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818E7" w14:textId="77777777" w:rsidR="009A2D10" w:rsidRPr="00AB12BC" w:rsidRDefault="009C0F96" w:rsidP="009A2D10">
      <w:pPr>
        <w:jc w:val="center"/>
        <w:rPr>
          <w:b/>
          <w:sz w:val="48"/>
          <w:szCs w:val="48"/>
          <w:lang w:val="sr-Latn-ME"/>
        </w:rPr>
      </w:pPr>
      <w:r w:rsidRPr="00AB12BC">
        <w:rPr>
          <w:b/>
          <w:sz w:val="48"/>
          <w:szCs w:val="48"/>
          <w:lang w:val="sr-Latn-ME"/>
        </w:rPr>
        <w:t xml:space="preserve"> </w:t>
      </w:r>
    </w:p>
    <w:p w14:paraId="2760371A" w14:textId="42A91C2B" w:rsidR="009A2D10" w:rsidRPr="00AB12BC" w:rsidRDefault="009A2D10" w:rsidP="009A2D10">
      <w:pPr>
        <w:jc w:val="center"/>
        <w:rPr>
          <w:b/>
          <w:sz w:val="48"/>
          <w:szCs w:val="48"/>
          <w:lang w:val="sr-Cyrl-RS"/>
        </w:rPr>
      </w:pPr>
      <w:r w:rsidRPr="00AB12BC">
        <w:rPr>
          <w:b/>
          <w:sz w:val="48"/>
          <w:szCs w:val="48"/>
          <w:lang w:val="sr-Cyrl-RS"/>
        </w:rPr>
        <w:t xml:space="preserve">ДОО </w:t>
      </w:r>
      <w:r w:rsidR="00C577B0" w:rsidRPr="00AB12BC">
        <w:rPr>
          <w:b/>
          <w:sz w:val="48"/>
          <w:szCs w:val="48"/>
          <w:lang w:val="sr-Cyrl-RS"/>
        </w:rPr>
        <w:t>Регионални бизнис центар</w:t>
      </w:r>
      <w:r w:rsidRPr="00AB12BC">
        <w:rPr>
          <w:b/>
          <w:sz w:val="48"/>
          <w:szCs w:val="48"/>
          <w:lang w:val="sr-Cyrl-RS"/>
        </w:rPr>
        <w:t xml:space="preserve"> Беране</w:t>
      </w:r>
    </w:p>
    <w:p w14:paraId="312EAA8D" w14:textId="77777777" w:rsidR="009A2D10" w:rsidRPr="00AB12BC" w:rsidRDefault="009A2D10" w:rsidP="009A2D10">
      <w:pPr>
        <w:jc w:val="center"/>
        <w:rPr>
          <w:sz w:val="48"/>
          <w:szCs w:val="48"/>
        </w:rPr>
      </w:pPr>
    </w:p>
    <w:p w14:paraId="6651AF59" w14:textId="77777777" w:rsidR="009A2D10" w:rsidRPr="00AB12BC" w:rsidRDefault="009A2D10" w:rsidP="00C577B0">
      <w:pPr>
        <w:jc w:val="center"/>
        <w:rPr>
          <w:sz w:val="28"/>
          <w:szCs w:val="28"/>
          <w:lang w:val="sr-Cyrl-RS"/>
        </w:rPr>
      </w:pPr>
      <w:r w:rsidRPr="00AB12BC">
        <w:rPr>
          <w:noProof/>
          <w:sz w:val="28"/>
          <w:szCs w:val="28"/>
          <w:lang w:val="sr-Latn-RS" w:eastAsia="sr-Latn-RS"/>
        </w:rPr>
        <w:drawing>
          <wp:inline distT="0" distB="0" distL="0" distR="0" wp14:anchorId="1BD7D8AD" wp14:editId="2F84159B">
            <wp:extent cx="3884141" cy="1562100"/>
            <wp:effectExtent l="0" t="0" r="0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141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D826" w14:textId="77777777" w:rsidR="009A2D10" w:rsidRPr="00AB12BC" w:rsidRDefault="009A2D10" w:rsidP="009A2D10">
      <w:pPr>
        <w:rPr>
          <w:sz w:val="28"/>
          <w:szCs w:val="28"/>
          <w:lang w:val="sr-Cyrl-RS"/>
        </w:rPr>
      </w:pPr>
    </w:p>
    <w:p w14:paraId="0F311C73" w14:textId="77777777" w:rsidR="009A2D10" w:rsidRPr="00AB12BC" w:rsidRDefault="009A2D10" w:rsidP="009A2D10">
      <w:pPr>
        <w:rPr>
          <w:sz w:val="48"/>
          <w:szCs w:val="48"/>
          <w:lang w:val="sr-Cyrl-RS"/>
        </w:rPr>
      </w:pPr>
    </w:p>
    <w:p w14:paraId="600F5A0F" w14:textId="77777777" w:rsidR="00C577B0" w:rsidRPr="00AB12BC" w:rsidRDefault="00C577B0" w:rsidP="009A2D10">
      <w:pPr>
        <w:jc w:val="center"/>
        <w:rPr>
          <w:rFonts w:asciiTheme="majorHAnsi" w:eastAsiaTheme="majorEastAsia" w:hAnsiTheme="majorHAnsi" w:cstheme="majorBidi"/>
          <w:b/>
          <w:sz w:val="40"/>
          <w:szCs w:val="40"/>
          <w:lang w:val="sr-Cyrl-RS"/>
        </w:rPr>
      </w:pPr>
    </w:p>
    <w:p w14:paraId="16C390CC" w14:textId="77777777" w:rsidR="00C577B0" w:rsidRPr="00AB12BC" w:rsidRDefault="00C577B0" w:rsidP="009A2D10">
      <w:pPr>
        <w:jc w:val="center"/>
        <w:rPr>
          <w:rFonts w:asciiTheme="majorHAnsi" w:eastAsiaTheme="majorEastAsia" w:hAnsiTheme="majorHAnsi" w:cstheme="majorBidi"/>
          <w:b/>
          <w:sz w:val="40"/>
          <w:szCs w:val="40"/>
          <w:lang w:val="sr-Cyrl-RS"/>
        </w:rPr>
      </w:pPr>
    </w:p>
    <w:p w14:paraId="6A1D17CE" w14:textId="0C5A392C" w:rsidR="009A2D10" w:rsidRPr="00AB12BC" w:rsidRDefault="001A628D" w:rsidP="009A2D10">
      <w:pPr>
        <w:jc w:val="center"/>
        <w:rPr>
          <w:rFonts w:asciiTheme="majorHAnsi" w:eastAsiaTheme="majorEastAsia" w:hAnsiTheme="majorHAnsi" w:cstheme="majorBidi"/>
          <w:b/>
          <w:sz w:val="40"/>
          <w:szCs w:val="40"/>
          <w:lang w:val="sr-Cyrl-RS"/>
        </w:rPr>
      </w:pPr>
      <w:r w:rsidRPr="00AB12BC">
        <w:rPr>
          <w:rFonts w:asciiTheme="majorHAnsi" w:eastAsiaTheme="majorEastAsia" w:hAnsiTheme="majorHAnsi" w:cstheme="majorBidi"/>
          <w:b/>
          <w:sz w:val="40"/>
          <w:szCs w:val="40"/>
          <w:lang w:val="sr-Cyrl-RS"/>
        </w:rPr>
        <w:t>Извјештај о раду за 202</w:t>
      </w:r>
      <w:r w:rsidR="00083C75">
        <w:rPr>
          <w:rFonts w:asciiTheme="majorHAnsi" w:eastAsiaTheme="majorEastAsia" w:hAnsiTheme="majorHAnsi" w:cstheme="majorBidi"/>
          <w:b/>
          <w:sz w:val="40"/>
          <w:szCs w:val="40"/>
        </w:rPr>
        <w:t>5</w:t>
      </w:r>
      <w:r w:rsidR="009A2D10" w:rsidRPr="00AB12BC">
        <w:rPr>
          <w:rFonts w:asciiTheme="majorHAnsi" w:eastAsiaTheme="majorEastAsia" w:hAnsiTheme="majorHAnsi" w:cstheme="majorBidi"/>
          <w:b/>
          <w:sz w:val="40"/>
          <w:szCs w:val="40"/>
          <w:lang w:val="sr-Cyrl-RS"/>
        </w:rPr>
        <w:t>. годину</w:t>
      </w:r>
    </w:p>
    <w:p w14:paraId="7927243B" w14:textId="77777777" w:rsidR="009A2D10" w:rsidRPr="00AB12BC" w:rsidRDefault="009A2D10" w:rsidP="009A2D10">
      <w:pPr>
        <w:tabs>
          <w:tab w:val="left" w:pos="388"/>
        </w:tabs>
        <w:jc w:val="center"/>
        <w:rPr>
          <w:rFonts w:asciiTheme="majorHAnsi" w:eastAsiaTheme="majorEastAsia" w:hAnsiTheme="majorHAnsi" w:cstheme="majorBidi"/>
          <w:b/>
          <w:sz w:val="28"/>
          <w:szCs w:val="28"/>
          <w:lang w:val="sr-Cyrl-RS"/>
        </w:rPr>
      </w:pPr>
      <w:r w:rsidRPr="00AB12BC">
        <w:rPr>
          <w:rFonts w:asciiTheme="majorHAnsi" w:eastAsiaTheme="majorEastAsia" w:hAnsiTheme="majorHAnsi" w:cstheme="majorBidi"/>
          <w:b/>
          <w:sz w:val="28"/>
          <w:szCs w:val="28"/>
          <w:lang w:val="sr-Cyrl-RS"/>
        </w:rPr>
        <w:t>са финансијским исказом</w:t>
      </w:r>
    </w:p>
    <w:p w14:paraId="67CAE2BC" w14:textId="77777777" w:rsidR="009A2D10" w:rsidRPr="00AB12BC" w:rsidRDefault="009A2D10" w:rsidP="009A2D10">
      <w:pPr>
        <w:jc w:val="center"/>
        <w:rPr>
          <w:b/>
          <w:sz w:val="40"/>
          <w:szCs w:val="40"/>
          <w:lang w:val="sr-Cyrl-RS"/>
        </w:rPr>
      </w:pPr>
    </w:p>
    <w:p w14:paraId="6D69303E" w14:textId="77777777" w:rsidR="009A2D10" w:rsidRPr="00AB12BC" w:rsidRDefault="009A2D10" w:rsidP="009A2D10">
      <w:pPr>
        <w:jc w:val="center"/>
        <w:rPr>
          <w:sz w:val="48"/>
          <w:szCs w:val="48"/>
          <w:lang w:val="sr-Cyrl-ME"/>
        </w:rPr>
      </w:pPr>
    </w:p>
    <w:p w14:paraId="776CB494" w14:textId="4F2EA21E" w:rsidR="009A2D10" w:rsidRPr="00AB12BC" w:rsidRDefault="00320247" w:rsidP="009A2D10">
      <w:pPr>
        <w:rPr>
          <w:sz w:val="28"/>
          <w:szCs w:val="28"/>
          <w:lang w:val="sr-Cyrl-RS"/>
        </w:rPr>
      </w:pPr>
      <w:r w:rsidRPr="00AB12BC">
        <w:rPr>
          <w:sz w:val="28"/>
          <w:szCs w:val="28"/>
          <w:lang w:val="sr-Cyrl-RS"/>
        </w:rPr>
        <w:t xml:space="preserve">Беране, </w:t>
      </w:r>
      <w:r w:rsidR="00514AEA">
        <w:rPr>
          <w:sz w:val="28"/>
          <w:szCs w:val="28"/>
          <w:lang w:val="sr-Cyrl-ME"/>
        </w:rPr>
        <w:t>март</w:t>
      </w:r>
      <w:r w:rsidRPr="00AB12BC">
        <w:rPr>
          <w:sz w:val="28"/>
          <w:szCs w:val="28"/>
          <w:lang w:val="sr-Cyrl-RS"/>
        </w:rPr>
        <w:t xml:space="preserve"> </w:t>
      </w:r>
      <w:r w:rsidR="001A628D" w:rsidRPr="00AB12BC">
        <w:rPr>
          <w:sz w:val="28"/>
          <w:szCs w:val="28"/>
          <w:lang w:val="sr-Cyrl-RS"/>
        </w:rPr>
        <w:t>202</w:t>
      </w:r>
      <w:r w:rsidR="005B4294">
        <w:rPr>
          <w:sz w:val="28"/>
          <w:szCs w:val="28"/>
        </w:rPr>
        <w:t>6</w:t>
      </w:r>
      <w:r w:rsidR="009A668F" w:rsidRPr="00AB12BC">
        <w:rPr>
          <w:sz w:val="28"/>
          <w:szCs w:val="28"/>
          <w:lang w:val="sr-Cyrl-RS"/>
        </w:rPr>
        <w:t>.године</w:t>
      </w:r>
    </w:p>
    <w:p w14:paraId="20588DED" w14:textId="77777777" w:rsidR="00A67E6C" w:rsidRPr="00AB12BC" w:rsidRDefault="00A67E6C" w:rsidP="00E26758">
      <w:pPr>
        <w:jc w:val="center"/>
        <w:rPr>
          <w:sz w:val="48"/>
          <w:szCs w:val="48"/>
        </w:rPr>
      </w:pPr>
    </w:p>
    <w:p w14:paraId="00496FD4" w14:textId="77777777" w:rsidR="00A67E6C" w:rsidRPr="003D656C" w:rsidRDefault="00A67E6C" w:rsidP="00E26758">
      <w:pPr>
        <w:jc w:val="center"/>
        <w:rPr>
          <w:sz w:val="28"/>
          <w:szCs w:val="28"/>
        </w:rPr>
      </w:pPr>
    </w:p>
    <w:p w14:paraId="1C53CA5F" w14:textId="77777777" w:rsidR="009A2D10" w:rsidRPr="003D656C" w:rsidRDefault="009A2D10" w:rsidP="009A2D10">
      <w:pPr>
        <w:jc w:val="center"/>
        <w:rPr>
          <w:b/>
          <w:bCs/>
          <w:color w:val="2F2B20" w:themeColor="text1"/>
          <w:sz w:val="28"/>
          <w:szCs w:val="28"/>
          <w:lang w:val="sr-Cyrl-RS"/>
        </w:rPr>
      </w:pPr>
      <w:r w:rsidRPr="003D656C">
        <w:rPr>
          <w:b/>
          <w:bCs/>
          <w:color w:val="2F2B20" w:themeColor="text1"/>
          <w:sz w:val="28"/>
          <w:szCs w:val="28"/>
          <w:lang w:val="sr-Cyrl-RS"/>
        </w:rPr>
        <w:t>Садржај:</w:t>
      </w:r>
    </w:p>
    <w:p w14:paraId="55875463" w14:textId="77777777" w:rsidR="009A2D10" w:rsidRPr="003D656C" w:rsidRDefault="009A2D10" w:rsidP="009A2D10">
      <w:pPr>
        <w:jc w:val="center"/>
        <w:rPr>
          <w:color w:val="A9A57C" w:themeColor="accent1"/>
          <w:sz w:val="28"/>
          <w:szCs w:val="28"/>
          <w:lang w:val="sr-Cyrl-RS"/>
        </w:rPr>
      </w:pPr>
    </w:p>
    <w:p w14:paraId="43BD32D4" w14:textId="6ABC5474" w:rsidR="009A2D10" w:rsidRPr="003D656C" w:rsidRDefault="00E21D86" w:rsidP="00E21D86">
      <w:pPr>
        <w:jc w:val="both"/>
        <w:rPr>
          <w:color w:val="2F2B20" w:themeColor="text1"/>
          <w:sz w:val="28"/>
          <w:szCs w:val="28"/>
          <w:lang w:val="sr-Cyrl-RS"/>
        </w:rPr>
      </w:pPr>
      <w:r w:rsidRPr="003D656C">
        <w:rPr>
          <w:color w:val="2F2B20" w:themeColor="text1"/>
          <w:sz w:val="28"/>
          <w:szCs w:val="28"/>
          <w:lang w:val="sr-Cyrl-RS"/>
        </w:rPr>
        <w:t xml:space="preserve">1. </w:t>
      </w:r>
      <w:r w:rsidR="009A2D10" w:rsidRPr="003D656C">
        <w:rPr>
          <w:color w:val="2F2B20" w:themeColor="text1"/>
          <w:sz w:val="28"/>
          <w:szCs w:val="28"/>
          <w:lang w:val="sr-Cyrl-RS"/>
        </w:rPr>
        <w:t>Увод</w:t>
      </w:r>
      <w:r w:rsidRPr="003D656C">
        <w:rPr>
          <w:color w:val="2F2B20" w:themeColor="text1"/>
          <w:sz w:val="28"/>
          <w:szCs w:val="28"/>
          <w:lang w:val="sr-Cyrl-RS"/>
        </w:rPr>
        <w:t xml:space="preserve">    </w:t>
      </w:r>
      <w:r w:rsidR="003D656C">
        <w:rPr>
          <w:color w:val="2F2B20" w:themeColor="text1"/>
          <w:sz w:val="28"/>
          <w:szCs w:val="28"/>
          <w:lang w:val="sr-Cyrl-RS"/>
        </w:rPr>
        <w:tab/>
      </w:r>
      <w:r w:rsidR="003D656C">
        <w:rPr>
          <w:color w:val="2F2B20" w:themeColor="text1"/>
          <w:sz w:val="28"/>
          <w:szCs w:val="28"/>
          <w:lang w:val="sr-Cyrl-RS"/>
        </w:rPr>
        <w:tab/>
      </w:r>
      <w:r w:rsidR="003D656C">
        <w:rPr>
          <w:color w:val="2F2B20" w:themeColor="text1"/>
          <w:sz w:val="28"/>
          <w:szCs w:val="28"/>
          <w:lang w:val="sr-Cyrl-RS"/>
        </w:rPr>
        <w:tab/>
      </w:r>
      <w:r w:rsidR="003D656C">
        <w:rPr>
          <w:color w:val="2F2B20" w:themeColor="text1"/>
          <w:sz w:val="28"/>
          <w:szCs w:val="28"/>
          <w:lang w:val="sr-Cyrl-RS"/>
        </w:rPr>
        <w:tab/>
      </w:r>
      <w:r w:rsidR="003D656C">
        <w:rPr>
          <w:color w:val="2F2B20" w:themeColor="text1"/>
          <w:sz w:val="28"/>
          <w:szCs w:val="28"/>
          <w:lang w:val="sr-Cyrl-RS"/>
        </w:rPr>
        <w:tab/>
      </w:r>
      <w:r w:rsidR="003D656C">
        <w:rPr>
          <w:color w:val="2F2B20" w:themeColor="text1"/>
          <w:sz w:val="28"/>
          <w:szCs w:val="28"/>
          <w:lang w:val="sr-Cyrl-RS"/>
        </w:rPr>
        <w:tab/>
      </w:r>
      <w:r w:rsidR="003D656C">
        <w:rPr>
          <w:color w:val="2F2B20" w:themeColor="text1"/>
          <w:sz w:val="28"/>
          <w:szCs w:val="28"/>
          <w:lang w:val="sr-Cyrl-RS"/>
        </w:rPr>
        <w:tab/>
      </w:r>
      <w:r w:rsidR="003D656C">
        <w:rPr>
          <w:color w:val="2F2B20" w:themeColor="text1"/>
          <w:sz w:val="28"/>
          <w:szCs w:val="28"/>
          <w:lang w:val="sr-Cyrl-RS"/>
        </w:rPr>
        <w:tab/>
        <w:t xml:space="preserve">         </w:t>
      </w:r>
      <w:r w:rsidR="009A2D10" w:rsidRPr="003D656C">
        <w:rPr>
          <w:color w:val="2F2B20" w:themeColor="text1"/>
          <w:sz w:val="28"/>
          <w:szCs w:val="28"/>
          <w:lang w:val="sr-Cyrl-RS"/>
        </w:rPr>
        <w:t>стр</w:t>
      </w:r>
      <w:r w:rsidR="009F3BB9" w:rsidRPr="003D656C">
        <w:rPr>
          <w:color w:val="2F2B20" w:themeColor="text1"/>
          <w:sz w:val="28"/>
          <w:szCs w:val="28"/>
          <w:lang w:val="sr-Cyrl-RS"/>
        </w:rPr>
        <w:t xml:space="preserve">. </w:t>
      </w:r>
      <w:r w:rsidR="009A2D10" w:rsidRPr="003D656C">
        <w:rPr>
          <w:color w:val="2F2B20" w:themeColor="text1"/>
          <w:sz w:val="28"/>
          <w:szCs w:val="28"/>
          <w:lang w:val="sr-Cyrl-RS"/>
        </w:rPr>
        <w:t>3</w:t>
      </w:r>
    </w:p>
    <w:p w14:paraId="4C53D930" w14:textId="5156F3CA" w:rsidR="009A2D10" w:rsidRPr="003D656C" w:rsidRDefault="00E21D86" w:rsidP="009A2D10">
      <w:pPr>
        <w:jc w:val="both"/>
        <w:rPr>
          <w:color w:val="2F2B20" w:themeColor="text1"/>
          <w:sz w:val="28"/>
          <w:szCs w:val="28"/>
          <w:lang w:val="sr-Cyrl-RS"/>
        </w:rPr>
      </w:pPr>
      <w:r w:rsidRPr="003D656C">
        <w:rPr>
          <w:color w:val="2F2B20" w:themeColor="text1"/>
          <w:sz w:val="28"/>
          <w:szCs w:val="28"/>
          <w:lang w:val="sr-Cyrl-RS"/>
        </w:rPr>
        <w:t xml:space="preserve">2. </w:t>
      </w:r>
      <w:r w:rsidR="009A2D10" w:rsidRPr="003D656C">
        <w:rPr>
          <w:color w:val="2F2B20" w:themeColor="text1"/>
          <w:sz w:val="28"/>
          <w:szCs w:val="28"/>
          <w:lang w:val="sr-Cyrl-RS"/>
        </w:rPr>
        <w:t>Организациона  структура</w:t>
      </w:r>
      <w:r w:rsidR="009A2D10" w:rsidRPr="003D656C">
        <w:rPr>
          <w:color w:val="2F2B20" w:themeColor="text1"/>
          <w:sz w:val="28"/>
          <w:szCs w:val="28"/>
          <w:lang w:val="sr-Cyrl-RS"/>
        </w:rPr>
        <w:tab/>
      </w:r>
      <w:r w:rsidR="009A2D10" w:rsidRPr="003D656C">
        <w:rPr>
          <w:color w:val="2F2B20" w:themeColor="text1"/>
          <w:sz w:val="28"/>
          <w:szCs w:val="28"/>
          <w:lang w:val="sr-Cyrl-RS"/>
        </w:rPr>
        <w:tab/>
      </w:r>
      <w:r w:rsidR="009A2D10" w:rsidRPr="003D656C">
        <w:rPr>
          <w:color w:val="2F2B20" w:themeColor="text1"/>
          <w:sz w:val="28"/>
          <w:szCs w:val="28"/>
          <w:lang w:val="sr-Cyrl-RS"/>
        </w:rPr>
        <w:tab/>
      </w:r>
      <w:r w:rsidR="009A2D10" w:rsidRPr="003D656C">
        <w:rPr>
          <w:color w:val="2F2B20" w:themeColor="text1"/>
          <w:sz w:val="28"/>
          <w:szCs w:val="28"/>
          <w:lang w:val="sr-Cyrl-RS"/>
        </w:rPr>
        <w:tab/>
      </w:r>
      <w:r w:rsidR="004D02D0" w:rsidRPr="003D656C">
        <w:rPr>
          <w:color w:val="2F2B20" w:themeColor="text1"/>
          <w:sz w:val="28"/>
          <w:szCs w:val="28"/>
          <w:lang w:val="sr-Cyrl-RS"/>
        </w:rPr>
        <w:t xml:space="preserve">                     </w:t>
      </w:r>
      <w:r w:rsidR="009A2D10" w:rsidRPr="003D656C">
        <w:rPr>
          <w:color w:val="2F2B20" w:themeColor="text1"/>
          <w:sz w:val="28"/>
          <w:szCs w:val="28"/>
          <w:lang w:val="sr-Cyrl-RS"/>
        </w:rPr>
        <w:t>стр.</w:t>
      </w:r>
      <w:r w:rsidR="009F3BB9" w:rsidRPr="003D656C">
        <w:rPr>
          <w:color w:val="2F2B20" w:themeColor="text1"/>
          <w:sz w:val="28"/>
          <w:szCs w:val="28"/>
          <w:lang w:val="sr-Cyrl-RS"/>
        </w:rPr>
        <w:t xml:space="preserve"> </w:t>
      </w:r>
      <w:r w:rsidR="00F95741" w:rsidRPr="003D656C">
        <w:rPr>
          <w:color w:val="2F2B20" w:themeColor="text1"/>
          <w:sz w:val="28"/>
          <w:szCs w:val="28"/>
          <w:lang w:val="sr-Cyrl-RS"/>
        </w:rPr>
        <w:t>5</w:t>
      </w:r>
    </w:p>
    <w:p w14:paraId="363EB5BE" w14:textId="5600DACE" w:rsidR="00E21D86" w:rsidRPr="003D656C" w:rsidRDefault="00E21D86" w:rsidP="009A2D10">
      <w:pPr>
        <w:jc w:val="both"/>
        <w:rPr>
          <w:sz w:val="28"/>
          <w:szCs w:val="28"/>
          <w:lang w:val="sr-Cyrl-ME"/>
        </w:rPr>
      </w:pPr>
      <w:r w:rsidRPr="003D656C">
        <w:rPr>
          <w:sz w:val="28"/>
          <w:szCs w:val="28"/>
          <w:lang w:val="sr-Cyrl-RS"/>
        </w:rPr>
        <w:t xml:space="preserve">3. Преглед физичких показатеља пословања                          </w:t>
      </w:r>
      <w:r w:rsidR="003D656C">
        <w:rPr>
          <w:sz w:val="28"/>
          <w:szCs w:val="28"/>
          <w:lang w:val="sr-Cyrl-RS"/>
        </w:rPr>
        <w:t xml:space="preserve">  </w:t>
      </w:r>
      <w:r w:rsidRPr="003D656C">
        <w:rPr>
          <w:sz w:val="28"/>
          <w:szCs w:val="28"/>
          <w:lang w:val="sr-Cyrl-RS"/>
        </w:rPr>
        <w:t>стр</w:t>
      </w:r>
      <w:r w:rsidR="00045444" w:rsidRPr="003D656C">
        <w:rPr>
          <w:sz w:val="28"/>
          <w:szCs w:val="28"/>
          <w:lang w:val="sr-Cyrl-RS"/>
        </w:rPr>
        <w:t>.</w:t>
      </w:r>
      <w:r w:rsidR="00514AEA" w:rsidRPr="003D656C">
        <w:rPr>
          <w:sz w:val="28"/>
          <w:szCs w:val="28"/>
          <w:lang w:val="sr-Cyrl-RS"/>
        </w:rPr>
        <w:t xml:space="preserve"> </w:t>
      </w:r>
      <w:r w:rsidR="00F95741" w:rsidRPr="003D656C">
        <w:rPr>
          <w:sz w:val="28"/>
          <w:szCs w:val="28"/>
          <w:lang w:val="sr-Cyrl-RS"/>
        </w:rPr>
        <w:t>6</w:t>
      </w:r>
    </w:p>
    <w:p w14:paraId="555CB55B" w14:textId="43E4ACCE" w:rsidR="009A2D10" w:rsidRPr="003D656C" w:rsidRDefault="00E21D86" w:rsidP="009A2D10">
      <w:pPr>
        <w:jc w:val="both"/>
        <w:rPr>
          <w:sz w:val="28"/>
          <w:szCs w:val="28"/>
          <w:lang w:val="sr-Cyrl-RS"/>
        </w:rPr>
      </w:pPr>
      <w:r w:rsidRPr="003D656C">
        <w:rPr>
          <w:sz w:val="28"/>
          <w:szCs w:val="28"/>
          <w:lang w:val="sr-Cyrl-RS"/>
        </w:rPr>
        <w:t xml:space="preserve">4. </w:t>
      </w:r>
      <w:r w:rsidR="001A628D" w:rsidRPr="003D656C">
        <w:rPr>
          <w:sz w:val="28"/>
          <w:szCs w:val="28"/>
          <w:lang w:val="sr-Cyrl-RS"/>
        </w:rPr>
        <w:t>Финасијски исказ за 202</w:t>
      </w:r>
      <w:r w:rsidR="00BE0FEE" w:rsidRPr="003D656C">
        <w:rPr>
          <w:sz w:val="28"/>
          <w:szCs w:val="28"/>
        </w:rPr>
        <w:t>5</w:t>
      </w:r>
      <w:r w:rsidR="009A2D10" w:rsidRPr="003D656C">
        <w:rPr>
          <w:sz w:val="28"/>
          <w:szCs w:val="28"/>
          <w:lang w:val="sr-Cyrl-RS"/>
        </w:rPr>
        <w:t>.</w:t>
      </w:r>
      <w:r w:rsidR="009F3BB9" w:rsidRPr="003D656C">
        <w:rPr>
          <w:sz w:val="28"/>
          <w:szCs w:val="28"/>
          <w:lang w:val="sr-Cyrl-RS"/>
        </w:rPr>
        <w:t xml:space="preserve"> </w:t>
      </w:r>
      <w:r w:rsidR="003D656C">
        <w:rPr>
          <w:sz w:val="28"/>
          <w:szCs w:val="28"/>
          <w:lang w:val="sr-Cyrl-RS"/>
        </w:rPr>
        <w:t>годину</w:t>
      </w:r>
      <w:r w:rsidR="003D656C">
        <w:rPr>
          <w:sz w:val="28"/>
          <w:szCs w:val="28"/>
          <w:lang w:val="sr-Cyrl-RS"/>
        </w:rPr>
        <w:tab/>
      </w:r>
      <w:r w:rsidR="003D656C">
        <w:rPr>
          <w:sz w:val="28"/>
          <w:szCs w:val="28"/>
          <w:lang w:val="sr-Cyrl-RS"/>
        </w:rPr>
        <w:tab/>
      </w:r>
      <w:r w:rsidR="003D656C">
        <w:rPr>
          <w:sz w:val="28"/>
          <w:szCs w:val="28"/>
          <w:lang w:val="sr-Cyrl-RS"/>
        </w:rPr>
        <w:tab/>
      </w:r>
      <w:r w:rsidR="003D656C">
        <w:rPr>
          <w:sz w:val="28"/>
          <w:szCs w:val="28"/>
          <w:lang w:val="sr-Cyrl-RS"/>
        </w:rPr>
        <w:tab/>
        <w:t xml:space="preserve">          </w:t>
      </w:r>
      <w:r w:rsidR="009A2D10" w:rsidRPr="003D656C">
        <w:rPr>
          <w:sz w:val="28"/>
          <w:szCs w:val="28"/>
          <w:lang w:val="sr-Cyrl-RS"/>
        </w:rPr>
        <w:t>стр</w:t>
      </w:r>
      <w:r w:rsidR="00514AEA" w:rsidRPr="003D656C">
        <w:rPr>
          <w:sz w:val="28"/>
          <w:szCs w:val="28"/>
          <w:lang w:val="sr-Cyrl-RS"/>
        </w:rPr>
        <w:t xml:space="preserve">. </w:t>
      </w:r>
      <w:r w:rsidR="00E007BF" w:rsidRPr="003D656C">
        <w:rPr>
          <w:sz w:val="28"/>
          <w:szCs w:val="28"/>
          <w:lang w:val="sr-Cyrl-RS"/>
        </w:rPr>
        <w:t>1</w:t>
      </w:r>
      <w:r w:rsidR="007E38ED" w:rsidRPr="003D656C">
        <w:rPr>
          <w:sz w:val="28"/>
          <w:szCs w:val="28"/>
          <w:lang w:val="sr-Cyrl-RS"/>
        </w:rPr>
        <w:t>5</w:t>
      </w:r>
    </w:p>
    <w:p w14:paraId="60A6374D" w14:textId="6DEBFEC5" w:rsidR="00354054" w:rsidRPr="003D656C" w:rsidRDefault="004D02D0" w:rsidP="009A2D10">
      <w:pPr>
        <w:jc w:val="both"/>
        <w:rPr>
          <w:sz w:val="28"/>
          <w:szCs w:val="28"/>
        </w:rPr>
      </w:pPr>
      <w:r w:rsidRPr="003D656C">
        <w:rPr>
          <w:sz w:val="28"/>
          <w:szCs w:val="28"/>
          <w:lang w:val="sr-Cyrl-RS"/>
        </w:rPr>
        <w:t xml:space="preserve">5. </w:t>
      </w:r>
      <w:r w:rsidR="003D656C">
        <w:rPr>
          <w:sz w:val="28"/>
          <w:szCs w:val="28"/>
          <w:lang w:val="sr-Cyrl-RS"/>
        </w:rPr>
        <w:t xml:space="preserve">Закључак </w:t>
      </w:r>
      <w:r w:rsidR="003D656C">
        <w:rPr>
          <w:sz w:val="28"/>
          <w:szCs w:val="28"/>
          <w:lang w:val="sr-Cyrl-RS"/>
        </w:rPr>
        <w:tab/>
      </w:r>
      <w:r w:rsidR="003D656C">
        <w:rPr>
          <w:sz w:val="28"/>
          <w:szCs w:val="28"/>
          <w:lang w:val="sr-Cyrl-RS"/>
        </w:rPr>
        <w:tab/>
      </w:r>
      <w:r w:rsidR="003D656C">
        <w:rPr>
          <w:sz w:val="28"/>
          <w:szCs w:val="28"/>
          <w:lang w:val="sr-Cyrl-RS"/>
        </w:rPr>
        <w:tab/>
      </w:r>
      <w:r w:rsidR="003D656C">
        <w:rPr>
          <w:sz w:val="28"/>
          <w:szCs w:val="28"/>
          <w:lang w:val="sr-Cyrl-RS"/>
        </w:rPr>
        <w:tab/>
      </w:r>
      <w:r w:rsidR="003D656C">
        <w:rPr>
          <w:sz w:val="28"/>
          <w:szCs w:val="28"/>
          <w:lang w:val="sr-Cyrl-RS"/>
        </w:rPr>
        <w:tab/>
      </w:r>
      <w:r w:rsidR="003D656C">
        <w:rPr>
          <w:sz w:val="28"/>
          <w:szCs w:val="28"/>
          <w:lang w:val="sr-Cyrl-RS"/>
        </w:rPr>
        <w:tab/>
      </w:r>
      <w:r w:rsidR="003D656C">
        <w:rPr>
          <w:sz w:val="28"/>
          <w:szCs w:val="28"/>
          <w:lang w:val="sr-Cyrl-RS"/>
        </w:rPr>
        <w:tab/>
        <w:t xml:space="preserve">          </w:t>
      </w:r>
      <w:r w:rsidR="00354054" w:rsidRPr="003D656C">
        <w:rPr>
          <w:sz w:val="28"/>
          <w:szCs w:val="28"/>
          <w:lang w:val="sr-Cyrl-RS"/>
        </w:rPr>
        <w:t>стр</w:t>
      </w:r>
      <w:r w:rsidR="00045444" w:rsidRPr="003D656C">
        <w:rPr>
          <w:sz w:val="28"/>
          <w:szCs w:val="28"/>
          <w:lang w:val="sr-Cyrl-RS"/>
        </w:rPr>
        <w:t>.</w:t>
      </w:r>
      <w:r w:rsidR="00514AEA" w:rsidRPr="003D656C">
        <w:rPr>
          <w:sz w:val="28"/>
          <w:szCs w:val="28"/>
          <w:lang w:val="sr-Cyrl-RS"/>
        </w:rPr>
        <w:t xml:space="preserve"> </w:t>
      </w:r>
      <w:r w:rsidR="00D66F72" w:rsidRPr="003D656C">
        <w:rPr>
          <w:sz w:val="28"/>
          <w:szCs w:val="28"/>
          <w:lang w:val="sr-Cyrl-RS"/>
        </w:rPr>
        <w:t>22</w:t>
      </w:r>
    </w:p>
    <w:p w14:paraId="63A47D9B" w14:textId="77777777" w:rsidR="0022518F" w:rsidRPr="003D656C" w:rsidRDefault="0022518F" w:rsidP="0022518F">
      <w:pPr>
        <w:rPr>
          <w:sz w:val="28"/>
          <w:szCs w:val="28"/>
          <w:lang w:val="sr-Cyrl-RS"/>
        </w:rPr>
      </w:pPr>
    </w:p>
    <w:p w14:paraId="38738E15" w14:textId="77777777" w:rsidR="007870A9" w:rsidRPr="003D656C" w:rsidRDefault="007870A9" w:rsidP="00EE07B8">
      <w:pPr>
        <w:rPr>
          <w:color w:val="2F2B20" w:themeColor="text1"/>
          <w:sz w:val="28"/>
          <w:szCs w:val="28"/>
          <w:lang w:val="sr-Cyrl-RS"/>
        </w:rPr>
      </w:pPr>
    </w:p>
    <w:p w14:paraId="441E8F40" w14:textId="77777777" w:rsidR="00E26758" w:rsidRPr="003D656C" w:rsidRDefault="00E26758" w:rsidP="00EE07B8">
      <w:pPr>
        <w:rPr>
          <w:sz w:val="28"/>
          <w:szCs w:val="28"/>
        </w:rPr>
      </w:pPr>
    </w:p>
    <w:p w14:paraId="636A58FF" w14:textId="77777777" w:rsidR="00E26758" w:rsidRPr="00AB12BC" w:rsidRDefault="00E26758" w:rsidP="00E26758">
      <w:pPr>
        <w:jc w:val="center"/>
        <w:rPr>
          <w:sz w:val="48"/>
          <w:szCs w:val="48"/>
        </w:rPr>
      </w:pPr>
    </w:p>
    <w:p w14:paraId="01E52B2C" w14:textId="77777777" w:rsidR="00E26758" w:rsidRPr="00AB12BC" w:rsidRDefault="00E26758" w:rsidP="00E26758">
      <w:pPr>
        <w:jc w:val="center"/>
        <w:rPr>
          <w:sz w:val="48"/>
          <w:szCs w:val="48"/>
        </w:rPr>
      </w:pPr>
    </w:p>
    <w:p w14:paraId="4FB5E61D" w14:textId="77777777" w:rsidR="00E26758" w:rsidRPr="00AB12BC" w:rsidRDefault="00E26758" w:rsidP="00E26758">
      <w:pPr>
        <w:jc w:val="center"/>
        <w:rPr>
          <w:b/>
          <w:sz w:val="48"/>
          <w:szCs w:val="48"/>
          <w:lang w:val="sr-Cyrl-RS"/>
        </w:rPr>
      </w:pPr>
    </w:p>
    <w:p w14:paraId="1049CA0C" w14:textId="77777777" w:rsidR="009A2D10" w:rsidRPr="00AB12BC" w:rsidRDefault="009A2D10" w:rsidP="00E26758">
      <w:pPr>
        <w:jc w:val="center"/>
        <w:rPr>
          <w:b/>
          <w:sz w:val="48"/>
          <w:szCs w:val="48"/>
          <w:lang w:val="sr-Cyrl-RS"/>
        </w:rPr>
      </w:pPr>
    </w:p>
    <w:p w14:paraId="5146009A" w14:textId="77777777" w:rsidR="00E21D86" w:rsidRPr="00AB12BC" w:rsidRDefault="00E21D86" w:rsidP="009A2D10">
      <w:pPr>
        <w:rPr>
          <w:b/>
          <w:sz w:val="32"/>
          <w:szCs w:val="32"/>
          <w:lang w:val="sr-Cyrl-ME"/>
        </w:rPr>
      </w:pPr>
    </w:p>
    <w:p w14:paraId="4A536A14" w14:textId="77777777" w:rsidR="00E21D86" w:rsidRPr="00AB12BC" w:rsidRDefault="00E21D86" w:rsidP="009A2D10">
      <w:pPr>
        <w:rPr>
          <w:b/>
          <w:sz w:val="32"/>
          <w:szCs w:val="32"/>
          <w:lang w:val="sr-Cyrl-ME"/>
        </w:rPr>
      </w:pPr>
    </w:p>
    <w:p w14:paraId="5291F7EB" w14:textId="77777777" w:rsidR="00E21D86" w:rsidRPr="00AB12BC" w:rsidRDefault="00E21D86" w:rsidP="009A2D10">
      <w:pPr>
        <w:rPr>
          <w:b/>
          <w:sz w:val="32"/>
          <w:szCs w:val="32"/>
          <w:lang w:val="sr-Cyrl-ME"/>
        </w:rPr>
      </w:pPr>
    </w:p>
    <w:p w14:paraId="61E09C0C" w14:textId="77777777" w:rsidR="00F95741" w:rsidRPr="00AB12BC" w:rsidRDefault="00F95741" w:rsidP="00E21D86">
      <w:pPr>
        <w:jc w:val="center"/>
        <w:rPr>
          <w:b/>
          <w:sz w:val="36"/>
          <w:szCs w:val="36"/>
          <w:lang w:val="sr-Cyrl-ME"/>
        </w:rPr>
      </w:pPr>
    </w:p>
    <w:p w14:paraId="1199BF55" w14:textId="77777777" w:rsidR="003D656C" w:rsidRDefault="003D656C" w:rsidP="00E21D86">
      <w:pPr>
        <w:jc w:val="center"/>
        <w:rPr>
          <w:b/>
          <w:sz w:val="24"/>
          <w:szCs w:val="24"/>
          <w:lang w:val="sr-Cyrl-ME"/>
        </w:rPr>
      </w:pPr>
    </w:p>
    <w:p w14:paraId="524DEBC8" w14:textId="77777777" w:rsidR="003D656C" w:rsidRDefault="003D656C" w:rsidP="00E21D86">
      <w:pPr>
        <w:jc w:val="center"/>
        <w:rPr>
          <w:b/>
          <w:sz w:val="24"/>
          <w:szCs w:val="24"/>
          <w:lang w:val="sr-Cyrl-ME"/>
        </w:rPr>
      </w:pPr>
    </w:p>
    <w:p w14:paraId="79D8DADD" w14:textId="4F649CCF" w:rsidR="009A2D10" w:rsidRPr="003D656C" w:rsidRDefault="00E21D86" w:rsidP="00E21D86">
      <w:pPr>
        <w:jc w:val="center"/>
        <w:rPr>
          <w:b/>
          <w:sz w:val="24"/>
          <w:szCs w:val="24"/>
          <w:lang w:val="sr-Cyrl-ME"/>
        </w:rPr>
      </w:pPr>
      <w:r w:rsidRPr="003D656C">
        <w:rPr>
          <w:b/>
          <w:sz w:val="24"/>
          <w:szCs w:val="24"/>
          <w:lang w:val="sr-Cyrl-ME"/>
        </w:rPr>
        <w:t xml:space="preserve">1. </w:t>
      </w:r>
      <w:r w:rsidR="009A2D10" w:rsidRPr="003D656C">
        <w:rPr>
          <w:b/>
          <w:sz w:val="24"/>
          <w:szCs w:val="24"/>
          <w:lang w:val="sr-Cyrl-ME"/>
        </w:rPr>
        <w:t>У</w:t>
      </w:r>
      <w:r w:rsidRPr="003D656C">
        <w:rPr>
          <w:b/>
          <w:sz w:val="24"/>
          <w:szCs w:val="24"/>
          <w:lang w:val="sr-Cyrl-ME"/>
        </w:rPr>
        <w:t>вод</w:t>
      </w:r>
    </w:p>
    <w:p w14:paraId="4651E901" w14:textId="77777777" w:rsidR="00F95741" w:rsidRPr="003D656C" w:rsidRDefault="00F95741" w:rsidP="00E21D86">
      <w:pPr>
        <w:jc w:val="center"/>
        <w:rPr>
          <w:b/>
          <w:sz w:val="24"/>
          <w:szCs w:val="24"/>
          <w:lang w:val="sr-Cyrl-ME"/>
        </w:rPr>
      </w:pPr>
    </w:p>
    <w:p w14:paraId="0F514C72" w14:textId="1B60C79F" w:rsidR="00C60180" w:rsidRPr="003D656C" w:rsidRDefault="003E26FA" w:rsidP="007E41D6">
      <w:pPr>
        <w:tabs>
          <w:tab w:val="left" w:pos="1957"/>
        </w:tabs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  <w:lang w:val="sr-Cyrl-ME"/>
        </w:rPr>
        <w:t xml:space="preserve">             </w:t>
      </w:r>
      <w:r w:rsidR="00F707D8" w:rsidRPr="003D656C">
        <w:rPr>
          <w:sz w:val="24"/>
          <w:szCs w:val="24"/>
          <w:lang w:val="sr-Cyrl-ME"/>
        </w:rPr>
        <w:t>Извјештај о раду Друштва</w:t>
      </w:r>
      <w:r w:rsidR="007E4CFF" w:rsidRPr="003D656C">
        <w:rPr>
          <w:sz w:val="24"/>
          <w:szCs w:val="24"/>
          <w:lang w:val="sr-Cyrl-ME"/>
        </w:rPr>
        <w:t xml:space="preserve"> </w:t>
      </w:r>
      <w:r w:rsidR="00C60180" w:rsidRPr="003D656C">
        <w:rPr>
          <w:sz w:val="24"/>
          <w:szCs w:val="24"/>
          <w:lang w:val="sr-Cyrl-ME"/>
        </w:rPr>
        <w:t>са ограниченом одго</w:t>
      </w:r>
      <w:r w:rsidR="00E21D86" w:rsidRPr="003D656C">
        <w:rPr>
          <w:sz w:val="24"/>
          <w:szCs w:val="24"/>
          <w:lang w:val="sr-Cyrl-ME"/>
        </w:rPr>
        <w:t>ворношћу Регионални бизнис центар</w:t>
      </w:r>
      <w:r w:rsidR="00336AD1" w:rsidRPr="003D656C">
        <w:rPr>
          <w:sz w:val="24"/>
          <w:szCs w:val="24"/>
          <w:lang w:val="sr-Cyrl-ME"/>
        </w:rPr>
        <w:t xml:space="preserve"> (РБЦ)</w:t>
      </w:r>
      <w:r w:rsidR="00E21D86" w:rsidRPr="003D656C">
        <w:rPr>
          <w:sz w:val="24"/>
          <w:szCs w:val="24"/>
          <w:lang w:val="sr-Cyrl-ME"/>
        </w:rPr>
        <w:t xml:space="preserve"> Беране</w:t>
      </w:r>
      <w:r w:rsidR="00C60180" w:rsidRPr="003D656C">
        <w:rPr>
          <w:sz w:val="24"/>
          <w:szCs w:val="24"/>
          <w:lang w:val="sr-Cyrl-ME"/>
        </w:rPr>
        <w:t>, урађен</w:t>
      </w:r>
      <w:r w:rsidR="004D02D0" w:rsidRPr="003D656C">
        <w:rPr>
          <w:sz w:val="24"/>
          <w:szCs w:val="24"/>
          <w:lang w:val="sr-Cyrl-ME"/>
        </w:rPr>
        <w:t xml:space="preserve"> је</w:t>
      </w:r>
      <w:r w:rsidR="00C60180" w:rsidRPr="003D656C">
        <w:rPr>
          <w:sz w:val="24"/>
          <w:szCs w:val="24"/>
          <w:lang w:val="sr-Cyrl-ME"/>
        </w:rPr>
        <w:t xml:space="preserve"> за период од 12 мјесеци, односно </w:t>
      </w:r>
      <w:r w:rsidR="00B24E21" w:rsidRPr="003D656C">
        <w:rPr>
          <w:sz w:val="24"/>
          <w:szCs w:val="24"/>
          <w:lang w:val="sr-Cyrl-ME"/>
        </w:rPr>
        <w:t>за период  јануар–</w:t>
      </w:r>
      <w:r w:rsidR="001A628D" w:rsidRPr="003D656C">
        <w:rPr>
          <w:sz w:val="24"/>
          <w:szCs w:val="24"/>
          <w:lang w:val="sr-Cyrl-ME"/>
        </w:rPr>
        <w:t>децембар 202</w:t>
      </w:r>
      <w:r w:rsidR="00554E85" w:rsidRPr="003D656C">
        <w:rPr>
          <w:sz w:val="24"/>
          <w:szCs w:val="24"/>
        </w:rPr>
        <w:t>5</w:t>
      </w:r>
      <w:r w:rsidR="007E4CFF" w:rsidRPr="003D656C">
        <w:rPr>
          <w:sz w:val="24"/>
          <w:szCs w:val="24"/>
          <w:lang w:val="sr-Cyrl-ME"/>
        </w:rPr>
        <w:t>.</w:t>
      </w:r>
      <w:r w:rsidR="00C60180" w:rsidRPr="003D656C">
        <w:rPr>
          <w:sz w:val="24"/>
          <w:szCs w:val="24"/>
          <w:lang w:val="sr-Cyrl-ME"/>
        </w:rPr>
        <w:t>године.</w:t>
      </w:r>
    </w:p>
    <w:p w14:paraId="6E2BF564" w14:textId="543BB3E9" w:rsidR="00E21D86" w:rsidRPr="003D656C" w:rsidRDefault="003E26FA" w:rsidP="007E41D6">
      <w:pPr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  <w:lang w:val="sr-Cyrl-ME"/>
        </w:rPr>
        <w:t xml:space="preserve">             </w:t>
      </w:r>
      <w:r w:rsidR="00E21D86" w:rsidRPr="003D656C">
        <w:rPr>
          <w:sz w:val="24"/>
          <w:szCs w:val="24"/>
          <w:lang w:val="sr-Cyrl-ME"/>
        </w:rPr>
        <w:t xml:space="preserve">Општина Беране, у партнерству са </w:t>
      </w:r>
      <w:r w:rsidR="009B40BD" w:rsidRPr="003D656C">
        <w:rPr>
          <w:sz w:val="24"/>
          <w:szCs w:val="24"/>
        </w:rPr>
        <w:t>o</w:t>
      </w:r>
      <w:r w:rsidR="00E21D86" w:rsidRPr="003D656C">
        <w:rPr>
          <w:sz w:val="24"/>
          <w:szCs w:val="24"/>
          <w:lang w:val="sr-Cyrl-ME"/>
        </w:rPr>
        <w:t>пштинама Плав, Андријевица, Рожаје и Бијело Поље и Регионалном развојном агенцијом за Бјеласицу, Комове и Проклетије, реализовала је пројекат „Успост</w:t>
      </w:r>
      <w:r w:rsidR="004D02D0" w:rsidRPr="003D656C">
        <w:rPr>
          <w:sz w:val="24"/>
          <w:szCs w:val="24"/>
          <w:lang w:val="sr-Cyrl-ME"/>
        </w:rPr>
        <w:t>а</w:t>
      </w:r>
      <w:r w:rsidR="00E21D86" w:rsidRPr="003D656C">
        <w:rPr>
          <w:sz w:val="24"/>
          <w:szCs w:val="24"/>
          <w:lang w:val="sr-Cyrl-ME"/>
        </w:rPr>
        <w:t xml:space="preserve">вљање Регионалног бизнис центра са </w:t>
      </w:r>
      <w:r w:rsidR="004D02D0" w:rsidRPr="003D656C">
        <w:rPr>
          <w:sz w:val="24"/>
          <w:szCs w:val="24"/>
          <w:lang w:val="sr-Cyrl-ME"/>
        </w:rPr>
        <w:t>б</w:t>
      </w:r>
      <w:r w:rsidR="00E21D86" w:rsidRPr="003D656C">
        <w:rPr>
          <w:sz w:val="24"/>
          <w:szCs w:val="24"/>
          <w:lang w:val="sr-Cyrl-ME"/>
        </w:rPr>
        <w:t>изнис инкубатором на сјевероистоку Црне Горе“.</w:t>
      </w:r>
    </w:p>
    <w:p w14:paraId="2771EE66" w14:textId="3AC3AF6F" w:rsidR="00E21D86" w:rsidRPr="003D656C" w:rsidRDefault="000A4521" w:rsidP="007E41D6">
      <w:pPr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  <w:lang w:val="sr-Cyrl-ME"/>
        </w:rPr>
        <w:t xml:space="preserve">              </w:t>
      </w:r>
      <w:r w:rsidR="00E21D86" w:rsidRPr="003D656C">
        <w:rPr>
          <w:sz w:val="24"/>
          <w:szCs w:val="24"/>
          <w:lang w:val="sr-Cyrl-ME"/>
        </w:rPr>
        <w:t>Вриједност пројекта је 630.353,92 еура, од тога је Европска Унија финансирала 484.866,92 еура, Влада Црне Горе 76.489,00 еура, а остало је учешће Општина.</w:t>
      </w:r>
    </w:p>
    <w:p w14:paraId="58D37647" w14:textId="1F3BB345" w:rsidR="00E21D86" w:rsidRPr="003D656C" w:rsidRDefault="000A4521" w:rsidP="007E41D6">
      <w:pPr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  <w:lang w:val="sr-Cyrl-ME"/>
        </w:rPr>
        <w:t xml:space="preserve">             </w:t>
      </w:r>
      <w:r w:rsidR="00E21D86" w:rsidRPr="003D656C">
        <w:rPr>
          <w:sz w:val="24"/>
          <w:szCs w:val="24"/>
          <w:lang w:val="sr-Cyrl-ME"/>
        </w:rPr>
        <w:t xml:space="preserve">ДОО Регионални бизнис центар (РБЦ) је основан у марту 2015. године. У бизнис зони „Рудеш“ реконструисан је објекат за потребе Регионалног бизнис центра и </w:t>
      </w:r>
      <w:r w:rsidR="004D02D0" w:rsidRPr="003D656C">
        <w:rPr>
          <w:sz w:val="24"/>
          <w:szCs w:val="24"/>
          <w:lang w:val="sr-Cyrl-ME"/>
        </w:rPr>
        <w:t>б</w:t>
      </w:r>
      <w:r w:rsidR="00E21D86" w:rsidRPr="003D656C">
        <w:rPr>
          <w:sz w:val="24"/>
          <w:szCs w:val="24"/>
          <w:lang w:val="sr-Cyrl-ME"/>
        </w:rPr>
        <w:t>изнис инкубатора. Објекат је намијењен за почетнике у бизнису и производно-услужног је типа, а опремљен је кроз пројекат.</w:t>
      </w:r>
    </w:p>
    <w:p w14:paraId="436D569D" w14:textId="232FDBAB" w:rsidR="00E21D86" w:rsidRPr="003D656C" w:rsidRDefault="000A4521" w:rsidP="007E41D6">
      <w:pPr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  <w:lang w:val="sr-Cyrl-ME"/>
        </w:rPr>
        <w:t xml:space="preserve">             </w:t>
      </w:r>
      <w:r w:rsidR="00E21D86" w:rsidRPr="003D656C">
        <w:rPr>
          <w:sz w:val="24"/>
          <w:szCs w:val="24"/>
          <w:lang w:val="sr-Cyrl-ME"/>
        </w:rPr>
        <w:t>За запослене у Регионалном бизнис центру спроведене су обуке како би се створили предуслови да почетници у бизнису реализују своје пословне идеје.</w:t>
      </w:r>
    </w:p>
    <w:p w14:paraId="54A09030" w14:textId="4770680A" w:rsidR="00E21D86" w:rsidRPr="003D656C" w:rsidRDefault="000A4521" w:rsidP="007E41D6">
      <w:pPr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  <w:lang w:val="sr-Cyrl-ME"/>
        </w:rPr>
        <w:t xml:space="preserve">           </w:t>
      </w:r>
      <w:r w:rsidR="00E21D86" w:rsidRPr="003D656C">
        <w:rPr>
          <w:sz w:val="24"/>
          <w:szCs w:val="24"/>
          <w:lang w:val="sr-Cyrl-ME"/>
        </w:rPr>
        <w:t>Мисија РБЦ је да помогне стварању повољнијег окружења за економски развој малих и средњих предузећа у сјевероисточном региону Црне Горе.</w:t>
      </w:r>
    </w:p>
    <w:p w14:paraId="1CBB80EA" w14:textId="4F024322" w:rsidR="00D7753B" w:rsidRPr="003D656C" w:rsidRDefault="000A4521" w:rsidP="007E41D6">
      <w:pPr>
        <w:jc w:val="both"/>
        <w:rPr>
          <w:b/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   РБЦ </w:t>
      </w:r>
      <w:r w:rsidR="00E21D86" w:rsidRPr="003D656C">
        <w:rPr>
          <w:sz w:val="24"/>
          <w:szCs w:val="24"/>
          <w:lang w:val="sr-Cyrl-ME"/>
        </w:rPr>
        <w:t>пружа техничку и</w:t>
      </w:r>
      <w:r w:rsidRPr="003D656C">
        <w:rPr>
          <w:sz w:val="24"/>
          <w:szCs w:val="24"/>
          <w:lang w:val="sr-Cyrl-ME"/>
        </w:rPr>
        <w:t xml:space="preserve"> </w:t>
      </w:r>
      <w:r w:rsidR="00E21D86" w:rsidRPr="003D656C">
        <w:rPr>
          <w:sz w:val="24"/>
          <w:szCs w:val="24"/>
          <w:lang w:val="sr-Cyrl-ME"/>
        </w:rPr>
        <w:t>административну подршку за предузетнике, организује обуке, умрежавање и  промоцију и на тај начин креира повољну климу за развој бизниса.</w:t>
      </w:r>
    </w:p>
    <w:p w14:paraId="604D58B6" w14:textId="77777777" w:rsidR="006B699B" w:rsidRPr="003D656C" w:rsidRDefault="006B699B" w:rsidP="00744129">
      <w:pPr>
        <w:jc w:val="center"/>
        <w:rPr>
          <w:b/>
          <w:sz w:val="24"/>
          <w:szCs w:val="24"/>
        </w:rPr>
      </w:pPr>
    </w:p>
    <w:p w14:paraId="125137CE" w14:textId="77777777" w:rsidR="00A0504F" w:rsidRPr="003D656C" w:rsidRDefault="00A0504F" w:rsidP="00744129">
      <w:pPr>
        <w:jc w:val="center"/>
        <w:rPr>
          <w:b/>
          <w:sz w:val="24"/>
          <w:szCs w:val="24"/>
        </w:rPr>
      </w:pPr>
    </w:p>
    <w:p w14:paraId="3148CD84" w14:textId="77777777" w:rsidR="00E21D86" w:rsidRPr="003D656C" w:rsidRDefault="00E21D86" w:rsidP="00E21D86">
      <w:pPr>
        <w:rPr>
          <w:b/>
          <w:sz w:val="24"/>
          <w:szCs w:val="24"/>
          <w:lang w:val="sr-Cyrl-RS"/>
        </w:rPr>
      </w:pPr>
    </w:p>
    <w:p w14:paraId="2CADFEE8" w14:textId="77777777" w:rsidR="00F95741" w:rsidRPr="003D656C" w:rsidRDefault="00F95741" w:rsidP="00744129">
      <w:pPr>
        <w:jc w:val="center"/>
        <w:rPr>
          <w:b/>
          <w:sz w:val="24"/>
          <w:szCs w:val="24"/>
          <w:lang w:val="sr-Cyrl-RS"/>
        </w:rPr>
      </w:pPr>
    </w:p>
    <w:p w14:paraId="1775DC21" w14:textId="77777777" w:rsidR="00F95741" w:rsidRPr="003D656C" w:rsidRDefault="00F95741" w:rsidP="00744129">
      <w:pPr>
        <w:jc w:val="center"/>
        <w:rPr>
          <w:b/>
          <w:sz w:val="24"/>
          <w:szCs w:val="24"/>
          <w:lang w:val="sr-Cyrl-RS"/>
        </w:rPr>
      </w:pPr>
    </w:p>
    <w:p w14:paraId="56BED89B" w14:textId="77777777" w:rsidR="00F95741" w:rsidRDefault="00F95741" w:rsidP="00F95741">
      <w:pPr>
        <w:rPr>
          <w:b/>
          <w:sz w:val="24"/>
          <w:szCs w:val="24"/>
          <w:lang w:val="sr-Cyrl-RS"/>
        </w:rPr>
      </w:pPr>
    </w:p>
    <w:p w14:paraId="5168664B" w14:textId="77777777" w:rsidR="00D84CFD" w:rsidRPr="003D656C" w:rsidRDefault="00D84CFD" w:rsidP="00F95741">
      <w:pPr>
        <w:rPr>
          <w:b/>
          <w:sz w:val="24"/>
          <w:szCs w:val="24"/>
          <w:lang w:val="sr-Cyrl-RS"/>
        </w:rPr>
      </w:pPr>
    </w:p>
    <w:p w14:paraId="411A4190" w14:textId="7B5135B0" w:rsidR="009F1F83" w:rsidRPr="003D656C" w:rsidRDefault="00514AEA" w:rsidP="007E41D6">
      <w:pPr>
        <w:jc w:val="both"/>
        <w:rPr>
          <w:b/>
          <w:sz w:val="24"/>
          <w:szCs w:val="24"/>
          <w:lang w:val="sr-Cyrl-RS"/>
        </w:rPr>
      </w:pPr>
      <w:r w:rsidRPr="003D656C">
        <w:rPr>
          <w:b/>
          <w:sz w:val="24"/>
          <w:szCs w:val="24"/>
          <w:lang w:val="sr-Cyrl-RS"/>
        </w:rPr>
        <w:t xml:space="preserve">                          </w:t>
      </w:r>
      <w:r w:rsidR="00E21D86" w:rsidRPr="003D656C">
        <w:rPr>
          <w:b/>
          <w:sz w:val="24"/>
          <w:szCs w:val="24"/>
          <w:lang w:val="sr-Cyrl-RS"/>
        </w:rPr>
        <w:t xml:space="preserve">2. </w:t>
      </w:r>
      <w:r w:rsidR="001E7635" w:rsidRPr="003D656C">
        <w:rPr>
          <w:b/>
          <w:sz w:val="24"/>
          <w:szCs w:val="24"/>
          <w:lang w:val="sr-Cyrl-RS"/>
        </w:rPr>
        <w:t xml:space="preserve">Организациона </w:t>
      </w:r>
      <w:r w:rsidR="008156E4" w:rsidRPr="003D656C">
        <w:rPr>
          <w:b/>
          <w:sz w:val="24"/>
          <w:szCs w:val="24"/>
          <w:lang w:val="sr-Cyrl-RS"/>
        </w:rPr>
        <w:t xml:space="preserve"> структура</w:t>
      </w:r>
    </w:p>
    <w:p w14:paraId="14C7194A" w14:textId="7FD489F1" w:rsidR="00FB3C00" w:rsidRPr="003D656C" w:rsidRDefault="000A4521" w:rsidP="007E41D6">
      <w:pPr>
        <w:jc w:val="both"/>
        <w:rPr>
          <w:sz w:val="24"/>
          <w:szCs w:val="24"/>
          <w:lang w:val="sr-Cyrl-RS"/>
        </w:rPr>
      </w:pPr>
      <w:r w:rsidRPr="003D656C">
        <w:rPr>
          <w:sz w:val="24"/>
          <w:szCs w:val="24"/>
          <w:lang w:val="sr-Cyrl-RS"/>
        </w:rPr>
        <w:t xml:space="preserve">           </w:t>
      </w:r>
      <w:r w:rsidR="00FB3C00" w:rsidRPr="003D656C">
        <w:rPr>
          <w:sz w:val="24"/>
          <w:szCs w:val="24"/>
          <w:lang w:val="sr-Cyrl-RS"/>
        </w:rPr>
        <w:t>На основу члана 14.ст.1.тачка 8. Статута Д.О.О</w:t>
      </w:r>
      <w:r w:rsidR="008C6C32" w:rsidRPr="003D656C">
        <w:rPr>
          <w:sz w:val="24"/>
          <w:szCs w:val="24"/>
          <w:lang w:val="sr-Cyrl-RS"/>
        </w:rPr>
        <w:t>.</w:t>
      </w:r>
      <w:r w:rsidR="00FB3C00" w:rsidRPr="003D656C">
        <w:rPr>
          <w:sz w:val="24"/>
          <w:szCs w:val="24"/>
          <w:lang w:val="sr-Cyrl-RS"/>
        </w:rPr>
        <w:t xml:space="preserve"> „Регионалног бизнис центра“ Беране,</w:t>
      </w:r>
      <w:r w:rsidR="008C6C32" w:rsidRPr="003D656C">
        <w:rPr>
          <w:sz w:val="24"/>
          <w:szCs w:val="24"/>
          <w:lang w:val="sr-Cyrl-RS"/>
        </w:rPr>
        <w:t xml:space="preserve"> </w:t>
      </w:r>
      <w:r w:rsidR="00FB3C00" w:rsidRPr="003D656C">
        <w:rPr>
          <w:sz w:val="24"/>
          <w:szCs w:val="24"/>
          <w:lang w:val="sr-Cyrl-RS"/>
        </w:rPr>
        <w:t xml:space="preserve"> Одбор директора је дана 08.12.2023. године, дао сагласност на Правилник о измјенама и допунама Правилника о унутрашњој организацији и систематизацији радних мјеста Д.О.О</w:t>
      </w:r>
      <w:r w:rsidR="008C6C32" w:rsidRPr="003D656C">
        <w:rPr>
          <w:sz w:val="24"/>
          <w:szCs w:val="24"/>
          <w:lang w:val="sr-Cyrl-RS"/>
        </w:rPr>
        <w:t>.</w:t>
      </w:r>
      <w:r w:rsidR="00FB3C00" w:rsidRPr="003D656C">
        <w:rPr>
          <w:sz w:val="24"/>
          <w:szCs w:val="24"/>
          <w:lang w:val="sr-Cyrl-RS"/>
        </w:rPr>
        <w:t xml:space="preserve"> „Регионалног бизнис центра“ Беране по којем су систематизована следећа радна мјеста:</w:t>
      </w:r>
    </w:p>
    <w:p w14:paraId="3521E222" w14:textId="77777777" w:rsidR="00FB3C00" w:rsidRPr="003D656C" w:rsidRDefault="00FB3C00" w:rsidP="007E41D6">
      <w:pPr>
        <w:jc w:val="both"/>
        <w:rPr>
          <w:sz w:val="24"/>
          <w:szCs w:val="24"/>
          <w:lang w:val="sr-Cyrl-RS"/>
        </w:rPr>
      </w:pPr>
      <w:r w:rsidRPr="003D656C">
        <w:rPr>
          <w:sz w:val="24"/>
          <w:szCs w:val="24"/>
          <w:lang w:val="sr-Cyrl-RS"/>
        </w:rPr>
        <w:t>-</w:t>
      </w:r>
      <w:r w:rsidRPr="003D656C">
        <w:rPr>
          <w:sz w:val="24"/>
          <w:szCs w:val="24"/>
          <w:lang w:val="sr-Cyrl-RS"/>
        </w:rPr>
        <w:tab/>
        <w:t>Извршни директор</w:t>
      </w:r>
    </w:p>
    <w:p w14:paraId="6FECF94E" w14:textId="77777777" w:rsidR="00FB3C00" w:rsidRPr="003D656C" w:rsidRDefault="00FB3C00" w:rsidP="007E41D6">
      <w:pPr>
        <w:jc w:val="both"/>
        <w:rPr>
          <w:sz w:val="24"/>
          <w:szCs w:val="24"/>
          <w:lang w:val="sr-Cyrl-RS"/>
        </w:rPr>
      </w:pPr>
      <w:r w:rsidRPr="003D656C">
        <w:rPr>
          <w:sz w:val="24"/>
          <w:szCs w:val="24"/>
          <w:lang w:val="sr-Cyrl-RS"/>
        </w:rPr>
        <w:t>-</w:t>
      </w:r>
      <w:r w:rsidRPr="003D656C">
        <w:rPr>
          <w:sz w:val="24"/>
          <w:szCs w:val="24"/>
          <w:lang w:val="sr-Cyrl-RS"/>
        </w:rPr>
        <w:tab/>
        <w:t xml:space="preserve">Финансијски менаџер </w:t>
      </w:r>
    </w:p>
    <w:p w14:paraId="7125260F" w14:textId="77777777" w:rsidR="00FB3C00" w:rsidRPr="003D656C" w:rsidRDefault="00FB3C00" w:rsidP="007E41D6">
      <w:pPr>
        <w:jc w:val="both"/>
        <w:rPr>
          <w:sz w:val="24"/>
          <w:szCs w:val="24"/>
          <w:lang w:val="sr-Cyrl-RS"/>
        </w:rPr>
      </w:pPr>
      <w:r w:rsidRPr="003D656C">
        <w:rPr>
          <w:sz w:val="24"/>
          <w:szCs w:val="24"/>
          <w:lang w:val="sr-Cyrl-RS"/>
        </w:rPr>
        <w:t>-</w:t>
      </w:r>
      <w:r w:rsidRPr="003D656C">
        <w:rPr>
          <w:sz w:val="24"/>
          <w:szCs w:val="24"/>
          <w:lang w:val="sr-Cyrl-RS"/>
        </w:rPr>
        <w:tab/>
        <w:t>Координатор бизнис инкубатора</w:t>
      </w:r>
    </w:p>
    <w:p w14:paraId="3932100D" w14:textId="54A750EE" w:rsidR="00FB3C00" w:rsidRPr="003D656C" w:rsidRDefault="00FB3C00" w:rsidP="007E41D6">
      <w:pPr>
        <w:jc w:val="both"/>
        <w:rPr>
          <w:sz w:val="24"/>
          <w:szCs w:val="24"/>
          <w:lang w:val="sr-Cyrl-RS"/>
        </w:rPr>
      </w:pPr>
      <w:r w:rsidRPr="003D656C">
        <w:rPr>
          <w:sz w:val="24"/>
          <w:szCs w:val="24"/>
          <w:lang w:val="sr-Cyrl-RS"/>
        </w:rPr>
        <w:t>-</w:t>
      </w:r>
      <w:r w:rsidRPr="003D656C">
        <w:rPr>
          <w:sz w:val="24"/>
          <w:szCs w:val="24"/>
          <w:lang w:val="sr-Cyrl-RS"/>
        </w:rPr>
        <w:tab/>
        <w:t xml:space="preserve">ИТ координатор </w:t>
      </w:r>
    </w:p>
    <w:p w14:paraId="509E8D47" w14:textId="77777777" w:rsidR="00FB3C00" w:rsidRPr="003D656C" w:rsidRDefault="00FB3C00" w:rsidP="007E41D6">
      <w:pPr>
        <w:jc w:val="both"/>
        <w:rPr>
          <w:sz w:val="24"/>
          <w:szCs w:val="24"/>
          <w:lang w:val="sr-Cyrl-RS"/>
        </w:rPr>
      </w:pPr>
      <w:r w:rsidRPr="003D656C">
        <w:rPr>
          <w:sz w:val="24"/>
          <w:szCs w:val="24"/>
          <w:lang w:val="sr-Cyrl-RS"/>
        </w:rPr>
        <w:t>-</w:t>
      </w:r>
      <w:r w:rsidRPr="003D656C">
        <w:rPr>
          <w:sz w:val="24"/>
          <w:szCs w:val="24"/>
          <w:lang w:val="sr-Cyrl-RS"/>
        </w:rPr>
        <w:tab/>
        <w:t>Координатор програмских активности</w:t>
      </w:r>
    </w:p>
    <w:p w14:paraId="6D9EAC5D" w14:textId="77777777" w:rsidR="00FB3C00" w:rsidRPr="003D656C" w:rsidRDefault="00FB3C00" w:rsidP="007E41D6">
      <w:pPr>
        <w:jc w:val="both"/>
        <w:rPr>
          <w:sz w:val="24"/>
          <w:szCs w:val="24"/>
          <w:lang w:val="sr-Cyrl-RS"/>
        </w:rPr>
      </w:pPr>
      <w:r w:rsidRPr="003D656C">
        <w:rPr>
          <w:sz w:val="24"/>
          <w:szCs w:val="24"/>
          <w:lang w:val="sr-Cyrl-RS"/>
        </w:rPr>
        <w:t>-</w:t>
      </w:r>
      <w:r w:rsidRPr="003D656C">
        <w:rPr>
          <w:sz w:val="24"/>
          <w:szCs w:val="24"/>
          <w:lang w:val="sr-Cyrl-RS"/>
        </w:rPr>
        <w:tab/>
        <w:t>Сарадник за правне и опште послове</w:t>
      </w:r>
    </w:p>
    <w:p w14:paraId="7B47683D" w14:textId="77777777" w:rsidR="00FB3C00" w:rsidRPr="003D656C" w:rsidRDefault="00FB3C00" w:rsidP="007E41D6">
      <w:pPr>
        <w:jc w:val="both"/>
        <w:rPr>
          <w:sz w:val="24"/>
          <w:szCs w:val="24"/>
          <w:lang w:val="sr-Cyrl-RS"/>
        </w:rPr>
      </w:pPr>
      <w:r w:rsidRPr="003D656C">
        <w:rPr>
          <w:sz w:val="24"/>
          <w:szCs w:val="24"/>
          <w:lang w:val="sr-Cyrl-RS"/>
        </w:rPr>
        <w:t>-</w:t>
      </w:r>
      <w:r w:rsidRPr="003D656C">
        <w:rPr>
          <w:sz w:val="24"/>
          <w:szCs w:val="24"/>
          <w:lang w:val="sr-Cyrl-RS"/>
        </w:rPr>
        <w:tab/>
        <w:t>Домар</w:t>
      </w:r>
    </w:p>
    <w:p w14:paraId="3581D3D3" w14:textId="7D76E11F" w:rsidR="005A07D4" w:rsidRPr="003D656C" w:rsidRDefault="00FB3C00" w:rsidP="007E41D6">
      <w:pPr>
        <w:jc w:val="both"/>
        <w:rPr>
          <w:b/>
          <w:noProof/>
          <w:sz w:val="24"/>
          <w:szCs w:val="24"/>
          <w:lang w:val="sr-Cyrl-RS"/>
        </w:rPr>
      </w:pPr>
      <w:r w:rsidRPr="003D656C">
        <w:rPr>
          <w:sz w:val="24"/>
          <w:szCs w:val="24"/>
          <w:lang w:val="sr-Cyrl-RS"/>
        </w:rPr>
        <w:t>-</w:t>
      </w:r>
      <w:r w:rsidRPr="003D656C">
        <w:rPr>
          <w:sz w:val="24"/>
          <w:szCs w:val="24"/>
          <w:lang w:val="sr-Cyrl-RS"/>
        </w:rPr>
        <w:tab/>
        <w:t>Хигијеничар/угоститељ</w:t>
      </w:r>
    </w:p>
    <w:p w14:paraId="409F068C" w14:textId="47498A48" w:rsidR="00F95741" w:rsidRPr="00D84CFD" w:rsidRDefault="00F95741" w:rsidP="00D84CFD">
      <w:pPr>
        <w:rPr>
          <w:b/>
          <w:sz w:val="24"/>
          <w:szCs w:val="24"/>
          <w:lang w:val="sr-Latn-ME"/>
        </w:rPr>
      </w:pPr>
    </w:p>
    <w:p w14:paraId="14BD79B6" w14:textId="52311928" w:rsidR="00E21D86" w:rsidRPr="003D656C" w:rsidRDefault="00E21D86" w:rsidP="00F95741">
      <w:pPr>
        <w:jc w:val="center"/>
        <w:rPr>
          <w:b/>
          <w:sz w:val="24"/>
          <w:szCs w:val="24"/>
          <w:lang w:val="sr-Latn-ME"/>
        </w:rPr>
      </w:pPr>
      <w:r w:rsidRPr="003D656C">
        <w:rPr>
          <w:b/>
          <w:sz w:val="24"/>
          <w:szCs w:val="24"/>
          <w:lang w:val="sr-Cyrl-RS"/>
        </w:rPr>
        <w:t>3. Преглед физичких показатеља пословања</w:t>
      </w:r>
    </w:p>
    <w:p w14:paraId="43F302F9" w14:textId="77777777" w:rsidR="00E21D86" w:rsidRPr="003D656C" w:rsidRDefault="00E21D86" w:rsidP="00E21D86">
      <w:pPr>
        <w:rPr>
          <w:b/>
          <w:sz w:val="24"/>
          <w:szCs w:val="24"/>
          <w:lang w:val="sr-Cyrl-RS"/>
        </w:rPr>
      </w:pPr>
    </w:p>
    <w:p w14:paraId="372E56EB" w14:textId="6467CC3B" w:rsidR="00B21CDF" w:rsidRPr="003D656C" w:rsidRDefault="000A4521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 xml:space="preserve">         </w:t>
      </w:r>
      <w:r w:rsidR="00FB3C00" w:rsidRPr="003D656C">
        <w:rPr>
          <w:bCs/>
          <w:sz w:val="24"/>
          <w:szCs w:val="24"/>
          <w:lang w:val="sr-Cyrl-RS"/>
        </w:rPr>
        <w:t xml:space="preserve"> </w:t>
      </w:r>
      <w:r w:rsidR="00DE64A1" w:rsidRPr="003D656C">
        <w:rPr>
          <w:bCs/>
          <w:sz w:val="24"/>
          <w:szCs w:val="24"/>
          <w:lang w:val="sr-Cyrl-ME"/>
        </w:rPr>
        <w:t>База података предузетника са територије општине Беране</w:t>
      </w:r>
      <w:r w:rsidR="007220EC" w:rsidRPr="003D656C">
        <w:rPr>
          <w:bCs/>
          <w:sz w:val="24"/>
          <w:szCs w:val="24"/>
          <w:lang w:val="sr-Cyrl-ME"/>
        </w:rPr>
        <w:t>,</w:t>
      </w:r>
      <w:r w:rsidR="008C6C32" w:rsidRPr="003D656C">
        <w:rPr>
          <w:bCs/>
          <w:sz w:val="24"/>
          <w:szCs w:val="24"/>
          <w:lang w:val="sr-Cyrl-ME"/>
        </w:rPr>
        <w:t xml:space="preserve"> </w:t>
      </w:r>
      <w:r w:rsidR="007220EC" w:rsidRPr="003D656C">
        <w:rPr>
          <w:bCs/>
          <w:sz w:val="24"/>
          <w:szCs w:val="24"/>
          <w:lang w:val="sr-Cyrl-ME"/>
        </w:rPr>
        <w:t xml:space="preserve">која је </w:t>
      </w:r>
      <w:r w:rsidR="00DE64A1" w:rsidRPr="003D656C">
        <w:rPr>
          <w:bCs/>
          <w:sz w:val="24"/>
          <w:szCs w:val="24"/>
          <w:lang w:val="sr-Cyrl-ME"/>
        </w:rPr>
        <w:t xml:space="preserve"> направљена 2023. године</w:t>
      </w:r>
      <w:r w:rsidR="007220EC" w:rsidRPr="003D656C">
        <w:rPr>
          <w:bCs/>
          <w:sz w:val="24"/>
          <w:szCs w:val="24"/>
          <w:lang w:val="sr-Cyrl-ME"/>
        </w:rPr>
        <w:t>,</w:t>
      </w:r>
      <w:r w:rsidR="008C6C32" w:rsidRPr="003D656C">
        <w:rPr>
          <w:bCs/>
          <w:sz w:val="24"/>
          <w:szCs w:val="24"/>
          <w:lang w:val="sr-Cyrl-ME"/>
        </w:rPr>
        <w:t xml:space="preserve"> а која</w:t>
      </w:r>
      <w:r w:rsidR="00DE64A1" w:rsidRPr="003D656C">
        <w:rPr>
          <w:bCs/>
          <w:sz w:val="24"/>
          <w:szCs w:val="24"/>
          <w:lang w:val="sr-Cyrl-ME"/>
        </w:rPr>
        <w:t xml:space="preserve"> описује проблеме и изазове са којима се сусрећу предузетници</w:t>
      </w:r>
      <w:r w:rsidR="008C6C32" w:rsidRPr="003D656C">
        <w:rPr>
          <w:bCs/>
          <w:sz w:val="24"/>
          <w:szCs w:val="24"/>
          <w:lang w:val="sr-Cyrl-ME"/>
        </w:rPr>
        <w:t>,</w:t>
      </w:r>
      <w:r w:rsidR="007220EC" w:rsidRPr="003D656C">
        <w:rPr>
          <w:bCs/>
          <w:sz w:val="24"/>
          <w:szCs w:val="24"/>
          <w:lang w:val="sr-Cyrl-ME"/>
        </w:rPr>
        <w:t xml:space="preserve"> </w:t>
      </w:r>
      <w:r w:rsidR="00DE64A1" w:rsidRPr="003D656C">
        <w:rPr>
          <w:bCs/>
          <w:sz w:val="24"/>
          <w:szCs w:val="24"/>
          <w:lang w:val="sr-Cyrl-ME"/>
        </w:rPr>
        <w:t xml:space="preserve"> 2024.</w:t>
      </w:r>
      <w:r w:rsidR="007220EC" w:rsidRPr="003D656C">
        <w:rPr>
          <w:bCs/>
          <w:sz w:val="24"/>
          <w:szCs w:val="24"/>
          <w:lang w:val="sr-Cyrl-ME"/>
        </w:rPr>
        <w:t xml:space="preserve"> и 2025.</w:t>
      </w:r>
      <w:r w:rsidR="00DE64A1" w:rsidRPr="003D656C">
        <w:rPr>
          <w:bCs/>
          <w:sz w:val="24"/>
          <w:szCs w:val="24"/>
          <w:lang w:val="sr-Cyrl-ME"/>
        </w:rPr>
        <w:t xml:space="preserve"> године се редовно допуњавала и ажурирала </w:t>
      </w:r>
      <w:r w:rsidR="00B3076F" w:rsidRPr="003D656C">
        <w:rPr>
          <w:bCs/>
          <w:sz w:val="24"/>
          <w:szCs w:val="24"/>
          <w:lang w:val="sr-Cyrl-ME"/>
        </w:rPr>
        <w:t xml:space="preserve">новим информацијама. До информација се долази редовним обиласцима </w:t>
      </w:r>
      <w:r w:rsidR="00B21CDF" w:rsidRPr="003D656C">
        <w:rPr>
          <w:bCs/>
          <w:sz w:val="24"/>
          <w:szCs w:val="24"/>
          <w:lang w:val="sr-Cyrl-ME"/>
        </w:rPr>
        <w:t>и посјетама предузетницима, са којима се обављају разговори, испуњавају анкете и предочавају могућа р</w:t>
      </w:r>
      <w:r w:rsidR="005E1A0F" w:rsidRPr="003D656C">
        <w:rPr>
          <w:bCs/>
          <w:sz w:val="24"/>
          <w:szCs w:val="24"/>
        </w:rPr>
        <w:t>j</w:t>
      </w:r>
      <w:r w:rsidR="00B21CDF" w:rsidRPr="003D656C">
        <w:rPr>
          <w:bCs/>
          <w:sz w:val="24"/>
          <w:szCs w:val="24"/>
          <w:lang w:val="sr-Cyrl-ME"/>
        </w:rPr>
        <w:t>ешења и одговори на проблеме са којима се суочавају.</w:t>
      </w:r>
    </w:p>
    <w:p w14:paraId="481A943F" w14:textId="27F8755E" w:rsidR="00DB70E0" w:rsidRPr="003D656C" w:rsidRDefault="000A4521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 xml:space="preserve">        </w:t>
      </w:r>
      <w:r w:rsidR="00B21CDF" w:rsidRPr="003D656C">
        <w:rPr>
          <w:bCs/>
          <w:sz w:val="24"/>
          <w:szCs w:val="24"/>
          <w:lang w:val="sr-Cyrl-ME"/>
        </w:rPr>
        <w:t xml:space="preserve"> У 202</w:t>
      </w:r>
      <w:r w:rsidR="007220EC" w:rsidRPr="003D656C">
        <w:rPr>
          <w:bCs/>
          <w:sz w:val="24"/>
          <w:szCs w:val="24"/>
          <w:lang w:val="sr-Cyrl-ME"/>
        </w:rPr>
        <w:t>5</w:t>
      </w:r>
      <w:r w:rsidR="00B21CDF" w:rsidRPr="003D656C">
        <w:rPr>
          <w:bCs/>
          <w:sz w:val="24"/>
          <w:szCs w:val="24"/>
          <w:lang w:val="sr-Cyrl-ME"/>
        </w:rPr>
        <w:t>.</w:t>
      </w:r>
      <w:r w:rsidR="008C6C32" w:rsidRPr="003D656C">
        <w:rPr>
          <w:bCs/>
          <w:sz w:val="24"/>
          <w:szCs w:val="24"/>
          <w:lang w:val="sr-Cyrl-ME"/>
        </w:rPr>
        <w:t xml:space="preserve"> </w:t>
      </w:r>
      <w:r w:rsidR="00B21CDF" w:rsidRPr="003D656C">
        <w:rPr>
          <w:bCs/>
          <w:sz w:val="24"/>
          <w:szCs w:val="24"/>
          <w:lang w:val="sr-Cyrl-ME"/>
        </w:rPr>
        <w:t>години  стављен</w:t>
      </w:r>
      <w:r w:rsidR="008C6C32" w:rsidRPr="003D656C">
        <w:rPr>
          <w:bCs/>
          <w:sz w:val="24"/>
          <w:szCs w:val="24"/>
          <w:lang w:val="sr-Cyrl-ME"/>
        </w:rPr>
        <w:t xml:space="preserve"> је</w:t>
      </w:r>
      <w:r w:rsidR="00B21CDF" w:rsidRPr="003D656C">
        <w:rPr>
          <w:bCs/>
          <w:sz w:val="24"/>
          <w:szCs w:val="24"/>
          <w:lang w:val="sr-Cyrl-ME"/>
        </w:rPr>
        <w:t xml:space="preserve"> акценат </w:t>
      </w:r>
      <w:r w:rsidR="005651D8" w:rsidRPr="003D656C">
        <w:rPr>
          <w:bCs/>
          <w:sz w:val="24"/>
          <w:szCs w:val="24"/>
          <w:lang w:val="sr-Cyrl-ME"/>
        </w:rPr>
        <w:t>на предузетнике који се баве производњом и доставом хране</w:t>
      </w:r>
      <w:r w:rsidR="00B21CDF" w:rsidRPr="003D656C">
        <w:rPr>
          <w:bCs/>
          <w:sz w:val="24"/>
          <w:szCs w:val="24"/>
          <w:lang w:val="sr-Cyrl-ME"/>
        </w:rPr>
        <w:t xml:space="preserve"> </w:t>
      </w:r>
      <w:r w:rsidR="00DB70E0" w:rsidRPr="003D656C">
        <w:rPr>
          <w:bCs/>
          <w:sz w:val="24"/>
          <w:szCs w:val="24"/>
          <w:lang w:val="sr-Cyrl-ME"/>
        </w:rPr>
        <w:t>на теритирији општине Беране</w:t>
      </w:r>
      <w:r w:rsidRPr="003D656C">
        <w:rPr>
          <w:bCs/>
          <w:sz w:val="24"/>
          <w:szCs w:val="24"/>
          <w:lang w:val="sr-Cyrl-ME"/>
        </w:rPr>
        <w:t xml:space="preserve">. </w:t>
      </w:r>
      <w:r w:rsidR="00DB70E0" w:rsidRPr="003D656C">
        <w:rPr>
          <w:bCs/>
          <w:sz w:val="24"/>
          <w:szCs w:val="24"/>
          <w:lang w:val="sr-Cyrl-ME"/>
        </w:rPr>
        <w:t xml:space="preserve">Евидентирана су 43 предузетника тог профила, обављени разговори са њима и попуњени упитници о основним информацијама </w:t>
      </w:r>
      <w:r w:rsidR="00DB70E0" w:rsidRPr="003D656C">
        <w:rPr>
          <w:bCs/>
          <w:sz w:val="24"/>
          <w:szCs w:val="24"/>
          <w:lang w:val="sr-Cyrl-ME"/>
        </w:rPr>
        <w:lastRenderedPageBreak/>
        <w:t xml:space="preserve">и проблемима, што је имало за циљ да се предузетници који су заинтересовани за услуге </w:t>
      </w:r>
      <w:r w:rsidR="005E1A0F" w:rsidRPr="003D656C">
        <w:rPr>
          <w:bCs/>
          <w:sz w:val="24"/>
          <w:szCs w:val="24"/>
          <w:lang w:val="sr-Cyrl-ME"/>
        </w:rPr>
        <w:t>д</w:t>
      </w:r>
      <w:r w:rsidR="00DB70E0" w:rsidRPr="003D656C">
        <w:rPr>
          <w:bCs/>
          <w:sz w:val="24"/>
          <w:szCs w:val="24"/>
          <w:lang w:val="sr-Cyrl-ME"/>
        </w:rPr>
        <w:t>оставе повежу са Гловом или неком другом фирмом, која би обављала услуге дистрибуције хране до корисника.</w:t>
      </w:r>
      <w:r w:rsidR="007220EC" w:rsidRPr="003D656C">
        <w:rPr>
          <w:bCs/>
          <w:sz w:val="24"/>
          <w:szCs w:val="24"/>
          <w:lang w:val="sr-Cyrl-ME"/>
        </w:rPr>
        <w:t xml:space="preserve"> Као финални </w:t>
      </w:r>
      <w:r w:rsidR="00FA4A93" w:rsidRPr="003D656C">
        <w:rPr>
          <w:bCs/>
          <w:sz w:val="24"/>
          <w:szCs w:val="24"/>
          <w:lang w:val="sr-Cyrl-ME"/>
        </w:rPr>
        <w:t>резултат</w:t>
      </w:r>
      <w:r w:rsidR="007220EC" w:rsidRPr="003D656C">
        <w:rPr>
          <w:bCs/>
          <w:sz w:val="24"/>
          <w:szCs w:val="24"/>
          <w:lang w:val="sr-Cyrl-ME"/>
        </w:rPr>
        <w:t xml:space="preserve"> овог истраживања направљен је сајт </w:t>
      </w:r>
      <w:hyperlink r:id="rId9" w:history="1">
        <w:r w:rsidRPr="003D656C">
          <w:rPr>
            <w:rStyle w:val="Hyperlink"/>
            <w:b/>
            <w:sz w:val="24"/>
            <w:szCs w:val="24"/>
          </w:rPr>
          <w:t>www.hranaizberana.me</w:t>
        </w:r>
      </w:hyperlink>
      <w:r w:rsidRPr="003D656C">
        <w:rPr>
          <w:b/>
          <w:sz w:val="24"/>
          <w:szCs w:val="24"/>
          <w:lang w:val="sr-Cyrl-ME"/>
        </w:rPr>
        <w:t xml:space="preserve"> </w:t>
      </w:r>
      <w:r w:rsidR="008C6C32" w:rsidRPr="003D656C">
        <w:rPr>
          <w:b/>
          <w:sz w:val="24"/>
          <w:szCs w:val="24"/>
          <w:lang w:val="sr-Cyrl-ME"/>
        </w:rPr>
        <w:t>.</w:t>
      </w:r>
    </w:p>
    <w:p w14:paraId="5BFBE153" w14:textId="4EBD9BB7" w:rsidR="00E21D86" w:rsidRPr="003D656C" w:rsidRDefault="000A4521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 xml:space="preserve">      </w:t>
      </w:r>
      <w:r w:rsidR="00FB3C00" w:rsidRPr="003D656C">
        <w:rPr>
          <w:bCs/>
          <w:sz w:val="24"/>
          <w:szCs w:val="24"/>
          <w:lang w:val="sr-Cyrl-RS"/>
        </w:rPr>
        <w:t xml:space="preserve">  Такође, заједница на виберу добија све више на значају код предузетника, с обзиром на то да им редовно пружа све потребне информације и податке о позивима за писање пројеката, као и осталим конкурсима са локалног и државног нивоа, који би поспјешили развој њихових бизниса. Запослени у РБЦ</w:t>
      </w:r>
      <w:r w:rsidR="008C6C32" w:rsidRPr="003D656C">
        <w:rPr>
          <w:bCs/>
          <w:sz w:val="24"/>
          <w:szCs w:val="24"/>
          <w:lang w:val="sr-Cyrl-RS"/>
        </w:rPr>
        <w:t>-у</w:t>
      </w:r>
      <w:r w:rsidR="00FB3C00" w:rsidRPr="003D656C">
        <w:rPr>
          <w:bCs/>
          <w:sz w:val="24"/>
          <w:szCs w:val="24"/>
          <w:lang w:val="sr-Cyrl-RS"/>
        </w:rPr>
        <w:t xml:space="preserve"> су увијек доступни за пружање додатних информација.</w:t>
      </w:r>
    </w:p>
    <w:p w14:paraId="299BC6E0" w14:textId="5B0B8965" w:rsidR="00FB3C00" w:rsidRPr="003D656C" w:rsidRDefault="000A4521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 xml:space="preserve">        </w:t>
      </w:r>
      <w:r w:rsidR="00FB3C00" w:rsidRPr="003D656C">
        <w:rPr>
          <w:bCs/>
          <w:sz w:val="24"/>
          <w:szCs w:val="24"/>
          <w:lang w:val="sr-Cyrl-RS"/>
        </w:rPr>
        <w:t xml:space="preserve"> За предузетнике</w:t>
      </w:r>
      <w:r w:rsidR="008C6C32" w:rsidRPr="003D656C">
        <w:rPr>
          <w:bCs/>
          <w:sz w:val="24"/>
          <w:szCs w:val="24"/>
          <w:lang w:val="sr-Cyrl-RS"/>
        </w:rPr>
        <w:t>,</w:t>
      </w:r>
      <w:r w:rsidR="00FB3C00" w:rsidRPr="003D656C">
        <w:rPr>
          <w:bCs/>
          <w:sz w:val="24"/>
          <w:szCs w:val="24"/>
          <w:lang w:val="sr-Cyrl-RS"/>
        </w:rPr>
        <w:t xml:space="preserve"> који испуњавају услове за одређену врсту подршке,</w:t>
      </w:r>
      <w:r w:rsidR="00AB12BC" w:rsidRPr="003D656C">
        <w:rPr>
          <w:bCs/>
          <w:sz w:val="24"/>
          <w:szCs w:val="24"/>
          <w:lang w:val="sr-Cyrl-RS"/>
        </w:rPr>
        <w:t xml:space="preserve"> </w:t>
      </w:r>
      <w:r w:rsidR="00FB3C00" w:rsidRPr="003D656C">
        <w:rPr>
          <w:bCs/>
          <w:sz w:val="24"/>
          <w:szCs w:val="24"/>
          <w:lang w:val="sr-Cyrl-RS"/>
        </w:rPr>
        <w:t>написани су бизнис планови и пружена помоћ за прикупљање потребне документације за аплицирање.</w:t>
      </w:r>
    </w:p>
    <w:p w14:paraId="58294030" w14:textId="373EAA46" w:rsidR="00FB3C00" w:rsidRPr="003D656C" w:rsidRDefault="000A4521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 xml:space="preserve">        </w:t>
      </w:r>
      <w:r w:rsidR="00FB3C00" w:rsidRPr="003D656C">
        <w:rPr>
          <w:bCs/>
          <w:sz w:val="24"/>
          <w:szCs w:val="24"/>
          <w:lang w:val="sr-Cyrl-RS"/>
        </w:rPr>
        <w:t xml:space="preserve"> Једна од активности је и помоћ при припреми тендерске документације за предузетнике који су учествовали на тендеру.</w:t>
      </w:r>
    </w:p>
    <w:p w14:paraId="41904FD9" w14:textId="64A2D503" w:rsidR="00FB3C00" w:rsidRPr="003D656C" w:rsidRDefault="000A4521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 xml:space="preserve">        </w:t>
      </w:r>
      <w:r w:rsidR="00FB3C00" w:rsidRPr="003D656C">
        <w:rPr>
          <w:bCs/>
          <w:sz w:val="24"/>
          <w:szCs w:val="24"/>
          <w:lang w:val="sr-Cyrl-RS"/>
        </w:rPr>
        <w:t xml:space="preserve"> </w:t>
      </w:r>
      <w:r w:rsidR="009C3B1C" w:rsidRPr="003D656C">
        <w:rPr>
          <w:bCs/>
          <w:sz w:val="24"/>
          <w:szCs w:val="24"/>
          <w:lang w:val="sr-Cyrl-ME"/>
        </w:rPr>
        <w:t>Пружане су с</w:t>
      </w:r>
      <w:r w:rsidR="00FB3C00" w:rsidRPr="003D656C">
        <w:rPr>
          <w:bCs/>
          <w:sz w:val="24"/>
          <w:szCs w:val="24"/>
          <w:lang w:val="sr-Cyrl-RS"/>
        </w:rPr>
        <w:t>авјетодавне услуге за почетнике у бизнису и предузетнике о разним врстама подршке</w:t>
      </w:r>
      <w:r w:rsidR="008C6C32" w:rsidRPr="003D656C">
        <w:rPr>
          <w:bCs/>
          <w:sz w:val="24"/>
          <w:szCs w:val="24"/>
          <w:lang w:val="sr-Cyrl-RS"/>
        </w:rPr>
        <w:t>,</w:t>
      </w:r>
      <w:r w:rsidR="00FB3C00" w:rsidRPr="003D656C">
        <w:rPr>
          <w:bCs/>
          <w:sz w:val="24"/>
          <w:szCs w:val="24"/>
          <w:lang w:val="sr-Cyrl-RS"/>
        </w:rPr>
        <w:t xml:space="preserve"> ради лакшег аплицирања на пројектима.</w:t>
      </w:r>
    </w:p>
    <w:p w14:paraId="6E9DB0EC" w14:textId="683D1FB4" w:rsidR="00FB3C00" w:rsidRPr="003D656C" w:rsidRDefault="000A4521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 xml:space="preserve">       </w:t>
      </w:r>
      <w:r w:rsidR="00FB3C00" w:rsidRPr="003D656C">
        <w:rPr>
          <w:bCs/>
          <w:sz w:val="24"/>
          <w:szCs w:val="24"/>
          <w:lang w:val="sr-Cyrl-RS"/>
        </w:rPr>
        <w:t xml:space="preserve"> Одржане су презентације на тему </w:t>
      </w:r>
      <w:r w:rsidR="00FB3C00" w:rsidRPr="003D656C">
        <w:rPr>
          <w:b/>
          <w:sz w:val="24"/>
          <w:szCs w:val="24"/>
          <w:lang w:val="sr-Cyrl-RS"/>
        </w:rPr>
        <w:t>„Развој бизнис идеје, оснивање социјалних предузећа и израда бизнис плана“</w:t>
      </w:r>
      <w:r w:rsidR="00FB3C00" w:rsidRPr="003D656C">
        <w:rPr>
          <w:bCs/>
          <w:sz w:val="24"/>
          <w:szCs w:val="24"/>
          <w:lang w:val="sr-Cyrl-RS"/>
        </w:rPr>
        <w:t xml:space="preserve"> у средњим стручним школама у Беранама</w:t>
      </w:r>
      <w:r w:rsidR="008C6C32" w:rsidRPr="003D656C">
        <w:rPr>
          <w:bCs/>
          <w:sz w:val="24"/>
          <w:szCs w:val="24"/>
          <w:lang w:val="sr-Cyrl-RS"/>
        </w:rPr>
        <w:t>,</w:t>
      </w:r>
      <w:r w:rsidR="00FB3C00" w:rsidRPr="003D656C">
        <w:rPr>
          <w:bCs/>
          <w:sz w:val="24"/>
          <w:szCs w:val="24"/>
          <w:lang w:val="sr-Cyrl-RS"/>
        </w:rPr>
        <w:t xml:space="preserve"> у оквиру изборног предмета Предузетништво. Циљ је  био промоција Бизнис центра и анимирање младих и креативних људи са иновативним идејама</w:t>
      </w:r>
      <w:r w:rsidR="008C6C32" w:rsidRPr="003D656C">
        <w:rPr>
          <w:bCs/>
          <w:sz w:val="24"/>
          <w:szCs w:val="24"/>
          <w:lang w:val="sr-Cyrl-RS"/>
        </w:rPr>
        <w:t>,</w:t>
      </w:r>
      <w:r w:rsidR="00FB3C00" w:rsidRPr="003D656C">
        <w:rPr>
          <w:bCs/>
          <w:sz w:val="24"/>
          <w:szCs w:val="24"/>
          <w:lang w:val="sr-Cyrl-RS"/>
        </w:rPr>
        <w:t xml:space="preserve"> </w:t>
      </w:r>
      <w:r w:rsidR="008C6C32" w:rsidRPr="003D656C">
        <w:rPr>
          <w:bCs/>
          <w:sz w:val="24"/>
          <w:szCs w:val="24"/>
          <w:lang w:val="sr-Cyrl-RS"/>
        </w:rPr>
        <w:t>како би</w:t>
      </w:r>
      <w:r w:rsidR="00FB3C00" w:rsidRPr="003D656C">
        <w:rPr>
          <w:bCs/>
          <w:sz w:val="24"/>
          <w:szCs w:val="24"/>
          <w:lang w:val="sr-Cyrl-RS"/>
        </w:rPr>
        <w:t xml:space="preserve"> </w:t>
      </w:r>
      <w:r w:rsidR="002F2263" w:rsidRPr="003D656C">
        <w:rPr>
          <w:bCs/>
          <w:sz w:val="24"/>
          <w:szCs w:val="24"/>
          <w:lang w:val="sr-Cyrl-ME"/>
        </w:rPr>
        <w:t xml:space="preserve">се </w:t>
      </w:r>
      <w:r w:rsidR="00FB3C00" w:rsidRPr="003D656C">
        <w:rPr>
          <w:bCs/>
          <w:sz w:val="24"/>
          <w:szCs w:val="24"/>
          <w:lang w:val="sr-Cyrl-RS"/>
        </w:rPr>
        <w:t>после средње школе одлуч</w:t>
      </w:r>
      <w:r w:rsidR="008C6C32" w:rsidRPr="003D656C">
        <w:rPr>
          <w:bCs/>
          <w:sz w:val="24"/>
          <w:szCs w:val="24"/>
          <w:lang w:val="sr-Cyrl-RS"/>
        </w:rPr>
        <w:t>или</w:t>
      </w:r>
      <w:r w:rsidR="00FB3C00" w:rsidRPr="003D656C">
        <w:rPr>
          <w:bCs/>
          <w:sz w:val="24"/>
          <w:szCs w:val="24"/>
          <w:lang w:val="sr-Cyrl-RS"/>
        </w:rPr>
        <w:t xml:space="preserve"> на започињање сопственог бизниса.</w:t>
      </w:r>
    </w:p>
    <w:p w14:paraId="6252A649" w14:textId="521920D6" w:rsidR="00F4544C" w:rsidRPr="003D656C" w:rsidRDefault="000A4521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 xml:space="preserve">     </w:t>
      </w:r>
      <w:r w:rsidR="00F4544C" w:rsidRPr="003D656C">
        <w:rPr>
          <w:bCs/>
          <w:sz w:val="24"/>
          <w:szCs w:val="24"/>
          <w:lang w:val="sr-Cyrl-RS"/>
        </w:rPr>
        <w:t xml:space="preserve"> </w:t>
      </w:r>
      <w:r w:rsidR="00F4544C" w:rsidRPr="003D656C">
        <w:rPr>
          <w:bCs/>
          <w:sz w:val="24"/>
          <w:szCs w:val="24"/>
          <w:lang w:val="sr-Cyrl-ME"/>
        </w:rPr>
        <w:t xml:space="preserve">Спроведена </w:t>
      </w:r>
      <w:r w:rsidR="008C6C32" w:rsidRPr="003D656C">
        <w:rPr>
          <w:bCs/>
          <w:sz w:val="24"/>
          <w:szCs w:val="24"/>
          <w:lang w:val="sr-Cyrl-ME"/>
        </w:rPr>
        <w:t xml:space="preserve"> је </w:t>
      </w:r>
      <w:r w:rsidR="00F4544C" w:rsidRPr="003D656C">
        <w:rPr>
          <w:bCs/>
          <w:sz w:val="24"/>
          <w:szCs w:val="24"/>
          <w:lang w:val="sr-Cyrl-ME"/>
        </w:rPr>
        <w:t>обука и стручно усавршавање наставника из стручно теоријских предмета и практичне наставе код послодавца, за професоре ЈУССШ „Вукадин Вукадиновић“ Беране, из области права и економије, а на теме:</w:t>
      </w:r>
    </w:p>
    <w:p w14:paraId="5CE45B0F" w14:textId="23C5881A" w:rsidR="00F4544C" w:rsidRPr="003D656C" w:rsidRDefault="00F4544C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1. Анализирање, планирање и организација рада;</w:t>
      </w:r>
    </w:p>
    <w:p w14:paraId="4E3DE1C1" w14:textId="7F82B6F3" w:rsidR="00F4544C" w:rsidRPr="003D656C" w:rsidRDefault="00F4544C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2. Оперативни послови;</w:t>
      </w:r>
    </w:p>
    <w:p w14:paraId="38077CDD" w14:textId="2EA5005F" w:rsidR="00F4544C" w:rsidRPr="003D656C" w:rsidRDefault="00F4544C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3. Админастративни послови;</w:t>
      </w:r>
    </w:p>
    <w:p w14:paraId="66A8F00F" w14:textId="3B92A9DF" w:rsidR="00F4544C" w:rsidRPr="003D656C" w:rsidRDefault="00F4544C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4. Комуникација и сарадња са сарадницима и клијентима;</w:t>
      </w:r>
    </w:p>
    <w:p w14:paraId="7C3F4A87" w14:textId="7E2E0EA5" w:rsidR="00F4544C" w:rsidRPr="003D656C" w:rsidRDefault="00F4544C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5. Обезбјеђивање квалитета производа и услуга у складу са законским стандардима и нормама;</w:t>
      </w:r>
    </w:p>
    <w:p w14:paraId="275961A0" w14:textId="4D73B355" w:rsidR="00EF1C9A" w:rsidRPr="003D656C" w:rsidRDefault="00F4544C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6. Примјена мјера заштите и здравља на раду и мјера заштите и очувања животне средине.</w:t>
      </w:r>
    </w:p>
    <w:p w14:paraId="1519112C" w14:textId="6B4AD92D" w:rsidR="00C47F0F" w:rsidRPr="003D656C" w:rsidRDefault="00034A6D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lastRenderedPageBreak/>
        <w:t xml:space="preserve">      </w:t>
      </w:r>
      <w:r w:rsidR="000A4521" w:rsidRPr="003D656C">
        <w:rPr>
          <w:bCs/>
          <w:sz w:val="24"/>
          <w:szCs w:val="24"/>
          <w:lang w:val="sr-Cyrl-ME"/>
        </w:rPr>
        <w:t xml:space="preserve">РБЦ </w:t>
      </w:r>
      <w:r w:rsidRPr="003D656C">
        <w:rPr>
          <w:bCs/>
          <w:sz w:val="24"/>
          <w:szCs w:val="24"/>
          <w:lang w:val="sr-Cyrl-ME"/>
        </w:rPr>
        <w:t xml:space="preserve">активно спроводи и реализује пројектне активности, гдје учествује као парнер на </w:t>
      </w:r>
      <w:r w:rsidRPr="003D656C">
        <w:rPr>
          <w:b/>
          <w:sz w:val="24"/>
          <w:szCs w:val="24"/>
          <w:lang w:val="sr-Cyrl-ME"/>
        </w:rPr>
        <w:t xml:space="preserve">пројекту   </w:t>
      </w:r>
      <w:r w:rsidR="00673CD6" w:rsidRPr="003D656C">
        <w:rPr>
          <w:b/>
          <w:sz w:val="24"/>
          <w:szCs w:val="24"/>
        </w:rPr>
        <w:t>IPA Adrion Digitrans</w:t>
      </w:r>
      <w:r w:rsidRPr="003D656C">
        <w:rPr>
          <w:bCs/>
          <w:sz w:val="24"/>
          <w:szCs w:val="24"/>
          <w:lang w:val="sr-Cyrl-ME"/>
        </w:rPr>
        <w:t>,у  партнерству са 9 земаља из окружења</w:t>
      </w:r>
      <w:r w:rsidR="000A4521" w:rsidRPr="003D656C">
        <w:rPr>
          <w:bCs/>
          <w:sz w:val="24"/>
          <w:szCs w:val="24"/>
          <w:lang w:val="sr-Cyrl-ME"/>
        </w:rPr>
        <w:t>: Албанија,Босна и Херцеговина, Хрватска, Грчка, Италија</w:t>
      </w:r>
      <w:r w:rsidR="004C33BE" w:rsidRPr="003D656C">
        <w:rPr>
          <w:bCs/>
          <w:sz w:val="24"/>
          <w:szCs w:val="24"/>
          <w:lang w:val="sr-Cyrl-ME"/>
        </w:rPr>
        <w:t>, Сјеверна Македонија, Србија и Словенија. Као партнер за Црну Гору, РБЦ  подсти</w:t>
      </w:r>
      <w:r w:rsidR="005A1E1C" w:rsidRPr="003D656C">
        <w:rPr>
          <w:bCs/>
          <w:sz w:val="24"/>
          <w:szCs w:val="24"/>
          <w:lang w:val="sr-Cyrl-ME"/>
        </w:rPr>
        <w:t>че</w:t>
      </w:r>
      <w:r w:rsidR="004C33BE" w:rsidRPr="003D656C">
        <w:rPr>
          <w:bCs/>
          <w:sz w:val="24"/>
          <w:szCs w:val="24"/>
          <w:lang w:val="sr-Cyrl-ME"/>
        </w:rPr>
        <w:t xml:space="preserve"> активности које  повез</w:t>
      </w:r>
      <w:r w:rsidR="005A1E1C" w:rsidRPr="003D656C">
        <w:rPr>
          <w:bCs/>
          <w:sz w:val="24"/>
          <w:szCs w:val="24"/>
          <w:lang w:val="sr-Cyrl-ME"/>
        </w:rPr>
        <w:t>ују</w:t>
      </w:r>
      <w:r w:rsidR="004C33BE" w:rsidRPr="003D656C">
        <w:rPr>
          <w:bCs/>
          <w:sz w:val="24"/>
          <w:szCs w:val="24"/>
          <w:lang w:val="sr-Cyrl-ME"/>
        </w:rPr>
        <w:t xml:space="preserve"> црногорске производне компаније са активностима других партнера у пројекту. РБЦ као организација за подршку пословању, основаће центар за промоцију паметних р</w:t>
      </w:r>
      <w:r w:rsidR="005A1E1C" w:rsidRPr="003D656C">
        <w:rPr>
          <w:bCs/>
          <w:sz w:val="24"/>
          <w:szCs w:val="24"/>
          <w:lang w:val="sr-Cyrl-ME"/>
        </w:rPr>
        <w:t>ј</w:t>
      </w:r>
      <w:r w:rsidR="004C33BE" w:rsidRPr="003D656C">
        <w:rPr>
          <w:bCs/>
          <w:sz w:val="24"/>
          <w:szCs w:val="24"/>
          <w:lang w:val="sr-Cyrl-ME"/>
        </w:rPr>
        <w:t>ешења и дигитализацију производних услуга. Успоставиће (ХАБ) чвориште за заинтересоване стране и као пилот мјеру промовисати промјену локалне ф</w:t>
      </w:r>
      <w:r w:rsidR="005A1E1C" w:rsidRPr="003D656C">
        <w:rPr>
          <w:bCs/>
          <w:sz w:val="24"/>
          <w:szCs w:val="24"/>
          <w:lang w:val="sr-Cyrl-ME"/>
        </w:rPr>
        <w:t>и</w:t>
      </w:r>
      <w:r w:rsidR="004C33BE" w:rsidRPr="003D656C">
        <w:rPr>
          <w:bCs/>
          <w:sz w:val="24"/>
          <w:szCs w:val="24"/>
          <w:lang w:val="sr-Cyrl-ME"/>
        </w:rPr>
        <w:t>скалне политике за иновативне компаније.</w:t>
      </w:r>
      <w:r w:rsidR="009F16A2" w:rsidRPr="003D656C">
        <w:rPr>
          <w:bCs/>
          <w:sz w:val="24"/>
          <w:szCs w:val="24"/>
        </w:rPr>
        <w:t xml:space="preserve"> Ta</w:t>
      </w:r>
      <w:r w:rsidR="009F16A2" w:rsidRPr="003D656C">
        <w:rPr>
          <w:bCs/>
          <w:sz w:val="24"/>
          <w:szCs w:val="24"/>
          <w:lang w:val="sr-Cyrl-ME"/>
        </w:rPr>
        <w:t>кође ће имплементирати пројектне активности предвиђене за сваки од партнерских региона: извјештавање, идентификацију најбољих пракси, успостављање регионалне групе заинтересованих страна, домаћинство и спровођење студијских посјета, израду и валидацију регионалног акционог плана, спровођење пилот тестирања преноса добре праксе према акционом плану.</w:t>
      </w:r>
    </w:p>
    <w:p w14:paraId="604CE15A" w14:textId="006E1423" w:rsidR="009F169E" w:rsidRPr="003D656C" w:rsidRDefault="00FC548C" w:rsidP="00AB12BC">
      <w:pPr>
        <w:jc w:val="both"/>
        <w:rPr>
          <w:b/>
          <w:sz w:val="24"/>
          <w:szCs w:val="24"/>
          <w:lang w:val="sr-Cyrl-ME"/>
        </w:rPr>
      </w:pPr>
      <w:r w:rsidRPr="003D656C">
        <w:rPr>
          <w:b/>
          <w:sz w:val="24"/>
          <w:szCs w:val="24"/>
          <w:lang w:val="sr-Cyrl-ME"/>
        </w:rPr>
        <w:t xml:space="preserve">        </w:t>
      </w:r>
      <w:r w:rsidR="001030C5" w:rsidRPr="003D656C">
        <w:rPr>
          <w:b/>
          <w:sz w:val="24"/>
          <w:szCs w:val="24"/>
          <w:lang w:val="sr-Cyrl-ME"/>
        </w:rPr>
        <w:t>Имајући за циљ јачање локалне економије, приступ ресурсима и пројектима, размјену знања и искуства, као и подршку предузетницима и стартаповима, РБЦ је потписао и неколико меморандума о сарадњи :</w:t>
      </w:r>
    </w:p>
    <w:p w14:paraId="1663D687" w14:textId="10FF4736" w:rsidR="005A1E15" w:rsidRPr="003D656C" w:rsidRDefault="00A2612E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</w:t>
      </w:r>
      <w:r w:rsidR="00C47F0F" w:rsidRPr="003D656C">
        <w:rPr>
          <w:bCs/>
          <w:sz w:val="24"/>
          <w:szCs w:val="24"/>
          <w:lang w:val="sr-Cyrl-ME"/>
        </w:rPr>
        <w:t xml:space="preserve"> </w:t>
      </w:r>
      <w:r w:rsidR="00D83860" w:rsidRPr="003D656C">
        <w:rPr>
          <w:bCs/>
          <w:sz w:val="24"/>
          <w:szCs w:val="24"/>
          <w:lang w:val="sr-Cyrl-RS"/>
        </w:rPr>
        <w:t>Потписан Меморандум о сарадњи са</w:t>
      </w:r>
      <w:r w:rsidR="00084AB2" w:rsidRPr="003D656C">
        <w:rPr>
          <w:bCs/>
          <w:sz w:val="24"/>
          <w:szCs w:val="24"/>
          <w:lang w:val="sr-Cyrl-RS"/>
        </w:rPr>
        <w:t xml:space="preserve"> Удружењем дрвопрерађивача из Берана </w:t>
      </w:r>
      <w:r w:rsidR="00D83860" w:rsidRPr="003D656C">
        <w:rPr>
          <w:bCs/>
          <w:sz w:val="24"/>
          <w:szCs w:val="24"/>
          <w:lang w:val="sr-Cyrl-RS"/>
        </w:rPr>
        <w:t xml:space="preserve">на пројекту </w:t>
      </w:r>
      <w:r w:rsidR="00D83860" w:rsidRPr="003D656C">
        <w:rPr>
          <w:b/>
          <w:sz w:val="24"/>
          <w:szCs w:val="24"/>
          <w:lang w:val="sr-Cyrl-RS"/>
        </w:rPr>
        <w:t>„</w:t>
      </w:r>
      <w:r w:rsidR="00D83860" w:rsidRPr="003D656C">
        <w:rPr>
          <w:b/>
          <w:sz w:val="24"/>
          <w:szCs w:val="24"/>
        </w:rPr>
        <w:t>Regional</w:t>
      </w:r>
      <w:r w:rsidR="00D83860" w:rsidRPr="003D656C">
        <w:rPr>
          <w:b/>
          <w:sz w:val="24"/>
          <w:szCs w:val="24"/>
          <w:lang w:val="sr-Cyrl-ME"/>
        </w:rPr>
        <w:t xml:space="preserve"> </w:t>
      </w:r>
      <w:r w:rsidR="00D83860" w:rsidRPr="003D656C">
        <w:rPr>
          <w:b/>
          <w:sz w:val="24"/>
          <w:szCs w:val="24"/>
        </w:rPr>
        <w:t>initiative</w:t>
      </w:r>
      <w:r w:rsidR="00D83860" w:rsidRPr="003D656C">
        <w:rPr>
          <w:b/>
          <w:sz w:val="24"/>
          <w:szCs w:val="24"/>
          <w:lang w:val="sr-Cyrl-ME"/>
        </w:rPr>
        <w:t xml:space="preserve"> </w:t>
      </w:r>
      <w:r w:rsidR="00D83860" w:rsidRPr="003D656C">
        <w:rPr>
          <w:b/>
          <w:sz w:val="24"/>
          <w:szCs w:val="24"/>
        </w:rPr>
        <w:t>for</w:t>
      </w:r>
      <w:r w:rsidR="00D83860" w:rsidRPr="003D656C">
        <w:rPr>
          <w:b/>
          <w:sz w:val="24"/>
          <w:szCs w:val="24"/>
          <w:lang w:val="sr-Cyrl-ME"/>
        </w:rPr>
        <w:t xml:space="preserve"> </w:t>
      </w:r>
      <w:r w:rsidR="00D83860" w:rsidRPr="003D656C">
        <w:rPr>
          <w:b/>
          <w:sz w:val="24"/>
          <w:szCs w:val="24"/>
        </w:rPr>
        <w:t>new</w:t>
      </w:r>
      <w:r w:rsidR="00D83860" w:rsidRPr="003D656C">
        <w:rPr>
          <w:b/>
          <w:sz w:val="24"/>
          <w:szCs w:val="24"/>
          <w:lang w:val="sr-Cyrl-ME"/>
        </w:rPr>
        <w:t xml:space="preserve"> </w:t>
      </w:r>
      <w:r w:rsidR="00D83860" w:rsidRPr="003D656C">
        <w:rPr>
          <w:b/>
          <w:sz w:val="24"/>
          <w:szCs w:val="24"/>
        </w:rPr>
        <w:t>carieeres</w:t>
      </w:r>
      <w:r w:rsidR="00D83860" w:rsidRPr="003D656C">
        <w:rPr>
          <w:b/>
          <w:sz w:val="24"/>
          <w:szCs w:val="24"/>
          <w:lang w:val="sr-Cyrl-ME"/>
        </w:rPr>
        <w:t xml:space="preserve"> </w:t>
      </w:r>
      <w:r w:rsidR="00D83860" w:rsidRPr="003D656C">
        <w:rPr>
          <w:b/>
          <w:sz w:val="24"/>
          <w:szCs w:val="24"/>
        </w:rPr>
        <w:t>in</w:t>
      </w:r>
      <w:r w:rsidR="00D83860" w:rsidRPr="003D656C">
        <w:rPr>
          <w:b/>
          <w:sz w:val="24"/>
          <w:szCs w:val="24"/>
          <w:lang w:val="sr-Cyrl-ME"/>
        </w:rPr>
        <w:t xml:space="preserve"> </w:t>
      </w:r>
      <w:r w:rsidR="00D83860" w:rsidRPr="003D656C">
        <w:rPr>
          <w:b/>
          <w:sz w:val="24"/>
          <w:szCs w:val="24"/>
        </w:rPr>
        <w:t>woodworking</w:t>
      </w:r>
      <w:r w:rsidR="00D83860" w:rsidRPr="003D656C">
        <w:rPr>
          <w:b/>
          <w:sz w:val="24"/>
          <w:szCs w:val="24"/>
          <w:lang w:val="sr-Cyrl-RS"/>
        </w:rPr>
        <w:t>“</w:t>
      </w:r>
      <w:r w:rsidR="00D83860" w:rsidRPr="003D656C">
        <w:rPr>
          <w:bCs/>
          <w:sz w:val="24"/>
          <w:szCs w:val="24"/>
          <w:lang w:val="sr-Cyrl-ME"/>
        </w:rPr>
        <w:t xml:space="preserve"> који се спроводи у оквиру </w:t>
      </w:r>
      <w:r w:rsidR="00D83860" w:rsidRPr="003D656C">
        <w:rPr>
          <w:bCs/>
          <w:sz w:val="24"/>
          <w:szCs w:val="24"/>
        </w:rPr>
        <w:t>IPA</w:t>
      </w:r>
      <w:r w:rsidR="00D83860" w:rsidRPr="003D656C">
        <w:rPr>
          <w:bCs/>
          <w:sz w:val="24"/>
          <w:szCs w:val="24"/>
          <w:lang w:val="sr-Cyrl-ME"/>
        </w:rPr>
        <w:t xml:space="preserve"> позива.</w:t>
      </w:r>
    </w:p>
    <w:p w14:paraId="504D13A3" w14:textId="305DF547" w:rsidR="005A1E15" w:rsidRPr="003D656C" w:rsidRDefault="005A1E15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 xml:space="preserve">- Потписан </w:t>
      </w:r>
      <w:r w:rsidR="005E1A0F" w:rsidRPr="003D656C">
        <w:rPr>
          <w:bCs/>
          <w:sz w:val="24"/>
          <w:szCs w:val="24"/>
          <w:lang w:val="sr-Cyrl-RS"/>
        </w:rPr>
        <w:t>М</w:t>
      </w:r>
      <w:r w:rsidRPr="003D656C">
        <w:rPr>
          <w:bCs/>
          <w:sz w:val="24"/>
          <w:szCs w:val="24"/>
          <w:lang w:val="sr-Cyrl-RS"/>
        </w:rPr>
        <w:t xml:space="preserve">еморандум о сарадњи са </w:t>
      </w:r>
      <w:r w:rsidR="00D51FC3" w:rsidRPr="003D656C">
        <w:rPr>
          <w:bCs/>
          <w:sz w:val="24"/>
          <w:szCs w:val="24"/>
          <w:lang w:val="sr-Cyrl-RS"/>
        </w:rPr>
        <w:t xml:space="preserve">НВО Мрежа за рурални развој Црне Горе на пројекту </w:t>
      </w:r>
      <w:r w:rsidR="00D51FC3" w:rsidRPr="003D656C">
        <w:rPr>
          <w:b/>
          <w:sz w:val="24"/>
          <w:szCs w:val="24"/>
        </w:rPr>
        <w:t>Lead2Growth</w:t>
      </w:r>
      <w:r w:rsidR="00D51FC3" w:rsidRPr="003D656C">
        <w:rPr>
          <w:bCs/>
          <w:sz w:val="24"/>
          <w:szCs w:val="24"/>
        </w:rPr>
        <w:t>.</w:t>
      </w:r>
      <w:r w:rsidR="00D51FC3" w:rsidRPr="003D656C">
        <w:rPr>
          <w:bCs/>
          <w:sz w:val="24"/>
          <w:szCs w:val="24"/>
          <w:lang w:val="sr-Cyrl-ME"/>
        </w:rPr>
        <w:t>Пројекат има за циљ да оснажи капацитете организација цивилног друштва, локалних самоуправа и других кључних актера у сјеверним и централним општинама Црне Горе.</w:t>
      </w:r>
    </w:p>
    <w:p w14:paraId="23185792" w14:textId="317A7834" w:rsidR="009F169E" w:rsidRPr="003D656C" w:rsidRDefault="00B402C7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 xml:space="preserve">- Потписан </w:t>
      </w:r>
      <w:r w:rsidR="001030C5" w:rsidRPr="003D656C">
        <w:rPr>
          <w:bCs/>
          <w:sz w:val="24"/>
          <w:szCs w:val="24"/>
          <w:lang w:val="sr-Cyrl-ME"/>
        </w:rPr>
        <w:t>М</w:t>
      </w:r>
      <w:r w:rsidRPr="003D656C">
        <w:rPr>
          <w:bCs/>
          <w:sz w:val="24"/>
          <w:szCs w:val="24"/>
          <w:lang w:val="sr-Cyrl-ME"/>
        </w:rPr>
        <w:t>еморандум о сарадњи за успостављање партнерства-</w:t>
      </w:r>
      <w:r w:rsidR="001030C5" w:rsidRPr="003D656C">
        <w:rPr>
          <w:bCs/>
          <w:sz w:val="24"/>
          <w:szCs w:val="24"/>
        </w:rPr>
        <w:t>IPA</w:t>
      </w:r>
      <w:r w:rsidRPr="003D656C">
        <w:rPr>
          <w:bCs/>
          <w:sz w:val="24"/>
          <w:szCs w:val="24"/>
          <w:lang w:val="sr-Cyrl-ME"/>
        </w:rPr>
        <w:t xml:space="preserve"> програм прекограничне сарадње са </w:t>
      </w:r>
      <w:r w:rsidR="001030C5" w:rsidRPr="003D656C">
        <w:rPr>
          <w:bCs/>
          <w:sz w:val="24"/>
          <w:szCs w:val="24"/>
        </w:rPr>
        <w:t>Ricco Training Centre</w:t>
      </w:r>
      <w:r w:rsidRPr="003D656C">
        <w:rPr>
          <w:bCs/>
          <w:sz w:val="24"/>
          <w:szCs w:val="24"/>
          <w:lang w:val="sr-Cyrl-ME"/>
        </w:rPr>
        <w:t>.</w:t>
      </w:r>
    </w:p>
    <w:p w14:paraId="39C9BCF5" w14:textId="10BBEFFC" w:rsidR="006C13E7" w:rsidRPr="003D656C" w:rsidRDefault="00FC548C" w:rsidP="00AB12BC">
      <w:pPr>
        <w:jc w:val="both"/>
        <w:rPr>
          <w:b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 xml:space="preserve">       </w:t>
      </w:r>
      <w:r w:rsidR="006C13E7" w:rsidRPr="003D656C">
        <w:rPr>
          <w:b/>
          <w:sz w:val="24"/>
          <w:szCs w:val="24"/>
          <w:lang w:val="sr-Cyrl-ME"/>
        </w:rPr>
        <w:t>Како би сарадње биле квалитетније, а будуће активности побољшане, РБЦ је попуњавао следеће упитнике :</w:t>
      </w:r>
    </w:p>
    <w:p w14:paraId="1F765EE1" w14:textId="28CD8E45" w:rsidR="00FB3C00" w:rsidRPr="003D656C" w:rsidRDefault="00FB3C00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 xml:space="preserve">- </w:t>
      </w:r>
      <w:r w:rsidR="00BE0114" w:rsidRPr="003D656C">
        <w:rPr>
          <w:bCs/>
          <w:sz w:val="24"/>
          <w:szCs w:val="24"/>
          <w:lang w:val="sr-Cyrl-RS"/>
        </w:rPr>
        <w:t>Попуњавање Упитника о</w:t>
      </w:r>
      <w:r w:rsidR="003E31BC" w:rsidRPr="003D656C">
        <w:rPr>
          <w:bCs/>
          <w:sz w:val="24"/>
          <w:szCs w:val="24"/>
          <w:lang w:val="sr-Cyrl-RS"/>
        </w:rPr>
        <w:t xml:space="preserve"> </w:t>
      </w:r>
      <w:r w:rsidR="003E31BC" w:rsidRPr="003D656C">
        <w:rPr>
          <w:bCs/>
          <w:sz w:val="24"/>
          <w:szCs w:val="24"/>
        </w:rPr>
        <w:t>Leader</w:t>
      </w:r>
      <w:r w:rsidR="003E31BC" w:rsidRPr="003D656C">
        <w:rPr>
          <w:bCs/>
          <w:sz w:val="24"/>
          <w:szCs w:val="24"/>
          <w:lang w:val="sr-Cyrl-RS"/>
        </w:rPr>
        <w:t xml:space="preserve"> приступу НВ</w:t>
      </w:r>
      <w:r w:rsidR="003E31BC" w:rsidRPr="003D656C">
        <w:rPr>
          <w:bCs/>
          <w:sz w:val="24"/>
          <w:szCs w:val="24"/>
        </w:rPr>
        <w:t>O</w:t>
      </w:r>
      <w:r w:rsidR="003E31BC" w:rsidRPr="003D656C">
        <w:rPr>
          <w:bCs/>
          <w:sz w:val="24"/>
          <w:szCs w:val="24"/>
          <w:lang w:val="sr-Cyrl-RS"/>
        </w:rPr>
        <w:t xml:space="preserve"> Мрежа за рурални развој Црне Горе</w:t>
      </w:r>
      <w:r w:rsidR="00BE0114" w:rsidRPr="003D656C">
        <w:rPr>
          <w:bCs/>
          <w:sz w:val="24"/>
          <w:szCs w:val="24"/>
          <w:lang w:val="sr-Cyrl-RS"/>
        </w:rPr>
        <w:t>.</w:t>
      </w:r>
    </w:p>
    <w:p w14:paraId="1B229078" w14:textId="77E43265" w:rsidR="00FB3C00" w:rsidRPr="003D656C" w:rsidRDefault="00FB3C00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 xml:space="preserve">- Упитник о </w:t>
      </w:r>
      <w:r w:rsidR="003E31BC" w:rsidRPr="003D656C">
        <w:rPr>
          <w:bCs/>
          <w:sz w:val="24"/>
          <w:szCs w:val="24"/>
          <w:lang w:val="sr-Cyrl-ME"/>
        </w:rPr>
        <w:t>процјени капацитета за подршку ММСП и управљање ЕУ фондовима.</w:t>
      </w:r>
    </w:p>
    <w:p w14:paraId="086E57A6" w14:textId="77777777" w:rsidR="009F169E" w:rsidRPr="003D656C" w:rsidRDefault="009F169E" w:rsidP="00AB12BC">
      <w:pPr>
        <w:jc w:val="both"/>
        <w:rPr>
          <w:bCs/>
          <w:sz w:val="24"/>
          <w:szCs w:val="24"/>
          <w:lang w:val="sr-Cyrl-ME"/>
        </w:rPr>
      </w:pPr>
    </w:p>
    <w:p w14:paraId="64C9E39E" w14:textId="0A7470D9" w:rsidR="00FC548C" w:rsidRPr="003D656C" w:rsidRDefault="002F41D7" w:rsidP="00AB12BC">
      <w:pPr>
        <w:jc w:val="both"/>
        <w:rPr>
          <w:b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lastRenderedPageBreak/>
        <w:t xml:space="preserve">     </w:t>
      </w:r>
      <w:r w:rsidRPr="003D656C">
        <w:rPr>
          <w:b/>
          <w:sz w:val="24"/>
          <w:szCs w:val="24"/>
          <w:lang w:val="sr-Cyrl-ME"/>
        </w:rPr>
        <w:t>Ради квалитетног планирања и реализације пројеката</w:t>
      </w:r>
      <w:r w:rsidR="007556CC" w:rsidRPr="003D656C">
        <w:rPr>
          <w:b/>
          <w:sz w:val="24"/>
          <w:szCs w:val="24"/>
          <w:lang w:val="sr-Cyrl-ME"/>
        </w:rPr>
        <w:t>,</w:t>
      </w:r>
      <w:r w:rsidR="009F169E" w:rsidRPr="003D656C">
        <w:rPr>
          <w:b/>
          <w:sz w:val="24"/>
          <w:szCs w:val="24"/>
          <w:lang w:val="sr-Cyrl-ME"/>
        </w:rPr>
        <w:t xml:space="preserve"> </w:t>
      </w:r>
      <w:r w:rsidR="007556CC" w:rsidRPr="003D656C">
        <w:rPr>
          <w:b/>
          <w:sz w:val="24"/>
          <w:szCs w:val="24"/>
          <w:lang w:val="sr-Cyrl-ME"/>
        </w:rPr>
        <w:t>као и размјене знања и унапр</w:t>
      </w:r>
      <w:r w:rsidR="009F169E" w:rsidRPr="003D656C">
        <w:rPr>
          <w:b/>
          <w:sz w:val="24"/>
          <w:szCs w:val="24"/>
          <w:lang w:val="sr-Cyrl-ME"/>
        </w:rPr>
        <w:t>ј</w:t>
      </w:r>
      <w:r w:rsidR="007556CC" w:rsidRPr="003D656C">
        <w:rPr>
          <w:b/>
          <w:sz w:val="24"/>
          <w:szCs w:val="24"/>
          <w:lang w:val="sr-Cyrl-ME"/>
        </w:rPr>
        <w:t>еђења развоја локалне заједнице, РБЦ активно учествује на сајмовима, комисијама, програмима, радним састанцима и обукама :</w:t>
      </w:r>
    </w:p>
    <w:p w14:paraId="1588FC4E" w14:textId="1476DAFC" w:rsidR="005F33B4" w:rsidRPr="003D656C" w:rsidRDefault="005F33B4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>-</w:t>
      </w:r>
      <w:r w:rsidR="005119A1" w:rsidRPr="003D656C">
        <w:rPr>
          <w:bCs/>
          <w:sz w:val="24"/>
          <w:szCs w:val="24"/>
          <w:lang w:val="sr-Cyrl-RS"/>
        </w:rPr>
        <w:t xml:space="preserve">Позивање и организовање предузетника из Берана за учешће на сајму у Пећи, у оквиру пројекта </w:t>
      </w:r>
      <w:r w:rsidR="00F90556" w:rsidRPr="003D656C">
        <w:rPr>
          <w:b/>
          <w:sz w:val="24"/>
          <w:szCs w:val="24"/>
          <w:lang w:val="sr-Cyrl-ME"/>
        </w:rPr>
        <w:t>„</w:t>
      </w:r>
      <w:r w:rsidR="00F90556" w:rsidRPr="003D656C">
        <w:rPr>
          <w:b/>
          <w:sz w:val="24"/>
          <w:szCs w:val="24"/>
        </w:rPr>
        <w:t>N</w:t>
      </w:r>
      <w:r w:rsidR="005119A1" w:rsidRPr="003D656C">
        <w:rPr>
          <w:b/>
          <w:sz w:val="24"/>
          <w:szCs w:val="24"/>
        </w:rPr>
        <w:t>o borders</w:t>
      </w:r>
      <w:r w:rsidR="00F90556" w:rsidRPr="003D656C">
        <w:rPr>
          <w:b/>
          <w:sz w:val="24"/>
          <w:szCs w:val="24"/>
          <w:lang w:val="sr-Cyrl-ME"/>
        </w:rPr>
        <w:t>“</w:t>
      </w:r>
      <w:r w:rsidR="00F90556" w:rsidRPr="003D656C">
        <w:rPr>
          <w:bCs/>
          <w:sz w:val="24"/>
          <w:szCs w:val="24"/>
          <w:lang w:val="sr-Cyrl-ME"/>
        </w:rPr>
        <w:t xml:space="preserve"> који је организован од стране Привредне коморе Црне Горе, Привредне коморе Косова, Регионалног бизнис центра Беране и НВО „Етри“.</w:t>
      </w:r>
    </w:p>
    <w:p w14:paraId="0F614C34" w14:textId="5586B597" w:rsidR="006D59DB" w:rsidRPr="003D656C" w:rsidRDefault="005A1E1C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</w:t>
      </w:r>
      <w:r w:rsidR="006D59DB" w:rsidRPr="003D656C">
        <w:rPr>
          <w:bCs/>
          <w:sz w:val="24"/>
          <w:szCs w:val="24"/>
          <w:lang w:val="sr-Cyrl-ME"/>
        </w:rPr>
        <w:t xml:space="preserve">Учешће у </w:t>
      </w:r>
      <w:r w:rsidRPr="003D656C">
        <w:rPr>
          <w:bCs/>
          <w:sz w:val="24"/>
          <w:szCs w:val="24"/>
          <w:lang w:val="sr-Cyrl-ME"/>
        </w:rPr>
        <w:t>К</w:t>
      </w:r>
      <w:r w:rsidR="006D59DB" w:rsidRPr="003D656C">
        <w:rPr>
          <w:bCs/>
          <w:sz w:val="24"/>
          <w:szCs w:val="24"/>
          <w:lang w:val="sr-Cyrl-ME"/>
        </w:rPr>
        <w:t>омисији за формирање адресног регистра Општине Беране и теренски рад за дод</w:t>
      </w:r>
      <w:r w:rsidR="00706182" w:rsidRPr="003D656C">
        <w:rPr>
          <w:bCs/>
          <w:sz w:val="24"/>
          <w:szCs w:val="24"/>
          <w:lang w:val="sr-Cyrl-ME"/>
        </w:rPr>
        <w:t>ј</w:t>
      </w:r>
      <w:r w:rsidR="006D59DB" w:rsidRPr="003D656C">
        <w:rPr>
          <w:bCs/>
          <w:sz w:val="24"/>
          <w:szCs w:val="24"/>
          <w:lang w:val="sr-Cyrl-ME"/>
        </w:rPr>
        <w:t>ељивање адресних бројева</w:t>
      </w:r>
      <w:r w:rsidR="00E51BB3" w:rsidRPr="003D656C">
        <w:rPr>
          <w:bCs/>
          <w:sz w:val="24"/>
          <w:szCs w:val="24"/>
          <w:lang w:val="sr-Cyrl-ME"/>
        </w:rPr>
        <w:t xml:space="preserve"> пословним и стамбеним објектима на територији општине.</w:t>
      </w:r>
    </w:p>
    <w:p w14:paraId="6FEEA1E2" w14:textId="46A3139E" w:rsidR="001B168E" w:rsidRPr="003D656C" w:rsidRDefault="001B168E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-Спроведен менторинг процес за мала и средња предузећа на територији сјеверних општина, а који спроводи Министарство економије</w:t>
      </w:r>
      <w:r w:rsidR="005B571F" w:rsidRPr="003D656C">
        <w:rPr>
          <w:bCs/>
          <w:sz w:val="24"/>
          <w:szCs w:val="24"/>
          <w:lang w:val="sr-Cyrl-ME"/>
        </w:rPr>
        <w:t>,</w:t>
      </w:r>
      <w:r w:rsidRPr="003D656C">
        <w:rPr>
          <w:bCs/>
          <w:sz w:val="24"/>
          <w:szCs w:val="24"/>
          <w:lang w:val="sr-Cyrl-ME"/>
        </w:rPr>
        <w:t xml:space="preserve"> Дирекција за развој малих и средњих предузећа и Јапанска агенција за међународну сарадњу</w:t>
      </w:r>
      <w:r w:rsidR="005B571F" w:rsidRPr="003D656C">
        <w:rPr>
          <w:bCs/>
          <w:sz w:val="24"/>
          <w:szCs w:val="24"/>
          <w:lang w:val="sr-Cyrl-ME"/>
        </w:rPr>
        <w:t>.</w:t>
      </w:r>
    </w:p>
    <w:p w14:paraId="0166357D" w14:textId="79348038" w:rsidR="00E57AC9" w:rsidRPr="003D656C" w:rsidRDefault="00E57AC9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</w:t>
      </w:r>
      <w:r w:rsidR="00A825E8" w:rsidRPr="003D656C">
        <w:rPr>
          <w:bCs/>
          <w:sz w:val="24"/>
          <w:szCs w:val="24"/>
          <w:lang w:val="sr-Cyrl-ME"/>
        </w:rPr>
        <w:t xml:space="preserve">Организовани </w:t>
      </w:r>
      <w:r w:rsidRPr="003D656C">
        <w:rPr>
          <w:bCs/>
          <w:sz w:val="24"/>
          <w:szCs w:val="24"/>
          <w:lang w:val="sr-Cyrl-ME"/>
        </w:rPr>
        <w:t xml:space="preserve">Пројектни састанци са Привредном комором у оквиру  пројекта </w:t>
      </w:r>
      <w:r w:rsidR="00706182" w:rsidRPr="003D656C">
        <w:rPr>
          <w:bCs/>
          <w:sz w:val="24"/>
          <w:szCs w:val="24"/>
        </w:rPr>
        <w:t>N</w:t>
      </w:r>
      <w:r w:rsidR="005A1E1C" w:rsidRPr="003D656C">
        <w:rPr>
          <w:bCs/>
          <w:sz w:val="24"/>
          <w:szCs w:val="24"/>
          <w:lang w:val="sr-Cyrl-ME"/>
        </w:rPr>
        <w:t xml:space="preserve">о </w:t>
      </w:r>
      <w:r w:rsidR="005A1E1C" w:rsidRPr="003D656C">
        <w:rPr>
          <w:bCs/>
          <w:sz w:val="24"/>
          <w:szCs w:val="24"/>
        </w:rPr>
        <w:t>borders</w:t>
      </w:r>
      <w:r w:rsidRPr="003D656C">
        <w:rPr>
          <w:bCs/>
          <w:sz w:val="24"/>
          <w:szCs w:val="24"/>
          <w:lang w:val="sr-Cyrl-ME"/>
        </w:rPr>
        <w:t>.</w:t>
      </w:r>
    </w:p>
    <w:p w14:paraId="6D03A8F6" w14:textId="5B07D22D" w:rsidR="00E57AC9" w:rsidRPr="003D656C" w:rsidRDefault="00E57AC9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</w:t>
      </w:r>
      <w:r w:rsidR="002E79D0" w:rsidRPr="003D656C">
        <w:rPr>
          <w:bCs/>
          <w:sz w:val="24"/>
          <w:szCs w:val="24"/>
          <w:lang w:val="sr-Cyrl-ME"/>
        </w:rPr>
        <w:t xml:space="preserve">Учешће на пројекту </w:t>
      </w:r>
      <w:r w:rsidR="002E79D0" w:rsidRPr="003D656C">
        <w:rPr>
          <w:b/>
          <w:sz w:val="24"/>
          <w:szCs w:val="24"/>
          <w:lang w:val="sr-Cyrl-ME"/>
        </w:rPr>
        <w:t>„</w:t>
      </w:r>
      <w:r w:rsidR="002E79D0" w:rsidRPr="003D656C">
        <w:rPr>
          <w:b/>
          <w:sz w:val="24"/>
          <w:szCs w:val="24"/>
        </w:rPr>
        <w:t>Your Job 2</w:t>
      </w:r>
      <w:r w:rsidR="002E79D0" w:rsidRPr="003D656C">
        <w:rPr>
          <w:b/>
          <w:sz w:val="24"/>
          <w:szCs w:val="24"/>
          <w:lang w:val="sr-Cyrl-ME"/>
        </w:rPr>
        <w:t>“</w:t>
      </w:r>
      <w:r w:rsidR="002E79D0" w:rsidRPr="003D656C">
        <w:rPr>
          <w:bCs/>
          <w:sz w:val="24"/>
          <w:szCs w:val="24"/>
        </w:rPr>
        <w:t xml:space="preserve">- </w:t>
      </w:r>
      <w:r w:rsidR="002E79D0" w:rsidRPr="003D656C">
        <w:rPr>
          <w:bCs/>
          <w:sz w:val="24"/>
          <w:szCs w:val="24"/>
          <w:lang w:val="sr-Cyrl-ME"/>
        </w:rPr>
        <w:t>млади у превазилажењу незапослености кроз стварање пословних могућности на Балкану. Кроз пројекат</w:t>
      </w:r>
      <w:r w:rsidR="005E1A0F" w:rsidRPr="003D656C">
        <w:rPr>
          <w:bCs/>
          <w:sz w:val="24"/>
          <w:szCs w:val="24"/>
          <w:lang w:val="sr-Cyrl-ME"/>
        </w:rPr>
        <w:t xml:space="preserve"> </w:t>
      </w:r>
      <w:r w:rsidR="004275EC" w:rsidRPr="003D656C">
        <w:rPr>
          <w:bCs/>
          <w:sz w:val="24"/>
          <w:szCs w:val="24"/>
          <w:lang w:val="sr-Cyrl-ME"/>
        </w:rPr>
        <w:t>РБЦ је пружио радну праксу за једну особу.</w:t>
      </w:r>
    </w:p>
    <w:p w14:paraId="5616DED0" w14:textId="1CCE8390" w:rsidR="004275EC" w:rsidRPr="003D656C" w:rsidRDefault="004275EC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ME"/>
        </w:rPr>
        <w:t>- Учешће у програму  стручног оспособљавања за лица са стеченом високим образовањем,</w:t>
      </w:r>
      <w:r w:rsidR="005A1E1C" w:rsidRPr="003D656C">
        <w:rPr>
          <w:bCs/>
          <w:sz w:val="24"/>
          <w:szCs w:val="24"/>
        </w:rPr>
        <w:t xml:space="preserve"> a </w:t>
      </w:r>
      <w:r w:rsidRPr="003D656C">
        <w:rPr>
          <w:bCs/>
          <w:sz w:val="24"/>
          <w:szCs w:val="24"/>
          <w:lang w:val="sr-Cyrl-ME"/>
        </w:rPr>
        <w:t xml:space="preserve">кроз пројекат </w:t>
      </w:r>
      <w:r w:rsidR="005A1E1C" w:rsidRPr="003D656C">
        <w:rPr>
          <w:bCs/>
          <w:sz w:val="24"/>
          <w:szCs w:val="24"/>
        </w:rPr>
        <w:t xml:space="preserve">je </w:t>
      </w:r>
      <w:r w:rsidRPr="003D656C">
        <w:rPr>
          <w:bCs/>
          <w:sz w:val="24"/>
          <w:szCs w:val="24"/>
          <w:lang w:val="sr-Cyrl-RS"/>
        </w:rPr>
        <w:t>потписан Уговор о стручном оспособљавању за 2 приправника преко ЗЗЗЦГ.</w:t>
      </w:r>
    </w:p>
    <w:p w14:paraId="272C4717" w14:textId="04A864FB" w:rsidR="002058B8" w:rsidRPr="003D656C" w:rsidRDefault="002058B8" w:rsidP="00AB12BC">
      <w:pPr>
        <w:jc w:val="both"/>
        <w:rPr>
          <w:bCs/>
          <w:sz w:val="24"/>
          <w:szCs w:val="24"/>
        </w:rPr>
      </w:pPr>
      <w:r w:rsidRPr="003D656C">
        <w:rPr>
          <w:bCs/>
          <w:sz w:val="24"/>
          <w:szCs w:val="24"/>
          <w:lang w:val="sr-Cyrl-RS"/>
        </w:rPr>
        <w:t xml:space="preserve">- Учешће на радном састанку радне групе за екологију </w:t>
      </w:r>
      <w:r w:rsidRPr="003D656C">
        <w:rPr>
          <w:bCs/>
          <w:sz w:val="24"/>
          <w:szCs w:val="24"/>
        </w:rPr>
        <w:t xml:space="preserve">Living Lab </w:t>
      </w:r>
      <w:r w:rsidRPr="003D656C">
        <w:rPr>
          <w:bCs/>
          <w:sz w:val="24"/>
          <w:szCs w:val="24"/>
          <w:lang w:val="sr-Cyrl-ME"/>
        </w:rPr>
        <w:t xml:space="preserve">који је организован у оквиру пројекта </w:t>
      </w:r>
      <w:r w:rsidRPr="003D656C">
        <w:rPr>
          <w:b/>
          <w:sz w:val="24"/>
          <w:szCs w:val="24"/>
        </w:rPr>
        <w:t>SMARTFORM</w:t>
      </w:r>
      <w:r w:rsidRPr="003D656C">
        <w:rPr>
          <w:bCs/>
          <w:sz w:val="24"/>
          <w:szCs w:val="24"/>
        </w:rPr>
        <w:t>.</w:t>
      </w:r>
    </w:p>
    <w:p w14:paraId="4B36A243" w14:textId="6B9B8FB0" w:rsidR="00E61580" w:rsidRPr="003D656C" w:rsidRDefault="00E61580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 Учешће на радном састанку у Грчкој у склопу пројектних активности на пројекту Дигитранс на којем смо партнери.</w:t>
      </w:r>
    </w:p>
    <w:p w14:paraId="3AEF5A50" w14:textId="42622940" w:rsidR="009F169E" w:rsidRPr="00D84CFD" w:rsidRDefault="00E61580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</w:t>
      </w:r>
      <w:r w:rsidR="009C2426" w:rsidRPr="003D656C">
        <w:rPr>
          <w:bCs/>
          <w:sz w:val="24"/>
          <w:szCs w:val="24"/>
          <w:lang w:val="sr-Cyrl-ME"/>
        </w:rPr>
        <w:t xml:space="preserve">Учешће на обуци Министраства економског развоја за пројекат </w:t>
      </w:r>
      <w:r w:rsidR="009C2426" w:rsidRPr="003D656C">
        <w:rPr>
          <w:b/>
          <w:sz w:val="24"/>
          <w:szCs w:val="24"/>
          <w:lang w:val="sr-Cyrl-ME"/>
        </w:rPr>
        <w:t>„Напредне услуге за развој пословања за јачање ММСП“</w:t>
      </w:r>
      <w:r w:rsidR="009C2426" w:rsidRPr="003D656C">
        <w:rPr>
          <w:bCs/>
          <w:sz w:val="24"/>
          <w:szCs w:val="24"/>
          <w:lang w:val="sr-Cyrl-ME"/>
        </w:rPr>
        <w:t xml:space="preserve"> на тему : Практичне вјештине и алати за унапређење пословања и приступ ЕУ фондовима.</w:t>
      </w:r>
    </w:p>
    <w:p w14:paraId="40C4C2AB" w14:textId="3E923AD5" w:rsidR="00FB3C00" w:rsidRPr="003D656C" w:rsidRDefault="005A1E1C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/>
          <w:sz w:val="24"/>
          <w:szCs w:val="24"/>
        </w:rPr>
        <w:t xml:space="preserve">           </w:t>
      </w:r>
      <w:r w:rsidR="009A3265" w:rsidRPr="003D656C">
        <w:rPr>
          <w:b/>
          <w:sz w:val="24"/>
          <w:szCs w:val="24"/>
          <w:lang w:val="sr-Cyrl-RS"/>
        </w:rPr>
        <w:t>У циљу постизања отворене и конструктивне комуникације, као и сагледавања тема из више углова, РБЦ је пружао</w:t>
      </w:r>
      <w:r w:rsidR="009F169E" w:rsidRPr="003D656C">
        <w:rPr>
          <w:bCs/>
          <w:sz w:val="24"/>
          <w:szCs w:val="24"/>
          <w:lang w:val="sr-Cyrl-RS"/>
        </w:rPr>
        <w:t xml:space="preserve"> </w:t>
      </w:r>
      <w:r w:rsidR="00FB3C00" w:rsidRPr="003D656C">
        <w:rPr>
          <w:b/>
          <w:sz w:val="24"/>
          <w:szCs w:val="24"/>
          <w:lang w:val="sr-Cyrl-RS"/>
        </w:rPr>
        <w:t>помоћ у организацији следећих пројеката, округлих столова, радионица:</w:t>
      </w:r>
    </w:p>
    <w:p w14:paraId="3EE4C9DE" w14:textId="6E27CCCB" w:rsidR="00FB3C00" w:rsidRPr="003D656C" w:rsidRDefault="00FB3C00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</w:t>
      </w:r>
      <w:r w:rsidR="00F64E87" w:rsidRPr="003D656C">
        <w:rPr>
          <w:bCs/>
          <w:sz w:val="24"/>
          <w:szCs w:val="24"/>
          <w:lang w:val="sr-Cyrl-ME"/>
        </w:rPr>
        <w:t xml:space="preserve">Организација радионице НВО Сјеверна земља „Обуке за подршку </w:t>
      </w:r>
      <w:r w:rsidR="00EA3044" w:rsidRPr="003D656C">
        <w:rPr>
          <w:bCs/>
          <w:sz w:val="24"/>
          <w:szCs w:val="24"/>
          <w:lang w:val="sr-Cyrl-ME"/>
        </w:rPr>
        <w:t>развоју одрживе пољопривреде и ланца вриједности хране у Црној Гори</w:t>
      </w:r>
      <w:r w:rsidR="00F64E87" w:rsidRPr="003D656C">
        <w:rPr>
          <w:bCs/>
          <w:sz w:val="24"/>
          <w:szCs w:val="24"/>
          <w:lang w:val="sr-Cyrl-ME"/>
        </w:rPr>
        <w:t>“</w:t>
      </w:r>
      <w:r w:rsidR="00EA3044" w:rsidRPr="003D656C">
        <w:rPr>
          <w:bCs/>
          <w:sz w:val="24"/>
          <w:szCs w:val="24"/>
          <w:lang w:val="sr-Cyrl-ME"/>
        </w:rPr>
        <w:t>.</w:t>
      </w:r>
    </w:p>
    <w:p w14:paraId="28375F45" w14:textId="1B9D7ED0" w:rsidR="00456A96" w:rsidRPr="003D656C" w:rsidRDefault="00456A96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lastRenderedPageBreak/>
        <w:t xml:space="preserve">-Округли сто </w:t>
      </w:r>
      <w:r w:rsidR="00C76102" w:rsidRPr="003D656C">
        <w:rPr>
          <w:bCs/>
          <w:sz w:val="24"/>
          <w:szCs w:val="24"/>
          <w:lang w:val="sr-Cyrl-RS"/>
        </w:rPr>
        <w:t>на тему „Партнерство и повјерење медија и тужилаштва у служби јавности“.</w:t>
      </w:r>
    </w:p>
    <w:p w14:paraId="6A21212A" w14:textId="0EC3FF16" w:rsidR="00FB3C00" w:rsidRPr="003D656C" w:rsidRDefault="00FB3C00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ME"/>
        </w:rPr>
        <w:t xml:space="preserve">- </w:t>
      </w:r>
      <w:r w:rsidRPr="003D656C">
        <w:rPr>
          <w:bCs/>
          <w:sz w:val="24"/>
          <w:szCs w:val="24"/>
          <w:lang w:val="sr-Cyrl-RS"/>
        </w:rPr>
        <w:t>НВО Сјеверна земља, инфо сесија, у оквиру пројекта „Оснаживање учешћа цивилног друштва у области животне средине“.</w:t>
      </w:r>
    </w:p>
    <w:p w14:paraId="14022818" w14:textId="0C9C9B02" w:rsidR="00FB3C00" w:rsidRPr="003D656C" w:rsidRDefault="00FB3C00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</w:t>
      </w:r>
      <w:r w:rsidR="00C76102" w:rsidRPr="003D656C">
        <w:rPr>
          <w:bCs/>
          <w:sz w:val="24"/>
          <w:szCs w:val="24"/>
          <w:lang w:val="sr-Cyrl-ME"/>
        </w:rPr>
        <w:t>Радионица „Дигитални маркетинг и мобилни садржај“</w:t>
      </w:r>
      <w:r w:rsidR="00011348" w:rsidRPr="003D656C">
        <w:rPr>
          <w:bCs/>
          <w:sz w:val="24"/>
          <w:szCs w:val="24"/>
        </w:rPr>
        <w:t xml:space="preserve">, </w:t>
      </w:r>
      <w:r w:rsidR="00C76102" w:rsidRPr="003D656C">
        <w:rPr>
          <w:bCs/>
          <w:sz w:val="24"/>
          <w:szCs w:val="24"/>
          <w:lang w:val="sr-Cyrl-ME"/>
        </w:rPr>
        <w:t>у организацији МФИ Алтер Модус</w:t>
      </w:r>
      <w:r w:rsidR="00B362E5" w:rsidRPr="003D656C">
        <w:rPr>
          <w:bCs/>
          <w:sz w:val="24"/>
          <w:szCs w:val="24"/>
          <w:lang w:val="sr-Cyrl-ME"/>
        </w:rPr>
        <w:t>а</w:t>
      </w:r>
      <w:r w:rsidR="00C76102" w:rsidRPr="003D656C">
        <w:rPr>
          <w:bCs/>
          <w:sz w:val="24"/>
          <w:szCs w:val="24"/>
          <w:lang w:val="sr-Cyrl-ME"/>
        </w:rPr>
        <w:t>, Технополис</w:t>
      </w:r>
      <w:r w:rsidR="00B362E5" w:rsidRPr="003D656C">
        <w:rPr>
          <w:bCs/>
          <w:sz w:val="24"/>
          <w:szCs w:val="24"/>
          <w:lang w:val="sr-Cyrl-ME"/>
        </w:rPr>
        <w:t>а</w:t>
      </w:r>
      <w:r w:rsidR="00C76102" w:rsidRPr="003D656C">
        <w:rPr>
          <w:bCs/>
          <w:sz w:val="24"/>
          <w:szCs w:val="24"/>
          <w:lang w:val="sr-Cyrl-ME"/>
        </w:rPr>
        <w:t xml:space="preserve"> и Европске банке за обнову и развој</w:t>
      </w:r>
      <w:r w:rsidR="00B362E5" w:rsidRPr="003D656C">
        <w:rPr>
          <w:bCs/>
          <w:sz w:val="24"/>
          <w:szCs w:val="24"/>
          <w:lang w:val="sr-Cyrl-ME"/>
        </w:rPr>
        <w:t>.</w:t>
      </w:r>
    </w:p>
    <w:p w14:paraId="6CD48C7A" w14:textId="121EFC8F" w:rsidR="00C76102" w:rsidRPr="003D656C" w:rsidRDefault="00F6085C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 xml:space="preserve">- </w:t>
      </w:r>
      <w:r w:rsidR="00C76102" w:rsidRPr="003D656C">
        <w:rPr>
          <w:bCs/>
          <w:sz w:val="24"/>
          <w:szCs w:val="24"/>
          <w:lang w:val="sr-Cyrl-ME"/>
        </w:rPr>
        <w:t>Радионица Алтер Модуса на тему „Регистрација бизниса“.</w:t>
      </w:r>
    </w:p>
    <w:p w14:paraId="0DEEB78D" w14:textId="3DE33589" w:rsidR="00E56FEE" w:rsidRPr="003D656C" w:rsidRDefault="00E56FEE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 Округли сто – Мрежа за рурални развој Црне Горе.</w:t>
      </w:r>
    </w:p>
    <w:p w14:paraId="31C8E069" w14:textId="6EF34F80" w:rsidR="00FB3C00" w:rsidRPr="003D656C" w:rsidRDefault="00FB3C00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ME"/>
        </w:rPr>
        <w:t xml:space="preserve">- </w:t>
      </w:r>
      <w:r w:rsidR="00897733" w:rsidRPr="003D656C">
        <w:rPr>
          <w:bCs/>
          <w:sz w:val="24"/>
          <w:szCs w:val="24"/>
          <w:lang w:val="sr-Cyrl-RS"/>
        </w:rPr>
        <w:t>Семинар Туристичка организација Марко Поло</w:t>
      </w:r>
      <w:r w:rsidR="00011348" w:rsidRPr="003D656C">
        <w:rPr>
          <w:bCs/>
          <w:sz w:val="24"/>
          <w:szCs w:val="24"/>
        </w:rPr>
        <w:t>.</w:t>
      </w:r>
      <w:r w:rsidR="00897733" w:rsidRPr="003D656C">
        <w:rPr>
          <w:bCs/>
          <w:sz w:val="24"/>
          <w:szCs w:val="24"/>
          <w:lang w:val="sr-Cyrl-RS"/>
        </w:rPr>
        <w:t xml:space="preserve"> </w:t>
      </w:r>
    </w:p>
    <w:p w14:paraId="7F247750" w14:textId="5A2A0E88" w:rsidR="00EF1C9A" w:rsidRPr="003D656C" w:rsidRDefault="00FB3C00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ME"/>
        </w:rPr>
        <w:t>-</w:t>
      </w:r>
      <w:r w:rsidR="00897733" w:rsidRPr="003D656C">
        <w:rPr>
          <w:bCs/>
          <w:sz w:val="24"/>
          <w:szCs w:val="24"/>
          <w:lang w:val="sr-Cyrl-ME"/>
        </w:rPr>
        <w:t xml:space="preserve">Округли сто на тему </w:t>
      </w:r>
      <w:r w:rsidRPr="003D656C">
        <w:rPr>
          <w:bCs/>
          <w:sz w:val="24"/>
          <w:szCs w:val="24"/>
          <w:lang w:val="sr-Cyrl-ME"/>
        </w:rPr>
        <w:t xml:space="preserve"> </w:t>
      </w:r>
      <w:r w:rsidR="00897733" w:rsidRPr="003D656C">
        <w:rPr>
          <w:bCs/>
          <w:sz w:val="24"/>
          <w:szCs w:val="24"/>
          <w:lang w:val="sr-Cyrl-ME"/>
        </w:rPr>
        <w:t xml:space="preserve">„ </w:t>
      </w:r>
      <w:r w:rsidR="00897733" w:rsidRPr="003D656C">
        <w:rPr>
          <w:bCs/>
          <w:sz w:val="24"/>
          <w:szCs w:val="24"/>
          <w:lang w:val="sr-Cyrl-RS"/>
        </w:rPr>
        <w:t>Дијалог у заједници у области социјалне и зелене економије у општини Беране у организацији Асоцијације пословних жена Црне Горе</w:t>
      </w:r>
      <w:r w:rsidR="00011348" w:rsidRPr="003D656C">
        <w:rPr>
          <w:bCs/>
          <w:sz w:val="24"/>
          <w:szCs w:val="24"/>
          <w:lang w:val="sr-Cyrl-ME"/>
        </w:rPr>
        <w:t>“</w:t>
      </w:r>
      <w:r w:rsidR="00E24910" w:rsidRPr="003D656C">
        <w:rPr>
          <w:bCs/>
          <w:sz w:val="24"/>
          <w:szCs w:val="24"/>
          <w:lang w:val="sr-Cyrl-RS"/>
        </w:rPr>
        <w:t>.</w:t>
      </w:r>
    </w:p>
    <w:p w14:paraId="07D73802" w14:textId="25A6C47D" w:rsidR="009F169E" w:rsidRPr="003D656C" w:rsidRDefault="00011348" w:rsidP="00AB12BC">
      <w:pPr>
        <w:jc w:val="both"/>
        <w:rPr>
          <w:b/>
          <w:sz w:val="24"/>
          <w:szCs w:val="24"/>
          <w:lang w:val="sr-Cyrl-RS"/>
        </w:rPr>
      </w:pPr>
      <w:r w:rsidRPr="003D656C">
        <w:rPr>
          <w:b/>
          <w:sz w:val="24"/>
          <w:szCs w:val="24"/>
          <w:lang w:val="sr-Cyrl-RS"/>
        </w:rPr>
        <w:t xml:space="preserve">            </w:t>
      </w:r>
      <w:r w:rsidR="009F169E" w:rsidRPr="003D656C">
        <w:rPr>
          <w:b/>
          <w:sz w:val="24"/>
          <w:szCs w:val="24"/>
          <w:lang w:val="sr-Cyrl-RS"/>
        </w:rPr>
        <w:t>Како би промовисао своје услуге и пратио трендове и програме подршке, а самим тим подржао развој предузетништва, РБЦ је учествовао на конференцијама, семинарима, панел дискусијама</w:t>
      </w:r>
      <w:r w:rsidR="00EF1C9A" w:rsidRPr="003D656C">
        <w:rPr>
          <w:b/>
          <w:sz w:val="24"/>
          <w:szCs w:val="24"/>
          <w:lang w:val="sr-Cyrl-RS"/>
        </w:rPr>
        <w:t xml:space="preserve"> и инфо-сесијама :</w:t>
      </w:r>
    </w:p>
    <w:p w14:paraId="52BD822C" w14:textId="2D5436E2" w:rsidR="00027D97" w:rsidRPr="003D656C" w:rsidRDefault="00027D97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>-</w:t>
      </w:r>
      <w:r w:rsidR="00A825E8" w:rsidRPr="003D656C">
        <w:rPr>
          <w:bCs/>
          <w:sz w:val="24"/>
          <w:szCs w:val="24"/>
          <w:lang w:val="sr-Cyrl-ME"/>
        </w:rPr>
        <w:t xml:space="preserve">Учешће на завршној конференцији у оквиру пројекта </w:t>
      </w:r>
      <w:r w:rsidR="00A825E8" w:rsidRPr="003D656C">
        <w:rPr>
          <w:bCs/>
          <w:sz w:val="24"/>
          <w:szCs w:val="24"/>
        </w:rPr>
        <w:t>NO BORDERS</w:t>
      </w:r>
      <w:r w:rsidR="00881B2A" w:rsidRPr="003D656C">
        <w:rPr>
          <w:bCs/>
          <w:sz w:val="24"/>
          <w:szCs w:val="24"/>
          <w:lang w:val="sr-Cyrl-ME"/>
        </w:rPr>
        <w:t>.</w:t>
      </w:r>
    </w:p>
    <w:p w14:paraId="4B37BD35" w14:textId="2880C176" w:rsidR="00027D97" w:rsidRPr="003D656C" w:rsidRDefault="00027D97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>-</w:t>
      </w:r>
      <w:r w:rsidR="008B7ED7" w:rsidRPr="003D656C">
        <w:rPr>
          <w:bCs/>
          <w:sz w:val="24"/>
          <w:szCs w:val="24"/>
          <w:lang w:val="sr-Cyrl-RS"/>
        </w:rPr>
        <w:t xml:space="preserve"> Учешће на финалној конференцији </w:t>
      </w:r>
      <w:r w:rsidR="002B470E" w:rsidRPr="003D656C">
        <w:rPr>
          <w:bCs/>
          <w:sz w:val="24"/>
          <w:szCs w:val="24"/>
          <w:lang w:val="sr-Cyrl-RS"/>
        </w:rPr>
        <w:t xml:space="preserve">у склопу пројекта </w:t>
      </w:r>
      <w:r w:rsidR="002B470E" w:rsidRPr="003D656C">
        <w:rPr>
          <w:bCs/>
          <w:sz w:val="24"/>
          <w:szCs w:val="24"/>
          <w:lang w:val="sr-Cyrl-ME"/>
        </w:rPr>
        <w:t>„</w:t>
      </w:r>
      <w:r w:rsidR="002B470E" w:rsidRPr="003D656C">
        <w:rPr>
          <w:bCs/>
          <w:sz w:val="24"/>
          <w:szCs w:val="24"/>
        </w:rPr>
        <w:t>Econnecting</w:t>
      </w:r>
      <w:r w:rsidR="002B470E" w:rsidRPr="003D656C">
        <w:rPr>
          <w:bCs/>
          <w:sz w:val="24"/>
          <w:szCs w:val="24"/>
          <w:lang w:val="sr-Cyrl-ME"/>
        </w:rPr>
        <w:t>“</w:t>
      </w:r>
      <w:r w:rsidR="002B470E" w:rsidRPr="003D656C">
        <w:rPr>
          <w:bCs/>
          <w:sz w:val="24"/>
          <w:szCs w:val="24"/>
        </w:rPr>
        <w:t xml:space="preserve"> </w:t>
      </w:r>
      <w:r w:rsidR="002B470E" w:rsidRPr="003D656C">
        <w:rPr>
          <w:bCs/>
          <w:sz w:val="24"/>
          <w:szCs w:val="24"/>
          <w:lang w:val="sr-Cyrl-ME"/>
        </w:rPr>
        <w:t>и радионици на тему „Инклузивност музеја,културних локалитета и инклузивни туризам“.</w:t>
      </w:r>
    </w:p>
    <w:p w14:paraId="34627152" w14:textId="77BA14C7" w:rsidR="00027D97" w:rsidRPr="003D656C" w:rsidRDefault="00027D97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</w:t>
      </w:r>
      <w:r w:rsidR="004A5DB5" w:rsidRPr="003D656C">
        <w:rPr>
          <w:bCs/>
          <w:sz w:val="24"/>
          <w:szCs w:val="24"/>
          <w:lang w:val="sr-Cyrl-RS"/>
        </w:rPr>
        <w:t>Учешће на семинару</w:t>
      </w:r>
      <w:r w:rsidR="00F751AC" w:rsidRPr="003D656C">
        <w:rPr>
          <w:bCs/>
          <w:sz w:val="24"/>
          <w:szCs w:val="24"/>
          <w:lang w:val="sr-Cyrl-RS"/>
        </w:rPr>
        <w:t xml:space="preserve"> </w:t>
      </w:r>
      <w:r w:rsidR="00BB74D8" w:rsidRPr="003D656C">
        <w:rPr>
          <w:bCs/>
          <w:sz w:val="24"/>
          <w:szCs w:val="24"/>
          <w:lang w:val="sr-Cyrl-RS"/>
        </w:rPr>
        <w:t>„Женска страна села“ у организацији Секретаријата за туризам општине Беране.</w:t>
      </w:r>
    </w:p>
    <w:p w14:paraId="3FA2332D" w14:textId="2B742E79" w:rsidR="00027D97" w:rsidRPr="003D656C" w:rsidRDefault="00027D97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-Присуство радионици на тем</w:t>
      </w:r>
      <w:r w:rsidR="005E1A0F" w:rsidRPr="003D656C">
        <w:rPr>
          <w:bCs/>
          <w:sz w:val="24"/>
          <w:szCs w:val="24"/>
          <w:lang w:val="sr-Cyrl-RS"/>
        </w:rPr>
        <w:t>у</w:t>
      </w:r>
      <w:r w:rsidRPr="003D656C">
        <w:rPr>
          <w:bCs/>
          <w:sz w:val="24"/>
          <w:szCs w:val="24"/>
          <w:lang w:val="sr-Cyrl-RS"/>
        </w:rPr>
        <w:t>:</w:t>
      </w:r>
      <w:r w:rsidR="00011348" w:rsidRPr="003D656C">
        <w:rPr>
          <w:bCs/>
          <w:sz w:val="24"/>
          <w:szCs w:val="24"/>
          <w:lang w:val="sr-Cyrl-RS"/>
        </w:rPr>
        <w:t xml:space="preserve">  </w:t>
      </w:r>
      <w:r w:rsidR="001E766E" w:rsidRPr="003D656C">
        <w:rPr>
          <w:bCs/>
          <w:sz w:val="24"/>
          <w:szCs w:val="24"/>
          <w:lang w:val="sr-Cyrl-RS"/>
        </w:rPr>
        <w:t>„Напредне услуге развоја пословања за унапређење капацитета МСП“.</w:t>
      </w:r>
    </w:p>
    <w:p w14:paraId="4C921DC3" w14:textId="0416BF6B" w:rsidR="00027D97" w:rsidRPr="003D656C" w:rsidRDefault="00027D97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</w:t>
      </w:r>
      <w:r w:rsidR="00A60FC7" w:rsidRPr="003D656C">
        <w:rPr>
          <w:bCs/>
          <w:sz w:val="24"/>
          <w:szCs w:val="24"/>
          <w:lang w:val="sr-Cyrl-RS"/>
        </w:rPr>
        <w:t>Учешће на тренингу за едукаторе „Холистичка иницијатива</w:t>
      </w:r>
      <w:r w:rsidR="003C73B1" w:rsidRPr="003D656C">
        <w:rPr>
          <w:bCs/>
          <w:sz w:val="24"/>
          <w:szCs w:val="24"/>
          <w:lang w:val="sr-Cyrl-RS"/>
        </w:rPr>
        <w:t xml:space="preserve"> </w:t>
      </w:r>
      <w:r w:rsidR="00A60FC7" w:rsidRPr="003D656C">
        <w:rPr>
          <w:bCs/>
          <w:sz w:val="24"/>
          <w:szCs w:val="24"/>
          <w:lang w:val="sr-Cyrl-RS"/>
        </w:rPr>
        <w:t>за развој социјалне и зелене економије у општинама Андријевица, Беране,</w:t>
      </w:r>
      <w:r w:rsidR="00011348" w:rsidRPr="003D656C">
        <w:rPr>
          <w:bCs/>
          <w:sz w:val="24"/>
          <w:szCs w:val="24"/>
          <w:lang w:val="sr-Cyrl-RS"/>
        </w:rPr>
        <w:t xml:space="preserve"> </w:t>
      </w:r>
      <w:r w:rsidR="00A60FC7" w:rsidRPr="003D656C">
        <w:rPr>
          <w:bCs/>
          <w:sz w:val="24"/>
          <w:szCs w:val="24"/>
          <w:lang w:val="sr-Cyrl-RS"/>
        </w:rPr>
        <w:t>Гуси</w:t>
      </w:r>
      <w:r w:rsidR="001F67E2" w:rsidRPr="003D656C">
        <w:rPr>
          <w:bCs/>
          <w:sz w:val="24"/>
          <w:szCs w:val="24"/>
          <w:lang w:val="sr-Cyrl-RS"/>
        </w:rPr>
        <w:t>ње, Плав и Рожаје</w:t>
      </w:r>
      <w:r w:rsidR="00A60FC7" w:rsidRPr="003D656C">
        <w:rPr>
          <w:bCs/>
          <w:sz w:val="24"/>
          <w:szCs w:val="24"/>
          <w:lang w:val="sr-Cyrl-RS"/>
        </w:rPr>
        <w:t>“</w:t>
      </w:r>
      <w:r w:rsidR="00011348" w:rsidRPr="003D656C">
        <w:rPr>
          <w:bCs/>
          <w:sz w:val="24"/>
          <w:szCs w:val="24"/>
          <w:lang w:val="sr-Cyrl-RS"/>
        </w:rPr>
        <w:t>,</w:t>
      </w:r>
      <w:r w:rsidR="001F67E2" w:rsidRPr="003D656C">
        <w:rPr>
          <w:bCs/>
          <w:sz w:val="24"/>
          <w:szCs w:val="24"/>
          <w:lang w:val="sr-Cyrl-RS"/>
        </w:rPr>
        <w:t xml:space="preserve"> у организацији мреже за рурални развој Црне Горе, Министарства јавне управе и Асоцијације пословних жена Црне Горе.</w:t>
      </w:r>
    </w:p>
    <w:p w14:paraId="6082E2C2" w14:textId="0F452547" w:rsidR="00573E85" w:rsidRPr="003D656C" w:rsidRDefault="00573E85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 Учешће на семинару „</w:t>
      </w:r>
      <w:r w:rsidRPr="003D656C">
        <w:rPr>
          <w:bCs/>
          <w:sz w:val="24"/>
          <w:szCs w:val="24"/>
        </w:rPr>
        <w:t xml:space="preserve">Fundraising, </w:t>
      </w:r>
      <w:r w:rsidRPr="003D656C">
        <w:rPr>
          <w:bCs/>
          <w:sz w:val="24"/>
          <w:szCs w:val="24"/>
          <w:lang w:val="sr-Cyrl-ME"/>
        </w:rPr>
        <w:t>приступ финансирању бизниса и иновација</w:t>
      </w:r>
      <w:r w:rsidRPr="003D656C">
        <w:rPr>
          <w:bCs/>
          <w:sz w:val="24"/>
          <w:szCs w:val="24"/>
          <w:lang w:val="sr-Cyrl-RS"/>
        </w:rPr>
        <w:t>“ у организацији Привредне коморе Црне Горе и Бизнис центра Бар.</w:t>
      </w:r>
    </w:p>
    <w:p w14:paraId="6AB3C545" w14:textId="01D6D4C8" w:rsidR="003C73B1" w:rsidRPr="003D656C" w:rsidRDefault="003C73B1" w:rsidP="00AB12BC">
      <w:pPr>
        <w:jc w:val="both"/>
        <w:rPr>
          <w:bCs/>
          <w:sz w:val="24"/>
          <w:szCs w:val="24"/>
        </w:rPr>
      </w:pPr>
      <w:r w:rsidRPr="003D656C">
        <w:rPr>
          <w:bCs/>
          <w:sz w:val="24"/>
          <w:szCs w:val="24"/>
          <w:lang w:val="sr-Cyrl-RS"/>
        </w:rPr>
        <w:lastRenderedPageBreak/>
        <w:t xml:space="preserve">-Учешће на семинару </w:t>
      </w:r>
      <w:r w:rsidR="00D942A5" w:rsidRPr="003D656C">
        <w:rPr>
          <w:bCs/>
          <w:sz w:val="24"/>
          <w:szCs w:val="24"/>
          <w:lang w:val="sr-Cyrl-RS"/>
        </w:rPr>
        <w:t>„Развој социјалног предузетништва и иновативних пословних решења“ у организацији Удружења привредних друштава предузетника из Плава и Асоцијације пословних жена Црне Горе.</w:t>
      </w:r>
    </w:p>
    <w:p w14:paraId="043A5292" w14:textId="29ADB681" w:rsidR="00027D97" w:rsidRPr="003D656C" w:rsidRDefault="00027D97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>-</w:t>
      </w:r>
      <w:r w:rsidR="007C2C1A" w:rsidRPr="003D656C">
        <w:rPr>
          <w:bCs/>
          <w:sz w:val="24"/>
          <w:szCs w:val="24"/>
          <w:lang w:val="sr-Cyrl-ME"/>
        </w:rPr>
        <w:t xml:space="preserve">Учешће на </w:t>
      </w:r>
      <w:r w:rsidR="006419E0" w:rsidRPr="003D656C">
        <w:rPr>
          <w:bCs/>
          <w:sz w:val="24"/>
          <w:szCs w:val="24"/>
          <w:lang w:val="sr-Cyrl-ME"/>
        </w:rPr>
        <w:t xml:space="preserve">завршној конференцији пројекта </w:t>
      </w:r>
      <w:r w:rsidR="006419E0" w:rsidRPr="003D656C">
        <w:rPr>
          <w:bCs/>
          <w:sz w:val="24"/>
          <w:szCs w:val="24"/>
        </w:rPr>
        <w:t xml:space="preserve">Your Job 2 </w:t>
      </w:r>
      <w:r w:rsidR="006419E0" w:rsidRPr="003D656C">
        <w:rPr>
          <w:bCs/>
          <w:sz w:val="24"/>
          <w:szCs w:val="24"/>
          <w:lang w:val="sr-Cyrl-ME"/>
        </w:rPr>
        <w:t>„Превазилажење незапослености код младих кроз стварање пословних могућности на западном Балкану“ у организацији Каритаса Црне Горе.</w:t>
      </w:r>
    </w:p>
    <w:p w14:paraId="5F558DC3" w14:textId="4754EEFA" w:rsidR="00027D97" w:rsidRPr="003D656C" w:rsidRDefault="00AE01ED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>-Учешће на панел дискусији на тему: „Учинимо приступачан саобраћај за ОСИ“ у склопу пројекта  „Приступачан саобраћај за све -тиче нас се“</w:t>
      </w:r>
      <w:r w:rsidR="00011348" w:rsidRPr="003D656C">
        <w:rPr>
          <w:bCs/>
          <w:sz w:val="24"/>
          <w:szCs w:val="24"/>
          <w:lang w:val="sr-Cyrl-ME"/>
        </w:rPr>
        <w:t xml:space="preserve">. </w:t>
      </w:r>
      <w:r w:rsidRPr="003D656C">
        <w:rPr>
          <w:bCs/>
          <w:sz w:val="24"/>
          <w:szCs w:val="24"/>
          <w:lang w:val="sr-Cyrl-ME"/>
        </w:rPr>
        <w:t xml:space="preserve"> </w:t>
      </w:r>
      <w:r w:rsidR="00011348" w:rsidRPr="003D656C">
        <w:rPr>
          <w:bCs/>
          <w:sz w:val="24"/>
          <w:szCs w:val="24"/>
          <w:lang w:val="sr-Cyrl-ME"/>
        </w:rPr>
        <w:t>Д</w:t>
      </w:r>
      <w:r w:rsidRPr="003D656C">
        <w:rPr>
          <w:bCs/>
          <w:sz w:val="24"/>
          <w:szCs w:val="24"/>
          <w:lang w:val="sr-Cyrl-ME"/>
        </w:rPr>
        <w:t>искусију организује Организација слијепих Бара и Улциња, НВО Еквивалент и Министарство саобраћаја Црне Горе.</w:t>
      </w:r>
    </w:p>
    <w:p w14:paraId="5BA31B5E" w14:textId="38BC1D3D" w:rsidR="009362F5" w:rsidRPr="003D656C" w:rsidRDefault="00027D97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>-</w:t>
      </w:r>
      <w:r w:rsidR="00456A96" w:rsidRPr="003D656C">
        <w:rPr>
          <w:bCs/>
          <w:sz w:val="24"/>
          <w:szCs w:val="24"/>
          <w:lang w:val="sr-Cyrl-RS"/>
        </w:rPr>
        <w:t xml:space="preserve"> Учешће на </w:t>
      </w:r>
      <w:r w:rsidR="005C673B" w:rsidRPr="003D656C">
        <w:rPr>
          <w:bCs/>
          <w:sz w:val="24"/>
          <w:szCs w:val="24"/>
          <w:lang w:val="sr-Cyrl-RS"/>
        </w:rPr>
        <w:t xml:space="preserve">завршној конференцији у оквиру </w:t>
      </w:r>
      <w:r w:rsidR="00E56FEE" w:rsidRPr="003D656C">
        <w:rPr>
          <w:bCs/>
          <w:sz w:val="24"/>
          <w:szCs w:val="24"/>
          <w:lang w:val="sr-Cyrl-RS"/>
        </w:rPr>
        <w:t>р</w:t>
      </w:r>
      <w:r w:rsidR="005C673B" w:rsidRPr="003D656C">
        <w:rPr>
          <w:bCs/>
          <w:sz w:val="24"/>
          <w:szCs w:val="24"/>
          <w:lang w:val="sr-Cyrl-RS"/>
        </w:rPr>
        <w:t xml:space="preserve">егионалног пројекта </w:t>
      </w:r>
      <w:r w:rsidR="009362F5" w:rsidRPr="003D656C">
        <w:rPr>
          <w:bCs/>
          <w:sz w:val="24"/>
          <w:szCs w:val="24"/>
        </w:rPr>
        <w:t>No Borders (</w:t>
      </w:r>
      <w:r w:rsidR="009362F5" w:rsidRPr="003D656C">
        <w:rPr>
          <w:bCs/>
          <w:sz w:val="24"/>
          <w:szCs w:val="24"/>
          <w:lang w:val="sr-Cyrl-ME"/>
        </w:rPr>
        <w:t>Пећ</w:t>
      </w:r>
      <w:r w:rsidR="009362F5" w:rsidRPr="003D656C">
        <w:rPr>
          <w:bCs/>
          <w:sz w:val="24"/>
          <w:szCs w:val="24"/>
        </w:rPr>
        <w:t>)</w:t>
      </w:r>
      <w:r w:rsidR="00011348" w:rsidRPr="003D656C">
        <w:rPr>
          <w:bCs/>
          <w:sz w:val="24"/>
          <w:szCs w:val="24"/>
          <w:lang w:val="sr-Cyrl-ME"/>
        </w:rPr>
        <w:t>,</w:t>
      </w:r>
      <w:r w:rsidR="009362F5" w:rsidRPr="003D656C">
        <w:rPr>
          <w:bCs/>
          <w:sz w:val="24"/>
          <w:szCs w:val="24"/>
          <w:lang w:val="sr-Cyrl-ME"/>
        </w:rPr>
        <w:t xml:space="preserve"> у организацији Привредних комора Црне Горе и Косова.</w:t>
      </w:r>
    </w:p>
    <w:p w14:paraId="71E6BB46" w14:textId="23BA8C3F" w:rsidR="00027D97" w:rsidRPr="003D656C" w:rsidRDefault="00027D97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</w:t>
      </w:r>
      <w:r w:rsidR="00E56FEE" w:rsidRPr="003D656C">
        <w:rPr>
          <w:bCs/>
          <w:sz w:val="24"/>
          <w:szCs w:val="24"/>
          <w:lang w:val="sr-Cyrl-RS"/>
        </w:rPr>
        <w:t xml:space="preserve">Учешће на </w:t>
      </w:r>
      <w:r w:rsidR="009362F5" w:rsidRPr="003D656C">
        <w:rPr>
          <w:bCs/>
          <w:sz w:val="24"/>
          <w:szCs w:val="24"/>
          <w:lang w:val="sr-Cyrl-RS"/>
        </w:rPr>
        <w:t>радионици „Дигитална писменост жена из руралног подручја“</w:t>
      </w:r>
      <w:r w:rsidR="00011348" w:rsidRPr="003D656C">
        <w:rPr>
          <w:bCs/>
          <w:sz w:val="24"/>
          <w:szCs w:val="24"/>
          <w:lang w:val="sr-Cyrl-RS"/>
        </w:rPr>
        <w:t>,</w:t>
      </w:r>
      <w:r w:rsidR="009362F5" w:rsidRPr="003D656C">
        <w:rPr>
          <w:bCs/>
          <w:sz w:val="24"/>
          <w:szCs w:val="24"/>
          <w:lang w:val="sr-Cyrl-RS"/>
        </w:rPr>
        <w:t xml:space="preserve">  у организацији </w:t>
      </w:r>
      <w:r w:rsidR="00E56FEE" w:rsidRPr="003D656C">
        <w:rPr>
          <w:bCs/>
          <w:sz w:val="24"/>
          <w:szCs w:val="24"/>
          <w:lang w:val="sr-Cyrl-RS"/>
        </w:rPr>
        <w:t>Мреж</w:t>
      </w:r>
      <w:r w:rsidR="009362F5" w:rsidRPr="003D656C">
        <w:rPr>
          <w:bCs/>
          <w:sz w:val="24"/>
          <w:szCs w:val="24"/>
          <w:lang w:val="sr-Cyrl-RS"/>
        </w:rPr>
        <w:t>е</w:t>
      </w:r>
      <w:r w:rsidR="00E56FEE" w:rsidRPr="003D656C">
        <w:rPr>
          <w:bCs/>
          <w:sz w:val="24"/>
          <w:szCs w:val="24"/>
          <w:lang w:val="sr-Cyrl-RS"/>
        </w:rPr>
        <w:t xml:space="preserve"> за рурални развој Црне Горе.</w:t>
      </w:r>
    </w:p>
    <w:p w14:paraId="3BAB5029" w14:textId="6871242E" w:rsidR="00027D97" w:rsidRPr="003D656C" w:rsidRDefault="00027D97" w:rsidP="00AB12BC">
      <w:pPr>
        <w:jc w:val="both"/>
        <w:rPr>
          <w:bCs/>
          <w:sz w:val="24"/>
          <w:szCs w:val="24"/>
        </w:rPr>
      </w:pPr>
      <w:r w:rsidRPr="003D656C">
        <w:rPr>
          <w:bCs/>
          <w:sz w:val="24"/>
          <w:szCs w:val="24"/>
          <w:lang w:val="sr-Cyrl-RS"/>
        </w:rPr>
        <w:t>-</w:t>
      </w:r>
      <w:r w:rsidR="009362F5" w:rsidRPr="003D656C">
        <w:rPr>
          <w:bCs/>
          <w:sz w:val="24"/>
          <w:szCs w:val="24"/>
          <w:lang w:val="sr-Cyrl-RS"/>
        </w:rPr>
        <w:t xml:space="preserve"> Учешће на </w:t>
      </w:r>
      <w:r w:rsidR="006E14CB" w:rsidRPr="003D656C">
        <w:rPr>
          <w:bCs/>
          <w:sz w:val="24"/>
          <w:szCs w:val="24"/>
          <w:lang w:val="sr-Cyrl-RS"/>
        </w:rPr>
        <w:t xml:space="preserve">инфо сесији - презентација пројекта </w:t>
      </w:r>
      <w:r w:rsidR="006E14CB" w:rsidRPr="003D656C">
        <w:rPr>
          <w:bCs/>
          <w:sz w:val="24"/>
          <w:szCs w:val="24"/>
        </w:rPr>
        <w:t>P.O.W.E.R. -</w:t>
      </w:r>
      <w:r w:rsidR="006E14CB" w:rsidRPr="003D656C">
        <w:rPr>
          <w:bCs/>
          <w:sz w:val="24"/>
          <w:szCs w:val="24"/>
          <w:lang w:val="sr-Cyrl-ME"/>
        </w:rPr>
        <w:t>особе са инвалидитетом, нове могућности за рад, запошљивост и професионалну рехабилитацију</w:t>
      </w:r>
      <w:r w:rsidR="00011348" w:rsidRPr="003D656C">
        <w:rPr>
          <w:bCs/>
          <w:sz w:val="24"/>
          <w:szCs w:val="24"/>
          <w:lang w:val="sr-Cyrl-ME"/>
        </w:rPr>
        <w:t>,</w:t>
      </w:r>
      <w:r w:rsidR="006E14CB" w:rsidRPr="003D656C">
        <w:rPr>
          <w:bCs/>
          <w:sz w:val="24"/>
          <w:szCs w:val="24"/>
          <w:lang w:val="sr-Cyrl-ME"/>
        </w:rPr>
        <w:t xml:space="preserve"> у организацији Удружења параплегичара ЦГ и Каритаса барске надбискупије </w:t>
      </w:r>
    </w:p>
    <w:p w14:paraId="362F05BE" w14:textId="7CDE7E69" w:rsidR="00027D97" w:rsidRPr="003D656C" w:rsidRDefault="00027D97" w:rsidP="00AB12BC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RS"/>
        </w:rPr>
        <w:t>-</w:t>
      </w:r>
      <w:r w:rsidR="00E56FEE" w:rsidRPr="003D656C">
        <w:rPr>
          <w:bCs/>
          <w:sz w:val="24"/>
          <w:szCs w:val="24"/>
          <w:lang w:val="sr-Cyrl-RS"/>
        </w:rPr>
        <w:t xml:space="preserve"> </w:t>
      </w:r>
      <w:r w:rsidR="00ED6CC3" w:rsidRPr="003D656C">
        <w:rPr>
          <w:bCs/>
          <w:sz w:val="24"/>
          <w:szCs w:val="24"/>
          <w:lang w:val="sr-Cyrl-ME"/>
        </w:rPr>
        <w:t xml:space="preserve">Учешће на презентацији пројекта </w:t>
      </w:r>
      <w:r w:rsidR="00ED6CC3" w:rsidRPr="003D656C">
        <w:rPr>
          <w:bCs/>
          <w:sz w:val="24"/>
          <w:szCs w:val="24"/>
        </w:rPr>
        <w:t xml:space="preserve">CORDIALI- </w:t>
      </w:r>
      <w:r w:rsidR="00ED6CC3" w:rsidRPr="003D656C">
        <w:rPr>
          <w:bCs/>
          <w:sz w:val="24"/>
          <w:szCs w:val="24"/>
          <w:lang w:val="sr-Cyrl-ME"/>
        </w:rPr>
        <w:t>креирање прилика за регионалну инклузију особа са инвалидитетом и унапређење законских оквира.</w:t>
      </w:r>
    </w:p>
    <w:p w14:paraId="6E3C18DF" w14:textId="0646170B" w:rsidR="00027D97" w:rsidRPr="003D656C" w:rsidRDefault="00011348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</w:t>
      </w:r>
      <w:r w:rsidR="00ED6CC3" w:rsidRPr="003D656C">
        <w:rPr>
          <w:bCs/>
          <w:sz w:val="24"/>
          <w:szCs w:val="24"/>
          <w:lang w:val="sr-Cyrl-RS"/>
        </w:rPr>
        <w:t>Учешће на завршној конференцији „Дрвопрерадом за бржи економски развој – Убрзај се “</w:t>
      </w:r>
      <w:r w:rsidR="00104231" w:rsidRPr="003D656C">
        <w:rPr>
          <w:bCs/>
          <w:sz w:val="24"/>
          <w:szCs w:val="24"/>
          <w:lang w:val="sr-Cyrl-RS"/>
        </w:rPr>
        <w:t xml:space="preserve"> у организацији удружења (кластера) дрвопрерађивача Беране.</w:t>
      </w:r>
    </w:p>
    <w:p w14:paraId="1B0DD6D8" w14:textId="63974E42" w:rsidR="00433203" w:rsidRPr="003D656C" w:rsidRDefault="00433203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-Учешће на семинару „Улога руралних бизниса у одрживом развоју“, у оквиру пројекта</w:t>
      </w:r>
      <w:r w:rsidR="00011348" w:rsidRPr="003D656C">
        <w:rPr>
          <w:bCs/>
          <w:sz w:val="24"/>
          <w:szCs w:val="24"/>
          <w:lang w:val="sr-Cyrl-RS"/>
        </w:rPr>
        <w:t xml:space="preserve"> </w:t>
      </w:r>
      <w:r w:rsidRPr="003D656C">
        <w:rPr>
          <w:bCs/>
          <w:sz w:val="24"/>
          <w:szCs w:val="24"/>
          <w:lang w:val="sr-Cyrl-RS"/>
        </w:rPr>
        <w:t xml:space="preserve"> „Јачање цивилног друштва за подршку одрживом социо-економском развоју Црне Горе“.</w:t>
      </w:r>
    </w:p>
    <w:p w14:paraId="1D31F8EB" w14:textId="6F65767A" w:rsidR="00786E7C" w:rsidRPr="003D656C" w:rsidRDefault="003E524D" w:rsidP="00AB12BC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</w:t>
      </w:r>
      <w:r w:rsidR="00786E7C" w:rsidRPr="003D656C">
        <w:rPr>
          <w:bCs/>
          <w:sz w:val="24"/>
          <w:szCs w:val="24"/>
          <w:lang w:val="sr-Cyrl-RS"/>
        </w:rPr>
        <w:t>Учешће на конференцији</w:t>
      </w:r>
      <w:r w:rsidR="00011348" w:rsidRPr="003D656C">
        <w:rPr>
          <w:bCs/>
          <w:sz w:val="24"/>
          <w:szCs w:val="24"/>
          <w:lang w:val="sr-Cyrl-RS"/>
        </w:rPr>
        <w:t xml:space="preserve"> </w:t>
      </w:r>
      <w:r w:rsidR="00786E7C" w:rsidRPr="003D656C">
        <w:rPr>
          <w:bCs/>
          <w:sz w:val="24"/>
          <w:szCs w:val="24"/>
          <w:lang w:val="sr-Cyrl-RS"/>
        </w:rPr>
        <w:t xml:space="preserve"> „Снага малих: ЕУ пројекти и пословни раст ММСП</w:t>
      </w:r>
      <w:r w:rsidR="00011348" w:rsidRPr="003D656C">
        <w:rPr>
          <w:bCs/>
          <w:sz w:val="24"/>
          <w:szCs w:val="24"/>
          <w:lang w:val="sr-Cyrl-RS"/>
        </w:rPr>
        <w:t xml:space="preserve"> </w:t>
      </w:r>
      <w:r w:rsidR="00786E7C" w:rsidRPr="003D656C">
        <w:rPr>
          <w:bCs/>
          <w:sz w:val="24"/>
          <w:szCs w:val="24"/>
          <w:lang w:val="sr-Cyrl-RS"/>
        </w:rPr>
        <w:t>(алати и стратегије)“.</w:t>
      </w:r>
    </w:p>
    <w:p w14:paraId="2AD96221" w14:textId="48B253DA" w:rsidR="00EF1C9A" w:rsidRPr="003D656C" w:rsidRDefault="00011348" w:rsidP="00AB12BC">
      <w:pPr>
        <w:jc w:val="both"/>
        <w:rPr>
          <w:b/>
          <w:sz w:val="24"/>
          <w:szCs w:val="24"/>
          <w:lang w:val="sr-Cyrl-RS"/>
        </w:rPr>
      </w:pPr>
      <w:r w:rsidRPr="003D656C">
        <w:rPr>
          <w:b/>
          <w:sz w:val="24"/>
          <w:szCs w:val="24"/>
          <w:lang w:val="sr-Cyrl-RS"/>
        </w:rPr>
        <w:t xml:space="preserve">            </w:t>
      </w:r>
      <w:r w:rsidR="00EF1C9A" w:rsidRPr="003D656C">
        <w:rPr>
          <w:b/>
          <w:sz w:val="24"/>
          <w:szCs w:val="24"/>
          <w:lang w:val="sr-Cyrl-RS"/>
        </w:rPr>
        <w:t>РБЦ је израдио планове :</w:t>
      </w:r>
    </w:p>
    <w:p w14:paraId="56BAA561" w14:textId="41F46A40" w:rsidR="00EF1C9A" w:rsidRPr="003D656C" w:rsidRDefault="00EF1C9A" w:rsidP="00EF1C9A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 План интегритета за 202</w:t>
      </w:r>
      <w:r w:rsidRPr="003D656C">
        <w:rPr>
          <w:bCs/>
          <w:sz w:val="24"/>
          <w:szCs w:val="24"/>
        </w:rPr>
        <w:t>5</w:t>
      </w:r>
      <w:r w:rsidRPr="003D656C">
        <w:rPr>
          <w:bCs/>
          <w:sz w:val="24"/>
          <w:szCs w:val="24"/>
          <w:lang w:val="sr-Cyrl-RS"/>
        </w:rPr>
        <w:t>. годину који је и спроведен.</w:t>
      </w:r>
    </w:p>
    <w:p w14:paraId="51674B89" w14:textId="3001C48E" w:rsidR="00EF1C9A" w:rsidRPr="003D656C" w:rsidRDefault="00EF1C9A" w:rsidP="00EF1C9A">
      <w:pPr>
        <w:jc w:val="both"/>
        <w:rPr>
          <w:bCs/>
          <w:sz w:val="24"/>
          <w:szCs w:val="24"/>
          <w:lang w:val="sr-Cyrl-RS"/>
        </w:rPr>
      </w:pPr>
      <w:r w:rsidRPr="003D656C">
        <w:rPr>
          <w:bCs/>
          <w:sz w:val="24"/>
          <w:szCs w:val="24"/>
          <w:lang w:val="sr-Cyrl-RS"/>
        </w:rPr>
        <w:t>- Финансијски план друштва за 202</w:t>
      </w:r>
      <w:r w:rsidRPr="003D656C">
        <w:rPr>
          <w:bCs/>
          <w:sz w:val="24"/>
          <w:szCs w:val="24"/>
        </w:rPr>
        <w:t>6</w:t>
      </w:r>
      <w:r w:rsidRPr="003D656C">
        <w:rPr>
          <w:bCs/>
          <w:sz w:val="24"/>
          <w:szCs w:val="24"/>
          <w:lang w:val="sr-Cyrl-RS"/>
        </w:rPr>
        <w:t>.годину.</w:t>
      </w:r>
    </w:p>
    <w:p w14:paraId="4EDE3BF3" w14:textId="77777777" w:rsidR="00EF1C9A" w:rsidRPr="003D656C" w:rsidRDefault="00EF1C9A" w:rsidP="00EF1C9A">
      <w:pPr>
        <w:jc w:val="both"/>
        <w:rPr>
          <w:bCs/>
          <w:sz w:val="24"/>
          <w:szCs w:val="24"/>
          <w:lang w:val="sr-Cyrl-RS"/>
        </w:rPr>
      </w:pPr>
    </w:p>
    <w:p w14:paraId="30EE6DD3" w14:textId="77777777" w:rsidR="00E24910" w:rsidRPr="003D656C" w:rsidRDefault="00E24910" w:rsidP="00152824">
      <w:pPr>
        <w:rPr>
          <w:b/>
          <w:bCs/>
          <w:sz w:val="24"/>
          <w:szCs w:val="24"/>
          <w:lang w:val="sr-Cyrl-RS"/>
        </w:rPr>
      </w:pPr>
    </w:p>
    <w:p w14:paraId="7D22D0CD" w14:textId="6F2D2E2A" w:rsidR="00F95741" w:rsidRPr="003D656C" w:rsidRDefault="00F95741" w:rsidP="00F95741">
      <w:pPr>
        <w:jc w:val="center"/>
        <w:rPr>
          <w:b/>
          <w:bCs/>
          <w:sz w:val="24"/>
          <w:szCs w:val="24"/>
          <w:lang w:val="sr-Cyrl-ME"/>
        </w:rPr>
      </w:pPr>
      <w:r w:rsidRPr="003D656C">
        <w:rPr>
          <w:b/>
          <w:bCs/>
          <w:sz w:val="24"/>
          <w:szCs w:val="24"/>
          <w:lang w:val="sr-Cyrl-RS"/>
        </w:rPr>
        <w:t>4. Финасијски исказ за 202</w:t>
      </w:r>
      <w:r w:rsidR="002B621D" w:rsidRPr="003D656C">
        <w:rPr>
          <w:b/>
          <w:bCs/>
          <w:sz w:val="24"/>
          <w:szCs w:val="24"/>
          <w:lang w:val="sr-Cyrl-RS"/>
        </w:rPr>
        <w:t>5</w:t>
      </w:r>
      <w:r w:rsidRPr="003D656C">
        <w:rPr>
          <w:b/>
          <w:bCs/>
          <w:sz w:val="24"/>
          <w:szCs w:val="24"/>
          <w:lang w:val="sr-Cyrl-RS"/>
        </w:rPr>
        <w:t>.годину</w:t>
      </w:r>
    </w:p>
    <w:p w14:paraId="1DFE4DB0" w14:textId="005604AB" w:rsidR="00152824" w:rsidRPr="003D656C" w:rsidRDefault="00011348" w:rsidP="007E41D6">
      <w:pPr>
        <w:jc w:val="both"/>
        <w:rPr>
          <w:sz w:val="24"/>
          <w:szCs w:val="24"/>
        </w:rPr>
      </w:pPr>
      <w:r w:rsidRPr="003D656C">
        <w:rPr>
          <w:b/>
          <w:sz w:val="24"/>
          <w:szCs w:val="24"/>
          <w:lang w:val="sr-Cyrl-ME"/>
        </w:rPr>
        <w:t xml:space="preserve">        </w:t>
      </w:r>
      <w:r w:rsidR="00152824" w:rsidRPr="003D656C">
        <w:rPr>
          <w:b/>
          <w:sz w:val="24"/>
          <w:szCs w:val="24"/>
        </w:rPr>
        <w:t xml:space="preserve">Друштво са ограниченом одговорношћу Регионални бизнис центар Беране, </w:t>
      </w:r>
      <w:r w:rsidR="00152824" w:rsidRPr="003D656C">
        <w:rPr>
          <w:sz w:val="24"/>
          <w:szCs w:val="24"/>
          <w:lang w:val="sr-Cyrl-ME"/>
        </w:rPr>
        <w:t>р</w:t>
      </w:r>
      <w:r w:rsidR="00152824" w:rsidRPr="003D656C">
        <w:rPr>
          <w:sz w:val="24"/>
          <w:szCs w:val="24"/>
        </w:rPr>
        <w:t xml:space="preserve">егистровано је код Централног регистра привредних субјеката број 5-0740997/001. </w:t>
      </w:r>
    </w:p>
    <w:p w14:paraId="3FF70931" w14:textId="570E98FB" w:rsidR="00152824" w:rsidRPr="003D656C" w:rsidRDefault="00011348" w:rsidP="00152824">
      <w:pPr>
        <w:rPr>
          <w:sz w:val="24"/>
          <w:szCs w:val="24"/>
          <w:lang w:val="sr-Cyrl-ME"/>
        </w:rPr>
      </w:pPr>
      <w:r w:rsidRPr="003D656C">
        <w:rPr>
          <w:b/>
          <w:sz w:val="24"/>
          <w:szCs w:val="24"/>
          <w:lang w:val="sr-Cyrl-ME"/>
        </w:rPr>
        <w:t xml:space="preserve">        </w:t>
      </w:r>
      <w:r w:rsidR="00152824" w:rsidRPr="003D656C">
        <w:rPr>
          <w:b/>
          <w:sz w:val="24"/>
          <w:szCs w:val="24"/>
        </w:rPr>
        <w:t>Датум оснивања ДОО РБЦ Беране:</w:t>
      </w:r>
      <w:r w:rsidR="00152824" w:rsidRPr="003D656C">
        <w:rPr>
          <w:sz w:val="24"/>
          <w:szCs w:val="24"/>
        </w:rPr>
        <w:t xml:space="preserve"> 17.09.2015 године. </w:t>
      </w:r>
    </w:p>
    <w:p w14:paraId="032875BF" w14:textId="4BA00DE2" w:rsidR="00152824" w:rsidRPr="003D656C" w:rsidRDefault="00011348" w:rsidP="00152824">
      <w:pPr>
        <w:rPr>
          <w:b/>
          <w:sz w:val="24"/>
          <w:szCs w:val="24"/>
        </w:rPr>
      </w:pPr>
      <w:r w:rsidRPr="003D656C">
        <w:rPr>
          <w:b/>
          <w:sz w:val="24"/>
          <w:szCs w:val="24"/>
          <w:lang w:val="sr-Cyrl-ME"/>
        </w:rPr>
        <w:t xml:space="preserve">        </w:t>
      </w:r>
      <w:r w:rsidR="00152824" w:rsidRPr="003D656C">
        <w:rPr>
          <w:b/>
          <w:sz w:val="24"/>
          <w:szCs w:val="24"/>
        </w:rPr>
        <w:t xml:space="preserve">Оснивачи ДОО РБЦ Беране: </w:t>
      </w:r>
    </w:p>
    <w:p w14:paraId="4239C4CD" w14:textId="77777777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- </w:t>
      </w:r>
      <w:r w:rsidRPr="003D656C">
        <w:rPr>
          <w:sz w:val="24"/>
          <w:szCs w:val="24"/>
        </w:rPr>
        <w:t xml:space="preserve">Општина Беране удио 99,5% </w:t>
      </w:r>
    </w:p>
    <w:p w14:paraId="3D3FD0F4" w14:textId="77777777" w:rsidR="00152824" w:rsidRPr="003D656C" w:rsidRDefault="00152824" w:rsidP="00152824">
      <w:pPr>
        <w:tabs>
          <w:tab w:val="left" w:pos="2475"/>
        </w:tabs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Општина Плав удио 0,1%</w:t>
      </w:r>
    </w:p>
    <w:p w14:paraId="5440015F" w14:textId="77777777" w:rsidR="00152824" w:rsidRPr="003D656C" w:rsidRDefault="00152824" w:rsidP="00152824">
      <w:pPr>
        <w:tabs>
          <w:tab w:val="left" w:pos="2475"/>
        </w:tabs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Општина Андријевица удио 0,1%</w:t>
      </w:r>
    </w:p>
    <w:p w14:paraId="36818675" w14:textId="77777777" w:rsidR="00152824" w:rsidRPr="003D656C" w:rsidRDefault="00152824" w:rsidP="00152824">
      <w:pPr>
        <w:tabs>
          <w:tab w:val="left" w:pos="2475"/>
        </w:tabs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Општина Рожаје удио 0,1%</w:t>
      </w:r>
    </w:p>
    <w:p w14:paraId="22101464" w14:textId="77777777" w:rsidR="00152824" w:rsidRPr="003D656C" w:rsidRDefault="00152824" w:rsidP="00152824">
      <w:pPr>
        <w:tabs>
          <w:tab w:val="left" w:pos="2475"/>
        </w:tabs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Општина Бијело Поље удио 0,1%</w:t>
      </w:r>
    </w:p>
    <w:p w14:paraId="5DEB0AA8" w14:textId="77777777" w:rsidR="00152824" w:rsidRPr="003D656C" w:rsidRDefault="00152824" w:rsidP="007E41D6">
      <w:pPr>
        <w:tabs>
          <w:tab w:val="left" w:pos="2475"/>
        </w:tabs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 xml:space="preserve">Регионална Развојна Агенција за Бјеласицу,Комове </w:t>
      </w:r>
      <w:r w:rsidRPr="003D656C">
        <w:rPr>
          <w:sz w:val="24"/>
          <w:szCs w:val="24"/>
          <w:lang w:val="sr-Cyrl-ME"/>
        </w:rPr>
        <w:t>и</w:t>
      </w:r>
      <w:r w:rsidRPr="003D656C">
        <w:rPr>
          <w:sz w:val="24"/>
          <w:szCs w:val="24"/>
        </w:rPr>
        <w:t xml:space="preserve"> Проклетије удио 0,1%</w:t>
      </w:r>
    </w:p>
    <w:p w14:paraId="1D04B011" w14:textId="5B90E7C6" w:rsidR="00152824" w:rsidRPr="003D656C" w:rsidRDefault="00011348" w:rsidP="007E41D6">
      <w:pPr>
        <w:tabs>
          <w:tab w:val="left" w:pos="2475"/>
        </w:tabs>
        <w:jc w:val="both"/>
        <w:rPr>
          <w:sz w:val="24"/>
          <w:szCs w:val="24"/>
          <w:lang w:val="sr-Cyrl-ME"/>
        </w:rPr>
      </w:pPr>
      <w:r w:rsidRPr="003D656C">
        <w:rPr>
          <w:b/>
          <w:sz w:val="24"/>
          <w:szCs w:val="24"/>
          <w:lang w:val="sr-Cyrl-ME"/>
        </w:rPr>
        <w:t xml:space="preserve">         </w:t>
      </w:r>
      <w:r w:rsidR="00152824" w:rsidRPr="003D656C">
        <w:rPr>
          <w:b/>
          <w:sz w:val="24"/>
          <w:szCs w:val="24"/>
        </w:rPr>
        <w:t>Претежна дјелатност</w:t>
      </w:r>
      <w:r w:rsidR="007E41D6" w:rsidRPr="003D656C">
        <w:rPr>
          <w:b/>
          <w:sz w:val="24"/>
          <w:szCs w:val="24"/>
          <w:lang w:val="sr-Cyrl-ME"/>
        </w:rPr>
        <w:t xml:space="preserve"> </w:t>
      </w:r>
      <w:r w:rsidR="00152824" w:rsidRPr="003D656C">
        <w:rPr>
          <w:b/>
          <w:bCs/>
          <w:sz w:val="24"/>
          <w:szCs w:val="24"/>
        </w:rPr>
        <w:t>ДОО РБЦ Беране: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 xml:space="preserve">7022 Консултантске активности у вези са пословањем и осталим управљањем. </w:t>
      </w:r>
    </w:p>
    <w:p w14:paraId="57E33844" w14:textId="3F8FF815" w:rsidR="00152824" w:rsidRPr="003D656C" w:rsidRDefault="00011348" w:rsidP="007E41D6">
      <w:pPr>
        <w:jc w:val="both"/>
        <w:rPr>
          <w:sz w:val="24"/>
          <w:szCs w:val="24"/>
        </w:rPr>
      </w:pPr>
      <w:r w:rsidRPr="003D656C">
        <w:rPr>
          <w:b/>
          <w:sz w:val="24"/>
          <w:szCs w:val="24"/>
          <w:lang w:val="sr-Cyrl-ME"/>
        </w:rPr>
        <w:t xml:space="preserve">        </w:t>
      </w:r>
      <w:r w:rsidR="00152824" w:rsidRPr="003D656C">
        <w:rPr>
          <w:b/>
          <w:sz w:val="24"/>
          <w:szCs w:val="24"/>
        </w:rPr>
        <w:t>Сједиште ДОО РБЦ Беране:</w:t>
      </w:r>
      <w:r w:rsidR="00152824" w:rsidRPr="003D656C">
        <w:rPr>
          <w:sz w:val="24"/>
          <w:szCs w:val="24"/>
        </w:rPr>
        <w:t xml:space="preserve"> Индустријска зона Рудеш бб. </w:t>
      </w:r>
    </w:p>
    <w:p w14:paraId="42F27C78" w14:textId="34C14A65" w:rsidR="00152824" w:rsidRPr="003D656C" w:rsidRDefault="00011348" w:rsidP="00152824">
      <w:pPr>
        <w:rPr>
          <w:sz w:val="24"/>
          <w:szCs w:val="24"/>
        </w:rPr>
      </w:pPr>
      <w:r w:rsidRPr="003D656C">
        <w:rPr>
          <w:b/>
          <w:sz w:val="24"/>
          <w:szCs w:val="24"/>
          <w:lang w:val="sr-Cyrl-ME"/>
        </w:rPr>
        <w:t xml:space="preserve">        </w:t>
      </w:r>
      <w:r w:rsidR="00152824" w:rsidRPr="003D656C">
        <w:rPr>
          <w:b/>
          <w:sz w:val="24"/>
          <w:szCs w:val="24"/>
        </w:rPr>
        <w:t>Порески индентификациони број</w:t>
      </w:r>
      <w:r w:rsidR="00152824" w:rsidRPr="003D656C">
        <w:rPr>
          <w:b/>
          <w:sz w:val="24"/>
          <w:szCs w:val="24"/>
          <w:lang w:val="sr-Cyrl-ME"/>
        </w:rPr>
        <w:t xml:space="preserve"> </w:t>
      </w:r>
      <w:r w:rsidR="00152824" w:rsidRPr="003D656C">
        <w:rPr>
          <w:b/>
          <w:sz w:val="24"/>
          <w:szCs w:val="24"/>
        </w:rPr>
        <w:t>ДОО РБЦ Беране</w:t>
      </w:r>
      <w:r w:rsidR="00152824" w:rsidRPr="003D656C">
        <w:rPr>
          <w:sz w:val="24"/>
          <w:szCs w:val="24"/>
        </w:rPr>
        <w:t xml:space="preserve">: 03063259 </w:t>
      </w:r>
    </w:p>
    <w:p w14:paraId="6B9DD36B" w14:textId="1B25A038" w:rsidR="00152824" w:rsidRPr="003D656C" w:rsidRDefault="00011348" w:rsidP="00152824">
      <w:pPr>
        <w:rPr>
          <w:sz w:val="24"/>
          <w:szCs w:val="24"/>
        </w:rPr>
      </w:pPr>
      <w:r w:rsidRPr="003D656C">
        <w:rPr>
          <w:b/>
          <w:sz w:val="24"/>
          <w:szCs w:val="24"/>
          <w:lang w:val="sr-Cyrl-ME"/>
        </w:rPr>
        <w:t xml:space="preserve">        </w:t>
      </w:r>
      <w:r w:rsidR="00152824" w:rsidRPr="003D656C">
        <w:rPr>
          <w:b/>
          <w:sz w:val="24"/>
          <w:szCs w:val="24"/>
        </w:rPr>
        <w:t>Матични број</w:t>
      </w:r>
      <w:r w:rsidR="00152824" w:rsidRPr="003D656C">
        <w:rPr>
          <w:b/>
          <w:sz w:val="24"/>
          <w:szCs w:val="24"/>
          <w:lang w:val="sr-Cyrl-ME"/>
        </w:rPr>
        <w:t xml:space="preserve"> </w:t>
      </w:r>
      <w:r w:rsidR="00152824" w:rsidRPr="003D656C">
        <w:rPr>
          <w:b/>
          <w:sz w:val="24"/>
          <w:szCs w:val="24"/>
        </w:rPr>
        <w:t>ДОО РБЦ: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 xml:space="preserve">60/31-010665. </w:t>
      </w:r>
    </w:p>
    <w:p w14:paraId="20C4A92F" w14:textId="31FB03D1" w:rsidR="00152824" w:rsidRPr="003D656C" w:rsidRDefault="00011348" w:rsidP="00152824">
      <w:pPr>
        <w:rPr>
          <w:sz w:val="24"/>
          <w:szCs w:val="24"/>
          <w:lang w:val="sr-Cyrl-ME"/>
        </w:rPr>
      </w:pPr>
      <w:r w:rsidRPr="003D656C">
        <w:rPr>
          <w:b/>
          <w:sz w:val="24"/>
          <w:szCs w:val="24"/>
          <w:lang w:val="sr-Cyrl-ME"/>
        </w:rPr>
        <w:t xml:space="preserve">        </w:t>
      </w:r>
      <w:r w:rsidR="00152824" w:rsidRPr="003D656C">
        <w:rPr>
          <w:b/>
          <w:sz w:val="24"/>
          <w:szCs w:val="24"/>
          <w:lang w:val="sr-Cyrl-ME"/>
        </w:rPr>
        <w:t>в</w:t>
      </w:r>
      <w:r w:rsidR="00152824" w:rsidRPr="003D656C">
        <w:rPr>
          <w:b/>
          <w:sz w:val="24"/>
          <w:szCs w:val="24"/>
        </w:rPr>
        <w:t>.д директор</w:t>
      </w:r>
      <w:r w:rsidR="00152824" w:rsidRPr="003D656C">
        <w:rPr>
          <w:b/>
          <w:bCs/>
          <w:sz w:val="24"/>
          <w:szCs w:val="24"/>
        </w:rPr>
        <w:t>: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>Драган Раковић</w:t>
      </w:r>
    </w:p>
    <w:p w14:paraId="339B268C" w14:textId="1D594E9C" w:rsidR="00152824" w:rsidRPr="003D656C" w:rsidRDefault="00011348" w:rsidP="00152824">
      <w:pPr>
        <w:rPr>
          <w:sz w:val="24"/>
          <w:szCs w:val="24"/>
        </w:rPr>
      </w:pPr>
      <w:r w:rsidRPr="003D656C">
        <w:rPr>
          <w:b/>
          <w:sz w:val="24"/>
          <w:szCs w:val="24"/>
          <w:lang w:val="sr-Cyrl-ME"/>
        </w:rPr>
        <w:t xml:space="preserve">        </w:t>
      </w:r>
      <w:r w:rsidR="00152824" w:rsidRPr="003D656C">
        <w:rPr>
          <w:b/>
          <w:sz w:val="24"/>
          <w:szCs w:val="24"/>
        </w:rPr>
        <w:t xml:space="preserve">Чланови Управног одбора </w:t>
      </w:r>
      <w:r w:rsidR="00152824" w:rsidRPr="003D656C">
        <w:rPr>
          <w:sz w:val="24"/>
          <w:szCs w:val="24"/>
        </w:rPr>
        <w:t xml:space="preserve">: </w:t>
      </w:r>
    </w:p>
    <w:p w14:paraId="6222A4B8" w14:textId="77777777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Веселин Драгојевић 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предсједник</w:t>
      </w:r>
    </w:p>
    <w:p w14:paraId="66161B35" w14:textId="77777777" w:rsidR="00152824" w:rsidRPr="003D656C" w:rsidRDefault="00152824" w:rsidP="00152824">
      <w:pPr>
        <w:tabs>
          <w:tab w:val="left" w:pos="2535"/>
        </w:tabs>
        <w:rPr>
          <w:sz w:val="24"/>
          <w:szCs w:val="24"/>
        </w:rPr>
      </w:pPr>
      <w:r w:rsidRPr="003D656C">
        <w:rPr>
          <w:sz w:val="24"/>
          <w:szCs w:val="24"/>
        </w:rPr>
        <w:t>Дијана Ровчанин - члан</w:t>
      </w:r>
    </w:p>
    <w:p w14:paraId="791E9D76" w14:textId="77777777" w:rsidR="00152824" w:rsidRPr="003D656C" w:rsidRDefault="00152824" w:rsidP="00152824">
      <w:pPr>
        <w:tabs>
          <w:tab w:val="left" w:pos="2535"/>
        </w:tabs>
        <w:rPr>
          <w:sz w:val="24"/>
          <w:szCs w:val="24"/>
          <w:lang w:val="sr-Cyrl-ME"/>
        </w:rPr>
      </w:pPr>
      <w:r w:rsidRPr="003D656C">
        <w:rPr>
          <w:sz w:val="24"/>
          <w:szCs w:val="24"/>
        </w:rPr>
        <w:t>Лазар Асановић –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члан</w:t>
      </w:r>
    </w:p>
    <w:p w14:paraId="268BB693" w14:textId="68062BA3" w:rsidR="00152824" w:rsidRPr="003D656C" w:rsidRDefault="0066632D" w:rsidP="00152824">
      <w:pPr>
        <w:tabs>
          <w:tab w:val="left" w:pos="2535"/>
        </w:tabs>
        <w:rPr>
          <w:sz w:val="24"/>
          <w:szCs w:val="24"/>
        </w:rPr>
      </w:pPr>
      <w:r w:rsidRPr="003D656C">
        <w:rPr>
          <w:b/>
          <w:bCs/>
          <w:sz w:val="24"/>
          <w:szCs w:val="24"/>
          <w:lang w:val="sr-Cyrl-ME"/>
        </w:rPr>
        <w:t xml:space="preserve">        </w:t>
      </w:r>
      <w:r w:rsidR="00152824" w:rsidRPr="003D656C">
        <w:rPr>
          <w:b/>
          <w:bCs/>
          <w:sz w:val="24"/>
          <w:szCs w:val="24"/>
        </w:rPr>
        <w:t>Број запослених:</w:t>
      </w:r>
      <w:r w:rsidR="00152824" w:rsidRPr="003D656C">
        <w:rPr>
          <w:sz w:val="24"/>
          <w:szCs w:val="24"/>
        </w:rPr>
        <w:t xml:space="preserve"> 8 </w:t>
      </w:r>
    </w:p>
    <w:p w14:paraId="58E7DEDF" w14:textId="77777777" w:rsidR="00152824" w:rsidRPr="003D656C" w:rsidRDefault="00152824" w:rsidP="007E41D6">
      <w:pPr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</w:rPr>
        <w:lastRenderedPageBreak/>
        <w:t xml:space="preserve">Радна мјеста у РБЦ Беране, звања запослених са потребним условима за рад на тим пословима </w:t>
      </w:r>
      <w:r w:rsidRPr="003D656C">
        <w:rPr>
          <w:sz w:val="24"/>
          <w:szCs w:val="24"/>
          <w:lang w:val="sr-Cyrl-ME"/>
        </w:rPr>
        <w:t>и</w:t>
      </w:r>
      <w:r w:rsidRPr="003D656C">
        <w:rPr>
          <w:sz w:val="24"/>
          <w:szCs w:val="24"/>
        </w:rPr>
        <w:t xml:space="preserve"> њихов број утврђују се на следећи начин:</w:t>
      </w:r>
    </w:p>
    <w:tbl>
      <w:tblPr>
        <w:tblStyle w:val="TableGrid"/>
        <w:tblW w:w="9228" w:type="dxa"/>
        <w:tblLook w:val="04A0" w:firstRow="1" w:lastRow="0" w:firstColumn="1" w:lastColumn="0" w:noHBand="0" w:noVBand="1"/>
      </w:tblPr>
      <w:tblGrid>
        <w:gridCol w:w="2009"/>
        <w:gridCol w:w="2997"/>
        <w:gridCol w:w="2066"/>
        <w:gridCol w:w="2156"/>
      </w:tblGrid>
      <w:tr w:rsidR="00152824" w:rsidRPr="003D656C" w14:paraId="1927E1D3" w14:textId="77777777" w:rsidTr="00C45809">
        <w:trPr>
          <w:trHeight w:val="1165"/>
        </w:trPr>
        <w:tc>
          <w:tcPr>
            <w:tcW w:w="2009" w:type="dxa"/>
          </w:tcPr>
          <w:p w14:paraId="525DF710" w14:textId="77777777" w:rsidR="00152824" w:rsidRPr="003D656C" w:rsidRDefault="00152824" w:rsidP="00C45809">
            <w:pPr>
              <w:jc w:val="center"/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Редни број</w:t>
            </w:r>
          </w:p>
        </w:tc>
        <w:tc>
          <w:tcPr>
            <w:tcW w:w="2997" w:type="dxa"/>
          </w:tcPr>
          <w:p w14:paraId="79DC09C9" w14:textId="77777777" w:rsidR="00152824" w:rsidRPr="003D656C" w:rsidRDefault="00152824" w:rsidP="00C45809">
            <w:pPr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Звање – радно мјесто</w:t>
            </w:r>
          </w:p>
        </w:tc>
        <w:tc>
          <w:tcPr>
            <w:tcW w:w="2066" w:type="dxa"/>
          </w:tcPr>
          <w:p w14:paraId="09705038" w14:textId="77777777" w:rsidR="00152824" w:rsidRPr="003D656C" w:rsidRDefault="00152824" w:rsidP="00C45809">
            <w:pPr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Услови за вршење послова</w:t>
            </w:r>
          </w:p>
        </w:tc>
        <w:tc>
          <w:tcPr>
            <w:tcW w:w="2156" w:type="dxa"/>
          </w:tcPr>
          <w:p w14:paraId="34C232E9" w14:textId="77777777" w:rsidR="00152824" w:rsidRPr="003D656C" w:rsidRDefault="00152824" w:rsidP="00C45809">
            <w:pPr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Број извршилаца</w:t>
            </w:r>
          </w:p>
        </w:tc>
      </w:tr>
      <w:tr w:rsidR="00152824" w:rsidRPr="003D656C" w14:paraId="433CA29D" w14:textId="77777777" w:rsidTr="00C45809">
        <w:trPr>
          <w:trHeight w:val="1100"/>
        </w:trPr>
        <w:tc>
          <w:tcPr>
            <w:tcW w:w="2009" w:type="dxa"/>
          </w:tcPr>
          <w:p w14:paraId="2A0F1294" w14:textId="77777777" w:rsidR="00152824" w:rsidRPr="003D656C" w:rsidRDefault="00152824" w:rsidP="00C45809">
            <w:pPr>
              <w:jc w:val="center"/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97" w:type="dxa"/>
          </w:tcPr>
          <w:p w14:paraId="1F4870B7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Извршни директор</w:t>
            </w:r>
          </w:p>
        </w:tc>
        <w:tc>
          <w:tcPr>
            <w:tcW w:w="2066" w:type="dxa"/>
          </w:tcPr>
          <w:p w14:paraId="3918D1C1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VII/1</w:t>
            </w:r>
          </w:p>
        </w:tc>
        <w:tc>
          <w:tcPr>
            <w:tcW w:w="2156" w:type="dxa"/>
          </w:tcPr>
          <w:p w14:paraId="0833B893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1</w:t>
            </w:r>
          </w:p>
        </w:tc>
      </w:tr>
      <w:tr w:rsidR="00152824" w:rsidRPr="003D656C" w14:paraId="721E0DA8" w14:textId="77777777" w:rsidTr="00C45809">
        <w:trPr>
          <w:trHeight w:val="1165"/>
        </w:trPr>
        <w:tc>
          <w:tcPr>
            <w:tcW w:w="2009" w:type="dxa"/>
          </w:tcPr>
          <w:p w14:paraId="08373841" w14:textId="77777777" w:rsidR="00152824" w:rsidRPr="003D656C" w:rsidRDefault="00152824" w:rsidP="00C45809">
            <w:pPr>
              <w:jc w:val="center"/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97" w:type="dxa"/>
          </w:tcPr>
          <w:p w14:paraId="4975D993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Финансијски менаџер</w:t>
            </w:r>
          </w:p>
        </w:tc>
        <w:tc>
          <w:tcPr>
            <w:tcW w:w="2066" w:type="dxa"/>
          </w:tcPr>
          <w:p w14:paraId="4928AC93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VII/1</w:t>
            </w:r>
          </w:p>
        </w:tc>
        <w:tc>
          <w:tcPr>
            <w:tcW w:w="2156" w:type="dxa"/>
          </w:tcPr>
          <w:p w14:paraId="38716AE1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1</w:t>
            </w:r>
          </w:p>
        </w:tc>
      </w:tr>
      <w:tr w:rsidR="00152824" w:rsidRPr="003D656C" w14:paraId="27EA6F9E" w14:textId="77777777" w:rsidTr="00C45809">
        <w:trPr>
          <w:trHeight w:val="1100"/>
        </w:trPr>
        <w:tc>
          <w:tcPr>
            <w:tcW w:w="2009" w:type="dxa"/>
          </w:tcPr>
          <w:p w14:paraId="05FED0A8" w14:textId="77777777" w:rsidR="00152824" w:rsidRPr="003D656C" w:rsidRDefault="00152824" w:rsidP="00C45809">
            <w:pPr>
              <w:jc w:val="center"/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97" w:type="dxa"/>
          </w:tcPr>
          <w:p w14:paraId="1B9782CB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Координатор бизнис инкубатора</w:t>
            </w:r>
          </w:p>
        </w:tc>
        <w:tc>
          <w:tcPr>
            <w:tcW w:w="2066" w:type="dxa"/>
          </w:tcPr>
          <w:p w14:paraId="1E815D58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VII/1</w:t>
            </w:r>
          </w:p>
        </w:tc>
        <w:tc>
          <w:tcPr>
            <w:tcW w:w="2156" w:type="dxa"/>
          </w:tcPr>
          <w:p w14:paraId="63E6CA44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1</w:t>
            </w:r>
          </w:p>
        </w:tc>
      </w:tr>
      <w:tr w:rsidR="00152824" w:rsidRPr="003D656C" w14:paraId="22F33CDB" w14:textId="77777777" w:rsidTr="00C45809">
        <w:trPr>
          <w:trHeight w:val="1165"/>
        </w:trPr>
        <w:tc>
          <w:tcPr>
            <w:tcW w:w="2009" w:type="dxa"/>
          </w:tcPr>
          <w:p w14:paraId="67C8BCDD" w14:textId="77777777" w:rsidR="00152824" w:rsidRPr="003D656C" w:rsidRDefault="00152824" w:rsidP="00C45809">
            <w:pPr>
              <w:jc w:val="center"/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97" w:type="dxa"/>
          </w:tcPr>
          <w:p w14:paraId="1B025A88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Координатор информационих технологија</w:t>
            </w:r>
          </w:p>
        </w:tc>
        <w:tc>
          <w:tcPr>
            <w:tcW w:w="2066" w:type="dxa"/>
          </w:tcPr>
          <w:p w14:paraId="4457CAA1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VII/1</w:t>
            </w:r>
          </w:p>
        </w:tc>
        <w:tc>
          <w:tcPr>
            <w:tcW w:w="2156" w:type="dxa"/>
          </w:tcPr>
          <w:p w14:paraId="7705574E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1</w:t>
            </w:r>
          </w:p>
        </w:tc>
      </w:tr>
      <w:tr w:rsidR="00152824" w:rsidRPr="003D656C" w14:paraId="5E33D978" w14:textId="77777777" w:rsidTr="00C45809">
        <w:trPr>
          <w:trHeight w:val="1100"/>
        </w:trPr>
        <w:tc>
          <w:tcPr>
            <w:tcW w:w="2009" w:type="dxa"/>
          </w:tcPr>
          <w:p w14:paraId="6872583A" w14:textId="77777777" w:rsidR="00152824" w:rsidRPr="003D656C" w:rsidRDefault="00152824" w:rsidP="00C45809">
            <w:pPr>
              <w:jc w:val="center"/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97" w:type="dxa"/>
          </w:tcPr>
          <w:p w14:paraId="05AF8B88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Сарадник за програмске активности</w:t>
            </w:r>
          </w:p>
        </w:tc>
        <w:tc>
          <w:tcPr>
            <w:tcW w:w="2066" w:type="dxa"/>
          </w:tcPr>
          <w:p w14:paraId="3A888772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VII/1</w:t>
            </w:r>
          </w:p>
        </w:tc>
        <w:tc>
          <w:tcPr>
            <w:tcW w:w="2156" w:type="dxa"/>
          </w:tcPr>
          <w:p w14:paraId="22C0EC3E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1</w:t>
            </w:r>
          </w:p>
        </w:tc>
      </w:tr>
      <w:tr w:rsidR="00152824" w:rsidRPr="003D656C" w14:paraId="439CEBB6" w14:textId="77777777" w:rsidTr="00C45809">
        <w:trPr>
          <w:trHeight w:val="1165"/>
        </w:trPr>
        <w:tc>
          <w:tcPr>
            <w:tcW w:w="2009" w:type="dxa"/>
          </w:tcPr>
          <w:p w14:paraId="062AAD5C" w14:textId="77777777" w:rsidR="00152824" w:rsidRPr="003D656C" w:rsidRDefault="00152824" w:rsidP="00C45809">
            <w:pPr>
              <w:jc w:val="center"/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97" w:type="dxa"/>
          </w:tcPr>
          <w:p w14:paraId="2E4950F4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Сарадник за правне и опште послове</w:t>
            </w:r>
          </w:p>
        </w:tc>
        <w:tc>
          <w:tcPr>
            <w:tcW w:w="2066" w:type="dxa"/>
          </w:tcPr>
          <w:p w14:paraId="4DB372C3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VII/1</w:t>
            </w:r>
          </w:p>
        </w:tc>
        <w:tc>
          <w:tcPr>
            <w:tcW w:w="2156" w:type="dxa"/>
          </w:tcPr>
          <w:p w14:paraId="78467FAC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1</w:t>
            </w:r>
          </w:p>
        </w:tc>
      </w:tr>
      <w:tr w:rsidR="00152824" w:rsidRPr="003D656C" w14:paraId="43751DEF" w14:textId="77777777" w:rsidTr="00C45809">
        <w:trPr>
          <w:trHeight w:val="1100"/>
        </w:trPr>
        <w:tc>
          <w:tcPr>
            <w:tcW w:w="2009" w:type="dxa"/>
          </w:tcPr>
          <w:p w14:paraId="760B7344" w14:textId="77777777" w:rsidR="00152824" w:rsidRPr="003D656C" w:rsidRDefault="00152824" w:rsidP="00C45809">
            <w:pPr>
              <w:jc w:val="center"/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97" w:type="dxa"/>
          </w:tcPr>
          <w:p w14:paraId="3051E2DA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Домар</w:t>
            </w:r>
          </w:p>
        </w:tc>
        <w:tc>
          <w:tcPr>
            <w:tcW w:w="2066" w:type="dxa"/>
          </w:tcPr>
          <w:p w14:paraId="50789571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III/IV</w:t>
            </w:r>
          </w:p>
        </w:tc>
        <w:tc>
          <w:tcPr>
            <w:tcW w:w="2156" w:type="dxa"/>
          </w:tcPr>
          <w:p w14:paraId="3D09FE7F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1</w:t>
            </w:r>
          </w:p>
        </w:tc>
      </w:tr>
      <w:tr w:rsidR="00152824" w:rsidRPr="003D656C" w14:paraId="08D8F3E2" w14:textId="77777777" w:rsidTr="00C45809">
        <w:trPr>
          <w:trHeight w:val="1100"/>
        </w:trPr>
        <w:tc>
          <w:tcPr>
            <w:tcW w:w="2009" w:type="dxa"/>
          </w:tcPr>
          <w:p w14:paraId="7F0A44D1" w14:textId="77777777" w:rsidR="00152824" w:rsidRPr="003D656C" w:rsidRDefault="00152824" w:rsidP="00C45809">
            <w:pPr>
              <w:jc w:val="center"/>
              <w:rPr>
                <w:b/>
                <w:bCs/>
                <w:sz w:val="24"/>
                <w:szCs w:val="24"/>
              </w:rPr>
            </w:pPr>
            <w:r w:rsidRPr="003D656C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97" w:type="dxa"/>
          </w:tcPr>
          <w:p w14:paraId="47FF14D0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Хигијеничар/угоститељ</w:t>
            </w:r>
          </w:p>
        </w:tc>
        <w:tc>
          <w:tcPr>
            <w:tcW w:w="2066" w:type="dxa"/>
          </w:tcPr>
          <w:p w14:paraId="1FCE5864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III/IV</w:t>
            </w:r>
          </w:p>
        </w:tc>
        <w:tc>
          <w:tcPr>
            <w:tcW w:w="2156" w:type="dxa"/>
          </w:tcPr>
          <w:p w14:paraId="4A21AC39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1</w:t>
            </w:r>
          </w:p>
        </w:tc>
      </w:tr>
    </w:tbl>
    <w:p w14:paraId="0610CB2B" w14:textId="77777777" w:rsidR="00152824" w:rsidRDefault="00152824" w:rsidP="00152824">
      <w:pPr>
        <w:rPr>
          <w:sz w:val="24"/>
          <w:szCs w:val="24"/>
        </w:rPr>
      </w:pPr>
    </w:p>
    <w:p w14:paraId="1A7C646E" w14:textId="77777777" w:rsidR="00D84CFD" w:rsidRDefault="00D84CFD" w:rsidP="00152824">
      <w:pPr>
        <w:rPr>
          <w:sz w:val="24"/>
          <w:szCs w:val="24"/>
        </w:rPr>
      </w:pPr>
    </w:p>
    <w:p w14:paraId="31258E74" w14:textId="77777777" w:rsidR="00D84CFD" w:rsidRPr="003D656C" w:rsidRDefault="00D84CFD" w:rsidP="00152824">
      <w:pPr>
        <w:rPr>
          <w:sz w:val="24"/>
          <w:szCs w:val="24"/>
        </w:rPr>
      </w:pPr>
    </w:p>
    <w:p w14:paraId="41550232" w14:textId="537BEF21" w:rsidR="00152824" w:rsidRPr="003D656C" w:rsidRDefault="0066632D" w:rsidP="007E41D6">
      <w:pPr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  <w:lang w:val="sr-Cyrl-ME"/>
        </w:rPr>
        <w:lastRenderedPageBreak/>
        <w:t xml:space="preserve">      </w:t>
      </w:r>
      <w:r w:rsidR="00152824" w:rsidRPr="003D656C">
        <w:rPr>
          <w:sz w:val="24"/>
          <w:szCs w:val="24"/>
        </w:rPr>
        <w:t xml:space="preserve">Друштво има двије врсте прихода </w:t>
      </w:r>
      <w:r w:rsidR="00152824" w:rsidRPr="003D656C">
        <w:rPr>
          <w:sz w:val="24"/>
          <w:szCs w:val="24"/>
          <w:lang w:val="sr-Cyrl-ME"/>
        </w:rPr>
        <w:t>и</w:t>
      </w:r>
      <w:r w:rsidR="00152824" w:rsidRPr="003D656C">
        <w:rPr>
          <w:sz w:val="24"/>
          <w:szCs w:val="24"/>
        </w:rPr>
        <w:t xml:space="preserve"> то:</w:t>
      </w:r>
    </w:p>
    <w:p w14:paraId="75421479" w14:textId="77777777" w:rsidR="00152824" w:rsidRPr="003D656C" w:rsidRDefault="00152824" w:rsidP="007E41D6">
      <w:pPr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 xml:space="preserve">по основу дотација </w:t>
      </w:r>
      <w:r w:rsidRPr="003D656C">
        <w:rPr>
          <w:sz w:val="24"/>
          <w:szCs w:val="24"/>
          <w:lang w:val="sr-Cyrl-ME"/>
        </w:rPr>
        <w:t>и</w:t>
      </w:r>
      <w:r w:rsidRPr="003D656C">
        <w:rPr>
          <w:sz w:val="24"/>
          <w:szCs w:val="24"/>
        </w:rPr>
        <w:t xml:space="preserve"> </w:t>
      </w:r>
    </w:p>
    <w:p w14:paraId="03185DC5" w14:textId="0D6D8AE7" w:rsidR="00152824" w:rsidRPr="003D656C" w:rsidRDefault="00152824" w:rsidP="007E41D6">
      <w:pPr>
        <w:jc w:val="both"/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сопствени приход.</w:t>
      </w:r>
    </w:p>
    <w:p w14:paraId="58D21320" w14:textId="5FEF199F" w:rsidR="00152824" w:rsidRPr="003D656C" w:rsidRDefault="0066632D" w:rsidP="007E41D6">
      <w:pPr>
        <w:tabs>
          <w:tab w:val="left" w:pos="3300"/>
        </w:tabs>
        <w:jc w:val="both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</w:t>
      </w:r>
      <w:r w:rsidR="00152824" w:rsidRPr="003D656C">
        <w:rPr>
          <w:sz w:val="24"/>
          <w:szCs w:val="24"/>
        </w:rPr>
        <w:t>Сопствени приход чини приход од продаје рачуноводствених услуга</w:t>
      </w:r>
      <w:r w:rsidR="00152824" w:rsidRPr="003D656C">
        <w:rPr>
          <w:sz w:val="24"/>
          <w:szCs w:val="24"/>
          <w:lang w:val="sr-Cyrl-ME"/>
        </w:rPr>
        <w:t>,</w:t>
      </w:r>
      <w:r w:rsidR="00152824" w:rsidRPr="003D656C">
        <w:rPr>
          <w:sz w:val="24"/>
          <w:szCs w:val="24"/>
        </w:rPr>
        <w:t xml:space="preserve"> закупа пословног простора</w:t>
      </w:r>
      <w:r w:rsidR="00152824" w:rsidRPr="003D656C">
        <w:rPr>
          <w:sz w:val="24"/>
          <w:szCs w:val="24"/>
          <w:lang w:val="sr-Cyrl-ME"/>
        </w:rPr>
        <w:t xml:space="preserve"> и реализације пројеката</w:t>
      </w:r>
      <w:r w:rsidR="00152824" w:rsidRPr="003D656C">
        <w:rPr>
          <w:sz w:val="24"/>
          <w:szCs w:val="24"/>
        </w:rPr>
        <w:t>.</w:t>
      </w:r>
    </w:p>
    <w:p w14:paraId="0E349430" w14:textId="64DD59B3" w:rsidR="00152824" w:rsidRPr="003D656C" w:rsidRDefault="0066632D" w:rsidP="007E41D6">
      <w:pPr>
        <w:tabs>
          <w:tab w:val="left" w:pos="3300"/>
        </w:tabs>
        <w:jc w:val="both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</w:t>
      </w:r>
      <w:r w:rsidR="00152824" w:rsidRPr="003D656C">
        <w:rPr>
          <w:sz w:val="24"/>
          <w:szCs w:val="24"/>
        </w:rPr>
        <w:t>Највећи дио прихода друшво остварује од донација Општине Беране као оснивача.</w:t>
      </w:r>
    </w:p>
    <w:p w14:paraId="1225AC96" w14:textId="5A1B62BF" w:rsidR="00152824" w:rsidRPr="003D656C" w:rsidRDefault="0066632D" w:rsidP="007E41D6">
      <w:pPr>
        <w:tabs>
          <w:tab w:val="left" w:pos="3300"/>
        </w:tabs>
        <w:jc w:val="both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</w:t>
      </w:r>
      <w:r w:rsidR="00152824" w:rsidRPr="003D656C">
        <w:rPr>
          <w:sz w:val="24"/>
          <w:szCs w:val="24"/>
        </w:rPr>
        <w:t>Укупне пословне расходе чине: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>трошкови зарада,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 xml:space="preserve">накнада зарада </w:t>
      </w:r>
      <w:r w:rsidR="00152824" w:rsidRPr="003D656C">
        <w:rPr>
          <w:sz w:val="24"/>
          <w:szCs w:val="24"/>
          <w:lang w:val="sr-Cyrl-ME"/>
        </w:rPr>
        <w:t>и</w:t>
      </w:r>
      <w:r w:rsidR="00152824" w:rsidRPr="003D656C">
        <w:rPr>
          <w:sz w:val="24"/>
          <w:szCs w:val="24"/>
        </w:rPr>
        <w:t xml:space="preserve"> остали лични расходи</w:t>
      </w:r>
      <w:r w:rsidR="00152824" w:rsidRPr="003D656C">
        <w:rPr>
          <w:sz w:val="24"/>
          <w:szCs w:val="24"/>
          <w:lang w:val="sr-Cyrl-ME"/>
        </w:rPr>
        <w:t>,</w:t>
      </w:r>
      <w:r w:rsidR="00152824" w:rsidRPr="003D656C">
        <w:rPr>
          <w:sz w:val="24"/>
          <w:szCs w:val="24"/>
        </w:rPr>
        <w:t xml:space="preserve"> трошкови амортизације</w:t>
      </w:r>
      <w:r w:rsidR="00152824" w:rsidRPr="003D656C">
        <w:rPr>
          <w:sz w:val="24"/>
          <w:szCs w:val="24"/>
          <w:lang w:val="sr-Cyrl-ME"/>
        </w:rPr>
        <w:t>,</w:t>
      </w:r>
      <w:r w:rsidR="00152824" w:rsidRPr="003D656C">
        <w:rPr>
          <w:sz w:val="24"/>
          <w:szCs w:val="24"/>
        </w:rPr>
        <w:t xml:space="preserve"> трошкови енергије,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>трошкови огр</w:t>
      </w:r>
      <w:r w:rsidR="00152824" w:rsidRPr="003D656C">
        <w:rPr>
          <w:sz w:val="24"/>
          <w:szCs w:val="24"/>
          <w:lang w:val="sr-Cyrl-ME"/>
        </w:rPr>
        <w:t>иј</w:t>
      </w:r>
      <w:r w:rsidR="00152824" w:rsidRPr="003D656C">
        <w:rPr>
          <w:sz w:val="24"/>
          <w:szCs w:val="24"/>
        </w:rPr>
        <w:t xml:space="preserve">ева </w:t>
      </w:r>
      <w:r w:rsidR="00152824" w:rsidRPr="003D656C">
        <w:rPr>
          <w:sz w:val="24"/>
          <w:szCs w:val="24"/>
          <w:lang w:val="sr-Cyrl-ME"/>
        </w:rPr>
        <w:t>и</w:t>
      </w:r>
      <w:r w:rsidR="00152824" w:rsidRPr="003D656C">
        <w:rPr>
          <w:sz w:val="24"/>
          <w:szCs w:val="24"/>
        </w:rPr>
        <w:t xml:space="preserve"> остали трошкови материјала.</w:t>
      </w:r>
    </w:p>
    <w:p w14:paraId="4A5AC458" w14:textId="1921A72D" w:rsidR="00152824" w:rsidRPr="003D656C" w:rsidRDefault="0066632D" w:rsidP="007E41D6">
      <w:pPr>
        <w:jc w:val="both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</w:t>
      </w:r>
      <w:r w:rsidR="00152824" w:rsidRPr="003D656C">
        <w:rPr>
          <w:sz w:val="24"/>
          <w:szCs w:val="24"/>
        </w:rPr>
        <w:t>Из планираног буџета Општине Беране извршен је следећи трансфер средстава: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52824" w:rsidRPr="003D656C" w14:paraId="53496EAA" w14:textId="77777777" w:rsidTr="00C45809">
        <w:tc>
          <w:tcPr>
            <w:tcW w:w="2310" w:type="dxa"/>
          </w:tcPr>
          <w:p w14:paraId="172B333F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Планирани приход</w:t>
            </w:r>
          </w:p>
        </w:tc>
        <w:tc>
          <w:tcPr>
            <w:tcW w:w="2310" w:type="dxa"/>
          </w:tcPr>
          <w:p w14:paraId="6F59B21A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Планирани износ у еурима</w:t>
            </w:r>
          </w:p>
        </w:tc>
        <w:tc>
          <w:tcPr>
            <w:tcW w:w="2311" w:type="dxa"/>
          </w:tcPr>
          <w:p w14:paraId="5F1294D1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Остварени износ у еурима</w:t>
            </w:r>
          </w:p>
        </w:tc>
        <w:tc>
          <w:tcPr>
            <w:tcW w:w="2311" w:type="dxa"/>
          </w:tcPr>
          <w:p w14:paraId="66E3FC0D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Одступање</w:t>
            </w:r>
          </w:p>
        </w:tc>
      </w:tr>
      <w:tr w:rsidR="00152824" w:rsidRPr="003D656C" w14:paraId="0503CBB9" w14:textId="77777777" w:rsidTr="00C45809">
        <w:trPr>
          <w:trHeight w:val="615"/>
        </w:trPr>
        <w:tc>
          <w:tcPr>
            <w:tcW w:w="2310" w:type="dxa"/>
          </w:tcPr>
          <w:p w14:paraId="432757D5" w14:textId="77777777" w:rsidR="00152824" w:rsidRPr="003D656C" w:rsidRDefault="00152824" w:rsidP="00C45809">
            <w:pPr>
              <w:jc w:val="center"/>
              <w:rPr>
                <w:sz w:val="24"/>
                <w:szCs w:val="24"/>
              </w:rPr>
            </w:pPr>
            <w:r w:rsidRPr="003D656C">
              <w:rPr>
                <w:sz w:val="24"/>
                <w:szCs w:val="24"/>
              </w:rPr>
              <w:t>Дотације из буџета Општине Беране</w:t>
            </w:r>
          </w:p>
        </w:tc>
        <w:tc>
          <w:tcPr>
            <w:tcW w:w="2310" w:type="dxa"/>
          </w:tcPr>
          <w:p w14:paraId="57616BAE" w14:textId="77777777" w:rsidR="00152824" w:rsidRPr="003D656C" w:rsidRDefault="00152824" w:rsidP="00C45809">
            <w:pPr>
              <w:jc w:val="center"/>
              <w:rPr>
                <w:b/>
                <w:sz w:val="24"/>
                <w:szCs w:val="24"/>
                <w:lang w:val="sr-Cyrl-ME"/>
              </w:rPr>
            </w:pPr>
            <w:r w:rsidRPr="003D656C">
              <w:rPr>
                <w:b/>
                <w:sz w:val="24"/>
                <w:szCs w:val="24"/>
              </w:rPr>
              <w:t>90</w:t>
            </w:r>
            <w:r w:rsidRPr="003D656C">
              <w:rPr>
                <w:b/>
                <w:sz w:val="24"/>
                <w:szCs w:val="24"/>
                <w:lang w:val="sr-Cyrl-ME"/>
              </w:rPr>
              <w:t>,</w:t>
            </w:r>
            <w:r w:rsidRPr="003D656C">
              <w:rPr>
                <w:b/>
                <w:sz w:val="24"/>
                <w:szCs w:val="24"/>
              </w:rPr>
              <w:t>000</w:t>
            </w:r>
            <w:r w:rsidRPr="003D656C">
              <w:rPr>
                <w:b/>
                <w:sz w:val="24"/>
                <w:szCs w:val="24"/>
                <w:lang w:val="sr-Cyrl-ME"/>
              </w:rPr>
              <w:t>.00</w:t>
            </w:r>
          </w:p>
        </w:tc>
        <w:tc>
          <w:tcPr>
            <w:tcW w:w="2311" w:type="dxa"/>
          </w:tcPr>
          <w:p w14:paraId="4F6CE23A" w14:textId="77777777" w:rsidR="00152824" w:rsidRPr="003D656C" w:rsidRDefault="00152824" w:rsidP="00C45809">
            <w:pPr>
              <w:jc w:val="center"/>
              <w:rPr>
                <w:b/>
                <w:sz w:val="24"/>
                <w:szCs w:val="24"/>
              </w:rPr>
            </w:pPr>
            <w:r w:rsidRPr="003D656C">
              <w:rPr>
                <w:b/>
                <w:sz w:val="24"/>
                <w:szCs w:val="24"/>
              </w:rPr>
              <w:t>111</w:t>
            </w:r>
            <w:r w:rsidRPr="003D656C">
              <w:rPr>
                <w:b/>
                <w:sz w:val="24"/>
                <w:szCs w:val="24"/>
                <w:lang w:val="sr-Cyrl-ME"/>
              </w:rPr>
              <w:t>,</w:t>
            </w:r>
            <w:r w:rsidRPr="003D656C">
              <w:rPr>
                <w:b/>
                <w:sz w:val="24"/>
                <w:szCs w:val="24"/>
              </w:rPr>
              <w:t>578</w:t>
            </w:r>
            <w:r w:rsidRPr="003D656C">
              <w:rPr>
                <w:b/>
                <w:sz w:val="24"/>
                <w:szCs w:val="24"/>
                <w:lang w:val="sr-Cyrl-ME"/>
              </w:rPr>
              <w:t>.</w:t>
            </w:r>
            <w:r w:rsidRPr="003D656C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311" w:type="dxa"/>
          </w:tcPr>
          <w:p w14:paraId="1F2FBA1E" w14:textId="77777777" w:rsidR="00152824" w:rsidRPr="003D656C" w:rsidRDefault="00152824" w:rsidP="00C45809">
            <w:pPr>
              <w:jc w:val="center"/>
              <w:rPr>
                <w:b/>
                <w:sz w:val="24"/>
                <w:szCs w:val="24"/>
              </w:rPr>
            </w:pPr>
            <w:r w:rsidRPr="003D656C">
              <w:rPr>
                <w:b/>
                <w:sz w:val="24"/>
                <w:szCs w:val="24"/>
              </w:rPr>
              <w:t>21</w:t>
            </w:r>
            <w:r w:rsidRPr="003D656C">
              <w:rPr>
                <w:b/>
                <w:sz w:val="24"/>
                <w:szCs w:val="24"/>
                <w:lang w:val="sr-Cyrl-ME"/>
              </w:rPr>
              <w:t>,</w:t>
            </w:r>
            <w:r w:rsidRPr="003D656C">
              <w:rPr>
                <w:b/>
                <w:sz w:val="24"/>
                <w:szCs w:val="24"/>
              </w:rPr>
              <w:t>578</w:t>
            </w:r>
            <w:r w:rsidRPr="003D656C">
              <w:rPr>
                <w:b/>
                <w:sz w:val="24"/>
                <w:szCs w:val="24"/>
                <w:lang w:val="sr-Cyrl-ME"/>
              </w:rPr>
              <w:t>.</w:t>
            </w:r>
            <w:r w:rsidRPr="003D656C">
              <w:rPr>
                <w:b/>
                <w:sz w:val="24"/>
                <w:szCs w:val="24"/>
              </w:rPr>
              <w:t>96</w:t>
            </w:r>
          </w:p>
        </w:tc>
      </w:tr>
    </w:tbl>
    <w:p w14:paraId="6132DB7E" w14:textId="77777777" w:rsidR="007E41D6" w:rsidRPr="003D656C" w:rsidRDefault="007E41D6" w:rsidP="00152824">
      <w:pPr>
        <w:rPr>
          <w:sz w:val="24"/>
          <w:szCs w:val="24"/>
        </w:rPr>
      </w:pPr>
    </w:p>
    <w:p w14:paraId="28592589" w14:textId="6CE41457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 xml:space="preserve"> </w:t>
      </w:r>
      <w:r w:rsidR="0066632D" w:rsidRPr="003D656C">
        <w:rPr>
          <w:sz w:val="24"/>
          <w:szCs w:val="24"/>
          <w:lang w:val="sr-Cyrl-ME"/>
        </w:rPr>
        <w:t xml:space="preserve">         </w:t>
      </w:r>
      <w:r w:rsidRPr="003D656C">
        <w:rPr>
          <w:sz w:val="24"/>
          <w:szCs w:val="24"/>
        </w:rPr>
        <w:t xml:space="preserve">У 2025. години Центар је остварио </w:t>
      </w:r>
      <w:r w:rsidRPr="003D656C">
        <w:rPr>
          <w:b/>
          <w:sz w:val="24"/>
          <w:szCs w:val="24"/>
        </w:rPr>
        <w:t xml:space="preserve">  приход од 168</w:t>
      </w:r>
      <w:r w:rsidRPr="003D656C">
        <w:rPr>
          <w:b/>
          <w:sz w:val="24"/>
          <w:szCs w:val="24"/>
          <w:lang w:val="sr-Cyrl-ME"/>
        </w:rPr>
        <w:t>,</w:t>
      </w:r>
      <w:r w:rsidRPr="003D656C">
        <w:rPr>
          <w:b/>
          <w:sz w:val="24"/>
          <w:szCs w:val="24"/>
        </w:rPr>
        <w:t>330</w:t>
      </w:r>
      <w:r w:rsidRPr="003D656C">
        <w:rPr>
          <w:b/>
          <w:sz w:val="24"/>
          <w:szCs w:val="24"/>
          <w:lang w:val="sr-Cyrl-ME"/>
        </w:rPr>
        <w:t>.</w:t>
      </w:r>
      <w:r w:rsidRPr="003D656C">
        <w:rPr>
          <w:b/>
          <w:sz w:val="24"/>
          <w:szCs w:val="24"/>
        </w:rPr>
        <w:t xml:space="preserve">33 </w:t>
      </w:r>
      <w:r w:rsidRPr="003D656C">
        <w:rPr>
          <w:sz w:val="24"/>
          <w:szCs w:val="24"/>
        </w:rPr>
        <w:t xml:space="preserve">  еура који чине: </w:t>
      </w:r>
    </w:p>
    <w:p w14:paraId="7F01C56B" w14:textId="5AB91A51" w:rsidR="00152824" w:rsidRPr="003D656C" w:rsidRDefault="00152824" w:rsidP="00152824">
      <w:pPr>
        <w:spacing w:line="360" w:lineRule="auto"/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д</w:t>
      </w:r>
      <w:r w:rsidRPr="003D656C">
        <w:rPr>
          <w:sz w:val="24"/>
          <w:szCs w:val="24"/>
        </w:rPr>
        <w:t>отације Општина Беране------------------------</w:t>
      </w:r>
      <w:r w:rsidRPr="003D656C">
        <w:rPr>
          <w:sz w:val="24"/>
          <w:szCs w:val="24"/>
          <w:lang w:val="sr-Cyrl-ME"/>
        </w:rPr>
        <w:t>------------------</w:t>
      </w:r>
      <w:r w:rsidRPr="003D656C">
        <w:rPr>
          <w:sz w:val="24"/>
          <w:szCs w:val="24"/>
        </w:rPr>
        <w:t>111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578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96</w:t>
      </w:r>
    </w:p>
    <w:p w14:paraId="01FF931C" w14:textId="4CE5702E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приходи од закупа посл.простора--------------</w:t>
      </w:r>
      <w:r w:rsidRPr="003D656C">
        <w:rPr>
          <w:sz w:val="24"/>
          <w:szCs w:val="24"/>
          <w:lang w:val="sr-Cyrl-ME"/>
        </w:rPr>
        <w:t>-------------------</w:t>
      </w:r>
      <w:r w:rsidRPr="003D656C">
        <w:rPr>
          <w:sz w:val="24"/>
          <w:szCs w:val="24"/>
        </w:rPr>
        <w:t>13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512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86</w:t>
      </w:r>
    </w:p>
    <w:p w14:paraId="44BB48C0" w14:textId="6533B3D2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приходи од рачуноводствених услуга-------------</w:t>
      </w:r>
      <w:r w:rsidRPr="003D656C">
        <w:rPr>
          <w:sz w:val="24"/>
          <w:szCs w:val="24"/>
          <w:lang w:val="sr-Cyrl-ME"/>
        </w:rPr>
        <w:t>-----------------</w:t>
      </w:r>
      <w:r w:rsidRPr="003D656C">
        <w:rPr>
          <w:sz w:val="24"/>
          <w:szCs w:val="24"/>
        </w:rPr>
        <w:t>3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000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00</w:t>
      </w:r>
    </w:p>
    <w:p w14:paraId="5FE2D4B4" w14:textId="5488EE54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приходи од гријања-------------------------------------</w:t>
      </w:r>
      <w:r w:rsidRPr="003D656C">
        <w:rPr>
          <w:sz w:val="24"/>
          <w:szCs w:val="24"/>
          <w:lang w:val="sr-Cyrl-ME"/>
        </w:rPr>
        <w:t>-------------------</w:t>
      </w:r>
      <w:r w:rsidRPr="003D656C">
        <w:rPr>
          <w:sz w:val="24"/>
          <w:szCs w:val="24"/>
        </w:rPr>
        <w:t>211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44</w:t>
      </w:r>
    </w:p>
    <w:p w14:paraId="1C06DDE7" w14:textId="3F96A038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остали пословни приходи-----------------------------</w:t>
      </w:r>
      <w:r w:rsidRPr="003D656C">
        <w:rPr>
          <w:sz w:val="24"/>
          <w:szCs w:val="24"/>
          <w:lang w:val="sr-Cyrl-ME"/>
        </w:rPr>
        <w:t>---------------</w:t>
      </w:r>
      <w:r w:rsidRPr="003D656C">
        <w:rPr>
          <w:sz w:val="24"/>
          <w:szCs w:val="24"/>
        </w:rPr>
        <w:t>22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969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12</w:t>
      </w:r>
    </w:p>
    <w:p w14:paraId="4E7B9898" w14:textId="396401E1" w:rsidR="00152824" w:rsidRPr="003D656C" w:rsidRDefault="00152824" w:rsidP="00152824">
      <w:pPr>
        <w:tabs>
          <w:tab w:val="left" w:pos="5445"/>
        </w:tabs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 xml:space="preserve">приходи од пројекта </w:t>
      </w:r>
      <w:r w:rsidRPr="003D656C">
        <w:rPr>
          <w:sz w:val="24"/>
          <w:szCs w:val="24"/>
          <w:lang w:val="sr-Cyrl-ME"/>
        </w:rPr>
        <w:t>Дигитранс</w:t>
      </w:r>
      <w:r w:rsidRPr="003D656C">
        <w:rPr>
          <w:sz w:val="24"/>
          <w:szCs w:val="24"/>
        </w:rPr>
        <w:t>-----------</w:t>
      </w:r>
      <w:r w:rsidRPr="003D656C">
        <w:rPr>
          <w:sz w:val="24"/>
          <w:szCs w:val="24"/>
          <w:lang w:val="sr-Cyrl-ME"/>
        </w:rPr>
        <w:t>----</w:t>
      </w:r>
      <w:r w:rsidRPr="003D656C">
        <w:rPr>
          <w:sz w:val="24"/>
          <w:szCs w:val="24"/>
        </w:rPr>
        <w:t>---------</w:t>
      </w:r>
      <w:r w:rsidRPr="003D656C">
        <w:rPr>
          <w:sz w:val="24"/>
          <w:szCs w:val="24"/>
          <w:lang w:val="sr-Cyrl-ME"/>
        </w:rPr>
        <w:t>--------------</w:t>
      </w:r>
      <w:r w:rsidRPr="003D656C">
        <w:rPr>
          <w:sz w:val="24"/>
          <w:szCs w:val="24"/>
        </w:rPr>
        <w:t>8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924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 xml:space="preserve">17 </w:t>
      </w:r>
    </w:p>
    <w:p w14:paraId="7699E977" w14:textId="1C96ECF6" w:rsidR="00152824" w:rsidRPr="003D656C" w:rsidRDefault="00152824" w:rsidP="00152824">
      <w:pPr>
        <w:tabs>
          <w:tab w:val="left" w:pos="5445"/>
        </w:tabs>
        <w:rPr>
          <w:sz w:val="24"/>
          <w:szCs w:val="24"/>
          <w:lang w:val="sr-Cyrl-ME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приход од пр</w:t>
      </w:r>
      <w:r w:rsidRPr="003D656C">
        <w:rPr>
          <w:sz w:val="24"/>
          <w:szCs w:val="24"/>
          <w:lang w:val="sr-Cyrl-ME"/>
        </w:rPr>
        <w:t>е</w:t>
      </w:r>
      <w:r w:rsidRPr="003D656C">
        <w:rPr>
          <w:sz w:val="24"/>
          <w:szCs w:val="24"/>
        </w:rPr>
        <w:t>фактурисаних услуга-----------------</w:t>
      </w:r>
      <w:r w:rsidRPr="003D656C">
        <w:rPr>
          <w:sz w:val="24"/>
          <w:szCs w:val="24"/>
          <w:lang w:val="sr-Cyrl-ME"/>
        </w:rPr>
        <w:t>----------------</w:t>
      </w:r>
      <w:r w:rsidRPr="003D656C">
        <w:rPr>
          <w:sz w:val="24"/>
          <w:szCs w:val="24"/>
        </w:rPr>
        <w:t>8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133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78</w:t>
      </w:r>
    </w:p>
    <w:p w14:paraId="099E69CD" w14:textId="06D5F212" w:rsidR="00152824" w:rsidRPr="003D656C" w:rsidRDefault="0066632D" w:rsidP="00152824">
      <w:pPr>
        <w:tabs>
          <w:tab w:val="left" w:pos="5445"/>
        </w:tabs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  </w:t>
      </w:r>
      <w:r w:rsidR="00152824" w:rsidRPr="003D656C">
        <w:rPr>
          <w:sz w:val="24"/>
          <w:szCs w:val="24"/>
        </w:rPr>
        <w:t>Током пословне године Центар је имао</w:t>
      </w:r>
      <w:r w:rsidR="00152824" w:rsidRPr="003D656C">
        <w:rPr>
          <w:b/>
          <w:sz w:val="24"/>
          <w:szCs w:val="24"/>
        </w:rPr>
        <w:t xml:space="preserve"> расходе</w:t>
      </w:r>
      <w:r w:rsidR="00152824" w:rsidRPr="003D656C">
        <w:rPr>
          <w:sz w:val="24"/>
          <w:szCs w:val="24"/>
        </w:rPr>
        <w:t xml:space="preserve"> од</w:t>
      </w:r>
      <w:r w:rsidR="00152824" w:rsidRPr="003D656C">
        <w:rPr>
          <w:b/>
          <w:sz w:val="24"/>
          <w:szCs w:val="24"/>
        </w:rPr>
        <w:t xml:space="preserve"> 148</w:t>
      </w:r>
      <w:r w:rsidR="00152824" w:rsidRPr="003D656C">
        <w:rPr>
          <w:b/>
          <w:sz w:val="24"/>
          <w:szCs w:val="24"/>
          <w:lang w:val="sr-Cyrl-ME"/>
        </w:rPr>
        <w:t>,</w:t>
      </w:r>
      <w:r w:rsidR="00152824" w:rsidRPr="003D656C">
        <w:rPr>
          <w:b/>
          <w:sz w:val="24"/>
          <w:szCs w:val="24"/>
        </w:rPr>
        <w:t>613</w:t>
      </w:r>
      <w:r w:rsidR="00152824" w:rsidRPr="003D656C">
        <w:rPr>
          <w:b/>
          <w:sz w:val="24"/>
          <w:szCs w:val="24"/>
          <w:lang w:val="sr-Cyrl-ME"/>
        </w:rPr>
        <w:t>.</w:t>
      </w:r>
      <w:r w:rsidR="00152824" w:rsidRPr="003D656C">
        <w:rPr>
          <w:b/>
          <w:sz w:val="24"/>
          <w:szCs w:val="24"/>
        </w:rPr>
        <w:t>92</w:t>
      </w:r>
      <w:r w:rsidR="00152824" w:rsidRPr="003D656C">
        <w:rPr>
          <w:b/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 xml:space="preserve">еура који се састоје од: </w:t>
      </w:r>
    </w:p>
    <w:p w14:paraId="1D4DA2C9" w14:textId="183FA609" w:rsidR="00152824" w:rsidRPr="003D656C" w:rsidRDefault="00152824" w:rsidP="00152824">
      <w:pPr>
        <w:rPr>
          <w:b/>
          <w:sz w:val="24"/>
          <w:szCs w:val="24"/>
        </w:rPr>
      </w:pPr>
      <w:r w:rsidRPr="003D656C">
        <w:rPr>
          <w:b/>
          <w:sz w:val="24"/>
          <w:szCs w:val="24"/>
          <w:lang w:val="sr-Cyrl-ME"/>
        </w:rPr>
        <w:t>Т</w:t>
      </w:r>
      <w:r w:rsidRPr="003D656C">
        <w:rPr>
          <w:b/>
          <w:sz w:val="24"/>
          <w:szCs w:val="24"/>
        </w:rPr>
        <w:t>рошкови материјала------------------------</w:t>
      </w:r>
      <w:r w:rsidRPr="003D656C">
        <w:rPr>
          <w:b/>
          <w:sz w:val="24"/>
          <w:szCs w:val="24"/>
          <w:lang w:val="sr-Cyrl-ME"/>
        </w:rPr>
        <w:t>--------------------------</w:t>
      </w:r>
      <w:r w:rsidRPr="003D656C">
        <w:rPr>
          <w:b/>
          <w:sz w:val="24"/>
          <w:szCs w:val="24"/>
        </w:rPr>
        <w:t>11</w:t>
      </w:r>
      <w:r w:rsidRPr="003D656C">
        <w:rPr>
          <w:b/>
          <w:sz w:val="24"/>
          <w:szCs w:val="24"/>
          <w:lang w:val="sr-Cyrl-ME"/>
        </w:rPr>
        <w:t>,</w:t>
      </w:r>
      <w:r w:rsidRPr="003D656C">
        <w:rPr>
          <w:b/>
          <w:sz w:val="24"/>
          <w:szCs w:val="24"/>
        </w:rPr>
        <w:t>837</w:t>
      </w:r>
      <w:r w:rsidRPr="003D656C">
        <w:rPr>
          <w:b/>
          <w:sz w:val="24"/>
          <w:szCs w:val="24"/>
          <w:lang w:val="sr-Cyrl-ME"/>
        </w:rPr>
        <w:t>.</w:t>
      </w:r>
      <w:r w:rsidRPr="003D656C">
        <w:rPr>
          <w:b/>
          <w:sz w:val="24"/>
          <w:szCs w:val="24"/>
        </w:rPr>
        <w:t>67</w:t>
      </w:r>
    </w:p>
    <w:p w14:paraId="466AAD2B" w14:textId="73FF4339" w:rsidR="00152824" w:rsidRPr="003D656C" w:rsidRDefault="00152824" w:rsidP="00152824">
      <w:pPr>
        <w:rPr>
          <w:sz w:val="24"/>
          <w:szCs w:val="24"/>
        </w:rPr>
      </w:pPr>
      <w:r w:rsidRPr="003D656C">
        <w:rPr>
          <w:bCs/>
          <w:sz w:val="24"/>
          <w:szCs w:val="24"/>
        </w:rPr>
        <w:lastRenderedPageBreak/>
        <w:t>-</w:t>
      </w:r>
      <w:r w:rsidRPr="003D656C">
        <w:rPr>
          <w:b/>
          <w:sz w:val="24"/>
          <w:szCs w:val="24"/>
        </w:rPr>
        <w:t xml:space="preserve"> </w:t>
      </w:r>
      <w:r w:rsidRPr="003D656C">
        <w:rPr>
          <w:sz w:val="24"/>
          <w:szCs w:val="24"/>
        </w:rPr>
        <w:t>трошкови хигјене----------------------------</w:t>
      </w:r>
      <w:r w:rsidRPr="003D656C">
        <w:rPr>
          <w:sz w:val="24"/>
          <w:szCs w:val="24"/>
          <w:lang w:val="sr-Cyrl-ME"/>
        </w:rPr>
        <w:t>-------------------------------</w:t>
      </w:r>
      <w:r w:rsidRPr="003D656C">
        <w:rPr>
          <w:sz w:val="24"/>
          <w:szCs w:val="24"/>
        </w:rPr>
        <w:t>-266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 xml:space="preserve">60 </w:t>
      </w:r>
    </w:p>
    <w:p w14:paraId="058234A6" w14:textId="5A8EF7F9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трошкови канцел.мат.-----------------------</w:t>
      </w:r>
      <w:r w:rsidRPr="003D656C">
        <w:rPr>
          <w:sz w:val="24"/>
          <w:szCs w:val="24"/>
          <w:lang w:val="sr-Cyrl-ME"/>
        </w:rPr>
        <w:t>-----------------------------</w:t>
      </w:r>
      <w:r w:rsidRPr="003D656C">
        <w:rPr>
          <w:sz w:val="24"/>
          <w:szCs w:val="24"/>
        </w:rPr>
        <w:t>-200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00</w:t>
      </w:r>
    </w:p>
    <w:p w14:paraId="6F2A789A" w14:textId="208EEDB2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трошкови осталог мате</w:t>
      </w:r>
      <w:r w:rsidRPr="003D656C">
        <w:rPr>
          <w:sz w:val="24"/>
          <w:szCs w:val="24"/>
          <w:lang w:val="sr-Cyrl-ME"/>
        </w:rPr>
        <w:t>р</w:t>
      </w:r>
      <w:r w:rsidRPr="003D656C">
        <w:rPr>
          <w:sz w:val="24"/>
          <w:szCs w:val="24"/>
        </w:rPr>
        <w:t>ијала--</w:t>
      </w:r>
      <w:r w:rsidRPr="003D656C">
        <w:rPr>
          <w:sz w:val="24"/>
          <w:szCs w:val="24"/>
          <w:lang w:val="sr-Cyrl-ME"/>
        </w:rPr>
        <w:t>--</w:t>
      </w:r>
      <w:r w:rsidRPr="003D656C">
        <w:rPr>
          <w:sz w:val="24"/>
          <w:szCs w:val="24"/>
        </w:rPr>
        <w:t>----------</w:t>
      </w:r>
      <w:r w:rsidRPr="003D656C">
        <w:rPr>
          <w:sz w:val="24"/>
          <w:szCs w:val="24"/>
          <w:lang w:val="sr-Cyrl-ME"/>
        </w:rPr>
        <w:t>---------------------------</w:t>
      </w:r>
      <w:r w:rsidRPr="003D656C">
        <w:rPr>
          <w:sz w:val="24"/>
          <w:szCs w:val="24"/>
        </w:rPr>
        <w:t>--551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26</w:t>
      </w:r>
    </w:p>
    <w:p w14:paraId="4B61A3E8" w14:textId="43571844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трошкови електричне енергије----------</w:t>
      </w:r>
      <w:r w:rsidRPr="003D656C">
        <w:rPr>
          <w:sz w:val="24"/>
          <w:szCs w:val="24"/>
          <w:lang w:val="sr-Cyrl-ME"/>
        </w:rPr>
        <w:t>---------------------------</w:t>
      </w:r>
      <w:r w:rsidRPr="003D656C">
        <w:rPr>
          <w:sz w:val="24"/>
          <w:szCs w:val="24"/>
        </w:rPr>
        <w:t>--8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719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81</w:t>
      </w:r>
    </w:p>
    <w:p w14:paraId="14BA5A99" w14:textId="77777777" w:rsidR="00D84CFD" w:rsidRDefault="00152824" w:rsidP="00D84CFD">
      <w:pPr>
        <w:tabs>
          <w:tab w:val="center" w:pos="4513"/>
        </w:tabs>
        <w:rPr>
          <w:sz w:val="24"/>
          <w:szCs w:val="24"/>
        </w:rPr>
      </w:pPr>
      <w:r w:rsidRPr="003D656C">
        <w:rPr>
          <w:sz w:val="24"/>
          <w:szCs w:val="24"/>
        </w:rPr>
        <w:t>- трошкови дрвета за огр</w:t>
      </w:r>
      <w:r w:rsidRPr="003D656C">
        <w:rPr>
          <w:sz w:val="24"/>
          <w:szCs w:val="24"/>
          <w:lang w:val="sr-Cyrl-ME"/>
        </w:rPr>
        <w:t>иј</w:t>
      </w:r>
      <w:r w:rsidRPr="003D656C">
        <w:rPr>
          <w:sz w:val="24"/>
          <w:szCs w:val="24"/>
        </w:rPr>
        <w:t>ев-------------------</w:t>
      </w:r>
      <w:r w:rsidRPr="003D656C">
        <w:rPr>
          <w:sz w:val="24"/>
          <w:szCs w:val="24"/>
          <w:lang w:val="sr-Cyrl-ME"/>
        </w:rPr>
        <w:t>----------------------</w:t>
      </w:r>
      <w:r w:rsidRPr="003D656C">
        <w:rPr>
          <w:sz w:val="24"/>
          <w:szCs w:val="24"/>
        </w:rPr>
        <w:t>--2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100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00</w:t>
      </w:r>
    </w:p>
    <w:p w14:paraId="6DB8249B" w14:textId="4C325861" w:rsidR="00152824" w:rsidRPr="003D656C" w:rsidRDefault="00152824" w:rsidP="00D84CFD">
      <w:pPr>
        <w:tabs>
          <w:tab w:val="center" w:pos="4513"/>
        </w:tabs>
        <w:rPr>
          <w:sz w:val="24"/>
          <w:szCs w:val="24"/>
        </w:rPr>
      </w:pPr>
      <w:r w:rsidRPr="003D656C">
        <w:rPr>
          <w:sz w:val="24"/>
          <w:szCs w:val="24"/>
        </w:rPr>
        <w:t xml:space="preserve"> </w:t>
      </w:r>
    </w:p>
    <w:p w14:paraId="4C613BEE" w14:textId="4250C48E" w:rsidR="00152824" w:rsidRPr="003D656C" w:rsidRDefault="00152824" w:rsidP="00152824">
      <w:pPr>
        <w:rPr>
          <w:b/>
          <w:sz w:val="24"/>
          <w:szCs w:val="24"/>
        </w:rPr>
      </w:pPr>
      <w:r w:rsidRPr="003D656C">
        <w:rPr>
          <w:b/>
          <w:sz w:val="24"/>
          <w:szCs w:val="24"/>
        </w:rPr>
        <w:t>Трошкови зарада-----------------</w:t>
      </w:r>
      <w:r w:rsidRPr="003D656C">
        <w:rPr>
          <w:b/>
          <w:sz w:val="24"/>
          <w:szCs w:val="24"/>
          <w:lang w:val="sr-Cyrl-ME"/>
        </w:rPr>
        <w:t>--------------------------------------</w:t>
      </w:r>
      <w:r w:rsidRPr="003D656C">
        <w:rPr>
          <w:b/>
          <w:sz w:val="24"/>
          <w:szCs w:val="24"/>
        </w:rPr>
        <w:t>127</w:t>
      </w:r>
      <w:r w:rsidRPr="003D656C">
        <w:rPr>
          <w:b/>
          <w:sz w:val="24"/>
          <w:szCs w:val="24"/>
          <w:lang w:val="sr-Cyrl-ME"/>
        </w:rPr>
        <w:t>,</w:t>
      </w:r>
      <w:r w:rsidRPr="003D656C">
        <w:rPr>
          <w:b/>
          <w:sz w:val="24"/>
          <w:szCs w:val="24"/>
        </w:rPr>
        <w:t>656</w:t>
      </w:r>
      <w:r w:rsidRPr="003D656C">
        <w:rPr>
          <w:b/>
          <w:sz w:val="24"/>
          <w:szCs w:val="24"/>
          <w:lang w:val="sr-Cyrl-ME"/>
        </w:rPr>
        <w:t>.</w:t>
      </w:r>
      <w:r w:rsidRPr="003D656C">
        <w:rPr>
          <w:b/>
          <w:sz w:val="24"/>
          <w:szCs w:val="24"/>
        </w:rPr>
        <w:t>76</w:t>
      </w:r>
    </w:p>
    <w:p w14:paraId="4944E969" w14:textId="5DACF12F" w:rsidR="00152824" w:rsidRPr="003D656C" w:rsidRDefault="00152824" w:rsidP="00152824">
      <w:pPr>
        <w:rPr>
          <w:sz w:val="24"/>
          <w:szCs w:val="24"/>
        </w:rPr>
      </w:pPr>
      <w:r w:rsidRPr="003D656C">
        <w:rPr>
          <w:bCs/>
          <w:sz w:val="24"/>
          <w:szCs w:val="24"/>
          <w:lang w:val="sr-Cyrl-ME"/>
        </w:rPr>
        <w:t>-</w:t>
      </w:r>
      <w:r w:rsidRPr="003D656C">
        <w:rPr>
          <w:sz w:val="24"/>
          <w:szCs w:val="24"/>
        </w:rPr>
        <w:t xml:space="preserve"> трошкови нето зарада-----------------</w:t>
      </w:r>
      <w:r w:rsidRPr="003D656C">
        <w:rPr>
          <w:sz w:val="24"/>
          <w:szCs w:val="24"/>
          <w:lang w:val="sr-Cyrl-ME"/>
        </w:rPr>
        <w:t>----------------------------</w:t>
      </w:r>
      <w:r w:rsidRPr="003D656C">
        <w:rPr>
          <w:sz w:val="24"/>
          <w:szCs w:val="24"/>
        </w:rPr>
        <w:t>--106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188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 xml:space="preserve">80 </w:t>
      </w:r>
    </w:p>
    <w:p w14:paraId="73BB33B6" w14:textId="2DC36AE0" w:rsidR="00152824" w:rsidRPr="003D656C" w:rsidRDefault="00152824" w:rsidP="00152824">
      <w:pPr>
        <w:tabs>
          <w:tab w:val="left" w:pos="4875"/>
        </w:tabs>
        <w:rPr>
          <w:sz w:val="24"/>
          <w:szCs w:val="24"/>
          <w:lang w:val="sr-Cyrl-ME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 xml:space="preserve">трошкови пореза </w:t>
      </w:r>
      <w:r w:rsidRPr="003D656C">
        <w:rPr>
          <w:sz w:val="24"/>
          <w:szCs w:val="24"/>
          <w:lang w:val="sr-Cyrl-ME"/>
        </w:rPr>
        <w:t>и</w:t>
      </w:r>
      <w:r w:rsidRPr="003D656C">
        <w:rPr>
          <w:sz w:val="24"/>
          <w:szCs w:val="24"/>
        </w:rPr>
        <w:t xml:space="preserve"> доприноса---------</w:t>
      </w:r>
      <w:r w:rsidRPr="003D656C">
        <w:rPr>
          <w:sz w:val="24"/>
          <w:szCs w:val="24"/>
          <w:lang w:val="sr-Cyrl-ME"/>
        </w:rPr>
        <w:t>---------------------------</w:t>
      </w:r>
      <w:r w:rsidRPr="003D656C">
        <w:rPr>
          <w:sz w:val="24"/>
          <w:szCs w:val="24"/>
        </w:rPr>
        <w:t>--18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14</w:t>
      </w:r>
      <w:r w:rsidRPr="003D656C">
        <w:rPr>
          <w:sz w:val="24"/>
          <w:szCs w:val="24"/>
          <w:lang w:val="sr-Cyrl-ME"/>
        </w:rPr>
        <w:t>5.02</w:t>
      </w:r>
    </w:p>
    <w:p w14:paraId="6FBBD3C3" w14:textId="15D4247E" w:rsidR="00152824" w:rsidRPr="003D656C" w:rsidRDefault="00152824" w:rsidP="00152824">
      <w:pPr>
        <w:tabs>
          <w:tab w:val="left" w:pos="4875"/>
        </w:tabs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трошкови приреза на порез---------------</w:t>
      </w:r>
      <w:r w:rsidR="007E41D6" w:rsidRPr="003D656C">
        <w:rPr>
          <w:sz w:val="24"/>
          <w:szCs w:val="24"/>
          <w:lang w:val="sr-Cyrl-ME"/>
        </w:rPr>
        <w:t>-</w:t>
      </w:r>
      <w:r w:rsidRPr="003D656C">
        <w:rPr>
          <w:sz w:val="24"/>
          <w:szCs w:val="24"/>
          <w:lang w:val="sr-Cyrl-ME"/>
        </w:rPr>
        <w:t>---------------------------</w:t>
      </w:r>
      <w:r w:rsidRPr="003D656C">
        <w:rPr>
          <w:sz w:val="24"/>
          <w:szCs w:val="24"/>
        </w:rPr>
        <w:t>--540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62</w:t>
      </w:r>
    </w:p>
    <w:p w14:paraId="13B7C96B" w14:textId="26275843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 xml:space="preserve">трошкови за служ. </w:t>
      </w:r>
      <w:r w:rsidRPr="003D656C">
        <w:rPr>
          <w:sz w:val="24"/>
          <w:szCs w:val="24"/>
          <w:lang w:val="sr-Cyrl-ME"/>
        </w:rPr>
        <w:t>п</w:t>
      </w:r>
      <w:r w:rsidRPr="003D656C">
        <w:rPr>
          <w:sz w:val="24"/>
          <w:szCs w:val="24"/>
        </w:rPr>
        <w:t>утовања</w:t>
      </w:r>
      <w:r w:rsidRPr="003D656C">
        <w:rPr>
          <w:sz w:val="24"/>
          <w:szCs w:val="24"/>
          <w:lang w:val="sr-Cyrl-ME"/>
        </w:rPr>
        <w:t>-</w:t>
      </w:r>
      <w:r w:rsidRPr="003D656C">
        <w:rPr>
          <w:sz w:val="24"/>
          <w:szCs w:val="24"/>
        </w:rPr>
        <w:t>-------</w:t>
      </w:r>
      <w:r w:rsidRPr="003D656C">
        <w:rPr>
          <w:sz w:val="24"/>
          <w:szCs w:val="24"/>
          <w:lang w:val="sr-Cyrl-ME"/>
        </w:rPr>
        <w:t>-------------------------------</w:t>
      </w:r>
      <w:r w:rsidRPr="003D656C">
        <w:rPr>
          <w:sz w:val="24"/>
          <w:szCs w:val="24"/>
        </w:rPr>
        <w:t>---1</w:t>
      </w:r>
      <w:r w:rsidRPr="003D656C">
        <w:rPr>
          <w:sz w:val="24"/>
          <w:szCs w:val="24"/>
          <w:lang w:val="sr-Cyrl-ME"/>
        </w:rPr>
        <w:t>,</w:t>
      </w:r>
      <w:r w:rsidRPr="003D656C">
        <w:rPr>
          <w:sz w:val="24"/>
          <w:szCs w:val="24"/>
        </w:rPr>
        <w:t>818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51</w:t>
      </w:r>
    </w:p>
    <w:p w14:paraId="0CB6BECD" w14:textId="0AB5F886" w:rsidR="00152824" w:rsidRPr="003D656C" w:rsidRDefault="00152824" w:rsidP="00152824">
      <w:pPr>
        <w:tabs>
          <w:tab w:val="left" w:pos="5220"/>
        </w:tabs>
        <w:rPr>
          <w:sz w:val="24"/>
          <w:szCs w:val="24"/>
        </w:rPr>
      </w:pPr>
      <w:r w:rsidRPr="003D656C">
        <w:rPr>
          <w:sz w:val="24"/>
          <w:szCs w:val="24"/>
        </w:rPr>
        <w:t>-</w:t>
      </w:r>
      <w:r w:rsidRPr="003D656C">
        <w:rPr>
          <w:sz w:val="24"/>
          <w:szCs w:val="24"/>
          <w:lang w:val="sr-Cyrl-ME"/>
        </w:rPr>
        <w:t xml:space="preserve"> </w:t>
      </w:r>
      <w:r w:rsidRPr="003D656C">
        <w:rPr>
          <w:sz w:val="24"/>
          <w:szCs w:val="24"/>
        </w:rPr>
        <w:t>трошкови превоза на сл.путу---</w:t>
      </w:r>
      <w:r w:rsidRPr="003D656C">
        <w:rPr>
          <w:sz w:val="24"/>
          <w:szCs w:val="24"/>
          <w:lang w:val="sr-Cyrl-ME"/>
        </w:rPr>
        <w:t>--------</w:t>
      </w:r>
      <w:r w:rsidR="007E41D6" w:rsidRPr="003D656C">
        <w:rPr>
          <w:sz w:val="24"/>
          <w:szCs w:val="24"/>
          <w:lang w:val="sr-Cyrl-ME"/>
        </w:rPr>
        <w:t>-</w:t>
      </w:r>
      <w:r w:rsidRPr="003D656C">
        <w:rPr>
          <w:sz w:val="24"/>
          <w:szCs w:val="24"/>
        </w:rPr>
        <w:t>--------</w:t>
      </w:r>
      <w:r w:rsidRPr="003D656C">
        <w:rPr>
          <w:sz w:val="24"/>
          <w:szCs w:val="24"/>
          <w:lang w:val="sr-Cyrl-ME"/>
        </w:rPr>
        <w:t>---------------------</w:t>
      </w:r>
      <w:r w:rsidRPr="003D656C">
        <w:rPr>
          <w:sz w:val="24"/>
          <w:szCs w:val="24"/>
        </w:rPr>
        <w:t>---963</w:t>
      </w:r>
      <w:r w:rsidRPr="003D656C">
        <w:rPr>
          <w:sz w:val="24"/>
          <w:szCs w:val="24"/>
          <w:lang w:val="sr-Cyrl-ME"/>
        </w:rPr>
        <w:t>.</w:t>
      </w:r>
      <w:r w:rsidRPr="003D656C">
        <w:rPr>
          <w:sz w:val="24"/>
          <w:szCs w:val="24"/>
        </w:rPr>
        <w:t>81</w:t>
      </w:r>
    </w:p>
    <w:p w14:paraId="59C28966" w14:textId="77777777" w:rsidR="00152824" w:rsidRPr="003D656C" w:rsidRDefault="00152824" w:rsidP="00152824">
      <w:pPr>
        <w:rPr>
          <w:sz w:val="24"/>
          <w:szCs w:val="24"/>
        </w:rPr>
      </w:pPr>
    </w:p>
    <w:p w14:paraId="171E0079" w14:textId="1E1003FB" w:rsidR="00152824" w:rsidRPr="003D656C" w:rsidRDefault="00152824" w:rsidP="00152824">
      <w:pPr>
        <w:rPr>
          <w:b/>
          <w:sz w:val="24"/>
          <w:szCs w:val="24"/>
        </w:rPr>
      </w:pPr>
      <w:r w:rsidRPr="003D656C">
        <w:rPr>
          <w:b/>
          <w:sz w:val="24"/>
          <w:szCs w:val="24"/>
        </w:rPr>
        <w:t>Трошкови амортизације-----------</w:t>
      </w:r>
      <w:r w:rsidRPr="003D656C">
        <w:rPr>
          <w:b/>
          <w:sz w:val="24"/>
          <w:szCs w:val="24"/>
          <w:lang w:val="sr-Cyrl-ME"/>
        </w:rPr>
        <w:t>--------------------------------------</w:t>
      </w:r>
      <w:r w:rsidRPr="003D656C">
        <w:rPr>
          <w:b/>
          <w:sz w:val="24"/>
          <w:szCs w:val="24"/>
        </w:rPr>
        <w:t>3</w:t>
      </w:r>
      <w:r w:rsidRPr="003D656C">
        <w:rPr>
          <w:b/>
          <w:sz w:val="24"/>
          <w:szCs w:val="24"/>
          <w:lang w:val="sr-Cyrl-ME"/>
        </w:rPr>
        <w:t>,</w:t>
      </w:r>
      <w:r w:rsidRPr="003D656C">
        <w:rPr>
          <w:b/>
          <w:sz w:val="24"/>
          <w:szCs w:val="24"/>
        </w:rPr>
        <w:t>777</w:t>
      </w:r>
      <w:r w:rsidRPr="003D656C">
        <w:rPr>
          <w:b/>
          <w:sz w:val="24"/>
          <w:szCs w:val="24"/>
          <w:lang w:val="sr-Cyrl-ME"/>
        </w:rPr>
        <w:t>.</w:t>
      </w:r>
      <w:r w:rsidRPr="003D656C">
        <w:rPr>
          <w:b/>
          <w:sz w:val="24"/>
          <w:szCs w:val="24"/>
        </w:rPr>
        <w:t>46</w:t>
      </w:r>
    </w:p>
    <w:p w14:paraId="7504E371" w14:textId="1C56FF4E" w:rsidR="00152824" w:rsidRPr="003D656C" w:rsidRDefault="00152824" w:rsidP="00152824">
      <w:pPr>
        <w:rPr>
          <w:b/>
          <w:sz w:val="24"/>
          <w:szCs w:val="24"/>
        </w:rPr>
      </w:pPr>
      <w:r w:rsidRPr="003D656C">
        <w:rPr>
          <w:b/>
          <w:sz w:val="24"/>
          <w:szCs w:val="24"/>
        </w:rPr>
        <w:t>Остали пословни расходи----</w:t>
      </w:r>
      <w:r w:rsidRPr="003D656C">
        <w:rPr>
          <w:b/>
          <w:sz w:val="24"/>
          <w:szCs w:val="24"/>
          <w:lang w:val="sr-Cyrl-ME"/>
        </w:rPr>
        <w:t>---------------------------</w:t>
      </w:r>
      <w:r w:rsidRPr="003D656C">
        <w:rPr>
          <w:b/>
          <w:sz w:val="24"/>
          <w:szCs w:val="24"/>
        </w:rPr>
        <w:t>--------------</w:t>
      </w:r>
      <w:r w:rsidRPr="003D656C">
        <w:rPr>
          <w:b/>
          <w:sz w:val="24"/>
          <w:szCs w:val="24"/>
          <w:lang w:val="sr-Cyrl-ME"/>
        </w:rPr>
        <w:t>--</w:t>
      </w:r>
      <w:r w:rsidRPr="003D656C">
        <w:rPr>
          <w:b/>
          <w:sz w:val="24"/>
          <w:szCs w:val="24"/>
        </w:rPr>
        <w:t>5</w:t>
      </w:r>
      <w:r w:rsidRPr="003D656C">
        <w:rPr>
          <w:b/>
          <w:sz w:val="24"/>
          <w:szCs w:val="24"/>
          <w:lang w:val="sr-Cyrl-ME"/>
        </w:rPr>
        <w:t>,</w:t>
      </w:r>
      <w:r w:rsidRPr="003D656C">
        <w:rPr>
          <w:b/>
          <w:sz w:val="24"/>
          <w:szCs w:val="24"/>
        </w:rPr>
        <w:t>342</w:t>
      </w:r>
      <w:r w:rsidRPr="003D656C">
        <w:rPr>
          <w:b/>
          <w:sz w:val="24"/>
          <w:szCs w:val="24"/>
          <w:lang w:val="sr-Cyrl-ME"/>
        </w:rPr>
        <w:t>.</w:t>
      </w:r>
      <w:r w:rsidRPr="003D656C">
        <w:rPr>
          <w:b/>
          <w:sz w:val="24"/>
          <w:szCs w:val="24"/>
        </w:rPr>
        <w:t>03</w:t>
      </w:r>
    </w:p>
    <w:p w14:paraId="57965CD0" w14:textId="69DF67DA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ascii="Times New Roman" w:hAnsi="Times New Roman" w:cs="Times New Roman"/>
          <w:bCs/>
          <w:sz w:val="24"/>
          <w:szCs w:val="24"/>
        </w:rPr>
        <w:t>-</w:t>
      </w:r>
      <w:r w:rsidRPr="00D84CFD">
        <w:rPr>
          <w:rFonts w:ascii="Times New Roman" w:hAnsi="Times New Roman" w:cs="Times New Roman"/>
          <w:sz w:val="24"/>
          <w:szCs w:val="24"/>
        </w:rPr>
        <w:t xml:space="preserve"> </w:t>
      </w:r>
      <w:r w:rsidRPr="00D84CFD">
        <w:rPr>
          <w:rFonts w:cstheme="minorHAnsi"/>
          <w:sz w:val="24"/>
          <w:szCs w:val="24"/>
        </w:rPr>
        <w:t>трошкови ПТТ услуга------------------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----------------------------------</w:t>
      </w:r>
      <w:r w:rsidRPr="00D84CFD">
        <w:rPr>
          <w:rFonts w:cstheme="minorHAnsi"/>
          <w:sz w:val="24"/>
          <w:szCs w:val="24"/>
        </w:rPr>
        <w:t>---776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 xml:space="preserve">59 </w:t>
      </w:r>
    </w:p>
    <w:p w14:paraId="3E736DA8" w14:textId="1185335C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воде-----------------------------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-------------------------------</w:t>
      </w:r>
      <w:r w:rsidRPr="00D84CFD">
        <w:rPr>
          <w:rFonts w:cstheme="minorHAnsi"/>
          <w:sz w:val="24"/>
          <w:szCs w:val="24"/>
        </w:rPr>
        <w:t>---204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12</w:t>
      </w:r>
    </w:p>
    <w:p w14:paraId="6D42948E" w14:textId="66573A01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комуналних услуга-----------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</w:t>
      </w:r>
      <w:r w:rsidRPr="00D84CFD">
        <w:rPr>
          <w:rFonts w:cstheme="minorHAnsi"/>
          <w:sz w:val="24"/>
          <w:szCs w:val="24"/>
        </w:rPr>
        <w:t>----76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 xml:space="preserve">45  </w:t>
      </w:r>
    </w:p>
    <w:p w14:paraId="2E49F337" w14:textId="5DB8F54F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чишћења------------------------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---------------------------------</w:t>
      </w:r>
      <w:r w:rsidRPr="00D84CFD">
        <w:rPr>
          <w:rFonts w:cstheme="minorHAnsi"/>
          <w:sz w:val="24"/>
          <w:szCs w:val="24"/>
        </w:rPr>
        <w:t>160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00</w:t>
      </w:r>
    </w:p>
    <w:p w14:paraId="6604408C" w14:textId="76AF7038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 xml:space="preserve">трошкови реклама </w:t>
      </w:r>
      <w:r w:rsidRPr="00D84CFD">
        <w:rPr>
          <w:rFonts w:cstheme="minorHAnsi"/>
          <w:sz w:val="24"/>
          <w:szCs w:val="24"/>
          <w:lang w:val="sr-Cyrl-ME"/>
        </w:rPr>
        <w:t>и</w:t>
      </w:r>
      <w:r w:rsidRPr="00D84CFD">
        <w:rPr>
          <w:rFonts w:cstheme="minorHAnsi"/>
          <w:sz w:val="24"/>
          <w:szCs w:val="24"/>
        </w:rPr>
        <w:t xml:space="preserve"> виде</w:t>
      </w:r>
      <w:r w:rsidRPr="00D84CFD">
        <w:rPr>
          <w:rFonts w:cstheme="minorHAnsi"/>
          <w:sz w:val="24"/>
          <w:szCs w:val="24"/>
          <w:lang w:val="sr-Cyrl-ME"/>
        </w:rPr>
        <w:t>о</w:t>
      </w:r>
      <w:r w:rsidRPr="00D84CFD">
        <w:rPr>
          <w:rFonts w:cstheme="minorHAnsi"/>
          <w:sz w:val="24"/>
          <w:szCs w:val="24"/>
        </w:rPr>
        <w:t xml:space="preserve"> надзор-------------</w:t>
      </w:r>
      <w:r w:rsidRPr="00D84CFD">
        <w:rPr>
          <w:rFonts w:cstheme="minorHAnsi"/>
          <w:sz w:val="24"/>
          <w:szCs w:val="24"/>
          <w:lang w:val="sr-Cyrl-ME"/>
        </w:rPr>
        <w:t>-----------------------</w:t>
      </w:r>
      <w:r w:rsidRPr="00D84CFD">
        <w:rPr>
          <w:rFonts w:cstheme="minorHAnsi"/>
          <w:sz w:val="24"/>
          <w:szCs w:val="24"/>
        </w:rPr>
        <w:t>749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 xml:space="preserve">53                        </w:t>
      </w:r>
    </w:p>
    <w:p w14:paraId="4C2D2435" w14:textId="33111316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платног промета---------------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-------------------------------</w:t>
      </w:r>
      <w:r w:rsidRPr="00D84CFD">
        <w:rPr>
          <w:rFonts w:cstheme="minorHAnsi"/>
          <w:sz w:val="24"/>
          <w:szCs w:val="24"/>
        </w:rPr>
        <w:t>487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10</w:t>
      </w:r>
    </w:p>
    <w:p w14:paraId="7AD2EDED" w14:textId="0B81C0C4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интелектуалних услуга</w:t>
      </w:r>
      <w:r w:rsidRPr="00D84CFD">
        <w:rPr>
          <w:rFonts w:cstheme="minorHAnsi"/>
          <w:sz w:val="24"/>
          <w:szCs w:val="24"/>
          <w:lang w:val="sr-Cyrl-ME"/>
        </w:rPr>
        <w:t>--------------------------</w:t>
      </w:r>
      <w:r w:rsidRPr="00D84CFD">
        <w:rPr>
          <w:rFonts w:cstheme="minorHAnsi"/>
          <w:sz w:val="24"/>
          <w:szCs w:val="24"/>
        </w:rPr>
        <w:t>------------600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00</w:t>
      </w:r>
    </w:p>
    <w:p w14:paraId="08FE93CA" w14:textId="13479798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адвокатских услуга----------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---------------------------------</w:t>
      </w:r>
      <w:r w:rsidRPr="00D84CFD">
        <w:rPr>
          <w:rFonts w:cstheme="minorHAnsi"/>
          <w:sz w:val="24"/>
          <w:szCs w:val="24"/>
        </w:rPr>
        <w:t>150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00</w:t>
      </w:r>
    </w:p>
    <w:p w14:paraId="29785512" w14:textId="7B1072FF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услуга одржавања котла----------</w:t>
      </w:r>
      <w:r w:rsidRPr="00D84CFD">
        <w:rPr>
          <w:rFonts w:cstheme="minorHAnsi"/>
          <w:sz w:val="24"/>
          <w:szCs w:val="24"/>
          <w:lang w:val="sr-Cyrl-ME"/>
        </w:rPr>
        <w:t>--------------------------</w:t>
      </w:r>
      <w:r w:rsidRPr="00D84CFD">
        <w:rPr>
          <w:rFonts w:cstheme="minorHAnsi"/>
          <w:sz w:val="24"/>
          <w:szCs w:val="24"/>
        </w:rPr>
        <w:t>240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00</w:t>
      </w:r>
    </w:p>
    <w:p w14:paraId="08645F38" w14:textId="56657F32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репрезентације------------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------------------------------------</w:t>
      </w:r>
      <w:r w:rsidRPr="00D84CFD">
        <w:rPr>
          <w:rFonts w:cstheme="minorHAnsi"/>
          <w:sz w:val="24"/>
          <w:szCs w:val="24"/>
        </w:rPr>
        <w:t>667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 xml:space="preserve">63    </w:t>
      </w:r>
    </w:p>
    <w:p w14:paraId="0DA5AC5B" w14:textId="7D2CC94B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lastRenderedPageBreak/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спонзорства-------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------------------------------------</w:t>
      </w:r>
      <w:r w:rsidRPr="00D84CFD">
        <w:rPr>
          <w:rFonts w:cstheme="minorHAnsi"/>
          <w:sz w:val="24"/>
          <w:szCs w:val="24"/>
        </w:rPr>
        <w:t>----------535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84</w:t>
      </w:r>
    </w:p>
    <w:p w14:paraId="27D1DDB3" w14:textId="6DC440C5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админ. Судске такс</w:t>
      </w:r>
      <w:r w:rsidRPr="00D84CFD">
        <w:rPr>
          <w:rFonts w:cstheme="minorHAnsi"/>
          <w:sz w:val="24"/>
          <w:szCs w:val="24"/>
          <w:lang w:val="sr-Cyrl-ME"/>
        </w:rPr>
        <w:t>е</w:t>
      </w:r>
      <w:r w:rsidRPr="00D84CFD">
        <w:rPr>
          <w:rFonts w:cstheme="minorHAnsi"/>
          <w:sz w:val="24"/>
          <w:szCs w:val="24"/>
        </w:rPr>
        <w:t>----------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---------------------------------</w:t>
      </w:r>
      <w:r w:rsidRPr="00D84CFD">
        <w:rPr>
          <w:rFonts w:cstheme="minorHAnsi"/>
          <w:sz w:val="24"/>
          <w:szCs w:val="24"/>
        </w:rPr>
        <w:t>90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02</w:t>
      </w:r>
    </w:p>
    <w:p w14:paraId="3932F02C" w14:textId="6613747C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 трошков</w:t>
      </w:r>
      <w:bookmarkStart w:id="0" w:name="_GoBack"/>
      <w:bookmarkEnd w:id="0"/>
      <w:r w:rsidRPr="00D84CFD">
        <w:rPr>
          <w:rFonts w:cstheme="minorHAnsi"/>
          <w:sz w:val="24"/>
          <w:szCs w:val="24"/>
        </w:rPr>
        <w:t>и допр.привредна комора-------</w:t>
      </w:r>
      <w:r w:rsidRPr="00D84CFD">
        <w:rPr>
          <w:rFonts w:cstheme="minorHAnsi"/>
          <w:sz w:val="24"/>
          <w:szCs w:val="24"/>
          <w:lang w:val="sr-Cyrl-ME"/>
        </w:rPr>
        <w:t>-----------------------------</w:t>
      </w:r>
      <w:r w:rsidRPr="00D84CFD">
        <w:rPr>
          <w:rFonts w:cstheme="minorHAnsi"/>
          <w:sz w:val="24"/>
          <w:szCs w:val="24"/>
        </w:rPr>
        <w:t>273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54</w:t>
      </w:r>
    </w:p>
    <w:p w14:paraId="7234A125" w14:textId="784709EA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трошкови осигурања------------------------</w:t>
      </w:r>
      <w:r w:rsidRPr="00D84CFD">
        <w:rPr>
          <w:rFonts w:cstheme="minorHAnsi"/>
          <w:sz w:val="24"/>
          <w:szCs w:val="24"/>
          <w:lang w:val="sr-Cyrl-ME"/>
        </w:rPr>
        <w:t>-------------------------------</w:t>
      </w:r>
      <w:r w:rsidRPr="00D84CFD">
        <w:rPr>
          <w:rFonts w:cstheme="minorHAnsi"/>
          <w:sz w:val="24"/>
          <w:szCs w:val="24"/>
        </w:rPr>
        <w:t>192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15</w:t>
      </w:r>
    </w:p>
    <w:p w14:paraId="68170E7C" w14:textId="17340111" w:rsidR="00152824" w:rsidRPr="00D84CFD" w:rsidRDefault="00152824" w:rsidP="00D84CFD">
      <w:pPr>
        <w:pStyle w:val="NoSpacing"/>
        <w:spacing w:line="360" w:lineRule="auto"/>
        <w:rPr>
          <w:rFonts w:cstheme="minorHAnsi"/>
          <w:sz w:val="24"/>
          <w:szCs w:val="24"/>
        </w:rPr>
      </w:pPr>
      <w:r w:rsidRPr="00D84CFD">
        <w:rPr>
          <w:rFonts w:cstheme="minorHAnsi"/>
          <w:sz w:val="24"/>
          <w:szCs w:val="24"/>
        </w:rPr>
        <w:t>-</w:t>
      </w:r>
      <w:r w:rsidRPr="00D84CFD">
        <w:rPr>
          <w:rFonts w:cstheme="minorHAnsi"/>
          <w:sz w:val="24"/>
          <w:szCs w:val="24"/>
          <w:lang w:val="sr-Cyrl-ME"/>
        </w:rPr>
        <w:t xml:space="preserve"> </w:t>
      </w:r>
      <w:r w:rsidRPr="00D84CFD">
        <w:rPr>
          <w:rFonts w:cstheme="minorHAnsi"/>
          <w:sz w:val="24"/>
          <w:szCs w:val="24"/>
        </w:rPr>
        <w:t>други трошков</w:t>
      </w:r>
      <w:r w:rsidRPr="00D84CFD">
        <w:rPr>
          <w:rFonts w:cstheme="minorHAnsi"/>
          <w:sz w:val="24"/>
          <w:szCs w:val="24"/>
          <w:lang w:val="sr-Cyrl-ME"/>
        </w:rPr>
        <w:t>и------------------------------------</w:t>
      </w:r>
      <w:r w:rsidRPr="00D84CFD">
        <w:rPr>
          <w:rFonts w:cstheme="minorHAnsi"/>
          <w:sz w:val="24"/>
          <w:szCs w:val="24"/>
        </w:rPr>
        <w:t>--------------------------139</w:t>
      </w:r>
      <w:r w:rsidRPr="00D84CFD">
        <w:rPr>
          <w:rFonts w:cstheme="minorHAnsi"/>
          <w:sz w:val="24"/>
          <w:szCs w:val="24"/>
          <w:lang w:val="sr-Cyrl-ME"/>
        </w:rPr>
        <w:t>.</w:t>
      </w:r>
      <w:r w:rsidRPr="00D84CFD">
        <w:rPr>
          <w:rFonts w:cstheme="minorHAnsi"/>
          <w:sz w:val="24"/>
          <w:szCs w:val="24"/>
        </w:rPr>
        <w:t>06</w:t>
      </w:r>
    </w:p>
    <w:p w14:paraId="5793A99A" w14:textId="644DD5D2" w:rsidR="00152824" w:rsidRPr="003D656C" w:rsidRDefault="0066632D" w:rsidP="00152824">
      <w:pPr>
        <w:jc w:val="both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 </w:t>
      </w:r>
      <w:r w:rsidR="00152824" w:rsidRPr="003D656C">
        <w:rPr>
          <w:sz w:val="24"/>
          <w:szCs w:val="24"/>
        </w:rPr>
        <w:t xml:space="preserve">Како су укупни приходи </w:t>
      </w:r>
      <w:r w:rsidR="00152824" w:rsidRPr="003D656C">
        <w:rPr>
          <w:b/>
          <w:sz w:val="24"/>
          <w:szCs w:val="24"/>
        </w:rPr>
        <w:t>168</w:t>
      </w:r>
      <w:r w:rsidR="00152824" w:rsidRPr="003D656C">
        <w:rPr>
          <w:b/>
          <w:sz w:val="24"/>
          <w:szCs w:val="24"/>
          <w:lang w:val="sr-Cyrl-ME"/>
        </w:rPr>
        <w:t>,</w:t>
      </w:r>
      <w:r w:rsidR="00152824" w:rsidRPr="003D656C">
        <w:rPr>
          <w:b/>
          <w:sz w:val="24"/>
          <w:szCs w:val="24"/>
        </w:rPr>
        <w:t>330</w:t>
      </w:r>
      <w:r w:rsidR="00152824" w:rsidRPr="003D656C">
        <w:rPr>
          <w:b/>
          <w:sz w:val="24"/>
          <w:szCs w:val="24"/>
          <w:lang w:val="sr-Cyrl-ME"/>
        </w:rPr>
        <w:t>.</w:t>
      </w:r>
      <w:r w:rsidR="00152824" w:rsidRPr="003D656C">
        <w:rPr>
          <w:b/>
          <w:sz w:val="24"/>
          <w:szCs w:val="24"/>
        </w:rPr>
        <w:t>33</w:t>
      </w:r>
      <w:r w:rsidR="00152824" w:rsidRPr="003D656C">
        <w:rPr>
          <w:b/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 xml:space="preserve">већи од укупних расхода </w:t>
      </w:r>
      <w:r w:rsidR="00152824" w:rsidRPr="003D656C">
        <w:rPr>
          <w:b/>
          <w:sz w:val="24"/>
          <w:szCs w:val="24"/>
        </w:rPr>
        <w:t>148</w:t>
      </w:r>
      <w:r w:rsidR="00152824" w:rsidRPr="003D656C">
        <w:rPr>
          <w:b/>
          <w:sz w:val="24"/>
          <w:szCs w:val="24"/>
          <w:lang w:val="sr-Cyrl-ME"/>
        </w:rPr>
        <w:t>,</w:t>
      </w:r>
      <w:r w:rsidR="00152824" w:rsidRPr="003D656C">
        <w:rPr>
          <w:b/>
          <w:sz w:val="24"/>
          <w:szCs w:val="24"/>
        </w:rPr>
        <w:t>540</w:t>
      </w:r>
      <w:r w:rsidR="00152824" w:rsidRPr="003D656C">
        <w:rPr>
          <w:b/>
          <w:sz w:val="24"/>
          <w:szCs w:val="24"/>
          <w:lang w:val="sr-Cyrl-ME"/>
        </w:rPr>
        <w:t>.</w:t>
      </w:r>
      <w:r w:rsidR="00152824" w:rsidRPr="003D656C">
        <w:rPr>
          <w:b/>
          <w:sz w:val="24"/>
          <w:szCs w:val="24"/>
        </w:rPr>
        <w:t>18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>пословни резултат је позитиван,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>односно остварен је приход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bCs/>
          <w:sz w:val="24"/>
          <w:szCs w:val="24"/>
        </w:rPr>
        <w:t>од</w:t>
      </w:r>
      <w:r w:rsidR="00152824" w:rsidRPr="003D656C">
        <w:rPr>
          <w:b/>
          <w:sz w:val="24"/>
          <w:szCs w:val="24"/>
        </w:rPr>
        <w:t xml:space="preserve"> 19,716.41</w:t>
      </w:r>
      <w:r w:rsidR="00152824" w:rsidRPr="003D656C">
        <w:rPr>
          <w:b/>
          <w:sz w:val="24"/>
          <w:szCs w:val="24"/>
          <w:lang w:val="sr-Cyrl-ME"/>
        </w:rPr>
        <w:t xml:space="preserve"> </w:t>
      </w:r>
      <w:r w:rsidR="00152824" w:rsidRPr="003D656C">
        <w:rPr>
          <w:bCs/>
          <w:sz w:val="24"/>
          <w:szCs w:val="24"/>
          <w:lang w:val="sr-Cyrl-ME"/>
        </w:rPr>
        <w:t>е</w:t>
      </w:r>
      <w:r w:rsidR="00152824" w:rsidRPr="003D656C">
        <w:rPr>
          <w:sz w:val="24"/>
          <w:szCs w:val="24"/>
        </w:rPr>
        <w:t xml:space="preserve">ура. </w:t>
      </w:r>
    </w:p>
    <w:p w14:paraId="56DE4AC4" w14:textId="18AB8548" w:rsidR="00152824" w:rsidRPr="003D656C" w:rsidRDefault="0066632D" w:rsidP="00152824">
      <w:pPr>
        <w:jc w:val="both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  </w:t>
      </w:r>
      <w:r w:rsidR="00152824" w:rsidRPr="003D656C">
        <w:rPr>
          <w:sz w:val="24"/>
          <w:szCs w:val="24"/>
        </w:rPr>
        <w:t>С обзиром</w:t>
      </w:r>
      <w:r w:rsidRPr="003D656C">
        <w:rPr>
          <w:sz w:val="24"/>
          <w:szCs w:val="24"/>
          <w:lang w:val="sr-Cyrl-ME"/>
        </w:rPr>
        <w:t xml:space="preserve"> на то</w:t>
      </w:r>
      <w:r w:rsidR="00152824" w:rsidRPr="003D656C">
        <w:rPr>
          <w:sz w:val="24"/>
          <w:szCs w:val="24"/>
        </w:rPr>
        <w:t xml:space="preserve"> да смо у ранијем период пословали са губитком</w:t>
      </w:r>
      <w:r w:rsidRPr="003D656C">
        <w:rPr>
          <w:sz w:val="24"/>
          <w:szCs w:val="24"/>
          <w:lang w:val="sr-Cyrl-ME"/>
        </w:rPr>
        <w:t>,</w:t>
      </w:r>
      <w:r w:rsidR="00152824" w:rsidRPr="003D656C">
        <w:rPr>
          <w:sz w:val="24"/>
          <w:szCs w:val="24"/>
        </w:rPr>
        <w:t xml:space="preserve"> то се пословни губитак смањио на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b/>
          <w:sz w:val="24"/>
          <w:szCs w:val="24"/>
        </w:rPr>
        <w:t>156</w:t>
      </w:r>
      <w:r w:rsidR="00152824" w:rsidRPr="003D656C">
        <w:rPr>
          <w:b/>
          <w:sz w:val="24"/>
          <w:szCs w:val="24"/>
          <w:lang w:val="sr-Cyrl-ME"/>
        </w:rPr>
        <w:t>,</w:t>
      </w:r>
      <w:r w:rsidR="00152824" w:rsidRPr="003D656C">
        <w:rPr>
          <w:b/>
          <w:sz w:val="24"/>
          <w:szCs w:val="24"/>
        </w:rPr>
        <w:t>162</w:t>
      </w:r>
      <w:r w:rsidR="00152824" w:rsidRPr="003D656C">
        <w:rPr>
          <w:b/>
          <w:sz w:val="24"/>
          <w:szCs w:val="24"/>
          <w:lang w:val="sr-Cyrl-ME"/>
        </w:rPr>
        <w:t>.</w:t>
      </w:r>
      <w:r w:rsidR="00152824" w:rsidRPr="003D656C">
        <w:rPr>
          <w:b/>
          <w:sz w:val="24"/>
          <w:szCs w:val="24"/>
        </w:rPr>
        <w:t xml:space="preserve">22 </w:t>
      </w:r>
      <w:r w:rsidR="00152824" w:rsidRPr="003D656C">
        <w:rPr>
          <w:bCs/>
          <w:sz w:val="24"/>
          <w:szCs w:val="24"/>
        </w:rPr>
        <w:t>еура.</w:t>
      </w:r>
      <w:r w:rsidR="00152824" w:rsidRPr="003D656C">
        <w:rPr>
          <w:b/>
          <w:sz w:val="24"/>
          <w:szCs w:val="24"/>
        </w:rPr>
        <w:t xml:space="preserve"> </w:t>
      </w:r>
      <w:r w:rsidR="00152824" w:rsidRPr="003D656C">
        <w:rPr>
          <w:sz w:val="24"/>
          <w:szCs w:val="24"/>
        </w:rPr>
        <w:tab/>
      </w:r>
    </w:p>
    <w:p w14:paraId="28E72888" w14:textId="5633E9FD" w:rsidR="00152824" w:rsidRPr="003D656C" w:rsidRDefault="0066632D" w:rsidP="00152824">
      <w:pPr>
        <w:jc w:val="both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  </w:t>
      </w:r>
      <w:r w:rsidR="00152824" w:rsidRPr="003D656C">
        <w:rPr>
          <w:sz w:val="24"/>
          <w:szCs w:val="24"/>
        </w:rPr>
        <w:t>Приложени финансијски извјештаји су састављени у складу са важећим прописима у Црној Гори,а на основу Закона о рачуноводству (Службени лист Црне Горе, бр.145/21 од 31.12.2021)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>Закона о ревизији (Службени лист Црне Горе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>бр.1/2017)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 xml:space="preserve">односно Међународним стандардом финансијског извештавања за мала </w:t>
      </w:r>
      <w:r w:rsidR="00152824" w:rsidRPr="003D656C">
        <w:rPr>
          <w:sz w:val="24"/>
          <w:szCs w:val="24"/>
          <w:lang w:val="sr-Cyrl-ME"/>
        </w:rPr>
        <w:t>и</w:t>
      </w:r>
      <w:r w:rsidR="00152824" w:rsidRPr="003D656C">
        <w:rPr>
          <w:sz w:val="24"/>
          <w:szCs w:val="24"/>
        </w:rPr>
        <w:t xml:space="preserve"> средња предузећа (МСФИ за МСП).</w:t>
      </w:r>
    </w:p>
    <w:p w14:paraId="470AAF64" w14:textId="0242D1A2" w:rsidR="00152824" w:rsidRPr="003D656C" w:rsidRDefault="0066632D" w:rsidP="00152824">
      <w:pPr>
        <w:jc w:val="both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  </w:t>
      </w:r>
      <w:r w:rsidR="00152824" w:rsidRPr="003D656C">
        <w:rPr>
          <w:sz w:val="24"/>
          <w:szCs w:val="24"/>
        </w:rPr>
        <w:t xml:space="preserve">Међународни стандард финансијског извештавања за мала </w:t>
      </w:r>
      <w:r w:rsidR="00152824" w:rsidRPr="003D656C">
        <w:rPr>
          <w:sz w:val="24"/>
          <w:szCs w:val="24"/>
          <w:lang w:val="sr-Cyrl-ME"/>
        </w:rPr>
        <w:t>и</w:t>
      </w:r>
      <w:r w:rsidR="00152824" w:rsidRPr="003D656C">
        <w:rPr>
          <w:sz w:val="24"/>
          <w:szCs w:val="24"/>
        </w:rPr>
        <w:t xml:space="preserve"> средња правна лица је рачуноводствени стандард финансијског извештавања за мала </w:t>
      </w:r>
      <w:r w:rsidR="00152824" w:rsidRPr="003D656C">
        <w:rPr>
          <w:sz w:val="24"/>
          <w:szCs w:val="24"/>
          <w:lang w:val="sr-Cyrl-ME"/>
        </w:rPr>
        <w:t xml:space="preserve">и </w:t>
      </w:r>
      <w:r w:rsidR="00152824" w:rsidRPr="003D656C">
        <w:rPr>
          <w:sz w:val="24"/>
          <w:szCs w:val="24"/>
        </w:rPr>
        <w:t xml:space="preserve">средња правна лица одобрен од Одбора за међународне рачуноводствене стандардe чији је превод утврдило </w:t>
      </w:r>
      <w:r w:rsidR="00152824" w:rsidRPr="003D656C">
        <w:rPr>
          <w:sz w:val="24"/>
          <w:szCs w:val="24"/>
          <w:lang w:val="sr-Cyrl-ME"/>
        </w:rPr>
        <w:t>и</w:t>
      </w:r>
      <w:r w:rsidR="00152824" w:rsidRPr="003D656C">
        <w:rPr>
          <w:sz w:val="24"/>
          <w:szCs w:val="24"/>
        </w:rPr>
        <w:t xml:space="preserve"> објавило Министарство финансија Црне Горе.</w:t>
      </w:r>
    </w:p>
    <w:p w14:paraId="7FF75BD4" w14:textId="1B0975F5" w:rsidR="00152824" w:rsidRPr="003D656C" w:rsidRDefault="0066632D" w:rsidP="00152824">
      <w:pPr>
        <w:jc w:val="both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 xml:space="preserve">          </w:t>
      </w:r>
      <w:r w:rsidR="00152824" w:rsidRPr="003D656C">
        <w:rPr>
          <w:sz w:val="24"/>
          <w:szCs w:val="24"/>
        </w:rPr>
        <w:t xml:space="preserve">Финансијски извјештаји су приказани у формату прописаним Обрасцима усклађеним са чланом 4. Закона о рачуноводству. </w:t>
      </w:r>
    </w:p>
    <w:p w14:paraId="4F8ABF50" w14:textId="3E590FEA" w:rsidR="00152824" w:rsidRPr="003D656C" w:rsidRDefault="0066632D" w:rsidP="00152824">
      <w:pPr>
        <w:jc w:val="both"/>
        <w:rPr>
          <w:sz w:val="24"/>
          <w:szCs w:val="24"/>
          <w:lang w:val="sr-Cyrl-ME"/>
        </w:rPr>
      </w:pPr>
      <w:r w:rsidRPr="003D656C">
        <w:rPr>
          <w:sz w:val="24"/>
          <w:szCs w:val="24"/>
          <w:lang w:val="sr-Cyrl-ME"/>
        </w:rPr>
        <w:t xml:space="preserve">          </w:t>
      </w:r>
      <w:r w:rsidR="00152824" w:rsidRPr="003D656C">
        <w:rPr>
          <w:sz w:val="24"/>
          <w:szCs w:val="24"/>
        </w:rPr>
        <w:t>Према Закону о рачуноводству ЦГ Службени лист Црне Горе бр.145/21 од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>31.12.2021.</w:t>
      </w:r>
      <w:r w:rsidR="00152824" w:rsidRPr="003D656C">
        <w:rPr>
          <w:sz w:val="24"/>
          <w:szCs w:val="24"/>
          <w:lang w:val="sr-Cyrl-ME"/>
        </w:rPr>
        <w:t xml:space="preserve"> </w:t>
      </w:r>
      <w:r w:rsidR="00152824" w:rsidRPr="003D656C">
        <w:rPr>
          <w:sz w:val="24"/>
          <w:szCs w:val="24"/>
        </w:rPr>
        <w:t xml:space="preserve">редован годишњи финансијски извештај правних лица која примењују МСФИ за МСП обухвата: </w:t>
      </w:r>
    </w:p>
    <w:p w14:paraId="18DA3E1A" w14:textId="77777777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 биланс стања,</w:t>
      </w:r>
    </w:p>
    <w:p w14:paraId="078D1D5A" w14:textId="77777777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 биланс успјеха,</w:t>
      </w:r>
    </w:p>
    <w:p w14:paraId="4BABB81F" w14:textId="77777777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 извештај о осталом резултату,</w:t>
      </w:r>
    </w:p>
    <w:p w14:paraId="15C36078" w14:textId="77777777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 извештај о токовима готовине,</w:t>
      </w:r>
    </w:p>
    <w:p w14:paraId="0358A1F5" w14:textId="77777777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 извештај опроменама на капиталу и</w:t>
      </w:r>
    </w:p>
    <w:p w14:paraId="7A49D69E" w14:textId="77777777" w:rsidR="00152824" w:rsidRPr="003D656C" w:rsidRDefault="00152824" w:rsidP="00152824">
      <w:pPr>
        <w:rPr>
          <w:sz w:val="24"/>
          <w:szCs w:val="24"/>
        </w:rPr>
      </w:pPr>
      <w:r w:rsidRPr="003D656C">
        <w:rPr>
          <w:sz w:val="24"/>
          <w:szCs w:val="24"/>
        </w:rPr>
        <w:t>- напомене уз финансијске извештаје.</w:t>
      </w:r>
    </w:p>
    <w:p w14:paraId="7DBB6873" w14:textId="77777777" w:rsidR="00152824" w:rsidRPr="003D656C" w:rsidRDefault="00152824" w:rsidP="00152824">
      <w:pPr>
        <w:rPr>
          <w:sz w:val="24"/>
          <w:szCs w:val="24"/>
        </w:rPr>
      </w:pPr>
    </w:p>
    <w:p w14:paraId="19A30A20" w14:textId="77777777" w:rsidR="00152824" w:rsidRPr="003D656C" w:rsidRDefault="00152824" w:rsidP="00152824">
      <w:pPr>
        <w:tabs>
          <w:tab w:val="left" w:pos="3300"/>
        </w:tabs>
        <w:rPr>
          <w:sz w:val="24"/>
          <w:szCs w:val="24"/>
        </w:rPr>
      </w:pPr>
    </w:p>
    <w:p w14:paraId="0F94447A" w14:textId="77777777" w:rsidR="008C6C32" w:rsidRPr="003D656C" w:rsidRDefault="008C6C32" w:rsidP="00D84CFD">
      <w:pPr>
        <w:rPr>
          <w:b/>
          <w:sz w:val="24"/>
          <w:szCs w:val="24"/>
          <w:lang w:val="sr-Cyrl-ME"/>
        </w:rPr>
      </w:pPr>
    </w:p>
    <w:p w14:paraId="0D5ED82B" w14:textId="4613C6E0" w:rsidR="004A5F2D" w:rsidRPr="003D656C" w:rsidRDefault="00F95741" w:rsidP="00F95741">
      <w:pPr>
        <w:jc w:val="center"/>
        <w:rPr>
          <w:b/>
          <w:sz w:val="24"/>
          <w:szCs w:val="24"/>
          <w:lang w:val="sr-Cyrl-ME"/>
        </w:rPr>
      </w:pPr>
      <w:r w:rsidRPr="003D656C">
        <w:rPr>
          <w:b/>
          <w:sz w:val="24"/>
          <w:szCs w:val="24"/>
          <w:lang w:val="sr-Cyrl-ME"/>
        </w:rPr>
        <w:t xml:space="preserve">5. </w:t>
      </w:r>
      <w:r w:rsidR="004A5F2D" w:rsidRPr="003D656C">
        <w:rPr>
          <w:b/>
          <w:sz w:val="24"/>
          <w:szCs w:val="24"/>
          <w:lang w:val="sr-Cyrl-ME"/>
        </w:rPr>
        <w:t>Закључак</w:t>
      </w:r>
    </w:p>
    <w:p w14:paraId="440B7A10" w14:textId="21F9CBD1" w:rsidR="008B66E2" w:rsidRPr="003D656C" w:rsidRDefault="0066632D" w:rsidP="0066632D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 xml:space="preserve">          </w:t>
      </w:r>
      <w:r w:rsidR="008B66E2" w:rsidRPr="003D656C">
        <w:rPr>
          <w:bCs/>
          <w:sz w:val="24"/>
          <w:szCs w:val="24"/>
          <w:lang w:val="sr-Cyrl-ME"/>
        </w:rPr>
        <w:t>Током извјештајног периода РБЦ је реализовао активности усмјерене на унапр</w:t>
      </w:r>
      <w:r w:rsidRPr="003D656C">
        <w:rPr>
          <w:bCs/>
          <w:sz w:val="24"/>
          <w:szCs w:val="24"/>
          <w:lang w:val="sr-Cyrl-ME"/>
        </w:rPr>
        <w:t>ј</w:t>
      </w:r>
      <w:r w:rsidR="008B66E2" w:rsidRPr="003D656C">
        <w:rPr>
          <w:bCs/>
          <w:sz w:val="24"/>
          <w:szCs w:val="24"/>
          <w:lang w:val="sr-Cyrl-ME"/>
        </w:rPr>
        <w:t>еђење пословног амбијента, јачање капацитета малих и средњих предузећа, као и подстицање локалног и регионалног развоја.</w:t>
      </w:r>
    </w:p>
    <w:p w14:paraId="2EBBB50D" w14:textId="070CCBD3" w:rsidR="008B66E2" w:rsidRPr="003D656C" w:rsidRDefault="0066632D" w:rsidP="0066632D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 xml:space="preserve">          </w:t>
      </w:r>
      <w:r w:rsidR="008B66E2" w:rsidRPr="003D656C">
        <w:rPr>
          <w:bCs/>
          <w:sz w:val="24"/>
          <w:szCs w:val="24"/>
          <w:lang w:val="sr-Cyrl-ME"/>
        </w:rPr>
        <w:t>Посебан фокус је на темама попут унапр</w:t>
      </w:r>
      <w:r w:rsidRPr="003D656C">
        <w:rPr>
          <w:bCs/>
          <w:sz w:val="24"/>
          <w:szCs w:val="24"/>
          <w:lang w:val="sr-Cyrl-ME"/>
        </w:rPr>
        <w:t>ј</w:t>
      </w:r>
      <w:r w:rsidR="008B66E2" w:rsidRPr="003D656C">
        <w:rPr>
          <w:bCs/>
          <w:sz w:val="24"/>
          <w:szCs w:val="24"/>
          <w:lang w:val="sr-Cyrl-ME"/>
        </w:rPr>
        <w:t>еђења пословања кроз подршку ЕУ фондова, развоја руралног бизниса и дигиталном маркетинга, јачању социјалне и зелене економије, као и запошљавању особа са инвалидитетом.</w:t>
      </w:r>
    </w:p>
    <w:p w14:paraId="410EB384" w14:textId="10F4084A" w:rsidR="008B66E2" w:rsidRPr="003D656C" w:rsidRDefault="0066632D" w:rsidP="0066632D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 xml:space="preserve">          </w:t>
      </w:r>
      <w:r w:rsidR="008B66E2" w:rsidRPr="003D656C">
        <w:rPr>
          <w:bCs/>
          <w:sz w:val="24"/>
          <w:szCs w:val="24"/>
          <w:lang w:val="sr-Cyrl-ME"/>
        </w:rPr>
        <w:t xml:space="preserve">Центар је такође био укључен у израду </w:t>
      </w:r>
      <w:r w:rsidR="00336AD1" w:rsidRPr="003D656C">
        <w:rPr>
          <w:bCs/>
          <w:sz w:val="24"/>
          <w:szCs w:val="24"/>
          <w:lang w:val="sr-Cyrl-ME"/>
        </w:rPr>
        <w:t>стратешких докумената и упитника, посебно у дијелу проц</w:t>
      </w:r>
      <w:r w:rsidRPr="003D656C">
        <w:rPr>
          <w:bCs/>
          <w:sz w:val="24"/>
          <w:szCs w:val="24"/>
          <w:lang w:val="sr-Cyrl-ME"/>
        </w:rPr>
        <w:t>ј</w:t>
      </w:r>
      <w:r w:rsidR="00336AD1" w:rsidRPr="003D656C">
        <w:rPr>
          <w:bCs/>
          <w:sz w:val="24"/>
          <w:szCs w:val="24"/>
          <w:lang w:val="sr-Cyrl-ME"/>
        </w:rPr>
        <w:t xml:space="preserve">ене капацитета за подршку малим и средњим предузећима и управљању ЕУ фондовима, као и имплементацији </w:t>
      </w:r>
      <w:r w:rsidR="00336AD1" w:rsidRPr="003D656C">
        <w:rPr>
          <w:bCs/>
          <w:sz w:val="24"/>
          <w:szCs w:val="24"/>
        </w:rPr>
        <w:t>Leader</w:t>
      </w:r>
      <w:r w:rsidR="00336AD1" w:rsidRPr="003D656C">
        <w:rPr>
          <w:bCs/>
          <w:sz w:val="24"/>
          <w:szCs w:val="24"/>
          <w:lang w:val="sr-Cyrl-ME"/>
        </w:rPr>
        <w:t xml:space="preserve"> приступа у сарадњи са партнерским организацијама.</w:t>
      </w:r>
    </w:p>
    <w:p w14:paraId="15CADD3F" w14:textId="26944A79" w:rsidR="00336AD1" w:rsidRPr="003D656C" w:rsidRDefault="0066632D" w:rsidP="0066632D">
      <w:pPr>
        <w:jc w:val="both"/>
        <w:rPr>
          <w:bCs/>
          <w:sz w:val="24"/>
          <w:szCs w:val="24"/>
          <w:lang w:val="sr-Cyrl-ME"/>
        </w:rPr>
      </w:pPr>
      <w:r w:rsidRPr="003D656C">
        <w:rPr>
          <w:bCs/>
          <w:sz w:val="24"/>
          <w:szCs w:val="24"/>
          <w:lang w:val="sr-Cyrl-ME"/>
        </w:rPr>
        <w:t xml:space="preserve">            </w:t>
      </w:r>
      <w:r w:rsidR="00336AD1" w:rsidRPr="003D656C">
        <w:rPr>
          <w:bCs/>
          <w:sz w:val="24"/>
          <w:szCs w:val="24"/>
          <w:lang w:val="sr-Cyrl-ME"/>
        </w:rPr>
        <w:t>Све наведене активности допринијеле су јачању улоге РБЦ Беране, као значајног актера у подршци економском развоју, предузетништву и међусекторској сарадњи на локалном и регионалном нивоу.</w:t>
      </w:r>
    </w:p>
    <w:p w14:paraId="35B17B78" w14:textId="77777777" w:rsidR="003F1C55" w:rsidRPr="003D656C" w:rsidRDefault="003F1C55" w:rsidP="00543D9B">
      <w:pPr>
        <w:jc w:val="both"/>
        <w:rPr>
          <w:sz w:val="24"/>
          <w:szCs w:val="24"/>
          <w:lang w:val="sr-Cyrl-RS"/>
        </w:rPr>
      </w:pPr>
    </w:p>
    <w:p w14:paraId="74DA7B84" w14:textId="77777777" w:rsidR="007E4CFF" w:rsidRPr="003D656C" w:rsidRDefault="007E4CFF" w:rsidP="00543D9B">
      <w:pPr>
        <w:jc w:val="both"/>
        <w:rPr>
          <w:sz w:val="24"/>
          <w:szCs w:val="24"/>
          <w:lang w:val="sr-Cyrl-ME"/>
        </w:rPr>
      </w:pPr>
    </w:p>
    <w:p w14:paraId="7CC162D9" w14:textId="416DFD72" w:rsidR="009801A0" w:rsidRPr="003D656C" w:rsidRDefault="00D84CFD" w:rsidP="00D84CFD">
      <w:pPr>
        <w:ind w:left="4320" w:firstLine="720"/>
        <w:jc w:val="center"/>
        <w:rPr>
          <w:sz w:val="24"/>
          <w:szCs w:val="24"/>
          <w:lang w:val="sr-Cyrl-ME"/>
        </w:rPr>
      </w:pPr>
      <w:r>
        <w:rPr>
          <w:sz w:val="24"/>
          <w:szCs w:val="24"/>
          <w:lang w:val="sr-Cyrl-ME"/>
        </w:rPr>
        <w:t xml:space="preserve">                                            </w:t>
      </w:r>
      <w:r w:rsidR="002B37AF" w:rsidRPr="003D656C">
        <w:rPr>
          <w:sz w:val="24"/>
          <w:szCs w:val="24"/>
          <w:lang w:val="sr-Cyrl-ME"/>
        </w:rPr>
        <w:t>в</w:t>
      </w:r>
      <w:r w:rsidR="00E24910" w:rsidRPr="003D656C">
        <w:rPr>
          <w:sz w:val="24"/>
          <w:szCs w:val="24"/>
          <w:lang w:val="sr-Cyrl-ME"/>
        </w:rPr>
        <w:t>.</w:t>
      </w:r>
      <w:r w:rsidR="002B37AF" w:rsidRPr="003D656C">
        <w:rPr>
          <w:sz w:val="24"/>
          <w:szCs w:val="24"/>
          <w:lang w:val="sr-Cyrl-ME"/>
        </w:rPr>
        <w:t>д</w:t>
      </w:r>
      <w:r w:rsidR="00E24910" w:rsidRPr="003D656C">
        <w:rPr>
          <w:sz w:val="24"/>
          <w:szCs w:val="24"/>
          <w:lang w:val="sr-Cyrl-ME"/>
        </w:rPr>
        <w:t>.</w:t>
      </w:r>
      <w:r w:rsidR="004D02D0" w:rsidRPr="003D656C">
        <w:rPr>
          <w:sz w:val="24"/>
          <w:szCs w:val="24"/>
          <w:lang w:val="sr-Cyrl-ME"/>
        </w:rPr>
        <w:t xml:space="preserve"> директор</w:t>
      </w:r>
    </w:p>
    <w:p w14:paraId="11018AFD" w14:textId="19372CD7" w:rsidR="009801A0" w:rsidRPr="003D656C" w:rsidRDefault="00E24910" w:rsidP="00FB7F84">
      <w:pPr>
        <w:jc w:val="right"/>
        <w:rPr>
          <w:sz w:val="24"/>
          <w:szCs w:val="24"/>
        </w:rPr>
      </w:pPr>
      <w:r w:rsidRPr="003D656C">
        <w:rPr>
          <w:sz w:val="24"/>
          <w:szCs w:val="24"/>
          <w:lang w:val="sr-Cyrl-ME"/>
        </w:rPr>
        <w:t>Драган Раковић</w:t>
      </w:r>
    </w:p>
    <w:p w14:paraId="033DC84E" w14:textId="77777777" w:rsidR="006348A5" w:rsidRPr="003D656C" w:rsidRDefault="006348A5" w:rsidP="006348A5">
      <w:pPr>
        <w:jc w:val="center"/>
        <w:rPr>
          <w:sz w:val="24"/>
          <w:szCs w:val="24"/>
          <w:lang w:val="sr-Cyrl-RS"/>
        </w:rPr>
      </w:pPr>
    </w:p>
    <w:p w14:paraId="0EF9AFBF" w14:textId="77777777" w:rsidR="00680A10" w:rsidRPr="003D656C" w:rsidRDefault="00680A10" w:rsidP="00B20548">
      <w:pPr>
        <w:rPr>
          <w:sz w:val="24"/>
          <w:szCs w:val="24"/>
          <w:lang w:val="sr-Cyrl-RS"/>
        </w:rPr>
      </w:pPr>
    </w:p>
    <w:sectPr w:rsidR="00680A10" w:rsidRPr="003D656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14467" w14:textId="77777777" w:rsidR="002404B7" w:rsidRDefault="002404B7" w:rsidP="00A67E6C">
      <w:pPr>
        <w:spacing w:after="0" w:line="240" w:lineRule="auto"/>
      </w:pPr>
      <w:r>
        <w:separator/>
      </w:r>
    </w:p>
  </w:endnote>
  <w:endnote w:type="continuationSeparator" w:id="0">
    <w:p w14:paraId="5DFAE656" w14:textId="77777777" w:rsidR="002404B7" w:rsidRDefault="002404B7" w:rsidP="00A6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440721" w14:paraId="29D3B935" w14:textId="77777777">
      <w:tc>
        <w:tcPr>
          <w:tcW w:w="918" w:type="dxa"/>
        </w:tcPr>
        <w:p w14:paraId="0E39892C" w14:textId="77777777" w:rsidR="00440721" w:rsidRDefault="00440721">
          <w:pPr>
            <w:pStyle w:val="Footer"/>
            <w:jc w:val="right"/>
            <w:rPr>
              <w:b/>
              <w:bCs/>
              <w:color w:val="A9A57C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84CFD" w:rsidRPr="00D84CFD">
            <w:rPr>
              <w:b/>
              <w:bCs/>
              <w:noProof/>
              <w:color w:val="A9A57C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15</w:t>
          </w:r>
          <w:r>
            <w:rPr>
              <w:b/>
              <w:bCs/>
              <w:noProof/>
              <w:color w:val="A9A57C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50500B70" w14:textId="77777777" w:rsidR="00440721" w:rsidRDefault="00440721">
          <w:pPr>
            <w:pStyle w:val="Footer"/>
          </w:pPr>
        </w:p>
      </w:tc>
    </w:tr>
  </w:tbl>
  <w:p w14:paraId="3A74E0D9" w14:textId="77777777" w:rsidR="00440721" w:rsidRDefault="00440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2BE01" w14:textId="77777777" w:rsidR="002404B7" w:rsidRDefault="002404B7" w:rsidP="00A67E6C">
      <w:pPr>
        <w:spacing w:after="0" w:line="240" w:lineRule="auto"/>
      </w:pPr>
      <w:r>
        <w:separator/>
      </w:r>
    </w:p>
  </w:footnote>
  <w:footnote w:type="continuationSeparator" w:id="0">
    <w:p w14:paraId="72D55770" w14:textId="77777777" w:rsidR="002404B7" w:rsidRDefault="002404B7" w:rsidP="00A6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922A67621F8416DAC21FCE2D2A1BE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09BAC20" w14:textId="32DE4187" w:rsidR="00440721" w:rsidRDefault="00440721">
        <w:pPr>
          <w:pStyle w:val="Header"/>
          <w:pBdr>
            <w:bottom w:val="thickThinSmallGap" w:sz="24" w:space="1" w:color="446766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sr-Latn-ME"/>
          </w:rPr>
          <w:t>Извјештај о раду за 202</w:t>
        </w:r>
        <w:r w:rsidR="00241FD2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>
          <w:rPr>
            <w:rFonts w:asciiTheme="majorHAnsi" w:eastAsiaTheme="majorEastAsia" w:hAnsiTheme="majorHAnsi" w:cstheme="majorBidi"/>
            <w:sz w:val="32"/>
            <w:szCs w:val="32"/>
            <w:lang w:val="sr-Latn-ME"/>
          </w:rPr>
          <w:t xml:space="preserve"> годину – Д</w:t>
        </w:r>
        <w:r>
          <w:rPr>
            <w:rFonts w:asciiTheme="majorHAnsi" w:eastAsiaTheme="majorEastAsia" w:hAnsiTheme="majorHAnsi" w:cstheme="majorBidi"/>
            <w:sz w:val="32"/>
            <w:szCs w:val="32"/>
            <w:lang w:val="sr-Cyrl-ME"/>
          </w:rPr>
          <w:t>ОО</w:t>
        </w:r>
        <w:r>
          <w:rPr>
            <w:rFonts w:asciiTheme="majorHAnsi" w:eastAsiaTheme="majorEastAsia" w:hAnsiTheme="majorHAnsi" w:cstheme="majorBidi"/>
            <w:sz w:val="32"/>
            <w:szCs w:val="32"/>
            <w:lang w:val="sr-Latn-ME"/>
          </w:rPr>
          <w:t xml:space="preserve"> </w:t>
        </w:r>
        <w:r w:rsidR="00C577B0">
          <w:rPr>
            <w:rFonts w:asciiTheme="majorHAnsi" w:eastAsiaTheme="majorEastAsia" w:hAnsiTheme="majorHAnsi" w:cstheme="majorBidi"/>
            <w:sz w:val="32"/>
            <w:szCs w:val="32"/>
            <w:lang w:val="sr-Cyrl-ME"/>
          </w:rPr>
          <w:t>Регионални бизнис центар</w:t>
        </w:r>
        <w:r w:rsidR="000B4D1A">
          <w:rPr>
            <w:rFonts w:asciiTheme="majorHAnsi" w:eastAsiaTheme="majorEastAsia" w:hAnsiTheme="majorHAnsi" w:cstheme="majorBidi"/>
            <w:sz w:val="32"/>
            <w:szCs w:val="32"/>
            <w:lang w:val="sr-Cyrl-ME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  <w:lang w:val="sr-Latn-ME"/>
          </w:rPr>
          <w:t>Беране</w:t>
        </w:r>
      </w:p>
    </w:sdtContent>
  </w:sdt>
  <w:p w14:paraId="0F270418" w14:textId="77777777" w:rsidR="00440721" w:rsidRDefault="00440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3BFC"/>
    <w:multiLevelType w:val="hybridMultilevel"/>
    <w:tmpl w:val="E0CC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3BD1"/>
    <w:multiLevelType w:val="hybridMultilevel"/>
    <w:tmpl w:val="929E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E9DE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B4ED9"/>
    <w:multiLevelType w:val="hybridMultilevel"/>
    <w:tmpl w:val="6150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016F6"/>
    <w:multiLevelType w:val="hybridMultilevel"/>
    <w:tmpl w:val="0D0C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1113B"/>
    <w:multiLevelType w:val="hybridMultilevel"/>
    <w:tmpl w:val="5E34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A57EA"/>
    <w:multiLevelType w:val="hybridMultilevel"/>
    <w:tmpl w:val="809A2F98"/>
    <w:lvl w:ilvl="0" w:tplc="2CECA4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421E5"/>
    <w:multiLevelType w:val="hybridMultilevel"/>
    <w:tmpl w:val="0BD076E4"/>
    <w:lvl w:ilvl="0" w:tplc="4D682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2563"/>
    <w:multiLevelType w:val="hybridMultilevel"/>
    <w:tmpl w:val="F3AC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74491"/>
    <w:multiLevelType w:val="hybridMultilevel"/>
    <w:tmpl w:val="776E4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C21A6"/>
    <w:multiLevelType w:val="hybridMultilevel"/>
    <w:tmpl w:val="097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C2EB6"/>
    <w:multiLevelType w:val="hybridMultilevel"/>
    <w:tmpl w:val="EE467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30FF0"/>
    <w:multiLevelType w:val="hybridMultilevel"/>
    <w:tmpl w:val="B2142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A0B4A"/>
    <w:multiLevelType w:val="hybridMultilevel"/>
    <w:tmpl w:val="D57EE7BE"/>
    <w:lvl w:ilvl="0" w:tplc="1952C40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E77F1"/>
    <w:multiLevelType w:val="hybridMultilevel"/>
    <w:tmpl w:val="7AB8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D4E4D"/>
    <w:multiLevelType w:val="hybridMultilevel"/>
    <w:tmpl w:val="549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4A4B95"/>
    <w:multiLevelType w:val="hybridMultilevel"/>
    <w:tmpl w:val="60587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41F47"/>
    <w:multiLevelType w:val="hybridMultilevel"/>
    <w:tmpl w:val="3BBE6288"/>
    <w:lvl w:ilvl="0" w:tplc="382AEB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14153"/>
    <w:multiLevelType w:val="hybridMultilevel"/>
    <w:tmpl w:val="E67244A0"/>
    <w:lvl w:ilvl="0" w:tplc="A8CAC96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545B50"/>
    <w:multiLevelType w:val="hybridMultilevel"/>
    <w:tmpl w:val="6986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E4530"/>
    <w:multiLevelType w:val="hybridMultilevel"/>
    <w:tmpl w:val="EB9EA314"/>
    <w:lvl w:ilvl="0" w:tplc="A8CAC9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D5CB3"/>
    <w:multiLevelType w:val="hybridMultilevel"/>
    <w:tmpl w:val="30D6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7"/>
  </w:num>
  <w:num w:numId="5">
    <w:abstractNumId w:val="14"/>
  </w:num>
  <w:num w:numId="6">
    <w:abstractNumId w:val="1"/>
  </w:num>
  <w:num w:numId="7">
    <w:abstractNumId w:val="2"/>
  </w:num>
  <w:num w:numId="8">
    <w:abstractNumId w:val="18"/>
  </w:num>
  <w:num w:numId="9">
    <w:abstractNumId w:val="4"/>
  </w:num>
  <w:num w:numId="10">
    <w:abstractNumId w:val="9"/>
  </w:num>
  <w:num w:numId="11">
    <w:abstractNumId w:val="20"/>
  </w:num>
  <w:num w:numId="12">
    <w:abstractNumId w:val="10"/>
  </w:num>
  <w:num w:numId="13">
    <w:abstractNumId w:val="6"/>
  </w:num>
  <w:num w:numId="14">
    <w:abstractNumId w:val="12"/>
  </w:num>
  <w:num w:numId="15">
    <w:abstractNumId w:val="17"/>
  </w:num>
  <w:num w:numId="16">
    <w:abstractNumId w:val="19"/>
  </w:num>
  <w:num w:numId="17">
    <w:abstractNumId w:val="11"/>
  </w:num>
  <w:num w:numId="18">
    <w:abstractNumId w:val="15"/>
  </w:num>
  <w:num w:numId="19">
    <w:abstractNumId w:val="8"/>
  </w:num>
  <w:num w:numId="20">
    <w:abstractNumId w:val="16"/>
  </w:num>
  <w:num w:numId="2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FD"/>
    <w:rsid w:val="0000182F"/>
    <w:rsid w:val="00011348"/>
    <w:rsid w:val="000115FC"/>
    <w:rsid w:val="000150FE"/>
    <w:rsid w:val="00015B00"/>
    <w:rsid w:val="00017572"/>
    <w:rsid w:val="00027D97"/>
    <w:rsid w:val="00030E42"/>
    <w:rsid w:val="00034A6D"/>
    <w:rsid w:val="000420D2"/>
    <w:rsid w:val="00045444"/>
    <w:rsid w:val="00050B90"/>
    <w:rsid w:val="000511B4"/>
    <w:rsid w:val="0005279D"/>
    <w:rsid w:val="00071B83"/>
    <w:rsid w:val="000819CA"/>
    <w:rsid w:val="00083106"/>
    <w:rsid w:val="00083706"/>
    <w:rsid w:val="00083C75"/>
    <w:rsid w:val="00084AB2"/>
    <w:rsid w:val="00085165"/>
    <w:rsid w:val="00087B36"/>
    <w:rsid w:val="00091ECF"/>
    <w:rsid w:val="000954FF"/>
    <w:rsid w:val="00095C83"/>
    <w:rsid w:val="000A4521"/>
    <w:rsid w:val="000A5953"/>
    <w:rsid w:val="000A6856"/>
    <w:rsid w:val="000B1940"/>
    <w:rsid w:val="000B4D1A"/>
    <w:rsid w:val="000B5090"/>
    <w:rsid w:val="000C5987"/>
    <w:rsid w:val="000D3783"/>
    <w:rsid w:val="000D39CC"/>
    <w:rsid w:val="000D3A5A"/>
    <w:rsid w:val="000E5E88"/>
    <w:rsid w:val="000E6FEB"/>
    <w:rsid w:val="00102B33"/>
    <w:rsid w:val="001030C5"/>
    <w:rsid w:val="00104231"/>
    <w:rsid w:val="001050E8"/>
    <w:rsid w:val="001162D4"/>
    <w:rsid w:val="0012119B"/>
    <w:rsid w:val="00121E51"/>
    <w:rsid w:val="00131D81"/>
    <w:rsid w:val="00134239"/>
    <w:rsid w:val="00141EE7"/>
    <w:rsid w:val="00143218"/>
    <w:rsid w:val="00152824"/>
    <w:rsid w:val="00183F0F"/>
    <w:rsid w:val="001861FD"/>
    <w:rsid w:val="00187C92"/>
    <w:rsid w:val="00190196"/>
    <w:rsid w:val="00195A0A"/>
    <w:rsid w:val="001A0E61"/>
    <w:rsid w:val="001A2841"/>
    <w:rsid w:val="001A37FC"/>
    <w:rsid w:val="001A628D"/>
    <w:rsid w:val="001B168E"/>
    <w:rsid w:val="001B1E05"/>
    <w:rsid w:val="001B1FCC"/>
    <w:rsid w:val="001B694A"/>
    <w:rsid w:val="001C3928"/>
    <w:rsid w:val="001C597A"/>
    <w:rsid w:val="001D5EA4"/>
    <w:rsid w:val="001E391C"/>
    <w:rsid w:val="001E7635"/>
    <w:rsid w:val="001E766E"/>
    <w:rsid w:val="001F13EE"/>
    <w:rsid w:val="001F67E2"/>
    <w:rsid w:val="0020391D"/>
    <w:rsid w:val="002058B8"/>
    <w:rsid w:val="00207C3E"/>
    <w:rsid w:val="002156CF"/>
    <w:rsid w:val="002158B9"/>
    <w:rsid w:val="0022518F"/>
    <w:rsid w:val="00230270"/>
    <w:rsid w:val="0023042D"/>
    <w:rsid w:val="002404B7"/>
    <w:rsid w:val="00241FD2"/>
    <w:rsid w:val="00252CD1"/>
    <w:rsid w:val="00253AA0"/>
    <w:rsid w:val="00257AD3"/>
    <w:rsid w:val="002671F4"/>
    <w:rsid w:val="00271119"/>
    <w:rsid w:val="00281B80"/>
    <w:rsid w:val="002824B0"/>
    <w:rsid w:val="002832D2"/>
    <w:rsid w:val="00291AE5"/>
    <w:rsid w:val="002924F2"/>
    <w:rsid w:val="00294FE6"/>
    <w:rsid w:val="00297EBE"/>
    <w:rsid w:val="002A4454"/>
    <w:rsid w:val="002B0742"/>
    <w:rsid w:val="002B37AF"/>
    <w:rsid w:val="002B470E"/>
    <w:rsid w:val="002B529D"/>
    <w:rsid w:val="002B621D"/>
    <w:rsid w:val="002B77CF"/>
    <w:rsid w:val="002C4305"/>
    <w:rsid w:val="002C7900"/>
    <w:rsid w:val="002D22FB"/>
    <w:rsid w:val="002D4EA8"/>
    <w:rsid w:val="002E233F"/>
    <w:rsid w:val="002E5ACC"/>
    <w:rsid w:val="002E6D29"/>
    <w:rsid w:val="002E79D0"/>
    <w:rsid w:val="002F0605"/>
    <w:rsid w:val="002F2263"/>
    <w:rsid w:val="002F41D7"/>
    <w:rsid w:val="0030102B"/>
    <w:rsid w:val="00305FC8"/>
    <w:rsid w:val="00315741"/>
    <w:rsid w:val="00320247"/>
    <w:rsid w:val="00327B32"/>
    <w:rsid w:val="00336AD1"/>
    <w:rsid w:val="0035083C"/>
    <w:rsid w:val="00351F5D"/>
    <w:rsid w:val="00354054"/>
    <w:rsid w:val="003606EA"/>
    <w:rsid w:val="00363C2A"/>
    <w:rsid w:val="00380210"/>
    <w:rsid w:val="00380CAA"/>
    <w:rsid w:val="00384D04"/>
    <w:rsid w:val="0038517F"/>
    <w:rsid w:val="0039615E"/>
    <w:rsid w:val="003A0945"/>
    <w:rsid w:val="003B50F2"/>
    <w:rsid w:val="003B529A"/>
    <w:rsid w:val="003B73B2"/>
    <w:rsid w:val="003C437F"/>
    <w:rsid w:val="003C73B1"/>
    <w:rsid w:val="003D3F4F"/>
    <w:rsid w:val="003D656C"/>
    <w:rsid w:val="003D66F0"/>
    <w:rsid w:val="003E14D1"/>
    <w:rsid w:val="003E26FA"/>
    <w:rsid w:val="003E31BC"/>
    <w:rsid w:val="003E524D"/>
    <w:rsid w:val="003E7F56"/>
    <w:rsid w:val="003F1C55"/>
    <w:rsid w:val="003F3728"/>
    <w:rsid w:val="003F4E67"/>
    <w:rsid w:val="003F5B39"/>
    <w:rsid w:val="004072D2"/>
    <w:rsid w:val="00407E04"/>
    <w:rsid w:val="004166F6"/>
    <w:rsid w:val="00416E36"/>
    <w:rsid w:val="00417308"/>
    <w:rsid w:val="00420DA0"/>
    <w:rsid w:val="00423457"/>
    <w:rsid w:val="004275EC"/>
    <w:rsid w:val="00431B9A"/>
    <w:rsid w:val="00433203"/>
    <w:rsid w:val="004369B6"/>
    <w:rsid w:val="00437F93"/>
    <w:rsid w:val="00440721"/>
    <w:rsid w:val="0045147F"/>
    <w:rsid w:val="00452F80"/>
    <w:rsid w:val="0045329C"/>
    <w:rsid w:val="004535EE"/>
    <w:rsid w:val="00456A96"/>
    <w:rsid w:val="004629C6"/>
    <w:rsid w:val="0046332A"/>
    <w:rsid w:val="0046382A"/>
    <w:rsid w:val="00476A7B"/>
    <w:rsid w:val="0048429D"/>
    <w:rsid w:val="004861CB"/>
    <w:rsid w:val="00497D8F"/>
    <w:rsid w:val="004A47EB"/>
    <w:rsid w:val="004A5DB5"/>
    <w:rsid w:val="004A5F2D"/>
    <w:rsid w:val="004B3645"/>
    <w:rsid w:val="004B51F4"/>
    <w:rsid w:val="004B5865"/>
    <w:rsid w:val="004C15AF"/>
    <w:rsid w:val="004C33BE"/>
    <w:rsid w:val="004C3C5F"/>
    <w:rsid w:val="004D02D0"/>
    <w:rsid w:val="004D2093"/>
    <w:rsid w:val="004F1C98"/>
    <w:rsid w:val="00502703"/>
    <w:rsid w:val="005119A1"/>
    <w:rsid w:val="00513A73"/>
    <w:rsid w:val="00514AEA"/>
    <w:rsid w:val="0051581B"/>
    <w:rsid w:val="005229D0"/>
    <w:rsid w:val="00524E46"/>
    <w:rsid w:val="0052686D"/>
    <w:rsid w:val="0054205E"/>
    <w:rsid w:val="00543D9B"/>
    <w:rsid w:val="005471CB"/>
    <w:rsid w:val="00554E85"/>
    <w:rsid w:val="005641A7"/>
    <w:rsid w:val="005651D8"/>
    <w:rsid w:val="00567312"/>
    <w:rsid w:val="00573E85"/>
    <w:rsid w:val="00576BF8"/>
    <w:rsid w:val="005953CA"/>
    <w:rsid w:val="00597A6A"/>
    <w:rsid w:val="005A07D4"/>
    <w:rsid w:val="005A0995"/>
    <w:rsid w:val="005A1E15"/>
    <w:rsid w:val="005A1E1C"/>
    <w:rsid w:val="005A43B8"/>
    <w:rsid w:val="005A59E8"/>
    <w:rsid w:val="005B04F2"/>
    <w:rsid w:val="005B4294"/>
    <w:rsid w:val="005B571F"/>
    <w:rsid w:val="005B7BFE"/>
    <w:rsid w:val="005C0917"/>
    <w:rsid w:val="005C4C35"/>
    <w:rsid w:val="005C673B"/>
    <w:rsid w:val="005D0B25"/>
    <w:rsid w:val="005E1A0F"/>
    <w:rsid w:val="005E2B00"/>
    <w:rsid w:val="005F33B4"/>
    <w:rsid w:val="00604DBC"/>
    <w:rsid w:val="006209A0"/>
    <w:rsid w:val="00621B52"/>
    <w:rsid w:val="0062643F"/>
    <w:rsid w:val="00633365"/>
    <w:rsid w:val="006333A4"/>
    <w:rsid w:val="00633DF0"/>
    <w:rsid w:val="006348A5"/>
    <w:rsid w:val="00635F06"/>
    <w:rsid w:val="006419E0"/>
    <w:rsid w:val="0066632D"/>
    <w:rsid w:val="0067132F"/>
    <w:rsid w:val="00673CD6"/>
    <w:rsid w:val="00680A10"/>
    <w:rsid w:val="006900E4"/>
    <w:rsid w:val="0069500D"/>
    <w:rsid w:val="00696FCC"/>
    <w:rsid w:val="00697F99"/>
    <w:rsid w:val="006B5FA5"/>
    <w:rsid w:val="006B699B"/>
    <w:rsid w:val="006C13E7"/>
    <w:rsid w:val="006D0ED2"/>
    <w:rsid w:val="006D59DB"/>
    <w:rsid w:val="006E0122"/>
    <w:rsid w:val="006E0E58"/>
    <w:rsid w:val="006E14CB"/>
    <w:rsid w:val="00706182"/>
    <w:rsid w:val="0070705B"/>
    <w:rsid w:val="00711274"/>
    <w:rsid w:val="007169DF"/>
    <w:rsid w:val="007220EC"/>
    <w:rsid w:val="00725A74"/>
    <w:rsid w:val="00736220"/>
    <w:rsid w:val="00744129"/>
    <w:rsid w:val="00745CC9"/>
    <w:rsid w:val="007556CC"/>
    <w:rsid w:val="00785BDD"/>
    <w:rsid w:val="00786E7C"/>
    <w:rsid w:val="007870A9"/>
    <w:rsid w:val="00792F2C"/>
    <w:rsid w:val="00795BF2"/>
    <w:rsid w:val="0079703E"/>
    <w:rsid w:val="007B0F59"/>
    <w:rsid w:val="007B43BF"/>
    <w:rsid w:val="007B5F87"/>
    <w:rsid w:val="007B7661"/>
    <w:rsid w:val="007C1563"/>
    <w:rsid w:val="007C2C1A"/>
    <w:rsid w:val="007D0385"/>
    <w:rsid w:val="007D31D0"/>
    <w:rsid w:val="007D6DAD"/>
    <w:rsid w:val="007E38ED"/>
    <w:rsid w:val="007E41D6"/>
    <w:rsid w:val="007E4CFF"/>
    <w:rsid w:val="007F6A6B"/>
    <w:rsid w:val="0081484F"/>
    <w:rsid w:val="0081516E"/>
    <w:rsid w:val="008156E4"/>
    <w:rsid w:val="00821279"/>
    <w:rsid w:val="00823D3A"/>
    <w:rsid w:val="008402BD"/>
    <w:rsid w:val="00844B41"/>
    <w:rsid w:val="00860A31"/>
    <w:rsid w:val="00862577"/>
    <w:rsid w:val="00875AC5"/>
    <w:rsid w:val="00876B22"/>
    <w:rsid w:val="00881802"/>
    <w:rsid w:val="00881B2A"/>
    <w:rsid w:val="0089145D"/>
    <w:rsid w:val="008944CB"/>
    <w:rsid w:val="0089486C"/>
    <w:rsid w:val="008952A2"/>
    <w:rsid w:val="00897733"/>
    <w:rsid w:val="008A0A0F"/>
    <w:rsid w:val="008A577C"/>
    <w:rsid w:val="008B1561"/>
    <w:rsid w:val="008B66E2"/>
    <w:rsid w:val="008B7ED7"/>
    <w:rsid w:val="008C6C32"/>
    <w:rsid w:val="008E0789"/>
    <w:rsid w:val="008E11B2"/>
    <w:rsid w:val="008E3DF4"/>
    <w:rsid w:val="008E40F2"/>
    <w:rsid w:val="008E5A52"/>
    <w:rsid w:val="008E7702"/>
    <w:rsid w:val="008F18AD"/>
    <w:rsid w:val="008F67A5"/>
    <w:rsid w:val="00900D62"/>
    <w:rsid w:val="00913BED"/>
    <w:rsid w:val="00915986"/>
    <w:rsid w:val="00917C40"/>
    <w:rsid w:val="00925AC0"/>
    <w:rsid w:val="00927ACF"/>
    <w:rsid w:val="00931DD7"/>
    <w:rsid w:val="009362F5"/>
    <w:rsid w:val="00952A2C"/>
    <w:rsid w:val="00962A1D"/>
    <w:rsid w:val="00972321"/>
    <w:rsid w:val="009754A5"/>
    <w:rsid w:val="00977922"/>
    <w:rsid w:val="009801A0"/>
    <w:rsid w:val="00987E6B"/>
    <w:rsid w:val="009923A2"/>
    <w:rsid w:val="009A2A65"/>
    <w:rsid w:val="009A2D10"/>
    <w:rsid w:val="009A3265"/>
    <w:rsid w:val="009A57B2"/>
    <w:rsid w:val="009A668F"/>
    <w:rsid w:val="009B0261"/>
    <w:rsid w:val="009B1358"/>
    <w:rsid w:val="009B40BD"/>
    <w:rsid w:val="009C00F1"/>
    <w:rsid w:val="009C06FA"/>
    <w:rsid w:val="009C0F96"/>
    <w:rsid w:val="009C2426"/>
    <w:rsid w:val="009C3B1C"/>
    <w:rsid w:val="009D101C"/>
    <w:rsid w:val="009E3E39"/>
    <w:rsid w:val="009E7BE7"/>
    <w:rsid w:val="009E7DFE"/>
    <w:rsid w:val="009F169E"/>
    <w:rsid w:val="009F16A2"/>
    <w:rsid w:val="009F1F83"/>
    <w:rsid w:val="009F3BB9"/>
    <w:rsid w:val="009F7CF0"/>
    <w:rsid w:val="009F7E2F"/>
    <w:rsid w:val="00A0504F"/>
    <w:rsid w:val="00A06143"/>
    <w:rsid w:val="00A0646F"/>
    <w:rsid w:val="00A07C5F"/>
    <w:rsid w:val="00A14390"/>
    <w:rsid w:val="00A21473"/>
    <w:rsid w:val="00A2612E"/>
    <w:rsid w:val="00A35106"/>
    <w:rsid w:val="00A36D2D"/>
    <w:rsid w:val="00A3756A"/>
    <w:rsid w:val="00A419F3"/>
    <w:rsid w:val="00A43473"/>
    <w:rsid w:val="00A5606E"/>
    <w:rsid w:val="00A57899"/>
    <w:rsid w:val="00A60376"/>
    <w:rsid w:val="00A60F61"/>
    <w:rsid w:val="00A60FC7"/>
    <w:rsid w:val="00A679AF"/>
    <w:rsid w:val="00A67E6C"/>
    <w:rsid w:val="00A74C04"/>
    <w:rsid w:val="00A825E8"/>
    <w:rsid w:val="00A83EF1"/>
    <w:rsid w:val="00A91480"/>
    <w:rsid w:val="00AB12BC"/>
    <w:rsid w:val="00AB448E"/>
    <w:rsid w:val="00AB6D0D"/>
    <w:rsid w:val="00AB782E"/>
    <w:rsid w:val="00AD1F0A"/>
    <w:rsid w:val="00AD7935"/>
    <w:rsid w:val="00AD799B"/>
    <w:rsid w:val="00AE01ED"/>
    <w:rsid w:val="00AE0C89"/>
    <w:rsid w:val="00AE38F0"/>
    <w:rsid w:val="00AE4794"/>
    <w:rsid w:val="00AE77C4"/>
    <w:rsid w:val="00AF1F60"/>
    <w:rsid w:val="00AF68FB"/>
    <w:rsid w:val="00AF7585"/>
    <w:rsid w:val="00AF781B"/>
    <w:rsid w:val="00B03E4C"/>
    <w:rsid w:val="00B05671"/>
    <w:rsid w:val="00B20548"/>
    <w:rsid w:val="00B21CDF"/>
    <w:rsid w:val="00B23E9E"/>
    <w:rsid w:val="00B24E21"/>
    <w:rsid w:val="00B3076F"/>
    <w:rsid w:val="00B31065"/>
    <w:rsid w:val="00B3330D"/>
    <w:rsid w:val="00B336BC"/>
    <w:rsid w:val="00B362E5"/>
    <w:rsid w:val="00B402C7"/>
    <w:rsid w:val="00B4127B"/>
    <w:rsid w:val="00B4200A"/>
    <w:rsid w:val="00B42B94"/>
    <w:rsid w:val="00B52437"/>
    <w:rsid w:val="00B576C2"/>
    <w:rsid w:val="00B63DC1"/>
    <w:rsid w:val="00B6620F"/>
    <w:rsid w:val="00B726B1"/>
    <w:rsid w:val="00B8363A"/>
    <w:rsid w:val="00B83AB2"/>
    <w:rsid w:val="00B97687"/>
    <w:rsid w:val="00BA5F92"/>
    <w:rsid w:val="00BA77C8"/>
    <w:rsid w:val="00BB74D8"/>
    <w:rsid w:val="00BC49EE"/>
    <w:rsid w:val="00BC63EB"/>
    <w:rsid w:val="00BC6506"/>
    <w:rsid w:val="00BD2D53"/>
    <w:rsid w:val="00BD4077"/>
    <w:rsid w:val="00BD4CA9"/>
    <w:rsid w:val="00BD6883"/>
    <w:rsid w:val="00BD7D90"/>
    <w:rsid w:val="00BE00A7"/>
    <w:rsid w:val="00BE0114"/>
    <w:rsid w:val="00BE0FEE"/>
    <w:rsid w:val="00BE1F75"/>
    <w:rsid w:val="00BE2421"/>
    <w:rsid w:val="00BE24CD"/>
    <w:rsid w:val="00BE2C09"/>
    <w:rsid w:val="00C00CE6"/>
    <w:rsid w:val="00C01168"/>
    <w:rsid w:val="00C016F2"/>
    <w:rsid w:val="00C04258"/>
    <w:rsid w:val="00C079FE"/>
    <w:rsid w:val="00C158FD"/>
    <w:rsid w:val="00C15FEE"/>
    <w:rsid w:val="00C16AC3"/>
    <w:rsid w:val="00C16E46"/>
    <w:rsid w:val="00C20592"/>
    <w:rsid w:val="00C21468"/>
    <w:rsid w:val="00C26090"/>
    <w:rsid w:val="00C340D8"/>
    <w:rsid w:val="00C35258"/>
    <w:rsid w:val="00C47F0F"/>
    <w:rsid w:val="00C53DC0"/>
    <w:rsid w:val="00C577B0"/>
    <w:rsid w:val="00C60180"/>
    <w:rsid w:val="00C61524"/>
    <w:rsid w:val="00C76102"/>
    <w:rsid w:val="00C8349F"/>
    <w:rsid w:val="00C932C6"/>
    <w:rsid w:val="00CB1E37"/>
    <w:rsid w:val="00CB2F7D"/>
    <w:rsid w:val="00CB3ADB"/>
    <w:rsid w:val="00CC5148"/>
    <w:rsid w:val="00CD07CC"/>
    <w:rsid w:val="00CE0790"/>
    <w:rsid w:val="00CE399A"/>
    <w:rsid w:val="00CE5C09"/>
    <w:rsid w:val="00CE63AA"/>
    <w:rsid w:val="00CF4471"/>
    <w:rsid w:val="00D01DF0"/>
    <w:rsid w:val="00D027C2"/>
    <w:rsid w:val="00D02AF2"/>
    <w:rsid w:val="00D02C43"/>
    <w:rsid w:val="00D12D40"/>
    <w:rsid w:val="00D16962"/>
    <w:rsid w:val="00D23DC5"/>
    <w:rsid w:val="00D24D40"/>
    <w:rsid w:val="00D324E2"/>
    <w:rsid w:val="00D34AEA"/>
    <w:rsid w:val="00D4641D"/>
    <w:rsid w:val="00D51FC3"/>
    <w:rsid w:val="00D65DE6"/>
    <w:rsid w:val="00D66F72"/>
    <w:rsid w:val="00D67C63"/>
    <w:rsid w:val="00D67F10"/>
    <w:rsid w:val="00D7753B"/>
    <w:rsid w:val="00D777EA"/>
    <w:rsid w:val="00D778F0"/>
    <w:rsid w:val="00D82D10"/>
    <w:rsid w:val="00D83860"/>
    <w:rsid w:val="00D84CFD"/>
    <w:rsid w:val="00D86110"/>
    <w:rsid w:val="00D914D0"/>
    <w:rsid w:val="00D92E7A"/>
    <w:rsid w:val="00D942A5"/>
    <w:rsid w:val="00D95C76"/>
    <w:rsid w:val="00D97C54"/>
    <w:rsid w:val="00DA3EE2"/>
    <w:rsid w:val="00DA40C4"/>
    <w:rsid w:val="00DA4596"/>
    <w:rsid w:val="00DA7924"/>
    <w:rsid w:val="00DB33BF"/>
    <w:rsid w:val="00DB3EF6"/>
    <w:rsid w:val="00DB70E0"/>
    <w:rsid w:val="00DC1A04"/>
    <w:rsid w:val="00DC2EB8"/>
    <w:rsid w:val="00DD5D54"/>
    <w:rsid w:val="00DD6339"/>
    <w:rsid w:val="00DE0A74"/>
    <w:rsid w:val="00DE100A"/>
    <w:rsid w:val="00DE6291"/>
    <w:rsid w:val="00DE64A1"/>
    <w:rsid w:val="00DF101C"/>
    <w:rsid w:val="00E007BF"/>
    <w:rsid w:val="00E03636"/>
    <w:rsid w:val="00E06D4C"/>
    <w:rsid w:val="00E138AF"/>
    <w:rsid w:val="00E140C8"/>
    <w:rsid w:val="00E16BE4"/>
    <w:rsid w:val="00E21D86"/>
    <w:rsid w:val="00E24910"/>
    <w:rsid w:val="00E26758"/>
    <w:rsid w:val="00E26828"/>
    <w:rsid w:val="00E26CF2"/>
    <w:rsid w:val="00E3137B"/>
    <w:rsid w:val="00E5090D"/>
    <w:rsid w:val="00E51BB3"/>
    <w:rsid w:val="00E56FEE"/>
    <w:rsid w:val="00E57AC9"/>
    <w:rsid w:val="00E57CC8"/>
    <w:rsid w:val="00E61580"/>
    <w:rsid w:val="00E675BA"/>
    <w:rsid w:val="00E72D0E"/>
    <w:rsid w:val="00E7466B"/>
    <w:rsid w:val="00E824B7"/>
    <w:rsid w:val="00E85151"/>
    <w:rsid w:val="00E8579B"/>
    <w:rsid w:val="00E86624"/>
    <w:rsid w:val="00E928A3"/>
    <w:rsid w:val="00EA3044"/>
    <w:rsid w:val="00EB5721"/>
    <w:rsid w:val="00EB6B43"/>
    <w:rsid w:val="00EC5F6B"/>
    <w:rsid w:val="00EC675A"/>
    <w:rsid w:val="00ED1AFD"/>
    <w:rsid w:val="00ED30E9"/>
    <w:rsid w:val="00ED35A8"/>
    <w:rsid w:val="00ED3ED0"/>
    <w:rsid w:val="00ED6CC3"/>
    <w:rsid w:val="00EE07B8"/>
    <w:rsid w:val="00EF1C9A"/>
    <w:rsid w:val="00EF3D51"/>
    <w:rsid w:val="00F01DAA"/>
    <w:rsid w:val="00F021CB"/>
    <w:rsid w:val="00F05803"/>
    <w:rsid w:val="00F1454B"/>
    <w:rsid w:val="00F16E5F"/>
    <w:rsid w:val="00F20497"/>
    <w:rsid w:val="00F24E5C"/>
    <w:rsid w:val="00F350F3"/>
    <w:rsid w:val="00F360E5"/>
    <w:rsid w:val="00F4544C"/>
    <w:rsid w:val="00F47939"/>
    <w:rsid w:val="00F51168"/>
    <w:rsid w:val="00F51EDE"/>
    <w:rsid w:val="00F53405"/>
    <w:rsid w:val="00F6085C"/>
    <w:rsid w:val="00F60DA6"/>
    <w:rsid w:val="00F63834"/>
    <w:rsid w:val="00F64E87"/>
    <w:rsid w:val="00F67AC6"/>
    <w:rsid w:val="00F707D8"/>
    <w:rsid w:val="00F751AC"/>
    <w:rsid w:val="00F8197A"/>
    <w:rsid w:val="00F90556"/>
    <w:rsid w:val="00F912A2"/>
    <w:rsid w:val="00F952FE"/>
    <w:rsid w:val="00F95741"/>
    <w:rsid w:val="00FA4A93"/>
    <w:rsid w:val="00FA5C02"/>
    <w:rsid w:val="00FB3C00"/>
    <w:rsid w:val="00FB4678"/>
    <w:rsid w:val="00FB5543"/>
    <w:rsid w:val="00FB6A3E"/>
    <w:rsid w:val="00FB7502"/>
    <w:rsid w:val="00FB7F84"/>
    <w:rsid w:val="00FC1C1A"/>
    <w:rsid w:val="00FC548C"/>
    <w:rsid w:val="00FC717F"/>
    <w:rsid w:val="00FE2CF3"/>
    <w:rsid w:val="00FE698C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0E8FB"/>
  <w15:docId w15:val="{7204F8B5-8461-4469-B19A-A9D3CA17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E6C"/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67E6C"/>
    <w:pPr>
      <w:shd w:val="clear" w:color="auto" w:fill="F4EBDE" w:themeFill="accent5" w:themeFillTint="33"/>
      <w:outlineLvl w:val="9"/>
    </w:pPr>
    <w:rPr>
      <w:rFonts w:ascii="Cambria" w:eastAsia="Times New Roman" w:hAnsi="Cambria" w:cs="Times New Roman"/>
      <w:color w:val="365F91"/>
      <w:sz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6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A6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E6C"/>
  </w:style>
  <w:style w:type="paragraph" w:styleId="Footer">
    <w:name w:val="footer"/>
    <w:basedOn w:val="Normal"/>
    <w:link w:val="FooterChar"/>
    <w:uiPriority w:val="99"/>
    <w:unhideWhenUsed/>
    <w:rsid w:val="00A6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E6C"/>
  </w:style>
  <w:style w:type="paragraph" w:styleId="BalloonText">
    <w:name w:val="Balloon Text"/>
    <w:basedOn w:val="Normal"/>
    <w:link w:val="BalloonTextChar"/>
    <w:uiPriority w:val="99"/>
    <w:semiHidden/>
    <w:unhideWhenUsed/>
    <w:rsid w:val="00A6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794"/>
    <w:pPr>
      <w:ind w:left="720"/>
      <w:contextualSpacing/>
    </w:pPr>
  </w:style>
  <w:style w:type="table" w:styleId="TableGrid">
    <w:name w:val="Table Grid"/>
    <w:basedOn w:val="TableNormal"/>
    <w:uiPriority w:val="59"/>
    <w:rsid w:val="00FB4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1563"/>
    <w:rPr>
      <w:b/>
      <w:bCs/>
    </w:rPr>
  </w:style>
  <w:style w:type="paragraph" w:styleId="NoSpacing">
    <w:name w:val="No Spacing"/>
    <w:uiPriority w:val="1"/>
    <w:qFormat/>
    <w:rsid w:val="003010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4521"/>
    <w:rPr>
      <w:color w:val="D25814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4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ranaizberana.m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22A67621F8416DAC21FCE2D2A1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D593-64F1-4018-83FC-DBDA8F87FEE0}"/>
      </w:docPartPr>
      <w:docPartBody>
        <w:p w:rsidR="006E6609" w:rsidRDefault="00BB3BFB" w:rsidP="00BB3BFB">
          <w:pPr>
            <w:pStyle w:val="F922A67621F8416DAC21FCE2D2A1BE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FB"/>
    <w:rsid w:val="000C770E"/>
    <w:rsid w:val="000F48A4"/>
    <w:rsid w:val="001216AA"/>
    <w:rsid w:val="001269D6"/>
    <w:rsid w:val="00161488"/>
    <w:rsid w:val="001A501D"/>
    <w:rsid w:val="001B6175"/>
    <w:rsid w:val="00205978"/>
    <w:rsid w:val="00213E3C"/>
    <w:rsid w:val="00233864"/>
    <w:rsid w:val="00313B38"/>
    <w:rsid w:val="00332A00"/>
    <w:rsid w:val="003D2858"/>
    <w:rsid w:val="003E35A0"/>
    <w:rsid w:val="00403353"/>
    <w:rsid w:val="00407312"/>
    <w:rsid w:val="00490BA0"/>
    <w:rsid w:val="004A1146"/>
    <w:rsid w:val="004E5FC5"/>
    <w:rsid w:val="004E63CC"/>
    <w:rsid w:val="005426B7"/>
    <w:rsid w:val="005A4EFD"/>
    <w:rsid w:val="005B649E"/>
    <w:rsid w:val="005D45A3"/>
    <w:rsid w:val="005D77D6"/>
    <w:rsid w:val="005F3C1E"/>
    <w:rsid w:val="0062672E"/>
    <w:rsid w:val="006548B8"/>
    <w:rsid w:val="0066585B"/>
    <w:rsid w:val="00674413"/>
    <w:rsid w:val="006970C4"/>
    <w:rsid w:val="006C5EA2"/>
    <w:rsid w:val="006E6609"/>
    <w:rsid w:val="0072433B"/>
    <w:rsid w:val="00727624"/>
    <w:rsid w:val="00734186"/>
    <w:rsid w:val="00756AD1"/>
    <w:rsid w:val="007804A7"/>
    <w:rsid w:val="00781D49"/>
    <w:rsid w:val="00792F1F"/>
    <w:rsid w:val="007C31F2"/>
    <w:rsid w:val="007C73A8"/>
    <w:rsid w:val="007E51EA"/>
    <w:rsid w:val="008009C6"/>
    <w:rsid w:val="008211D2"/>
    <w:rsid w:val="008308EB"/>
    <w:rsid w:val="00846799"/>
    <w:rsid w:val="0085423A"/>
    <w:rsid w:val="008B2568"/>
    <w:rsid w:val="009164EE"/>
    <w:rsid w:val="00964CBA"/>
    <w:rsid w:val="0096601B"/>
    <w:rsid w:val="009D4C7B"/>
    <w:rsid w:val="00A01A13"/>
    <w:rsid w:val="00A147AC"/>
    <w:rsid w:val="00A96B31"/>
    <w:rsid w:val="00A96EDA"/>
    <w:rsid w:val="00AA1DBE"/>
    <w:rsid w:val="00AA2DFC"/>
    <w:rsid w:val="00B000F2"/>
    <w:rsid w:val="00B217B2"/>
    <w:rsid w:val="00B448B8"/>
    <w:rsid w:val="00B45C7C"/>
    <w:rsid w:val="00BB3BFB"/>
    <w:rsid w:val="00BE1129"/>
    <w:rsid w:val="00C00718"/>
    <w:rsid w:val="00C06678"/>
    <w:rsid w:val="00C2053C"/>
    <w:rsid w:val="00C33159"/>
    <w:rsid w:val="00C5101E"/>
    <w:rsid w:val="00C64D39"/>
    <w:rsid w:val="00CC27D8"/>
    <w:rsid w:val="00D05BB1"/>
    <w:rsid w:val="00D061F0"/>
    <w:rsid w:val="00D61236"/>
    <w:rsid w:val="00DE7CBE"/>
    <w:rsid w:val="00E235B0"/>
    <w:rsid w:val="00E320D0"/>
    <w:rsid w:val="00E47E1A"/>
    <w:rsid w:val="00E7693E"/>
    <w:rsid w:val="00E85AC7"/>
    <w:rsid w:val="00EE4E3A"/>
    <w:rsid w:val="00F0026D"/>
    <w:rsid w:val="00F03E95"/>
    <w:rsid w:val="00F07272"/>
    <w:rsid w:val="00F607CD"/>
    <w:rsid w:val="00F73B04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22A67621F8416DAC21FCE2D2A1BE8B">
    <w:name w:val="F922A67621F8416DAC21FCE2D2A1BE8B"/>
    <w:rsid w:val="00BB3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1F79-1AF2-4C8B-AE89-176896E3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Извјештај о раду за 2025 годину – ДОО Регионални бизнис центар Беране</vt:lpstr>
    </vt:vector>
  </TitlesOfParts>
  <Company/>
  <LinksUpToDate>false</LinksUpToDate>
  <CharactersWithSpaces>20324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Извјештај о раду за 2025 годину – ДОО Регионални бизнис центар Беране</dc:title>
  <dc:creator>Dvorana Berane2</dc:creator>
  <cp:lastModifiedBy>korisnik</cp:lastModifiedBy>
  <cp:revision>4</cp:revision>
  <cp:lastPrinted>2026-03-19T11:23:00Z</cp:lastPrinted>
  <dcterms:created xsi:type="dcterms:W3CDTF">2026-03-23T13:25:00Z</dcterms:created>
  <dcterms:modified xsi:type="dcterms:W3CDTF">2026-04-02T10:22:00Z</dcterms:modified>
</cp:coreProperties>
</file>