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017" w:rsidRPr="00493017" w:rsidRDefault="009D40E0" w:rsidP="00777340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493017" w:rsidRPr="00493017">
        <w:rPr>
          <w:rFonts w:ascii="Times New Roman" w:hAnsi="Times New Roman" w:cs="Times New Roman"/>
          <w:lang w:val="sr-Latn-ME"/>
        </w:rPr>
        <w:t xml:space="preserve">Na osnovu člana 39 i 44 Zakona o lokalnoj samoupravi („Službeni  </w:t>
      </w:r>
      <w:r w:rsidR="00A72C47">
        <w:rPr>
          <w:rFonts w:ascii="Times New Roman" w:hAnsi="Times New Roman" w:cs="Times New Roman"/>
          <w:lang w:val="sr-Latn-ME"/>
        </w:rPr>
        <w:t>l</w:t>
      </w:r>
      <w:r w:rsidR="00493017" w:rsidRPr="00493017">
        <w:rPr>
          <w:rFonts w:ascii="Times New Roman" w:hAnsi="Times New Roman" w:cs="Times New Roman"/>
          <w:lang w:val="sr-Latn-ME"/>
        </w:rPr>
        <w:t>ist CG“ broj 2/18, 34/19, 38/20, 50/22, 84/22 i 81/25) i člana 36 i 39 Statuta Opštine Berane ( „Slu</w:t>
      </w:r>
      <w:r w:rsidR="00493017">
        <w:rPr>
          <w:rFonts w:ascii="Times New Roman" w:hAnsi="Times New Roman" w:cs="Times New Roman"/>
          <w:lang w:val="sr-Latn-ME"/>
        </w:rPr>
        <w:t xml:space="preserve">žbeni list CG </w:t>
      </w:r>
      <w:r w:rsidR="00A72C47">
        <w:rPr>
          <w:rFonts w:ascii="Times New Roman" w:hAnsi="Times New Roman" w:cs="Times New Roman"/>
          <w:lang w:val="sr-Latn-ME"/>
        </w:rPr>
        <w:t>– Opštinski propisi''</w:t>
      </w:r>
      <w:r w:rsidR="00493017">
        <w:rPr>
          <w:rFonts w:ascii="Times New Roman" w:hAnsi="Times New Roman" w:cs="Times New Roman"/>
          <w:lang w:val="sr-Latn-ME"/>
        </w:rPr>
        <w:t xml:space="preserve"> broj 42/18), </w:t>
      </w:r>
      <w:r w:rsidR="00493017" w:rsidRPr="00493017">
        <w:rPr>
          <w:rFonts w:ascii="Times New Roman" w:hAnsi="Times New Roman" w:cs="Times New Roman"/>
          <w:lang w:val="sr-Latn-ME"/>
        </w:rPr>
        <w:t>Skupština Opštine</w:t>
      </w:r>
      <w:r w:rsidR="00493017">
        <w:rPr>
          <w:rFonts w:ascii="Times New Roman" w:hAnsi="Times New Roman" w:cs="Times New Roman"/>
          <w:lang w:val="sr-Latn-ME"/>
        </w:rPr>
        <w:t xml:space="preserve"> Berane</w:t>
      </w:r>
      <w:r w:rsidR="00493017" w:rsidRPr="00493017">
        <w:rPr>
          <w:rFonts w:ascii="Times New Roman" w:hAnsi="Times New Roman" w:cs="Times New Roman"/>
          <w:lang w:val="sr-Latn-ME"/>
        </w:rPr>
        <w:t xml:space="preserve"> na sjednici održanoj </w:t>
      </w:r>
      <w:r w:rsidR="00493017" w:rsidRPr="00493017">
        <w:rPr>
          <w:rFonts w:ascii="Times New Roman" w:hAnsi="Times New Roman" w:cs="Times New Roman"/>
          <w:b/>
          <w:lang w:val="sr-Latn-ME"/>
        </w:rPr>
        <w:t>06.</w:t>
      </w:r>
      <w:r w:rsidR="00777340">
        <w:rPr>
          <w:rFonts w:ascii="Times New Roman" w:hAnsi="Times New Roman" w:cs="Times New Roman"/>
          <w:b/>
          <w:lang w:val="sr-Latn-ME"/>
        </w:rPr>
        <w:t xml:space="preserve"> </w:t>
      </w:r>
      <w:r w:rsidR="00493017" w:rsidRPr="00493017">
        <w:rPr>
          <w:rFonts w:ascii="Times New Roman" w:hAnsi="Times New Roman" w:cs="Times New Roman"/>
          <w:b/>
          <w:lang w:val="sr-Latn-ME"/>
        </w:rPr>
        <w:t>oktobra 2025.godine</w:t>
      </w:r>
      <w:r w:rsidR="00493017" w:rsidRPr="00493017">
        <w:rPr>
          <w:rFonts w:ascii="Times New Roman" w:hAnsi="Times New Roman" w:cs="Times New Roman"/>
          <w:lang w:val="sr-Latn-ME"/>
        </w:rPr>
        <w:t>, razmatrajući Informaciju o učešću Opštine Berane u Regionalnom programu lokalne demokratije na Zapadnom Balkanu 3(ReLOaD3) usvojila je</w:t>
      </w:r>
    </w:p>
    <w:p w:rsidR="00493017" w:rsidRPr="00493017" w:rsidRDefault="00493017" w:rsidP="00493017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93017">
        <w:rPr>
          <w:rFonts w:ascii="Times New Roman" w:hAnsi="Times New Roman" w:cs="Times New Roman"/>
          <w:b/>
          <w:sz w:val="24"/>
          <w:szCs w:val="24"/>
          <w:lang w:val="sr-Latn-ME"/>
        </w:rPr>
        <w:t>Z A K LJ U Č A K</w:t>
      </w:r>
    </w:p>
    <w:p w:rsidR="00493017" w:rsidRPr="00493017" w:rsidRDefault="00493017" w:rsidP="00A72C47">
      <w:pPr>
        <w:jc w:val="both"/>
        <w:rPr>
          <w:rFonts w:ascii="Times New Roman" w:hAnsi="Times New Roman" w:cs="Times New Roman"/>
          <w:lang w:val="sr-Latn-ME"/>
        </w:rPr>
      </w:pPr>
    </w:p>
    <w:p w:rsidR="00493017" w:rsidRPr="00493017" w:rsidRDefault="00493017" w:rsidP="00A72C47">
      <w:pPr>
        <w:jc w:val="both"/>
        <w:rPr>
          <w:rFonts w:ascii="Times New Roman" w:hAnsi="Times New Roman" w:cs="Times New Roman"/>
          <w:lang w:val="sr-Latn-ME"/>
        </w:rPr>
      </w:pPr>
      <w:r w:rsidRPr="00493017">
        <w:rPr>
          <w:rFonts w:ascii="Times New Roman" w:hAnsi="Times New Roman" w:cs="Times New Roman"/>
          <w:lang w:val="sr-Latn-ME"/>
        </w:rPr>
        <w:t>U cilju realizacije aktivnosti iz programa ReLOaD3 za koje je Opština Berane odabrana za učešće u sklopu klastera „Sjever je važan“, neophodno je preduzeti pripremne mjere i radnje koje se odnose:</w:t>
      </w:r>
    </w:p>
    <w:p w:rsidR="00493017" w:rsidRPr="00493017" w:rsidRDefault="00493017" w:rsidP="00A72C47">
      <w:pPr>
        <w:jc w:val="both"/>
        <w:rPr>
          <w:rFonts w:ascii="Times New Roman" w:hAnsi="Times New Roman" w:cs="Times New Roman"/>
          <w:lang w:val="sr-Latn-ME"/>
        </w:rPr>
      </w:pPr>
      <w:r w:rsidRPr="00493017">
        <w:rPr>
          <w:rFonts w:ascii="Times New Roman" w:hAnsi="Times New Roman" w:cs="Times New Roman"/>
          <w:lang w:val="sr-Latn-ME"/>
        </w:rPr>
        <w:t>-Na iznos od 124.500 EUR koji će biti obezbijeđen iz programa ReLOaD3 za grantove NVO, potrebno je planirati budžetska sredstava za 2026. i 2027. godinu koja se odnose na kofinansiranje u ukupnom iznosu od 41.915,00 EUR (20.957,50 EUR po budžetskoj godini). Opština Berane se obavezuje da će obezbjediti 20.957,50 EUR (po 10.478,75 EUR u 2026. i 2027. godini) kao dio svog su-finansiranja po učešću u programu),</w:t>
      </w:r>
    </w:p>
    <w:p w:rsidR="00493017" w:rsidRPr="00493017" w:rsidRDefault="00493017" w:rsidP="00A72C47">
      <w:pPr>
        <w:jc w:val="both"/>
        <w:rPr>
          <w:rFonts w:ascii="Times New Roman" w:hAnsi="Times New Roman" w:cs="Times New Roman"/>
          <w:lang w:val="sr-Latn-ME"/>
        </w:rPr>
      </w:pPr>
      <w:r w:rsidRPr="00493017">
        <w:rPr>
          <w:rFonts w:ascii="Times New Roman" w:hAnsi="Times New Roman" w:cs="Times New Roman"/>
          <w:lang w:val="sr-Latn-ME"/>
        </w:rPr>
        <w:t>-Zadužuje se predsjednik opštine Berane da u pripremi Budžeta za 2026. i 2027. godinu planira, osim redovnih sredstava za projekte nevladinih organizacija i sredstva u iznosu od po 10.478,5 EUR za realizaciju projekta, u okviru posebne budžetske stavke, kao i da zaključi Sporazum sa UNDP i prenese sredstva kofinansiranja planirana budžetom za ovu namjenu na račun UNDPa,</w:t>
      </w:r>
    </w:p>
    <w:p w:rsidR="00493017" w:rsidRPr="00493017" w:rsidRDefault="00493017" w:rsidP="00A72C47">
      <w:pPr>
        <w:jc w:val="both"/>
        <w:rPr>
          <w:rFonts w:ascii="Times New Roman" w:hAnsi="Times New Roman" w:cs="Times New Roman"/>
          <w:lang w:val="sr-Latn-ME"/>
        </w:rPr>
      </w:pPr>
      <w:r w:rsidRPr="00493017">
        <w:rPr>
          <w:rFonts w:ascii="Times New Roman" w:hAnsi="Times New Roman" w:cs="Times New Roman"/>
          <w:lang w:val="sr-Latn-ME"/>
        </w:rPr>
        <w:t>-Usvajanje izmjene Odluke o kriterijumima i načinu finansiranja nevladinih Organizacija,</w:t>
      </w:r>
    </w:p>
    <w:p w:rsidR="00493017" w:rsidRPr="00493017" w:rsidRDefault="00493017" w:rsidP="00A72C47">
      <w:pPr>
        <w:jc w:val="both"/>
        <w:rPr>
          <w:rFonts w:ascii="Times New Roman" w:hAnsi="Times New Roman" w:cs="Times New Roman"/>
          <w:lang w:val="sr-Latn-ME"/>
        </w:rPr>
      </w:pPr>
      <w:r w:rsidRPr="00493017">
        <w:rPr>
          <w:rFonts w:ascii="Times New Roman" w:hAnsi="Times New Roman" w:cs="Times New Roman"/>
          <w:lang w:val="sr-Latn-ME"/>
        </w:rPr>
        <w:t>-Opština Berane se obavezuje da će zajedno sa ostalim LS, članicama klastera, u sklopu svojih redovnih praksi, objaviti minimum po jedan transparentni javni konkurs za prijavu projekata nevladinih organizacija u 2026. i 2027. godini u skladu sa izmijenjenom Odlukom o kriterijumima i načinu finansiranja nevladinih organizacija po LOD Metodologiji,</w:t>
      </w:r>
    </w:p>
    <w:p w:rsidR="00493017" w:rsidRPr="00493017" w:rsidRDefault="00493017" w:rsidP="00A72C47">
      <w:pPr>
        <w:jc w:val="both"/>
        <w:rPr>
          <w:rFonts w:ascii="Times New Roman" w:hAnsi="Times New Roman" w:cs="Times New Roman"/>
          <w:lang w:val="sr-Latn-ME"/>
        </w:rPr>
      </w:pPr>
      <w:r w:rsidRPr="00493017">
        <w:rPr>
          <w:rFonts w:ascii="Times New Roman" w:hAnsi="Times New Roman" w:cs="Times New Roman"/>
          <w:lang w:val="sr-Latn-ME"/>
        </w:rPr>
        <w:t>-Opština Berane su u obavezi da uključe odnosno povećaju učešće nevladinih organizacija, mladih i građana prilikom kreiranja i implementacije lokalnih politika i mehanizama za građansko učešće,</w:t>
      </w:r>
    </w:p>
    <w:p w:rsidR="00493017" w:rsidRDefault="00493017" w:rsidP="00A72C47">
      <w:pPr>
        <w:jc w:val="both"/>
        <w:rPr>
          <w:rFonts w:ascii="Times New Roman" w:hAnsi="Times New Roman" w:cs="Times New Roman"/>
          <w:lang w:val="sr-Latn-ME"/>
        </w:rPr>
      </w:pPr>
      <w:r w:rsidRPr="00493017">
        <w:rPr>
          <w:rFonts w:ascii="Times New Roman" w:hAnsi="Times New Roman" w:cs="Times New Roman"/>
          <w:lang w:val="sr-Latn-ME"/>
        </w:rPr>
        <w:t>-Prihvatanje ove Informacije i iskazivanje spremnosti za učešće u ReLOaD3 programu, kroz izdvajanje dijela sredstava za kofinansiranje programskih aktivnosti, ne isključuje obavezu Opštine Berane da vrši redovno finansiranje projekata i programa nevladinih organizacija, u skladu sa opštinskim aktima.</w:t>
      </w:r>
    </w:p>
    <w:p w:rsidR="00493017" w:rsidRDefault="00493017" w:rsidP="00493017">
      <w:pPr>
        <w:rPr>
          <w:rFonts w:ascii="Times New Roman" w:hAnsi="Times New Roman" w:cs="Times New Roman"/>
          <w:lang w:val="sr-Latn-ME"/>
        </w:rPr>
      </w:pPr>
    </w:p>
    <w:p w:rsidR="00493017" w:rsidRPr="000012CB" w:rsidRDefault="00493017" w:rsidP="00493017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>SKUPŠTINA OPŠTINE BERANE</w:t>
      </w:r>
    </w:p>
    <w:p w:rsidR="00493017" w:rsidRPr="000012CB" w:rsidRDefault="00493017" w:rsidP="00493017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93017" w:rsidRPr="000012CB" w:rsidRDefault="00493017" w:rsidP="00493017">
      <w:pPr>
        <w:spacing w:after="0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Broj: </w:t>
      </w:r>
      <w:r w:rsidR="00777340">
        <w:rPr>
          <w:rFonts w:ascii="Times New Roman" w:hAnsi="Times New Roman" w:cs="Times New Roman"/>
          <w:b/>
          <w:sz w:val="24"/>
          <w:szCs w:val="24"/>
          <w:lang w:val="sr-Latn-ME"/>
        </w:rPr>
        <w:t>02-016/25</w:t>
      </w:r>
      <w:r w:rsidR="000C469E">
        <w:rPr>
          <w:rFonts w:ascii="Times New Roman" w:hAnsi="Times New Roman" w:cs="Times New Roman"/>
          <w:b/>
          <w:sz w:val="24"/>
          <w:szCs w:val="24"/>
          <w:lang w:val="sr-Cyrl-RS"/>
        </w:rPr>
        <w:t>-444</w:t>
      </w: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                                   </w:t>
      </w:r>
      <w:r w:rsidR="000C469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>PREDSJEDN</w:t>
      </w:r>
      <w:r w:rsidR="00777340">
        <w:rPr>
          <w:rFonts w:ascii="Times New Roman" w:hAnsi="Times New Roman" w:cs="Times New Roman"/>
          <w:b/>
          <w:sz w:val="24"/>
          <w:szCs w:val="24"/>
          <w:lang w:val="sr-Latn-ME"/>
        </w:rPr>
        <w:t>CA</w:t>
      </w: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SKUPŠTINE</w:t>
      </w:r>
    </w:p>
    <w:p w:rsidR="00493017" w:rsidRPr="00493017" w:rsidRDefault="00493017" w:rsidP="00493017">
      <w:pPr>
        <w:spacing w:after="0"/>
        <w:rPr>
          <w:rFonts w:ascii="Times New Roman" w:hAnsi="Times New Roman" w:cs="Times New Roman"/>
          <w:b/>
          <w:lang w:val="sr-Latn-ME"/>
        </w:rPr>
      </w:pP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>Berane,</w:t>
      </w:r>
      <w:r w:rsidR="00302DA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07. 10. </w:t>
      </w: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>2025.</w:t>
      </w:r>
      <w:r w:rsidR="007301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godine                                                      </w:t>
      </w:r>
      <w:r w:rsidR="000012C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</w:t>
      </w:r>
      <w:r w:rsidR="00302DA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0012CB">
        <w:rPr>
          <w:rFonts w:ascii="Times New Roman" w:hAnsi="Times New Roman" w:cs="Times New Roman"/>
          <w:b/>
          <w:sz w:val="24"/>
          <w:szCs w:val="24"/>
          <w:lang w:val="sr-Latn-ME"/>
        </w:rPr>
        <w:t>Vida Ivanović</w:t>
      </w:r>
      <w:r w:rsidRPr="00493017">
        <w:rPr>
          <w:rFonts w:ascii="Times New Roman" w:hAnsi="Times New Roman" w:cs="Times New Roman"/>
          <w:b/>
          <w:lang w:val="sr-Latn-ME"/>
        </w:rPr>
        <w:t xml:space="preserve">                                             </w:t>
      </w:r>
    </w:p>
    <w:p w:rsidR="00237D0F" w:rsidRPr="00493017" w:rsidRDefault="00237D0F" w:rsidP="00493017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sectPr w:rsidR="00237D0F" w:rsidRPr="00493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D0F"/>
    <w:rsid w:val="000012CB"/>
    <w:rsid w:val="000C469E"/>
    <w:rsid w:val="001D7882"/>
    <w:rsid w:val="00237D0F"/>
    <w:rsid w:val="00302DAF"/>
    <w:rsid w:val="00455FB4"/>
    <w:rsid w:val="00493017"/>
    <w:rsid w:val="0073018D"/>
    <w:rsid w:val="00777340"/>
    <w:rsid w:val="00815D64"/>
    <w:rsid w:val="0087140D"/>
    <w:rsid w:val="008F55E3"/>
    <w:rsid w:val="009D40E0"/>
    <w:rsid w:val="00A22C60"/>
    <w:rsid w:val="00A72C47"/>
    <w:rsid w:val="00F24ADB"/>
    <w:rsid w:val="00F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B557"/>
  <w15:docId w15:val="{B5DE3B82-2FA0-4451-9A49-C17B28AC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2025-10-07T09:25:00Z</cp:lastPrinted>
  <dcterms:created xsi:type="dcterms:W3CDTF">2025-10-02T11:19:00Z</dcterms:created>
  <dcterms:modified xsi:type="dcterms:W3CDTF">2025-10-07T09:28:00Z</dcterms:modified>
</cp:coreProperties>
</file>