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1"/>
        <w:gridCol w:w="2081"/>
        <w:gridCol w:w="143"/>
        <w:gridCol w:w="708"/>
        <w:gridCol w:w="1145"/>
        <w:gridCol w:w="354"/>
        <w:gridCol w:w="9"/>
        <w:gridCol w:w="198"/>
        <w:gridCol w:w="514"/>
        <w:gridCol w:w="7"/>
        <w:gridCol w:w="902"/>
        <w:gridCol w:w="26"/>
        <w:gridCol w:w="873"/>
        <w:gridCol w:w="352"/>
        <w:gridCol w:w="7"/>
        <w:gridCol w:w="361"/>
        <w:gridCol w:w="81"/>
        <w:gridCol w:w="1482"/>
      </w:tblGrid>
      <w:tr w:rsidR="000C08C8" w:rsidRPr="00E8691D" w14:paraId="314266D5" w14:textId="77777777" w:rsidTr="004030F1">
        <w:trPr>
          <w:trHeight w:val="427"/>
        </w:trPr>
        <w:tc>
          <w:tcPr>
            <w:tcW w:w="9604" w:type="dxa"/>
            <w:gridSpan w:val="18"/>
            <w:tcBorders>
              <w:top w:val="single" w:sz="2" w:space="0" w:color="auto"/>
            </w:tcBorders>
            <w:shd w:val="clear" w:color="auto" w:fill="D9D9D9" w:themeFill="background1" w:themeFillShade="D9"/>
          </w:tcPr>
          <w:p w14:paraId="4F37F86E" w14:textId="4E806579" w:rsidR="008E463C" w:rsidRPr="004030F1" w:rsidRDefault="004030F1" w:rsidP="004030F1">
            <w:pPr>
              <w:spacing w:after="0"/>
              <w:jc w:val="center"/>
              <w:rPr>
                <w:rFonts w:ascii="Arial Narrow" w:hAnsi="Arial Narrow" w:cs="Arial"/>
                <w:b/>
                <w:bCs/>
                <w:sz w:val="22"/>
                <w:szCs w:val="22"/>
              </w:rPr>
            </w:pPr>
            <w:r w:rsidRPr="004030F1">
              <w:rPr>
                <w:rFonts w:ascii="Arial Narrow" w:hAnsi="Arial Narrow" w:cs="Arial"/>
                <w:b/>
                <w:bCs/>
                <w:sz w:val="22"/>
                <w:szCs w:val="22"/>
              </w:rPr>
              <w:t>OPŠTINA BERANE</w:t>
            </w:r>
          </w:p>
        </w:tc>
      </w:tr>
      <w:tr w:rsidR="004030F1" w:rsidRPr="00E8691D" w14:paraId="33D51A7E" w14:textId="77777777" w:rsidTr="00E8691D">
        <w:tc>
          <w:tcPr>
            <w:tcW w:w="9604" w:type="dxa"/>
            <w:gridSpan w:val="18"/>
            <w:tcBorders>
              <w:top w:val="single" w:sz="2" w:space="0" w:color="auto"/>
            </w:tcBorders>
            <w:shd w:val="clear" w:color="auto" w:fill="auto"/>
          </w:tcPr>
          <w:p w14:paraId="2488393B" w14:textId="6D9E1D60" w:rsidR="004030F1" w:rsidRPr="00C743C3" w:rsidRDefault="004030F1" w:rsidP="004B55FB">
            <w:pPr>
              <w:spacing w:after="0"/>
              <w:jc w:val="center"/>
              <w:rPr>
                <w:rFonts w:ascii="Arial Narrow" w:hAnsi="Arial Narrow" w:cs="Arial"/>
                <w:b/>
                <w:noProof/>
                <w:sz w:val="22"/>
                <w:szCs w:val="22"/>
              </w:rPr>
            </w:pPr>
            <w:r w:rsidRPr="00C743C3">
              <w:rPr>
                <w:rFonts w:ascii="Arial Narrow" w:hAnsi="Arial Narrow" w:cs="Arial"/>
                <w:b/>
                <w:noProof/>
              </w:rPr>
              <w:t>PRIJAVA NA JAVNI KONKURS ZA RASPODJELU SREDSTAVA ZA FINANSIRANJE PROJEKATA ODNOSNO PROGRAMA NEVLADINIH ORGANIZACIJA</w:t>
            </w:r>
            <w:r w:rsidRPr="00C743C3">
              <w:rPr>
                <w:rFonts w:ascii="Arial Narrow" w:hAnsi="Arial Narrow" w:cs="Arial"/>
                <w:b/>
                <w:noProof/>
                <w:sz w:val="22"/>
                <w:szCs w:val="22"/>
              </w:rPr>
              <w:t xml:space="preserve"> </w:t>
            </w:r>
          </w:p>
          <w:p w14:paraId="6DD33071" w14:textId="44CDA043" w:rsidR="004030F1" w:rsidRPr="00C743C3" w:rsidRDefault="00980560" w:rsidP="004B55FB">
            <w:pPr>
              <w:spacing w:after="0"/>
              <w:jc w:val="center"/>
              <w:rPr>
                <w:rFonts w:ascii="Arial Narrow" w:hAnsi="Arial Narrow" w:cs="Arial"/>
                <w:b/>
                <w:noProof/>
                <w:sz w:val="22"/>
                <w:szCs w:val="22"/>
              </w:rPr>
            </w:pPr>
            <w:r>
              <w:rPr>
                <w:rFonts w:ascii="Arial Narrow" w:hAnsi="Arial Narrow" w:cs="Arial"/>
                <w:b/>
                <w:noProof/>
                <w:sz w:val="22"/>
                <w:szCs w:val="22"/>
              </w:rPr>
              <w:t xml:space="preserve"> </w:t>
            </w:r>
          </w:p>
          <w:p w14:paraId="0B3D1FE3" w14:textId="23AF1CD3" w:rsidR="004030F1" w:rsidRPr="00C743C3" w:rsidRDefault="004030F1" w:rsidP="004030F1">
            <w:pPr>
              <w:spacing w:after="0"/>
              <w:rPr>
                <w:rFonts w:ascii="Arial Narrow" w:hAnsi="Arial Narrow" w:cs="Arial"/>
                <w:bCs/>
                <w:noProof/>
              </w:rPr>
            </w:pPr>
            <w:r w:rsidRPr="00C743C3">
              <w:rPr>
                <w:rFonts w:ascii="Arial Narrow" w:hAnsi="Arial Narrow" w:cs="Arial"/>
                <w:bCs/>
                <w:noProof/>
              </w:rPr>
              <w:t>1. u prioritetnoj oblasti od javnog interesa  ___________________________________</w:t>
            </w:r>
          </w:p>
          <w:p w14:paraId="42FCF313" w14:textId="4DC6177C" w:rsidR="004030F1" w:rsidRPr="00C743C3" w:rsidRDefault="004030F1" w:rsidP="004030F1">
            <w:pPr>
              <w:spacing w:after="0"/>
              <w:rPr>
                <w:rFonts w:ascii="Arial Narrow" w:hAnsi="Arial Narrow" w:cs="Arial"/>
                <w:bCs/>
                <w:noProof/>
              </w:rPr>
            </w:pPr>
            <w:r w:rsidRPr="00C743C3">
              <w:rPr>
                <w:rFonts w:ascii="Arial Narrow" w:hAnsi="Arial Narrow" w:cs="Arial"/>
                <w:bCs/>
                <w:noProof/>
              </w:rPr>
              <w:t xml:space="preserve">2. </w:t>
            </w:r>
            <w:r w:rsidRPr="00C743C3">
              <w:rPr>
                <w:rFonts w:ascii="Arial Narrow" w:hAnsi="Arial Narrow" w:cs="Arial"/>
                <w:b/>
                <w:noProof/>
                <w:u w:val="single"/>
              </w:rPr>
              <w:t>u oblasti zaštite lica sa invaliditetom</w:t>
            </w:r>
            <w:r w:rsidRPr="00C743C3">
              <w:rPr>
                <w:rFonts w:ascii="Arial Narrow" w:hAnsi="Arial Narrow" w:cs="Arial"/>
                <w:bCs/>
                <w:noProof/>
              </w:rPr>
              <w:t xml:space="preserve">  ___________________________________  </w:t>
            </w:r>
          </w:p>
          <w:p w14:paraId="7D05EECC" w14:textId="77777777" w:rsidR="004030F1" w:rsidRPr="00C743C3" w:rsidRDefault="004030F1" w:rsidP="004030F1">
            <w:pPr>
              <w:spacing w:after="0"/>
              <w:rPr>
                <w:rFonts w:ascii="Arial Narrow" w:hAnsi="Arial Narrow" w:cs="Arial"/>
                <w:bCs/>
                <w:noProof/>
              </w:rPr>
            </w:pPr>
          </w:p>
          <w:p w14:paraId="67A71293" w14:textId="77777777" w:rsidR="004030F1" w:rsidRPr="00C743C3" w:rsidRDefault="004030F1" w:rsidP="004030F1">
            <w:pPr>
              <w:spacing w:after="0"/>
              <w:rPr>
                <w:rFonts w:ascii="Arial Narrow" w:hAnsi="Arial Narrow" w:cs="Arial"/>
                <w:bCs/>
                <w:noProof/>
              </w:rPr>
            </w:pPr>
            <w:r w:rsidRPr="00C743C3">
              <w:rPr>
                <w:rFonts w:ascii="Arial Narrow" w:hAnsi="Arial Narrow" w:cs="Arial"/>
                <w:bCs/>
                <w:noProof/>
              </w:rPr>
              <w:t xml:space="preserve">Datum objavljivanja javnog konkursa 14.03.2025.godine </w:t>
            </w:r>
          </w:p>
          <w:p w14:paraId="383C49F4" w14:textId="507BCEB5" w:rsidR="004030F1" w:rsidRPr="00C743C3" w:rsidRDefault="004030F1" w:rsidP="004030F1">
            <w:pPr>
              <w:spacing w:after="0"/>
              <w:rPr>
                <w:rFonts w:ascii="Arial Narrow" w:hAnsi="Arial Narrow" w:cs="Arial"/>
                <w:bCs/>
                <w:noProof/>
              </w:rPr>
            </w:pPr>
            <w:r w:rsidRPr="00C743C3">
              <w:rPr>
                <w:rFonts w:ascii="Arial Narrow" w:hAnsi="Arial Narrow" w:cs="Arial"/>
                <w:bCs/>
                <w:noProof/>
              </w:rPr>
              <w:t>Rok za podnošenje prijave na javni konkurs  14.04.2025.godine</w:t>
            </w:r>
          </w:p>
          <w:p w14:paraId="4BCDDE47" w14:textId="05F2A13F" w:rsidR="004030F1" w:rsidRPr="004030F1" w:rsidRDefault="004030F1" w:rsidP="004B55FB">
            <w:pPr>
              <w:spacing w:after="0"/>
              <w:jc w:val="center"/>
              <w:rPr>
                <w:rFonts w:ascii="Arial Narrow" w:hAnsi="Arial Narrow" w:cs="Arial"/>
                <w:b/>
                <w:sz w:val="22"/>
                <w:szCs w:val="22"/>
              </w:rPr>
            </w:pPr>
          </w:p>
        </w:tc>
      </w:tr>
      <w:tr w:rsidR="000C08C8" w:rsidRPr="00E8691D" w14:paraId="6B6BA3FF" w14:textId="77777777" w:rsidTr="00F72FD5">
        <w:tc>
          <w:tcPr>
            <w:tcW w:w="9604" w:type="dxa"/>
            <w:gridSpan w:val="18"/>
            <w:tcBorders>
              <w:top w:val="single" w:sz="18" w:space="0" w:color="auto"/>
              <w:bottom w:val="single" w:sz="8" w:space="0" w:color="auto"/>
            </w:tcBorders>
            <w:shd w:val="clear" w:color="auto" w:fill="FABF8F" w:themeFill="accent6" w:themeFillTint="99"/>
          </w:tcPr>
          <w:p w14:paraId="5B6FCF2C" w14:textId="63D27F58" w:rsidR="007C5309" w:rsidRPr="007C5309" w:rsidRDefault="000C08C8" w:rsidP="001F5608">
            <w:pPr>
              <w:pStyle w:val="ListParagraph"/>
              <w:numPr>
                <w:ilvl w:val="0"/>
                <w:numId w:val="8"/>
              </w:numPr>
              <w:spacing w:after="0"/>
              <w:rPr>
                <w:rFonts w:ascii="Arial Narrow" w:hAnsi="Arial Narrow" w:cs="Arial"/>
                <w:b/>
                <w:sz w:val="22"/>
                <w:szCs w:val="22"/>
              </w:rPr>
            </w:pPr>
            <w:r w:rsidRPr="007C5309">
              <w:rPr>
                <w:rFonts w:ascii="Arial Narrow" w:hAnsi="Arial Narrow"/>
                <w:b/>
                <w:sz w:val="22"/>
                <w:szCs w:val="22"/>
              </w:rPr>
              <w:t>PODACI O NEVLADINOJ ORGANIZACIJI KOJA SE PRIJAVLJUJE NA JAVNI KONKURS</w:t>
            </w:r>
          </w:p>
        </w:tc>
      </w:tr>
      <w:tr w:rsidR="000C08C8" w:rsidRPr="00E8691D" w14:paraId="13C3ECCC" w14:textId="77777777" w:rsidTr="00E8691D">
        <w:tc>
          <w:tcPr>
            <w:tcW w:w="361" w:type="dxa"/>
            <w:tcBorders>
              <w:top w:val="single" w:sz="8" w:space="0" w:color="auto"/>
              <w:left w:val="single" w:sz="2" w:space="0" w:color="auto"/>
              <w:right w:val="nil"/>
            </w:tcBorders>
            <w:shd w:val="clear" w:color="auto" w:fill="D9D9D9" w:themeFill="background1" w:themeFillShade="D9"/>
            <w:tcMar>
              <w:left w:w="0" w:type="dxa"/>
            </w:tcMar>
          </w:tcPr>
          <w:p w14:paraId="1B7F65C0"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w:t>
            </w:r>
          </w:p>
        </w:tc>
        <w:tc>
          <w:tcPr>
            <w:tcW w:w="2932" w:type="dxa"/>
            <w:gridSpan w:val="3"/>
            <w:tcBorders>
              <w:top w:val="single" w:sz="8" w:space="0" w:color="auto"/>
              <w:left w:val="nil"/>
              <w:right w:val="double" w:sz="6" w:space="0" w:color="auto"/>
            </w:tcBorders>
            <w:shd w:val="clear" w:color="auto" w:fill="D9D9D9" w:themeFill="background1" w:themeFillShade="D9"/>
            <w:tcMar>
              <w:left w:w="0" w:type="dxa"/>
            </w:tcMar>
          </w:tcPr>
          <w:p w14:paraId="016F30D3"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Naziv nevladine organizacije</w:t>
            </w:r>
          </w:p>
        </w:tc>
        <w:tc>
          <w:tcPr>
            <w:tcW w:w="6311" w:type="dxa"/>
            <w:gridSpan w:val="14"/>
            <w:tcBorders>
              <w:top w:val="single" w:sz="8" w:space="0" w:color="auto"/>
              <w:left w:val="double" w:sz="6" w:space="0" w:color="auto"/>
            </w:tcBorders>
            <w:shd w:val="clear" w:color="auto" w:fill="auto"/>
          </w:tcPr>
          <w:p w14:paraId="21B0B95D" w14:textId="57D26545" w:rsidR="000C08C8" w:rsidRPr="007729F9" w:rsidRDefault="00F3503D" w:rsidP="007729F9">
            <w:pPr>
              <w:spacing w:after="0"/>
              <w:jc w:val="center"/>
              <w:rPr>
                <w:rFonts w:ascii="Arial Narrow" w:hAnsi="Arial Narrow" w:cs="Arial"/>
                <w:b/>
                <w:bCs/>
                <w:sz w:val="22"/>
                <w:szCs w:val="22"/>
              </w:rPr>
            </w:pPr>
            <w:r w:rsidRPr="007729F9">
              <w:rPr>
                <w:rFonts w:ascii="Arial Narrow" w:hAnsi="Arial Narrow" w:cs="Arial"/>
                <w:b/>
                <w:bCs/>
                <w:sz w:val="22"/>
                <w:szCs w:val="22"/>
              </w:rPr>
              <w:t>O</w:t>
            </w:r>
            <w:r w:rsidR="007729F9">
              <w:rPr>
                <w:rFonts w:ascii="Arial Narrow" w:hAnsi="Arial Narrow" w:cs="Arial"/>
                <w:b/>
                <w:bCs/>
                <w:sz w:val="22"/>
                <w:szCs w:val="22"/>
              </w:rPr>
              <w:t xml:space="preserve">RGANIZACIJA GLUVIH I NAGLUVIH ZA OPŠTINE BERANE,PLAV,ROŽAJE,ANDRIJEVICU,PETNJICU I GUSINJE </w:t>
            </w:r>
          </w:p>
        </w:tc>
      </w:tr>
      <w:tr w:rsidR="000C08C8" w:rsidRPr="00E8691D" w14:paraId="5384DC90" w14:textId="77777777" w:rsidTr="00E8691D">
        <w:tc>
          <w:tcPr>
            <w:tcW w:w="361" w:type="dxa"/>
            <w:tcBorders>
              <w:left w:val="single" w:sz="2" w:space="0" w:color="auto"/>
              <w:right w:val="nil"/>
            </w:tcBorders>
            <w:shd w:val="clear" w:color="auto" w:fill="D9D9D9" w:themeFill="background1" w:themeFillShade="D9"/>
            <w:tcMar>
              <w:left w:w="0" w:type="dxa"/>
            </w:tcMar>
          </w:tcPr>
          <w:p w14:paraId="5E5FFC14"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2.</w:t>
            </w:r>
          </w:p>
        </w:tc>
        <w:tc>
          <w:tcPr>
            <w:tcW w:w="2932" w:type="dxa"/>
            <w:gridSpan w:val="3"/>
            <w:tcBorders>
              <w:left w:val="nil"/>
              <w:right w:val="double" w:sz="6" w:space="0" w:color="auto"/>
            </w:tcBorders>
            <w:shd w:val="clear" w:color="auto" w:fill="D9D9D9" w:themeFill="background1" w:themeFillShade="D9"/>
            <w:tcMar>
              <w:left w:w="0" w:type="dxa"/>
            </w:tcMar>
          </w:tcPr>
          <w:p w14:paraId="235662AC"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 xml:space="preserve">Adresa </w:t>
            </w:r>
            <w:r w:rsidRPr="00E8691D">
              <w:rPr>
                <w:rFonts w:ascii="Arial Narrow" w:hAnsi="Arial Narrow"/>
                <w:i/>
                <w:sz w:val="22"/>
                <w:szCs w:val="22"/>
              </w:rPr>
              <w:t>(ulica i broj)</w:t>
            </w:r>
          </w:p>
        </w:tc>
        <w:tc>
          <w:tcPr>
            <w:tcW w:w="6311" w:type="dxa"/>
            <w:gridSpan w:val="14"/>
            <w:tcBorders>
              <w:left w:val="double" w:sz="6" w:space="0" w:color="auto"/>
            </w:tcBorders>
            <w:shd w:val="clear" w:color="auto" w:fill="auto"/>
          </w:tcPr>
          <w:p w14:paraId="441422B9" w14:textId="3F69E906" w:rsidR="000C08C8"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Miloša Mališića 31</w:t>
            </w:r>
          </w:p>
        </w:tc>
      </w:tr>
      <w:tr w:rsidR="000C08C8" w:rsidRPr="00E8691D" w14:paraId="45D1AC4F" w14:textId="77777777" w:rsidTr="00E8691D">
        <w:tc>
          <w:tcPr>
            <w:tcW w:w="361" w:type="dxa"/>
            <w:tcBorders>
              <w:left w:val="single" w:sz="2" w:space="0" w:color="auto"/>
              <w:right w:val="nil"/>
            </w:tcBorders>
            <w:shd w:val="clear" w:color="auto" w:fill="D9D9D9" w:themeFill="background1" w:themeFillShade="D9"/>
            <w:tcMar>
              <w:left w:w="0" w:type="dxa"/>
            </w:tcMar>
          </w:tcPr>
          <w:p w14:paraId="2B0E537C"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3.</w:t>
            </w:r>
          </w:p>
        </w:tc>
        <w:tc>
          <w:tcPr>
            <w:tcW w:w="2932" w:type="dxa"/>
            <w:gridSpan w:val="3"/>
            <w:tcBorders>
              <w:left w:val="nil"/>
              <w:right w:val="double" w:sz="6" w:space="0" w:color="auto"/>
            </w:tcBorders>
            <w:shd w:val="clear" w:color="auto" w:fill="D9D9D9" w:themeFill="background1" w:themeFillShade="D9"/>
            <w:tcMar>
              <w:left w:w="0" w:type="dxa"/>
            </w:tcMar>
          </w:tcPr>
          <w:p w14:paraId="5FA58759"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 xml:space="preserve">Poštanski broj </w:t>
            </w:r>
          </w:p>
        </w:tc>
        <w:tc>
          <w:tcPr>
            <w:tcW w:w="1499" w:type="dxa"/>
            <w:gridSpan w:val="2"/>
            <w:tcBorders>
              <w:left w:val="double" w:sz="6" w:space="0" w:color="auto"/>
              <w:right w:val="single" w:sz="2" w:space="0" w:color="auto"/>
            </w:tcBorders>
            <w:shd w:val="clear" w:color="auto" w:fill="auto"/>
          </w:tcPr>
          <w:p w14:paraId="6C465039" w14:textId="369800BD" w:rsidR="000C08C8"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84300</w:t>
            </w:r>
          </w:p>
        </w:tc>
        <w:tc>
          <w:tcPr>
            <w:tcW w:w="1630" w:type="dxa"/>
            <w:gridSpan w:val="5"/>
            <w:tcBorders>
              <w:left w:val="single" w:sz="2" w:space="0" w:color="auto"/>
              <w:right w:val="single" w:sz="2" w:space="0" w:color="auto"/>
            </w:tcBorders>
            <w:shd w:val="clear" w:color="auto" w:fill="D9D9D9" w:themeFill="background1" w:themeFillShade="D9"/>
          </w:tcPr>
          <w:p w14:paraId="60809450" w14:textId="77777777" w:rsidR="000C08C8" w:rsidRPr="00972F64" w:rsidRDefault="000C08C8" w:rsidP="00E8691D">
            <w:pPr>
              <w:spacing w:after="0"/>
              <w:rPr>
                <w:rFonts w:ascii="Arial Narrow" w:hAnsi="Arial Narrow" w:cs="Arial"/>
                <w:sz w:val="22"/>
                <w:szCs w:val="22"/>
              </w:rPr>
            </w:pPr>
            <w:r w:rsidRPr="00972F64">
              <w:rPr>
                <w:rFonts w:ascii="Arial Narrow" w:hAnsi="Arial Narrow" w:cs="Arial"/>
                <w:sz w:val="22"/>
                <w:szCs w:val="22"/>
              </w:rPr>
              <w:t>4. Opština</w:t>
            </w:r>
          </w:p>
        </w:tc>
        <w:tc>
          <w:tcPr>
            <w:tcW w:w="3182" w:type="dxa"/>
            <w:gridSpan w:val="7"/>
            <w:tcBorders>
              <w:left w:val="single" w:sz="2" w:space="0" w:color="auto"/>
            </w:tcBorders>
            <w:shd w:val="clear" w:color="auto" w:fill="auto"/>
          </w:tcPr>
          <w:p w14:paraId="3FC6B9C6" w14:textId="77777777" w:rsidR="000C08C8" w:rsidRPr="00972F64" w:rsidRDefault="00E8691D" w:rsidP="001F5608">
            <w:pPr>
              <w:spacing w:after="0"/>
              <w:jc w:val="center"/>
              <w:rPr>
                <w:rFonts w:ascii="Arial Narrow" w:hAnsi="Arial Narrow" w:cs="Arial"/>
                <w:sz w:val="22"/>
                <w:szCs w:val="22"/>
              </w:rPr>
            </w:pPr>
            <w:r w:rsidRPr="00972F64">
              <w:rPr>
                <w:rFonts w:ascii="Arial Narrow" w:hAnsi="Arial Narrow" w:cs="Arial"/>
                <w:sz w:val="22"/>
                <w:szCs w:val="22"/>
              </w:rPr>
              <w:t>Berane</w:t>
            </w:r>
          </w:p>
        </w:tc>
      </w:tr>
      <w:tr w:rsidR="000C08C8" w:rsidRPr="00E8691D" w14:paraId="3690AE51" w14:textId="77777777" w:rsidTr="00E8691D">
        <w:tc>
          <w:tcPr>
            <w:tcW w:w="361" w:type="dxa"/>
            <w:tcBorders>
              <w:left w:val="single" w:sz="2" w:space="0" w:color="auto"/>
              <w:right w:val="nil"/>
            </w:tcBorders>
            <w:shd w:val="clear" w:color="auto" w:fill="D9D9D9" w:themeFill="background1" w:themeFillShade="D9"/>
            <w:tcMar>
              <w:left w:w="0" w:type="dxa"/>
            </w:tcMar>
          </w:tcPr>
          <w:p w14:paraId="17CC2233"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5.</w:t>
            </w:r>
          </w:p>
        </w:tc>
        <w:tc>
          <w:tcPr>
            <w:tcW w:w="2932" w:type="dxa"/>
            <w:gridSpan w:val="3"/>
            <w:tcBorders>
              <w:left w:val="nil"/>
              <w:right w:val="double" w:sz="6" w:space="0" w:color="auto"/>
            </w:tcBorders>
            <w:shd w:val="clear" w:color="auto" w:fill="D9D9D9" w:themeFill="background1" w:themeFillShade="D9"/>
            <w:tcMar>
              <w:left w:w="0" w:type="dxa"/>
            </w:tcMar>
          </w:tcPr>
          <w:p w14:paraId="0D48CDA8"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 xml:space="preserve">Ime i prezime lica ovlašćenog za zastupanje, e-mail adresa i dužnost koju obavlja </w:t>
            </w:r>
            <w:r w:rsidRPr="00E8691D">
              <w:rPr>
                <w:rFonts w:ascii="Arial Narrow" w:hAnsi="Arial Narrow"/>
                <w:i/>
                <w:sz w:val="22"/>
                <w:szCs w:val="22"/>
              </w:rPr>
              <w:t>(npr. predsjednik/-ca, direktor/-ica)</w:t>
            </w:r>
          </w:p>
        </w:tc>
        <w:tc>
          <w:tcPr>
            <w:tcW w:w="6311" w:type="dxa"/>
            <w:gridSpan w:val="14"/>
            <w:tcBorders>
              <w:left w:val="double" w:sz="6" w:space="0" w:color="auto"/>
            </w:tcBorders>
            <w:shd w:val="clear" w:color="auto" w:fill="auto"/>
          </w:tcPr>
          <w:p w14:paraId="3D065250" w14:textId="323BF7A9" w:rsidR="000C08C8" w:rsidRPr="00972F64" w:rsidRDefault="00F3503D" w:rsidP="00E8691D">
            <w:pPr>
              <w:spacing w:after="0"/>
              <w:rPr>
                <w:rFonts w:ascii="Arial Narrow" w:hAnsi="Arial Narrow" w:cs="Arial"/>
                <w:sz w:val="22"/>
                <w:szCs w:val="22"/>
              </w:rPr>
            </w:pPr>
            <w:r w:rsidRPr="00972F64">
              <w:rPr>
                <w:rFonts w:ascii="Arial Narrow" w:hAnsi="Arial Narrow" w:cs="Arial"/>
                <w:sz w:val="22"/>
                <w:szCs w:val="22"/>
              </w:rPr>
              <w:t xml:space="preserve">Stojan Kukalj , gen.sekretar </w:t>
            </w:r>
          </w:p>
        </w:tc>
      </w:tr>
      <w:tr w:rsidR="00F3503D" w:rsidRPr="00E8691D" w14:paraId="37FB3357" w14:textId="77777777" w:rsidTr="00E8691D">
        <w:tc>
          <w:tcPr>
            <w:tcW w:w="361" w:type="dxa"/>
            <w:tcBorders>
              <w:left w:val="single" w:sz="2" w:space="0" w:color="auto"/>
              <w:right w:val="nil"/>
            </w:tcBorders>
            <w:shd w:val="clear" w:color="auto" w:fill="D9D9D9" w:themeFill="background1" w:themeFillShade="D9"/>
            <w:tcMar>
              <w:left w:w="0" w:type="dxa"/>
            </w:tcMar>
          </w:tcPr>
          <w:p w14:paraId="677C1870"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6.</w:t>
            </w:r>
          </w:p>
        </w:tc>
        <w:tc>
          <w:tcPr>
            <w:tcW w:w="2932" w:type="dxa"/>
            <w:gridSpan w:val="3"/>
            <w:tcBorders>
              <w:left w:val="nil"/>
              <w:right w:val="double" w:sz="6" w:space="0" w:color="auto"/>
            </w:tcBorders>
            <w:shd w:val="clear" w:color="auto" w:fill="D9D9D9" w:themeFill="background1" w:themeFillShade="D9"/>
            <w:tcMar>
              <w:left w:w="0" w:type="dxa"/>
            </w:tcMar>
          </w:tcPr>
          <w:p w14:paraId="1EC277AD"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Telefon (fiksni, fax i mobilni)</w:t>
            </w:r>
          </w:p>
        </w:tc>
        <w:tc>
          <w:tcPr>
            <w:tcW w:w="6311" w:type="dxa"/>
            <w:gridSpan w:val="14"/>
            <w:tcBorders>
              <w:left w:val="double" w:sz="6" w:space="0" w:color="auto"/>
            </w:tcBorders>
            <w:shd w:val="clear" w:color="auto" w:fill="auto"/>
          </w:tcPr>
          <w:p w14:paraId="2575EC69" w14:textId="4818E25E" w:rsidR="00F3503D"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 xml:space="preserve">+382 51 235 953 </w:t>
            </w:r>
            <w:r w:rsidR="001F5608">
              <w:rPr>
                <w:rFonts w:ascii="Arial Narrow" w:hAnsi="Arial Narrow" w:cs="Arial"/>
                <w:sz w:val="22"/>
                <w:szCs w:val="22"/>
              </w:rPr>
              <w:t>– tel. kanc.</w:t>
            </w:r>
            <w:r w:rsidRPr="00972F64">
              <w:rPr>
                <w:rFonts w:ascii="Arial Narrow" w:hAnsi="Arial Narrow" w:cs="Arial"/>
                <w:sz w:val="22"/>
                <w:szCs w:val="22"/>
              </w:rPr>
              <w:t xml:space="preserve"> </w:t>
            </w:r>
            <w:r w:rsidR="001F5608">
              <w:rPr>
                <w:rFonts w:ascii="Arial Narrow" w:hAnsi="Arial Narrow" w:cs="Arial"/>
                <w:sz w:val="22"/>
                <w:szCs w:val="22"/>
              </w:rPr>
              <w:t xml:space="preserve">I Mob.tel: </w:t>
            </w:r>
            <w:r w:rsidRPr="00972F64">
              <w:rPr>
                <w:rFonts w:ascii="Arial Narrow" w:hAnsi="Arial Narrow" w:cs="Arial"/>
                <w:sz w:val="22"/>
                <w:szCs w:val="22"/>
              </w:rPr>
              <w:t xml:space="preserve"> +382</w:t>
            </w:r>
            <w:r w:rsidR="009F136E">
              <w:rPr>
                <w:rFonts w:ascii="Arial Narrow" w:hAnsi="Arial Narrow" w:cs="Arial"/>
                <w:sz w:val="22"/>
                <w:szCs w:val="22"/>
              </w:rPr>
              <w:t xml:space="preserve"> </w:t>
            </w:r>
            <w:r w:rsidRPr="00972F64">
              <w:rPr>
                <w:rFonts w:ascii="Arial Narrow" w:hAnsi="Arial Narrow" w:cs="Arial"/>
                <w:sz w:val="22"/>
                <w:szCs w:val="22"/>
              </w:rPr>
              <w:t>69 343 575, +382</w:t>
            </w:r>
            <w:r w:rsidR="009F136E">
              <w:rPr>
                <w:rFonts w:ascii="Arial Narrow" w:hAnsi="Arial Narrow" w:cs="Arial"/>
                <w:sz w:val="22"/>
                <w:szCs w:val="22"/>
              </w:rPr>
              <w:t xml:space="preserve"> </w:t>
            </w:r>
            <w:r w:rsidRPr="00972F64">
              <w:rPr>
                <w:rFonts w:ascii="Arial Narrow" w:hAnsi="Arial Narrow" w:cs="Arial"/>
                <w:sz w:val="22"/>
                <w:szCs w:val="22"/>
              </w:rPr>
              <w:t>68 015 704</w:t>
            </w:r>
          </w:p>
        </w:tc>
      </w:tr>
      <w:tr w:rsidR="00F3503D" w:rsidRPr="00E8691D" w14:paraId="39068B84" w14:textId="77777777" w:rsidTr="00E8691D">
        <w:tc>
          <w:tcPr>
            <w:tcW w:w="361" w:type="dxa"/>
            <w:tcBorders>
              <w:left w:val="single" w:sz="2" w:space="0" w:color="auto"/>
              <w:right w:val="nil"/>
            </w:tcBorders>
            <w:shd w:val="clear" w:color="auto" w:fill="D9D9D9" w:themeFill="background1" w:themeFillShade="D9"/>
            <w:tcMar>
              <w:left w:w="0" w:type="dxa"/>
            </w:tcMar>
          </w:tcPr>
          <w:p w14:paraId="3AED571D"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7.</w:t>
            </w:r>
          </w:p>
        </w:tc>
        <w:tc>
          <w:tcPr>
            <w:tcW w:w="2932" w:type="dxa"/>
            <w:gridSpan w:val="3"/>
            <w:tcBorders>
              <w:left w:val="nil"/>
              <w:right w:val="double" w:sz="6" w:space="0" w:color="auto"/>
            </w:tcBorders>
            <w:shd w:val="clear" w:color="auto" w:fill="D9D9D9" w:themeFill="background1" w:themeFillShade="D9"/>
            <w:tcMar>
              <w:left w:w="0" w:type="dxa"/>
            </w:tcMar>
          </w:tcPr>
          <w:p w14:paraId="3E33CA74"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E-mail adresa nevladine organizacije</w:t>
            </w:r>
          </w:p>
        </w:tc>
        <w:tc>
          <w:tcPr>
            <w:tcW w:w="6311" w:type="dxa"/>
            <w:gridSpan w:val="14"/>
            <w:tcBorders>
              <w:left w:val="double" w:sz="6" w:space="0" w:color="auto"/>
            </w:tcBorders>
            <w:shd w:val="clear" w:color="auto" w:fill="auto"/>
          </w:tcPr>
          <w:p w14:paraId="63EA9297" w14:textId="017ACFF5" w:rsidR="00F3503D" w:rsidRPr="00972F64" w:rsidRDefault="00F3503D" w:rsidP="001F5608">
            <w:pPr>
              <w:spacing w:after="0"/>
              <w:jc w:val="center"/>
              <w:rPr>
                <w:rFonts w:ascii="Arial Narrow" w:hAnsi="Arial Narrow" w:cs="Arial"/>
                <w:i/>
                <w:iCs/>
                <w:sz w:val="22"/>
                <w:szCs w:val="22"/>
              </w:rPr>
            </w:pPr>
            <w:r w:rsidRPr="00972F64">
              <w:rPr>
                <w:rFonts w:ascii="Arial Narrow" w:hAnsi="Arial Narrow" w:cs="Arial"/>
                <w:i/>
                <w:iCs/>
                <w:sz w:val="22"/>
                <w:szCs w:val="22"/>
              </w:rPr>
              <w:t>organizacijagluvihberane@gmail.com</w:t>
            </w:r>
          </w:p>
        </w:tc>
      </w:tr>
      <w:tr w:rsidR="00F3503D" w:rsidRPr="00E8691D" w14:paraId="4876D099" w14:textId="77777777" w:rsidTr="00E8691D">
        <w:tc>
          <w:tcPr>
            <w:tcW w:w="361" w:type="dxa"/>
            <w:tcBorders>
              <w:left w:val="single" w:sz="2" w:space="0" w:color="auto"/>
              <w:right w:val="nil"/>
            </w:tcBorders>
            <w:shd w:val="clear" w:color="auto" w:fill="D9D9D9" w:themeFill="background1" w:themeFillShade="D9"/>
            <w:tcMar>
              <w:left w:w="0" w:type="dxa"/>
            </w:tcMar>
          </w:tcPr>
          <w:p w14:paraId="4B230691"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8.</w:t>
            </w:r>
          </w:p>
        </w:tc>
        <w:tc>
          <w:tcPr>
            <w:tcW w:w="2932" w:type="dxa"/>
            <w:gridSpan w:val="3"/>
            <w:tcBorders>
              <w:left w:val="nil"/>
              <w:right w:val="double" w:sz="6" w:space="0" w:color="auto"/>
            </w:tcBorders>
            <w:shd w:val="clear" w:color="auto" w:fill="D9D9D9" w:themeFill="background1" w:themeFillShade="D9"/>
            <w:tcMar>
              <w:left w:w="0" w:type="dxa"/>
            </w:tcMar>
          </w:tcPr>
          <w:p w14:paraId="19BFCAAF"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Web stranica / profil na društvenim mrežama</w:t>
            </w:r>
          </w:p>
        </w:tc>
        <w:tc>
          <w:tcPr>
            <w:tcW w:w="6311" w:type="dxa"/>
            <w:gridSpan w:val="14"/>
            <w:tcBorders>
              <w:left w:val="double" w:sz="6" w:space="0" w:color="auto"/>
            </w:tcBorders>
            <w:shd w:val="clear" w:color="auto" w:fill="auto"/>
          </w:tcPr>
          <w:p w14:paraId="6DCF6587" w14:textId="176A020A" w:rsidR="00F3503D" w:rsidRPr="00972F64" w:rsidRDefault="009F136E" w:rsidP="00F3503D">
            <w:pPr>
              <w:spacing w:after="0"/>
              <w:rPr>
                <w:rFonts w:ascii="Arial Narrow" w:hAnsi="Arial Narrow" w:cs="Arial"/>
                <w:sz w:val="22"/>
                <w:szCs w:val="22"/>
              </w:rPr>
            </w:pPr>
            <w:r>
              <w:rPr>
                <w:rFonts w:ascii="Arial Narrow" w:hAnsi="Arial Narrow" w:cs="Arial"/>
                <w:sz w:val="22"/>
                <w:szCs w:val="22"/>
              </w:rPr>
              <w:t>-</w:t>
            </w:r>
          </w:p>
        </w:tc>
      </w:tr>
      <w:tr w:rsidR="00F3503D" w:rsidRPr="00E8691D" w14:paraId="2A9AB861" w14:textId="77777777" w:rsidTr="00E8691D">
        <w:tc>
          <w:tcPr>
            <w:tcW w:w="361" w:type="dxa"/>
            <w:tcBorders>
              <w:left w:val="single" w:sz="2" w:space="0" w:color="auto"/>
              <w:right w:val="nil"/>
            </w:tcBorders>
            <w:shd w:val="clear" w:color="auto" w:fill="D9D9D9" w:themeFill="background1" w:themeFillShade="D9"/>
            <w:tcMar>
              <w:left w:w="0" w:type="dxa"/>
            </w:tcMar>
          </w:tcPr>
          <w:p w14:paraId="112D4E6F"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9.</w:t>
            </w:r>
          </w:p>
        </w:tc>
        <w:tc>
          <w:tcPr>
            <w:tcW w:w="2932" w:type="dxa"/>
            <w:gridSpan w:val="3"/>
            <w:tcBorders>
              <w:left w:val="nil"/>
              <w:right w:val="double" w:sz="6" w:space="0" w:color="auto"/>
            </w:tcBorders>
            <w:shd w:val="clear" w:color="auto" w:fill="D9D9D9" w:themeFill="background1" w:themeFillShade="D9"/>
            <w:tcMar>
              <w:left w:w="0" w:type="dxa"/>
            </w:tcMar>
          </w:tcPr>
          <w:p w14:paraId="1226AB6E"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Godina osnivanja nevladine organizacije</w:t>
            </w:r>
          </w:p>
        </w:tc>
        <w:tc>
          <w:tcPr>
            <w:tcW w:w="6311" w:type="dxa"/>
            <w:gridSpan w:val="14"/>
            <w:tcBorders>
              <w:left w:val="double" w:sz="6" w:space="0" w:color="auto"/>
            </w:tcBorders>
            <w:shd w:val="clear" w:color="auto" w:fill="auto"/>
          </w:tcPr>
          <w:p w14:paraId="708B49CA" w14:textId="55D191C8" w:rsidR="00F3503D"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Osnovana 22.04.1947 . god.</w:t>
            </w:r>
            <w:r w:rsidR="00B42DFE">
              <w:rPr>
                <w:rFonts w:ascii="Arial Narrow" w:hAnsi="Arial Narrow" w:cs="Arial"/>
                <w:sz w:val="22"/>
                <w:szCs w:val="22"/>
              </w:rPr>
              <w:t>;</w:t>
            </w:r>
            <w:r w:rsidRPr="00972F64">
              <w:rPr>
                <w:rFonts w:ascii="Arial Narrow" w:hAnsi="Arial Narrow" w:cs="Arial"/>
                <w:sz w:val="22"/>
                <w:szCs w:val="22"/>
              </w:rPr>
              <w:t xml:space="preserve"> Preregistracija</w:t>
            </w:r>
            <w:r w:rsidR="001F5608">
              <w:rPr>
                <w:rFonts w:ascii="Arial Narrow" w:hAnsi="Arial Narrow" w:cs="Arial"/>
                <w:sz w:val="22"/>
                <w:szCs w:val="22"/>
              </w:rPr>
              <w:t xml:space="preserve"> </w:t>
            </w:r>
            <w:r w:rsidRPr="00972F64">
              <w:rPr>
                <w:rFonts w:ascii="Arial Narrow" w:hAnsi="Arial Narrow" w:cs="Arial"/>
                <w:sz w:val="22"/>
                <w:szCs w:val="22"/>
              </w:rPr>
              <w:t xml:space="preserve"> 2015</w:t>
            </w:r>
          </w:p>
        </w:tc>
      </w:tr>
      <w:tr w:rsidR="00F3503D" w:rsidRPr="00E8691D" w14:paraId="13499E92" w14:textId="77777777" w:rsidTr="00E8691D">
        <w:tc>
          <w:tcPr>
            <w:tcW w:w="361" w:type="dxa"/>
            <w:tcBorders>
              <w:left w:val="single" w:sz="2" w:space="0" w:color="auto"/>
              <w:right w:val="nil"/>
            </w:tcBorders>
            <w:shd w:val="clear" w:color="auto" w:fill="D9D9D9" w:themeFill="background1" w:themeFillShade="D9"/>
            <w:tcMar>
              <w:left w:w="0" w:type="dxa"/>
            </w:tcMar>
          </w:tcPr>
          <w:p w14:paraId="0CA02D98"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10.</w:t>
            </w:r>
          </w:p>
        </w:tc>
        <w:tc>
          <w:tcPr>
            <w:tcW w:w="2932" w:type="dxa"/>
            <w:gridSpan w:val="3"/>
            <w:tcBorders>
              <w:left w:val="nil"/>
              <w:right w:val="double" w:sz="6" w:space="0" w:color="auto"/>
            </w:tcBorders>
            <w:shd w:val="clear" w:color="auto" w:fill="D9D9D9" w:themeFill="background1" w:themeFillShade="D9"/>
            <w:tcMar>
              <w:left w:w="0" w:type="dxa"/>
            </w:tcMar>
          </w:tcPr>
          <w:p w14:paraId="7801D737"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 xml:space="preserve">Broj rješenja o upisu u registar nevladinih organizacija  </w:t>
            </w:r>
          </w:p>
        </w:tc>
        <w:tc>
          <w:tcPr>
            <w:tcW w:w="6311" w:type="dxa"/>
            <w:gridSpan w:val="14"/>
            <w:tcBorders>
              <w:left w:val="double" w:sz="6" w:space="0" w:color="auto"/>
            </w:tcBorders>
            <w:shd w:val="clear" w:color="auto" w:fill="auto"/>
          </w:tcPr>
          <w:p w14:paraId="79AA3F41" w14:textId="1B094FB5" w:rsidR="00F3503D" w:rsidRPr="00972F64" w:rsidRDefault="00F3503D" w:rsidP="00F3503D">
            <w:pPr>
              <w:spacing w:after="0"/>
              <w:rPr>
                <w:rFonts w:ascii="Arial Narrow" w:hAnsi="Arial Narrow" w:cs="Arial"/>
                <w:sz w:val="22"/>
                <w:szCs w:val="22"/>
              </w:rPr>
            </w:pPr>
            <w:r w:rsidRPr="00972F64">
              <w:rPr>
                <w:rFonts w:ascii="Arial Narrow" w:hAnsi="Arial Narrow" w:cs="Arial"/>
                <w:sz w:val="22"/>
                <w:szCs w:val="22"/>
              </w:rPr>
              <w:t xml:space="preserve"> Br: 347 rubrika 4 I rubrika 5 ; m 01-UPI-006/15 -5901/2 od 22.10.2015 godine</w:t>
            </w:r>
          </w:p>
        </w:tc>
      </w:tr>
      <w:tr w:rsidR="000C08C8" w:rsidRPr="00E8691D" w14:paraId="5637C389" w14:textId="77777777" w:rsidTr="00E8691D">
        <w:tc>
          <w:tcPr>
            <w:tcW w:w="361" w:type="dxa"/>
            <w:tcBorders>
              <w:left w:val="single" w:sz="2" w:space="0" w:color="auto"/>
              <w:right w:val="nil"/>
            </w:tcBorders>
            <w:shd w:val="clear" w:color="auto" w:fill="D9D9D9" w:themeFill="background1" w:themeFillShade="D9"/>
            <w:tcMar>
              <w:left w:w="0" w:type="dxa"/>
            </w:tcMar>
          </w:tcPr>
          <w:p w14:paraId="0A55078E"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11.</w:t>
            </w:r>
          </w:p>
        </w:tc>
        <w:tc>
          <w:tcPr>
            <w:tcW w:w="2932" w:type="dxa"/>
            <w:gridSpan w:val="3"/>
            <w:tcBorders>
              <w:left w:val="nil"/>
              <w:right w:val="double" w:sz="6" w:space="0" w:color="auto"/>
            </w:tcBorders>
            <w:shd w:val="clear" w:color="auto" w:fill="D9D9D9" w:themeFill="background1" w:themeFillShade="D9"/>
            <w:tcMar>
              <w:left w:w="0" w:type="dxa"/>
            </w:tcMar>
          </w:tcPr>
          <w:p w14:paraId="7B0F951E"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 xml:space="preserve">Broj žiro-računa i naziv banke </w:t>
            </w:r>
          </w:p>
        </w:tc>
        <w:tc>
          <w:tcPr>
            <w:tcW w:w="6311" w:type="dxa"/>
            <w:gridSpan w:val="14"/>
            <w:tcBorders>
              <w:left w:val="double" w:sz="6" w:space="0" w:color="auto"/>
            </w:tcBorders>
            <w:shd w:val="clear" w:color="auto" w:fill="auto"/>
          </w:tcPr>
          <w:p w14:paraId="1FD8AB7E" w14:textId="18AC8C0C" w:rsidR="000C08C8"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520-15143-42 Hipotekarna banka Berane</w:t>
            </w:r>
          </w:p>
        </w:tc>
      </w:tr>
      <w:tr w:rsidR="000C08C8" w:rsidRPr="00E8691D" w14:paraId="5D7FD639" w14:textId="77777777" w:rsidTr="00E8691D">
        <w:tc>
          <w:tcPr>
            <w:tcW w:w="361" w:type="dxa"/>
            <w:tcBorders>
              <w:left w:val="single" w:sz="2" w:space="0" w:color="auto"/>
              <w:right w:val="nil"/>
            </w:tcBorders>
            <w:shd w:val="clear" w:color="auto" w:fill="D9D9D9" w:themeFill="background1" w:themeFillShade="D9"/>
            <w:tcMar>
              <w:left w:w="0" w:type="dxa"/>
            </w:tcMar>
          </w:tcPr>
          <w:p w14:paraId="3455328A"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12.</w:t>
            </w:r>
          </w:p>
        </w:tc>
        <w:tc>
          <w:tcPr>
            <w:tcW w:w="2932" w:type="dxa"/>
            <w:gridSpan w:val="3"/>
            <w:tcBorders>
              <w:left w:val="nil"/>
              <w:right w:val="double" w:sz="6" w:space="0" w:color="auto"/>
            </w:tcBorders>
            <w:shd w:val="clear" w:color="auto" w:fill="D9D9D9" w:themeFill="background1" w:themeFillShade="D9"/>
            <w:tcMar>
              <w:left w:w="0" w:type="dxa"/>
            </w:tcMar>
          </w:tcPr>
          <w:p w14:paraId="4380B4D2"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PIB nevladine organizacije</w:t>
            </w:r>
          </w:p>
        </w:tc>
        <w:tc>
          <w:tcPr>
            <w:tcW w:w="6311" w:type="dxa"/>
            <w:gridSpan w:val="14"/>
            <w:tcBorders>
              <w:left w:val="double" w:sz="6" w:space="0" w:color="auto"/>
            </w:tcBorders>
            <w:shd w:val="clear" w:color="auto" w:fill="auto"/>
          </w:tcPr>
          <w:p w14:paraId="3BA5AA37" w14:textId="47E262FD" w:rsidR="000C08C8" w:rsidRPr="00972F64" w:rsidRDefault="00F3503D" w:rsidP="001F5608">
            <w:pPr>
              <w:spacing w:after="0"/>
              <w:jc w:val="center"/>
              <w:rPr>
                <w:rFonts w:ascii="Arial Narrow" w:hAnsi="Arial Narrow" w:cs="Arial"/>
                <w:sz w:val="22"/>
                <w:szCs w:val="22"/>
              </w:rPr>
            </w:pPr>
            <w:r w:rsidRPr="00972F64">
              <w:rPr>
                <w:rFonts w:ascii="Arial Narrow" w:hAnsi="Arial Narrow" w:cs="Arial"/>
                <w:sz w:val="22"/>
                <w:szCs w:val="22"/>
              </w:rPr>
              <w:t>02037726</w:t>
            </w:r>
          </w:p>
        </w:tc>
      </w:tr>
      <w:tr w:rsidR="00F3503D" w:rsidRPr="00E8691D" w14:paraId="7B703F6E" w14:textId="77777777" w:rsidTr="00E8691D">
        <w:tc>
          <w:tcPr>
            <w:tcW w:w="361" w:type="dxa"/>
            <w:tcBorders>
              <w:left w:val="single" w:sz="2" w:space="0" w:color="auto"/>
              <w:right w:val="nil"/>
            </w:tcBorders>
            <w:shd w:val="clear" w:color="auto" w:fill="D9D9D9" w:themeFill="background1" w:themeFillShade="D9"/>
            <w:tcMar>
              <w:left w:w="0" w:type="dxa"/>
            </w:tcMar>
          </w:tcPr>
          <w:p w14:paraId="0C4A252C"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13.</w:t>
            </w:r>
          </w:p>
        </w:tc>
        <w:tc>
          <w:tcPr>
            <w:tcW w:w="2932" w:type="dxa"/>
            <w:gridSpan w:val="3"/>
            <w:tcBorders>
              <w:left w:val="nil"/>
              <w:right w:val="double" w:sz="6" w:space="0" w:color="auto"/>
            </w:tcBorders>
            <w:shd w:val="clear" w:color="auto" w:fill="D9D9D9" w:themeFill="background1" w:themeFillShade="D9"/>
            <w:tcMar>
              <w:left w:w="0" w:type="dxa"/>
            </w:tcMar>
          </w:tcPr>
          <w:p w14:paraId="1380C202"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Ciljevi osnivanja i djelatnosti nevladine organizacije,</w:t>
            </w:r>
            <w:r>
              <w:rPr>
                <w:rFonts w:ascii="Arial Narrow" w:hAnsi="Arial Narrow"/>
                <w:sz w:val="22"/>
                <w:szCs w:val="22"/>
              </w:rPr>
              <w:t>(</w:t>
            </w:r>
            <w:r w:rsidRPr="00E8691D">
              <w:rPr>
                <w:rFonts w:ascii="Arial Narrow" w:hAnsi="Arial Narrow"/>
                <w:sz w:val="22"/>
                <w:szCs w:val="22"/>
              </w:rPr>
              <w:t xml:space="preserve"> prema statutu</w:t>
            </w:r>
            <w:r>
              <w:rPr>
                <w:rFonts w:ascii="Arial Narrow" w:hAnsi="Arial Narrow"/>
                <w:sz w:val="22"/>
                <w:szCs w:val="22"/>
              </w:rPr>
              <w:t>)</w:t>
            </w:r>
          </w:p>
        </w:tc>
        <w:tc>
          <w:tcPr>
            <w:tcW w:w="6311" w:type="dxa"/>
            <w:gridSpan w:val="14"/>
            <w:tcBorders>
              <w:left w:val="double" w:sz="6" w:space="0" w:color="auto"/>
            </w:tcBorders>
            <w:shd w:val="clear" w:color="auto" w:fill="auto"/>
          </w:tcPr>
          <w:p w14:paraId="4D9F82F8" w14:textId="2382404C" w:rsidR="00F3503D" w:rsidRPr="00972F64" w:rsidRDefault="00F3503D" w:rsidP="00D732FB">
            <w:pPr>
              <w:spacing w:after="0"/>
              <w:jc w:val="both"/>
              <w:rPr>
                <w:rFonts w:ascii="Arial Narrow" w:hAnsi="Arial Narrow" w:cs="Arial"/>
                <w:sz w:val="22"/>
                <w:szCs w:val="22"/>
              </w:rPr>
            </w:pPr>
            <w:r w:rsidRPr="00972F64">
              <w:rPr>
                <w:rFonts w:ascii="Arial Narrow" w:hAnsi="Arial Narrow" w:cs="Arial"/>
                <w:sz w:val="22"/>
                <w:szCs w:val="22"/>
              </w:rPr>
              <w:t xml:space="preserve">Cilj  </w:t>
            </w:r>
            <w:r w:rsidR="001107D0" w:rsidRPr="00972F64">
              <w:rPr>
                <w:rFonts w:ascii="Arial Narrow" w:hAnsi="Arial Narrow" w:cs="Arial"/>
                <w:sz w:val="22"/>
                <w:szCs w:val="22"/>
              </w:rPr>
              <w:t xml:space="preserve"> osnivanja I dj</w:t>
            </w:r>
            <w:r w:rsidRPr="00972F64">
              <w:rPr>
                <w:rFonts w:ascii="Arial Narrow" w:hAnsi="Arial Narrow" w:cs="Arial"/>
                <w:sz w:val="22"/>
                <w:szCs w:val="22"/>
              </w:rPr>
              <w:t xml:space="preserve">elovanja Organizacije gluvih </w:t>
            </w:r>
            <w:r w:rsidR="007171E4" w:rsidRPr="00972F64">
              <w:rPr>
                <w:rFonts w:ascii="Arial Narrow" w:hAnsi="Arial Narrow" w:cs="Arial"/>
                <w:sz w:val="22"/>
                <w:szCs w:val="22"/>
              </w:rPr>
              <w:t xml:space="preserve">I </w:t>
            </w:r>
            <w:r w:rsidR="006F30DF">
              <w:rPr>
                <w:rFonts w:ascii="Arial Narrow" w:hAnsi="Arial Narrow" w:cs="Arial"/>
                <w:sz w:val="22"/>
                <w:szCs w:val="22"/>
              </w:rPr>
              <w:t>nagluvih</w:t>
            </w:r>
            <w:r w:rsidR="003719CB">
              <w:rPr>
                <w:rFonts w:ascii="Arial Narrow" w:hAnsi="Arial Narrow" w:cs="Arial"/>
                <w:sz w:val="22"/>
                <w:szCs w:val="22"/>
              </w:rPr>
              <w:t xml:space="preserve"> </w:t>
            </w:r>
            <w:r w:rsidR="007171E4" w:rsidRPr="00972F64">
              <w:rPr>
                <w:rFonts w:ascii="Arial Narrow" w:hAnsi="Arial Narrow" w:cs="Arial"/>
                <w:sz w:val="22"/>
                <w:szCs w:val="22"/>
              </w:rPr>
              <w:t xml:space="preserve"> za </w:t>
            </w:r>
            <w:r w:rsidRPr="00972F64">
              <w:rPr>
                <w:rFonts w:ascii="Arial Narrow" w:hAnsi="Arial Narrow" w:cs="Arial"/>
                <w:sz w:val="22"/>
                <w:szCs w:val="22"/>
              </w:rPr>
              <w:t xml:space="preserve"> opštine Berane, Plav, Rožaje, Andrijevic</w:t>
            </w:r>
            <w:r w:rsidR="00D732FB">
              <w:rPr>
                <w:rFonts w:ascii="Arial Narrow" w:hAnsi="Arial Narrow" w:cs="Arial"/>
                <w:sz w:val="22"/>
                <w:szCs w:val="22"/>
              </w:rPr>
              <w:t>u</w:t>
            </w:r>
            <w:r w:rsidRPr="00972F64">
              <w:rPr>
                <w:rFonts w:ascii="Arial Narrow" w:hAnsi="Arial Narrow" w:cs="Arial"/>
                <w:sz w:val="22"/>
                <w:szCs w:val="22"/>
              </w:rPr>
              <w:t>,Petnjic</w:t>
            </w:r>
            <w:r w:rsidR="00D732FB">
              <w:rPr>
                <w:rFonts w:ascii="Arial Narrow" w:hAnsi="Arial Narrow" w:cs="Arial"/>
                <w:sz w:val="22"/>
                <w:szCs w:val="22"/>
              </w:rPr>
              <w:t>u</w:t>
            </w:r>
            <w:r w:rsidRPr="00972F64">
              <w:rPr>
                <w:rFonts w:ascii="Arial Narrow" w:hAnsi="Arial Narrow" w:cs="Arial"/>
                <w:sz w:val="22"/>
                <w:szCs w:val="22"/>
              </w:rPr>
              <w:t xml:space="preserve"> i Gusinje je da okuplja gluve i </w:t>
            </w:r>
            <w:r w:rsidR="006F30DF">
              <w:rPr>
                <w:rFonts w:ascii="Arial Narrow" w:hAnsi="Arial Narrow" w:cs="Arial"/>
                <w:sz w:val="22"/>
                <w:szCs w:val="22"/>
              </w:rPr>
              <w:t>nagluvih</w:t>
            </w:r>
            <w:r w:rsidR="003719CB">
              <w:rPr>
                <w:rFonts w:ascii="Arial Narrow" w:hAnsi="Arial Narrow" w:cs="Arial"/>
                <w:sz w:val="22"/>
                <w:szCs w:val="22"/>
              </w:rPr>
              <w:t xml:space="preserve"> </w:t>
            </w:r>
            <w:r w:rsidRPr="00972F64">
              <w:rPr>
                <w:rFonts w:ascii="Arial Narrow" w:hAnsi="Arial Narrow" w:cs="Arial"/>
                <w:sz w:val="22"/>
                <w:szCs w:val="22"/>
              </w:rPr>
              <w:t xml:space="preserve"> o</w:t>
            </w:r>
            <w:r w:rsidR="001107D0" w:rsidRPr="00972F64">
              <w:rPr>
                <w:rFonts w:ascii="Arial Narrow" w:hAnsi="Arial Narrow" w:cs="Arial"/>
                <w:sz w:val="22"/>
                <w:szCs w:val="22"/>
              </w:rPr>
              <w:t>sobe sa teritorije ovih opština</w:t>
            </w:r>
            <w:r w:rsidRPr="00972F64">
              <w:rPr>
                <w:rFonts w:ascii="Arial Narrow" w:hAnsi="Arial Narrow" w:cs="Arial"/>
                <w:sz w:val="22"/>
                <w:szCs w:val="22"/>
              </w:rPr>
              <w:t>, radi njihovog svestranog uzdizanja i i sprovođenja zajedničkih akcija s ciljem zaštite socijalnih, materijalnih i moralnih prava pred organima javne vlasti, kao i da koordinra aktivnosti usmjerene ka prevazilaženju komunikacionih  barijera koje nepovoljno utiču na socijalni i kulturni položaj gluvih</w:t>
            </w:r>
            <w:r w:rsidR="00B42DFE">
              <w:rPr>
                <w:rFonts w:ascii="Arial Narrow" w:hAnsi="Arial Narrow" w:cs="Arial"/>
                <w:sz w:val="22"/>
                <w:szCs w:val="22"/>
              </w:rPr>
              <w:t xml:space="preserve"> I </w:t>
            </w:r>
            <w:r w:rsidR="006F30DF">
              <w:rPr>
                <w:rFonts w:ascii="Arial Narrow" w:hAnsi="Arial Narrow" w:cs="Arial"/>
                <w:sz w:val="22"/>
                <w:szCs w:val="22"/>
              </w:rPr>
              <w:t>nagluvih</w:t>
            </w:r>
            <w:r w:rsidR="003719CB">
              <w:rPr>
                <w:rFonts w:ascii="Arial Narrow" w:hAnsi="Arial Narrow" w:cs="Arial"/>
                <w:sz w:val="22"/>
                <w:szCs w:val="22"/>
              </w:rPr>
              <w:t xml:space="preserve"> </w:t>
            </w:r>
            <w:r w:rsidR="00B42DFE">
              <w:rPr>
                <w:rFonts w:ascii="Arial Narrow" w:hAnsi="Arial Narrow" w:cs="Arial"/>
                <w:sz w:val="22"/>
                <w:szCs w:val="22"/>
              </w:rPr>
              <w:t xml:space="preserve"> </w:t>
            </w:r>
            <w:r w:rsidR="00C906C9">
              <w:rPr>
                <w:rFonts w:ascii="Arial Narrow" w:hAnsi="Arial Narrow" w:cs="Arial"/>
                <w:sz w:val="22"/>
                <w:szCs w:val="22"/>
              </w:rPr>
              <w:t>lica</w:t>
            </w:r>
            <w:r w:rsidRPr="00972F64">
              <w:rPr>
                <w:rFonts w:ascii="Arial Narrow" w:hAnsi="Arial Narrow" w:cs="Arial"/>
                <w:sz w:val="22"/>
                <w:szCs w:val="22"/>
              </w:rPr>
              <w:t>.</w:t>
            </w:r>
          </w:p>
        </w:tc>
      </w:tr>
      <w:tr w:rsidR="00F3503D" w:rsidRPr="00E8691D" w14:paraId="0E5FAEFC" w14:textId="77777777" w:rsidTr="00E8691D">
        <w:tc>
          <w:tcPr>
            <w:tcW w:w="361" w:type="dxa"/>
            <w:tcBorders>
              <w:left w:val="single" w:sz="2" w:space="0" w:color="auto"/>
              <w:right w:val="nil"/>
            </w:tcBorders>
            <w:shd w:val="clear" w:color="auto" w:fill="D9D9D9" w:themeFill="background1" w:themeFillShade="D9"/>
            <w:tcMar>
              <w:left w:w="0" w:type="dxa"/>
            </w:tcMar>
          </w:tcPr>
          <w:p w14:paraId="1C3E48E9" w14:textId="77777777" w:rsidR="00F3503D" w:rsidRPr="00E8691D" w:rsidRDefault="00F3503D" w:rsidP="00F3503D">
            <w:pPr>
              <w:spacing w:after="0"/>
              <w:jc w:val="right"/>
              <w:rPr>
                <w:rFonts w:ascii="Arial Narrow" w:hAnsi="Arial Narrow"/>
                <w:sz w:val="22"/>
                <w:szCs w:val="22"/>
              </w:rPr>
            </w:pPr>
            <w:r w:rsidRPr="00E8691D">
              <w:rPr>
                <w:rFonts w:ascii="Arial Narrow" w:hAnsi="Arial Narrow"/>
                <w:sz w:val="22"/>
                <w:szCs w:val="22"/>
              </w:rPr>
              <w:t>14.</w:t>
            </w:r>
          </w:p>
        </w:tc>
        <w:tc>
          <w:tcPr>
            <w:tcW w:w="2932" w:type="dxa"/>
            <w:gridSpan w:val="3"/>
            <w:tcBorders>
              <w:left w:val="nil"/>
              <w:right w:val="double" w:sz="6" w:space="0" w:color="auto"/>
            </w:tcBorders>
            <w:shd w:val="clear" w:color="auto" w:fill="D9D9D9" w:themeFill="background1" w:themeFillShade="D9"/>
            <w:tcMar>
              <w:left w:w="0" w:type="dxa"/>
            </w:tcMar>
          </w:tcPr>
          <w:p w14:paraId="1C7FE67E" w14:textId="77777777" w:rsidR="00F3503D" w:rsidRPr="00E8691D" w:rsidRDefault="00F3503D" w:rsidP="00F3503D">
            <w:pPr>
              <w:spacing w:after="0"/>
              <w:rPr>
                <w:rFonts w:ascii="Arial Narrow" w:hAnsi="Arial Narrow"/>
                <w:sz w:val="22"/>
                <w:szCs w:val="22"/>
              </w:rPr>
            </w:pPr>
            <w:r w:rsidRPr="00E8691D">
              <w:rPr>
                <w:rFonts w:ascii="Arial Narrow" w:hAnsi="Arial Narrow"/>
                <w:sz w:val="22"/>
                <w:szCs w:val="22"/>
              </w:rPr>
              <w:t>Oblast(i) djelovanja</w:t>
            </w:r>
          </w:p>
        </w:tc>
        <w:tc>
          <w:tcPr>
            <w:tcW w:w="6311" w:type="dxa"/>
            <w:gridSpan w:val="14"/>
            <w:tcBorders>
              <w:left w:val="double" w:sz="6" w:space="0" w:color="auto"/>
            </w:tcBorders>
            <w:shd w:val="clear" w:color="auto" w:fill="auto"/>
          </w:tcPr>
          <w:p w14:paraId="71BA2D10" w14:textId="4FC277DC" w:rsidR="00F3503D" w:rsidRPr="00972F64" w:rsidRDefault="00F3503D" w:rsidP="00F3503D">
            <w:pPr>
              <w:spacing w:after="0"/>
              <w:rPr>
                <w:rFonts w:ascii="Arial Narrow" w:hAnsi="Arial Narrow" w:cs="Arial"/>
                <w:sz w:val="22"/>
                <w:szCs w:val="22"/>
              </w:rPr>
            </w:pPr>
            <w:r w:rsidRPr="00972F64">
              <w:rPr>
                <w:rFonts w:ascii="Arial Narrow" w:hAnsi="Arial Narrow" w:cs="Arial"/>
                <w:sz w:val="22"/>
                <w:szCs w:val="22"/>
              </w:rPr>
              <w:t xml:space="preserve"> Sociohumanitarna oblast I oblast zaštite prava </w:t>
            </w:r>
            <w:r w:rsidR="00C906C9">
              <w:rPr>
                <w:rFonts w:ascii="Arial Narrow" w:hAnsi="Arial Narrow" w:cs="Arial"/>
                <w:sz w:val="22"/>
                <w:szCs w:val="22"/>
              </w:rPr>
              <w:t>lica</w:t>
            </w:r>
            <w:r w:rsidRPr="00972F64">
              <w:rPr>
                <w:rFonts w:ascii="Arial Narrow" w:hAnsi="Arial Narrow" w:cs="Arial"/>
                <w:sz w:val="22"/>
                <w:szCs w:val="22"/>
              </w:rPr>
              <w:t xml:space="preserve"> sa invaliditetom sa </w:t>
            </w:r>
            <w:r w:rsidRPr="00972F64">
              <w:rPr>
                <w:rFonts w:ascii="Arial Narrow" w:hAnsi="Arial Narrow" w:cs="Arial"/>
                <w:sz w:val="22"/>
                <w:szCs w:val="22"/>
              </w:rPr>
              <w:lastRenderedPageBreak/>
              <w:t xml:space="preserve">akcentom na gluva i nagluva lica. </w:t>
            </w:r>
          </w:p>
        </w:tc>
      </w:tr>
      <w:tr w:rsidR="000C08C8" w:rsidRPr="00E8691D" w14:paraId="1DB22434" w14:textId="77777777" w:rsidTr="00E8691D">
        <w:tc>
          <w:tcPr>
            <w:tcW w:w="361" w:type="dxa"/>
            <w:tcBorders>
              <w:left w:val="single" w:sz="2" w:space="0" w:color="auto"/>
              <w:right w:val="nil"/>
            </w:tcBorders>
            <w:shd w:val="clear" w:color="auto" w:fill="D9D9D9" w:themeFill="background1" w:themeFillShade="D9"/>
            <w:tcMar>
              <w:left w:w="0" w:type="dxa"/>
            </w:tcMar>
          </w:tcPr>
          <w:p w14:paraId="07C8A9E1"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lastRenderedPageBreak/>
              <w:t>15.</w:t>
            </w:r>
          </w:p>
        </w:tc>
        <w:tc>
          <w:tcPr>
            <w:tcW w:w="2932" w:type="dxa"/>
            <w:gridSpan w:val="3"/>
            <w:tcBorders>
              <w:left w:val="nil"/>
              <w:right w:val="double" w:sz="6" w:space="0" w:color="auto"/>
            </w:tcBorders>
            <w:shd w:val="clear" w:color="auto" w:fill="D9D9D9" w:themeFill="background1" w:themeFillShade="D9"/>
            <w:tcMar>
              <w:left w:w="0" w:type="dxa"/>
            </w:tcMar>
          </w:tcPr>
          <w:p w14:paraId="3829D649"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Broj članova nevladine organizacije</w:t>
            </w:r>
          </w:p>
        </w:tc>
        <w:tc>
          <w:tcPr>
            <w:tcW w:w="6311" w:type="dxa"/>
            <w:gridSpan w:val="14"/>
            <w:tcBorders>
              <w:left w:val="double" w:sz="6" w:space="0" w:color="auto"/>
            </w:tcBorders>
            <w:shd w:val="clear" w:color="auto" w:fill="auto"/>
          </w:tcPr>
          <w:p w14:paraId="380E752D" w14:textId="4F741B8F" w:rsidR="000C08C8" w:rsidRPr="00972F64" w:rsidRDefault="009F136E" w:rsidP="00E8691D">
            <w:pPr>
              <w:spacing w:after="0"/>
              <w:rPr>
                <w:rFonts w:ascii="Arial Narrow" w:hAnsi="Arial Narrow" w:cs="Arial"/>
                <w:sz w:val="22"/>
                <w:szCs w:val="22"/>
              </w:rPr>
            </w:pPr>
            <w:r>
              <w:rPr>
                <w:rFonts w:ascii="Arial Narrow" w:hAnsi="Arial Narrow" w:cs="Arial"/>
                <w:sz w:val="22"/>
                <w:szCs w:val="22"/>
              </w:rPr>
              <w:t xml:space="preserve">83 </w:t>
            </w:r>
          </w:p>
        </w:tc>
      </w:tr>
      <w:tr w:rsidR="000C08C8" w:rsidRPr="00E8691D" w14:paraId="1338DA21" w14:textId="77777777" w:rsidTr="00E8691D">
        <w:tc>
          <w:tcPr>
            <w:tcW w:w="361" w:type="dxa"/>
            <w:tcBorders>
              <w:left w:val="single" w:sz="2" w:space="0" w:color="auto"/>
              <w:right w:val="nil"/>
            </w:tcBorders>
            <w:shd w:val="clear" w:color="auto" w:fill="D9D9D9" w:themeFill="background1" w:themeFillShade="D9"/>
            <w:tcMar>
              <w:left w:w="0" w:type="dxa"/>
            </w:tcMar>
          </w:tcPr>
          <w:p w14:paraId="5623A519"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16.</w:t>
            </w:r>
          </w:p>
        </w:tc>
        <w:tc>
          <w:tcPr>
            <w:tcW w:w="2932" w:type="dxa"/>
            <w:gridSpan w:val="3"/>
            <w:tcBorders>
              <w:left w:val="nil"/>
              <w:right w:val="double" w:sz="6" w:space="0" w:color="auto"/>
            </w:tcBorders>
            <w:shd w:val="clear" w:color="auto" w:fill="D9D9D9" w:themeFill="background1" w:themeFillShade="D9"/>
            <w:tcMar>
              <w:left w:w="0" w:type="dxa"/>
            </w:tcMar>
          </w:tcPr>
          <w:p w14:paraId="3081917D"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Broj lica koja volontiraju u nevladinoj organizaciji</w:t>
            </w:r>
          </w:p>
        </w:tc>
        <w:tc>
          <w:tcPr>
            <w:tcW w:w="6311" w:type="dxa"/>
            <w:gridSpan w:val="14"/>
            <w:tcBorders>
              <w:left w:val="double" w:sz="6" w:space="0" w:color="auto"/>
            </w:tcBorders>
            <w:shd w:val="clear" w:color="auto" w:fill="auto"/>
          </w:tcPr>
          <w:p w14:paraId="75B74757" w14:textId="3BC5C4BB" w:rsidR="000C08C8" w:rsidRPr="00E8691D" w:rsidRDefault="009F136E" w:rsidP="00E8691D">
            <w:pPr>
              <w:spacing w:after="0"/>
              <w:rPr>
                <w:rFonts w:ascii="Arial Narrow" w:hAnsi="Arial Narrow" w:cs="Arial"/>
                <w:sz w:val="22"/>
                <w:szCs w:val="22"/>
              </w:rPr>
            </w:pPr>
            <w:r>
              <w:rPr>
                <w:rFonts w:ascii="Arial Narrow" w:hAnsi="Arial Narrow" w:cs="Arial"/>
                <w:sz w:val="22"/>
                <w:szCs w:val="22"/>
              </w:rPr>
              <w:t>1</w:t>
            </w:r>
          </w:p>
        </w:tc>
      </w:tr>
      <w:tr w:rsidR="000C08C8" w:rsidRPr="00E8691D" w14:paraId="7DDF2DD1" w14:textId="77777777" w:rsidTr="00E8691D">
        <w:tc>
          <w:tcPr>
            <w:tcW w:w="361" w:type="dxa"/>
            <w:tcBorders>
              <w:left w:val="single" w:sz="2" w:space="0" w:color="auto"/>
              <w:right w:val="nil"/>
            </w:tcBorders>
            <w:shd w:val="clear" w:color="auto" w:fill="D9D9D9" w:themeFill="background1" w:themeFillShade="D9"/>
            <w:tcMar>
              <w:left w:w="0" w:type="dxa"/>
            </w:tcMar>
          </w:tcPr>
          <w:p w14:paraId="0714F1D8"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17.</w:t>
            </w:r>
          </w:p>
        </w:tc>
        <w:tc>
          <w:tcPr>
            <w:tcW w:w="9243" w:type="dxa"/>
            <w:gridSpan w:val="17"/>
            <w:tcBorders>
              <w:left w:val="nil"/>
            </w:tcBorders>
            <w:shd w:val="clear" w:color="auto" w:fill="D9D9D9" w:themeFill="background1" w:themeFillShade="D9"/>
            <w:tcMar>
              <w:left w:w="0" w:type="dxa"/>
            </w:tcMar>
          </w:tcPr>
          <w:p w14:paraId="498E9461" w14:textId="77777777" w:rsidR="000C08C8" w:rsidRPr="00E8691D" w:rsidRDefault="000C08C8" w:rsidP="00E8691D">
            <w:pPr>
              <w:spacing w:after="0"/>
              <w:rPr>
                <w:rFonts w:ascii="Arial Narrow" w:hAnsi="Arial Narrow" w:cs="Arial"/>
                <w:sz w:val="22"/>
                <w:szCs w:val="22"/>
              </w:rPr>
            </w:pPr>
            <w:r w:rsidRPr="00E8691D">
              <w:rPr>
                <w:rFonts w:ascii="Arial Narrow" w:hAnsi="Arial Narrow" w:cs="Arial"/>
                <w:sz w:val="22"/>
                <w:szCs w:val="22"/>
              </w:rPr>
              <w:t>Broj radno angažovanih lica u nevladinoj organizaciji na dan prijave projekta/programa:</w:t>
            </w:r>
          </w:p>
        </w:tc>
      </w:tr>
      <w:tr w:rsidR="000C08C8" w:rsidRPr="00E8691D" w14:paraId="4D4AD91B" w14:textId="77777777" w:rsidTr="00E8691D">
        <w:tc>
          <w:tcPr>
            <w:tcW w:w="361" w:type="dxa"/>
            <w:tcBorders>
              <w:left w:val="single" w:sz="2" w:space="0" w:color="auto"/>
              <w:right w:val="nil"/>
            </w:tcBorders>
            <w:shd w:val="clear" w:color="auto" w:fill="D9D9D9" w:themeFill="background1" w:themeFillShade="D9"/>
            <w:tcMar>
              <w:left w:w="0" w:type="dxa"/>
            </w:tcMar>
          </w:tcPr>
          <w:p w14:paraId="75EDB04C"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3A9139BD"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lica u radnom odnosu</w:t>
            </w:r>
          </w:p>
        </w:tc>
        <w:tc>
          <w:tcPr>
            <w:tcW w:w="6311" w:type="dxa"/>
            <w:gridSpan w:val="14"/>
            <w:tcBorders>
              <w:left w:val="double" w:sz="6" w:space="0" w:color="auto"/>
            </w:tcBorders>
            <w:shd w:val="clear" w:color="auto" w:fill="auto"/>
          </w:tcPr>
          <w:p w14:paraId="7060D150" w14:textId="506C4DDC" w:rsidR="000C08C8" w:rsidRPr="00E8691D" w:rsidRDefault="009F136E" w:rsidP="00E8691D">
            <w:pPr>
              <w:spacing w:after="0"/>
              <w:rPr>
                <w:rFonts w:ascii="Arial Narrow" w:hAnsi="Arial Narrow" w:cs="Arial"/>
                <w:sz w:val="22"/>
                <w:szCs w:val="22"/>
              </w:rPr>
            </w:pPr>
            <w:r>
              <w:rPr>
                <w:rFonts w:ascii="Arial Narrow" w:hAnsi="Arial Narrow" w:cs="Arial"/>
                <w:sz w:val="22"/>
                <w:szCs w:val="22"/>
              </w:rPr>
              <w:t>-</w:t>
            </w:r>
          </w:p>
        </w:tc>
      </w:tr>
      <w:tr w:rsidR="000C08C8" w:rsidRPr="00E8691D" w14:paraId="41F6E51F" w14:textId="77777777" w:rsidTr="00E8691D">
        <w:tc>
          <w:tcPr>
            <w:tcW w:w="361" w:type="dxa"/>
            <w:tcBorders>
              <w:left w:val="single" w:sz="2" w:space="0" w:color="auto"/>
              <w:right w:val="nil"/>
            </w:tcBorders>
            <w:shd w:val="clear" w:color="auto" w:fill="D9D9D9" w:themeFill="background1" w:themeFillShade="D9"/>
            <w:tcMar>
              <w:left w:w="0" w:type="dxa"/>
            </w:tcMar>
          </w:tcPr>
          <w:p w14:paraId="4B77C224"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b)</w:t>
            </w:r>
          </w:p>
        </w:tc>
        <w:tc>
          <w:tcPr>
            <w:tcW w:w="2932" w:type="dxa"/>
            <w:gridSpan w:val="3"/>
            <w:tcBorders>
              <w:left w:val="nil"/>
              <w:right w:val="double" w:sz="6" w:space="0" w:color="auto"/>
            </w:tcBorders>
            <w:shd w:val="clear" w:color="auto" w:fill="D9D9D9" w:themeFill="background1" w:themeFillShade="D9"/>
            <w:tcMar>
              <w:left w:w="0" w:type="dxa"/>
            </w:tcMar>
          </w:tcPr>
          <w:p w14:paraId="4C5FB70B"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lica angažovana po osnovu ugovora o djelu ili po osnovu ugovora o obavljanju privremenih i povremenih poslova</w:t>
            </w:r>
          </w:p>
        </w:tc>
        <w:tc>
          <w:tcPr>
            <w:tcW w:w="6311" w:type="dxa"/>
            <w:gridSpan w:val="14"/>
            <w:tcBorders>
              <w:left w:val="double" w:sz="6" w:space="0" w:color="auto"/>
            </w:tcBorders>
            <w:shd w:val="clear" w:color="auto" w:fill="auto"/>
          </w:tcPr>
          <w:p w14:paraId="0EFE0448" w14:textId="70CA107C" w:rsidR="000C08C8" w:rsidRPr="00E8691D" w:rsidRDefault="009F136E" w:rsidP="00E8691D">
            <w:pPr>
              <w:spacing w:after="0"/>
              <w:rPr>
                <w:rFonts w:ascii="Arial Narrow" w:hAnsi="Arial Narrow" w:cs="Arial"/>
                <w:sz w:val="22"/>
                <w:szCs w:val="22"/>
              </w:rPr>
            </w:pPr>
            <w:r>
              <w:rPr>
                <w:rFonts w:ascii="Arial Narrow" w:hAnsi="Arial Narrow" w:cs="Arial"/>
                <w:sz w:val="22"/>
                <w:szCs w:val="22"/>
              </w:rPr>
              <w:t>-</w:t>
            </w:r>
          </w:p>
        </w:tc>
      </w:tr>
      <w:tr w:rsidR="000C08C8" w:rsidRPr="00E8691D" w14:paraId="387B4369" w14:textId="77777777" w:rsidTr="00E8691D">
        <w:tc>
          <w:tcPr>
            <w:tcW w:w="361" w:type="dxa"/>
            <w:tcBorders>
              <w:left w:val="single" w:sz="2" w:space="0" w:color="auto"/>
              <w:right w:val="nil"/>
            </w:tcBorders>
            <w:shd w:val="clear" w:color="auto" w:fill="D9D9D9" w:themeFill="background1" w:themeFillShade="D9"/>
            <w:tcMar>
              <w:left w:w="0" w:type="dxa"/>
            </w:tcMar>
          </w:tcPr>
          <w:p w14:paraId="37C09B1F" w14:textId="77777777"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v)</w:t>
            </w:r>
          </w:p>
        </w:tc>
        <w:tc>
          <w:tcPr>
            <w:tcW w:w="2932" w:type="dxa"/>
            <w:gridSpan w:val="3"/>
            <w:tcBorders>
              <w:left w:val="nil"/>
              <w:right w:val="double" w:sz="6" w:space="0" w:color="auto"/>
            </w:tcBorders>
            <w:shd w:val="clear" w:color="auto" w:fill="D9D9D9" w:themeFill="background1" w:themeFillShade="D9"/>
            <w:tcMar>
              <w:left w:w="0" w:type="dxa"/>
            </w:tcMar>
          </w:tcPr>
          <w:p w14:paraId="730BCB53"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lica angažovana po drugim osnovama</w:t>
            </w:r>
          </w:p>
        </w:tc>
        <w:tc>
          <w:tcPr>
            <w:tcW w:w="6311" w:type="dxa"/>
            <w:gridSpan w:val="14"/>
            <w:tcBorders>
              <w:left w:val="double" w:sz="6" w:space="0" w:color="auto"/>
            </w:tcBorders>
            <w:shd w:val="clear" w:color="auto" w:fill="auto"/>
          </w:tcPr>
          <w:p w14:paraId="268431E7" w14:textId="2D190C22" w:rsidR="00D732FB" w:rsidRPr="00D732FB" w:rsidRDefault="00D732FB" w:rsidP="00D732FB">
            <w:pPr>
              <w:pStyle w:val="ListParagraph"/>
              <w:numPr>
                <w:ilvl w:val="0"/>
                <w:numId w:val="12"/>
              </w:numPr>
              <w:spacing w:after="0"/>
              <w:rPr>
                <w:rFonts w:ascii="Arial Narrow" w:hAnsi="Arial Narrow" w:cs="Arial"/>
                <w:sz w:val="22"/>
                <w:szCs w:val="22"/>
              </w:rPr>
            </w:pPr>
          </w:p>
        </w:tc>
      </w:tr>
      <w:tr w:rsidR="000C08C8" w:rsidRPr="00E8691D" w14:paraId="38CB5E13" w14:textId="77777777" w:rsidTr="00E8691D">
        <w:tc>
          <w:tcPr>
            <w:tcW w:w="361" w:type="dxa"/>
            <w:tcBorders>
              <w:left w:val="single" w:sz="2" w:space="0" w:color="auto"/>
              <w:right w:val="nil"/>
            </w:tcBorders>
            <w:shd w:val="clear" w:color="auto" w:fill="D9D9D9" w:themeFill="background1" w:themeFillShade="D9"/>
            <w:tcMar>
              <w:left w:w="0" w:type="dxa"/>
            </w:tcMar>
          </w:tcPr>
          <w:p w14:paraId="6BD5DA79" w14:textId="4C744891" w:rsidR="000C08C8" w:rsidRPr="00E8691D" w:rsidRDefault="000C08C8" w:rsidP="00E8691D">
            <w:pPr>
              <w:spacing w:after="0"/>
              <w:jc w:val="right"/>
              <w:rPr>
                <w:rFonts w:ascii="Arial Narrow" w:hAnsi="Arial Narrow"/>
                <w:sz w:val="22"/>
                <w:szCs w:val="22"/>
              </w:rPr>
            </w:pPr>
            <w:r w:rsidRPr="00E8691D">
              <w:rPr>
                <w:rFonts w:ascii="Arial Narrow" w:hAnsi="Arial Narrow"/>
                <w:sz w:val="22"/>
                <w:szCs w:val="22"/>
              </w:rPr>
              <w:t>18.</w:t>
            </w:r>
          </w:p>
        </w:tc>
        <w:tc>
          <w:tcPr>
            <w:tcW w:w="2932" w:type="dxa"/>
            <w:gridSpan w:val="3"/>
            <w:tcBorders>
              <w:left w:val="nil"/>
              <w:right w:val="double" w:sz="6" w:space="0" w:color="auto"/>
            </w:tcBorders>
            <w:shd w:val="clear" w:color="auto" w:fill="D9D9D9" w:themeFill="background1" w:themeFillShade="D9"/>
            <w:tcMar>
              <w:left w:w="0" w:type="dxa"/>
            </w:tcMar>
          </w:tcPr>
          <w:p w14:paraId="062B512B" w14:textId="5A98CFA4" w:rsidR="000C08C8" w:rsidRPr="00E8691D" w:rsidRDefault="000C08C8" w:rsidP="00E8691D">
            <w:pPr>
              <w:spacing w:after="0"/>
              <w:rPr>
                <w:rFonts w:ascii="Arial Narrow" w:hAnsi="Arial Narrow"/>
                <w:sz w:val="22"/>
                <w:szCs w:val="22"/>
              </w:rPr>
            </w:pPr>
            <w:r w:rsidRPr="00E8691D">
              <w:rPr>
                <w:rFonts w:ascii="Arial Narrow" w:hAnsi="Arial Narrow"/>
                <w:sz w:val="22"/>
                <w:szCs w:val="22"/>
              </w:rPr>
              <w:t>Da li je nevladina organizacija u sistem</w:t>
            </w:r>
            <w:r w:rsidR="001F5608">
              <w:rPr>
                <w:rFonts w:ascii="Arial Narrow" w:hAnsi="Arial Narrow"/>
                <w:sz w:val="22"/>
                <w:szCs w:val="22"/>
              </w:rPr>
              <w:t xml:space="preserve"> </w:t>
            </w:r>
            <w:r w:rsidRPr="00E8691D">
              <w:rPr>
                <w:rFonts w:ascii="Arial Narrow" w:hAnsi="Arial Narrow"/>
                <w:sz w:val="22"/>
                <w:szCs w:val="22"/>
              </w:rPr>
              <w:t>u</w:t>
            </w:r>
            <w:r w:rsidR="001F5608">
              <w:rPr>
                <w:rFonts w:ascii="Arial Narrow" w:hAnsi="Arial Narrow"/>
                <w:sz w:val="22"/>
                <w:szCs w:val="22"/>
              </w:rPr>
              <w:t xml:space="preserve"> </w:t>
            </w:r>
            <w:r w:rsidRPr="00E8691D">
              <w:rPr>
                <w:rFonts w:ascii="Arial Narrow" w:hAnsi="Arial Narrow"/>
                <w:sz w:val="22"/>
                <w:szCs w:val="22"/>
              </w:rPr>
              <w:t xml:space="preserve">PDV-a </w:t>
            </w:r>
            <w:r w:rsidRPr="00E8691D">
              <w:rPr>
                <w:rFonts w:ascii="Arial Narrow" w:hAnsi="Arial Narrow"/>
                <w:i/>
                <w:sz w:val="22"/>
                <w:szCs w:val="22"/>
              </w:rPr>
              <w:t>(označite sa “x”)</w:t>
            </w:r>
          </w:p>
        </w:tc>
        <w:tc>
          <w:tcPr>
            <w:tcW w:w="1508" w:type="dxa"/>
            <w:gridSpan w:val="3"/>
            <w:tcBorders>
              <w:left w:val="double" w:sz="6" w:space="0" w:color="auto"/>
              <w:right w:val="single" w:sz="2" w:space="0" w:color="auto"/>
            </w:tcBorders>
            <w:shd w:val="clear" w:color="auto" w:fill="D9D9D9" w:themeFill="background1" w:themeFillShade="D9"/>
            <w:vAlign w:val="center"/>
          </w:tcPr>
          <w:p w14:paraId="46D57FD0" w14:textId="77777777" w:rsidR="000C08C8" w:rsidRPr="00E8691D" w:rsidRDefault="000C08C8" w:rsidP="00E8691D">
            <w:pPr>
              <w:spacing w:after="0"/>
              <w:jc w:val="center"/>
              <w:rPr>
                <w:rFonts w:ascii="Arial Narrow" w:hAnsi="Arial Narrow" w:cs="Arial"/>
                <w:sz w:val="22"/>
                <w:szCs w:val="22"/>
              </w:rPr>
            </w:pPr>
            <w:r w:rsidRPr="00E8691D">
              <w:rPr>
                <w:rFonts w:ascii="Arial Narrow" w:hAnsi="Arial Narrow" w:cs="Arial"/>
                <w:sz w:val="22"/>
                <w:szCs w:val="22"/>
              </w:rPr>
              <w:t>DA</w:t>
            </w:r>
          </w:p>
        </w:tc>
        <w:tc>
          <w:tcPr>
            <w:tcW w:w="1621" w:type="dxa"/>
            <w:gridSpan w:val="4"/>
            <w:tcBorders>
              <w:left w:val="single" w:sz="2" w:space="0" w:color="auto"/>
              <w:right w:val="single" w:sz="2" w:space="0" w:color="auto"/>
            </w:tcBorders>
            <w:shd w:val="clear" w:color="auto" w:fill="auto"/>
            <w:vAlign w:val="center"/>
          </w:tcPr>
          <w:p w14:paraId="07953A50" w14:textId="7C2F9737" w:rsidR="000C08C8" w:rsidRPr="00E8691D" w:rsidRDefault="001107D0" w:rsidP="00E8691D">
            <w:pPr>
              <w:spacing w:after="0"/>
              <w:jc w:val="center"/>
              <w:rPr>
                <w:rFonts w:ascii="Arial Narrow" w:hAnsi="Arial Narrow" w:cs="Arial"/>
                <w:sz w:val="22"/>
                <w:szCs w:val="22"/>
              </w:rPr>
            </w:pPr>
            <w:r>
              <w:rPr>
                <w:rFonts w:ascii="Arial Narrow" w:hAnsi="Arial Narrow" w:cs="Arial"/>
                <w:sz w:val="22"/>
                <w:szCs w:val="22"/>
              </w:rPr>
              <w:t>x</w:t>
            </w:r>
          </w:p>
        </w:tc>
        <w:tc>
          <w:tcPr>
            <w:tcW w:w="1700" w:type="dxa"/>
            <w:gridSpan w:val="6"/>
            <w:tcBorders>
              <w:left w:val="single" w:sz="2" w:space="0" w:color="auto"/>
              <w:right w:val="single" w:sz="2" w:space="0" w:color="auto"/>
            </w:tcBorders>
            <w:shd w:val="clear" w:color="auto" w:fill="D9D9D9" w:themeFill="background1" w:themeFillShade="D9"/>
            <w:vAlign w:val="center"/>
          </w:tcPr>
          <w:p w14:paraId="02EACA2F" w14:textId="77777777" w:rsidR="000C08C8" w:rsidRPr="00E8691D" w:rsidRDefault="000C08C8" w:rsidP="00E8691D">
            <w:pPr>
              <w:spacing w:after="0"/>
              <w:jc w:val="center"/>
              <w:rPr>
                <w:rFonts w:ascii="Arial Narrow" w:hAnsi="Arial Narrow" w:cs="Arial"/>
                <w:sz w:val="22"/>
                <w:szCs w:val="22"/>
              </w:rPr>
            </w:pPr>
            <w:r w:rsidRPr="00E8691D">
              <w:rPr>
                <w:rFonts w:ascii="Arial Narrow" w:hAnsi="Arial Narrow" w:cs="Arial"/>
                <w:sz w:val="22"/>
                <w:szCs w:val="22"/>
              </w:rPr>
              <w:t>NE</w:t>
            </w:r>
          </w:p>
        </w:tc>
        <w:tc>
          <w:tcPr>
            <w:tcW w:w="1482" w:type="dxa"/>
            <w:tcBorders>
              <w:left w:val="single" w:sz="2" w:space="0" w:color="auto"/>
            </w:tcBorders>
            <w:shd w:val="clear" w:color="auto" w:fill="auto"/>
            <w:vAlign w:val="center"/>
          </w:tcPr>
          <w:p w14:paraId="045B2C9E" w14:textId="77777777" w:rsidR="000C08C8" w:rsidRPr="00E8691D" w:rsidRDefault="000C08C8" w:rsidP="00E8691D">
            <w:pPr>
              <w:spacing w:after="0"/>
              <w:jc w:val="center"/>
              <w:rPr>
                <w:rFonts w:ascii="Arial Narrow" w:hAnsi="Arial Narrow" w:cs="Arial"/>
                <w:sz w:val="22"/>
                <w:szCs w:val="22"/>
              </w:rPr>
            </w:pPr>
          </w:p>
        </w:tc>
      </w:tr>
      <w:tr w:rsidR="008E463C" w:rsidRPr="00E8691D" w14:paraId="6BEA3FBD" w14:textId="77777777" w:rsidTr="001F5608">
        <w:tc>
          <w:tcPr>
            <w:tcW w:w="361" w:type="dxa"/>
            <w:vMerge w:val="restart"/>
            <w:tcBorders>
              <w:left w:val="single" w:sz="2" w:space="0" w:color="auto"/>
              <w:right w:val="nil"/>
            </w:tcBorders>
            <w:shd w:val="clear" w:color="auto" w:fill="D9D9D9" w:themeFill="background1" w:themeFillShade="D9"/>
            <w:tcMar>
              <w:left w:w="0" w:type="dxa"/>
            </w:tcMar>
          </w:tcPr>
          <w:p w14:paraId="6CE4E3F8" w14:textId="77777777" w:rsidR="008E463C" w:rsidRPr="00E8691D" w:rsidRDefault="008E463C" w:rsidP="008E463C">
            <w:pPr>
              <w:spacing w:after="0"/>
              <w:jc w:val="right"/>
              <w:rPr>
                <w:rFonts w:ascii="Arial Narrow" w:hAnsi="Arial Narrow"/>
                <w:sz w:val="22"/>
                <w:szCs w:val="22"/>
              </w:rPr>
            </w:pPr>
            <w:r w:rsidRPr="00E8691D">
              <w:rPr>
                <w:rFonts w:ascii="Arial Narrow" w:hAnsi="Arial Narrow"/>
                <w:sz w:val="22"/>
                <w:szCs w:val="22"/>
              </w:rPr>
              <w:t>19.</w:t>
            </w:r>
          </w:p>
        </w:tc>
        <w:tc>
          <w:tcPr>
            <w:tcW w:w="2932" w:type="dxa"/>
            <w:gridSpan w:val="3"/>
            <w:vMerge w:val="restart"/>
            <w:tcBorders>
              <w:left w:val="nil"/>
              <w:right w:val="double" w:sz="6" w:space="0" w:color="auto"/>
            </w:tcBorders>
            <w:shd w:val="clear" w:color="auto" w:fill="D9D9D9" w:themeFill="background1" w:themeFillShade="D9"/>
            <w:tcMar>
              <w:left w:w="0" w:type="dxa"/>
            </w:tcMar>
          </w:tcPr>
          <w:p w14:paraId="240A9349" w14:textId="77777777" w:rsidR="008E463C" w:rsidRPr="00E8691D" w:rsidRDefault="008E463C" w:rsidP="008E463C">
            <w:pPr>
              <w:spacing w:after="0"/>
              <w:rPr>
                <w:rFonts w:ascii="Arial Narrow" w:hAnsi="Arial Narrow"/>
                <w:sz w:val="22"/>
                <w:szCs w:val="22"/>
              </w:rPr>
            </w:pPr>
            <w:r w:rsidRPr="00E8691D">
              <w:rPr>
                <w:rFonts w:ascii="Arial Narrow" w:hAnsi="Arial Narrow"/>
                <w:sz w:val="22"/>
                <w:szCs w:val="22"/>
              </w:rPr>
              <w:t xml:space="preserve">Godišnji prihodi nevladine organizacije u posljednje tri (3) godine </w:t>
            </w:r>
            <w:r w:rsidRPr="00E8691D">
              <w:rPr>
                <w:rFonts w:ascii="Arial Narrow" w:hAnsi="Arial Narrow"/>
                <w:i/>
                <w:sz w:val="22"/>
                <w:szCs w:val="22"/>
              </w:rPr>
              <w:t>(upišite iznos)</w:t>
            </w:r>
          </w:p>
        </w:tc>
        <w:tc>
          <w:tcPr>
            <w:tcW w:w="2227" w:type="dxa"/>
            <w:gridSpan w:val="6"/>
            <w:tcBorders>
              <w:left w:val="double" w:sz="6" w:space="0" w:color="auto"/>
              <w:right w:val="single" w:sz="2" w:space="0" w:color="auto"/>
            </w:tcBorders>
            <w:shd w:val="clear" w:color="auto" w:fill="D9D9D9" w:themeFill="background1" w:themeFillShade="D9"/>
          </w:tcPr>
          <w:p w14:paraId="44C12A77" w14:textId="40F9D352" w:rsidR="008E463C" w:rsidRPr="001F7451" w:rsidRDefault="00AD4CF8" w:rsidP="008E463C">
            <w:pPr>
              <w:spacing w:after="0"/>
              <w:jc w:val="center"/>
              <w:rPr>
                <w:rFonts w:ascii="Arial Narrow" w:hAnsi="Arial Narrow" w:cs="Arial"/>
                <w:b/>
                <w:bCs/>
                <w:sz w:val="22"/>
                <w:szCs w:val="22"/>
                <w:lang w:val="bs-Latn-BA"/>
              </w:rPr>
            </w:pPr>
            <w:r w:rsidRPr="001F7451">
              <w:rPr>
                <w:rFonts w:ascii="Arial Narrow" w:hAnsi="Arial Narrow" w:cs="Arial"/>
                <w:b/>
                <w:bCs/>
                <w:sz w:val="22"/>
                <w:szCs w:val="22"/>
                <w:lang w:val="bs-Latn-BA"/>
              </w:rPr>
              <w:t>2024</w:t>
            </w:r>
          </w:p>
        </w:tc>
        <w:tc>
          <w:tcPr>
            <w:tcW w:w="2160" w:type="dxa"/>
            <w:gridSpan w:val="5"/>
            <w:tcBorders>
              <w:left w:val="single" w:sz="2" w:space="0" w:color="auto"/>
              <w:right w:val="single" w:sz="2" w:space="0" w:color="auto"/>
            </w:tcBorders>
            <w:shd w:val="clear" w:color="auto" w:fill="D9D9D9" w:themeFill="background1" w:themeFillShade="D9"/>
          </w:tcPr>
          <w:p w14:paraId="4186F3FE" w14:textId="4AD9756F" w:rsidR="008E463C" w:rsidRPr="001F7451" w:rsidRDefault="00AD4CF8" w:rsidP="008E463C">
            <w:pPr>
              <w:spacing w:after="0"/>
              <w:jc w:val="center"/>
              <w:rPr>
                <w:rFonts w:ascii="Arial Narrow" w:hAnsi="Arial Narrow" w:cs="Arial"/>
                <w:b/>
                <w:bCs/>
                <w:sz w:val="22"/>
                <w:szCs w:val="22"/>
              </w:rPr>
            </w:pPr>
            <w:r w:rsidRPr="001F7451">
              <w:rPr>
                <w:rFonts w:ascii="Arial Narrow" w:hAnsi="Arial Narrow" w:cs="Arial"/>
                <w:b/>
                <w:bCs/>
                <w:sz w:val="22"/>
                <w:szCs w:val="22"/>
              </w:rPr>
              <w:t>2023</w:t>
            </w:r>
          </w:p>
        </w:tc>
        <w:tc>
          <w:tcPr>
            <w:tcW w:w="1924" w:type="dxa"/>
            <w:gridSpan w:val="3"/>
            <w:tcBorders>
              <w:left w:val="single" w:sz="2" w:space="0" w:color="auto"/>
            </w:tcBorders>
            <w:shd w:val="clear" w:color="auto" w:fill="D9D9D9" w:themeFill="background1" w:themeFillShade="D9"/>
          </w:tcPr>
          <w:p w14:paraId="714B2C2A" w14:textId="35663FD6" w:rsidR="008E463C" w:rsidRPr="001F7451" w:rsidRDefault="00AD4CF8" w:rsidP="008E463C">
            <w:pPr>
              <w:spacing w:after="0"/>
              <w:jc w:val="center"/>
              <w:rPr>
                <w:rFonts w:ascii="Arial Narrow" w:hAnsi="Arial Narrow" w:cs="Arial"/>
                <w:b/>
                <w:bCs/>
                <w:sz w:val="22"/>
                <w:szCs w:val="22"/>
              </w:rPr>
            </w:pPr>
            <w:r w:rsidRPr="001F7451">
              <w:rPr>
                <w:rFonts w:ascii="Arial Narrow" w:hAnsi="Arial Narrow" w:cs="Arial"/>
                <w:b/>
                <w:bCs/>
                <w:sz w:val="22"/>
                <w:szCs w:val="22"/>
              </w:rPr>
              <w:t>202</w:t>
            </w:r>
            <w:r w:rsidRPr="001F7451">
              <w:rPr>
                <w:rFonts w:ascii="Arial Narrow" w:hAnsi="Arial Narrow" w:cs="Arial"/>
                <w:b/>
                <w:bCs/>
                <w:sz w:val="22"/>
                <w:szCs w:val="22"/>
                <w:lang w:val="sr-Cyrl-ME"/>
              </w:rPr>
              <w:t>2</w:t>
            </w:r>
          </w:p>
        </w:tc>
      </w:tr>
      <w:tr w:rsidR="008E463C" w:rsidRPr="00E8691D" w14:paraId="39596A3B" w14:textId="77777777" w:rsidTr="00E8691D">
        <w:tc>
          <w:tcPr>
            <w:tcW w:w="361" w:type="dxa"/>
            <w:vMerge/>
            <w:tcBorders>
              <w:left w:val="single" w:sz="2" w:space="0" w:color="auto"/>
              <w:right w:val="nil"/>
            </w:tcBorders>
            <w:shd w:val="clear" w:color="auto" w:fill="D9D9D9" w:themeFill="background1" w:themeFillShade="D9"/>
            <w:tcMar>
              <w:left w:w="0" w:type="dxa"/>
            </w:tcMar>
          </w:tcPr>
          <w:p w14:paraId="149C38DD" w14:textId="77777777" w:rsidR="008E463C" w:rsidRPr="00E8691D" w:rsidRDefault="008E463C" w:rsidP="008E463C">
            <w:pPr>
              <w:spacing w:after="0"/>
              <w:jc w:val="right"/>
              <w:rPr>
                <w:rFonts w:ascii="Arial Narrow" w:hAnsi="Arial Narrow"/>
                <w:sz w:val="22"/>
                <w:szCs w:val="22"/>
              </w:rPr>
            </w:pPr>
          </w:p>
        </w:tc>
        <w:tc>
          <w:tcPr>
            <w:tcW w:w="2932" w:type="dxa"/>
            <w:gridSpan w:val="3"/>
            <w:vMerge/>
            <w:tcBorders>
              <w:left w:val="nil"/>
              <w:right w:val="double" w:sz="6" w:space="0" w:color="auto"/>
            </w:tcBorders>
            <w:shd w:val="clear" w:color="auto" w:fill="D9D9D9" w:themeFill="background1" w:themeFillShade="D9"/>
            <w:tcMar>
              <w:left w:w="0" w:type="dxa"/>
            </w:tcMar>
          </w:tcPr>
          <w:p w14:paraId="483E2BDC" w14:textId="77777777" w:rsidR="008E463C" w:rsidRPr="00E8691D" w:rsidRDefault="008E463C" w:rsidP="008E463C">
            <w:pPr>
              <w:spacing w:after="0"/>
              <w:rPr>
                <w:rFonts w:ascii="Arial Narrow" w:hAnsi="Arial Narrow"/>
                <w:sz w:val="22"/>
                <w:szCs w:val="22"/>
              </w:rPr>
            </w:pPr>
          </w:p>
        </w:tc>
        <w:tc>
          <w:tcPr>
            <w:tcW w:w="2227" w:type="dxa"/>
            <w:gridSpan w:val="6"/>
            <w:tcBorders>
              <w:left w:val="double" w:sz="6" w:space="0" w:color="auto"/>
              <w:right w:val="single" w:sz="2" w:space="0" w:color="auto"/>
            </w:tcBorders>
            <w:shd w:val="clear" w:color="auto" w:fill="auto"/>
          </w:tcPr>
          <w:p w14:paraId="41B3653D" w14:textId="77777777" w:rsidR="008E463C" w:rsidRDefault="008E463C" w:rsidP="008E463C">
            <w:pPr>
              <w:spacing w:after="0"/>
              <w:jc w:val="center"/>
              <w:rPr>
                <w:rFonts w:ascii="Arial" w:hAnsi="Arial" w:cs="Arial"/>
                <w:sz w:val="20"/>
                <w:szCs w:val="20"/>
              </w:rPr>
            </w:pPr>
            <w:r w:rsidRPr="0093366C">
              <w:rPr>
                <w:rFonts w:ascii="Arial" w:hAnsi="Arial" w:cs="Arial"/>
                <w:sz w:val="20"/>
                <w:szCs w:val="20"/>
              </w:rPr>
              <w:t xml:space="preserve"> </w:t>
            </w:r>
            <w:r w:rsidR="001F7451">
              <w:rPr>
                <w:rFonts w:ascii="Arial" w:hAnsi="Arial" w:cs="Arial"/>
                <w:sz w:val="20"/>
                <w:szCs w:val="20"/>
              </w:rPr>
              <w:t>13.593,73</w:t>
            </w:r>
          </w:p>
          <w:p w14:paraId="14256BE5" w14:textId="46975F90" w:rsidR="001F7451" w:rsidRPr="0093366C" w:rsidRDefault="001F7451" w:rsidP="008E463C">
            <w:pPr>
              <w:spacing w:after="0"/>
              <w:jc w:val="center"/>
              <w:rPr>
                <w:rFonts w:ascii="Arial" w:hAnsi="Arial" w:cs="Arial"/>
                <w:sz w:val="20"/>
                <w:szCs w:val="20"/>
              </w:rPr>
            </w:pPr>
            <w:r>
              <w:rPr>
                <w:rFonts w:ascii="Arial" w:hAnsi="Arial" w:cs="Arial"/>
                <w:sz w:val="20"/>
                <w:szCs w:val="20"/>
              </w:rPr>
              <w:t>Prenos neutrošenih sredstava iz 2023 godine u iznosu od 3.198,06</w:t>
            </w:r>
          </w:p>
        </w:tc>
        <w:tc>
          <w:tcPr>
            <w:tcW w:w="2160" w:type="dxa"/>
            <w:gridSpan w:val="5"/>
            <w:tcBorders>
              <w:left w:val="single" w:sz="2" w:space="0" w:color="auto"/>
              <w:right w:val="single" w:sz="2" w:space="0" w:color="auto"/>
            </w:tcBorders>
            <w:shd w:val="clear" w:color="auto" w:fill="auto"/>
          </w:tcPr>
          <w:p w14:paraId="25CAE422" w14:textId="77777777" w:rsidR="008E463C" w:rsidRDefault="007E70BF" w:rsidP="008E463C">
            <w:pPr>
              <w:spacing w:after="0"/>
              <w:jc w:val="center"/>
              <w:rPr>
                <w:rFonts w:ascii="Arial Narrow" w:hAnsi="Arial Narrow" w:cs="Arial"/>
                <w:sz w:val="22"/>
                <w:szCs w:val="22"/>
              </w:rPr>
            </w:pPr>
            <w:r>
              <w:rPr>
                <w:rFonts w:ascii="Arial Narrow" w:hAnsi="Arial Narrow" w:cs="Arial"/>
                <w:sz w:val="22"/>
                <w:szCs w:val="22"/>
              </w:rPr>
              <w:t>14.998,00</w:t>
            </w:r>
          </w:p>
          <w:p w14:paraId="7AA8E2EA" w14:textId="15A923AC" w:rsidR="007E70BF" w:rsidRPr="00D732FB" w:rsidRDefault="007E70BF" w:rsidP="008E463C">
            <w:pPr>
              <w:spacing w:after="0"/>
              <w:jc w:val="center"/>
              <w:rPr>
                <w:rFonts w:ascii="Arial Narrow" w:hAnsi="Arial Narrow" w:cs="Arial"/>
                <w:sz w:val="22"/>
                <w:szCs w:val="22"/>
              </w:rPr>
            </w:pPr>
            <w:r>
              <w:rPr>
                <w:rFonts w:ascii="Arial Narrow" w:hAnsi="Arial Narrow" w:cs="Arial"/>
                <w:sz w:val="22"/>
                <w:szCs w:val="22"/>
              </w:rPr>
              <w:t xml:space="preserve">Prenos neutrošenih sredstava iz 2023 godine u visini od 3.137,92 </w:t>
            </w:r>
          </w:p>
        </w:tc>
        <w:tc>
          <w:tcPr>
            <w:tcW w:w="1924" w:type="dxa"/>
            <w:gridSpan w:val="3"/>
            <w:tcBorders>
              <w:left w:val="single" w:sz="2" w:space="0" w:color="auto"/>
            </w:tcBorders>
            <w:shd w:val="clear" w:color="auto" w:fill="auto"/>
          </w:tcPr>
          <w:p w14:paraId="5BEFE2B9" w14:textId="77777777" w:rsidR="00AD4CF8" w:rsidRPr="00A30C1D" w:rsidRDefault="00AD4CF8" w:rsidP="00AD4CF8">
            <w:pPr>
              <w:spacing w:after="0"/>
              <w:jc w:val="center"/>
              <w:rPr>
                <w:rFonts w:ascii="Arial Narrow" w:hAnsi="Arial Narrow" w:cs="Arial"/>
                <w:sz w:val="22"/>
                <w:szCs w:val="22"/>
              </w:rPr>
            </w:pPr>
            <w:r w:rsidRPr="00A30C1D">
              <w:rPr>
                <w:rFonts w:ascii="Arial Narrow" w:hAnsi="Arial Narrow" w:cs="Arial"/>
                <w:sz w:val="22"/>
                <w:szCs w:val="22"/>
              </w:rPr>
              <w:t>13.493,60</w:t>
            </w:r>
          </w:p>
          <w:p w14:paraId="3C162A16" w14:textId="1CD9C45A" w:rsidR="008E463C" w:rsidRPr="00D732FB" w:rsidRDefault="00AD4CF8" w:rsidP="00AD4CF8">
            <w:pPr>
              <w:spacing w:after="0"/>
              <w:rPr>
                <w:rFonts w:ascii="Arial Narrow" w:hAnsi="Arial Narrow" w:cs="Arial"/>
                <w:sz w:val="22"/>
                <w:szCs w:val="22"/>
              </w:rPr>
            </w:pPr>
            <w:r w:rsidRPr="0093366C">
              <w:rPr>
                <w:rFonts w:ascii="Arial" w:hAnsi="Arial" w:cs="Arial"/>
                <w:i/>
                <w:iCs/>
                <w:sz w:val="18"/>
                <w:szCs w:val="18"/>
              </w:rPr>
              <w:t>Prenos neutrošenih sredstava iz 2021 godine u iznosu od</w:t>
            </w:r>
            <w:r>
              <w:rPr>
                <w:rFonts w:ascii="Arial" w:hAnsi="Arial" w:cs="Arial"/>
                <w:sz w:val="20"/>
                <w:szCs w:val="20"/>
              </w:rPr>
              <w:t xml:space="preserve">  </w:t>
            </w:r>
            <w:r>
              <w:rPr>
                <w:rFonts w:ascii="Arial" w:hAnsi="Arial" w:cs="Arial"/>
                <w:b/>
                <w:bCs/>
                <w:sz w:val="20"/>
                <w:szCs w:val="20"/>
              </w:rPr>
              <w:t>2</w:t>
            </w:r>
            <w:r w:rsidRPr="002F4922">
              <w:rPr>
                <w:rFonts w:ascii="Arial" w:hAnsi="Arial" w:cs="Arial"/>
                <w:b/>
                <w:bCs/>
                <w:sz w:val="20"/>
                <w:szCs w:val="20"/>
              </w:rPr>
              <w:t>.677,18</w:t>
            </w:r>
          </w:p>
        </w:tc>
      </w:tr>
      <w:tr w:rsidR="008E463C" w:rsidRPr="00E8691D" w14:paraId="4823B140" w14:textId="77777777" w:rsidTr="00E8691D">
        <w:tc>
          <w:tcPr>
            <w:tcW w:w="361" w:type="dxa"/>
            <w:tcBorders>
              <w:left w:val="single" w:sz="2" w:space="0" w:color="auto"/>
              <w:right w:val="nil"/>
            </w:tcBorders>
            <w:shd w:val="clear" w:color="auto" w:fill="D9D9D9" w:themeFill="background1" w:themeFillShade="D9"/>
            <w:tcMar>
              <w:left w:w="0" w:type="dxa"/>
            </w:tcMar>
          </w:tcPr>
          <w:p w14:paraId="364D23EA" w14:textId="77777777" w:rsidR="008E463C" w:rsidRPr="00E8691D" w:rsidRDefault="008E463C" w:rsidP="008E463C">
            <w:pPr>
              <w:spacing w:after="0"/>
              <w:jc w:val="right"/>
              <w:rPr>
                <w:rFonts w:ascii="Arial Narrow" w:hAnsi="Arial Narrow"/>
                <w:sz w:val="22"/>
                <w:szCs w:val="22"/>
              </w:rPr>
            </w:pPr>
            <w:r w:rsidRPr="00E8691D">
              <w:rPr>
                <w:rFonts w:ascii="Arial Narrow" w:hAnsi="Arial Narrow"/>
                <w:sz w:val="22"/>
                <w:szCs w:val="22"/>
              </w:rPr>
              <w:t>20.</w:t>
            </w:r>
          </w:p>
        </w:tc>
        <w:tc>
          <w:tcPr>
            <w:tcW w:w="9243" w:type="dxa"/>
            <w:gridSpan w:val="17"/>
            <w:tcBorders>
              <w:left w:val="nil"/>
            </w:tcBorders>
            <w:shd w:val="clear" w:color="auto" w:fill="D9D9D9" w:themeFill="background1" w:themeFillShade="D9"/>
            <w:tcMar>
              <w:left w:w="0" w:type="dxa"/>
            </w:tcMar>
          </w:tcPr>
          <w:p w14:paraId="4867909D" w14:textId="2B58FCB5" w:rsidR="008E463C" w:rsidRPr="00D732FB" w:rsidRDefault="008E463C" w:rsidP="008E463C">
            <w:pPr>
              <w:spacing w:after="0"/>
              <w:jc w:val="center"/>
              <w:rPr>
                <w:rFonts w:ascii="Arial Narrow" w:hAnsi="Arial Narrow" w:cs="Arial"/>
                <w:sz w:val="22"/>
                <w:szCs w:val="22"/>
              </w:rPr>
            </w:pPr>
          </w:p>
        </w:tc>
      </w:tr>
      <w:tr w:rsidR="00AD4CF8" w:rsidRPr="00E8691D" w14:paraId="02CD0EE6" w14:textId="77777777" w:rsidTr="00E8691D">
        <w:tc>
          <w:tcPr>
            <w:tcW w:w="361" w:type="dxa"/>
            <w:tcBorders>
              <w:left w:val="single" w:sz="2" w:space="0" w:color="auto"/>
              <w:right w:val="nil"/>
            </w:tcBorders>
            <w:shd w:val="clear" w:color="auto" w:fill="D9D9D9" w:themeFill="background1" w:themeFillShade="D9"/>
            <w:tcMar>
              <w:left w:w="0" w:type="dxa"/>
            </w:tcMar>
          </w:tcPr>
          <w:p w14:paraId="1C53B26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51EFDE34"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državnog budžeta</w:t>
            </w:r>
          </w:p>
        </w:tc>
        <w:tc>
          <w:tcPr>
            <w:tcW w:w="2227" w:type="dxa"/>
            <w:gridSpan w:val="6"/>
            <w:tcBorders>
              <w:left w:val="double" w:sz="6" w:space="0" w:color="auto"/>
              <w:right w:val="single" w:sz="2" w:space="0" w:color="auto"/>
            </w:tcBorders>
            <w:shd w:val="clear" w:color="auto" w:fill="auto"/>
          </w:tcPr>
          <w:p w14:paraId="7A2C40FC" w14:textId="6CC7AA89" w:rsidR="00AD4CF8" w:rsidRPr="002F4922" w:rsidRDefault="001F7451" w:rsidP="00AD4CF8">
            <w:pPr>
              <w:spacing w:after="0"/>
              <w:jc w:val="center"/>
              <w:rPr>
                <w:rFonts w:ascii="Arial Narrow" w:hAnsi="Arial Narrow" w:cs="Arial"/>
                <w:sz w:val="22"/>
                <w:szCs w:val="22"/>
              </w:rPr>
            </w:pPr>
            <w:r>
              <w:rPr>
                <w:rFonts w:ascii="Arial Narrow" w:hAnsi="Arial Narrow" w:cs="Arial"/>
                <w:sz w:val="22"/>
                <w:szCs w:val="22"/>
              </w:rPr>
              <w:t>1150,00</w:t>
            </w:r>
          </w:p>
        </w:tc>
        <w:tc>
          <w:tcPr>
            <w:tcW w:w="2160" w:type="dxa"/>
            <w:gridSpan w:val="5"/>
            <w:tcBorders>
              <w:left w:val="single" w:sz="2" w:space="0" w:color="auto"/>
              <w:right w:val="single" w:sz="2" w:space="0" w:color="auto"/>
            </w:tcBorders>
            <w:shd w:val="clear" w:color="auto" w:fill="auto"/>
          </w:tcPr>
          <w:p w14:paraId="0EC60A6C" w14:textId="451E14C5"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0,00</w:t>
            </w:r>
          </w:p>
        </w:tc>
        <w:tc>
          <w:tcPr>
            <w:tcW w:w="1924" w:type="dxa"/>
            <w:gridSpan w:val="3"/>
            <w:tcBorders>
              <w:left w:val="single" w:sz="2" w:space="0" w:color="auto"/>
            </w:tcBorders>
            <w:shd w:val="clear" w:color="auto" w:fill="auto"/>
          </w:tcPr>
          <w:p w14:paraId="5E8A82E9" w14:textId="5EF2D525"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sz w:val="22"/>
                <w:szCs w:val="22"/>
              </w:rPr>
              <w:t>4.750,00</w:t>
            </w:r>
          </w:p>
        </w:tc>
      </w:tr>
      <w:tr w:rsidR="00AD4CF8" w:rsidRPr="00E8691D" w14:paraId="480ABE62" w14:textId="77777777" w:rsidTr="00E8691D">
        <w:tc>
          <w:tcPr>
            <w:tcW w:w="361" w:type="dxa"/>
            <w:tcBorders>
              <w:left w:val="single" w:sz="2" w:space="0" w:color="auto"/>
              <w:right w:val="nil"/>
            </w:tcBorders>
            <w:shd w:val="clear" w:color="auto" w:fill="D9D9D9" w:themeFill="background1" w:themeFillShade="D9"/>
            <w:tcMar>
              <w:left w:w="0" w:type="dxa"/>
            </w:tcMar>
          </w:tcPr>
          <w:p w14:paraId="0FC13066"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b)</w:t>
            </w:r>
          </w:p>
        </w:tc>
        <w:tc>
          <w:tcPr>
            <w:tcW w:w="2932" w:type="dxa"/>
            <w:gridSpan w:val="3"/>
            <w:tcBorders>
              <w:left w:val="nil"/>
              <w:right w:val="double" w:sz="6" w:space="0" w:color="auto"/>
            </w:tcBorders>
            <w:shd w:val="clear" w:color="auto" w:fill="D9D9D9" w:themeFill="background1" w:themeFillShade="D9"/>
            <w:tcMar>
              <w:left w:w="0" w:type="dxa"/>
            </w:tcMar>
          </w:tcPr>
          <w:p w14:paraId="016A7E4B"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budžeta opština</w:t>
            </w:r>
          </w:p>
        </w:tc>
        <w:tc>
          <w:tcPr>
            <w:tcW w:w="2227" w:type="dxa"/>
            <w:gridSpan w:val="6"/>
            <w:tcBorders>
              <w:left w:val="double" w:sz="6" w:space="0" w:color="auto"/>
              <w:right w:val="single" w:sz="2" w:space="0" w:color="auto"/>
            </w:tcBorders>
            <w:shd w:val="clear" w:color="auto" w:fill="auto"/>
          </w:tcPr>
          <w:p w14:paraId="6D7BC76E" w14:textId="768C7E7E" w:rsidR="00AD4CF8" w:rsidRPr="002F4922" w:rsidRDefault="00941276" w:rsidP="00AD4CF8">
            <w:pPr>
              <w:spacing w:after="0"/>
              <w:jc w:val="center"/>
              <w:rPr>
                <w:rFonts w:ascii="Arial Narrow" w:hAnsi="Arial Narrow" w:cs="Arial"/>
                <w:sz w:val="22"/>
                <w:szCs w:val="22"/>
              </w:rPr>
            </w:pPr>
            <w:r>
              <w:rPr>
                <w:rFonts w:ascii="Arial Narrow" w:hAnsi="Arial Narrow" w:cs="Arial"/>
                <w:sz w:val="22"/>
                <w:szCs w:val="22"/>
              </w:rPr>
              <w:t>1.965,00</w:t>
            </w:r>
          </w:p>
        </w:tc>
        <w:tc>
          <w:tcPr>
            <w:tcW w:w="2160" w:type="dxa"/>
            <w:gridSpan w:val="5"/>
            <w:tcBorders>
              <w:left w:val="single" w:sz="2" w:space="0" w:color="auto"/>
              <w:right w:val="single" w:sz="2" w:space="0" w:color="auto"/>
            </w:tcBorders>
            <w:shd w:val="clear" w:color="auto" w:fill="auto"/>
          </w:tcPr>
          <w:p w14:paraId="409EAC0A" w14:textId="58F1B977"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3.300</w:t>
            </w:r>
            <w:r w:rsidR="00941276" w:rsidRPr="00941276">
              <w:rPr>
                <w:rFonts w:ascii="Arial Narrow" w:hAnsi="Arial Narrow" w:cs="Arial"/>
                <w:sz w:val="22"/>
                <w:szCs w:val="22"/>
              </w:rPr>
              <w:t>,00</w:t>
            </w:r>
          </w:p>
        </w:tc>
        <w:tc>
          <w:tcPr>
            <w:tcW w:w="1924" w:type="dxa"/>
            <w:gridSpan w:val="3"/>
            <w:tcBorders>
              <w:left w:val="single" w:sz="2" w:space="0" w:color="auto"/>
            </w:tcBorders>
            <w:shd w:val="clear" w:color="auto" w:fill="auto"/>
          </w:tcPr>
          <w:p w14:paraId="223AE25D" w14:textId="24E7DF3C" w:rsidR="00AD4CF8" w:rsidRPr="00D732FB" w:rsidRDefault="00AD4CF8" w:rsidP="00AD4CF8">
            <w:pPr>
              <w:spacing w:after="0"/>
              <w:jc w:val="center"/>
              <w:rPr>
                <w:rFonts w:ascii="Arial Narrow" w:hAnsi="Arial Narrow" w:cs="Arial"/>
                <w:sz w:val="22"/>
                <w:szCs w:val="22"/>
              </w:rPr>
            </w:pPr>
            <w:r w:rsidRPr="00B42DFE">
              <w:rPr>
                <w:rFonts w:ascii="Arial Narrow" w:hAnsi="Arial Narrow" w:cs="Arial"/>
                <w:sz w:val="22"/>
                <w:szCs w:val="22"/>
              </w:rPr>
              <w:t>1.266,25€</w:t>
            </w:r>
            <w:r w:rsidRPr="00B42DFE">
              <w:rPr>
                <w:rFonts w:ascii="Arial Narrow" w:hAnsi="Arial Narrow" w:cs="Arial"/>
                <w:b/>
                <w:bCs/>
                <w:sz w:val="22"/>
                <w:szCs w:val="22"/>
              </w:rPr>
              <w:t xml:space="preserve">   </w:t>
            </w:r>
          </w:p>
        </w:tc>
      </w:tr>
      <w:tr w:rsidR="00AD4CF8" w:rsidRPr="00E8691D" w14:paraId="5CB1F5D8" w14:textId="77777777" w:rsidTr="00E8691D">
        <w:tc>
          <w:tcPr>
            <w:tcW w:w="361" w:type="dxa"/>
            <w:tcBorders>
              <w:left w:val="single" w:sz="2" w:space="0" w:color="auto"/>
              <w:right w:val="nil"/>
            </w:tcBorders>
            <w:shd w:val="clear" w:color="auto" w:fill="D9D9D9" w:themeFill="background1" w:themeFillShade="D9"/>
            <w:tcMar>
              <w:left w:w="0" w:type="dxa"/>
            </w:tcMar>
          </w:tcPr>
          <w:p w14:paraId="5F36A312"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v)</w:t>
            </w:r>
          </w:p>
        </w:tc>
        <w:tc>
          <w:tcPr>
            <w:tcW w:w="2932" w:type="dxa"/>
            <w:gridSpan w:val="3"/>
            <w:tcBorders>
              <w:left w:val="nil"/>
              <w:right w:val="double" w:sz="6" w:space="0" w:color="auto"/>
            </w:tcBorders>
            <w:shd w:val="clear" w:color="auto" w:fill="D9D9D9" w:themeFill="background1" w:themeFillShade="D9"/>
            <w:tcMar>
              <w:left w:w="0" w:type="dxa"/>
            </w:tcMar>
          </w:tcPr>
          <w:p w14:paraId="4E1AD1D7"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prihoda od članarine </w:t>
            </w:r>
          </w:p>
        </w:tc>
        <w:tc>
          <w:tcPr>
            <w:tcW w:w="2227" w:type="dxa"/>
            <w:gridSpan w:val="6"/>
            <w:tcBorders>
              <w:left w:val="double" w:sz="6" w:space="0" w:color="auto"/>
              <w:right w:val="single" w:sz="2" w:space="0" w:color="auto"/>
            </w:tcBorders>
            <w:shd w:val="clear" w:color="auto" w:fill="auto"/>
          </w:tcPr>
          <w:p w14:paraId="75F0F8F2" w14:textId="19498CE1" w:rsidR="00AD4CF8" w:rsidRPr="002F4922" w:rsidRDefault="001F7451" w:rsidP="00AD4CF8">
            <w:pPr>
              <w:spacing w:after="0"/>
              <w:jc w:val="center"/>
              <w:rPr>
                <w:rFonts w:ascii="Arial Narrow" w:hAnsi="Arial Narrow" w:cs="Arial"/>
                <w:sz w:val="22"/>
                <w:szCs w:val="22"/>
              </w:rPr>
            </w:pPr>
            <w:r>
              <w:rPr>
                <w:rFonts w:ascii="Arial Narrow" w:hAnsi="Arial Narrow" w:cs="Arial"/>
                <w:sz w:val="22"/>
                <w:szCs w:val="22"/>
              </w:rPr>
              <w:t>4.985,00</w:t>
            </w:r>
          </w:p>
        </w:tc>
        <w:tc>
          <w:tcPr>
            <w:tcW w:w="2160" w:type="dxa"/>
            <w:gridSpan w:val="5"/>
            <w:tcBorders>
              <w:left w:val="single" w:sz="2" w:space="0" w:color="auto"/>
              <w:right w:val="single" w:sz="2" w:space="0" w:color="auto"/>
            </w:tcBorders>
            <w:shd w:val="clear" w:color="auto" w:fill="auto"/>
          </w:tcPr>
          <w:p w14:paraId="388B65EF" w14:textId="29D93051" w:rsidR="00AD4CF8" w:rsidRPr="00D732FB" w:rsidRDefault="00AD4CF8" w:rsidP="00AD4CF8">
            <w:pPr>
              <w:spacing w:after="0"/>
              <w:jc w:val="center"/>
              <w:rPr>
                <w:rFonts w:ascii="Arial Narrow" w:hAnsi="Arial Narrow" w:cs="Arial"/>
                <w:sz w:val="22"/>
                <w:szCs w:val="22"/>
              </w:rPr>
            </w:pPr>
          </w:p>
        </w:tc>
        <w:tc>
          <w:tcPr>
            <w:tcW w:w="1924" w:type="dxa"/>
            <w:gridSpan w:val="3"/>
            <w:tcBorders>
              <w:left w:val="single" w:sz="2" w:space="0" w:color="auto"/>
            </w:tcBorders>
            <w:shd w:val="clear" w:color="auto" w:fill="auto"/>
          </w:tcPr>
          <w:p w14:paraId="56D24BC7" w14:textId="6E6BBEC3" w:rsidR="00AD4CF8" w:rsidRPr="00D732FB" w:rsidRDefault="00AD4CF8" w:rsidP="00AD4CF8">
            <w:pPr>
              <w:spacing w:after="0"/>
              <w:jc w:val="center"/>
              <w:rPr>
                <w:rFonts w:ascii="Arial Narrow" w:hAnsi="Arial Narrow" w:cs="Arial"/>
                <w:sz w:val="22"/>
                <w:szCs w:val="22"/>
              </w:rPr>
            </w:pPr>
            <w:r>
              <w:rPr>
                <w:rFonts w:ascii="Arial Narrow" w:hAnsi="Arial Narrow" w:cs="Arial"/>
                <w:sz w:val="22"/>
                <w:szCs w:val="22"/>
              </w:rPr>
              <w:t>500,00</w:t>
            </w:r>
          </w:p>
        </w:tc>
      </w:tr>
      <w:tr w:rsidR="00AD4CF8" w:rsidRPr="00E8691D" w14:paraId="497FF4A7" w14:textId="77777777" w:rsidTr="00E8691D">
        <w:tc>
          <w:tcPr>
            <w:tcW w:w="361" w:type="dxa"/>
            <w:tcBorders>
              <w:left w:val="single" w:sz="2" w:space="0" w:color="auto"/>
              <w:right w:val="nil"/>
            </w:tcBorders>
            <w:shd w:val="clear" w:color="auto" w:fill="D9D9D9" w:themeFill="background1" w:themeFillShade="D9"/>
            <w:tcMar>
              <w:left w:w="0" w:type="dxa"/>
            </w:tcMar>
          </w:tcPr>
          <w:p w14:paraId="32315688"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g)</w:t>
            </w:r>
          </w:p>
        </w:tc>
        <w:tc>
          <w:tcPr>
            <w:tcW w:w="2932" w:type="dxa"/>
            <w:gridSpan w:val="3"/>
            <w:tcBorders>
              <w:left w:val="nil"/>
              <w:right w:val="double" w:sz="6" w:space="0" w:color="auto"/>
            </w:tcBorders>
            <w:shd w:val="clear" w:color="auto" w:fill="D9D9D9" w:themeFill="background1" w:themeFillShade="D9"/>
            <w:tcMar>
              <w:left w:w="0" w:type="dxa"/>
            </w:tcMar>
          </w:tcPr>
          <w:p w14:paraId="29D16AF0"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privrednih subjekata i ostalih pravnih lica </w:t>
            </w:r>
          </w:p>
        </w:tc>
        <w:tc>
          <w:tcPr>
            <w:tcW w:w="2227" w:type="dxa"/>
            <w:gridSpan w:val="6"/>
            <w:tcBorders>
              <w:left w:val="double" w:sz="6" w:space="0" w:color="auto"/>
              <w:right w:val="single" w:sz="2" w:space="0" w:color="auto"/>
            </w:tcBorders>
            <w:shd w:val="clear" w:color="auto" w:fill="auto"/>
          </w:tcPr>
          <w:p w14:paraId="62003042" w14:textId="1FAB2D5F" w:rsidR="00AD4CF8" w:rsidRPr="002F4922" w:rsidRDefault="001F7451" w:rsidP="00AD4CF8">
            <w:pPr>
              <w:spacing w:after="0"/>
              <w:jc w:val="center"/>
              <w:rPr>
                <w:rFonts w:ascii="Arial Narrow" w:hAnsi="Arial Narrow" w:cs="Arial"/>
                <w:sz w:val="22"/>
                <w:szCs w:val="22"/>
              </w:rPr>
            </w:pPr>
            <w:r>
              <w:rPr>
                <w:rFonts w:ascii="Arial Narrow" w:hAnsi="Arial Narrow" w:cs="Arial"/>
                <w:sz w:val="22"/>
                <w:szCs w:val="22"/>
              </w:rPr>
              <w:t>3.960,00</w:t>
            </w:r>
          </w:p>
        </w:tc>
        <w:tc>
          <w:tcPr>
            <w:tcW w:w="2160" w:type="dxa"/>
            <w:gridSpan w:val="5"/>
            <w:tcBorders>
              <w:left w:val="single" w:sz="2" w:space="0" w:color="auto"/>
              <w:right w:val="single" w:sz="2" w:space="0" w:color="auto"/>
            </w:tcBorders>
            <w:shd w:val="clear" w:color="auto" w:fill="auto"/>
          </w:tcPr>
          <w:p w14:paraId="3C484139" w14:textId="5A45A0CC"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7.360,00 Institut za odloženo gonjenje</w:t>
            </w:r>
          </w:p>
        </w:tc>
        <w:tc>
          <w:tcPr>
            <w:tcW w:w="1924" w:type="dxa"/>
            <w:gridSpan w:val="3"/>
            <w:tcBorders>
              <w:left w:val="single" w:sz="2" w:space="0" w:color="auto"/>
            </w:tcBorders>
            <w:shd w:val="clear" w:color="auto" w:fill="auto"/>
          </w:tcPr>
          <w:p w14:paraId="368220FF" w14:textId="77777777" w:rsidR="00AD4CF8" w:rsidRDefault="00AD4CF8" w:rsidP="00AD4CF8">
            <w:pPr>
              <w:spacing w:after="0"/>
              <w:jc w:val="center"/>
              <w:rPr>
                <w:rFonts w:ascii="Arial Narrow" w:hAnsi="Arial Narrow" w:cs="Arial"/>
                <w:sz w:val="22"/>
                <w:szCs w:val="22"/>
              </w:rPr>
            </w:pPr>
            <w:r>
              <w:rPr>
                <w:rFonts w:ascii="Arial Narrow" w:hAnsi="Arial Narrow" w:cs="Arial"/>
                <w:sz w:val="22"/>
                <w:szCs w:val="22"/>
              </w:rPr>
              <w:t>4</w:t>
            </w:r>
            <w:r w:rsidRPr="002F4922">
              <w:rPr>
                <w:rFonts w:ascii="Arial Narrow" w:hAnsi="Arial Narrow" w:cs="Arial"/>
                <w:sz w:val="22"/>
                <w:szCs w:val="22"/>
              </w:rPr>
              <w:t>.300,17</w:t>
            </w:r>
            <w:r>
              <w:rPr>
                <w:rFonts w:ascii="Arial Narrow" w:hAnsi="Arial Narrow" w:cs="Arial"/>
                <w:sz w:val="22"/>
                <w:szCs w:val="22"/>
              </w:rPr>
              <w:t xml:space="preserve"> </w:t>
            </w:r>
          </w:p>
          <w:p w14:paraId="3AFAFB1A" w14:textId="3938AEAE" w:rsidR="00AD4CF8" w:rsidRPr="00D732FB" w:rsidRDefault="00AD4CF8" w:rsidP="00AD4CF8">
            <w:pPr>
              <w:spacing w:after="0"/>
              <w:jc w:val="center"/>
              <w:rPr>
                <w:rFonts w:ascii="Arial Narrow" w:hAnsi="Arial Narrow" w:cs="Arial"/>
                <w:sz w:val="22"/>
                <w:szCs w:val="22"/>
              </w:rPr>
            </w:pPr>
            <w:r w:rsidRPr="00116C21">
              <w:rPr>
                <w:rFonts w:ascii="Arial Narrow" w:hAnsi="Arial Narrow" w:cs="Arial"/>
                <w:sz w:val="22"/>
                <w:szCs w:val="22"/>
              </w:rPr>
              <w:t>Institut za  odloženo sudsko gonjenje</w:t>
            </w:r>
          </w:p>
        </w:tc>
      </w:tr>
      <w:tr w:rsidR="00AD4CF8" w:rsidRPr="00E8691D" w14:paraId="20BD6A81" w14:textId="77777777" w:rsidTr="00E8691D">
        <w:tc>
          <w:tcPr>
            <w:tcW w:w="361" w:type="dxa"/>
            <w:tcBorders>
              <w:left w:val="single" w:sz="2" w:space="0" w:color="auto"/>
              <w:right w:val="nil"/>
            </w:tcBorders>
            <w:shd w:val="clear" w:color="auto" w:fill="D9D9D9" w:themeFill="background1" w:themeFillShade="D9"/>
            <w:tcMar>
              <w:left w:w="0" w:type="dxa"/>
            </w:tcMar>
          </w:tcPr>
          <w:p w14:paraId="4CD98D33" w14:textId="768D066F"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d)</w:t>
            </w:r>
          </w:p>
        </w:tc>
        <w:tc>
          <w:tcPr>
            <w:tcW w:w="2932" w:type="dxa"/>
            <w:gridSpan w:val="3"/>
            <w:tcBorders>
              <w:left w:val="nil"/>
              <w:right w:val="double" w:sz="6" w:space="0" w:color="auto"/>
            </w:tcBorders>
            <w:shd w:val="clear" w:color="auto" w:fill="D9D9D9" w:themeFill="background1" w:themeFillShade="D9"/>
            <w:tcMar>
              <w:left w:w="0" w:type="dxa"/>
            </w:tcMar>
          </w:tcPr>
          <w:p w14:paraId="510AB1E5"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neprofitnih organizacija </w:t>
            </w:r>
          </w:p>
        </w:tc>
        <w:tc>
          <w:tcPr>
            <w:tcW w:w="2227" w:type="dxa"/>
            <w:gridSpan w:val="6"/>
            <w:tcBorders>
              <w:left w:val="double" w:sz="6" w:space="0" w:color="auto"/>
              <w:right w:val="single" w:sz="2" w:space="0" w:color="auto"/>
            </w:tcBorders>
            <w:shd w:val="clear" w:color="auto" w:fill="auto"/>
          </w:tcPr>
          <w:p w14:paraId="22578C43" w14:textId="652424D3" w:rsidR="00AD4CF8" w:rsidRPr="002F4922" w:rsidRDefault="001F7451" w:rsidP="00AD4CF8">
            <w:pPr>
              <w:spacing w:after="0"/>
              <w:jc w:val="center"/>
              <w:rPr>
                <w:rFonts w:ascii="Arial Narrow" w:hAnsi="Arial Narrow" w:cs="Arial"/>
                <w:i/>
                <w:iCs/>
                <w:sz w:val="22"/>
                <w:szCs w:val="22"/>
              </w:rPr>
            </w:pPr>
            <w:r>
              <w:rPr>
                <w:rFonts w:ascii="Arial Narrow" w:hAnsi="Arial Narrow" w:cs="Arial"/>
                <w:i/>
                <w:iCs/>
                <w:sz w:val="22"/>
                <w:szCs w:val="22"/>
              </w:rPr>
              <w:t>800,00</w:t>
            </w:r>
          </w:p>
        </w:tc>
        <w:tc>
          <w:tcPr>
            <w:tcW w:w="2160" w:type="dxa"/>
            <w:gridSpan w:val="5"/>
            <w:tcBorders>
              <w:left w:val="single" w:sz="2" w:space="0" w:color="auto"/>
              <w:right w:val="single" w:sz="2" w:space="0" w:color="auto"/>
            </w:tcBorders>
            <w:shd w:val="clear" w:color="auto" w:fill="auto"/>
          </w:tcPr>
          <w:p w14:paraId="13ACB9AA" w14:textId="52798728"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1.000,00</w:t>
            </w:r>
          </w:p>
        </w:tc>
        <w:tc>
          <w:tcPr>
            <w:tcW w:w="1924" w:type="dxa"/>
            <w:gridSpan w:val="3"/>
            <w:tcBorders>
              <w:left w:val="single" w:sz="2" w:space="0" w:color="auto"/>
            </w:tcBorders>
            <w:shd w:val="clear" w:color="auto" w:fill="auto"/>
          </w:tcPr>
          <w:p w14:paraId="645B61A2" w14:textId="4E920D18"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i/>
                <w:iCs/>
                <w:sz w:val="22"/>
                <w:szCs w:val="22"/>
              </w:rPr>
              <w:t>0,00</w:t>
            </w:r>
          </w:p>
        </w:tc>
      </w:tr>
      <w:tr w:rsidR="00AD4CF8" w:rsidRPr="00E8691D" w14:paraId="2A4258F2" w14:textId="77777777" w:rsidTr="00E8691D">
        <w:tc>
          <w:tcPr>
            <w:tcW w:w="361" w:type="dxa"/>
            <w:tcBorders>
              <w:left w:val="single" w:sz="2" w:space="0" w:color="auto"/>
              <w:right w:val="nil"/>
            </w:tcBorders>
            <w:shd w:val="clear" w:color="auto" w:fill="D9D9D9" w:themeFill="background1" w:themeFillShade="D9"/>
            <w:tcMar>
              <w:left w:w="0" w:type="dxa"/>
            </w:tcMar>
          </w:tcPr>
          <w:p w14:paraId="1DABAAD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đ)</w:t>
            </w:r>
          </w:p>
        </w:tc>
        <w:tc>
          <w:tcPr>
            <w:tcW w:w="2932" w:type="dxa"/>
            <w:gridSpan w:val="3"/>
            <w:tcBorders>
              <w:left w:val="nil"/>
              <w:right w:val="double" w:sz="6" w:space="0" w:color="auto"/>
            </w:tcBorders>
            <w:shd w:val="clear" w:color="auto" w:fill="D9D9D9" w:themeFill="background1" w:themeFillShade="D9"/>
            <w:tcMar>
              <w:left w:w="0" w:type="dxa"/>
            </w:tcMar>
          </w:tcPr>
          <w:p w14:paraId="5DC68526"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građana</w:t>
            </w:r>
          </w:p>
        </w:tc>
        <w:tc>
          <w:tcPr>
            <w:tcW w:w="2227" w:type="dxa"/>
            <w:gridSpan w:val="6"/>
            <w:tcBorders>
              <w:left w:val="double" w:sz="6" w:space="0" w:color="auto"/>
              <w:right w:val="single" w:sz="2" w:space="0" w:color="auto"/>
            </w:tcBorders>
            <w:shd w:val="clear" w:color="auto" w:fill="auto"/>
          </w:tcPr>
          <w:p w14:paraId="23EEEABB" w14:textId="0D68675B" w:rsidR="00AD4CF8" w:rsidRPr="002F4922" w:rsidRDefault="001F7451" w:rsidP="00AD4CF8">
            <w:pPr>
              <w:spacing w:after="0"/>
              <w:jc w:val="center"/>
              <w:rPr>
                <w:rFonts w:ascii="Arial Narrow" w:hAnsi="Arial Narrow" w:cs="Arial"/>
                <w:i/>
                <w:iCs/>
                <w:sz w:val="22"/>
                <w:szCs w:val="22"/>
              </w:rPr>
            </w:pPr>
            <w:r>
              <w:rPr>
                <w:rFonts w:ascii="Arial Narrow" w:hAnsi="Arial Narrow" w:cs="Arial"/>
                <w:i/>
                <w:iCs/>
                <w:sz w:val="22"/>
                <w:szCs w:val="22"/>
              </w:rPr>
              <w:t>50,00</w:t>
            </w:r>
          </w:p>
        </w:tc>
        <w:tc>
          <w:tcPr>
            <w:tcW w:w="2160" w:type="dxa"/>
            <w:gridSpan w:val="5"/>
            <w:tcBorders>
              <w:left w:val="single" w:sz="2" w:space="0" w:color="auto"/>
              <w:right w:val="single" w:sz="2" w:space="0" w:color="auto"/>
            </w:tcBorders>
            <w:shd w:val="clear" w:color="auto" w:fill="auto"/>
          </w:tcPr>
          <w:p w14:paraId="1FAFDF4D" w14:textId="616E379F"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200,00</w:t>
            </w:r>
          </w:p>
        </w:tc>
        <w:tc>
          <w:tcPr>
            <w:tcW w:w="1924" w:type="dxa"/>
            <w:gridSpan w:val="3"/>
            <w:tcBorders>
              <w:left w:val="single" w:sz="2" w:space="0" w:color="auto"/>
            </w:tcBorders>
            <w:shd w:val="clear" w:color="auto" w:fill="auto"/>
          </w:tcPr>
          <w:p w14:paraId="39165EDF" w14:textId="540D4149"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i/>
                <w:iCs/>
                <w:sz w:val="22"/>
                <w:szCs w:val="22"/>
              </w:rPr>
              <w:t>0,00</w:t>
            </w:r>
          </w:p>
        </w:tc>
      </w:tr>
      <w:tr w:rsidR="00AD4CF8" w:rsidRPr="00E8691D" w14:paraId="1603329F" w14:textId="77777777" w:rsidTr="00E8691D">
        <w:tc>
          <w:tcPr>
            <w:tcW w:w="361" w:type="dxa"/>
            <w:tcBorders>
              <w:left w:val="single" w:sz="2" w:space="0" w:color="auto"/>
              <w:right w:val="nil"/>
            </w:tcBorders>
            <w:shd w:val="clear" w:color="auto" w:fill="D9D9D9" w:themeFill="background1" w:themeFillShade="D9"/>
            <w:tcMar>
              <w:left w:w="0" w:type="dxa"/>
            </w:tcMar>
          </w:tcPr>
          <w:p w14:paraId="4E5AFDC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e)</w:t>
            </w:r>
          </w:p>
        </w:tc>
        <w:tc>
          <w:tcPr>
            <w:tcW w:w="2932" w:type="dxa"/>
            <w:gridSpan w:val="3"/>
            <w:tcBorders>
              <w:left w:val="nil"/>
              <w:right w:val="double" w:sz="6" w:space="0" w:color="auto"/>
            </w:tcBorders>
            <w:shd w:val="clear" w:color="auto" w:fill="D9D9D9" w:themeFill="background1" w:themeFillShade="D9"/>
            <w:tcMar>
              <w:left w:w="0" w:type="dxa"/>
            </w:tcMar>
          </w:tcPr>
          <w:p w14:paraId="13C6882C"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prihoda iz EU fondova</w:t>
            </w:r>
          </w:p>
        </w:tc>
        <w:tc>
          <w:tcPr>
            <w:tcW w:w="2227" w:type="dxa"/>
            <w:gridSpan w:val="6"/>
            <w:tcBorders>
              <w:left w:val="double" w:sz="6" w:space="0" w:color="auto"/>
              <w:right w:val="single" w:sz="2" w:space="0" w:color="auto"/>
            </w:tcBorders>
            <w:shd w:val="clear" w:color="auto" w:fill="auto"/>
          </w:tcPr>
          <w:p w14:paraId="4262C166" w14:textId="7BBA4977" w:rsidR="00AD4CF8" w:rsidRPr="002F4922" w:rsidRDefault="001F7451" w:rsidP="00AD4CF8">
            <w:pPr>
              <w:spacing w:after="0"/>
              <w:jc w:val="center"/>
              <w:rPr>
                <w:rFonts w:ascii="Arial Narrow" w:hAnsi="Arial Narrow" w:cs="Arial"/>
                <w:i/>
                <w:iCs/>
                <w:sz w:val="22"/>
                <w:szCs w:val="22"/>
              </w:rPr>
            </w:pPr>
            <w:r>
              <w:rPr>
                <w:rFonts w:ascii="Arial Narrow" w:hAnsi="Arial Narrow" w:cs="Arial"/>
                <w:i/>
                <w:iCs/>
                <w:sz w:val="22"/>
                <w:szCs w:val="22"/>
              </w:rPr>
              <w:t>0,00</w:t>
            </w:r>
          </w:p>
        </w:tc>
        <w:tc>
          <w:tcPr>
            <w:tcW w:w="2160" w:type="dxa"/>
            <w:gridSpan w:val="5"/>
            <w:tcBorders>
              <w:left w:val="single" w:sz="2" w:space="0" w:color="auto"/>
              <w:right w:val="single" w:sz="2" w:space="0" w:color="auto"/>
            </w:tcBorders>
            <w:shd w:val="clear" w:color="auto" w:fill="auto"/>
          </w:tcPr>
          <w:p w14:paraId="61A22F7C" w14:textId="4FB56135"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0,00</w:t>
            </w:r>
          </w:p>
        </w:tc>
        <w:tc>
          <w:tcPr>
            <w:tcW w:w="1924" w:type="dxa"/>
            <w:gridSpan w:val="3"/>
            <w:tcBorders>
              <w:left w:val="single" w:sz="2" w:space="0" w:color="auto"/>
            </w:tcBorders>
            <w:shd w:val="clear" w:color="auto" w:fill="auto"/>
          </w:tcPr>
          <w:p w14:paraId="26048230" w14:textId="1B8E791E"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i/>
                <w:iCs/>
                <w:sz w:val="22"/>
                <w:szCs w:val="22"/>
              </w:rPr>
              <w:t>0,00</w:t>
            </w:r>
          </w:p>
        </w:tc>
      </w:tr>
      <w:tr w:rsidR="00AD4CF8" w:rsidRPr="00E8691D" w14:paraId="552295CB" w14:textId="77777777" w:rsidTr="00E8691D">
        <w:tc>
          <w:tcPr>
            <w:tcW w:w="361" w:type="dxa"/>
            <w:tcBorders>
              <w:left w:val="single" w:sz="2" w:space="0" w:color="auto"/>
              <w:right w:val="nil"/>
            </w:tcBorders>
            <w:shd w:val="clear" w:color="auto" w:fill="D9D9D9" w:themeFill="background1" w:themeFillShade="D9"/>
            <w:tcMar>
              <w:left w:w="0" w:type="dxa"/>
            </w:tcMar>
          </w:tcPr>
          <w:p w14:paraId="13B9C6A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ž)</w:t>
            </w:r>
          </w:p>
        </w:tc>
        <w:tc>
          <w:tcPr>
            <w:tcW w:w="2932" w:type="dxa"/>
            <w:gridSpan w:val="3"/>
            <w:tcBorders>
              <w:left w:val="nil"/>
              <w:right w:val="double" w:sz="6" w:space="0" w:color="auto"/>
            </w:tcBorders>
            <w:shd w:val="clear" w:color="auto" w:fill="D9D9D9" w:themeFill="background1" w:themeFillShade="D9"/>
            <w:tcMar>
              <w:left w:w="0" w:type="dxa"/>
            </w:tcMar>
          </w:tcPr>
          <w:p w14:paraId="59075DD8"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diplomatsko-konzularnih predstavništava  </w:t>
            </w:r>
          </w:p>
        </w:tc>
        <w:tc>
          <w:tcPr>
            <w:tcW w:w="2227" w:type="dxa"/>
            <w:gridSpan w:val="6"/>
            <w:tcBorders>
              <w:left w:val="double" w:sz="6" w:space="0" w:color="auto"/>
              <w:right w:val="single" w:sz="2" w:space="0" w:color="auto"/>
            </w:tcBorders>
            <w:shd w:val="clear" w:color="auto" w:fill="auto"/>
          </w:tcPr>
          <w:p w14:paraId="0AA80B80" w14:textId="0BCD50AB" w:rsidR="00AD4CF8" w:rsidRPr="002F4922" w:rsidRDefault="001F7451" w:rsidP="00AD4CF8">
            <w:pPr>
              <w:spacing w:after="0"/>
              <w:jc w:val="center"/>
              <w:rPr>
                <w:rFonts w:ascii="Arial Narrow" w:hAnsi="Arial Narrow" w:cs="Arial"/>
                <w:i/>
                <w:iCs/>
                <w:sz w:val="22"/>
                <w:szCs w:val="22"/>
              </w:rPr>
            </w:pPr>
            <w:r>
              <w:rPr>
                <w:rFonts w:ascii="Arial Narrow" w:hAnsi="Arial Narrow" w:cs="Arial"/>
                <w:i/>
                <w:iCs/>
                <w:sz w:val="22"/>
                <w:szCs w:val="22"/>
              </w:rPr>
              <w:t>0,00</w:t>
            </w:r>
          </w:p>
        </w:tc>
        <w:tc>
          <w:tcPr>
            <w:tcW w:w="2160" w:type="dxa"/>
            <w:gridSpan w:val="5"/>
            <w:tcBorders>
              <w:left w:val="single" w:sz="2" w:space="0" w:color="auto"/>
              <w:right w:val="single" w:sz="2" w:space="0" w:color="auto"/>
            </w:tcBorders>
            <w:shd w:val="clear" w:color="auto" w:fill="auto"/>
          </w:tcPr>
          <w:p w14:paraId="6BCDF3C8" w14:textId="7CF29EAF"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0,00</w:t>
            </w:r>
          </w:p>
        </w:tc>
        <w:tc>
          <w:tcPr>
            <w:tcW w:w="1924" w:type="dxa"/>
            <w:gridSpan w:val="3"/>
            <w:tcBorders>
              <w:left w:val="single" w:sz="2" w:space="0" w:color="auto"/>
            </w:tcBorders>
            <w:shd w:val="clear" w:color="auto" w:fill="auto"/>
          </w:tcPr>
          <w:p w14:paraId="570E2808" w14:textId="43C94772"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i/>
                <w:iCs/>
                <w:sz w:val="22"/>
                <w:szCs w:val="22"/>
              </w:rPr>
              <w:t>0,00</w:t>
            </w:r>
          </w:p>
        </w:tc>
      </w:tr>
      <w:tr w:rsidR="00AD4CF8" w:rsidRPr="00E8691D" w14:paraId="27F914D8" w14:textId="77777777" w:rsidTr="00E8691D">
        <w:tc>
          <w:tcPr>
            <w:tcW w:w="361" w:type="dxa"/>
            <w:tcBorders>
              <w:left w:val="single" w:sz="2" w:space="0" w:color="auto"/>
              <w:right w:val="nil"/>
            </w:tcBorders>
            <w:shd w:val="clear" w:color="auto" w:fill="D9D9D9" w:themeFill="background1" w:themeFillShade="D9"/>
            <w:tcMar>
              <w:left w:w="0" w:type="dxa"/>
            </w:tcMar>
          </w:tcPr>
          <w:p w14:paraId="2AD9734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z)</w:t>
            </w:r>
          </w:p>
        </w:tc>
        <w:tc>
          <w:tcPr>
            <w:tcW w:w="2932" w:type="dxa"/>
            <w:gridSpan w:val="3"/>
            <w:tcBorders>
              <w:left w:val="nil"/>
              <w:right w:val="double" w:sz="6" w:space="0" w:color="auto"/>
            </w:tcBorders>
            <w:shd w:val="clear" w:color="auto" w:fill="D9D9D9" w:themeFill="background1" w:themeFillShade="D9"/>
            <w:tcMar>
              <w:left w:w="0" w:type="dxa"/>
            </w:tcMar>
          </w:tcPr>
          <w:p w14:paraId="7327244E"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međunarodnih organizacija</w:t>
            </w:r>
          </w:p>
        </w:tc>
        <w:tc>
          <w:tcPr>
            <w:tcW w:w="2227" w:type="dxa"/>
            <w:gridSpan w:val="6"/>
            <w:tcBorders>
              <w:left w:val="double" w:sz="6" w:space="0" w:color="auto"/>
              <w:right w:val="single" w:sz="2" w:space="0" w:color="auto"/>
            </w:tcBorders>
            <w:shd w:val="clear" w:color="auto" w:fill="auto"/>
          </w:tcPr>
          <w:p w14:paraId="3FA8BE2B" w14:textId="48FD4E09" w:rsidR="00AD4CF8" w:rsidRPr="002F4922" w:rsidRDefault="001F7451" w:rsidP="00AD4CF8">
            <w:pPr>
              <w:spacing w:after="0"/>
              <w:jc w:val="center"/>
              <w:rPr>
                <w:rFonts w:ascii="Arial Narrow" w:hAnsi="Arial Narrow" w:cs="Arial"/>
                <w:i/>
                <w:iCs/>
                <w:sz w:val="22"/>
                <w:szCs w:val="22"/>
              </w:rPr>
            </w:pPr>
            <w:r>
              <w:rPr>
                <w:rFonts w:ascii="Arial Narrow" w:hAnsi="Arial Narrow" w:cs="Arial"/>
                <w:i/>
                <w:iCs/>
                <w:sz w:val="22"/>
                <w:szCs w:val="22"/>
              </w:rPr>
              <w:t>0,00</w:t>
            </w:r>
          </w:p>
        </w:tc>
        <w:tc>
          <w:tcPr>
            <w:tcW w:w="2160" w:type="dxa"/>
            <w:gridSpan w:val="5"/>
            <w:tcBorders>
              <w:left w:val="single" w:sz="2" w:space="0" w:color="auto"/>
              <w:right w:val="single" w:sz="2" w:space="0" w:color="auto"/>
            </w:tcBorders>
            <w:shd w:val="clear" w:color="auto" w:fill="auto"/>
          </w:tcPr>
          <w:p w14:paraId="47945EF2" w14:textId="0CBF7082" w:rsidR="00AD4CF8" w:rsidRPr="00D732FB" w:rsidRDefault="007E70BF" w:rsidP="00AD4CF8">
            <w:pPr>
              <w:spacing w:after="0"/>
              <w:jc w:val="center"/>
              <w:rPr>
                <w:rFonts w:ascii="Arial Narrow" w:hAnsi="Arial Narrow" w:cs="Arial"/>
                <w:sz w:val="22"/>
                <w:szCs w:val="22"/>
              </w:rPr>
            </w:pPr>
            <w:r>
              <w:rPr>
                <w:rFonts w:ascii="Arial Narrow" w:hAnsi="Arial Narrow" w:cs="Arial"/>
                <w:sz w:val="22"/>
                <w:szCs w:val="22"/>
              </w:rPr>
              <w:t>0,00</w:t>
            </w:r>
          </w:p>
        </w:tc>
        <w:tc>
          <w:tcPr>
            <w:tcW w:w="1924" w:type="dxa"/>
            <w:gridSpan w:val="3"/>
            <w:tcBorders>
              <w:left w:val="single" w:sz="2" w:space="0" w:color="auto"/>
            </w:tcBorders>
            <w:shd w:val="clear" w:color="auto" w:fill="auto"/>
          </w:tcPr>
          <w:p w14:paraId="220B5643" w14:textId="1BC6A833" w:rsidR="00AD4CF8" w:rsidRPr="00D732FB" w:rsidRDefault="00AD4CF8" w:rsidP="00AD4CF8">
            <w:pPr>
              <w:spacing w:after="0"/>
              <w:jc w:val="center"/>
              <w:rPr>
                <w:rFonts w:ascii="Arial Narrow" w:hAnsi="Arial Narrow" w:cs="Arial"/>
                <w:sz w:val="22"/>
                <w:szCs w:val="22"/>
              </w:rPr>
            </w:pPr>
            <w:r w:rsidRPr="002F4922">
              <w:rPr>
                <w:rFonts w:ascii="Arial Narrow" w:hAnsi="Arial Narrow" w:cs="Arial"/>
                <w:i/>
                <w:iCs/>
                <w:sz w:val="22"/>
                <w:szCs w:val="22"/>
              </w:rPr>
              <w:t>0,00</w:t>
            </w:r>
          </w:p>
        </w:tc>
      </w:tr>
      <w:tr w:rsidR="00AD4CF8" w:rsidRPr="00E8691D" w14:paraId="1063F893" w14:textId="77777777" w:rsidTr="00E8691D">
        <w:tc>
          <w:tcPr>
            <w:tcW w:w="361" w:type="dxa"/>
            <w:tcBorders>
              <w:left w:val="single" w:sz="2" w:space="0" w:color="auto"/>
              <w:right w:val="nil"/>
            </w:tcBorders>
            <w:shd w:val="clear" w:color="auto" w:fill="D9D9D9" w:themeFill="background1" w:themeFillShade="D9"/>
            <w:tcMar>
              <w:left w:w="0" w:type="dxa"/>
            </w:tcMar>
          </w:tcPr>
          <w:p w14:paraId="19A16768"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21.</w:t>
            </w:r>
          </w:p>
        </w:tc>
        <w:tc>
          <w:tcPr>
            <w:tcW w:w="2932" w:type="dxa"/>
            <w:gridSpan w:val="3"/>
            <w:tcBorders>
              <w:left w:val="nil"/>
              <w:right w:val="double" w:sz="6" w:space="0" w:color="auto"/>
            </w:tcBorders>
            <w:shd w:val="clear" w:color="auto" w:fill="D9D9D9" w:themeFill="background1" w:themeFillShade="D9"/>
            <w:tcMar>
              <w:left w:w="0" w:type="dxa"/>
            </w:tcMar>
          </w:tcPr>
          <w:p w14:paraId="6008B874"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Ukupan iznos isplaćen za zarade i druge naknade zaposlenih i drugih radno angažovanih u nevladinoj organizaciji u prethodnoj godini</w:t>
            </w:r>
          </w:p>
        </w:tc>
        <w:tc>
          <w:tcPr>
            <w:tcW w:w="6311" w:type="dxa"/>
            <w:gridSpan w:val="14"/>
            <w:tcBorders>
              <w:left w:val="double" w:sz="6" w:space="0" w:color="auto"/>
            </w:tcBorders>
            <w:shd w:val="clear" w:color="auto" w:fill="auto"/>
          </w:tcPr>
          <w:p w14:paraId="18F046C4" w14:textId="55036DFA"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nagrada za rad </w:t>
            </w:r>
            <w:r w:rsidRPr="007171E4">
              <w:rPr>
                <w:rFonts w:ascii="Arial Narrow" w:hAnsi="Arial Narrow" w:cs="Arial"/>
                <w:sz w:val="22"/>
                <w:szCs w:val="22"/>
              </w:rPr>
              <w:t xml:space="preserve"> Sekretara</w:t>
            </w:r>
            <w:r>
              <w:rPr>
                <w:rFonts w:ascii="Arial Narrow" w:hAnsi="Arial Narrow" w:cs="Arial"/>
                <w:sz w:val="22"/>
                <w:szCs w:val="22"/>
              </w:rPr>
              <w:t xml:space="preserve">, mjesečni iznos od  80,00€ = 960,00€ </w:t>
            </w:r>
            <w:r w:rsidR="00CC77C4">
              <w:rPr>
                <w:rFonts w:ascii="Arial Narrow" w:hAnsi="Arial Narrow" w:cs="Arial"/>
                <w:sz w:val="22"/>
                <w:szCs w:val="22"/>
              </w:rPr>
              <w:t xml:space="preserve"> godišnje</w:t>
            </w:r>
          </w:p>
          <w:p w14:paraId="77DFF98A" w14:textId="31482F2A" w:rsidR="00941276" w:rsidRDefault="00941276" w:rsidP="00AD4CF8">
            <w:pPr>
              <w:spacing w:after="0"/>
              <w:rPr>
                <w:rFonts w:ascii="Arial Narrow" w:hAnsi="Arial Narrow" w:cs="Arial"/>
                <w:sz w:val="22"/>
                <w:szCs w:val="22"/>
              </w:rPr>
            </w:pPr>
            <w:r>
              <w:rPr>
                <w:rFonts w:ascii="Arial Narrow" w:hAnsi="Arial Narrow" w:cs="Arial"/>
                <w:sz w:val="22"/>
                <w:szCs w:val="22"/>
              </w:rPr>
              <w:t>nagrada za rad predsjednika, mjesečni iznos  100,00€ = 1.200,00 godišnje</w:t>
            </w:r>
          </w:p>
          <w:p w14:paraId="49991268" w14:textId="7F9EE95B" w:rsidR="00AD4CF8" w:rsidRPr="00E8691D" w:rsidRDefault="00AD4CF8" w:rsidP="00AD4CF8">
            <w:pPr>
              <w:spacing w:after="0"/>
              <w:rPr>
                <w:rFonts w:ascii="Arial Narrow" w:hAnsi="Arial Narrow" w:cs="Arial"/>
                <w:sz w:val="22"/>
                <w:szCs w:val="22"/>
              </w:rPr>
            </w:pPr>
          </w:p>
        </w:tc>
      </w:tr>
      <w:tr w:rsidR="00AD4CF8" w:rsidRPr="00E8691D" w14:paraId="4705F0DE" w14:textId="77777777" w:rsidTr="00E8691D">
        <w:tc>
          <w:tcPr>
            <w:tcW w:w="361" w:type="dxa"/>
            <w:tcBorders>
              <w:left w:val="single" w:sz="2" w:space="0" w:color="auto"/>
              <w:right w:val="nil"/>
            </w:tcBorders>
            <w:shd w:val="clear" w:color="auto" w:fill="D9D9D9" w:themeFill="background1" w:themeFillShade="D9"/>
            <w:tcMar>
              <w:left w:w="0" w:type="dxa"/>
            </w:tcMar>
          </w:tcPr>
          <w:p w14:paraId="6643DC3E" w14:textId="54D79E6D"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22.</w:t>
            </w:r>
          </w:p>
        </w:tc>
        <w:tc>
          <w:tcPr>
            <w:tcW w:w="9243" w:type="dxa"/>
            <w:gridSpan w:val="17"/>
            <w:tcBorders>
              <w:left w:val="nil"/>
            </w:tcBorders>
            <w:shd w:val="clear" w:color="auto" w:fill="D9D9D9" w:themeFill="background1" w:themeFillShade="D9"/>
            <w:tcMar>
              <w:left w:w="0" w:type="dxa"/>
            </w:tcMar>
          </w:tcPr>
          <w:p w14:paraId="5465233E"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Podaci o prostoru u kojem nevladina organizacija djeluje:</w:t>
            </w:r>
          </w:p>
        </w:tc>
      </w:tr>
      <w:tr w:rsidR="00AD4CF8" w:rsidRPr="00E8691D" w14:paraId="37D04387" w14:textId="77777777" w:rsidTr="00E8691D">
        <w:tc>
          <w:tcPr>
            <w:tcW w:w="361" w:type="dxa"/>
            <w:tcBorders>
              <w:left w:val="single" w:sz="2" w:space="0" w:color="auto"/>
              <w:right w:val="nil"/>
            </w:tcBorders>
            <w:shd w:val="clear" w:color="auto" w:fill="D9D9D9" w:themeFill="background1" w:themeFillShade="D9"/>
            <w:tcMar>
              <w:left w:w="0" w:type="dxa"/>
            </w:tcMar>
          </w:tcPr>
          <w:p w14:paraId="49F64B5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08B52884"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vlasnici prostora (upisati veličinu u m²)</w:t>
            </w:r>
          </w:p>
        </w:tc>
        <w:tc>
          <w:tcPr>
            <w:tcW w:w="6311" w:type="dxa"/>
            <w:gridSpan w:val="14"/>
            <w:tcBorders>
              <w:left w:val="double" w:sz="6" w:space="0" w:color="auto"/>
            </w:tcBorders>
            <w:shd w:val="clear" w:color="auto" w:fill="auto"/>
          </w:tcPr>
          <w:p w14:paraId="28E0169D" w14:textId="27CD93C7"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1</w:t>
            </w:r>
            <w:r w:rsidRPr="00CB5523">
              <w:rPr>
                <w:rFonts w:ascii="Arial Narrow" w:hAnsi="Arial Narrow" w:cs="Arial"/>
                <w:sz w:val="22"/>
                <w:szCs w:val="22"/>
              </w:rPr>
              <w:t xml:space="preserve">8 m2 kancelarija + 5 m2 sanitarni čvor </w:t>
            </w:r>
          </w:p>
        </w:tc>
      </w:tr>
      <w:tr w:rsidR="00AD4CF8" w:rsidRPr="00E8691D" w14:paraId="604AD1F6" w14:textId="77777777" w:rsidTr="00E8691D">
        <w:tc>
          <w:tcPr>
            <w:tcW w:w="361" w:type="dxa"/>
            <w:tcBorders>
              <w:left w:val="single" w:sz="2" w:space="0" w:color="auto"/>
              <w:right w:val="nil"/>
            </w:tcBorders>
            <w:shd w:val="clear" w:color="auto" w:fill="D9D9D9" w:themeFill="background1" w:themeFillShade="D9"/>
            <w:tcMar>
              <w:left w:w="0" w:type="dxa"/>
            </w:tcMar>
          </w:tcPr>
          <w:p w14:paraId="4BBB584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b)</w:t>
            </w:r>
          </w:p>
        </w:tc>
        <w:tc>
          <w:tcPr>
            <w:tcW w:w="2932" w:type="dxa"/>
            <w:gridSpan w:val="3"/>
            <w:tcBorders>
              <w:left w:val="nil"/>
              <w:right w:val="double" w:sz="6" w:space="0" w:color="auto"/>
            </w:tcBorders>
            <w:shd w:val="clear" w:color="auto" w:fill="D9D9D9" w:themeFill="background1" w:themeFillShade="D9"/>
            <w:tcMar>
              <w:left w:w="0" w:type="dxa"/>
            </w:tcMar>
          </w:tcPr>
          <w:p w14:paraId="6D3570A8"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iznajmljeni prostor (upisati veličinu u m² i iznos mjesečnog zakupa prostora)</w:t>
            </w:r>
          </w:p>
        </w:tc>
        <w:tc>
          <w:tcPr>
            <w:tcW w:w="6311" w:type="dxa"/>
            <w:gridSpan w:val="14"/>
            <w:tcBorders>
              <w:left w:val="double" w:sz="6" w:space="0" w:color="auto"/>
            </w:tcBorders>
            <w:shd w:val="clear" w:color="auto" w:fill="auto"/>
          </w:tcPr>
          <w:p w14:paraId="26381934" w14:textId="27902491" w:rsidR="00AD4CF8" w:rsidRDefault="00AD4CF8" w:rsidP="00AD4CF8">
            <w:pPr>
              <w:spacing w:after="0"/>
              <w:rPr>
                <w:rFonts w:ascii="Arial Narrow" w:hAnsi="Arial Narrow" w:cs="Arial"/>
                <w:sz w:val="22"/>
                <w:szCs w:val="22"/>
              </w:rPr>
            </w:pPr>
            <w:r>
              <w:rPr>
                <w:rFonts w:ascii="Arial Narrow" w:hAnsi="Arial Narrow" w:cs="Arial"/>
                <w:sz w:val="22"/>
                <w:szCs w:val="22"/>
              </w:rPr>
              <w:t>-</w:t>
            </w:r>
          </w:p>
          <w:p w14:paraId="362FBBF7" w14:textId="56A405F6" w:rsidR="00AD4CF8" w:rsidRPr="00E8691D" w:rsidRDefault="00AD4CF8" w:rsidP="00AD4CF8">
            <w:pPr>
              <w:spacing w:after="0"/>
              <w:rPr>
                <w:rFonts w:ascii="Arial Narrow" w:hAnsi="Arial Narrow" w:cs="Arial"/>
                <w:sz w:val="22"/>
                <w:szCs w:val="22"/>
              </w:rPr>
            </w:pPr>
          </w:p>
        </w:tc>
      </w:tr>
      <w:tr w:rsidR="00AD4CF8" w:rsidRPr="00E8691D" w14:paraId="3E30A276" w14:textId="77777777" w:rsidTr="00E8691D">
        <w:tc>
          <w:tcPr>
            <w:tcW w:w="361" w:type="dxa"/>
            <w:tcBorders>
              <w:left w:val="single" w:sz="2" w:space="0" w:color="auto"/>
              <w:right w:val="nil"/>
            </w:tcBorders>
            <w:shd w:val="clear" w:color="auto" w:fill="D9D9D9" w:themeFill="background1" w:themeFillShade="D9"/>
            <w:tcMar>
              <w:left w:w="0" w:type="dxa"/>
            </w:tcMar>
          </w:tcPr>
          <w:p w14:paraId="3165C56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v)</w:t>
            </w:r>
          </w:p>
        </w:tc>
        <w:tc>
          <w:tcPr>
            <w:tcW w:w="2932" w:type="dxa"/>
            <w:gridSpan w:val="3"/>
            <w:tcBorders>
              <w:left w:val="nil"/>
              <w:right w:val="double" w:sz="6" w:space="0" w:color="auto"/>
            </w:tcBorders>
            <w:shd w:val="clear" w:color="auto" w:fill="D9D9D9" w:themeFill="background1" w:themeFillShade="D9"/>
            <w:tcMar>
              <w:left w:w="0" w:type="dxa"/>
            </w:tcMar>
          </w:tcPr>
          <w:p w14:paraId="2852BDA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prostor opštine/države (upisati veličinu u m² i iznos mjesečnog zakupa prostora)</w:t>
            </w:r>
          </w:p>
        </w:tc>
        <w:tc>
          <w:tcPr>
            <w:tcW w:w="6311" w:type="dxa"/>
            <w:gridSpan w:val="14"/>
            <w:tcBorders>
              <w:left w:val="double" w:sz="6" w:space="0" w:color="auto"/>
            </w:tcBorders>
            <w:shd w:val="clear" w:color="auto" w:fill="auto"/>
          </w:tcPr>
          <w:p w14:paraId="0941D90E" w14:textId="3937ABFB"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40961D8F" w14:textId="77777777" w:rsidTr="00E8691D">
        <w:tc>
          <w:tcPr>
            <w:tcW w:w="361" w:type="dxa"/>
            <w:tcBorders>
              <w:left w:val="single" w:sz="2" w:space="0" w:color="auto"/>
              <w:right w:val="nil"/>
            </w:tcBorders>
            <w:shd w:val="clear" w:color="auto" w:fill="D9D9D9" w:themeFill="background1" w:themeFillShade="D9"/>
            <w:tcMar>
              <w:left w:w="0" w:type="dxa"/>
            </w:tcMar>
          </w:tcPr>
          <w:p w14:paraId="6AD5616E"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23.</w:t>
            </w:r>
          </w:p>
        </w:tc>
        <w:tc>
          <w:tcPr>
            <w:tcW w:w="2932" w:type="dxa"/>
            <w:gridSpan w:val="3"/>
            <w:tcBorders>
              <w:left w:val="nil"/>
              <w:right w:val="double" w:sz="6" w:space="0" w:color="auto"/>
            </w:tcBorders>
            <w:shd w:val="clear" w:color="auto" w:fill="D9D9D9" w:themeFill="background1" w:themeFillShade="D9"/>
            <w:tcMar>
              <w:left w:w="0" w:type="dxa"/>
            </w:tcMar>
          </w:tcPr>
          <w:p w14:paraId="1707ADA1"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Broj partnerstava u koja je nevladina organizacija uključena na sprovođenju projekata/programa u trenutku prijave na ovaj konkurs</w:t>
            </w:r>
          </w:p>
        </w:tc>
        <w:tc>
          <w:tcPr>
            <w:tcW w:w="6311" w:type="dxa"/>
            <w:gridSpan w:val="14"/>
            <w:tcBorders>
              <w:left w:val="double" w:sz="6" w:space="0" w:color="auto"/>
            </w:tcBorders>
            <w:shd w:val="clear" w:color="auto" w:fill="auto"/>
          </w:tcPr>
          <w:p w14:paraId="4480C461" w14:textId="6EEFF28E" w:rsidR="00AD4CF8" w:rsidRDefault="00AD4CF8" w:rsidP="00AD4CF8">
            <w:pPr>
              <w:spacing w:after="0"/>
              <w:rPr>
                <w:rFonts w:ascii="Arial Narrow" w:hAnsi="Arial Narrow" w:cs="Arial"/>
                <w:sz w:val="22"/>
                <w:szCs w:val="22"/>
              </w:rPr>
            </w:pPr>
            <w:r w:rsidRPr="00CB5523">
              <w:rPr>
                <w:rFonts w:ascii="Arial Narrow" w:hAnsi="Arial Narrow" w:cs="Arial"/>
                <w:sz w:val="22"/>
                <w:szCs w:val="22"/>
              </w:rPr>
              <w:t>Članica koalicija NVO OSI Berane</w:t>
            </w:r>
            <w:r>
              <w:rPr>
                <w:rFonts w:ascii="Arial Narrow" w:hAnsi="Arial Narrow" w:cs="Arial"/>
                <w:sz w:val="22"/>
                <w:szCs w:val="22"/>
              </w:rPr>
              <w:t xml:space="preserve"> </w:t>
            </w:r>
            <w:r w:rsidRPr="00CB5523">
              <w:rPr>
                <w:rFonts w:ascii="Arial Narrow" w:hAnsi="Arial Narrow" w:cs="Arial"/>
                <w:sz w:val="22"/>
                <w:szCs w:val="22"/>
              </w:rPr>
              <w:t>„ Zajedno u život izjednačenih  mogućnosti„</w:t>
            </w:r>
            <w:r>
              <w:rPr>
                <w:rFonts w:ascii="Arial Narrow" w:hAnsi="Arial Narrow" w:cs="Arial"/>
                <w:sz w:val="22"/>
                <w:szCs w:val="22"/>
              </w:rPr>
              <w:t xml:space="preserve">  </w:t>
            </w:r>
          </w:p>
          <w:p w14:paraId="30D7E590" w14:textId="1BD01CF0" w:rsidR="00AD4CF8" w:rsidRPr="00CB5523" w:rsidRDefault="00AD4CF8" w:rsidP="00AD4CF8">
            <w:pPr>
              <w:spacing w:after="0"/>
              <w:rPr>
                <w:rFonts w:ascii="Arial Narrow" w:hAnsi="Arial Narrow" w:cs="Arial"/>
                <w:sz w:val="22"/>
                <w:szCs w:val="22"/>
              </w:rPr>
            </w:pPr>
            <w:r w:rsidRPr="00CB5523">
              <w:rPr>
                <w:rFonts w:ascii="Arial Narrow" w:hAnsi="Arial Narrow" w:cs="Arial"/>
                <w:sz w:val="22"/>
                <w:szCs w:val="22"/>
              </w:rPr>
              <w:t xml:space="preserve">članica Koalicija NVO </w:t>
            </w:r>
            <w:r>
              <w:rPr>
                <w:rFonts w:ascii="Arial Narrow" w:hAnsi="Arial Narrow" w:cs="Arial"/>
                <w:sz w:val="22"/>
                <w:szCs w:val="22"/>
              </w:rPr>
              <w:t xml:space="preserve"> </w:t>
            </w:r>
            <w:r w:rsidRPr="00CB5523">
              <w:rPr>
                <w:rFonts w:ascii="Arial Narrow" w:hAnsi="Arial Narrow" w:cs="Arial"/>
                <w:sz w:val="22"/>
                <w:szCs w:val="22"/>
              </w:rPr>
              <w:t>„ Saradnjom do cilja „</w:t>
            </w:r>
            <w:r>
              <w:rPr>
                <w:rFonts w:ascii="Arial Narrow" w:hAnsi="Arial Narrow" w:cs="Arial"/>
                <w:sz w:val="22"/>
                <w:szCs w:val="22"/>
              </w:rPr>
              <w:t xml:space="preserve"> </w:t>
            </w:r>
          </w:p>
          <w:p w14:paraId="658EA585" w14:textId="5287C41A" w:rsidR="00AD4CF8" w:rsidRPr="00CB5523" w:rsidRDefault="00AD4CF8" w:rsidP="00AD4CF8">
            <w:pPr>
              <w:spacing w:after="0"/>
              <w:rPr>
                <w:rFonts w:ascii="Arial Narrow" w:hAnsi="Arial Narrow" w:cs="Arial"/>
                <w:sz w:val="22"/>
                <w:szCs w:val="22"/>
              </w:rPr>
            </w:pPr>
            <w:r w:rsidRPr="00CB5523">
              <w:rPr>
                <w:rFonts w:ascii="Arial Narrow" w:hAnsi="Arial Narrow" w:cs="Arial"/>
                <w:sz w:val="22"/>
                <w:szCs w:val="22"/>
              </w:rPr>
              <w:t xml:space="preserve">Članica Saveza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CB5523">
              <w:rPr>
                <w:rFonts w:ascii="Arial Narrow" w:hAnsi="Arial Narrow" w:cs="Arial"/>
                <w:sz w:val="22"/>
                <w:szCs w:val="22"/>
              </w:rPr>
              <w:t xml:space="preserve"> Crne Gore</w:t>
            </w:r>
            <w:r>
              <w:rPr>
                <w:rFonts w:ascii="Arial Narrow" w:hAnsi="Arial Narrow" w:cs="Arial"/>
                <w:sz w:val="22"/>
                <w:szCs w:val="22"/>
              </w:rPr>
              <w:t xml:space="preserve"> </w:t>
            </w:r>
            <w:r w:rsidRPr="00CB5523">
              <w:rPr>
                <w:rFonts w:ascii="Arial Narrow" w:hAnsi="Arial Narrow" w:cs="Arial"/>
                <w:sz w:val="22"/>
                <w:szCs w:val="22"/>
              </w:rPr>
              <w:t>;</w:t>
            </w:r>
          </w:p>
          <w:p w14:paraId="1C9CA5EC" w14:textId="56C6FBFF" w:rsidR="00AD4CF8" w:rsidRPr="00E8691D" w:rsidRDefault="00AD4CF8" w:rsidP="00AD4CF8">
            <w:pPr>
              <w:spacing w:after="0"/>
              <w:jc w:val="both"/>
              <w:rPr>
                <w:rFonts w:ascii="Arial Narrow" w:hAnsi="Arial Narrow" w:cs="Arial"/>
                <w:sz w:val="22"/>
                <w:szCs w:val="22"/>
              </w:rPr>
            </w:pPr>
          </w:p>
        </w:tc>
      </w:tr>
      <w:tr w:rsidR="00AD4CF8" w:rsidRPr="00E8691D" w14:paraId="1AC2E878" w14:textId="77777777" w:rsidTr="00E8691D">
        <w:tc>
          <w:tcPr>
            <w:tcW w:w="361" w:type="dxa"/>
            <w:tcBorders>
              <w:left w:val="single" w:sz="2" w:space="0" w:color="auto"/>
              <w:right w:val="nil"/>
            </w:tcBorders>
            <w:shd w:val="clear" w:color="auto" w:fill="D9D9D9" w:themeFill="background1" w:themeFillShade="D9"/>
            <w:tcMar>
              <w:left w:w="0" w:type="dxa"/>
            </w:tcMar>
          </w:tcPr>
          <w:p w14:paraId="59F8D415" w14:textId="7CC97633"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24.</w:t>
            </w:r>
          </w:p>
        </w:tc>
        <w:tc>
          <w:tcPr>
            <w:tcW w:w="2932" w:type="dxa"/>
            <w:gridSpan w:val="3"/>
            <w:tcBorders>
              <w:left w:val="nil"/>
              <w:right w:val="double" w:sz="6" w:space="0" w:color="auto"/>
            </w:tcBorders>
            <w:shd w:val="clear" w:color="auto" w:fill="D9D9D9" w:themeFill="background1" w:themeFillShade="D9"/>
            <w:tcMar>
              <w:left w:w="0" w:type="dxa"/>
            </w:tcMar>
          </w:tcPr>
          <w:p w14:paraId="39ED215D"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Članstvo u međunarodnim i nacionalnim mrežama</w:t>
            </w:r>
          </w:p>
        </w:tc>
        <w:tc>
          <w:tcPr>
            <w:tcW w:w="6311" w:type="dxa"/>
            <w:gridSpan w:val="14"/>
            <w:tcBorders>
              <w:left w:val="double" w:sz="6" w:space="0" w:color="auto"/>
            </w:tcBorders>
            <w:shd w:val="clear" w:color="auto" w:fill="auto"/>
          </w:tcPr>
          <w:p w14:paraId="5925D0AA" w14:textId="304CEF45" w:rsidR="00AD4CF8" w:rsidRPr="00E8691D" w:rsidRDefault="00AD4CF8" w:rsidP="00AD4CF8">
            <w:pPr>
              <w:spacing w:after="0"/>
              <w:rPr>
                <w:rFonts w:ascii="Arial Narrow" w:hAnsi="Arial Narrow" w:cs="Arial"/>
                <w:sz w:val="22"/>
                <w:szCs w:val="22"/>
              </w:rPr>
            </w:pPr>
            <w:r w:rsidRPr="00CB5523">
              <w:rPr>
                <w:rFonts w:ascii="Arial Narrow" w:hAnsi="Arial Narrow" w:cs="Arial"/>
                <w:sz w:val="22"/>
                <w:szCs w:val="22"/>
              </w:rPr>
              <w:t xml:space="preserve">EFSLI - European Forum  of Sing Language Interpreters, medjunarodna organizacija gluvih, </w:t>
            </w:r>
            <w:r w:rsidR="006F30DF">
              <w:rPr>
                <w:rFonts w:ascii="Arial Narrow" w:hAnsi="Arial Narrow" w:cs="Arial"/>
                <w:sz w:val="22"/>
                <w:szCs w:val="22"/>
              </w:rPr>
              <w:t>nagluvih</w:t>
            </w:r>
            <w:r w:rsidR="003719CB">
              <w:rPr>
                <w:rFonts w:ascii="Arial Narrow" w:hAnsi="Arial Narrow" w:cs="Arial"/>
                <w:sz w:val="22"/>
                <w:szCs w:val="22"/>
              </w:rPr>
              <w:t xml:space="preserve"> </w:t>
            </w:r>
            <w:r w:rsidRPr="00CB5523">
              <w:rPr>
                <w:rFonts w:ascii="Arial Narrow" w:hAnsi="Arial Narrow" w:cs="Arial"/>
                <w:sz w:val="22"/>
                <w:szCs w:val="22"/>
              </w:rPr>
              <w:t xml:space="preserve"> I tumača  znakovnog jezika</w:t>
            </w:r>
            <w:r>
              <w:rPr>
                <w:rFonts w:ascii="Arial Narrow" w:hAnsi="Arial Narrow" w:cs="Arial"/>
                <w:sz w:val="22"/>
                <w:szCs w:val="22"/>
              </w:rPr>
              <w:t xml:space="preserve"> </w:t>
            </w:r>
          </w:p>
        </w:tc>
      </w:tr>
      <w:tr w:rsidR="00AD4CF8" w:rsidRPr="00E8691D" w14:paraId="0CA3F7F6" w14:textId="77777777" w:rsidTr="00E8691D">
        <w:tc>
          <w:tcPr>
            <w:tcW w:w="361" w:type="dxa"/>
            <w:tcBorders>
              <w:left w:val="single" w:sz="2" w:space="0" w:color="auto"/>
              <w:right w:val="nil"/>
            </w:tcBorders>
            <w:shd w:val="clear" w:color="auto" w:fill="D9D9D9" w:themeFill="background1" w:themeFillShade="D9"/>
            <w:tcMar>
              <w:left w:w="0" w:type="dxa"/>
            </w:tcMar>
          </w:tcPr>
          <w:p w14:paraId="425D0DD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25.</w:t>
            </w:r>
          </w:p>
        </w:tc>
        <w:tc>
          <w:tcPr>
            <w:tcW w:w="2932" w:type="dxa"/>
            <w:gridSpan w:val="3"/>
            <w:tcBorders>
              <w:left w:val="nil"/>
              <w:right w:val="double" w:sz="6" w:space="0" w:color="auto"/>
            </w:tcBorders>
            <w:shd w:val="clear" w:color="auto" w:fill="D9D9D9" w:themeFill="background1" w:themeFillShade="D9"/>
            <w:tcMar>
              <w:left w:w="0" w:type="dxa"/>
            </w:tcMar>
          </w:tcPr>
          <w:p w14:paraId="06E917E6"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Da li nevladina organizacija sačinjava  godišnji izvještaj o radu? (označite sa “x”)</w:t>
            </w:r>
          </w:p>
        </w:tc>
        <w:tc>
          <w:tcPr>
            <w:tcW w:w="1508" w:type="dxa"/>
            <w:gridSpan w:val="3"/>
            <w:tcBorders>
              <w:left w:val="double" w:sz="6" w:space="0" w:color="auto"/>
              <w:right w:val="single" w:sz="2" w:space="0" w:color="auto"/>
            </w:tcBorders>
            <w:shd w:val="clear" w:color="auto" w:fill="D9D9D9" w:themeFill="background1" w:themeFillShade="D9"/>
            <w:vAlign w:val="center"/>
          </w:tcPr>
          <w:p w14:paraId="374692C5" w14:textId="77777777"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DA</w:t>
            </w:r>
          </w:p>
        </w:tc>
        <w:tc>
          <w:tcPr>
            <w:tcW w:w="1621" w:type="dxa"/>
            <w:gridSpan w:val="4"/>
            <w:tcBorders>
              <w:left w:val="single" w:sz="2" w:space="0" w:color="auto"/>
              <w:right w:val="single" w:sz="2" w:space="0" w:color="auto"/>
            </w:tcBorders>
            <w:shd w:val="clear" w:color="auto" w:fill="auto"/>
            <w:vAlign w:val="center"/>
          </w:tcPr>
          <w:p w14:paraId="29795C98" w14:textId="78525C03" w:rsidR="00AD4CF8" w:rsidRPr="00E8691D" w:rsidRDefault="00AD4CF8" w:rsidP="00AD4CF8">
            <w:pPr>
              <w:spacing w:after="0"/>
              <w:jc w:val="center"/>
              <w:rPr>
                <w:rFonts w:ascii="Arial Narrow" w:hAnsi="Arial Narrow" w:cs="Arial"/>
                <w:sz w:val="22"/>
                <w:szCs w:val="22"/>
              </w:rPr>
            </w:pPr>
            <w:r>
              <w:rPr>
                <w:rFonts w:ascii="Arial Narrow" w:hAnsi="Arial Narrow" w:cs="Arial"/>
                <w:sz w:val="22"/>
                <w:szCs w:val="22"/>
              </w:rPr>
              <w:t>x</w:t>
            </w:r>
          </w:p>
        </w:tc>
        <w:tc>
          <w:tcPr>
            <w:tcW w:w="1700" w:type="dxa"/>
            <w:gridSpan w:val="6"/>
            <w:tcBorders>
              <w:left w:val="single" w:sz="2" w:space="0" w:color="auto"/>
              <w:right w:val="single" w:sz="2" w:space="0" w:color="auto"/>
            </w:tcBorders>
            <w:shd w:val="clear" w:color="auto" w:fill="D9D9D9" w:themeFill="background1" w:themeFillShade="D9"/>
            <w:vAlign w:val="center"/>
          </w:tcPr>
          <w:p w14:paraId="2FE20292" w14:textId="77777777"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NE</w:t>
            </w:r>
          </w:p>
        </w:tc>
        <w:tc>
          <w:tcPr>
            <w:tcW w:w="1482" w:type="dxa"/>
            <w:tcBorders>
              <w:left w:val="single" w:sz="2" w:space="0" w:color="auto"/>
            </w:tcBorders>
            <w:shd w:val="clear" w:color="auto" w:fill="auto"/>
            <w:vAlign w:val="center"/>
          </w:tcPr>
          <w:p w14:paraId="0C895C3B" w14:textId="3B41ECAB" w:rsidR="00AD4CF8" w:rsidRPr="00E8691D" w:rsidRDefault="00AD4CF8" w:rsidP="00AD4CF8">
            <w:pPr>
              <w:spacing w:after="0"/>
              <w:jc w:val="center"/>
              <w:rPr>
                <w:rFonts w:ascii="Arial Narrow" w:hAnsi="Arial Narrow" w:cs="Arial"/>
                <w:sz w:val="22"/>
                <w:szCs w:val="22"/>
              </w:rPr>
            </w:pPr>
            <w:r>
              <w:rPr>
                <w:rFonts w:ascii="Arial Narrow" w:hAnsi="Arial Narrow" w:cs="Arial"/>
                <w:sz w:val="22"/>
                <w:szCs w:val="22"/>
              </w:rPr>
              <w:t>x</w:t>
            </w:r>
          </w:p>
        </w:tc>
      </w:tr>
      <w:tr w:rsidR="00AD4CF8" w:rsidRPr="00E8691D" w14:paraId="70F46915" w14:textId="77777777" w:rsidTr="00E8691D">
        <w:tc>
          <w:tcPr>
            <w:tcW w:w="361" w:type="dxa"/>
            <w:tcBorders>
              <w:left w:val="single" w:sz="2" w:space="0" w:color="auto"/>
              <w:right w:val="nil"/>
            </w:tcBorders>
            <w:shd w:val="clear" w:color="auto" w:fill="D9D9D9" w:themeFill="background1" w:themeFillShade="D9"/>
            <w:tcMar>
              <w:left w:w="0" w:type="dxa"/>
            </w:tcMar>
          </w:tcPr>
          <w:p w14:paraId="096C5882"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1C8C3949"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Ako je odgovor “da”, navesti kome se dostavlja i na koji način se predstavlja javnosti</w:t>
            </w:r>
          </w:p>
        </w:tc>
        <w:tc>
          <w:tcPr>
            <w:tcW w:w="6311" w:type="dxa"/>
            <w:gridSpan w:val="14"/>
            <w:tcBorders>
              <w:left w:val="double" w:sz="6" w:space="0" w:color="auto"/>
            </w:tcBorders>
            <w:shd w:val="clear" w:color="auto" w:fill="auto"/>
          </w:tcPr>
          <w:p w14:paraId="6052D043" w14:textId="62A0F9F1"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Upravnom odboru na mišljenje I Skupštini na potvrdjivanje  </w:t>
            </w:r>
          </w:p>
          <w:p w14:paraId="4A7E78FD" w14:textId="6DCD4A7E" w:rsidR="00AD4CF8" w:rsidRPr="001107D0" w:rsidRDefault="00AD4CF8" w:rsidP="00AD4CF8">
            <w:pPr>
              <w:spacing w:after="0"/>
              <w:rPr>
                <w:rFonts w:ascii="Arial Narrow" w:hAnsi="Arial Narrow" w:cs="Arial"/>
                <w:sz w:val="22"/>
                <w:szCs w:val="22"/>
              </w:rPr>
            </w:pPr>
            <w:r w:rsidRPr="001107D0">
              <w:rPr>
                <w:rFonts w:ascii="Arial Narrow" w:hAnsi="Arial Narrow" w:cs="Arial"/>
                <w:sz w:val="22"/>
                <w:szCs w:val="22"/>
              </w:rPr>
              <w:t>-</w:t>
            </w:r>
            <w:r>
              <w:rPr>
                <w:rFonts w:ascii="Arial Narrow" w:hAnsi="Arial Narrow" w:cs="Arial"/>
                <w:sz w:val="22"/>
                <w:szCs w:val="22"/>
              </w:rPr>
              <w:t xml:space="preserve"> </w:t>
            </w:r>
            <w:r w:rsidRPr="001107D0">
              <w:rPr>
                <w:rFonts w:ascii="Arial Narrow" w:hAnsi="Arial Narrow" w:cs="Arial"/>
                <w:sz w:val="22"/>
                <w:szCs w:val="22"/>
              </w:rPr>
              <w:t xml:space="preserve">Dostavlja se I </w:t>
            </w:r>
            <w:r>
              <w:rPr>
                <w:rFonts w:ascii="Arial Narrow" w:hAnsi="Arial Narrow" w:cs="Arial"/>
                <w:sz w:val="22"/>
                <w:szCs w:val="22"/>
              </w:rPr>
              <w:t>S</w:t>
            </w:r>
            <w:r w:rsidRPr="001107D0">
              <w:rPr>
                <w:rFonts w:ascii="Arial Narrow" w:hAnsi="Arial Narrow" w:cs="Arial"/>
                <w:sz w:val="22"/>
                <w:szCs w:val="22"/>
              </w:rPr>
              <w:t xml:space="preserve">avezu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1107D0">
              <w:rPr>
                <w:rFonts w:ascii="Arial Narrow" w:hAnsi="Arial Narrow" w:cs="Arial"/>
                <w:sz w:val="22"/>
                <w:szCs w:val="22"/>
              </w:rPr>
              <w:t xml:space="preserve"> Crne Gore (krovna organizacija)</w:t>
            </w:r>
            <w:r>
              <w:rPr>
                <w:rFonts w:ascii="Arial Narrow" w:hAnsi="Arial Narrow" w:cs="Arial"/>
                <w:sz w:val="22"/>
                <w:szCs w:val="22"/>
              </w:rPr>
              <w:t xml:space="preserve"> I Upravnom odboru koalicije NVO “ Saradnjom do cilja”</w:t>
            </w:r>
          </w:p>
        </w:tc>
      </w:tr>
      <w:tr w:rsidR="00AD4CF8" w:rsidRPr="00E8691D" w14:paraId="5DD307D6" w14:textId="77777777" w:rsidTr="00E8691D">
        <w:tc>
          <w:tcPr>
            <w:tcW w:w="361" w:type="dxa"/>
            <w:tcBorders>
              <w:left w:val="single" w:sz="2" w:space="0" w:color="auto"/>
              <w:right w:val="nil"/>
            </w:tcBorders>
            <w:shd w:val="clear" w:color="auto" w:fill="D9D9D9" w:themeFill="background1" w:themeFillShade="D9"/>
            <w:tcMar>
              <w:left w:w="0" w:type="dxa"/>
            </w:tcMar>
          </w:tcPr>
          <w:p w14:paraId="6B704F66" w14:textId="640C8749"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26.</w:t>
            </w:r>
          </w:p>
        </w:tc>
        <w:tc>
          <w:tcPr>
            <w:tcW w:w="2932" w:type="dxa"/>
            <w:gridSpan w:val="3"/>
            <w:tcBorders>
              <w:left w:val="nil"/>
              <w:right w:val="double" w:sz="6" w:space="0" w:color="auto"/>
            </w:tcBorders>
            <w:shd w:val="clear" w:color="auto" w:fill="D9D9D9" w:themeFill="background1" w:themeFillShade="D9"/>
            <w:tcMar>
              <w:left w:w="0" w:type="dxa"/>
            </w:tcMar>
          </w:tcPr>
          <w:p w14:paraId="4EA2F729"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Da li nevladina organizacija objavljuje finansijski izvještaj?</w:t>
            </w:r>
          </w:p>
        </w:tc>
        <w:tc>
          <w:tcPr>
            <w:tcW w:w="1508" w:type="dxa"/>
            <w:gridSpan w:val="3"/>
            <w:tcBorders>
              <w:left w:val="double" w:sz="6" w:space="0" w:color="auto"/>
              <w:right w:val="single" w:sz="2" w:space="0" w:color="auto"/>
            </w:tcBorders>
            <w:shd w:val="clear" w:color="auto" w:fill="D9D9D9" w:themeFill="background1" w:themeFillShade="D9"/>
            <w:vAlign w:val="center"/>
          </w:tcPr>
          <w:p w14:paraId="5CF0CA84" w14:textId="77777777"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DA</w:t>
            </w:r>
          </w:p>
        </w:tc>
        <w:tc>
          <w:tcPr>
            <w:tcW w:w="1621" w:type="dxa"/>
            <w:gridSpan w:val="4"/>
            <w:tcBorders>
              <w:left w:val="single" w:sz="2" w:space="0" w:color="auto"/>
              <w:right w:val="single" w:sz="2" w:space="0" w:color="auto"/>
            </w:tcBorders>
            <w:shd w:val="clear" w:color="auto" w:fill="auto"/>
            <w:vAlign w:val="center"/>
          </w:tcPr>
          <w:p w14:paraId="1C961601" w14:textId="77777777" w:rsidR="00AD4CF8" w:rsidRPr="00E8691D" w:rsidRDefault="00AD4CF8" w:rsidP="00AD4CF8">
            <w:pPr>
              <w:spacing w:after="0"/>
              <w:jc w:val="center"/>
              <w:rPr>
                <w:rFonts w:ascii="Arial Narrow" w:hAnsi="Arial Narrow" w:cs="Arial"/>
                <w:sz w:val="22"/>
                <w:szCs w:val="22"/>
              </w:rPr>
            </w:pPr>
          </w:p>
        </w:tc>
        <w:tc>
          <w:tcPr>
            <w:tcW w:w="1700" w:type="dxa"/>
            <w:gridSpan w:val="6"/>
            <w:tcBorders>
              <w:left w:val="single" w:sz="2" w:space="0" w:color="auto"/>
              <w:right w:val="single" w:sz="2" w:space="0" w:color="auto"/>
            </w:tcBorders>
            <w:shd w:val="clear" w:color="auto" w:fill="D9D9D9" w:themeFill="background1" w:themeFillShade="D9"/>
            <w:vAlign w:val="center"/>
          </w:tcPr>
          <w:p w14:paraId="44D6D4FE" w14:textId="77777777"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NE</w:t>
            </w:r>
          </w:p>
        </w:tc>
        <w:tc>
          <w:tcPr>
            <w:tcW w:w="1482" w:type="dxa"/>
            <w:tcBorders>
              <w:left w:val="single" w:sz="2" w:space="0" w:color="auto"/>
            </w:tcBorders>
            <w:shd w:val="clear" w:color="auto" w:fill="auto"/>
            <w:vAlign w:val="center"/>
          </w:tcPr>
          <w:p w14:paraId="00B5E9B2" w14:textId="6B213BCD" w:rsidR="00AD4CF8" w:rsidRPr="00E8691D" w:rsidRDefault="00AD4CF8" w:rsidP="00AD4CF8">
            <w:pPr>
              <w:spacing w:after="0"/>
              <w:jc w:val="center"/>
              <w:rPr>
                <w:rFonts w:ascii="Arial Narrow" w:hAnsi="Arial Narrow" w:cs="Arial"/>
                <w:sz w:val="22"/>
                <w:szCs w:val="22"/>
              </w:rPr>
            </w:pPr>
            <w:r>
              <w:rPr>
                <w:rFonts w:ascii="Arial Narrow" w:hAnsi="Arial Narrow" w:cs="Arial"/>
                <w:sz w:val="22"/>
                <w:szCs w:val="22"/>
              </w:rPr>
              <w:t>x</w:t>
            </w:r>
          </w:p>
        </w:tc>
      </w:tr>
      <w:tr w:rsidR="00AD4CF8" w:rsidRPr="00E8691D" w14:paraId="0DE08FA6" w14:textId="77777777" w:rsidTr="00E8691D">
        <w:tc>
          <w:tcPr>
            <w:tcW w:w="361" w:type="dxa"/>
            <w:tcBorders>
              <w:left w:val="single" w:sz="2" w:space="0" w:color="auto"/>
              <w:right w:val="nil"/>
            </w:tcBorders>
            <w:shd w:val="clear" w:color="auto" w:fill="D9D9D9" w:themeFill="background1" w:themeFillShade="D9"/>
            <w:tcMar>
              <w:left w:w="0" w:type="dxa"/>
            </w:tcMar>
          </w:tcPr>
          <w:p w14:paraId="03E0831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571219AB"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Ako je odgovor “da”, navesti gdje je javno dostupan</w:t>
            </w:r>
          </w:p>
        </w:tc>
        <w:tc>
          <w:tcPr>
            <w:tcW w:w="6311" w:type="dxa"/>
            <w:gridSpan w:val="14"/>
            <w:tcBorders>
              <w:left w:val="double" w:sz="6" w:space="0" w:color="auto"/>
            </w:tcBorders>
            <w:shd w:val="clear" w:color="auto" w:fill="auto"/>
          </w:tcPr>
          <w:p w14:paraId="6C6F88D0" w14:textId="66B2714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5428036D" w14:textId="77777777" w:rsidTr="00E8691D">
        <w:tc>
          <w:tcPr>
            <w:tcW w:w="361" w:type="dxa"/>
            <w:tcBorders>
              <w:left w:val="single" w:sz="2" w:space="0" w:color="auto"/>
              <w:right w:val="nil"/>
            </w:tcBorders>
            <w:shd w:val="clear" w:color="auto" w:fill="D9D9D9" w:themeFill="background1" w:themeFillShade="D9"/>
            <w:tcMar>
              <w:left w:w="0" w:type="dxa"/>
            </w:tcMar>
          </w:tcPr>
          <w:p w14:paraId="7AF37EF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27.</w:t>
            </w:r>
          </w:p>
        </w:tc>
        <w:tc>
          <w:tcPr>
            <w:tcW w:w="9243" w:type="dxa"/>
            <w:gridSpan w:val="17"/>
            <w:tcBorders>
              <w:left w:val="nil"/>
            </w:tcBorders>
            <w:shd w:val="clear" w:color="auto" w:fill="D9D9D9" w:themeFill="background1" w:themeFillShade="D9"/>
            <w:tcMar>
              <w:left w:w="0" w:type="dxa"/>
            </w:tcMar>
          </w:tcPr>
          <w:p w14:paraId="6A5B85C7"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Navesti podatke o realizovanim projektima/programima i visini utrošenih sredstava u prioritetnoj oblasti od javnog interesa,  odnosno oblasti zaštite lica sa invaliditetom u kojoj se sprovodi javni konkurs </w:t>
            </w:r>
            <w:r w:rsidRPr="00E8691D">
              <w:rPr>
                <w:rFonts w:ascii="Arial Narrow" w:hAnsi="Arial Narrow" w:cs="Arial"/>
                <w:i/>
                <w:sz w:val="22"/>
                <w:szCs w:val="22"/>
              </w:rPr>
              <w:t>(po potrebi dodati kolone za više projekata/programa)</w:t>
            </w:r>
            <w:r w:rsidRPr="00E8691D">
              <w:rPr>
                <w:rFonts w:ascii="Arial Narrow" w:hAnsi="Arial Narrow" w:cs="Arial"/>
                <w:sz w:val="22"/>
                <w:szCs w:val="22"/>
              </w:rPr>
              <w:t xml:space="preserve"> u prethodnoj godini:</w:t>
            </w:r>
          </w:p>
        </w:tc>
      </w:tr>
      <w:tr w:rsidR="00AD4CF8" w:rsidRPr="00E8691D" w14:paraId="08C80E4D" w14:textId="77777777" w:rsidTr="004A3223">
        <w:trPr>
          <w:trHeight w:val="2909"/>
        </w:trPr>
        <w:tc>
          <w:tcPr>
            <w:tcW w:w="361" w:type="dxa"/>
            <w:tcBorders>
              <w:left w:val="single" w:sz="2" w:space="0" w:color="auto"/>
              <w:right w:val="nil"/>
            </w:tcBorders>
            <w:shd w:val="clear" w:color="auto" w:fill="auto"/>
            <w:tcMar>
              <w:left w:w="0" w:type="dxa"/>
            </w:tcMar>
          </w:tcPr>
          <w:p w14:paraId="54D21061" w14:textId="399A87EC" w:rsidR="00AD4CF8" w:rsidRDefault="00AD4CF8" w:rsidP="00AD4CF8">
            <w:pPr>
              <w:spacing w:after="0"/>
              <w:jc w:val="right"/>
              <w:rPr>
                <w:rFonts w:ascii="Arial Narrow" w:hAnsi="Arial Narrow"/>
                <w:sz w:val="22"/>
                <w:szCs w:val="22"/>
              </w:rPr>
            </w:pPr>
            <w:r w:rsidRPr="00E8691D">
              <w:rPr>
                <w:rFonts w:ascii="Arial Narrow" w:hAnsi="Arial Narrow"/>
                <w:sz w:val="22"/>
                <w:szCs w:val="22"/>
              </w:rPr>
              <w:t>a)</w:t>
            </w:r>
          </w:p>
          <w:p w14:paraId="020C9D7D" w14:textId="265056F6" w:rsidR="00AD4CF8" w:rsidRDefault="00AD4CF8" w:rsidP="00AD4CF8">
            <w:pPr>
              <w:spacing w:after="0"/>
              <w:jc w:val="right"/>
              <w:rPr>
                <w:rFonts w:ascii="Arial Narrow" w:hAnsi="Arial Narrow"/>
                <w:sz w:val="22"/>
                <w:szCs w:val="22"/>
              </w:rPr>
            </w:pPr>
            <w:r>
              <w:rPr>
                <w:rFonts w:ascii="Arial Narrow" w:hAnsi="Arial Narrow"/>
                <w:sz w:val="22"/>
                <w:szCs w:val="22"/>
              </w:rPr>
              <w:t>b)</w:t>
            </w:r>
          </w:p>
          <w:p w14:paraId="36A7D0BC" w14:textId="698CBEB2" w:rsidR="00AD4CF8" w:rsidRDefault="00AD4CF8" w:rsidP="00AD4CF8">
            <w:pPr>
              <w:spacing w:after="0"/>
              <w:jc w:val="right"/>
              <w:rPr>
                <w:rFonts w:ascii="Arial Narrow" w:hAnsi="Arial Narrow"/>
                <w:sz w:val="22"/>
                <w:szCs w:val="22"/>
              </w:rPr>
            </w:pPr>
            <w:r>
              <w:rPr>
                <w:rFonts w:ascii="Arial Narrow" w:hAnsi="Arial Narrow"/>
                <w:sz w:val="22"/>
                <w:szCs w:val="22"/>
              </w:rPr>
              <w:t>c)</w:t>
            </w:r>
          </w:p>
          <w:p w14:paraId="65F81A7F" w14:textId="61747388" w:rsidR="00AD4CF8" w:rsidRDefault="00AD4CF8" w:rsidP="00AD4CF8">
            <w:pPr>
              <w:spacing w:after="0"/>
              <w:jc w:val="right"/>
              <w:rPr>
                <w:rFonts w:ascii="Arial Narrow" w:hAnsi="Arial Narrow"/>
                <w:sz w:val="22"/>
                <w:szCs w:val="22"/>
              </w:rPr>
            </w:pPr>
            <w:r>
              <w:rPr>
                <w:rFonts w:ascii="Arial Narrow" w:hAnsi="Arial Narrow"/>
                <w:sz w:val="22"/>
                <w:szCs w:val="22"/>
              </w:rPr>
              <w:t>d)</w:t>
            </w:r>
          </w:p>
          <w:p w14:paraId="324819A4" w14:textId="61DD1593" w:rsidR="00AD4CF8" w:rsidRDefault="00AD4CF8" w:rsidP="00AD4CF8">
            <w:pPr>
              <w:spacing w:after="0"/>
              <w:jc w:val="right"/>
              <w:rPr>
                <w:rFonts w:ascii="Arial Narrow" w:hAnsi="Arial Narrow"/>
                <w:sz w:val="22"/>
                <w:szCs w:val="22"/>
              </w:rPr>
            </w:pPr>
            <w:r>
              <w:rPr>
                <w:rFonts w:ascii="Arial Narrow" w:hAnsi="Arial Narrow"/>
                <w:sz w:val="22"/>
                <w:szCs w:val="22"/>
              </w:rPr>
              <w:t>e)</w:t>
            </w:r>
          </w:p>
          <w:p w14:paraId="53E33BB4" w14:textId="77777777" w:rsidR="00AD4CF8" w:rsidRDefault="00AD4CF8" w:rsidP="00AD4CF8">
            <w:pPr>
              <w:spacing w:after="0"/>
              <w:jc w:val="right"/>
              <w:rPr>
                <w:rFonts w:ascii="Arial Narrow" w:hAnsi="Arial Narrow"/>
                <w:sz w:val="22"/>
                <w:szCs w:val="22"/>
              </w:rPr>
            </w:pPr>
          </w:p>
          <w:p w14:paraId="0A07FE61" w14:textId="77777777" w:rsidR="00AD4CF8" w:rsidRDefault="00AD4CF8" w:rsidP="00AD4CF8">
            <w:pPr>
              <w:spacing w:after="0"/>
              <w:jc w:val="right"/>
              <w:rPr>
                <w:rFonts w:ascii="Arial Narrow" w:hAnsi="Arial Narrow"/>
                <w:sz w:val="22"/>
                <w:szCs w:val="22"/>
              </w:rPr>
            </w:pPr>
          </w:p>
          <w:p w14:paraId="4A849856" w14:textId="77777777" w:rsidR="00AD4CF8" w:rsidRDefault="00AD4CF8" w:rsidP="00AD4CF8">
            <w:pPr>
              <w:spacing w:after="0"/>
              <w:jc w:val="right"/>
              <w:rPr>
                <w:rFonts w:ascii="Arial Narrow" w:hAnsi="Arial Narrow"/>
                <w:sz w:val="22"/>
                <w:szCs w:val="22"/>
              </w:rPr>
            </w:pPr>
          </w:p>
          <w:p w14:paraId="32F7A768" w14:textId="77777777" w:rsidR="00AD4CF8" w:rsidRDefault="00AD4CF8" w:rsidP="00AD4CF8">
            <w:pPr>
              <w:spacing w:after="0"/>
              <w:jc w:val="right"/>
              <w:rPr>
                <w:rFonts w:ascii="Arial Narrow" w:hAnsi="Arial Narrow"/>
                <w:sz w:val="22"/>
                <w:szCs w:val="22"/>
              </w:rPr>
            </w:pPr>
          </w:p>
          <w:p w14:paraId="21CF8A81" w14:textId="77777777" w:rsidR="00AD4CF8" w:rsidRDefault="00AD4CF8" w:rsidP="00AD4CF8">
            <w:pPr>
              <w:spacing w:after="0"/>
              <w:jc w:val="right"/>
              <w:rPr>
                <w:rFonts w:ascii="Arial Narrow" w:hAnsi="Arial Narrow"/>
                <w:sz w:val="22"/>
                <w:szCs w:val="22"/>
              </w:rPr>
            </w:pPr>
          </w:p>
          <w:p w14:paraId="732C4CFB" w14:textId="77777777" w:rsidR="00AD4CF8" w:rsidRDefault="00AD4CF8" w:rsidP="00AD4CF8">
            <w:pPr>
              <w:spacing w:after="0"/>
              <w:jc w:val="right"/>
              <w:rPr>
                <w:rFonts w:ascii="Arial Narrow" w:hAnsi="Arial Narrow"/>
                <w:sz w:val="22"/>
                <w:szCs w:val="22"/>
              </w:rPr>
            </w:pPr>
          </w:p>
          <w:p w14:paraId="528B80EC" w14:textId="77777777" w:rsidR="00AD4CF8" w:rsidRDefault="00AD4CF8" w:rsidP="00AD4CF8">
            <w:pPr>
              <w:spacing w:after="0"/>
              <w:jc w:val="right"/>
              <w:rPr>
                <w:rFonts w:ascii="Arial Narrow" w:hAnsi="Arial Narrow"/>
                <w:sz w:val="22"/>
                <w:szCs w:val="22"/>
              </w:rPr>
            </w:pPr>
          </w:p>
          <w:p w14:paraId="724563A6" w14:textId="77777777" w:rsidR="00AD4CF8" w:rsidRDefault="00AD4CF8" w:rsidP="00AD4CF8">
            <w:pPr>
              <w:spacing w:after="0"/>
              <w:jc w:val="right"/>
              <w:rPr>
                <w:rFonts w:ascii="Arial Narrow" w:hAnsi="Arial Narrow"/>
                <w:sz w:val="22"/>
                <w:szCs w:val="22"/>
              </w:rPr>
            </w:pPr>
          </w:p>
          <w:p w14:paraId="62F17339" w14:textId="77777777" w:rsidR="00AD4CF8" w:rsidRDefault="00AD4CF8" w:rsidP="00AD4CF8">
            <w:pPr>
              <w:spacing w:after="0"/>
              <w:jc w:val="right"/>
              <w:rPr>
                <w:rFonts w:ascii="Arial Narrow" w:hAnsi="Arial Narrow"/>
                <w:sz w:val="22"/>
                <w:szCs w:val="22"/>
              </w:rPr>
            </w:pPr>
          </w:p>
          <w:p w14:paraId="5D16ED15" w14:textId="77777777" w:rsidR="00AD4CF8" w:rsidRDefault="00AD4CF8" w:rsidP="00AD4CF8">
            <w:pPr>
              <w:spacing w:after="0"/>
              <w:jc w:val="right"/>
              <w:rPr>
                <w:rFonts w:ascii="Arial Narrow" w:hAnsi="Arial Narrow"/>
                <w:sz w:val="22"/>
                <w:szCs w:val="22"/>
              </w:rPr>
            </w:pPr>
          </w:p>
          <w:p w14:paraId="2859B2E7" w14:textId="77777777" w:rsidR="00AD4CF8" w:rsidRDefault="00AD4CF8" w:rsidP="00AD4CF8">
            <w:pPr>
              <w:spacing w:after="0"/>
              <w:jc w:val="right"/>
              <w:rPr>
                <w:rFonts w:ascii="Arial Narrow" w:hAnsi="Arial Narrow"/>
                <w:sz w:val="22"/>
                <w:szCs w:val="22"/>
              </w:rPr>
            </w:pPr>
          </w:p>
          <w:p w14:paraId="3A61F2BD" w14:textId="77777777" w:rsidR="00AD4CF8" w:rsidRDefault="00AD4CF8" w:rsidP="00AD4CF8">
            <w:pPr>
              <w:spacing w:after="0"/>
              <w:jc w:val="right"/>
              <w:rPr>
                <w:rFonts w:ascii="Arial Narrow" w:hAnsi="Arial Narrow"/>
                <w:sz w:val="22"/>
                <w:szCs w:val="22"/>
              </w:rPr>
            </w:pPr>
          </w:p>
          <w:p w14:paraId="47DDD8D0" w14:textId="77777777" w:rsidR="00AD4CF8" w:rsidRDefault="00AD4CF8" w:rsidP="00AD4CF8">
            <w:pPr>
              <w:spacing w:after="0"/>
              <w:jc w:val="right"/>
              <w:rPr>
                <w:rFonts w:ascii="Arial Narrow" w:hAnsi="Arial Narrow"/>
                <w:sz w:val="22"/>
                <w:szCs w:val="22"/>
              </w:rPr>
            </w:pPr>
          </w:p>
          <w:p w14:paraId="612B2254" w14:textId="77777777" w:rsidR="00AD4CF8" w:rsidRDefault="00AD4CF8" w:rsidP="00AD4CF8">
            <w:pPr>
              <w:spacing w:after="0"/>
              <w:jc w:val="right"/>
              <w:rPr>
                <w:rFonts w:ascii="Arial Narrow" w:hAnsi="Arial Narrow"/>
                <w:sz w:val="22"/>
                <w:szCs w:val="22"/>
              </w:rPr>
            </w:pPr>
          </w:p>
          <w:p w14:paraId="3E0EF2C7" w14:textId="77777777" w:rsidR="00AD4CF8" w:rsidRDefault="00AD4CF8" w:rsidP="00AD4CF8">
            <w:pPr>
              <w:spacing w:after="0"/>
              <w:jc w:val="right"/>
              <w:rPr>
                <w:rFonts w:ascii="Arial Narrow" w:hAnsi="Arial Narrow"/>
                <w:sz w:val="22"/>
                <w:szCs w:val="22"/>
              </w:rPr>
            </w:pPr>
          </w:p>
          <w:p w14:paraId="20385FC0" w14:textId="77777777" w:rsidR="00AD4CF8" w:rsidRDefault="00AD4CF8" w:rsidP="00AD4CF8">
            <w:pPr>
              <w:spacing w:after="0"/>
              <w:jc w:val="right"/>
              <w:rPr>
                <w:rFonts w:ascii="Arial Narrow" w:hAnsi="Arial Narrow"/>
                <w:sz w:val="22"/>
                <w:szCs w:val="22"/>
              </w:rPr>
            </w:pPr>
          </w:p>
          <w:p w14:paraId="6D28C73D" w14:textId="77777777" w:rsidR="00AD4CF8" w:rsidRDefault="00AD4CF8" w:rsidP="00AD4CF8">
            <w:pPr>
              <w:spacing w:after="0"/>
              <w:jc w:val="right"/>
              <w:rPr>
                <w:rFonts w:ascii="Arial Narrow" w:hAnsi="Arial Narrow"/>
                <w:sz w:val="22"/>
                <w:szCs w:val="22"/>
              </w:rPr>
            </w:pPr>
          </w:p>
          <w:p w14:paraId="0308A493" w14:textId="77777777" w:rsidR="00AD4CF8" w:rsidRDefault="00AD4CF8" w:rsidP="00AD4CF8">
            <w:pPr>
              <w:spacing w:after="0"/>
              <w:jc w:val="right"/>
              <w:rPr>
                <w:rFonts w:ascii="Arial Narrow" w:hAnsi="Arial Narrow"/>
                <w:sz w:val="22"/>
                <w:szCs w:val="22"/>
              </w:rPr>
            </w:pPr>
          </w:p>
          <w:p w14:paraId="3A56A12B" w14:textId="77777777" w:rsidR="00AD4CF8" w:rsidRDefault="00AD4CF8" w:rsidP="00AD4CF8">
            <w:pPr>
              <w:spacing w:after="0"/>
              <w:jc w:val="right"/>
              <w:rPr>
                <w:rFonts w:ascii="Arial Narrow" w:hAnsi="Arial Narrow"/>
                <w:sz w:val="22"/>
                <w:szCs w:val="22"/>
              </w:rPr>
            </w:pPr>
          </w:p>
          <w:p w14:paraId="2DFC415F" w14:textId="77777777" w:rsidR="00AD4CF8" w:rsidRDefault="00AD4CF8" w:rsidP="00AD4CF8">
            <w:pPr>
              <w:spacing w:after="0"/>
              <w:jc w:val="right"/>
              <w:rPr>
                <w:rFonts w:ascii="Arial Narrow" w:hAnsi="Arial Narrow"/>
                <w:sz w:val="22"/>
                <w:szCs w:val="22"/>
              </w:rPr>
            </w:pPr>
          </w:p>
          <w:p w14:paraId="4D082EF9" w14:textId="77777777" w:rsidR="00AD4CF8" w:rsidRDefault="00AD4CF8" w:rsidP="00AD4CF8">
            <w:pPr>
              <w:spacing w:after="0"/>
              <w:jc w:val="right"/>
              <w:rPr>
                <w:rFonts w:ascii="Arial Narrow" w:hAnsi="Arial Narrow"/>
                <w:sz w:val="22"/>
                <w:szCs w:val="22"/>
              </w:rPr>
            </w:pPr>
          </w:p>
          <w:p w14:paraId="476B0436" w14:textId="77777777" w:rsidR="00AD4CF8" w:rsidRDefault="00AD4CF8" w:rsidP="00AD4CF8">
            <w:pPr>
              <w:spacing w:after="0"/>
              <w:jc w:val="right"/>
              <w:rPr>
                <w:rFonts w:ascii="Arial Narrow" w:hAnsi="Arial Narrow"/>
                <w:sz w:val="22"/>
                <w:szCs w:val="22"/>
              </w:rPr>
            </w:pPr>
          </w:p>
          <w:p w14:paraId="1D6057DA" w14:textId="77777777" w:rsidR="00AD4CF8" w:rsidRDefault="00AD4CF8" w:rsidP="00AD4CF8">
            <w:pPr>
              <w:spacing w:after="0"/>
              <w:jc w:val="right"/>
              <w:rPr>
                <w:rFonts w:ascii="Arial Narrow" w:hAnsi="Arial Narrow"/>
                <w:sz w:val="22"/>
                <w:szCs w:val="22"/>
              </w:rPr>
            </w:pPr>
          </w:p>
          <w:p w14:paraId="536BEB03" w14:textId="77777777" w:rsidR="00AD4CF8" w:rsidRDefault="00AD4CF8" w:rsidP="00AD4CF8">
            <w:pPr>
              <w:spacing w:after="0"/>
              <w:jc w:val="right"/>
              <w:rPr>
                <w:rFonts w:ascii="Arial Narrow" w:hAnsi="Arial Narrow"/>
                <w:sz w:val="22"/>
                <w:szCs w:val="22"/>
              </w:rPr>
            </w:pPr>
          </w:p>
          <w:p w14:paraId="6D25317D" w14:textId="77777777" w:rsidR="00AD4CF8" w:rsidRDefault="00AD4CF8" w:rsidP="00AD4CF8">
            <w:pPr>
              <w:spacing w:after="0"/>
              <w:jc w:val="right"/>
              <w:rPr>
                <w:rFonts w:ascii="Arial Narrow" w:hAnsi="Arial Narrow"/>
                <w:sz w:val="22"/>
                <w:szCs w:val="22"/>
              </w:rPr>
            </w:pPr>
          </w:p>
          <w:p w14:paraId="75F88C59" w14:textId="77777777" w:rsidR="00AD4CF8" w:rsidRDefault="00AD4CF8" w:rsidP="00AD4CF8">
            <w:pPr>
              <w:spacing w:after="0"/>
              <w:jc w:val="right"/>
              <w:rPr>
                <w:rFonts w:ascii="Arial Narrow" w:hAnsi="Arial Narrow"/>
                <w:sz w:val="22"/>
                <w:szCs w:val="22"/>
              </w:rPr>
            </w:pPr>
          </w:p>
          <w:p w14:paraId="4F4F7A1B" w14:textId="77777777" w:rsidR="00AD4CF8" w:rsidRDefault="00AD4CF8" w:rsidP="00AD4CF8">
            <w:pPr>
              <w:spacing w:after="0"/>
              <w:jc w:val="right"/>
              <w:rPr>
                <w:rFonts w:ascii="Arial Narrow" w:hAnsi="Arial Narrow"/>
                <w:sz w:val="22"/>
                <w:szCs w:val="22"/>
              </w:rPr>
            </w:pPr>
            <w:r>
              <w:rPr>
                <w:rFonts w:ascii="Arial Narrow" w:hAnsi="Arial Narrow"/>
                <w:sz w:val="22"/>
                <w:szCs w:val="22"/>
              </w:rPr>
              <w:t>f)</w:t>
            </w:r>
          </w:p>
          <w:p w14:paraId="6A441E00" w14:textId="77777777" w:rsidR="00AD4CF8" w:rsidRDefault="00AD4CF8" w:rsidP="00AD4CF8">
            <w:pPr>
              <w:spacing w:after="0"/>
              <w:jc w:val="right"/>
              <w:rPr>
                <w:rFonts w:ascii="Arial Narrow" w:hAnsi="Arial Narrow"/>
                <w:sz w:val="22"/>
                <w:szCs w:val="22"/>
              </w:rPr>
            </w:pPr>
          </w:p>
          <w:p w14:paraId="74F9D264" w14:textId="77777777" w:rsidR="00AD4CF8" w:rsidRDefault="00AD4CF8" w:rsidP="00AD4CF8">
            <w:pPr>
              <w:spacing w:after="0"/>
              <w:jc w:val="right"/>
              <w:rPr>
                <w:rFonts w:ascii="Arial Narrow" w:hAnsi="Arial Narrow"/>
                <w:sz w:val="22"/>
                <w:szCs w:val="22"/>
              </w:rPr>
            </w:pPr>
          </w:p>
          <w:p w14:paraId="1250DC3E" w14:textId="77777777" w:rsidR="00AD4CF8" w:rsidRDefault="00AD4CF8" w:rsidP="00AD4CF8">
            <w:pPr>
              <w:spacing w:after="0"/>
              <w:jc w:val="right"/>
              <w:rPr>
                <w:rFonts w:ascii="Arial Narrow" w:hAnsi="Arial Narrow"/>
                <w:sz w:val="22"/>
                <w:szCs w:val="22"/>
              </w:rPr>
            </w:pPr>
          </w:p>
          <w:p w14:paraId="6E282DDA" w14:textId="77777777" w:rsidR="00AD4CF8" w:rsidRDefault="00AD4CF8" w:rsidP="00AD4CF8">
            <w:pPr>
              <w:spacing w:after="0"/>
              <w:jc w:val="right"/>
              <w:rPr>
                <w:rFonts w:ascii="Arial Narrow" w:hAnsi="Arial Narrow"/>
                <w:sz w:val="22"/>
                <w:szCs w:val="22"/>
              </w:rPr>
            </w:pPr>
          </w:p>
          <w:p w14:paraId="76FCE6DF" w14:textId="77777777" w:rsidR="00AD4CF8" w:rsidRDefault="00AD4CF8" w:rsidP="00AD4CF8">
            <w:pPr>
              <w:spacing w:after="0"/>
              <w:jc w:val="right"/>
              <w:rPr>
                <w:rFonts w:ascii="Arial Narrow" w:hAnsi="Arial Narrow"/>
                <w:sz w:val="22"/>
                <w:szCs w:val="22"/>
              </w:rPr>
            </w:pPr>
          </w:p>
          <w:p w14:paraId="1A6C2DBA" w14:textId="77777777" w:rsidR="00AD4CF8" w:rsidRDefault="00AD4CF8" w:rsidP="00AD4CF8">
            <w:pPr>
              <w:spacing w:after="0"/>
              <w:jc w:val="right"/>
              <w:rPr>
                <w:rFonts w:ascii="Arial Narrow" w:hAnsi="Arial Narrow"/>
                <w:sz w:val="22"/>
                <w:szCs w:val="22"/>
              </w:rPr>
            </w:pPr>
          </w:p>
          <w:p w14:paraId="322A4777" w14:textId="77777777" w:rsidR="00AD4CF8" w:rsidRDefault="00AD4CF8" w:rsidP="00AD4CF8">
            <w:pPr>
              <w:spacing w:after="0"/>
              <w:jc w:val="right"/>
              <w:rPr>
                <w:rFonts w:ascii="Arial Narrow" w:hAnsi="Arial Narrow"/>
                <w:sz w:val="22"/>
                <w:szCs w:val="22"/>
              </w:rPr>
            </w:pPr>
          </w:p>
          <w:p w14:paraId="15B7B71E" w14:textId="77777777" w:rsidR="00AD4CF8" w:rsidRDefault="00AD4CF8" w:rsidP="00AD4CF8">
            <w:pPr>
              <w:spacing w:after="0"/>
              <w:jc w:val="right"/>
              <w:rPr>
                <w:rFonts w:ascii="Arial Narrow" w:hAnsi="Arial Narrow"/>
                <w:sz w:val="22"/>
                <w:szCs w:val="22"/>
              </w:rPr>
            </w:pPr>
          </w:p>
          <w:p w14:paraId="3A617C88" w14:textId="77777777" w:rsidR="00AD4CF8" w:rsidRDefault="00AD4CF8" w:rsidP="00AD4CF8">
            <w:pPr>
              <w:spacing w:after="0"/>
              <w:jc w:val="right"/>
              <w:rPr>
                <w:rFonts w:ascii="Arial Narrow" w:hAnsi="Arial Narrow"/>
                <w:sz w:val="22"/>
                <w:szCs w:val="22"/>
              </w:rPr>
            </w:pPr>
          </w:p>
          <w:p w14:paraId="39965B53" w14:textId="77777777" w:rsidR="00AD4CF8" w:rsidRDefault="00AD4CF8" w:rsidP="00AD4CF8">
            <w:pPr>
              <w:spacing w:after="0"/>
              <w:jc w:val="right"/>
              <w:rPr>
                <w:rFonts w:ascii="Arial Narrow" w:hAnsi="Arial Narrow"/>
                <w:sz w:val="22"/>
                <w:szCs w:val="22"/>
              </w:rPr>
            </w:pPr>
          </w:p>
          <w:p w14:paraId="508C046C" w14:textId="77777777" w:rsidR="00AD4CF8" w:rsidRDefault="00AD4CF8" w:rsidP="00AD4CF8">
            <w:pPr>
              <w:spacing w:after="0"/>
              <w:jc w:val="right"/>
              <w:rPr>
                <w:rFonts w:ascii="Arial Narrow" w:hAnsi="Arial Narrow"/>
                <w:sz w:val="22"/>
                <w:szCs w:val="22"/>
              </w:rPr>
            </w:pPr>
          </w:p>
          <w:p w14:paraId="5B0C0823" w14:textId="77777777" w:rsidR="00AD4CF8" w:rsidRDefault="00AD4CF8" w:rsidP="00AD4CF8">
            <w:pPr>
              <w:spacing w:after="0"/>
              <w:jc w:val="right"/>
              <w:rPr>
                <w:rFonts w:ascii="Arial Narrow" w:hAnsi="Arial Narrow"/>
                <w:sz w:val="22"/>
                <w:szCs w:val="22"/>
              </w:rPr>
            </w:pPr>
          </w:p>
          <w:p w14:paraId="1E18482A" w14:textId="0E666B51" w:rsidR="00AD4CF8" w:rsidRPr="00E8691D" w:rsidRDefault="00AD4CF8" w:rsidP="00AD4CF8">
            <w:pPr>
              <w:spacing w:after="0"/>
              <w:rPr>
                <w:rFonts w:ascii="Arial Narrow" w:hAnsi="Arial Narrow"/>
                <w:sz w:val="22"/>
                <w:szCs w:val="22"/>
              </w:rPr>
            </w:pPr>
          </w:p>
        </w:tc>
        <w:tc>
          <w:tcPr>
            <w:tcW w:w="9243" w:type="dxa"/>
            <w:gridSpan w:val="17"/>
            <w:tcBorders>
              <w:left w:val="nil"/>
            </w:tcBorders>
            <w:shd w:val="clear" w:color="auto" w:fill="auto"/>
            <w:tcMar>
              <w:left w:w="0" w:type="dxa"/>
            </w:tcMar>
          </w:tcPr>
          <w:p w14:paraId="04CC4717" w14:textId="47941742" w:rsidR="00AD4CF8" w:rsidRPr="001F5608" w:rsidRDefault="00AD4CF8" w:rsidP="00AD4CF8">
            <w:pPr>
              <w:spacing w:after="0"/>
              <w:rPr>
                <w:rFonts w:ascii="Arial Narrow" w:hAnsi="Arial Narrow"/>
                <w:sz w:val="22"/>
                <w:szCs w:val="22"/>
              </w:rPr>
            </w:pPr>
            <w:r w:rsidRPr="001F5608">
              <w:rPr>
                <w:rFonts w:ascii="Arial Narrow" w:hAnsi="Arial Narrow"/>
                <w:sz w:val="22"/>
                <w:szCs w:val="22"/>
              </w:rPr>
              <w:lastRenderedPageBreak/>
              <w:t xml:space="preserve">naziv projekta/programa  : </w:t>
            </w:r>
            <w:r w:rsidRPr="001F5608">
              <w:rPr>
                <w:rFonts w:ascii="Arial Narrow" w:hAnsi="Arial Narrow"/>
                <w:b/>
                <w:sz w:val="22"/>
                <w:szCs w:val="22"/>
              </w:rPr>
              <w:t>Program rada u 202</w:t>
            </w:r>
            <w:r>
              <w:rPr>
                <w:rFonts w:ascii="Arial Narrow" w:hAnsi="Arial Narrow"/>
                <w:b/>
                <w:sz w:val="22"/>
                <w:szCs w:val="22"/>
              </w:rPr>
              <w:t>4</w:t>
            </w:r>
            <w:r w:rsidRPr="001F5608">
              <w:rPr>
                <w:rFonts w:ascii="Arial Narrow" w:hAnsi="Arial Narrow"/>
                <w:b/>
                <w:sz w:val="22"/>
                <w:szCs w:val="22"/>
              </w:rPr>
              <w:t xml:space="preserve"> godini</w:t>
            </w:r>
            <w:r w:rsidRPr="001F5608">
              <w:rPr>
                <w:rFonts w:ascii="Arial Narrow" w:hAnsi="Arial Narrow"/>
                <w:sz w:val="22"/>
                <w:szCs w:val="22"/>
              </w:rPr>
              <w:t xml:space="preserve"> </w:t>
            </w:r>
          </w:p>
          <w:p w14:paraId="314CE704" w14:textId="77777777" w:rsidR="00AD4CF8" w:rsidRPr="001F5608" w:rsidRDefault="00AD4CF8" w:rsidP="00AD4CF8">
            <w:pPr>
              <w:spacing w:after="0"/>
              <w:rPr>
                <w:rFonts w:ascii="Arial Narrow" w:hAnsi="Arial Narrow"/>
                <w:sz w:val="22"/>
                <w:szCs w:val="22"/>
              </w:rPr>
            </w:pPr>
            <w:r w:rsidRPr="001F5608">
              <w:rPr>
                <w:rFonts w:ascii="Arial Narrow" w:hAnsi="Arial Narrow"/>
                <w:sz w:val="22"/>
                <w:szCs w:val="22"/>
              </w:rPr>
              <w:t>podnosilac/partner projekta/programa (podvući odgovarajuće)</w:t>
            </w:r>
          </w:p>
          <w:p w14:paraId="6E4748EF" w14:textId="4819AE38" w:rsidR="00AD4CF8" w:rsidRPr="001F5608" w:rsidRDefault="00AD4CF8" w:rsidP="00AD4CF8">
            <w:pPr>
              <w:spacing w:after="0"/>
              <w:rPr>
                <w:rFonts w:ascii="Arial Narrow" w:hAnsi="Arial Narrow"/>
                <w:sz w:val="22"/>
                <w:szCs w:val="22"/>
              </w:rPr>
            </w:pPr>
            <w:r w:rsidRPr="001F5608">
              <w:rPr>
                <w:rFonts w:ascii="Arial Narrow" w:hAnsi="Arial Narrow"/>
                <w:sz w:val="22"/>
                <w:szCs w:val="22"/>
              </w:rPr>
              <w:t>period realizacije projekta/programa : 01.01. 202</w:t>
            </w:r>
            <w:r>
              <w:rPr>
                <w:rFonts w:ascii="Arial Narrow" w:hAnsi="Arial Narrow"/>
                <w:sz w:val="22"/>
                <w:szCs w:val="22"/>
              </w:rPr>
              <w:t>4</w:t>
            </w:r>
            <w:r w:rsidRPr="001F5608">
              <w:rPr>
                <w:rFonts w:ascii="Arial Narrow" w:hAnsi="Arial Narrow"/>
                <w:sz w:val="22"/>
                <w:szCs w:val="22"/>
              </w:rPr>
              <w:t xml:space="preserve"> – 31.12.202</w:t>
            </w:r>
            <w:r>
              <w:rPr>
                <w:rFonts w:ascii="Arial Narrow" w:hAnsi="Arial Narrow"/>
                <w:sz w:val="22"/>
                <w:szCs w:val="22"/>
              </w:rPr>
              <w:t>4</w:t>
            </w:r>
            <w:r w:rsidRPr="001F5608">
              <w:rPr>
                <w:rFonts w:ascii="Arial Narrow" w:hAnsi="Arial Narrow"/>
                <w:sz w:val="22"/>
                <w:szCs w:val="22"/>
              </w:rPr>
              <w:t xml:space="preserve"> godine</w:t>
            </w:r>
            <w:r w:rsidR="00A30C1D">
              <w:rPr>
                <w:rFonts w:ascii="Arial Narrow" w:hAnsi="Arial Narrow"/>
                <w:sz w:val="22"/>
                <w:szCs w:val="22"/>
              </w:rPr>
              <w:t xml:space="preserve"> </w:t>
            </w:r>
          </w:p>
          <w:p w14:paraId="378EA6FE" w14:textId="136BC79D" w:rsidR="00AD4CF8" w:rsidRPr="001F5608" w:rsidRDefault="00AD4CF8" w:rsidP="00AD4CF8">
            <w:pPr>
              <w:spacing w:after="0"/>
              <w:rPr>
                <w:rFonts w:ascii="Arial Narrow" w:hAnsi="Arial Narrow"/>
                <w:sz w:val="22"/>
                <w:szCs w:val="22"/>
              </w:rPr>
            </w:pPr>
            <w:r w:rsidRPr="001F5608">
              <w:rPr>
                <w:rFonts w:ascii="Arial Narrow" w:hAnsi="Arial Narrow"/>
                <w:sz w:val="22"/>
                <w:szCs w:val="22"/>
              </w:rPr>
              <w:t xml:space="preserve">visina dobijenih sredstava : </w:t>
            </w:r>
            <w:r>
              <w:rPr>
                <w:rFonts w:ascii="Arial Narrow" w:hAnsi="Arial Narrow"/>
                <w:sz w:val="22"/>
                <w:szCs w:val="22"/>
              </w:rPr>
              <w:t>…………….</w:t>
            </w:r>
          </w:p>
          <w:p w14:paraId="6D263E27" w14:textId="36752BAF" w:rsidR="00AD4CF8" w:rsidRPr="007171E4" w:rsidRDefault="00AD4CF8" w:rsidP="00AD4CF8">
            <w:pPr>
              <w:spacing w:after="0"/>
              <w:rPr>
                <w:rFonts w:ascii="Arial Narrow" w:hAnsi="Arial Narrow"/>
                <w:sz w:val="22"/>
                <w:szCs w:val="22"/>
                <w:u w:val="single"/>
              </w:rPr>
            </w:pPr>
            <w:r w:rsidRPr="001F5608">
              <w:rPr>
                <w:rFonts w:ascii="Arial Narrow" w:hAnsi="Arial Narrow"/>
                <w:sz w:val="22"/>
                <w:szCs w:val="22"/>
              </w:rPr>
              <w:t>ciljevi projekta/programa</w:t>
            </w:r>
            <w:r w:rsidR="00A30C1D">
              <w:rPr>
                <w:rFonts w:ascii="Arial Narrow" w:hAnsi="Arial Narrow"/>
                <w:sz w:val="22"/>
                <w:szCs w:val="22"/>
              </w:rPr>
              <w:t xml:space="preserve"> : </w:t>
            </w:r>
            <w:r w:rsidRPr="007171E4">
              <w:rPr>
                <w:rFonts w:ascii="Arial Narrow" w:hAnsi="Arial Narrow"/>
                <w:sz w:val="22"/>
                <w:szCs w:val="22"/>
                <w:u w:val="single"/>
              </w:rPr>
              <w:t xml:space="preserve"> </w:t>
            </w:r>
          </w:p>
          <w:p w14:paraId="290C1200" w14:textId="2CB082FC"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Opšti cilj : zadovoljavanje potreba gluvih i </w:t>
            </w:r>
            <w:r w:rsidR="006F30DF">
              <w:rPr>
                <w:rFonts w:ascii="Arial Narrow" w:hAnsi="Arial Narrow"/>
                <w:sz w:val="22"/>
                <w:szCs w:val="22"/>
              </w:rPr>
              <w:t>nagluvih</w:t>
            </w:r>
            <w:r w:rsidR="003719CB">
              <w:rPr>
                <w:rFonts w:ascii="Arial Narrow" w:hAnsi="Arial Narrow"/>
                <w:sz w:val="22"/>
                <w:szCs w:val="22"/>
              </w:rPr>
              <w:t xml:space="preserve"> </w:t>
            </w:r>
            <w:r w:rsidRPr="007171E4">
              <w:rPr>
                <w:rFonts w:ascii="Arial Narrow" w:hAnsi="Arial Narrow"/>
                <w:sz w:val="22"/>
                <w:szCs w:val="22"/>
              </w:rPr>
              <w:t xml:space="preserve"> lica u opštinama Berane,Plav,Rožaje, Andrijevica, Petnjica i Gusinje. </w:t>
            </w:r>
          </w:p>
          <w:p w14:paraId="4F1B4126" w14:textId="66E5F651" w:rsidR="00AD4CF8" w:rsidRPr="007171E4" w:rsidRDefault="00AD4CF8" w:rsidP="00AD4CF8">
            <w:pPr>
              <w:spacing w:after="0"/>
              <w:rPr>
                <w:rFonts w:ascii="Arial Narrow" w:hAnsi="Arial Narrow"/>
                <w:sz w:val="22"/>
                <w:szCs w:val="22"/>
              </w:rPr>
            </w:pPr>
            <w:r>
              <w:rPr>
                <w:rFonts w:ascii="Arial Narrow" w:hAnsi="Arial Narrow"/>
                <w:sz w:val="22"/>
                <w:szCs w:val="22"/>
              </w:rPr>
              <w:t>Specifič</w:t>
            </w:r>
            <w:r w:rsidRPr="007171E4">
              <w:rPr>
                <w:rFonts w:ascii="Arial Narrow" w:hAnsi="Arial Narrow"/>
                <w:sz w:val="22"/>
                <w:szCs w:val="22"/>
              </w:rPr>
              <w:t xml:space="preserve">ni ciljevi :  </w:t>
            </w:r>
          </w:p>
          <w:p w14:paraId="639F1CA7"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-ostvarivanje socijalne i zdrastvene zaštite  za gluva i nagluva lica u lokalnoj zajednici, </w:t>
            </w:r>
          </w:p>
          <w:p w14:paraId="6A1B284E"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-ostvarivanju prava na školovanje za gluvu djecu ;  </w:t>
            </w:r>
          </w:p>
          <w:p w14:paraId="2EE618EB"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-upucivanje u ustanove  koje vrše ulogu obrazovanih ustanova i institucija za ovu kategoriju invalidnih lica a to su JU Resursni centar za školovanje i rehabilitaciju  lica sa poremećajem sluha i govora u Kotoru. </w:t>
            </w:r>
          </w:p>
          <w:p w14:paraId="4C56CE61" w14:textId="63BBC9E1"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-obezbijediti  uslove za pružanje jednakih mogućnosti u oblasti zapošljavanja, rada i radnih odnosa gluvih i </w:t>
            </w:r>
            <w:r w:rsidR="006F30DF">
              <w:rPr>
                <w:rFonts w:ascii="Arial Narrow" w:hAnsi="Arial Narrow"/>
                <w:sz w:val="22"/>
                <w:szCs w:val="22"/>
              </w:rPr>
              <w:t>nagluvih</w:t>
            </w:r>
            <w:r w:rsidR="003719CB">
              <w:rPr>
                <w:rFonts w:ascii="Arial Narrow" w:hAnsi="Arial Narrow"/>
                <w:sz w:val="22"/>
                <w:szCs w:val="22"/>
              </w:rPr>
              <w:t xml:space="preserve"> </w:t>
            </w:r>
            <w:r w:rsidRPr="007171E4">
              <w:rPr>
                <w:rFonts w:ascii="Arial Narrow" w:hAnsi="Arial Narrow"/>
                <w:sz w:val="22"/>
                <w:szCs w:val="22"/>
              </w:rPr>
              <w:t xml:space="preserve"> lica :</w:t>
            </w:r>
          </w:p>
          <w:p w14:paraId="3938455E"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-razvoj kulture, sporta, rehabilitacije i socijalizacije članstva, </w:t>
            </w:r>
          </w:p>
          <w:p w14:paraId="3EC9F0BA"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-ostvarivanje prava na rehabilitaciju i odmor :</w:t>
            </w:r>
          </w:p>
          <w:p w14:paraId="6424F7A5"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-organizovanje  jednodnevnih izleta, </w:t>
            </w:r>
          </w:p>
          <w:p w14:paraId="793D5A3E"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-nabavka slušnih aparata, baterija  i oliva radi bolje komunikacije sa čujućim licima, </w:t>
            </w:r>
          </w:p>
          <w:p w14:paraId="41BBEC8B"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-obilježavanje praznika i jubileja ( 8 marta, dana žena), </w:t>
            </w:r>
          </w:p>
          <w:p w14:paraId="616E5940"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-dodjele novčane pomoći, najugroženijim članovima, </w:t>
            </w:r>
          </w:p>
          <w:p w14:paraId="6162D466"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-nabavka pomagala za gluva i negluva lica slušnih aparata, </w:t>
            </w:r>
          </w:p>
          <w:p w14:paraId="277B3954"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-saradnja sa srodnim organizacijama i udruženjima i Crvenim Krstom u cilju pomoci najugroženijim  porodicama i članovima ove organizacije, </w:t>
            </w:r>
          </w:p>
          <w:p w14:paraId="3D53110D"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-unapeđenje informativne komunikacije i nabavka tehnoloških proizvoda;</w:t>
            </w:r>
          </w:p>
          <w:p w14:paraId="36C1E8C7"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-saradnja sa organima lokalne  samouprave i lokalne uprave </w:t>
            </w:r>
          </w:p>
          <w:p w14:paraId="480BF7F4"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-saradnja sa preduzećima, </w:t>
            </w:r>
          </w:p>
          <w:p w14:paraId="0E34276E"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-saradnja sa drugim udruženjima i  organizacijama ;</w:t>
            </w:r>
          </w:p>
          <w:p w14:paraId="01D96DFF"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uspostavljanje aktivnosti i rada koalicije NVO OSI Berane:</w:t>
            </w:r>
          </w:p>
          <w:p w14:paraId="3A48B668" w14:textId="77777777" w:rsidR="00AD4CF8" w:rsidRDefault="00AD4CF8" w:rsidP="00AD4CF8">
            <w:pPr>
              <w:spacing w:after="0"/>
              <w:rPr>
                <w:rFonts w:ascii="Arial Narrow" w:hAnsi="Arial Narrow"/>
                <w:sz w:val="22"/>
                <w:szCs w:val="22"/>
              </w:rPr>
            </w:pPr>
            <w:r w:rsidRPr="007171E4">
              <w:rPr>
                <w:rFonts w:ascii="Arial Narrow" w:hAnsi="Arial Narrow"/>
                <w:sz w:val="22"/>
                <w:szCs w:val="22"/>
              </w:rPr>
              <w:t xml:space="preserve">-saradnja sa svim organizacijama gluvih i negluvih u Crnoj  Gori. Organizacija sprovodi svakodnevne planirane </w:t>
            </w:r>
            <w:r w:rsidRPr="007171E4">
              <w:rPr>
                <w:rFonts w:ascii="Arial Narrow" w:hAnsi="Arial Narrow"/>
                <w:sz w:val="22"/>
                <w:szCs w:val="22"/>
              </w:rPr>
              <w:lastRenderedPageBreak/>
              <w:t>aktivnosti od značaja za dobro svojeg članstva</w:t>
            </w:r>
            <w:r>
              <w:rPr>
                <w:rFonts w:ascii="Arial Narrow" w:hAnsi="Arial Narrow"/>
                <w:sz w:val="22"/>
                <w:szCs w:val="22"/>
              </w:rPr>
              <w:t xml:space="preserve"> </w:t>
            </w:r>
          </w:p>
          <w:p w14:paraId="079B11AA" w14:textId="77777777" w:rsidR="007729F9" w:rsidRDefault="007729F9" w:rsidP="00AD4CF8">
            <w:pPr>
              <w:spacing w:after="0"/>
              <w:rPr>
                <w:rFonts w:ascii="Arial Narrow" w:hAnsi="Arial Narrow"/>
                <w:sz w:val="22"/>
                <w:szCs w:val="22"/>
              </w:rPr>
            </w:pPr>
          </w:p>
          <w:p w14:paraId="589B3447"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u w:val="single"/>
              </w:rPr>
              <w:t>ostvareni rezultati projekta/programa</w:t>
            </w:r>
            <w:r w:rsidRPr="007171E4">
              <w:rPr>
                <w:rFonts w:ascii="Arial Narrow" w:hAnsi="Arial Narrow"/>
                <w:sz w:val="22"/>
                <w:szCs w:val="22"/>
              </w:rPr>
              <w:t xml:space="preserve"> :</w:t>
            </w:r>
          </w:p>
          <w:p w14:paraId="55315BB6" w14:textId="4D6F3D2E"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-organizovan  jednodnevni izlet </w:t>
            </w:r>
            <w:r>
              <w:rPr>
                <w:rFonts w:ascii="Arial Narrow" w:hAnsi="Arial Narrow"/>
                <w:sz w:val="22"/>
                <w:szCs w:val="22"/>
              </w:rPr>
              <w:t xml:space="preserve"> za 18 </w:t>
            </w:r>
            <w:r w:rsidRPr="007171E4">
              <w:rPr>
                <w:rFonts w:ascii="Arial Narrow" w:hAnsi="Arial Narrow"/>
                <w:sz w:val="22"/>
                <w:szCs w:val="22"/>
              </w:rPr>
              <w:t xml:space="preserve">gluvih i </w:t>
            </w:r>
            <w:r w:rsidR="006F30DF">
              <w:rPr>
                <w:rFonts w:ascii="Arial Narrow" w:hAnsi="Arial Narrow"/>
                <w:sz w:val="22"/>
                <w:szCs w:val="22"/>
              </w:rPr>
              <w:t>nagluvih</w:t>
            </w:r>
            <w:r w:rsidR="003719CB">
              <w:rPr>
                <w:rFonts w:ascii="Arial Narrow" w:hAnsi="Arial Narrow"/>
                <w:sz w:val="22"/>
                <w:szCs w:val="22"/>
              </w:rPr>
              <w:t xml:space="preserve"> </w:t>
            </w:r>
            <w:r w:rsidRPr="007171E4">
              <w:rPr>
                <w:rFonts w:ascii="Arial Narrow" w:hAnsi="Arial Narrow"/>
                <w:sz w:val="22"/>
                <w:szCs w:val="22"/>
              </w:rPr>
              <w:t xml:space="preserve"> </w:t>
            </w:r>
            <w:r>
              <w:rPr>
                <w:rFonts w:ascii="Arial Narrow" w:hAnsi="Arial Narrow"/>
                <w:sz w:val="22"/>
                <w:szCs w:val="22"/>
              </w:rPr>
              <w:t>lica</w:t>
            </w:r>
            <w:r w:rsidRPr="007171E4">
              <w:rPr>
                <w:rFonts w:ascii="Arial Narrow" w:hAnsi="Arial Narrow"/>
                <w:sz w:val="22"/>
                <w:szCs w:val="22"/>
              </w:rPr>
              <w:t xml:space="preserve">, </w:t>
            </w:r>
          </w:p>
          <w:p w14:paraId="61983FBD" w14:textId="1C2C7ECC" w:rsidR="00AD4CF8" w:rsidRPr="007171E4" w:rsidRDefault="00AD4CF8" w:rsidP="00AD4CF8">
            <w:pPr>
              <w:spacing w:after="0"/>
              <w:rPr>
                <w:rFonts w:ascii="Arial Narrow" w:hAnsi="Arial Narrow"/>
                <w:sz w:val="22"/>
                <w:szCs w:val="22"/>
              </w:rPr>
            </w:pPr>
            <w:r w:rsidRPr="007171E4">
              <w:rPr>
                <w:rFonts w:ascii="Arial Narrow" w:hAnsi="Arial Narrow"/>
                <w:sz w:val="22"/>
                <w:szCs w:val="22"/>
              </w:rPr>
              <w:t>-saradnja sa Crvenim Krstom CG ,u cilju pomoci najugroženijim  porodicama i članovima ove organizacije -</w:t>
            </w:r>
            <w:r>
              <w:rPr>
                <w:rFonts w:ascii="Arial Narrow" w:hAnsi="Arial Narrow"/>
                <w:sz w:val="22"/>
                <w:szCs w:val="22"/>
              </w:rPr>
              <w:t xml:space="preserve"> </w:t>
            </w:r>
            <w:r w:rsidRPr="007171E4">
              <w:rPr>
                <w:rFonts w:ascii="Arial Narrow" w:hAnsi="Arial Narrow"/>
                <w:sz w:val="22"/>
                <w:szCs w:val="22"/>
              </w:rPr>
              <w:t>pomoć i distribucija  35 paketa</w:t>
            </w:r>
            <w:r>
              <w:rPr>
                <w:rFonts w:ascii="Arial Narrow" w:hAnsi="Arial Narrow"/>
                <w:sz w:val="22"/>
                <w:szCs w:val="22"/>
              </w:rPr>
              <w:t xml:space="preserve"> namirnica I higijenskih paketa</w:t>
            </w:r>
            <w:r w:rsidRPr="007171E4">
              <w:rPr>
                <w:rFonts w:ascii="Arial Narrow" w:hAnsi="Arial Narrow"/>
                <w:sz w:val="22"/>
                <w:szCs w:val="22"/>
              </w:rPr>
              <w:t xml:space="preserve"> članstvu</w:t>
            </w:r>
            <w:r>
              <w:rPr>
                <w:rFonts w:ascii="Arial Narrow" w:hAnsi="Arial Narrow"/>
                <w:sz w:val="22"/>
                <w:szCs w:val="22"/>
              </w:rPr>
              <w:t xml:space="preserve"> u stanju socijalne potrebe</w:t>
            </w:r>
            <w:r w:rsidRPr="007171E4">
              <w:rPr>
                <w:rFonts w:ascii="Arial Narrow" w:hAnsi="Arial Narrow"/>
                <w:sz w:val="22"/>
                <w:szCs w:val="22"/>
              </w:rPr>
              <w:t xml:space="preserve">; </w:t>
            </w:r>
          </w:p>
          <w:p w14:paraId="28D221B5" w14:textId="1F136A8D"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-nabavljeno i uručena  </w:t>
            </w:r>
            <w:r w:rsidR="003719CB">
              <w:rPr>
                <w:rFonts w:ascii="Arial Narrow" w:hAnsi="Arial Narrow"/>
                <w:sz w:val="22"/>
                <w:szCs w:val="22"/>
              </w:rPr>
              <w:t>2</w:t>
            </w:r>
            <w:r w:rsidRPr="007171E4">
              <w:rPr>
                <w:rFonts w:ascii="Arial Narrow" w:hAnsi="Arial Narrow"/>
                <w:sz w:val="22"/>
                <w:szCs w:val="22"/>
              </w:rPr>
              <w:t xml:space="preserve">  slušna aparata  i </w:t>
            </w:r>
            <w:r w:rsidR="003719CB">
              <w:rPr>
                <w:rFonts w:ascii="Arial Narrow" w:hAnsi="Arial Narrow"/>
                <w:sz w:val="22"/>
                <w:szCs w:val="22"/>
              </w:rPr>
              <w:t xml:space="preserve"> </w:t>
            </w:r>
            <w:r w:rsidRPr="007171E4">
              <w:rPr>
                <w:rFonts w:ascii="Arial Narrow" w:hAnsi="Arial Narrow"/>
                <w:sz w:val="22"/>
                <w:szCs w:val="22"/>
              </w:rPr>
              <w:t>2114  komada  baterija ;</w:t>
            </w:r>
          </w:p>
          <w:p w14:paraId="2063F3BF" w14:textId="4983E1A8"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-pomoć najugroženijem članstvu za nabavku i kupovinu  ljekova </w:t>
            </w:r>
            <w:r w:rsidR="003719CB">
              <w:rPr>
                <w:rFonts w:ascii="Arial Narrow" w:hAnsi="Arial Narrow"/>
                <w:sz w:val="22"/>
                <w:szCs w:val="22"/>
              </w:rPr>
              <w:t xml:space="preserve">koji nisu na listi Fonda </w:t>
            </w:r>
            <w:r w:rsidRPr="007171E4">
              <w:rPr>
                <w:rFonts w:ascii="Arial Narrow" w:hAnsi="Arial Narrow"/>
                <w:sz w:val="22"/>
                <w:szCs w:val="22"/>
              </w:rPr>
              <w:t xml:space="preserve">u iznosu od  </w:t>
            </w:r>
            <w:r>
              <w:rPr>
                <w:rFonts w:ascii="Arial Narrow" w:hAnsi="Arial Narrow"/>
                <w:sz w:val="22"/>
                <w:szCs w:val="22"/>
              </w:rPr>
              <w:t>1.</w:t>
            </w:r>
            <w:r w:rsidR="003719CB">
              <w:rPr>
                <w:rFonts w:ascii="Arial Narrow" w:hAnsi="Arial Narrow"/>
                <w:sz w:val="22"/>
                <w:szCs w:val="22"/>
              </w:rPr>
              <w:t>000</w:t>
            </w:r>
            <w:r w:rsidRPr="007171E4">
              <w:rPr>
                <w:rFonts w:ascii="Arial Narrow" w:hAnsi="Arial Narrow"/>
                <w:sz w:val="22"/>
                <w:szCs w:val="22"/>
              </w:rPr>
              <w:t>,00</w:t>
            </w:r>
            <w:r w:rsidR="003719CB">
              <w:rPr>
                <w:rFonts w:ascii="Arial Narrow" w:hAnsi="Arial Narrow"/>
                <w:sz w:val="22"/>
                <w:szCs w:val="22"/>
              </w:rPr>
              <w:t>€</w:t>
            </w:r>
            <w:r w:rsidRPr="007171E4">
              <w:rPr>
                <w:rFonts w:ascii="Arial Narrow" w:hAnsi="Arial Narrow"/>
                <w:sz w:val="22"/>
                <w:szCs w:val="22"/>
              </w:rPr>
              <w:t xml:space="preserve"> ; </w:t>
            </w:r>
          </w:p>
          <w:p w14:paraId="358ABBCE" w14:textId="77777777"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-održana  godišnja  skupština  i 3 sjednice upravnog odbora , </w:t>
            </w:r>
          </w:p>
          <w:p w14:paraId="2653AA60" w14:textId="3C5AF3C3" w:rsidR="00AD4CF8" w:rsidRPr="007171E4" w:rsidRDefault="00AD4CF8" w:rsidP="00AD4CF8">
            <w:pPr>
              <w:spacing w:after="0"/>
              <w:rPr>
                <w:rFonts w:ascii="Arial Narrow" w:hAnsi="Arial Narrow"/>
                <w:sz w:val="22"/>
                <w:szCs w:val="22"/>
              </w:rPr>
            </w:pPr>
            <w:r w:rsidRPr="007171E4">
              <w:rPr>
                <w:rFonts w:ascii="Arial Narrow" w:hAnsi="Arial Narrow"/>
                <w:sz w:val="22"/>
                <w:szCs w:val="22"/>
              </w:rPr>
              <w:t>-Uspostavljena nova  baza  podataka u 202</w:t>
            </w:r>
            <w:r w:rsidR="003719CB">
              <w:rPr>
                <w:rFonts w:ascii="Arial Narrow" w:hAnsi="Arial Narrow"/>
                <w:sz w:val="22"/>
                <w:szCs w:val="22"/>
              </w:rPr>
              <w:t>4</w:t>
            </w:r>
            <w:r w:rsidRPr="007171E4">
              <w:rPr>
                <w:rFonts w:ascii="Arial Narrow" w:hAnsi="Arial Narrow"/>
                <w:sz w:val="22"/>
                <w:szCs w:val="22"/>
              </w:rPr>
              <w:t xml:space="preserve">, registrovano 6 novih ćlanova; </w:t>
            </w:r>
          </w:p>
          <w:p w14:paraId="72BBE4DC" w14:textId="3B7536CB"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-Obilježen 8 mart , medjunarodni praznik žena, nabavka poklona  za 28 gluvih i gluvonijemih  žena , </w:t>
            </w:r>
          </w:p>
          <w:p w14:paraId="2D47D0C5" w14:textId="673B4BF5" w:rsidR="00AD4CF8" w:rsidRPr="007171E4" w:rsidRDefault="00AD4CF8" w:rsidP="00AD4CF8">
            <w:pPr>
              <w:spacing w:after="0"/>
              <w:rPr>
                <w:rFonts w:ascii="Arial Narrow" w:hAnsi="Arial Narrow"/>
                <w:sz w:val="22"/>
                <w:szCs w:val="22"/>
              </w:rPr>
            </w:pPr>
            <w:r w:rsidRPr="007171E4">
              <w:rPr>
                <w:rFonts w:ascii="Arial Narrow" w:hAnsi="Arial Narrow"/>
                <w:sz w:val="22"/>
                <w:szCs w:val="22"/>
              </w:rPr>
              <w:t xml:space="preserve">-Obilježena Nova godina sa roditeljima i njihovom djecom i gluvonijemom djecom članovima Organizacije; </w:t>
            </w:r>
          </w:p>
          <w:p w14:paraId="05D7F718" w14:textId="0AA2093D" w:rsidR="00AD4CF8" w:rsidRPr="007171E4" w:rsidRDefault="00AD4CF8" w:rsidP="00AD4CF8">
            <w:pPr>
              <w:spacing w:after="0"/>
              <w:rPr>
                <w:rFonts w:ascii="Arial Narrow" w:hAnsi="Arial Narrow"/>
                <w:sz w:val="22"/>
                <w:szCs w:val="22"/>
              </w:rPr>
            </w:pPr>
            <w:r w:rsidRPr="007171E4">
              <w:rPr>
                <w:rFonts w:ascii="Arial Narrow" w:hAnsi="Arial Narrow"/>
                <w:sz w:val="22"/>
                <w:szCs w:val="22"/>
              </w:rPr>
              <w:t>-kuplj</w:t>
            </w:r>
            <w:r>
              <w:rPr>
                <w:rFonts w:ascii="Arial Narrow" w:hAnsi="Arial Narrow"/>
                <w:sz w:val="22"/>
                <w:szCs w:val="22"/>
              </w:rPr>
              <w:t>e</w:t>
            </w:r>
            <w:r w:rsidRPr="007171E4">
              <w:rPr>
                <w:rFonts w:ascii="Arial Narrow" w:hAnsi="Arial Narrow"/>
                <w:sz w:val="22"/>
                <w:szCs w:val="22"/>
              </w:rPr>
              <w:t>n kancelarijski materijal</w:t>
            </w:r>
            <w:r>
              <w:rPr>
                <w:rFonts w:ascii="Arial Narrow" w:hAnsi="Arial Narrow"/>
                <w:sz w:val="22"/>
                <w:szCs w:val="22"/>
              </w:rPr>
              <w:t xml:space="preserve"> za 12 mjeseci</w:t>
            </w:r>
            <w:r w:rsidRPr="007171E4">
              <w:rPr>
                <w:rFonts w:ascii="Arial Narrow" w:hAnsi="Arial Narrow"/>
                <w:sz w:val="22"/>
                <w:szCs w:val="22"/>
              </w:rPr>
              <w:t xml:space="preserve"> , </w:t>
            </w:r>
          </w:p>
          <w:p w14:paraId="492F0EB0" w14:textId="7A1FD37C" w:rsidR="00AD4CF8" w:rsidRPr="007171E4" w:rsidRDefault="00AD4CF8" w:rsidP="00AD4CF8">
            <w:pPr>
              <w:spacing w:after="0"/>
              <w:rPr>
                <w:rFonts w:ascii="Arial Narrow" w:hAnsi="Arial Narrow"/>
                <w:sz w:val="22"/>
                <w:szCs w:val="22"/>
              </w:rPr>
            </w:pPr>
            <w:r w:rsidRPr="007171E4">
              <w:rPr>
                <w:rFonts w:ascii="Arial Narrow" w:hAnsi="Arial Narrow"/>
                <w:sz w:val="22"/>
                <w:szCs w:val="22"/>
              </w:rPr>
              <w:t>-po odluci UO dodijeljena finansijska pomoć za 32 člana</w:t>
            </w:r>
            <w:r>
              <w:rPr>
                <w:rFonts w:ascii="Arial Narrow" w:hAnsi="Arial Narrow"/>
                <w:sz w:val="22"/>
                <w:szCs w:val="22"/>
              </w:rPr>
              <w:t xml:space="preserve"> koja su u staju socijalne potrebe</w:t>
            </w:r>
            <w:r w:rsidRPr="007171E4">
              <w:rPr>
                <w:rFonts w:ascii="Arial Narrow" w:hAnsi="Arial Narrow"/>
                <w:sz w:val="22"/>
                <w:szCs w:val="22"/>
              </w:rPr>
              <w:t xml:space="preserve"> ; </w:t>
            </w:r>
          </w:p>
          <w:p w14:paraId="24952563" w14:textId="4D946CE5" w:rsidR="00AD4CF8" w:rsidRPr="00BC6C61" w:rsidRDefault="00AD4CF8" w:rsidP="00AD4CF8">
            <w:pPr>
              <w:spacing w:after="0"/>
              <w:rPr>
                <w:rFonts w:ascii="Arial Narrow" w:hAnsi="Arial Narrow"/>
                <w:sz w:val="22"/>
                <w:szCs w:val="22"/>
              </w:rPr>
            </w:pPr>
            <w:r w:rsidRPr="007171E4">
              <w:rPr>
                <w:rFonts w:ascii="Arial Narrow" w:hAnsi="Arial Narrow"/>
                <w:sz w:val="22"/>
                <w:szCs w:val="22"/>
              </w:rPr>
              <w:t>-nabavljen školski pribor za 35 gluv</w:t>
            </w:r>
            <w:r>
              <w:rPr>
                <w:rFonts w:ascii="Arial Narrow" w:hAnsi="Arial Narrow"/>
                <w:sz w:val="22"/>
                <w:szCs w:val="22"/>
              </w:rPr>
              <w:t>e</w:t>
            </w:r>
            <w:r w:rsidRPr="007171E4">
              <w:rPr>
                <w:rFonts w:ascii="Arial Narrow" w:hAnsi="Arial Narrow"/>
                <w:sz w:val="22"/>
                <w:szCs w:val="22"/>
              </w:rPr>
              <w:t xml:space="preserve"> i </w:t>
            </w:r>
            <w:r w:rsidR="006F30DF">
              <w:rPr>
                <w:rFonts w:ascii="Arial Narrow" w:hAnsi="Arial Narrow"/>
                <w:sz w:val="22"/>
                <w:szCs w:val="22"/>
              </w:rPr>
              <w:t>nagluvih</w:t>
            </w:r>
            <w:r w:rsidR="003719CB">
              <w:rPr>
                <w:rFonts w:ascii="Arial Narrow" w:hAnsi="Arial Narrow"/>
                <w:sz w:val="22"/>
                <w:szCs w:val="22"/>
              </w:rPr>
              <w:t xml:space="preserve"> </w:t>
            </w:r>
            <w:r>
              <w:rPr>
                <w:rFonts w:ascii="Arial Narrow" w:hAnsi="Arial Narrow"/>
                <w:sz w:val="22"/>
                <w:szCs w:val="22"/>
              </w:rPr>
              <w:t xml:space="preserve"> </w:t>
            </w:r>
            <w:r w:rsidRPr="007171E4">
              <w:rPr>
                <w:rFonts w:ascii="Arial Narrow" w:hAnsi="Arial Narrow"/>
                <w:sz w:val="22"/>
                <w:szCs w:val="22"/>
              </w:rPr>
              <w:t xml:space="preserve"> djece i djec</w:t>
            </w:r>
            <w:r>
              <w:rPr>
                <w:rFonts w:ascii="Arial Narrow" w:hAnsi="Arial Narrow"/>
                <w:sz w:val="22"/>
                <w:szCs w:val="22"/>
              </w:rPr>
              <w:t>i</w:t>
            </w:r>
            <w:r w:rsidRPr="007171E4">
              <w:rPr>
                <w:rFonts w:ascii="Arial Narrow" w:hAnsi="Arial Narrow"/>
                <w:sz w:val="22"/>
                <w:szCs w:val="22"/>
              </w:rPr>
              <w:t xml:space="preserve"> gluvih roditelja .</w:t>
            </w:r>
            <w:r>
              <w:rPr>
                <w:rFonts w:ascii="Arial Narrow" w:hAnsi="Arial Narrow"/>
                <w:sz w:val="22"/>
                <w:szCs w:val="22"/>
              </w:rPr>
              <w:t xml:space="preserve">  </w:t>
            </w:r>
          </w:p>
        </w:tc>
      </w:tr>
      <w:tr w:rsidR="00AD4CF8" w:rsidRPr="00E8691D" w14:paraId="0F24EBF0" w14:textId="77777777" w:rsidTr="00E8691D">
        <w:tc>
          <w:tcPr>
            <w:tcW w:w="361" w:type="dxa"/>
            <w:tcBorders>
              <w:left w:val="single" w:sz="2" w:space="0" w:color="auto"/>
              <w:bottom w:val="single" w:sz="18" w:space="0" w:color="auto"/>
              <w:right w:val="nil"/>
            </w:tcBorders>
            <w:shd w:val="clear" w:color="auto" w:fill="D9D9D9" w:themeFill="background1" w:themeFillShade="D9"/>
            <w:tcMar>
              <w:left w:w="0" w:type="dxa"/>
            </w:tcMar>
          </w:tcPr>
          <w:p w14:paraId="15235E3E" w14:textId="46B31D34" w:rsidR="00AD4CF8" w:rsidRPr="00E8691D" w:rsidRDefault="00AD4CF8" w:rsidP="00AD4CF8">
            <w:pPr>
              <w:spacing w:after="0"/>
              <w:jc w:val="center"/>
              <w:rPr>
                <w:rFonts w:ascii="Arial Narrow" w:hAnsi="Arial Narrow"/>
                <w:sz w:val="22"/>
                <w:szCs w:val="22"/>
              </w:rPr>
            </w:pPr>
            <w:r>
              <w:rPr>
                <w:rFonts w:ascii="Arial Narrow" w:hAnsi="Arial Narrow"/>
                <w:sz w:val="22"/>
                <w:szCs w:val="22"/>
              </w:rPr>
              <w:lastRenderedPageBreak/>
              <w:t xml:space="preserve">a) </w:t>
            </w:r>
          </w:p>
        </w:tc>
        <w:tc>
          <w:tcPr>
            <w:tcW w:w="9243" w:type="dxa"/>
            <w:gridSpan w:val="17"/>
            <w:tcBorders>
              <w:left w:val="nil"/>
              <w:bottom w:val="single" w:sz="18" w:space="0" w:color="auto"/>
            </w:tcBorders>
            <w:shd w:val="clear" w:color="auto" w:fill="D9D9D9" w:themeFill="background1" w:themeFillShade="D9"/>
            <w:tcMar>
              <w:left w:w="0" w:type="dxa"/>
            </w:tcMar>
          </w:tcPr>
          <w:p w14:paraId="08E332EA" w14:textId="76E127D5" w:rsidR="00AD4CF8" w:rsidRPr="001107D0" w:rsidRDefault="00AD4CF8" w:rsidP="00AD4CF8">
            <w:pPr>
              <w:spacing w:after="0"/>
              <w:rPr>
                <w:rFonts w:ascii="Arial Narrow" w:hAnsi="Arial Narrow"/>
                <w:sz w:val="22"/>
                <w:szCs w:val="22"/>
              </w:rPr>
            </w:pPr>
            <w:r w:rsidRPr="004A3223">
              <w:rPr>
                <w:rFonts w:ascii="Arial Narrow" w:hAnsi="Arial Narrow"/>
                <w:sz w:val="22"/>
                <w:szCs w:val="22"/>
                <w:u w:val="single"/>
              </w:rPr>
              <w:t>Naziv projekta</w:t>
            </w:r>
            <w:r w:rsidRPr="001107D0">
              <w:rPr>
                <w:rFonts w:ascii="Arial Narrow" w:hAnsi="Arial Narrow"/>
                <w:sz w:val="22"/>
                <w:szCs w:val="22"/>
              </w:rPr>
              <w:t xml:space="preserve"> </w:t>
            </w:r>
            <w:r>
              <w:rPr>
                <w:rFonts w:ascii="Arial Narrow" w:hAnsi="Arial Narrow"/>
                <w:sz w:val="22"/>
                <w:szCs w:val="22"/>
              </w:rPr>
              <w:t xml:space="preserve">2 </w:t>
            </w:r>
            <w:r w:rsidRPr="001107D0">
              <w:rPr>
                <w:rFonts w:ascii="Arial Narrow" w:hAnsi="Arial Narrow"/>
                <w:sz w:val="22"/>
                <w:szCs w:val="22"/>
              </w:rPr>
              <w:t xml:space="preserve">: </w:t>
            </w:r>
            <w:r>
              <w:rPr>
                <w:rFonts w:ascii="Arial Narrow" w:hAnsi="Arial Narrow"/>
                <w:sz w:val="22"/>
                <w:szCs w:val="22"/>
              </w:rPr>
              <w:t xml:space="preserve"> </w:t>
            </w:r>
            <w:r w:rsidRPr="002F4922">
              <w:rPr>
                <w:rFonts w:ascii="Arial Narrow" w:hAnsi="Arial Narrow"/>
                <w:b/>
                <w:bCs/>
                <w:i/>
                <w:iCs/>
                <w:sz w:val="22"/>
                <w:szCs w:val="22"/>
              </w:rPr>
              <w:t xml:space="preserve">Obuka u gestovnom jeziku </w:t>
            </w:r>
            <w:r>
              <w:rPr>
                <w:rFonts w:ascii="Arial Narrow" w:hAnsi="Arial Narrow"/>
                <w:b/>
                <w:bCs/>
                <w:i/>
                <w:iCs/>
                <w:sz w:val="22"/>
                <w:szCs w:val="22"/>
              </w:rPr>
              <w:t>predstavnika dr</w:t>
            </w:r>
            <w:r w:rsidR="00CF456C">
              <w:rPr>
                <w:rFonts w:ascii="Arial Narrow" w:hAnsi="Arial Narrow"/>
                <w:b/>
                <w:bCs/>
                <w:i/>
                <w:iCs/>
                <w:sz w:val="22"/>
                <w:szCs w:val="22"/>
              </w:rPr>
              <w:t>ž</w:t>
            </w:r>
            <w:r>
              <w:rPr>
                <w:rFonts w:ascii="Arial Narrow" w:hAnsi="Arial Narrow"/>
                <w:b/>
                <w:bCs/>
                <w:i/>
                <w:iCs/>
                <w:sz w:val="22"/>
                <w:szCs w:val="22"/>
              </w:rPr>
              <w:t xml:space="preserve">avnih organa uprave  u znakovnom jeziku  </w:t>
            </w:r>
            <w:r w:rsidRPr="002F4922">
              <w:rPr>
                <w:rFonts w:ascii="Arial Narrow" w:hAnsi="Arial Narrow"/>
                <w:b/>
                <w:bCs/>
                <w:i/>
                <w:iCs/>
                <w:sz w:val="22"/>
                <w:szCs w:val="22"/>
              </w:rPr>
              <w:t xml:space="preserve"> </w:t>
            </w:r>
          </w:p>
        </w:tc>
      </w:tr>
      <w:tr w:rsidR="00AD4CF8" w:rsidRPr="00E8691D" w14:paraId="6B3C03EB" w14:textId="77777777" w:rsidTr="004A3223">
        <w:tc>
          <w:tcPr>
            <w:tcW w:w="361" w:type="dxa"/>
            <w:tcBorders>
              <w:left w:val="single" w:sz="2" w:space="0" w:color="auto"/>
              <w:bottom w:val="single" w:sz="18" w:space="0" w:color="auto"/>
              <w:right w:val="nil"/>
            </w:tcBorders>
            <w:shd w:val="clear" w:color="auto" w:fill="auto"/>
            <w:tcMar>
              <w:left w:w="0" w:type="dxa"/>
            </w:tcMar>
          </w:tcPr>
          <w:p w14:paraId="5D426AFF" w14:textId="4FEA736D" w:rsidR="00AD4CF8" w:rsidRDefault="00AD4CF8" w:rsidP="00AD4CF8">
            <w:pPr>
              <w:spacing w:after="0"/>
              <w:jc w:val="center"/>
              <w:rPr>
                <w:rFonts w:ascii="Arial Narrow" w:hAnsi="Arial Narrow"/>
                <w:sz w:val="22"/>
                <w:szCs w:val="22"/>
              </w:rPr>
            </w:pPr>
            <w:r>
              <w:rPr>
                <w:rFonts w:ascii="Arial Narrow" w:hAnsi="Arial Narrow"/>
                <w:sz w:val="22"/>
                <w:szCs w:val="22"/>
              </w:rPr>
              <w:t>b)</w:t>
            </w:r>
          </w:p>
        </w:tc>
        <w:tc>
          <w:tcPr>
            <w:tcW w:w="9243" w:type="dxa"/>
            <w:gridSpan w:val="17"/>
            <w:tcBorders>
              <w:left w:val="nil"/>
              <w:bottom w:val="single" w:sz="18" w:space="0" w:color="auto"/>
            </w:tcBorders>
            <w:shd w:val="clear" w:color="auto" w:fill="auto"/>
            <w:tcMar>
              <w:left w:w="0" w:type="dxa"/>
            </w:tcMar>
          </w:tcPr>
          <w:p w14:paraId="580FA50F" w14:textId="7606637E" w:rsidR="00AD4CF8" w:rsidRPr="001107D0" w:rsidRDefault="00AD4CF8" w:rsidP="00AD4CF8">
            <w:pPr>
              <w:spacing w:after="0"/>
              <w:rPr>
                <w:rFonts w:ascii="Arial Narrow" w:hAnsi="Arial Narrow"/>
                <w:sz w:val="22"/>
                <w:szCs w:val="22"/>
              </w:rPr>
            </w:pPr>
            <w:r w:rsidRPr="001107D0">
              <w:rPr>
                <w:rFonts w:ascii="Arial Narrow" w:hAnsi="Arial Narrow"/>
                <w:sz w:val="22"/>
                <w:szCs w:val="22"/>
                <w:u w:val="single"/>
              </w:rPr>
              <w:t>podnosilac</w:t>
            </w:r>
            <w:r w:rsidRPr="001107D0">
              <w:rPr>
                <w:rFonts w:ascii="Arial Narrow" w:hAnsi="Arial Narrow"/>
                <w:sz w:val="22"/>
                <w:szCs w:val="22"/>
              </w:rPr>
              <w:t>/partner projekta/programa (podvući odgovarajuće</w:t>
            </w:r>
            <w:r>
              <w:rPr>
                <w:rFonts w:ascii="Arial Narrow" w:hAnsi="Arial Narrow"/>
                <w:sz w:val="22"/>
                <w:szCs w:val="22"/>
              </w:rPr>
              <w:t>)</w:t>
            </w:r>
          </w:p>
        </w:tc>
      </w:tr>
      <w:tr w:rsidR="00AD4CF8" w:rsidRPr="00E8691D" w14:paraId="6B6A568E" w14:textId="77777777" w:rsidTr="004A3223">
        <w:tc>
          <w:tcPr>
            <w:tcW w:w="361" w:type="dxa"/>
            <w:tcBorders>
              <w:left w:val="single" w:sz="2" w:space="0" w:color="auto"/>
              <w:bottom w:val="single" w:sz="18" w:space="0" w:color="auto"/>
              <w:right w:val="nil"/>
            </w:tcBorders>
            <w:shd w:val="clear" w:color="auto" w:fill="auto"/>
            <w:tcMar>
              <w:left w:w="0" w:type="dxa"/>
            </w:tcMar>
          </w:tcPr>
          <w:p w14:paraId="310D7DC2" w14:textId="6B5F875C" w:rsidR="00AD4CF8" w:rsidRDefault="00AD4CF8" w:rsidP="00AD4CF8">
            <w:pPr>
              <w:spacing w:after="0"/>
              <w:jc w:val="center"/>
              <w:rPr>
                <w:rFonts w:ascii="Arial Narrow" w:hAnsi="Arial Narrow"/>
                <w:sz w:val="22"/>
                <w:szCs w:val="22"/>
              </w:rPr>
            </w:pPr>
            <w:r>
              <w:rPr>
                <w:rFonts w:ascii="Arial Narrow" w:hAnsi="Arial Narrow"/>
                <w:sz w:val="22"/>
                <w:szCs w:val="22"/>
              </w:rPr>
              <w:t>c)</w:t>
            </w:r>
          </w:p>
        </w:tc>
        <w:tc>
          <w:tcPr>
            <w:tcW w:w="9243" w:type="dxa"/>
            <w:gridSpan w:val="17"/>
            <w:tcBorders>
              <w:left w:val="nil"/>
              <w:bottom w:val="single" w:sz="18" w:space="0" w:color="auto"/>
            </w:tcBorders>
            <w:shd w:val="clear" w:color="auto" w:fill="auto"/>
            <w:tcMar>
              <w:left w:w="0" w:type="dxa"/>
            </w:tcMar>
          </w:tcPr>
          <w:p w14:paraId="6D9E4282" w14:textId="1927C65E" w:rsidR="00AD4CF8" w:rsidRPr="001107D0" w:rsidRDefault="00AD4CF8" w:rsidP="00AD4CF8">
            <w:pPr>
              <w:spacing w:after="0"/>
              <w:rPr>
                <w:rFonts w:ascii="Arial Narrow" w:hAnsi="Arial Narrow"/>
                <w:sz w:val="22"/>
                <w:szCs w:val="22"/>
              </w:rPr>
            </w:pPr>
            <w:r w:rsidRPr="001107D0">
              <w:rPr>
                <w:rFonts w:ascii="Arial Narrow" w:hAnsi="Arial Narrow"/>
                <w:sz w:val="22"/>
                <w:szCs w:val="22"/>
                <w:u w:val="single"/>
              </w:rPr>
              <w:t>period realizacije projekta</w:t>
            </w:r>
            <w:r w:rsidRPr="001107D0">
              <w:rPr>
                <w:rFonts w:ascii="Arial Narrow" w:hAnsi="Arial Narrow"/>
                <w:sz w:val="22"/>
                <w:szCs w:val="22"/>
              </w:rPr>
              <w:t>/programa</w:t>
            </w:r>
            <w:r>
              <w:rPr>
                <w:rFonts w:ascii="Arial Narrow" w:hAnsi="Arial Narrow"/>
                <w:sz w:val="22"/>
                <w:szCs w:val="22"/>
              </w:rPr>
              <w:t xml:space="preserve"> : jul -  septembar 2024 godine</w:t>
            </w:r>
          </w:p>
        </w:tc>
      </w:tr>
      <w:tr w:rsidR="00AD4CF8" w:rsidRPr="00E8691D" w14:paraId="4144EDF6" w14:textId="77777777" w:rsidTr="004A3223">
        <w:tc>
          <w:tcPr>
            <w:tcW w:w="361" w:type="dxa"/>
            <w:tcBorders>
              <w:left w:val="single" w:sz="2" w:space="0" w:color="auto"/>
              <w:bottom w:val="single" w:sz="18" w:space="0" w:color="auto"/>
              <w:right w:val="nil"/>
            </w:tcBorders>
            <w:shd w:val="clear" w:color="auto" w:fill="auto"/>
            <w:tcMar>
              <w:left w:w="0" w:type="dxa"/>
            </w:tcMar>
          </w:tcPr>
          <w:p w14:paraId="2C21ACF9" w14:textId="783CF414" w:rsidR="00AD4CF8" w:rsidRDefault="00AD4CF8" w:rsidP="00AD4CF8">
            <w:pPr>
              <w:spacing w:after="0"/>
              <w:jc w:val="center"/>
              <w:rPr>
                <w:rFonts w:ascii="Arial Narrow" w:hAnsi="Arial Narrow"/>
                <w:sz w:val="22"/>
                <w:szCs w:val="22"/>
              </w:rPr>
            </w:pPr>
            <w:r>
              <w:rPr>
                <w:rFonts w:ascii="Arial Narrow" w:hAnsi="Arial Narrow"/>
                <w:sz w:val="22"/>
                <w:szCs w:val="22"/>
              </w:rPr>
              <w:t>d)</w:t>
            </w:r>
          </w:p>
        </w:tc>
        <w:tc>
          <w:tcPr>
            <w:tcW w:w="9243" w:type="dxa"/>
            <w:gridSpan w:val="17"/>
            <w:tcBorders>
              <w:left w:val="nil"/>
              <w:bottom w:val="single" w:sz="18" w:space="0" w:color="auto"/>
            </w:tcBorders>
            <w:shd w:val="clear" w:color="auto" w:fill="auto"/>
            <w:tcMar>
              <w:left w:w="0" w:type="dxa"/>
            </w:tcMar>
          </w:tcPr>
          <w:p w14:paraId="22F58D92" w14:textId="0E6B4A96" w:rsidR="00AD4CF8" w:rsidRPr="004A3223" w:rsidRDefault="00AD4CF8" w:rsidP="00AD4CF8">
            <w:pPr>
              <w:spacing w:after="0"/>
              <w:rPr>
                <w:rFonts w:ascii="Arial Narrow" w:hAnsi="Arial Narrow"/>
                <w:sz w:val="22"/>
                <w:szCs w:val="22"/>
              </w:rPr>
            </w:pPr>
            <w:r w:rsidRPr="004A3223">
              <w:rPr>
                <w:rFonts w:ascii="Arial Narrow" w:hAnsi="Arial Narrow"/>
                <w:sz w:val="22"/>
                <w:szCs w:val="22"/>
              </w:rPr>
              <w:t xml:space="preserve">visina dobijenih sredstava :  </w:t>
            </w:r>
            <w:r w:rsidRPr="00CC77C4">
              <w:rPr>
                <w:rFonts w:ascii="Arial Narrow" w:hAnsi="Arial Narrow"/>
                <w:b/>
                <w:bCs/>
                <w:sz w:val="22"/>
                <w:szCs w:val="22"/>
              </w:rPr>
              <w:t>1.965</w:t>
            </w:r>
            <w:r>
              <w:rPr>
                <w:rFonts w:ascii="Arial Narrow" w:hAnsi="Arial Narrow"/>
                <w:sz w:val="22"/>
                <w:szCs w:val="22"/>
              </w:rPr>
              <w:t xml:space="preserve">,00 € ; </w:t>
            </w:r>
            <w:r w:rsidRPr="004A3223">
              <w:rPr>
                <w:rFonts w:ascii="Arial Narrow" w:hAnsi="Arial Narrow"/>
                <w:sz w:val="22"/>
                <w:szCs w:val="22"/>
              </w:rPr>
              <w:t xml:space="preserve">od Konkursa kod Opštine Berane  </w:t>
            </w:r>
          </w:p>
        </w:tc>
      </w:tr>
      <w:tr w:rsidR="00AD4CF8" w:rsidRPr="00E8691D" w14:paraId="216081A9" w14:textId="77777777" w:rsidTr="004A3223">
        <w:tc>
          <w:tcPr>
            <w:tcW w:w="361" w:type="dxa"/>
            <w:tcBorders>
              <w:left w:val="single" w:sz="2" w:space="0" w:color="auto"/>
              <w:bottom w:val="single" w:sz="18" w:space="0" w:color="auto"/>
              <w:right w:val="nil"/>
            </w:tcBorders>
            <w:shd w:val="clear" w:color="auto" w:fill="auto"/>
            <w:tcMar>
              <w:left w:w="0" w:type="dxa"/>
            </w:tcMar>
          </w:tcPr>
          <w:p w14:paraId="58E0E574" w14:textId="46884AF4" w:rsidR="00AD4CF8" w:rsidRDefault="00AD4CF8" w:rsidP="00AD4CF8">
            <w:pPr>
              <w:spacing w:after="0"/>
              <w:rPr>
                <w:rFonts w:ascii="Arial Narrow" w:hAnsi="Arial Narrow"/>
                <w:sz w:val="22"/>
                <w:szCs w:val="22"/>
              </w:rPr>
            </w:pPr>
            <w:r>
              <w:rPr>
                <w:rFonts w:ascii="Arial Narrow" w:hAnsi="Arial Narrow"/>
                <w:sz w:val="22"/>
                <w:szCs w:val="22"/>
              </w:rPr>
              <w:t xml:space="preserve"> e)</w:t>
            </w:r>
          </w:p>
        </w:tc>
        <w:tc>
          <w:tcPr>
            <w:tcW w:w="9243" w:type="dxa"/>
            <w:gridSpan w:val="17"/>
            <w:tcBorders>
              <w:left w:val="nil"/>
              <w:bottom w:val="single" w:sz="18" w:space="0" w:color="auto"/>
            </w:tcBorders>
            <w:shd w:val="clear" w:color="auto" w:fill="auto"/>
            <w:tcMar>
              <w:left w:w="0" w:type="dxa"/>
            </w:tcMar>
          </w:tcPr>
          <w:p w14:paraId="615004C9" w14:textId="77777777" w:rsidR="00AD4CF8" w:rsidRDefault="00AD4CF8" w:rsidP="00AD4CF8">
            <w:pPr>
              <w:spacing w:after="0"/>
              <w:rPr>
                <w:rFonts w:ascii="Arial Narrow" w:hAnsi="Arial Narrow"/>
                <w:sz w:val="22"/>
                <w:szCs w:val="22"/>
                <w:u w:val="single"/>
              </w:rPr>
            </w:pPr>
            <w:r w:rsidRPr="001107D0">
              <w:rPr>
                <w:rFonts w:ascii="Arial Narrow" w:hAnsi="Arial Narrow"/>
                <w:sz w:val="22"/>
                <w:szCs w:val="22"/>
                <w:u w:val="single"/>
              </w:rPr>
              <w:t>ciljevi projekta/programa</w:t>
            </w:r>
            <w:r>
              <w:rPr>
                <w:rFonts w:ascii="Arial Narrow" w:hAnsi="Arial Narrow"/>
                <w:sz w:val="22"/>
                <w:szCs w:val="22"/>
                <w:u w:val="single"/>
              </w:rPr>
              <w:t xml:space="preserve"> :  </w:t>
            </w:r>
          </w:p>
          <w:p w14:paraId="2BF683B2" w14:textId="77777777" w:rsidR="003719CB" w:rsidRDefault="00AD4CF8" w:rsidP="00AD4CF8">
            <w:pPr>
              <w:spacing w:after="0"/>
              <w:rPr>
                <w:rFonts w:ascii="Arial Narrow" w:hAnsi="Arial Narrow"/>
                <w:sz w:val="22"/>
                <w:szCs w:val="22"/>
              </w:rPr>
            </w:pPr>
            <w:r w:rsidRPr="000C1C2D">
              <w:rPr>
                <w:rFonts w:ascii="Arial Narrow" w:hAnsi="Arial Narrow"/>
                <w:sz w:val="22"/>
                <w:szCs w:val="22"/>
              </w:rPr>
              <w:t>Opšti cilj:</w:t>
            </w:r>
          </w:p>
          <w:p w14:paraId="368E9E14" w14:textId="0F6C91D6" w:rsidR="00AD4CF8" w:rsidRPr="00EB1470" w:rsidRDefault="003719CB" w:rsidP="00AD4CF8">
            <w:pPr>
              <w:spacing w:after="0"/>
              <w:rPr>
                <w:rFonts w:ascii="Arial Narrow" w:hAnsi="Arial Narrow"/>
                <w:sz w:val="22"/>
                <w:szCs w:val="22"/>
                <w:u w:val="single"/>
              </w:rPr>
            </w:pPr>
            <w:r>
              <w:rPr>
                <w:rFonts w:ascii="Arial Narrow" w:hAnsi="Arial Narrow"/>
                <w:sz w:val="22"/>
                <w:szCs w:val="22"/>
              </w:rPr>
              <w:t>-</w:t>
            </w:r>
            <w:r w:rsidR="00AD4CF8">
              <w:rPr>
                <w:rFonts w:ascii="Arial Narrow" w:hAnsi="Arial Narrow"/>
                <w:sz w:val="22"/>
                <w:szCs w:val="22"/>
              </w:rPr>
              <w:t xml:space="preserve"> </w:t>
            </w:r>
            <w:r w:rsidR="00AD4CF8" w:rsidRPr="000C1C2D">
              <w:rPr>
                <w:rFonts w:ascii="Arial Narrow" w:hAnsi="Arial Narrow"/>
                <w:sz w:val="22"/>
                <w:szCs w:val="22"/>
              </w:rPr>
              <w:t xml:space="preserve">zastupanje  i zaštita  prava i interesa  gluvih i </w:t>
            </w:r>
            <w:r w:rsidR="006F30DF">
              <w:rPr>
                <w:rFonts w:ascii="Arial Narrow" w:hAnsi="Arial Narrow"/>
                <w:sz w:val="22"/>
                <w:szCs w:val="22"/>
              </w:rPr>
              <w:t>nagluvih</w:t>
            </w:r>
            <w:r>
              <w:rPr>
                <w:rFonts w:ascii="Arial Narrow" w:hAnsi="Arial Narrow"/>
                <w:sz w:val="22"/>
                <w:szCs w:val="22"/>
              </w:rPr>
              <w:t xml:space="preserve"> </w:t>
            </w:r>
            <w:r w:rsidR="00AD4CF8" w:rsidRPr="000C1C2D">
              <w:rPr>
                <w:rFonts w:ascii="Arial Narrow" w:hAnsi="Arial Narrow"/>
                <w:sz w:val="22"/>
                <w:szCs w:val="22"/>
              </w:rPr>
              <w:t xml:space="preserve"> </w:t>
            </w:r>
            <w:r w:rsidR="00AD4CF8">
              <w:rPr>
                <w:rFonts w:ascii="Arial Narrow" w:hAnsi="Arial Narrow"/>
                <w:sz w:val="22"/>
                <w:szCs w:val="22"/>
              </w:rPr>
              <w:t xml:space="preserve">lica </w:t>
            </w:r>
            <w:r w:rsidR="00AD4CF8" w:rsidRPr="000C1C2D">
              <w:rPr>
                <w:rFonts w:ascii="Arial Narrow" w:hAnsi="Arial Narrow"/>
                <w:sz w:val="22"/>
                <w:szCs w:val="22"/>
              </w:rPr>
              <w:t xml:space="preserve"> koj</w:t>
            </w:r>
            <w:r w:rsidR="00AD4CF8">
              <w:rPr>
                <w:rFonts w:ascii="Arial Narrow" w:hAnsi="Arial Narrow"/>
                <w:sz w:val="22"/>
                <w:szCs w:val="22"/>
              </w:rPr>
              <w:t xml:space="preserve">a </w:t>
            </w:r>
            <w:r w:rsidR="00AD4CF8" w:rsidRPr="000C1C2D">
              <w:rPr>
                <w:rFonts w:ascii="Arial Narrow" w:hAnsi="Arial Narrow"/>
                <w:sz w:val="22"/>
                <w:szCs w:val="22"/>
              </w:rPr>
              <w:t xml:space="preserve"> žive na teritoriji opštine Berane</w:t>
            </w:r>
            <w:r w:rsidR="00AD4CF8">
              <w:rPr>
                <w:rFonts w:ascii="Arial Narrow" w:hAnsi="Arial Narrow"/>
                <w:sz w:val="22"/>
                <w:szCs w:val="22"/>
              </w:rPr>
              <w:t>;</w:t>
            </w:r>
            <w:r w:rsidR="00AD4CF8" w:rsidRPr="000C1C2D">
              <w:rPr>
                <w:rFonts w:ascii="Arial Narrow" w:hAnsi="Arial Narrow"/>
                <w:sz w:val="22"/>
                <w:szCs w:val="22"/>
              </w:rPr>
              <w:t xml:space="preserve"> </w:t>
            </w:r>
          </w:p>
          <w:p w14:paraId="18534361" w14:textId="137F8D65" w:rsidR="00AD4CF8" w:rsidRDefault="00AD4CF8" w:rsidP="00AD4CF8">
            <w:pPr>
              <w:spacing w:after="0"/>
              <w:rPr>
                <w:rFonts w:ascii="Arial Narrow" w:hAnsi="Arial Narrow"/>
                <w:sz w:val="22"/>
                <w:szCs w:val="22"/>
              </w:rPr>
            </w:pPr>
            <w:r>
              <w:rPr>
                <w:rFonts w:ascii="Arial Narrow" w:hAnsi="Arial Narrow"/>
                <w:sz w:val="22"/>
                <w:szCs w:val="22"/>
              </w:rPr>
              <w:t>-</w:t>
            </w:r>
            <w:r w:rsidRPr="000C1C2D">
              <w:rPr>
                <w:rFonts w:ascii="Arial Narrow" w:hAnsi="Arial Narrow"/>
                <w:sz w:val="22"/>
                <w:szCs w:val="22"/>
              </w:rPr>
              <w:t xml:space="preserve">unapređenje  položaja gluvih i </w:t>
            </w:r>
            <w:r w:rsidR="006F30DF">
              <w:rPr>
                <w:rFonts w:ascii="Arial Narrow" w:hAnsi="Arial Narrow"/>
                <w:sz w:val="22"/>
                <w:szCs w:val="22"/>
              </w:rPr>
              <w:t>nagluvih</w:t>
            </w:r>
            <w:r w:rsidR="003719CB">
              <w:rPr>
                <w:rFonts w:ascii="Arial Narrow" w:hAnsi="Arial Narrow"/>
                <w:sz w:val="22"/>
                <w:szCs w:val="22"/>
              </w:rPr>
              <w:t xml:space="preserve"> </w:t>
            </w:r>
            <w:r w:rsidRPr="000C1C2D">
              <w:rPr>
                <w:rFonts w:ascii="Arial Narrow" w:hAnsi="Arial Narrow"/>
                <w:sz w:val="22"/>
                <w:szCs w:val="22"/>
              </w:rPr>
              <w:t xml:space="preserve"> </w:t>
            </w:r>
            <w:r>
              <w:rPr>
                <w:rFonts w:ascii="Arial Narrow" w:hAnsi="Arial Narrow"/>
                <w:sz w:val="22"/>
                <w:szCs w:val="22"/>
              </w:rPr>
              <w:t>lica</w:t>
            </w:r>
            <w:r w:rsidRPr="000C1C2D">
              <w:rPr>
                <w:rFonts w:ascii="Arial Narrow" w:hAnsi="Arial Narrow"/>
                <w:sz w:val="22"/>
                <w:szCs w:val="22"/>
              </w:rPr>
              <w:t xml:space="preserve"> i njihove uključenosti u sve sfere socijalnog i društvenog života.</w:t>
            </w:r>
          </w:p>
          <w:p w14:paraId="46CF7FA4" w14:textId="1327B7A5" w:rsidR="00AD4CF8" w:rsidRPr="001107D0" w:rsidRDefault="00AD4CF8" w:rsidP="00AD4CF8">
            <w:pPr>
              <w:spacing w:after="0"/>
              <w:rPr>
                <w:rFonts w:ascii="Arial Narrow" w:hAnsi="Arial Narrow"/>
                <w:sz w:val="22"/>
                <w:szCs w:val="22"/>
              </w:rPr>
            </w:pPr>
          </w:p>
        </w:tc>
      </w:tr>
      <w:tr w:rsidR="00AD4CF8" w:rsidRPr="00E8691D" w14:paraId="27C20E0B" w14:textId="77777777" w:rsidTr="00EB1470">
        <w:tc>
          <w:tcPr>
            <w:tcW w:w="361" w:type="dxa"/>
            <w:tcBorders>
              <w:left w:val="single" w:sz="2" w:space="0" w:color="auto"/>
              <w:bottom w:val="single" w:sz="18" w:space="0" w:color="auto"/>
              <w:right w:val="nil"/>
            </w:tcBorders>
            <w:shd w:val="clear" w:color="auto" w:fill="auto"/>
            <w:tcMar>
              <w:left w:w="0" w:type="dxa"/>
            </w:tcMar>
          </w:tcPr>
          <w:p w14:paraId="2BC1D2A5" w14:textId="55D47A92" w:rsidR="00AD4CF8" w:rsidRDefault="00AD4CF8" w:rsidP="00AD4CF8">
            <w:pPr>
              <w:spacing w:after="0"/>
              <w:rPr>
                <w:rFonts w:ascii="Arial Narrow" w:hAnsi="Arial Narrow"/>
                <w:sz w:val="22"/>
                <w:szCs w:val="22"/>
              </w:rPr>
            </w:pPr>
            <w:r>
              <w:rPr>
                <w:rFonts w:ascii="Arial Narrow" w:hAnsi="Arial Narrow"/>
                <w:sz w:val="22"/>
                <w:szCs w:val="22"/>
              </w:rPr>
              <w:t xml:space="preserve"> f)</w:t>
            </w:r>
          </w:p>
        </w:tc>
        <w:tc>
          <w:tcPr>
            <w:tcW w:w="9243" w:type="dxa"/>
            <w:gridSpan w:val="17"/>
            <w:tcBorders>
              <w:left w:val="nil"/>
              <w:bottom w:val="single" w:sz="18" w:space="0" w:color="auto"/>
            </w:tcBorders>
            <w:shd w:val="clear" w:color="auto" w:fill="auto"/>
            <w:tcMar>
              <w:left w:w="0" w:type="dxa"/>
            </w:tcMar>
          </w:tcPr>
          <w:p w14:paraId="221E9D67" w14:textId="2463ACD7" w:rsidR="00AD4CF8" w:rsidRDefault="00AD4CF8" w:rsidP="00AD4CF8">
            <w:pPr>
              <w:spacing w:after="0"/>
              <w:rPr>
                <w:rFonts w:ascii="Arial Narrow" w:hAnsi="Arial Narrow"/>
                <w:sz w:val="22"/>
                <w:szCs w:val="22"/>
              </w:rPr>
            </w:pPr>
            <w:r w:rsidRPr="00EB1470">
              <w:rPr>
                <w:rFonts w:ascii="Arial Narrow" w:hAnsi="Arial Narrow"/>
                <w:sz w:val="22"/>
                <w:szCs w:val="22"/>
                <w:u w:val="single"/>
              </w:rPr>
              <w:t>Ostvareni rezultati</w:t>
            </w:r>
            <w:r>
              <w:rPr>
                <w:rFonts w:ascii="Arial Narrow" w:hAnsi="Arial Narrow"/>
                <w:sz w:val="22"/>
                <w:szCs w:val="22"/>
              </w:rPr>
              <w:t xml:space="preserve">: </w:t>
            </w:r>
          </w:p>
          <w:p w14:paraId="24C818F0" w14:textId="462F53E4" w:rsidR="003719CB" w:rsidRDefault="00AD4CF8" w:rsidP="00AD4CF8">
            <w:pPr>
              <w:spacing w:after="0"/>
              <w:rPr>
                <w:rFonts w:ascii="Arial Narrow" w:hAnsi="Arial Narrow"/>
                <w:sz w:val="22"/>
                <w:szCs w:val="22"/>
              </w:rPr>
            </w:pPr>
            <w:r w:rsidRPr="00EB1470">
              <w:rPr>
                <w:rFonts w:ascii="Arial Narrow" w:hAnsi="Arial Narrow"/>
                <w:sz w:val="22"/>
                <w:szCs w:val="22"/>
              </w:rPr>
              <w:t xml:space="preserve">- </w:t>
            </w:r>
            <w:r w:rsidR="003719CB">
              <w:rPr>
                <w:rFonts w:ascii="Arial Narrow" w:hAnsi="Arial Narrow"/>
                <w:sz w:val="22"/>
                <w:szCs w:val="22"/>
              </w:rPr>
              <w:t xml:space="preserve">Održane 3 predavanja za gluve I </w:t>
            </w:r>
            <w:r w:rsidR="006F30DF">
              <w:rPr>
                <w:rFonts w:ascii="Arial Narrow" w:hAnsi="Arial Narrow"/>
                <w:sz w:val="22"/>
                <w:szCs w:val="22"/>
              </w:rPr>
              <w:t>nagluvih</w:t>
            </w:r>
            <w:r w:rsidR="003719CB">
              <w:rPr>
                <w:rFonts w:ascii="Arial Narrow" w:hAnsi="Arial Narrow"/>
                <w:sz w:val="22"/>
                <w:szCs w:val="22"/>
              </w:rPr>
              <w:t xml:space="preserve">  .</w:t>
            </w:r>
          </w:p>
          <w:p w14:paraId="68812178" w14:textId="3095DD05" w:rsidR="00AD4CF8" w:rsidRPr="00EB1470" w:rsidRDefault="003719CB" w:rsidP="00AD4CF8">
            <w:pPr>
              <w:spacing w:after="0"/>
              <w:rPr>
                <w:rFonts w:ascii="Arial Narrow" w:hAnsi="Arial Narrow"/>
                <w:sz w:val="22"/>
                <w:szCs w:val="22"/>
              </w:rPr>
            </w:pPr>
            <w:r>
              <w:rPr>
                <w:rFonts w:ascii="Arial Narrow" w:hAnsi="Arial Narrow"/>
                <w:sz w:val="22"/>
                <w:szCs w:val="22"/>
              </w:rPr>
              <w:t xml:space="preserve">- </w:t>
            </w:r>
            <w:r w:rsidR="00AD4CF8" w:rsidRPr="00EB1470">
              <w:rPr>
                <w:rFonts w:ascii="Arial Narrow" w:hAnsi="Arial Narrow"/>
                <w:sz w:val="22"/>
                <w:szCs w:val="22"/>
              </w:rPr>
              <w:t xml:space="preserve">Povećana i poboljšana komunikacija </w:t>
            </w:r>
            <w:r>
              <w:rPr>
                <w:rFonts w:ascii="Arial Narrow" w:hAnsi="Arial Narrow"/>
                <w:sz w:val="22"/>
                <w:szCs w:val="22"/>
              </w:rPr>
              <w:t xml:space="preserve">gluvih I gluvonijemih lica </w:t>
            </w:r>
            <w:r w:rsidR="00AD4CF8">
              <w:rPr>
                <w:rFonts w:ascii="Arial Narrow" w:hAnsi="Arial Narrow"/>
                <w:sz w:val="22"/>
                <w:szCs w:val="22"/>
              </w:rPr>
              <w:t xml:space="preserve"> </w:t>
            </w:r>
            <w:r w:rsidR="00AD4CF8" w:rsidRPr="00EB1470">
              <w:rPr>
                <w:rFonts w:ascii="Arial Narrow" w:hAnsi="Arial Narrow"/>
                <w:sz w:val="22"/>
                <w:szCs w:val="22"/>
              </w:rPr>
              <w:t>za 50%;</w:t>
            </w:r>
          </w:p>
          <w:p w14:paraId="6FF352D4" w14:textId="70A37560" w:rsidR="00AD4CF8" w:rsidRDefault="00AD4CF8" w:rsidP="00AD4CF8">
            <w:pPr>
              <w:spacing w:after="0"/>
              <w:rPr>
                <w:rFonts w:ascii="Arial Narrow" w:hAnsi="Arial Narrow"/>
                <w:sz w:val="22"/>
                <w:szCs w:val="22"/>
              </w:rPr>
            </w:pPr>
            <w:r w:rsidRPr="00EB1470">
              <w:rPr>
                <w:rFonts w:ascii="Arial Narrow" w:hAnsi="Arial Narrow"/>
                <w:sz w:val="22"/>
                <w:szCs w:val="22"/>
              </w:rPr>
              <w:t>- Prevaziđene prepreke u komunika</w:t>
            </w:r>
            <w:r>
              <w:rPr>
                <w:rFonts w:ascii="Arial Narrow" w:hAnsi="Arial Narrow"/>
                <w:sz w:val="22"/>
                <w:szCs w:val="22"/>
              </w:rPr>
              <w:t xml:space="preserve">ciji  gluvih i </w:t>
            </w:r>
            <w:r w:rsidR="006F30DF">
              <w:rPr>
                <w:rFonts w:ascii="Arial Narrow" w:hAnsi="Arial Narrow"/>
                <w:sz w:val="22"/>
                <w:szCs w:val="22"/>
              </w:rPr>
              <w:t>nagluvih</w:t>
            </w:r>
            <w:r w:rsidR="003719CB">
              <w:rPr>
                <w:rFonts w:ascii="Arial Narrow" w:hAnsi="Arial Narrow"/>
                <w:sz w:val="22"/>
                <w:szCs w:val="22"/>
              </w:rPr>
              <w:t xml:space="preserve"> </w:t>
            </w:r>
            <w:r>
              <w:rPr>
                <w:rFonts w:ascii="Arial Narrow" w:hAnsi="Arial Narrow"/>
                <w:sz w:val="22"/>
                <w:szCs w:val="22"/>
              </w:rPr>
              <w:t xml:space="preserve">  sa članovima porodice za 30% . </w:t>
            </w:r>
          </w:p>
          <w:p w14:paraId="26BEC01B" w14:textId="77777777" w:rsidR="00CC77C4" w:rsidRDefault="00CC77C4" w:rsidP="00AD4CF8">
            <w:pPr>
              <w:spacing w:after="0"/>
              <w:rPr>
                <w:rFonts w:ascii="Arial Narrow" w:hAnsi="Arial Narrow"/>
                <w:sz w:val="22"/>
                <w:szCs w:val="22"/>
              </w:rPr>
            </w:pPr>
            <w:r>
              <w:rPr>
                <w:rFonts w:ascii="Arial Narrow" w:hAnsi="Arial Narrow"/>
                <w:sz w:val="22"/>
                <w:szCs w:val="22"/>
              </w:rPr>
              <w:t>-dodijeljeno 2 aparata za gluva lica koja nisu mogla ostvariti nabavku istog  preko Fonda zdravstva</w:t>
            </w:r>
            <w:r w:rsidR="003719CB">
              <w:rPr>
                <w:rFonts w:ascii="Arial Narrow" w:hAnsi="Arial Narrow"/>
                <w:sz w:val="22"/>
                <w:szCs w:val="22"/>
              </w:rPr>
              <w:t>.</w:t>
            </w:r>
          </w:p>
          <w:p w14:paraId="4EF5CA58" w14:textId="77777777" w:rsidR="003719CB" w:rsidRDefault="003719CB" w:rsidP="00AD4CF8">
            <w:pPr>
              <w:spacing w:after="0"/>
              <w:rPr>
                <w:rFonts w:ascii="Arial Narrow" w:hAnsi="Arial Narrow"/>
                <w:sz w:val="22"/>
                <w:szCs w:val="22"/>
              </w:rPr>
            </w:pPr>
            <w:r>
              <w:rPr>
                <w:rFonts w:ascii="Arial Narrow" w:hAnsi="Arial Narrow"/>
                <w:sz w:val="22"/>
                <w:szCs w:val="22"/>
              </w:rPr>
              <w:t xml:space="preserve">-održane tri sjednice upravnog odbora  Organizacije </w:t>
            </w:r>
          </w:p>
          <w:p w14:paraId="45BABBC3" w14:textId="1B45AE72" w:rsidR="003719CB" w:rsidRPr="001107D0" w:rsidRDefault="003719CB" w:rsidP="00AD4CF8">
            <w:pPr>
              <w:spacing w:after="0"/>
              <w:rPr>
                <w:rFonts w:ascii="Arial Narrow" w:hAnsi="Arial Narrow"/>
                <w:sz w:val="22"/>
                <w:szCs w:val="22"/>
              </w:rPr>
            </w:pPr>
            <w:r>
              <w:rPr>
                <w:rFonts w:ascii="Arial Narrow" w:hAnsi="Arial Narrow"/>
                <w:sz w:val="22"/>
                <w:szCs w:val="22"/>
              </w:rPr>
              <w:t xml:space="preserve">-održana jedna sjednica skupštine organizacije . </w:t>
            </w:r>
          </w:p>
        </w:tc>
      </w:tr>
      <w:tr w:rsidR="00AD4CF8" w:rsidRPr="00E8691D" w14:paraId="7367DE73" w14:textId="77777777" w:rsidTr="00EB1470">
        <w:tc>
          <w:tcPr>
            <w:tcW w:w="361" w:type="dxa"/>
            <w:tcBorders>
              <w:left w:val="single" w:sz="2" w:space="0" w:color="auto"/>
              <w:bottom w:val="single" w:sz="18" w:space="0" w:color="auto"/>
              <w:right w:val="nil"/>
            </w:tcBorders>
            <w:shd w:val="clear" w:color="auto" w:fill="auto"/>
            <w:tcMar>
              <w:left w:w="0" w:type="dxa"/>
            </w:tcMar>
          </w:tcPr>
          <w:p w14:paraId="4A967D61" w14:textId="77777777" w:rsidR="00AD4CF8" w:rsidRDefault="00AD4CF8" w:rsidP="00AD4CF8">
            <w:pPr>
              <w:spacing w:after="0"/>
              <w:rPr>
                <w:rFonts w:ascii="Arial Narrow" w:hAnsi="Arial Narrow"/>
                <w:sz w:val="22"/>
                <w:szCs w:val="22"/>
              </w:rPr>
            </w:pPr>
          </w:p>
        </w:tc>
        <w:tc>
          <w:tcPr>
            <w:tcW w:w="9243" w:type="dxa"/>
            <w:gridSpan w:val="17"/>
            <w:tcBorders>
              <w:left w:val="nil"/>
              <w:bottom w:val="single" w:sz="18" w:space="0" w:color="auto"/>
            </w:tcBorders>
            <w:shd w:val="clear" w:color="auto" w:fill="auto"/>
            <w:tcMar>
              <w:left w:w="0" w:type="dxa"/>
            </w:tcMar>
          </w:tcPr>
          <w:p w14:paraId="0A54D479" w14:textId="77777777" w:rsidR="00AD4CF8" w:rsidRPr="00EB1470" w:rsidRDefault="00AD4CF8" w:rsidP="00AD4CF8">
            <w:pPr>
              <w:spacing w:after="0"/>
              <w:rPr>
                <w:rFonts w:ascii="Arial Narrow" w:hAnsi="Arial Narrow"/>
                <w:sz w:val="22"/>
                <w:szCs w:val="22"/>
                <w:u w:val="single"/>
              </w:rPr>
            </w:pPr>
          </w:p>
        </w:tc>
      </w:tr>
      <w:tr w:rsidR="00AD4CF8" w:rsidRPr="00E8691D" w14:paraId="2ABD0342" w14:textId="77777777" w:rsidTr="001107D0">
        <w:tc>
          <w:tcPr>
            <w:tcW w:w="361" w:type="dxa"/>
            <w:tcBorders>
              <w:left w:val="single" w:sz="2" w:space="0" w:color="auto"/>
              <w:bottom w:val="single" w:sz="18" w:space="0" w:color="auto"/>
              <w:right w:val="nil"/>
            </w:tcBorders>
            <w:shd w:val="clear" w:color="auto" w:fill="BFBFBF" w:themeFill="background1" w:themeFillShade="BF"/>
            <w:tcMar>
              <w:left w:w="0" w:type="dxa"/>
            </w:tcMar>
          </w:tcPr>
          <w:p w14:paraId="4D848FDA" w14:textId="77777777" w:rsidR="00AD4CF8" w:rsidRDefault="00AD4CF8" w:rsidP="00AD4CF8">
            <w:pPr>
              <w:spacing w:after="0"/>
              <w:jc w:val="right"/>
              <w:rPr>
                <w:rFonts w:ascii="Arial Narrow" w:hAnsi="Arial Narrow"/>
                <w:sz w:val="22"/>
                <w:szCs w:val="22"/>
              </w:rPr>
            </w:pPr>
          </w:p>
        </w:tc>
        <w:tc>
          <w:tcPr>
            <w:tcW w:w="9243" w:type="dxa"/>
            <w:gridSpan w:val="17"/>
            <w:tcBorders>
              <w:left w:val="nil"/>
              <w:bottom w:val="single" w:sz="18" w:space="0" w:color="auto"/>
            </w:tcBorders>
            <w:shd w:val="clear" w:color="auto" w:fill="BFBFBF" w:themeFill="background1" w:themeFillShade="BF"/>
            <w:tcMar>
              <w:left w:w="0" w:type="dxa"/>
            </w:tcMar>
          </w:tcPr>
          <w:p w14:paraId="718F8A64" w14:textId="77777777" w:rsidR="00AD4CF8" w:rsidRPr="001107D0" w:rsidRDefault="00AD4CF8" w:rsidP="00AD4CF8">
            <w:pPr>
              <w:spacing w:after="0"/>
              <w:rPr>
                <w:rFonts w:ascii="Arial Narrow" w:hAnsi="Arial Narrow"/>
                <w:sz w:val="22"/>
                <w:szCs w:val="22"/>
              </w:rPr>
            </w:pPr>
          </w:p>
        </w:tc>
      </w:tr>
      <w:tr w:rsidR="00AD4CF8" w:rsidRPr="00E8691D" w14:paraId="330F47F4" w14:textId="77777777" w:rsidTr="00D17D03">
        <w:tc>
          <w:tcPr>
            <w:tcW w:w="9604" w:type="dxa"/>
            <w:gridSpan w:val="18"/>
            <w:tcBorders>
              <w:top w:val="single" w:sz="18" w:space="0" w:color="auto"/>
              <w:left w:val="single" w:sz="2" w:space="0" w:color="auto"/>
              <w:bottom w:val="single" w:sz="8" w:space="0" w:color="auto"/>
            </w:tcBorders>
            <w:shd w:val="clear" w:color="auto" w:fill="FABF8F" w:themeFill="accent6" w:themeFillTint="99"/>
            <w:tcMar>
              <w:left w:w="108" w:type="dxa"/>
            </w:tcMar>
          </w:tcPr>
          <w:p w14:paraId="167C211E" w14:textId="4D64175B" w:rsidR="00AD4CF8" w:rsidRPr="00E8691D" w:rsidRDefault="00AD4CF8" w:rsidP="00AD4CF8">
            <w:pPr>
              <w:spacing w:after="0"/>
              <w:jc w:val="center"/>
              <w:rPr>
                <w:rFonts w:ascii="Arial Narrow" w:hAnsi="Arial Narrow" w:cs="Arial"/>
                <w:sz w:val="22"/>
                <w:szCs w:val="22"/>
              </w:rPr>
            </w:pPr>
            <w:r w:rsidRPr="00E8691D">
              <w:rPr>
                <w:rFonts w:ascii="Arial Narrow" w:hAnsi="Arial Narrow"/>
                <w:b/>
                <w:sz w:val="22"/>
                <w:szCs w:val="22"/>
              </w:rPr>
              <w:t xml:space="preserve">2. PODACI O PARTNERSKOJ NEVLADINOJ ORGANIZACIJI AKO SE NEVLADINA ORGANIZACIJA PRIJAVLJUJE NA JAVNI KONKURS ZAJEDNO SA PARTNERSKOM NEVLADINOM ORGANIZACIJOM </w:t>
            </w:r>
            <w:r w:rsidRPr="00E8691D">
              <w:rPr>
                <w:rFonts w:ascii="Arial Narrow" w:hAnsi="Arial Narrow"/>
                <w:i/>
                <w:sz w:val="22"/>
                <w:szCs w:val="22"/>
              </w:rPr>
              <w:t>(po potrebi dodati podatke za više partnera)</w:t>
            </w:r>
          </w:p>
        </w:tc>
      </w:tr>
      <w:tr w:rsidR="00AD4CF8" w:rsidRPr="00E8691D" w14:paraId="05E06CFA" w14:textId="77777777" w:rsidTr="00E8691D">
        <w:tc>
          <w:tcPr>
            <w:tcW w:w="361" w:type="dxa"/>
            <w:tcBorders>
              <w:top w:val="single" w:sz="8" w:space="0" w:color="auto"/>
              <w:left w:val="single" w:sz="2" w:space="0" w:color="auto"/>
              <w:right w:val="nil"/>
            </w:tcBorders>
            <w:shd w:val="clear" w:color="auto" w:fill="D9D9D9" w:themeFill="background1" w:themeFillShade="D9"/>
            <w:tcMar>
              <w:left w:w="0" w:type="dxa"/>
            </w:tcMar>
          </w:tcPr>
          <w:p w14:paraId="6C481D2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w:t>
            </w:r>
          </w:p>
        </w:tc>
        <w:tc>
          <w:tcPr>
            <w:tcW w:w="2932" w:type="dxa"/>
            <w:gridSpan w:val="3"/>
            <w:tcBorders>
              <w:top w:val="single" w:sz="8" w:space="0" w:color="auto"/>
              <w:left w:val="nil"/>
              <w:right w:val="double" w:sz="6" w:space="0" w:color="auto"/>
            </w:tcBorders>
            <w:shd w:val="clear" w:color="auto" w:fill="D9D9D9" w:themeFill="background1" w:themeFillShade="D9"/>
            <w:tcMar>
              <w:left w:w="0" w:type="dxa"/>
            </w:tcMar>
          </w:tcPr>
          <w:p w14:paraId="25924B6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Naziv partnerske nevladine organizacije</w:t>
            </w:r>
          </w:p>
        </w:tc>
        <w:tc>
          <w:tcPr>
            <w:tcW w:w="6311" w:type="dxa"/>
            <w:gridSpan w:val="14"/>
            <w:tcBorders>
              <w:top w:val="single" w:sz="8" w:space="0" w:color="auto"/>
              <w:left w:val="double" w:sz="6" w:space="0" w:color="auto"/>
            </w:tcBorders>
            <w:shd w:val="clear" w:color="auto" w:fill="auto"/>
          </w:tcPr>
          <w:p w14:paraId="7862EB0E" w14:textId="766CB2A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Projekat ne podrazumijeva partnerstvo sa drugom nevladinom organizacijom </w:t>
            </w:r>
          </w:p>
        </w:tc>
      </w:tr>
      <w:tr w:rsidR="00AD4CF8" w:rsidRPr="00E8691D" w14:paraId="725D4064" w14:textId="77777777" w:rsidTr="00E8691D">
        <w:tc>
          <w:tcPr>
            <w:tcW w:w="361" w:type="dxa"/>
            <w:tcBorders>
              <w:left w:val="single" w:sz="2" w:space="0" w:color="auto"/>
              <w:right w:val="nil"/>
            </w:tcBorders>
            <w:shd w:val="clear" w:color="auto" w:fill="D9D9D9" w:themeFill="background1" w:themeFillShade="D9"/>
            <w:tcMar>
              <w:left w:w="0" w:type="dxa"/>
            </w:tcMar>
          </w:tcPr>
          <w:p w14:paraId="0DC17416"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w:t>
            </w:r>
          </w:p>
        </w:tc>
        <w:tc>
          <w:tcPr>
            <w:tcW w:w="2932" w:type="dxa"/>
            <w:gridSpan w:val="3"/>
            <w:tcBorders>
              <w:left w:val="nil"/>
              <w:right w:val="double" w:sz="6" w:space="0" w:color="auto"/>
            </w:tcBorders>
            <w:shd w:val="clear" w:color="auto" w:fill="D9D9D9" w:themeFill="background1" w:themeFillShade="D9"/>
            <w:tcMar>
              <w:left w:w="0" w:type="dxa"/>
            </w:tcMar>
          </w:tcPr>
          <w:p w14:paraId="518F2B7C"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Adresa (ulica i broj)</w:t>
            </w:r>
          </w:p>
        </w:tc>
        <w:tc>
          <w:tcPr>
            <w:tcW w:w="6311" w:type="dxa"/>
            <w:gridSpan w:val="14"/>
            <w:tcBorders>
              <w:left w:val="double" w:sz="6" w:space="0" w:color="auto"/>
            </w:tcBorders>
            <w:shd w:val="clear" w:color="auto" w:fill="auto"/>
          </w:tcPr>
          <w:p w14:paraId="7C84166D" w14:textId="77777777" w:rsidR="00AD4CF8" w:rsidRPr="00E8691D" w:rsidRDefault="00AD4CF8" w:rsidP="00AD4CF8">
            <w:pPr>
              <w:spacing w:after="0"/>
              <w:rPr>
                <w:rFonts w:ascii="Arial Narrow" w:hAnsi="Arial Narrow" w:cs="Arial"/>
                <w:sz w:val="22"/>
                <w:szCs w:val="22"/>
              </w:rPr>
            </w:pPr>
          </w:p>
        </w:tc>
      </w:tr>
      <w:tr w:rsidR="00AD4CF8" w:rsidRPr="00E8691D" w14:paraId="5CEC9953" w14:textId="77777777" w:rsidTr="00E8691D">
        <w:tc>
          <w:tcPr>
            <w:tcW w:w="361" w:type="dxa"/>
            <w:tcBorders>
              <w:left w:val="single" w:sz="2" w:space="0" w:color="auto"/>
              <w:right w:val="nil"/>
            </w:tcBorders>
            <w:shd w:val="clear" w:color="auto" w:fill="D9D9D9" w:themeFill="background1" w:themeFillShade="D9"/>
            <w:tcMar>
              <w:left w:w="0" w:type="dxa"/>
            </w:tcMar>
          </w:tcPr>
          <w:p w14:paraId="7E7C32A3"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3.</w:t>
            </w:r>
          </w:p>
        </w:tc>
        <w:tc>
          <w:tcPr>
            <w:tcW w:w="2932" w:type="dxa"/>
            <w:gridSpan w:val="3"/>
            <w:tcBorders>
              <w:left w:val="nil"/>
              <w:right w:val="double" w:sz="6" w:space="0" w:color="auto"/>
            </w:tcBorders>
            <w:shd w:val="clear" w:color="auto" w:fill="D9D9D9" w:themeFill="background1" w:themeFillShade="D9"/>
            <w:tcMar>
              <w:left w:w="0" w:type="dxa"/>
            </w:tcMar>
          </w:tcPr>
          <w:p w14:paraId="7DAF9038"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Opština</w:t>
            </w:r>
          </w:p>
        </w:tc>
        <w:tc>
          <w:tcPr>
            <w:tcW w:w="6311" w:type="dxa"/>
            <w:gridSpan w:val="14"/>
            <w:tcBorders>
              <w:left w:val="double" w:sz="6" w:space="0" w:color="auto"/>
            </w:tcBorders>
            <w:shd w:val="clear" w:color="auto" w:fill="auto"/>
          </w:tcPr>
          <w:p w14:paraId="533CC208" w14:textId="77777777" w:rsidR="00AD4CF8" w:rsidRPr="00E8691D" w:rsidRDefault="00AD4CF8" w:rsidP="00AD4CF8">
            <w:pPr>
              <w:spacing w:after="0"/>
              <w:rPr>
                <w:rFonts w:ascii="Arial Narrow" w:hAnsi="Arial Narrow" w:cs="Arial"/>
                <w:sz w:val="22"/>
                <w:szCs w:val="22"/>
              </w:rPr>
            </w:pPr>
          </w:p>
        </w:tc>
      </w:tr>
      <w:tr w:rsidR="00AD4CF8" w:rsidRPr="00E8691D" w14:paraId="32D8AD04" w14:textId="77777777" w:rsidTr="00E8691D">
        <w:tc>
          <w:tcPr>
            <w:tcW w:w="361" w:type="dxa"/>
            <w:tcBorders>
              <w:left w:val="single" w:sz="2" w:space="0" w:color="auto"/>
              <w:right w:val="nil"/>
            </w:tcBorders>
            <w:shd w:val="clear" w:color="auto" w:fill="D9D9D9" w:themeFill="background1" w:themeFillShade="D9"/>
            <w:tcMar>
              <w:left w:w="0" w:type="dxa"/>
            </w:tcMar>
          </w:tcPr>
          <w:p w14:paraId="7BC2FEF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4.</w:t>
            </w:r>
          </w:p>
        </w:tc>
        <w:tc>
          <w:tcPr>
            <w:tcW w:w="2932" w:type="dxa"/>
            <w:gridSpan w:val="3"/>
            <w:tcBorders>
              <w:left w:val="nil"/>
              <w:right w:val="double" w:sz="6" w:space="0" w:color="auto"/>
            </w:tcBorders>
            <w:shd w:val="clear" w:color="auto" w:fill="D9D9D9" w:themeFill="background1" w:themeFillShade="D9"/>
            <w:tcMar>
              <w:left w:w="0" w:type="dxa"/>
            </w:tcMar>
          </w:tcPr>
          <w:p w14:paraId="02BCF0BA"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Ime i prezime lica ovlašćenog za zastupanje partnerske nevladine organizacije</w:t>
            </w:r>
          </w:p>
        </w:tc>
        <w:tc>
          <w:tcPr>
            <w:tcW w:w="6311" w:type="dxa"/>
            <w:gridSpan w:val="14"/>
            <w:tcBorders>
              <w:left w:val="double" w:sz="6" w:space="0" w:color="auto"/>
            </w:tcBorders>
            <w:shd w:val="clear" w:color="auto" w:fill="auto"/>
          </w:tcPr>
          <w:p w14:paraId="256BC7B2" w14:textId="77777777" w:rsidR="00AD4CF8" w:rsidRPr="00E8691D" w:rsidRDefault="00AD4CF8" w:rsidP="00AD4CF8">
            <w:pPr>
              <w:spacing w:after="0"/>
              <w:rPr>
                <w:rFonts w:ascii="Arial Narrow" w:hAnsi="Arial Narrow" w:cs="Arial"/>
                <w:sz w:val="22"/>
                <w:szCs w:val="22"/>
              </w:rPr>
            </w:pPr>
          </w:p>
        </w:tc>
      </w:tr>
      <w:tr w:rsidR="00AD4CF8" w:rsidRPr="00E8691D" w14:paraId="40CCB990" w14:textId="77777777" w:rsidTr="00E8691D">
        <w:tc>
          <w:tcPr>
            <w:tcW w:w="361" w:type="dxa"/>
            <w:tcBorders>
              <w:left w:val="single" w:sz="2" w:space="0" w:color="auto"/>
              <w:right w:val="nil"/>
            </w:tcBorders>
            <w:shd w:val="clear" w:color="auto" w:fill="D9D9D9" w:themeFill="background1" w:themeFillShade="D9"/>
            <w:tcMar>
              <w:left w:w="0" w:type="dxa"/>
            </w:tcMar>
          </w:tcPr>
          <w:p w14:paraId="3D724985"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5.</w:t>
            </w:r>
          </w:p>
        </w:tc>
        <w:tc>
          <w:tcPr>
            <w:tcW w:w="2932" w:type="dxa"/>
            <w:gridSpan w:val="3"/>
            <w:tcBorders>
              <w:left w:val="nil"/>
              <w:right w:val="double" w:sz="6" w:space="0" w:color="auto"/>
            </w:tcBorders>
            <w:shd w:val="clear" w:color="auto" w:fill="D9D9D9" w:themeFill="background1" w:themeFillShade="D9"/>
            <w:tcMar>
              <w:left w:w="0" w:type="dxa"/>
            </w:tcMar>
          </w:tcPr>
          <w:p w14:paraId="647B4FB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Telefon (fiksni, fax i mobilni)</w:t>
            </w:r>
          </w:p>
        </w:tc>
        <w:tc>
          <w:tcPr>
            <w:tcW w:w="6311" w:type="dxa"/>
            <w:gridSpan w:val="14"/>
            <w:tcBorders>
              <w:left w:val="double" w:sz="6" w:space="0" w:color="auto"/>
            </w:tcBorders>
            <w:shd w:val="clear" w:color="auto" w:fill="auto"/>
          </w:tcPr>
          <w:p w14:paraId="69AD84CE" w14:textId="77777777" w:rsidR="00AD4CF8" w:rsidRPr="00E8691D" w:rsidRDefault="00AD4CF8" w:rsidP="00AD4CF8">
            <w:pPr>
              <w:spacing w:after="0"/>
              <w:rPr>
                <w:rFonts w:ascii="Arial Narrow" w:hAnsi="Arial Narrow" w:cs="Arial"/>
                <w:sz w:val="22"/>
                <w:szCs w:val="22"/>
              </w:rPr>
            </w:pPr>
          </w:p>
        </w:tc>
      </w:tr>
      <w:tr w:rsidR="00AD4CF8" w:rsidRPr="00E8691D" w14:paraId="79179666" w14:textId="77777777" w:rsidTr="00E8691D">
        <w:tc>
          <w:tcPr>
            <w:tcW w:w="361" w:type="dxa"/>
            <w:tcBorders>
              <w:left w:val="single" w:sz="2" w:space="0" w:color="auto"/>
              <w:right w:val="nil"/>
            </w:tcBorders>
            <w:shd w:val="clear" w:color="auto" w:fill="D9D9D9" w:themeFill="background1" w:themeFillShade="D9"/>
            <w:tcMar>
              <w:left w:w="0" w:type="dxa"/>
            </w:tcMar>
          </w:tcPr>
          <w:p w14:paraId="08F7A44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6.</w:t>
            </w:r>
          </w:p>
        </w:tc>
        <w:tc>
          <w:tcPr>
            <w:tcW w:w="2932" w:type="dxa"/>
            <w:gridSpan w:val="3"/>
            <w:tcBorders>
              <w:left w:val="nil"/>
              <w:right w:val="double" w:sz="6" w:space="0" w:color="auto"/>
            </w:tcBorders>
            <w:shd w:val="clear" w:color="auto" w:fill="D9D9D9" w:themeFill="background1" w:themeFillShade="D9"/>
            <w:tcMar>
              <w:left w:w="0" w:type="dxa"/>
            </w:tcMar>
          </w:tcPr>
          <w:p w14:paraId="1F65FEE7"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E-mail adresa partnerske nevladine organizacije</w:t>
            </w:r>
          </w:p>
        </w:tc>
        <w:tc>
          <w:tcPr>
            <w:tcW w:w="6311" w:type="dxa"/>
            <w:gridSpan w:val="14"/>
            <w:tcBorders>
              <w:left w:val="double" w:sz="6" w:space="0" w:color="auto"/>
            </w:tcBorders>
            <w:shd w:val="clear" w:color="auto" w:fill="auto"/>
          </w:tcPr>
          <w:p w14:paraId="26F0A5DB" w14:textId="77777777" w:rsidR="00AD4CF8" w:rsidRPr="00E8691D" w:rsidRDefault="00AD4CF8" w:rsidP="00AD4CF8">
            <w:pPr>
              <w:spacing w:after="0"/>
              <w:rPr>
                <w:rFonts w:ascii="Arial Narrow" w:hAnsi="Arial Narrow" w:cs="Arial"/>
                <w:sz w:val="22"/>
                <w:szCs w:val="22"/>
              </w:rPr>
            </w:pPr>
          </w:p>
        </w:tc>
      </w:tr>
      <w:tr w:rsidR="00AD4CF8" w:rsidRPr="00E8691D" w14:paraId="16918E3C" w14:textId="77777777" w:rsidTr="00E8691D">
        <w:tc>
          <w:tcPr>
            <w:tcW w:w="361" w:type="dxa"/>
            <w:tcBorders>
              <w:left w:val="single" w:sz="2" w:space="0" w:color="auto"/>
              <w:right w:val="nil"/>
            </w:tcBorders>
            <w:shd w:val="clear" w:color="auto" w:fill="D9D9D9" w:themeFill="background1" w:themeFillShade="D9"/>
            <w:tcMar>
              <w:left w:w="0" w:type="dxa"/>
            </w:tcMar>
          </w:tcPr>
          <w:p w14:paraId="18F1D113"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7.</w:t>
            </w:r>
          </w:p>
        </w:tc>
        <w:tc>
          <w:tcPr>
            <w:tcW w:w="2932" w:type="dxa"/>
            <w:gridSpan w:val="3"/>
            <w:tcBorders>
              <w:left w:val="nil"/>
              <w:right w:val="double" w:sz="6" w:space="0" w:color="auto"/>
            </w:tcBorders>
            <w:shd w:val="clear" w:color="auto" w:fill="D9D9D9" w:themeFill="background1" w:themeFillShade="D9"/>
            <w:tcMar>
              <w:left w:w="0" w:type="dxa"/>
            </w:tcMar>
          </w:tcPr>
          <w:p w14:paraId="0FEE8FDC"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Web stranica / profil na društvenim mrežama</w:t>
            </w:r>
          </w:p>
        </w:tc>
        <w:tc>
          <w:tcPr>
            <w:tcW w:w="6311" w:type="dxa"/>
            <w:gridSpan w:val="14"/>
            <w:tcBorders>
              <w:left w:val="double" w:sz="6" w:space="0" w:color="auto"/>
            </w:tcBorders>
            <w:shd w:val="clear" w:color="auto" w:fill="auto"/>
          </w:tcPr>
          <w:p w14:paraId="4E11A91D" w14:textId="77777777" w:rsidR="00AD4CF8" w:rsidRPr="00E8691D" w:rsidRDefault="00AD4CF8" w:rsidP="00AD4CF8">
            <w:pPr>
              <w:spacing w:after="0"/>
              <w:rPr>
                <w:rFonts w:ascii="Arial Narrow" w:hAnsi="Arial Narrow" w:cs="Arial"/>
                <w:sz w:val="22"/>
                <w:szCs w:val="22"/>
              </w:rPr>
            </w:pPr>
          </w:p>
        </w:tc>
      </w:tr>
      <w:tr w:rsidR="00AD4CF8" w:rsidRPr="00E8691D" w14:paraId="1471E10F" w14:textId="77777777" w:rsidTr="00E8691D">
        <w:tc>
          <w:tcPr>
            <w:tcW w:w="361" w:type="dxa"/>
            <w:tcBorders>
              <w:left w:val="single" w:sz="2" w:space="0" w:color="auto"/>
              <w:right w:val="nil"/>
            </w:tcBorders>
            <w:shd w:val="clear" w:color="auto" w:fill="D9D9D9" w:themeFill="background1" w:themeFillShade="D9"/>
            <w:tcMar>
              <w:left w:w="0" w:type="dxa"/>
            </w:tcMar>
          </w:tcPr>
          <w:p w14:paraId="690A5F53"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8.</w:t>
            </w:r>
          </w:p>
        </w:tc>
        <w:tc>
          <w:tcPr>
            <w:tcW w:w="2932" w:type="dxa"/>
            <w:gridSpan w:val="3"/>
            <w:tcBorders>
              <w:left w:val="nil"/>
              <w:right w:val="double" w:sz="6" w:space="0" w:color="auto"/>
            </w:tcBorders>
            <w:shd w:val="clear" w:color="auto" w:fill="D9D9D9" w:themeFill="background1" w:themeFillShade="D9"/>
            <w:tcMar>
              <w:left w:w="0" w:type="dxa"/>
            </w:tcMar>
          </w:tcPr>
          <w:p w14:paraId="4DF7D096"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Godina osnivanja nevladine organizacije</w:t>
            </w:r>
          </w:p>
        </w:tc>
        <w:tc>
          <w:tcPr>
            <w:tcW w:w="6311" w:type="dxa"/>
            <w:gridSpan w:val="14"/>
            <w:tcBorders>
              <w:left w:val="double" w:sz="6" w:space="0" w:color="auto"/>
            </w:tcBorders>
            <w:shd w:val="clear" w:color="auto" w:fill="auto"/>
          </w:tcPr>
          <w:p w14:paraId="3709F7BD" w14:textId="77777777" w:rsidR="00AD4CF8" w:rsidRPr="00E8691D" w:rsidRDefault="00AD4CF8" w:rsidP="00AD4CF8">
            <w:pPr>
              <w:spacing w:after="0"/>
              <w:rPr>
                <w:rFonts w:ascii="Arial Narrow" w:hAnsi="Arial Narrow" w:cs="Arial"/>
                <w:sz w:val="22"/>
                <w:szCs w:val="22"/>
              </w:rPr>
            </w:pPr>
          </w:p>
        </w:tc>
      </w:tr>
      <w:tr w:rsidR="00AD4CF8" w:rsidRPr="00E8691D" w14:paraId="1B715456" w14:textId="77777777" w:rsidTr="00E8691D">
        <w:tc>
          <w:tcPr>
            <w:tcW w:w="361" w:type="dxa"/>
            <w:tcBorders>
              <w:left w:val="single" w:sz="2" w:space="0" w:color="auto"/>
              <w:right w:val="nil"/>
            </w:tcBorders>
            <w:shd w:val="clear" w:color="auto" w:fill="D9D9D9" w:themeFill="background1" w:themeFillShade="D9"/>
            <w:tcMar>
              <w:left w:w="0" w:type="dxa"/>
            </w:tcMar>
          </w:tcPr>
          <w:p w14:paraId="6FD3B64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9.</w:t>
            </w:r>
          </w:p>
        </w:tc>
        <w:tc>
          <w:tcPr>
            <w:tcW w:w="2932" w:type="dxa"/>
            <w:gridSpan w:val="3"/>
            <w:tcBorders>
              <w:left w:val="nil"/>
              <w:right w:val="double" w:sz="6" w:space="0" w:color="auto"/>
            </w:tcBorders>
            <w:shd w:val="clear" w:color="auto" w:fill="D9D9D9" w:themeFill="background1" w:themeFillShade="D9"/>
            <w:tcMar>
              <w:left w:w="0" w:type="dxa"/>
            </w:tcMar>
          </w:tcPr>
          <w:p w14:paraId="28053DC7"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Broj rješenja o upisu u registar nevladinih organizacija</w:t>
            </w:r>
          </w:p>
        </w:tc>
        <w:tc>
          <w:tcPr>
            <w:tcW w:w="6311" w:type="dxa"/>
            <w:gridSpan w:val="14"/>
            <w:tcBorders>
              <w:left w:val="double" w:sz="6" w:space="0" w:color="auto"/>
            </w:tcBorders>
            <w:shd w:val="clear" w:color="auto" w:fill="auto"/>
          </w:tcPr>
          <w:p w14:paraId="6C1FCFBC" w14:textId="77777777" w:rsidR="00AD4CF8" w:rsidRPr="00E8691D" w:rsidRDefault="00AD4CF8" w:rsidP="00AD4CF8">
            <w:pPr>
              <w:spacing w:after="0"/>
              <w:rPr>
                <w:rFonts w:ascii="Arial Narrow" w:hAnsi="Arial Narrow" w:cs="Arial"/>
                <w:sz w:val="22"/>
                <w:szCs w:val="22"/>
              </w:rPr>
            </w:pPr>
          </w:p>
        </w:tc>
      </w:tr>
      <w:tr w:rsidR="00AD4CF8" w:rsidRPr="00E8691D" w14:paraId="004B0CA1" w14:textId="77777777" w:rsidTr="00E8691D">
        <w:tc>
          <w:tcPr>
            <w:tcW w:w="361" w:type="dxa"/>
            <w:tcBorders>
              <w:left w:val="single" w:sz="2" w:space="0" w:color="auto"/>
              <w:right w:val="nil"/>
            </w:tcBorders>
            <w:shd w:val="clear" w:color="auto" w:fill="D9D9D9" w:themeFill="background1" w:themeFillShade="D9"/>
            <w:tcMar>
              <w:left w:w="0" w:type="dxa"/>
            </w:tcMar>
          </w:tcPr>
          <w:p w14:paraId="65BD3697"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10.</w:t>
            </w:r>
          </w:p>
        </w:tc>
        <w:tc>
          <w:tcPr>
            <w:tcW w:w="2932" w:type="dxa"/>
            <w:gridSpan w:val="3"/>
            <w:tcBorders>
              <w:left w:val="nil"/>
              <w:right w:val="double" w:sz="6" w:space="0" w:color="auto"/>
            </w:tcBorders>
            <w:shd w:val="clear" w:color="auto" w:fill="D9D9D9" w:themeFill="background1" w:themeFillShade="D9"/>
            <w:tcMar>
              <w:left w:w="0" w:type="dxa"/>
            </w:tcMar>
          </w:tcPr>
          <w:p w14:paraId="26E42669"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Oblast djelovanja partnerske nevladine organizacije</w:t>
            </w:r>
          </w:p>
        </w:tc>
        <w:tc>
          <w:tcPr>
            <w:tcW w:w="6311" w:type="dxa"/>
            <w:gridSpan w:val="14"/>
            <w:tcBorders>
              <w:left w:val="double" w:sz="6" w:space="0" w:color="auto"/>
            </w:tcBorders>
            <w:shd w:val="clear" w:color="auto" w:fill="auto"/>
          </w:tcPr>
          <w:p w14:paraId="19A23EAC" w14:textId="77777777" w:rsidR="00AD4CF8" w:rsidRPr="00E8691D" w:rsidRDefault="00AD4CF8" w:rsidP="00AD4CF8">
            <w:pPr>
              <w:spacing w:after="0"/>
              <w:rPr>
                <w:rFonts w:ascii="Arial Narrow" w:hAnsi="Arial Narrow" w:cs="Arial"/>
                <w:sz w:val="22"/>
                <w:szCs w:val="22"/>
              </w:rPr>
            </w:pPr>
          </w:p>
        </w:tc>
      </w:tr>
      <w:tr w:rsidR="00AD4CF8" w:rsidRPr="00E8691D" w14:paraId="634D60C0" w14:textId="77777777" w:rsidTr="00E8691D">
        <w:tc>
          <w:tcPr>
            <w:tcW w:w="361" w:type="dxa"/>
            <w:vMerge w:val="restart"/>
            <w:tcBorders>
              <w:left w:val="single" w:sz="2" w:space="0" w:color="auto"/>
              <w:right w:val="nil"/>
            </w:tcBorders>
            <w:shd w:val="clear" w:color="auto" w:fill="D9D9D9" w:themeFill="background1" w:themeFillShade="D9"/>
            <w:tcMar>
              <w:left w:w="0" w:type="dxa"/>
            </w:tcMar>
          </w:tcPr>
          <w:p w14:paraId="5A301C2F"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11.</w:t>
            </w:r>
          </w:p>
        </w:tc>
        <w:tc>
          <w:tcPr>
            <w:tcW w:w="2932" w:type="dxa"/>
            <w:gridSpan w:val="3"/>
            <w:vMerge w:val="restart"/>
            <w:tcBorders>
              <w:left w:val="nil"/>
              <w:right w:val="double" w:sz="6" w:space="0" w:color="auto"/>
            </w:tcBorders>
            <w:shd w:val="clear" w:color="auto" w:fill="D9D9D9" w:themeFill="background1" w:themeFillShade="D9"/>
            <w:tcMar>
              <w:left w:w="0" w:type="dxa"/>
            </w:tcMar>
          </w:tcPr>
          <w:p w14:paraId="02B60A8D"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Godišnji prihodi partnerske nevladine organizacije u posljednje tri (3) godine </w:t>
            </w:r>
          </w:p>
        </w:tc>
        <w:tc>
          <w:tcPr>
            <w:tcW w:w="2220" w:type="dxa"/>
            <w:gridSpan w:val="5"/>
            <w:tcBorders>
              <w:left w:val="double" w:sz="6" w:space="0" w:color="auto"/>
              <w:right w:val="single" w:sz="2" w:space="0" w:color="auto"/>
            </w:tcBorders>
            <w:shd w:val="clear" w:color="auto" w:fill="auto"/>
          </w:tcPr>
          <w:p w14:paraId="1CBF6C10" w14:textId="23BC77F9" w:rsidR="00AD4CF8" w:rsidRPr="007E5C58" w:rsidRDefault="00AD4CF8" w:rsidP="00AD4CF8">
            <w:pPr>
              <w:spacing w:after="0"/>
              <w:jc w:val="center"/>
              <w:rPr>
                <w:rFonts w:ascii="Arial Narrow" w:hAnsi="Arial Narrow" w:cs="Arial"/>
                <w:sz w:val="22"/>
                <w:szCs w:val="22"/>
                <w:lang w:val="sr-Cyrl-ME"/>
              </w:rPr>
            </w:pPr>
            <w:r w:rsidRPr="00E8691D">
              <w:rPr>
                <w:rFonts w:ascii="Arial Narrow" w:hAnsi="Arial Narrow" w:cs="Arial"/>
                <w:sz w:val="22"/>
                <w:szCs w:val="22"/>
              </w:rPr>
              <w:t>202</w:t>
            </w:r>
            <w:r>
              <w:rPr>
                <w:rFonts w:ascii="Arial Narrow" w:hAnsi="Arial Narrow" w:cs="Arial"/>
                <w:sz w:val="22"/>
                <w:szCs w:val="22"/>
              </w:rPr>
              <w:t>4</w:t>
            </w:r>
          </w:p>
        </w:tc>
        <w:tc>
          <w:tcPr>
            <w:tcW w:w="2160" w:type="dxa"/>
            <w:gridSpan w:val="5"/>
            <w:tcBorders>
              <w:left w:val="single" w:sz="2" w:space="0" w:color="auto"/>
              <w:right w:val="single" w:sz="2" w:space="0" w:color="auto"/>
            </w:tcBorders>
            <w:shd w:val="clear" w:color="auto" w:fill="auto"/>
          </w:tcPr>
          <w:p w14:paraId="76A15510" w14:textId="66B8D070"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202</w:t>
            </w:r>
            <w:r>
              <w:rPr>
                <w:rFonts w:ascii="Arial Narrow" w:hAnsi="Arial Narrow" w:cs="Arial"/>
                <w:sz w:val="22"/>
                <w:szCs w:val="22"/>
              </w:rPr>
              <w:t>3</w:t>
            </w:r>
          </w:p>
        </w:tc>
        <w:tc>
          <w:tcPr>
            <w:tcW w:w="1931" w:type="dxa"/>
            <w:gridSpan w:val="4"/>
            <w:tcBorders>
              <w:left w:val="single" w:sz="2" w:space="0" w:color="auto"/>
            </w:tcBorders>
            <w:shd w:val="clear" w:color="auto" w:fill="auto"/>
          </w:tcPr>
          <w:p w14:paraId="264940F3" w14:textId="00D95375"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20</w:t>
            </w:r>
            <w:r>
              <w:rPr>
                <w:rFonts w:ascii="Arial Narrow" w:hAnsi="Arial Narrow" w:cs="Arial"/>
                <w:sz w:val="22"/>
                <w:szCs w:val="22"/>
                <w:lang w:val="sr-Cyrl-ME"/>
              </w:rPr>
              <w:t>2</w:t>
            </w:r>
            <w:r>
              <w:rPr>
                <w:rFonts w:ascii="Arial Narrow" w:hAnsi="Arial Narrow" w:cs="Arial"/>
                <w:sz w:val="22"/>
                <w:szCs w:val="22"/>
                <w:lang w:val="bs-Latn-BA"/>
              </w:rPr>
              <w:t xml:space="preserve">2 </w:t>
            </w:r>
          </w:p>
        </w:tc>
      </w:tr>
      <w:tr w:rsidR="00AD4CF8" w:rsidRPr="00E8691D" w14:paraId="77110645" w14:textId="77777777" w:rsidTr="00E8691D">
        <w:tc>
          <w:tcPr>
            <w:tcW w:w="361" w:type="dxa"/>
            <w:vMerge/>
            <w:tcBorders>
              <w:left w:val="single" w:sz="2" w:space="0" w:color="auto"/>
              <w:right w:val="nil"/>
            </w:tcBorders>
            <w:shd w:val="clear" w:color="auto" w:fill="D9D9D9" w:themeFill="background1" w:themeFillShade="D9"/>
            <w:tcMar>
              <w:left w:w="0" w:type="dxa"/>
            </w:tcMar>
          </w:tcPr>
          <w:p w14:paraId="2A85819D" w14:textId="77777777" w:rsidR="00AD4CF8" w:rsidRPr="00E8691D" w:rsidRDefault="00AD4CF8" w:rsidP="00AD4CF8">
            <w:pPr>
              <w:spacing w:after="0"/>
              <w:jc w:val="right"/>
              <w:rPr>
                <w:rFonts w:ascii="Arial Narrow" w:hAnsi="Arial Narrow"/>
                <w:sz w:val="22"/>
                <w:szCs w:val="22"/>
              </w:rPr>
            </w:pPr>
          </w:p>
        </w:tc>
        <w:tc>
          <w:tcPr>
            <w:tcW w:w="2932" w:type="dxa"/>
            <w:gridSpan w:val="3"/>
            <w:vMerge/>
            <w:tcBorders>
              <w:left w:val="nil"/>
              <w:right w:val="double" w:sz="6" w:space="0" w:color="auto"/>
            </w:tcBorders>
            <w:shd w:val="clear" w:color="auto" w:fill="D9D9D9" w:themeFill="background1" w:themeFillShade="D9"/>
            <w:tcMar>
              <w:left w:w="0" w:type="dxa"/>
            </w:tcMar>
          </w:tcPr>
          <w:p w14:paraId="5ECA3209" w14:textId="77777777" w:rsidR="00AD4CF8" w:rsidRPr="00E8691D" w:rsidRDefault="00AD4CF8" w:rsidP="00AD4CF8">
            <w:pPr>
              <w:spacing w:after="0"/>
              <w:rPr>
                <w:rFonts w:ascii="Arial Narrow" w:hAnsi="Arial Narrow"/>
                <w:sz w:val="22"/>
                <w:szCs w:val="22"/>
              </w:rPr>
            </w:pPr>
          </w:p>
        </w:tc>
        <w:tc>
          <w:tcPr>
            <w:tcW w:w="2220" w:type="dxa"/>
            <w:gridSpan w:val="5"/>
            <w:tcBorders>
              <w:left w:val="double" w:sz="6" w:space="0" w:color="auto"/>
              <w:right w:val="single" w:sz="2" w:space="0" w:color="auto"/>
            </w:tcBorders>
            <w:shd w:val="clear" w:color="auto" w:fill="auto"/>
          </w:tcPr>
          <w:p w14:paraId="0DEE607C" w14:textId="77777777" w:rsidR="00AD4CF8" w:rsidRPr="00E8691D" w:rsidRDefault="00AD4CF8" w:rsidP="00AD4CF8">
            <w:pPr>
              <w:spacing w:after="0"/>
              <w:rPr>
                <w:rFonts w:ascii="Arial Narrow" w:hAnsi="Arial Narrow" w:cs="Arial"/>
                <w:sz w:val="22"/>
                <w:szCs w:val="22"/>
              </w:rPr>
            </w:pPr>
          </w:p>
        </w:tc>
        <w:tc>
          <w:tcPr>
            <w:tcW w:w="2160" w:type="dxa"/>
            <w:gridSpan w:val="5"/>
            <w:tcBorders>
              <w:left w:val="single" w:sz="2" w:space="0" w:color="auto"/>
              <w:right w:val="single" w:sz="2" w:space="0" w:color="auto"/>
            </w:tcBorders>
            <w:shd w:val="clear" w:color="auto" w:fill="auto"/>
          </w:tcPr>
          <w:p w14:paraId="0CF82707" w14:textId="77777777" w:rsidR="00AD4CF8" w:rsidRPr="00E8691D" w:rsidRDefault="00AD4CF8" w:rsidP="00AD4CF8">
            <w:pPr>
              <w:spacing w:after="0"/>
              <w:rPr>
                <w:rFonts w:ascii="Arial Narrow" w:hAnsi="Arial Narrow" w:cs="Arial"/>
                <w:sz w:val="22"/>
                <w:szCs w:val="22"/>
              </w:rPr>
            </w:pPr>
          </w:p>
        </w:tc>
        <w:tc>
          <w:tcPr>
            <w:tcW w:w="1931" w:type="dxa"/>
            <w:gridSpan w:val="4"/>
            <w:tcBorders>
              <w:left w:val="single" w:sz="2" w:space="0" w:color="auto"/>
            </w:tcBorders>
            <w:shd w:val="clear" w:color="auto" w:fill="auto"/>
          </w:tcPr>
          <w:p w14:paraId="26FDF0F1" w14:textId="77777777" w:rsidR="00AD4CF8" w:rsidRPr="00E8691D" w:rsidRDefault="00AD4CF8" w:rsidP="00AD4CF8">
            <w:pPr>
              <w:spacing w:after="0"/>
              <w:rPr>
                <w:rFonts w:ascii="Arial Narrow" w:hAnsi="Arial Narrow" w:cs="Arial"/>
                <w:sz w:val="22"/>
                <w:szCs w:val="22"/>
              </w:rPr>
            </w:pPr>
          </w:p>
        </w:tc>
      </w:tr>
      <w:tr w:rsidR="00AD4CF8" w:rsidRPr="00E8691D" w14:paraId="48FADA64" w14:textId="77777777" w:rsidTr="00E8691D">
        <w:tc>
          <w:tcPr>
            <w:tcW w:w="361" w:type="dxa"/>
            <w:tcBorders>
              <w:left w:val="single" w:sz="2" w:space="0" w:color="auto"/>
              <w:right w:val="nil"/>
            </w:tcBorders>
            <w:shd w:val="clear" w:color="auto" w:fill="D9D9D9" w:themeFill="background1" w:themeFillShade="D9"/>
            <w:tcMar>
              <w:left w:w="0" w:type="dxa"/>
            </w:tcMar>
          </w:tcPr>
          <w:p w14:paraId="632A722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12.</w:t>
            </w:r>
          </w:p>
        </w:tc>
        <w:tc>
          <w:tcPr>
            <w:tcW w:w="2932" w:type="dxa"/>
            <w:gridSpan w:val="3"/>
            <w:tcBorders>
              <w:left w:val="nil"/>
              <w:right w:val="double" w:sz="6" w:space="0" w:color="auto"/>
            </w:tcBorders>
            <w:shd w:val="clear" w:color="auto" w:fill="D9D9D9" w:themeFill="background1" w:themeFillShade="D9"/>
            <w:tcMar>
              <w:left w:w="0" w:type="dxa"/>
            </w:tcMar>
          </w:tcPr>
          <w:p w14:paraId="6E6A7AB7"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Broj zaposlenih</w:t>
            </w:r>
          </w:p>
        </w:tc>
        <w:tc>
          <w:tcPr>
            <w:tcW w:w="6311" w:type="dxa"/>
            <w:gridSpan w:val="14"/>
            <w:tcBorders>
              <w:left w:val="double" w:sz="6" w:space="0" w:color="auto"/>
            </w:tcBorders>
            <w:shd w:val="clear" w:color="auto" w:fill="auto"/>
          </w:tcPr>
          <w:p w14:paraId="05F2A6EF" w14:textId="77777777" w:rsidR="00AD4CF8" w:rsidRPr="00E8691D" w:rsidRDefault="00AD4CF8" w:rsidP="00AD4CF8">
            <w:pPr>
              <w:spacing w:after="0"/>
              <w:rPr>
                <w:rFonts w:ascii="Arial Narrow" w:hAnsi="Arial Narrow" w:cs="Arial"/>
                <w:sz w:val="22"/>
                <w:szCs w:val="22"/>
              </w:rPr>
            </w:pPr>
          </w:p>
        </w:tc>
      </w:tr>
      <w:tr w:rsidR="00AD4CF8" w:rsidRPr="00E8691D" w14:paraId="0D085502" w14:textId="77777777" w:rsidTr="00E8691D">
        <w:tc>
          <w:tcPr>
            <w:tcW w:w="361" w:type="dxa"/>
            <w:tcBorders>
              <w:left w:val="single" w:sz="2" w:space="0" w:color="auto"/>
              <w:right w:val="nil"/>
            </w:tcBorders>
            <w:shd w:val="clear" w:color="auto" w:fill="D9D9D9" w:themeFill="background1" w:themeFillShade="D9"/>
            <w:tcMar>
              <w:left w:w="0" w:type="dxa"/>
            </w:tcMar>
          </w:tcPr>
          <w:p w14:paraId="5A9917AD"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13.</w:t>
            </w:r>
          </w:p>
        </w:tc>
        <w:tc>
          <w:tcPr>
            <w:tcW w:w="9243" w:type="dxa"/>
            <w:gridSpan w:val="17"/>
            <w:tcBorders>
              <w:left w:val="nil"/>
            </w:tcBorders>
            <w:shd w:val="clear" w:color="auto" w:fill="D9D9D9" w:themeFill="background1" w:themeFillShade="D9"/>
            <w:tcMar>
              <w:left w:w="0" w:type="dxa"/>
            </w:tcMar>
          </w:tcPr>
          <w:p w14:paraId="3E2E3086"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 xml:space="preserve">Navesti podatke o realizovanim projektima/programima i visini utrošenih sredstava u prioritetnoj oblasti od javnog interesa,  odnosno oblasti zaštite lica sa invaliditetom u kojoj se sprovodi javni konkurs </w:t>
            </w:r>
            <w:r w:rsidRPr="00E8691D">
              <w:rPr>
                <w:rFonts w:ascii="Arial Narrow" w:hAnsi="Arial Narrow"/>
                <w:i/>
                <w:sz w:val="22"/>
                <w:szCs w:val="22"/>
              </w:rPr>
              <w:t>(po potrebi dodati kolone za više projekata/programa)</w:t>
            </w:r>
            <w:r w:rsidRPr="00E8691D">
              <w:rPr>
                <w:rFonts w:ascii="Arial Narrow" w:hAnsi="Arial Narrow"/>
                <w:sz w:val="22"/>
                <w:szCs w:val="22"/>
              </w:rPr>
              <w:t xml:space="preserve"> u prethodnoj godini:</w:t>
            </w:r>
          </w:p>
        </w:tc>
      </w:tr>
      <w:tr w:rsidR="00AD4CF8" w:rsidRPr="00E8691D" w14:paraId="21F23273" w14:textId="77777777" w:rsidTr="00E8691D">
        <w:tc>
          <w:tcPr>
            <w:tcW w:w="361" w:type="dxa"/>
            <w:tcBorders>
              <w:left w:val="single" w:sz="2" w:space="0" w:color="auto"/>
              <w:right w:val="nil"/>
            </w:tcBorders>
            <w:shd w:val="clear" w:color="auto" w:fill="D9D9D9" w:themeFill="background1" w:themeFillShade="D9"/>
            <w:tcMar>
              <w:left w:w="0" w:type="dxa"/>
            </w:tcMar>
          </w:tcPr>
          <w:p w14:paraId="13B1D66A"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9243" w:type="dxa"/>
            <w:gridSpan w:val="17"/>
            <w:tcBorders>
              <w:left w:val="nil"/>
            </w:tcBorders>
            <w:shd w:val="clear" w:color="auto" w:fill="D9D9D9" w:themeFill="background1" w:themeFillShade="D9"/>
            <w:tcMar>
              <w:left w:w="0" w:type="dxa"/>
            </w:tcMar>
          </w:tcPr>
          <w:p w14:paraId="287B6C30"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 xml:space="preserve">naziv projekta/programa </w:t>
            </w:r>
          </w:p>
        </w:tc>
      </w:tr>
      <w:tr w:rsidR="00AD4CF8" w:rsidRPr="00E8691D" w14:paraId="463DFF9E" w14:textId="77777777" w:rsidTr="00E8691D">
        <w:tc>
          <w:tcPr>
            <w:tcW w:w="361" w:type="dxa"/>
            <w:tcBorders>
              <w:left w:val="single" w:sz="2" w:space="0" w:color="auto"/>
              <w:right w:val="nil"/>
            </w:tcBorders>
            <w:shd w:val="clear" w:color="auto" w:fill="D9D9D9" w:themeFill="background1" w:themeFillShade="D9"/>
            <w:tcMar>
              <w:left w:w="0" w:type="dxa"/>
            </w:tcMar>
          </w:tcPr>
          <w:p w14:paraId="6386246A"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b)</w:t>
            </w:r>
          </w:p>
        </w:tc>
        <w:tc>
          <w:tcPr>
            <w:tcW w:w="9243" w:type="dxa"/>
            <w:gridSpan w:val="17"/>
            <w:tcBorders>
              <w:left w:val="nil"/>
            </w:tcBorders>
            <w:shd w:val="clear" w:color="auto" w:fill="D9D9D9" w:themeFill="background1" w:themeFillShade="D9"/>
            <w:tcMar>
              <w:left w:w="0" w:type="dxa"/>
            </w:tcMar>
          </w:tcPr>
          <w:p w14:paraId="2C2FF104"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podnosilac/partner projekta/programa (podvući odogovarajuće)</w:t>
            </w:r>
          </w:p>
        </w:tc>
      </w:tr>
      <w:tr w:rsidR="00AD4CF8" w:rsidRPr="00E8691D" w14:paraId="49C0033D" w14:textId="77777777" w:rsidTr="00E8691D">
        <w:tc>
          <w:tcPr>
            <w:tcW w:w="361" w:type="dxa"/>
            <w:tcBorders>
              <w:left w:val="single" w:sz="2" w:space="0" w:color="auto"/>
              <w:right w:val="nil"/>
            </w:tcBorders>
            <w:shd w:val="clear" w:color="auto" w:fill="D9D9D9" w:themeFill="background1" w:themeFillShade="D9"/>
            <w:tcMar>
              <w:left w:w="0" w:type="dxa"/>
            </w:tcMar>
          </w:tcPr>
          <w:p w14:paraId="53843015"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v)</w:t>
            </w:r>
          </w:p>
        </w:tc>
        <w:tc>
          <w:tcPr>
            <w:tcW w:w="9243" w:type="dxa"/>
            <w:gridSpan w:val="17"/>
            <w:tcBorders>
              <w:left w:val="nil"/>
            </w:tcBorders>
            <w:shd w:val="clear" w:color="auto" w:fill="D9D9D9" w:themeFill="background1" w:themeFillShade="D9"/>
            <w:tcMar>
              <w:left w:w="0" w:type="dxa"/>
            </w:tcMar>
          </w:tcPr>
          <w:p w14:paraId="11356DBF"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period realizacije projekta/programa</w:t>
            </w:r>
          </w:p>
        </w:tc>
      </w:tr>
      <w:tr w:rsidR="00AD4CF8" w:rsidRPr="00E8691D" w14:paraId="7F5A3E2D" w14:textId="77777777" w:rsidTr="00E8691D">
        <w:tc>
          <w:tcPr>
            <w:tcW w:w="361" w:type="dxa"/>
            <w:tcBorders>
              <w:left w:val="single" w:sz="2" w:space="0" w:color="auto"/>
              <w:right w:val="nil"/>
            </w:tcBorders>
            <w:shd w:val="clear" w:color="auto" w:fill="D9D9D9" w:themeFill="background1" w:themeFillShade="D9"/>
            <w:tcMar>
              <w:left w:w="0" w:type="dxa"/>
            </w:tcMar>
          </w:tcPr>
          <w:p w14:paraId="6649269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g)</w:t>
            </w:r>
          </w:p>
        </w:tc>
        <w:tc>
          <w:tcPr>
            <w:tcW w:w="9243" w:type="dxa"/>
            <w:gridSpan w:val="17"/>
            <w:tcBorders>
              <w:left w:val="nil"/>
            </w:tcBorders>
            <w:shd w:val="clear" w:color="auto" w:fill="D9D9D9" w:themeFill="background1" w:themeFillShade="D9"/>
            <w:tcMar>
              <w:left w:w="0" w:type="dxa"/>
            </w:tcMar>
          </w:tcPr>
          <w:p w14:paraId="1F5AF448"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visina dobijenih sredstava</w:t>
            </w:r>
          </w:p>
        </w:tc>
      </w:tr>
      <w:tr w:rsidR="00AD4CF8" w:rsidRPr="00E8691D" w14:paraId="7652B0E3" w14:textId="77777777" w:rsidTr="00E8691D">
        <w:tc>
          <w:tcPr>
            <w:tcW w:w="361" w:type="dxa"/>
            <w:tcBorders>
              <w:left w:val="single" w:sz="2" w:space="0" w:color="auto"/>
              <w:right w:val="nil"/>
            </w:tcBorders>
            <w:shd w:val="clear" w:color="auto" w:fill="D9D9D9" w:themeFill="background1" w:themeFillShade="D9"/>
            <w:tcMar>
              <w:left w:w="0" w:type="dxa"/>
            </w:tcMar>
          </w:tcPr>
          <w:p w14:paraId="4410444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d)</w:t>
            </w:r>
          </w:p>
        </w:tc>
        <w:tc>
          <w:tcPr>
            <w:tcW w:w="9243" w:type="dxa"/>
            <w:gridSpan w:val="17"/>
            <w:tcBorders>
              <w:left w:val="nil"/>
            </w:tcBorders>
            <w:shd w:val="clear" w:color="auto" w:fill="D9D9D9" w:themeFill="background1" w:themeFillShade="D9"/>
            <w:tcMar>
              <w:left w:w="0" w:type="dxa"/>
            </w:tcMar>
          </w:tcPr>
          <w:p w14:paraId="3F17277D"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ciljevi projekta/programa</w:t>
            </w:r>
          </w:p>
        </w:tc>
      </w:tr>
      <w:tr w:rsidR="00AD4CF8" w:rsidRPr="00E8691D" w14:paraId="1CA3A328" w14:textId="77777777" w:rsidTr="00E8691D">
        <w:tc>
          <w:tcPr>
            <w:tcW w:w="361" w:type="dxa"/>
            <w:tcBorders>
              <w:left w:val="single" w:sz="2" w:space="0" w:color="auto"/>
              <w:right w:val="nil"/>
            </w:tcBorders>
            <w:shd w:val="clear" w:color="auto" w:fill="D9D9D9" w:themeFill="background1" w:themeFillShade="D9"/>
            <w:tcMar>
              <w:left w:w="0" w:type="dxa"/>
            </w:tcMar>
          </w:tcPr>
          <w:p w14:paraId="5D58E36F"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đ)</w:t>
            </w:r>
          </w:p>
        </w:tc>
        <w:tc>
          <w:tcPr>
            <w:tcW w:w="9243" w:type="dxa"/>
            <w:gridSpan w:val="17"/>
            <w:tcBorders>
              <w:left w:val="nil"/>
            </w:tcBorders>
            <w:shd w:val="clear" w:color="auto" w:fill="D9D9D9" w:themeFill="background1" w:themeFillShade="D9"/>
            <w:tcMar>
              <w:left w:w="0" w:type="dxa"/>
            </w:tcMar>
          </w:tcPr>
          <w:p w14:paraId="3619F39D"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 xml:space="preserve">ostvareni rezultati projekta/programa </w:t>
            </w:r>
          </w:p>
        </w:tc>
      </w:tr>
      <w:tr w:rsidR="00AD4CF8" w:rsidRPr="00E8691D" w14:paraId="24E67C54" w14:textId="77777777" w:rsidTr="00E8691D">
        <w:tc>
          <w:tcPr>
            <w:tcW w:w="361" w:type="dxa"/>
            <w:tcBorders>
              <w:left w:val="single" w:sz="2" w:space="0" w:color="auto"/>
              <w:right w:val="nil"/>
            </w:tcBorders>
            <w:shd w:val="clear" w:color="auto" w:fill="D9D9D9" w:themeFill="background1" w:themeFillShade="D9"/>
            <w:tcMar>
              <w:left w:w="0" w:type="dxa"/>
            </w:tcMar>
          </w:tcPr>
          <w:p w14:paraId="4CB6F632"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14.</w:t>
            </w:r>
          </w:p>
        </w:tc>
        <w:tc>
          <w:tcPr>
            <w:tcW w:w="2932" w:type="dxa"/>
            <w:gridSpan w:val="3"/>
            <w:tcBorders>
              <w:left w:val="nil"/>
              <w:right w:val="double" w:sz="6" w:space="0" w:color="auto"/>
            </w:tcBorders>
            <w:shd w:val="clear" w:color="auto" w:fill="D9D9D9" w:themeFill="background1" w:themeFillShade="D9"/>
            <w:tcMar>
              <w:left w:w="0" w:type="dxa"/>
            </w:tcMar>
          </w:tcPr>
          <w:p w14:paraId="220FACA4"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Partnerska nevladina organizacija djeluje u </w:t>
            </w:r>
            <w:r w:rsidRPr="00E8691D">
              <w:rPr>
                <w:rFonts w:ascii="Arial Narrow" w:hAnsi="Arial Narrow"/>
                <w:i/>
                <w:sz w:val="22"/>
                <w:szCs w:val="22"/>
              </w:rPr>
              <w:t>(označiti)</w:t>
            </w:r>
            <w:r w:rsidRPr="00E8691D">
              <w:rPr>
                <w:rFonts w:ascii="Arial Narrow" w:hAnsi="Arial Narrow"/>
                <w:sz w:val="22"/>
                <w:szCs w:val="22"/>
              </w:rPr>
              <w:t>:</w:t>
            </w:r>
          </w:p>
        </w:tc>
        <w:tc>
          <w:tcPr>
            <w:tcW w:w="6311" w:type="dxa"/>
            <w:gridSpan w:val="14"/>
            <w:tcBorders>
              <w:left w:val="double" w:sz="6" w:space="0" w:color="auto"/>
            </w:tcBorders>
            <w:shd w:val="clear" w:color="auto" w:fill="auto"/>
          </w:tcPr>
          <w:p w14:paraId="4E5EC633" w14:textId="7D2C7E26"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049FCB0A" w14:textId="77777777" w:rsidTr="00E8691D">
        <w:tc>
          <w:tcPr>
            <w:tcW w:w="361" w:type="dxa"/>
            <w:tcBorders>
              <w:left w:val="single" w:sz="2" w:space="0" w:color="auto"/>
              <w:right w:val="nil"/>
            </w:tcBorders>
            <w:shd w:val="clear" w:color="auto" w:fill="D9D9D9" w:themeFill="background1" w:themeFillShade="D9"/>
            <w:tcMar>
              <w:left w:w="0" w:type="dxa"/>
            </w:tcMar>
          </w:tcPr>
          <w:p w14:paraId="393C6846"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a)</w:t>
            </w:r>
          </w:p>
        </w:tc>
        <w:tc>
          <w:tcPr>
            <w:tcW w:w="2932" w:type="dxa"/>
            <w:gridSpan w:val="3"/>
            <w:tcBorders>
              <w:left w:val="nil"/>
              <w:right w:val="double" w:sz="6" w:space="0" w:color="auto"/>
            </w:tcBorders>
            <w:shd w:val="clear" w:color="auto" w:fill="D9D9D9" w:themeFill="background1" w:themeFillShade="D9"/>
            <w:tcMar>
              <w:left w:w="0" w:type="dxa"/>
            </w:tcMar>
          </w:tcPr>
          <w:p w14:paraId="5D79236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sopstvenom prostoru</w:t>
            </w:r>
          </w:p>
        </w:tc>
        <w:tc>
          <w:tcPr>
            <w:tcW w:w="6311" w:type="dxa"/>
            <w:gridSpan w:val="14"/>
            <w:tcBorders>
              <w:left w:val="double" w:sz="6" w:space="0" w:color="auto"/>
            </w:tcBorders>
            <w:shd w:val="clear" w:color="auto" w:fill="auto"/>
          </w:tcPr>
          <w:p w14:paraId="0B4F84A1" w14:textId="7610CA44"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625D79FB" w14:textId="77777777" w:rsidTr="00E8691D">
        <w:tc>
          <w:tcPr>
            <w:tcW w:w="361" w:type="dxa"/>
            <w:tcBorders>
              <w:left w:val="single" w:sz="2" w:space="0" w:color="auto"/>
              <w:right w:val="nil"/>
            </w:tcBorders>
            <w:shd w:val="clear" w:color="auto" w:fill="D9D9D9" w:themeFill="background1" w:themeFillShade="D9"/>
            <w:tcMar>
              <w:left w:w="0" w:type="dxa"/>
            </w:tcMar>
          </w:tcPr>
          <w:p w14:paraId="013CFB1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b)</w:t>
            </w:r>
          </w:p>
        </w:tc>
        <w:tc>
          <w:tcPr>
            <w:tcW w:w="2932" w:type="dxa"/>
            <w:gridSpan w:val="3"/>
            <w:tcBorders>
              <w:left w:val="nil"/>
              <w:right w:val="double" w:sz="6" w:space="0" w:color="auto"/>
            </w:tcBorders>
            <w:shd w:val="clear" w:color="auto" w:fill="D9D9D9" w:themeFill="background1" w:themeFillShade="D9"/>
            <w:tcMar>
              <w:left w:w="0" w:type="dxa"/>
            </w:tcMar>
          </w:tcPr>
          <w:p w14:paraId="1B79DE54"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iznajmljenom prostoru</w:t>
            </w:r>
          </w:p>
        </w:tc>
        <w:tc>
          <w:tcPr>
            <w:tcW w:w="6311" w:type="dxa"/>
            <w:gridSpan w:val="14"/>
            <w:tcBorders>
              <w:left w:val="double" w:sz="6" w:space="0" w:color="auto"/>
            </w:tcBorders>
            <w:shd w:val="clear" w:color="auto" w:fill="auto"/>
          </w:tcPr>
          <w:p w14:paraId="2D52F3BE" w14:textId="687BF271"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2C9414A3" w14:textId="77777777" w:rsidTr="00E8691D">
        <w:tc>
          <w:tcPr>
            <w:tcW w:w="361" w:type="dxa"/>
            <w:tcBorders>
              <w:left w:val="single" w:sz="2" w:space="0" w:color="auto"/>
              <w:bottom w:val="double" w:sz="18" w:space="0" w:color="auto"/>
              <w:right w:val="nil"/>
            </w:tcBorders>
            <w:shd w:val="clear" w:color="auto" w:fill="D9D9D9" w:themeFill="background1" w:themeFillShade="D9"/>
            <w:tcMar>
              <w:left w:w="0" w:type="dxa"/>
            </w:tcMar>
          </w:tcPr>
          <w:p w14:paraId="371D6BF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v)</w:t>
            </w:r>
          </w:p>
        </w:tc>
        <w:tc>
          <w:tcPr>
            <w:tcW w:w="2932" w:type="dxa"/>
            <w:gridSpan w:val="3"/>
            <w:tcBorders>
              <w:left w:val="nil"/>
              <w:bottom w:val="double" w:sz="18" w:space="0" w:color="auto"/>
              <w:right w:val="double" w:sz="6" w:space="0" w:color="auto"/>
            </w:tcBorders>
            <w:shd w:val="clear" w:color="auto" w:fill="D9D9D9" w:themeFill="background1" w:themeFillShade="D9"/>
            <w:tcMar>
              <w:left w:w="0" w:type="dxa"/>
            </w:tcMar>
          </w:tcPr>
          <w:p w14:paraId="7EC483F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prostoru opštine/države</w:t>
            </w:r>
          </w:p>
        </w:tc>
        <w:tc>
          <w:tcPr>
            <w:tcW w:w="6311" w:type="dxa"/>
            <w:gridSpan w:val="14"/>
            <w:tcBorders>
              <w:left w:val="double" w:sz="6" w:space="0" w:color="auto"/>
              <w:bottom w:val="double" w:sz="18" w:space="0" w:color="auto"/>
            </w:tcBorders>
            <w:shd w:val="clear" w:color="auto" w:fill="auto"/>
          </w:tcPr>
          <w:p w14:paraId="34064FC3" w14:textId="64E2B663" w:rsidR="00AD4CF8" w:rsidRDefault="00AD4CF8" w:rsidP="00AD4CF8">
            <w:pPr>
              <w:spacing w:after="0"/>
              <w:rPr>
                <w:rFonts w:ascii="Arial Narrow" w:hAnsi="Arial Narrow" w:cs="Arial"/>
                <w:sz w:val="22"/>
                <w:szCs w:val="22"/>
              </w:rPr>
            </w:pPr>
            <w:r>
              <w:rPr>
                <w:rFonts w:ascii="Arial Narrow" w:hAnsi="Arial Narrow" w:cs="Arial"/>
                <w:sz w:val="22"/>
                <w:szCs w:val="22"/>
              </w:rPr>
              <w:t>-</w:t>
            </w:r>
          </w:p>
          <w:p w14:paraId="54070693" w14:textId="712EAEF9" w:rsidR="00AD4CF8" w:rsidRPr="00E8691D" w:rsidRDefault="00AD4CF8" w:rsidP="00AD4CF8">
            <w:pPr>
              <w:spacing w:after="0"/>
              <w:rPr>
                <w:rFonts w:ascii="Arial Narrow" w:hAnsi="Arial Narrow" w:cs="Arial"/>
                <w:sz w:val="22"/>
                <w:szCs w:val="22"/>
              </w:rPr>
            </w:pPr>
          </w:p>
        </w:tc>
      </w:tr>
      <w:tr w:rsidR="00AD4CF8" w:rsidRPr="00E8691D" w14:paraId="3E6512AF" w14:textId="77777777" w:rsidTr="00D17D03">
        <w:tc>
          <w:tcPr>
            <w:tcW w:w="9604" w:type="dxa"/>
            <w:gridSpan w:val="18"/>
            <w:tcBorders>
              <w:top w:val="double" w:sz="12" w:space="0" w:color="auto"/>
              <w:left w:val="single" w:sz="2" w:space="0" w:color="auto"/>
              <w:bottom w:val="single" w:sz="8" w:space="0" w:color="auto"/>
            </w:tcBorders>
            <w:shd w:val="clear" w:color="auto" w:fill="365F91" w:themeFill="accent1" w:themeFillShade="BF"/>
            <w:tcMar>
              <w:left w:w="108" w:type="dxa"/>
            </w:tcMar>
          </w:tcPr>
          <w:p w14:paraId="47E885E2" w14:textId="77777777" w:rsidR="00AD4CF8" w:rsidRPr="00E8691D" w:rsidRDefault="00AD4CF8" w:rsidP="00AD4CF8">
            <w:pPr>
              <w:spacing w:after="0"/>
              <w:rPr>
                <w:rFonts w:ascii="Arial Narrow" w:hAnsi="Arial Narrow" w:cs="Arial"/>
                <w:color w:val="FFFFFF" w:themeColor="background1"/>
                <w:sz w:val="22"/>
                <w:szCs w:val="22"/>
              </w:rPr>
            </w:pPr>
            <w:r w:rsidRPr="00E8691D">
              <w:rPr>
                <w:rFonts w:ascii="Arial Narrow" w:hAnsi="Arial Narrow"/>
                <w:b/>
                <w:color w:val="FFFFFF" w:themeColor="background1"/>
                <w:sz w:val="22"/>
                <w:szCs w:val="22"/>
              </w:rPr>
              <w:t>3. PODACI O PROJEKTU/PROGRAMU NEVLADINE ORGANIZACIJE</w:t>
            </w:r>
          </w:p>
        </w:tc>
      </w:tr>
      <w:tr w:rsidR="00AD4CF8" w:rsidRPr="00E8691D" w14:paraId="54866AAA" w14:textId="77777777" w:rsidTr="00E8691D">
        <w:tc>
          <w:tcPr>
            <w:tcW w:w="361" w:type="dxa"/>
            <w:tcBorders>
              <w:top w:val="single" w:sz="8" w:space="0" w:color="auto"/>
              <w:left w:val="single" w:sz="2" w:space="0" w:color="auto"/>
              <w:right w:val="nil"/>
            </w:tcBorders>
            <w:shd w:val="clear" w:color="auto" w:fill="D9D9D9" w:themeFill="background1" w:themeFillShade="D9"/>
            <w:tcMar>
              <w:left w:w="0" w:type="dxa"/>
            </w:tcMar>
          </w:tcPr>
          <w:p w14:paraId="468A866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w:t>
            </w:r>
          </w:p>
        </w:tc>
        <w:tc>
          <w:tcPr>
            <w:tcW w:w="9243" w:type="dxa"/>
            <w:gridSpan w:val="17"/>
            <w:tcBorders>
              <w:top w:val="single" w:sz="8" w:space="0" w:color="auto"/>
              <w:left w:val="nil"/>
            </w:tcBorders>
            <w:shd w:val="clear" w:color="auto" w:fill="D9D9D9" w:themeFill="background1" w:themeFillShade="D9"/>
            <w:tcMar>
              <w:left w:w="0" w:type="dxa"/>
            </w:tcMar>
          </w:tcPr>
          <w:p w14:paraId="4B5344E2"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Naziv projekta/programa</w:t>
            </w:r>
          </w:p>
        </w:tc>
      </w:tr>
      <w:tr w:rsidR="00AD4CF8" w:rsidRPr="00E8691D" w14:paraId="0CB34BDD" w14:textId="77777777" w:rsidTr="00E8691D">
        <w:tc>
          <w:tcPr>
            <w:tcW w:w="361" w:type="dxa"/>
            <w:tcBorders>
              <w:left w:val="single" w:sz="2" w:space="0" w:color="auto"/>
              <w:right w:val="nil"/>
            </w:tcBorders>
            <w:shd w:val="clear" w:color="auto" w:fill="auto"/>
            <w:tcMar>
              <w:left w:w="0" w:type="dxa"/>
            </w:tcMar>
          </w:tcPr>
          <w:p w14:paraId="43B6F06C"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32AF629C" w14:textId="77777777" w:rsidR="00D50642" w:rsidRDefault="00D50642" w:rsidP="00AD4CF8">
            <w:pPr>
              <w:spacing w:after="0"/>
              <w:jc w:val="center"/>
              <w:rPr>
                <w:rFonts w:ascii="Arial Narrow" w:hAnsi="Arial Narrow" w:cs="Arial"/>
                <w:b/>
                <w:bCs/>
                <w:i/>
                <w:iCs/>
                <w:sz w:val="22"/>
                <w:szCs w:val="22"/>
              </w:rPr>
            </w:pPr>
            <w:bookmarkStart w:id="0" w:name="_Hlk193713860"/>
            <w:r>
              <w:rPr>
                <w:rFonts w:ascii="Arial Narrow" w:hAnsi="Arial Narrow" w:cs="Arial"/>
                <w:b/>
                <w:bCs/>
                <w:i/>
                <w:iCs/>
                <w:sz w:val="22"/>
                <w:szCs w:val="22"/>
              </w:rPr>
              <w:t>“</w:t>
            </w:r>
            <w:r w:rsidRPr="00CC77C4">
              <w:rPr>
                <w:rFonts w:ascii="Arial Narrow" w:hAnsi="Arial Narrow" w:cs="Arial"/>
                <w:b/>
                <w:bCs/>
                <w:i/>
                <w:iCs/>
                <w:sz w:val="22"/>
                <w:szCs w:val="22"/>
              </w:rPr>
              <w:t xml:space="preserve"> DO </w:t>
            </w:r>
            <w:r>
              <w:rPr>
                <w:rFonts w:ascii="Arial Narrow" w:hAnsi="Arial Narrow" w:cs="Arial"/>
                <w:b/>
                <w:bCs/>
                <w:i/>
                <w:iCs/>
                <w:sz w:val="22"/>
                <w:szCs w:val="22"/>
              </w:rPr>
              <w:t xml:space="preserve">PRAVA I </w:t>
            </w:r>
            <w:r w:rsidRPr="00CC77C4">
              <w:rPr>
                <w:rFonts w:ascii="Arial Narrow" w:hAnsi="Arial Narrow" w:cs="Arial"/>
                <w:b/>
                <w:bCs/>
                <w:i/>
                <w:iCs/>
                <w:sz w:val="22"/>
                <w:szCs w:val="22"/>
              </w:rPr>
              <w:t xml:space="preserve">POSLA KROZ NOVA ZNANJA I NOVE </w:t>
            </w:r>
            <w:r>
              <w:rPr>
                <w:rFonts w:ascii="Arial Narrow" w:hAnsi="Arial Narrow" w:cs="Arial"/>
                <w:b/>
                <w:bCs/>
                <w:i/>
                <w:iCs/>
                <w:sz w:val="22"/>
                <w:szCs w:val="22"/>
              </w:rPr>
              <w:t>INICIJATIVE”</w:t>
            </w:r>
          </w:p>
          <w:p w14:paraId="34449CA1" w14:textId="39BA7C61" w:rsidR="003719CB" w:rsidRDefault="00CC77C4" w:rsidP="00AD4CF8">
            <w:pPr>
              <w:spacing w:after="0"/>
              <w:jc w:val="center"/>
              <w:rPr>
                <w:rFonts w:ascii="Arial Narrow" w:hAnsi="Arial Narrow" w:cs="Arial"/>
                <w:b/>
                <w:bCs/>
                <w:i/>
                <w:iCs/>
                <w:sz w:val="22"/>
                <w:szCs w:val="22"/>
              </w:rPr>
            </w:pPr>
            <w:r w:rsidRPr="00CC77C4">
              <w:rPr>
                <w:rFonts w:ascii="Arial Narrow" w:hAnsi="Arial Narrow" w:cs="Arial"/>
                <w:b/>
                <w:bCs/>
                <w:i/>
                <w:iCs/>
                <w:sz w:val="22"/>
                <w:szCs w:val="22"/>
              </w:rPr>
              <w:t>JEDNAKE MOGUĆNOSTI ZA GLU</w:t>
            </w:r>
            <w:r>
              <w:rPr>
                <w:rFonts w:ascii="Arial Narrow" w:hAnsi="Arial Narrow" w:cs="Arial"/>
                <w:b/>
                <w:bCs/>
                <w:i/>
                <w:iCs/>
                <w:sz w:val="22"/>
                <w:szCs w:val="22"/>
              </w:rPr>
              <w:t>V</w:t>
            </w:r>
            <w:r w:rsidR="00D50642">
              <w:rPr>
                <w:rFonts w:ascii="Arial Narrow" w:hAnsi="Arial Narrow" w:cs="Arial"/>
                <w:b/>
                <w:bCs/>
                <w:i/>
                <w:iCs/>
                <w:sz w:val="22"/>
                <w:szCs w:val="22"/>
              </w:rPr>
              <w:t>A</w:t>
            </w:r>
            <w:r w:rsidRPr="00CC77C4">
              <w:rPr>
                <w:rFonts w:ascii="Arial Narrow" w:hAnsi="Arial Narrow" w:cs="Arial"/>
                <w:b/>
                <w:bCs/>
                <w:i/>
                <w:iCs/>
                <w:sz w:val="22"/>
                <w:szCs w:val="22"/>
              </w:rPr>
              <w:t xml:space="preserve"> I </w:t>
            </w:r>
            <w:r w:rsidR="006F30DF">
              <w:rPr>
                <w:rFonts w:ascii="Arial Narrow" w:hAnsi="Arial Narrow" w:cs="Arial"/>
                <w:b/>
                <w:bCs/>
                <w:i/>
                <w:iCs/>
                <w:sz w:val="22"/>
                <w:szCs w:val="22"/>
              </w:rPr>
              <w:t>NAGLUV</w:t>
            </w:r>
            <w:r w:rsidR="00D50642">
              <w:rPr>
                <w:rFonts w:ascii="Arial Narrow" w:hAnsi="Arial Narrow" w:cs="Arial"/>
                <w:b/>
                <w:bCs/>
                <w:i/>
                <w:iCs/>
                <w:sz w:val="22"/>
                <w:szCs w:val="22"/>
              </w:rPr>
              <w:t xml:space="preserve">A LICA </w:t>
            </w:r>
            <w:r>
              <w:rPr>
                <w:rFonts w:ascii="Arial Narrow" w:hAnsi="Arial Narrow" w:cs="Arial"/>
                <w:b/>
                <w:bCs/>
                <w:i/>
                <w:iCs/>
                <w:sz w:val="22"/>
                <w:szCs w:val="22"/>
              </w:rPr>
              <w:t xml:space="preserve">U OPŠTINI BERANE </w:t>
            </w:r>
          </w:p>
          <w:bookmarkEnd w:id="0"/>
          <w:p w14:paraId="5C3231F4" w14:textId="26820D0D" w:rsidR="00AD4CF8" w:rsidRPr="0093366C" w:rsidRDefault="00AD4CF8" w:rsidP="00AD4CF8">
            <w:pPr>
              <w:spacing w:after="0"/>
              <w:jc w:val="center"/>
              <w:rPr>
                <w:rFonts w:ascii="Arial Narrow" w:hAnsi="Arial Narrow" w:cs="Arial"/>
                <w:b/>
                <w:bCs/>
                <w:i/>
                <w:iCs/>
                <w:sz w:val="22"/>
                <w:szCs w:val="22"/>
              </w:rPr>
            </w:pPr>
          </w:p>
        </w:tc>
      </w:tr>
      <w:tr w:rsidR="00AD4CF8" w:rsidRPr="00E8691D" w14:paraId="187BA028" w14:textId="77777777" w:rsidTr="00E8691D">
        <w:tc>
          <w:tcPr>
            <w:tcW w:w="361" w:type="dxa"/>
            <w:tcBorders>
              <w:left w:val="single" w:sz="2" w:space="0" w:color="auto"/>
              <w:right w:val="nil"/>
            </w:tcBorders>
            <w:shd w:val="clear" w:color="auto" w:fill="D9D9D9" w:themeFill="background1" w:themeFillShade="D9"/>
            <w:tcMar>
              <w:left w:w="0" w:type="dxa"/>
            </w:tcMar>
          </w:tcPr>
          <w:p w14:paraId="5572182E"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w:t>
            </w:r>
          </w:p>
        </w:tc>
        <w:tc>
          <w:tcPr>
            <w:tcW w:w="9243" w:type="dxa"/>
            <w:gridSpan w:val="17"/>
            <w:tcBorders>
              <w:left w:val="nil"/>
            </w:tcBorders>
            <w:shd w:val="clear" w:color="auto" w:fill="D9D9D9" w:themeFill="background1" w:themeFillShade="D9"/>
            <w:tcMar>
              <w:left w:w="0" w:type="dxa"/>
            </w:tcMar>
          </w:tcPr>
          <w:p w14:paraId="15166DB6"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Kratak opis projekta/programa</w:t>
            </w:r>
            <w:r>
              <w:rPr>
                <w:rFonts w:ascii="Arial Narrow" w:hAnsi="Arial Narrow"/>
                <w:sz w:val="22"/>
                <w:szCs w:val="22"/>
              </w:rPr>
              <w:t xml:space="preserve"> </w:t>
            </w:r>
          </w:p>
        </w:tc>
      </w:tr>
      <w:tr w:rsidR="00AD4CF8" w:rsidRPr="00E8691D" w14:paraId="330799CA" w14:textId="77777777" w:rsidTr="00E8691D">
        <w:tc>
          <w:tcPr>
            <w:tcW w:w="361" w:type="dxa"/>
            <w:tcBorders>
              <w:left w:val="single" w:sz="2" w:space="0" w:color="auto"/>
              <w:right w:val="nil"/>
            </w:tcBorders>
            <w:shd w:val="clear" w:color="auto" w:fill="auto"/>
            <w:tcMar>
              <w:left w:w="0" w:type="dxa"/>
            </w:tcMar>
          </w:tcPr>
          <w:p w14:paraId="59BBEB7B"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2AD02417" w14:textId="773EBD12" w:rsidR="00AD4CF8" w:rsidRDefault="00D275AB" w:rsidP="00AD4CF8">
            <w:pPr>
              <w:spacing w:after="0"/>
              <w:jc w:val="both"/>
              <w:rPr>
                <w:rFonts w:ascii="Arial Narrow" w:hAnsi="Arial Narrow" w:cs="Arial"/>
                <w:sz w:val="22"/>
                <w:szCs w:val="22"/>
              </w:rPr>
            </w:pPr>
            <w:r>
              <w:rPr>
                <w:rFonts w:ascii="Arial Narrow" w:hAnsi="Arial Narrow" w:cs="Arial"/>
                <w:sz w:val="22"/>
                <w:szCs w:val="22"/>
              </w:rPr>
              <w:t xml:space="preserve">       </w:t>
            </w:r>
            <w:r w:rsidR="00AD4CF8" w:rsidRPr="007C171C">
              <w:rPr>
                <w:rFonts w:ascii="Arial Narrow" w:hAnsi="Arial Narrow" w:cs="Arial"/>
                <w:sz w:val="22"/>
                <w:szCs w:val="22"/>
              </w:rPr>
              <w:t>U savremenom društvu važi princip  jednakosti ljudi, kao jedan od najvažnijih pravnih i moralnih načela. Ovaj princip znači da su svi ljudi vrijedni poštovanja i da su, bez obzira na razlike koje među njima postoje, jednaki u dostojanstvu i pravima, tj. da su ravnopravni. Polazeći od osnovnog načela da su svi građani jednaki pred zakonom, te da uživaju jednaku zaštitu svojih prava, bez diskriminacije po bilo kom osnovu, bez obzira na lično ili neko drugo svojstvo, te opšte zabrane diskriminacije koja je propisana Konvencijom UN o pravima lica s invaliditetom kao i Protokolom broj 12 uz Evropsku konvenciju za zaštitu ljudskih prava i osnovnih sloboda iz 2000. godine*, bilo je neophodno u Crnoj Gori  stvoriti pretpostavke i uslove za uvođenje standarda kojima se obezbjeđuje puno uživanje ljudskih prava i sprječavanje ili otklanjanje, u značajnoj mjeri i obimu, diskriminacija lica s invaliditetom. Lica  sa invaliditetom se smatraju ravnopravnim subjektima prava</w:t>
            </w:r>
            <w:r w:rsidR="003719CB">
              <w:rPr>
                <w:rFonts w:ascii="Arial Narrow" w:hAnsi="Arial Narrow" w:cs="Arial"/>
                <w:sz w:val="22"/>
                <w:szCs w:val="22"/>
              </w:rPr>
              <w:t xml:space="preserve"> u zajednici</w:t>
            </w:r>
            <w:r w:rsidR="00AD4CF8" w:rsidRPr="007C171C">
              <w:rPr>
                <w:rFonts w:ascii="Arial Narrow" w:hAnsi="Arial Narrow" w:cs="Arial"/>
                <w:sz w:val="22"/>
                <w:szCs w:val="22"/>
              </w:rPr>
              <w:t xml:space="preserve">. </w:t>
            </w:r>
          </w:p>
          <w:p w14:paraId="4B861A39" w14:textId="77777777" w:rsidR="006F30DF" w:rsidRPr="007C171C" w:rsidRDefault="006F30DF" w:rsidP="00AD4CF8">
            <w:pPr>
              <w:spacing w:after="0"/>
              <w:jc w:val="both"/>
              <w:rPr>
                <w:rFonts w:ascii="Arial Narrow" w:hAnsi="Arial Narrow" w:cs="Arial"/>
                <w:sz w:val="22"/>
                <w:szCs w:val="22"/>
              </w:rPr>
            </w:pPr>
          </w:p>
          <w:p w14:paraId="7F1D11C6" w14:textId="0662453E" w:rsidR="00AD4CF8" w:rsidRDefault="00D275AB" w:rsidP="00AD4CF8">
            <w:pPr>
              <w:spacing w:after="0"/>
              <w:jc w:val="both"/>
              <w:rPr>
                <w:rFonts w:ascii="Arial Narrow" w:hAnsi="Arial Narrow" w:cs="Arial"/>
                <w:sz w:val="22"/>
                <w:szCs w:val="22"/>
              </w:rPr>
            </w:pPr>
            <w:r>
              <w:rPr>
                <w:rFonts w:ascii="Arial Narrow" w:hAnsi="Arial Narrow" w:cs="Arial"/>
                <w:sz w:val="22"/>
                <w:szCs w:val="22"/>
              </w:rPr>
              <w:t>P</w:t>
            </w:r>
            <w:r w:rsidR="00AD4CF8" w:rsidRPr="007C171C">
              <w:rPr>
                <w:rFonts w:ascii="Arial Narrow" w:hAnsi="Arial Narrow" w:cs="Arial"/>
                <w:sz w:val="22"/>
                <w:szCs w:val="22"/>
              </w:rPr>
              <w:t>rojekat uporište nalazi u  operativnim ciljevima Strategije za zaštitu lica s invaliditetom od diskriminacije i promociju jednakosti 2022-2027god.</w:t>
            </w:r>
            <w:r w:rsidR="006F30DF">
              <w:rPr>
                <w:rFonts w:ascii="Arial Narrow" w:hAnsi="Arial Narrow" w:cs="Arial"/>
                <w:sz w:val="22"/>
                <w:szCs w:val="22"/>
              </w:rPr>
              <w:t xml:space="preserve"> </w:t>
            </w:r>
            <w:r w:rsidR="00AD4CF8" w:rsidRPr="007C171C">
              <w:rPr>
                <w:rFonts w:ascii="Arial Narrow" w:hAnsi="Arial Narrow" w:cs="Arial"/>
                <w:sz w:val="22"/>
                <w:szCs w:val="22"/>
              </w:rPr>
              <w:t xml:space="preserve">u kojoj se  stavlja primarni akcenat na efektivno suzbijanje svih oblika </w:t>
            </w:r>
            <w:r w:rsidR="00AD4CF8" w:rsidRPr="007C171C">
              <w:rPr>
                <w:rFonts w:ascii="Arial Narrow" w:hAnsi="Arial Narrow" w:cs="Arial"/>
                <w:sz w:val="22"/>
                <w:szCs w:val="22"/>
              </w:rPr>
              <w:lastRenderedPageBreak/>
              <w:t>diskriminacije, kao i stvaranje uslova za uživanje jednakih prava u svim oblastima života licima s invaliditetom i koji je primarno baziran na pristupu zasnovanom na poštovanju ljudskih prava .</w:t>
            </w:r>
            <w:r w:rsidR="003719CB">
              <w:rPr>
                <w:rFonts w:ascii="Arial Narrow" w:hAnsi="Arial Narrow" w:cs="Arial"/>
                <w:sz w:val="22"/>
                <w:szCs w:val="22"/>
              </w:rPr>
              <w:t xml:space="preserve"> U našem slučaju  fokus je na gluvim I gluvonijemim licima iz opštine Berane . </w:t>
            </w:r>
            <w:r w:rsidR="006F30DF">
              <w:rPr>
                <w:rFonts w:ascii="Arial Narrow" w:hAnsi="Arial Narrow" w:cs="Arial"/>
                <w:sz w:val="22"/>
                <w:szCs w:val="22"/>
              </w:rPr>
              <w:t xml:space="preserve"> </w:t>
            </w:r>
          </w:p>
          <w:p w14:paraId="2DBAC5C6" w14:textId="68AD3E81" w:rsidR="006F30DF" w:rsidRPr="007C171C" w:rsidRDefault="006F30DF" w:rsidP="006F30DF">
            <w:pPr>
              <w:spacing w:after="0"/>
              <w:jc w:val="both"/>
              <w:rPr>
                <w:rFonts w:ascii="Arial Narrow" w:hAnsi="Arial Narrow" w:cs="Arial"/>
                <w:sz w:val="22"/>
                <w:szCs w:val="22"/>
              </w:rPr>
            </w:pPr>
            <w:r>
              <w:rPr>
                <w:rFonts w:ascii="Arial Narrow" w:hAnsi="Arial Narrow" w:cs="Arial"/>
                <w:sz w:val="22"/>
                <w:szCs w:val="22"/>
              </w:rPr>
              <w:t xml:space="preserve">Takodje  elementi projektnih aktivnosti su u skladu sa  </w:t>
            </w:r>
            <w:r w:rsidRPr="006F30DF">
              <w:rPr>
                <w:rFonts w:ascii="Arial Narrow" w:hAnsi="Arial Narrow" w:cs="Arial"/>
                <w:sz w:val="22"/>
                <w:szCs w:val="22"/>
              </w:rPr>
              <w:t>Zakon</w:t>
            </w:r>
            <w:r>
              <w:rPr>
                <w:rFonts w:ascii="Arial Narrow" w:hAnsi="Arial Narrow" w:cs="Arial"/>
                <w:sz w:val="22"/>
                <w:szCs w:val="22"/>
              </w:rPr>
              <w:t xml:space="preserve">om </w:t>
            </w:r>
            <w:r w:rsidRPr="006F30DF">
              <w:rPr>
                <w:rFonts w:ascii="Arial Narrow" w:hAnsi="Arial Narrow" w:cs="Arial"/>
                <w:sz w:val="22"/>
                <w:szCs w:val="22"/>
              </w:rPr>
              <w:t xml:space="preserve"> o socijalnoj I dječijoj zaštiti Crne Gore (“Službeni list Crne Gore”, br. 027/13, 001/15,042/15, 047/15, 056/16, 066/16, 001/17, 031/17,042/17, 050/17, 059/21);</w:t>
            </w:r>
            <w:r>
              <w:rPr>
                <w:rFonts w:ascii="Arial Narrow" w:hAnsi="Arial Narrow" w:cs="Arial"/>
                <w:sz w:val="22"/>
                <w:szCs w:val="22"/>
              </w:rPr>
              <w:t xml:space="preserve"> </w:t>
            </w:r>
            <w:r w:rsidRPr="006F30DF">
              <w:rPr>
                <w:rFonts w:ascii="Arial Narrow" w:hAnsi="Arial Narrow" w:cs="Arial"/>
                <w:sz w:val="22"/>
                <w:szCs w:val="22"/>
              </w:rPr>
              <w:t>Konvencijom UN o pravima lica s invaliditetom</w:t>
            </w:r>
            <w:r>
              <w:rPr>
                <w:rFonts w:ascii="Arial Narrow" w:hAnsi="Arial Narrow" w:cs="Arial"/>
                <w:sz w:val="22"/>
                <w:szCs w:val="22"/>
              </w:rPr>
              <w:t xml:space="preserve"> I </w:t>
            </w:r>
            <w:r w:rsidRPr="006F30DF">
              <w:rPr>
                <w:rFonts w:ascii="Arial Narrow" w:hAnsi="Arial Narrow" w:cs="Arial"/>
                <w:sz w:val="22"/>
                <w:szCs w:val="22"/>
              </w:rPr>
              <w:t>Protokol</w:t>
            </w:r>
            <w:r>
              <w:rPr>
                <w:rFonts w:ascii="Arial Narrow" w:hAnsi="Arial Narrow" w:cs="Arial"/>
                <w:sz w:val="22"/>
                <w:szCs w:val="22"/>
              </w:rPr>
              <w:t xml:space="preserve">om </w:t>
            </w:r>
            <w:r w:rsidRPr="006F30DF">
              <w:rPr>
                <w:rFonts w:ascii="Arial Narrow" w:hAnsi="Arial Narrow" w:cs="Arial"/>
                <w:sz w:val="22"/>
                <w:szCs w:val="22"/>
              </w:rPr>
              <w:t xml:space="preserve"> broj 12 i Evropska konvencija za zaštitu ljudskih prava i osnovnih sloboda.</w:t>
            </w:r>
          </w:p>
          <w:p w14:paraId="193FC9C6" w14:textId="77777777" w:rsidR="00AD4CF8" w:rsidRPr="007C171C" w:rsidRDefault="00AD4CF8" w:rsidP="00AD4CF8">
            <w:pPr>
              <w:spacing w:after="0"/>
              <w:jc w:val="both"/>
              <w:rPr>
                <w:rFonts w:ascii="Arial Narrow" w:hAnsi="Arial Narrow" w:cs="Arial"/>
                <w:sz w:val="22"/>
                <w:szCs w:val="22"/>
              </w:rPr>
            </w:pPr>
          </w:p>
          <w:p w14:paraId="16C49869" w14:textId="48509260" w:rsidR="00AD4CF8" w:rsidRDefault="00D275AB" w:rsidP="00AD4CF8">
            <w:pPr>
              <w:spacing w:after="0"/>
              <w:jc w:val="both"/>
              <w:rPr>
                <w:rFonts w:ascii="Arial Narrow" w:hAnsi="Arial Narrow" w:cs="Arial"/>
                <w:sz w:val="22"/>
                <w:szCs w:val="22"/>
              </w:rPr>
            </w:pPr>
            <w:r>
              <w:rPr>
                <w:rFonts w:ascii="Arial Narrow" w:hAnsi="Arial Narrow" w:cs="Arial"/>
                <w:sz w:val="22"/>
                <w:szCs w:val="22"/>
              </w:rPr>
              <w:t>P</w:t>
            </w:r>
            <w:r w:rsidR="00AD4CF8">
              <w:rPr>
                <w:rFonts w:ascii="Arial Narrow" w:hAnsi="Arial Narrow" w:cs="Arial"/>
                <w:sz w:val="22"/>
                <w:szCs w:val="22"/>
              </w:rPr>
              <w:t>rojektom smo planirali</w:t>
            </w:r>
            <w:r w:rsidR="00CF456C">
              <w:rPr>
                <w:rFonts w:ascii="Arial Narrow" w:hAnsi="Arial Narrow" w:cs="Arial"/>
                <w:sz w:val="22"/>
                <w:szCs w:val="22"/>
              </w:rPr>
              <w:t xml:space="preserve"> </w:t>
            </w:r>
            <w:r w:rsidR="00AD4CF8">
              <w:rPr>
                <w:rFonts w:ascii="Arial Narrow" w:hAnsi="Arial Narrow" w:cs="Arial"/>
                <w:sz w:val="22"/>
                <w:szCs w:val="22"/>
              </w:rPr>
              <w:t>:</w:t>
            </w:r>
          </w:p>
          <w:p w14:paraId="5E7F04E3" w14:textId="79787F96" w:rsidR="00AD4CF8" w:rsidRDefault="00AD4CF8" w:rsidP="00AD4CF8">
            <w:pPr>
              <w:spacing w:after="0" w:line="276" w:lineRule="auto"/>
              <w:jc w:val="both"/>
              <w:rPr>
                <w:rFonts w:ascii="Arial Narrow" w:hAnsi="Arial Narrow" w:cs="Arial"/>
                <w:sz w:val="22"/>
                <w:szCs w:val="22"/>
              </w:rPr>
            </w:pPr>
            <w:r>
              <w:rPr>
                <w:rFonts w:ascii="Arial Narrow" w:hAnsi="Arial Narrow" w:cs="Arial"/>
                <w:sz w:val="22"/>
                <w:szCs w:val="22"/>
              </w:rPr>
              <w:t>a) o</w:t>
            </w:r>
            <w:r w:rsidRPr="00BC6C61">
              <w:rPr>
                <w:rFonts w:ascii="Arial Narrow" w:hAnsi="Arial Narrow" w:cs="Arial"/>
                <w:sz w:val="22"/>
                <w:szCs w:val="22"/>
              </w:rPr>
              <w:t>rganizovanj</w:t>
            </w:r>
            <w:r>
              <w:rPr>
                <w:rFonts w:ascii="Arial Narrow" w:hAnsi="Arial Narrow" w:cs="Arial"/>
                <w:sz w:val="22"/>
                <w:szCs w:val="22"/>
              </w:rPr>
              <w:t xml:space="preserve">e </w:t>
            </w:r>
            <w:r w:rsidR="00941276">
              <w:rPr>
                <w:rFonts w:ascii="Arial Narrow" w:hAnsi="Arial Narrow" w:cs="Arial"/>
                <w:sz w:val="22"/>
                <w:szCs w:val="22"/>
              </w:rPr>
              <w:t xml:space="preserve">3 </w:t>
            </w:r>
            <w:r w:rsidRPr="00BC6C61">
              <w:rPr>
                <w:rFonts w:ascii="Arial Narrow" w:hAnsi="Arial Narrow" w:cs="Arial"/>
                <w:sz w:val="22"/>
                <w:szCs w:val="22"/>
              </w:rPr>
              <w:t xml:space="preserve"> predavanja</w:t>
            </w:r>
            <w:r>
              <w:rPr>
                <w:rFonts w:ascii="Arial Narrow" w:hAnsi="Arial Narrow" w:cs="Arial"/>
                <w:sz w:val="22"/>
                <w:szCs w:val="22"/>
              </w:rPr>
              <w:t xml:space="preserve"> </w:t>
            </w:r>
            <w:r w:rsidRPr="00BC6C61">
              <w:rPr>
                <w:rFonts w:ascii="Arial Narrow" w:hAnsi="Arial Narrow" w:cs="Arial"/>
                <w:sz w:val="22"/>
                <w:szCs w:val="22"/>
              </w:rPr>
              <w:t xml:space="preserve">na temu </w:t>
            </w:r>
            <w:r w:rsidR="00CF456C">
              <w:rPr>
                <w:rFonts w:ascii="Arial Narrow" w:hAnsi="Arial Narrow" w:cs="Arial"/>
                <w:sz w:val="22"/>
                <w:szCs w:val="22"/>
              </w:rPr>
              <w:t xml:space="preserve"> </w:t>
            </w:r>
            <w:r w:rsidRPr="00BC6C61">
              <w:rPr>
                <w:rFonts w:ascii="Arial Narrow" w:hAnsi="Arial Narrow" w:cs="Arial"/>
                <w:sz w:val="22"/>
                <w:szCs w:val="22"/>
              </w:rPr>
              <w:t xml:space="preserve">prava </w:t>
            </w:r>
            <w:r>
              <w:rPr>
                <w:rFonts w:ascii="Arial Narrow" w:hAnsi="Arial Narrow" w:cs="Arial"/>
                <w:sz w:val="22"/>
                <w:szCs w:val="22"/>
              </w:rPr>
              <w:t xml:space="preserve">gluvih I </w:t>
            </w:r>
            <w:r w:rsidR="00CF456C">
              <w:rPr>
                <w:rFonts w:ascii="Arial Narrow" w:hAnsi="Arial Narrow" w:cs="Arial"/>
                <w:sz w:val="22"/>
                <w:szCs w:val="22"/>
              </w:rPr>
              <w:t xml:space="preserve">nagluvih </w:t>
            </w:r>
            <w:r>
              <w:rPr>
                <w:rFonts w:ascii="Arial Narrow" w:hAnsi="Arial Narrow" w:cs="Arial"/>
                <w:sz w:val="22"/>
                <w:szCs w:val="22"/>
              </w:rPr>
              <w:t xml:space="preserve"> lica, </w:t>
            </w:r>
            <w:r w:rsidRPr="00BC6C61">
              <w:rPr>
                <w:rFonts w:ascii="Arial Narrow" w:hAnsi="Arial Narrow" w:cs="Arial"/>
                <w:sz w:val="22"/>
                <w:szCs w:val="22"/>
              </w:rPr>
              <w:t>senzibilizacija i razvoj preventivnih programa;</w:t>
            </w:r>
          </w:p>
          <w:p w14:paraId="206D0745" w14:textId="4135D980" w:rsidR="00941276" w:rsidRPr="00BC6C61" w:rsidRDefault="00941276" w:rsidP="00AD4CF8">
            <w:pPr>
              <w:spacing w:after="0" w:line="276" w:lineRule="auto"/>
              <w:jc w:val="both"/>
              <w:rPr>
                <w:rFonts w:ascii="Arial Narrow" w:hAnsi="Arial Narrow" w:cs="Arial"/>
                <w:sz w:val="22"/>
                <w:szCs w:val="22"/>
              </w:rPr>
            </w:pPr>
            <w:r>
              <w:rPr>
                <w:rFonts w:ascii="Arial Narrow" w:hAnsi="Arial Narrow" w:cs="Arial"/>
                <w:sz w:val="22"/>
                <w:szCs w:val="22"/>
              </w:rPr>
              <w:t>b) organizovanje 1 predavanja iz  oblasti o</w:t>
            </w:r>
            <w:r w:rsidRPr="00941276">
              <w:rPr>
                <w:rFonts w:ascii="Arial Narrow" w:hAnsi="Arial Narrow" w:cs="Arial"/>
                <w:sz w:val="22"/>
                <w:szCs w:val="22"/>
              </w:rPr>
              <w:t>stvarivanje osnovnih  prava iz socijalne i dječje zaštite</w:t>
            </w:r>
            <w:r>
              <w:rPr>
                <w:rFonts w:ascii="Arial Narrow" w:hAnsi="Arial Narrow" w:cs="Arial"/>
                <w:sz w:val="22"/>
                <w:szCs w:val="22"/>
              </w:rPr>
              <w:t>;</w:t>
            </w:r>
          </w:p>
          <w:p w14:paraId="49EB5620" w14:textId="50049DD6" w:rsidR="00AD4CF8" w:rsidRPr="00BC6C61" w:rsidRDefault="00941276" w:rsidP="00AD4CF8">
            <w:pPr>
              <w:spacing w:after="0" w:line="276" w:lineRule="auto"/>
              <w:rPr>
                <w:rFonts w:ascii="Arial Narrow" w:hAnsi="Arial Narrow" w:cs="Arial"/>
                <w:sz w:val="22"/>
                <w:szCs w:val="22"/>
              </w:rPr>
            </w:pPr>
            <w:r>
              <w:rPr>
                <w:rFonts w:ascii="Arial Narrow" w:hAnsi="Arial Narrow" w:cs="Arial"/>
                <w:sz w:val="22"/>
                <w:szCs w:val="22"/>
              </w:rPr>
              <w:t>c</w:t>
            </w:r>
            <w:r w:rsidR="00AD4CF8">
              <w:rPr>
                <w:rFonts w:ascii="Arial Narrow" w:hAnsi="Arial Narrow" w:cs="Arial"/>
                <w:sz w:val="22"/>
                <w:szCs w:val="22"/>
              </w:rPr>
              <w:t xml:space="preserve">) </w:t>
            </w:r>
            <w:r w:rsidR="00CF456C">
              <w:rPr>
                <w:rFonts w:ascii="Arial Narrow" w:hAnsi="Arial Narrow" w:cs="Arial"/>
                <w:sz w:val="22"/>
                <w:szCs w:val="22"/>
              </w:rPr>
              <w:t xml:space="preserve">sticanje novih znanja </w:t>
            </w:r>
            <w:r w:rsidR="003719CB">
              <w:rPr>
                <w:rFonts w:ascii="Arial Narrow" w:hAnsi="Arial Narrow" w:cs="Arial"/>
                <w:sz w:val="22"/>
                <w:szCs w:val="22"/>
              </w:rPr>
              <w:t xml:space="preserve">o </w:t>
            </w:r>
            <w:r w:rsidR="00AD4CF8">
              <w:rPr>
                <w:rFonts w:ascii="Arial Narrow" w:hAnsi="Arial Narrow" w:cs="Arial"/>
                <w:sz w:val="22"/>
                <w:szCs w:val="22"/>
              </w:rPr>
              <w:t>postupci</w:t>
            </w:r>
            <w:r w:rsidR="003719CB">
              <w:rPr>
                <w:rFonts w:ascii="Arial Narrow" w:hAnsi="Arial Narrow" w:cs="Arial"/>
                <w:sz w:val="22"/>
                <w:szCs w:val="22"/>
              </w:rPr>
              <w:t xml:space="preserve">ma </w:t>
            </w:r>
            <w:r w:rsidR="00AD4CF8">
              <w:rPr>
                <w:rFonts w:ascii="Arial Narrow" w:hAnsi="Arial Narrow" w:cs="Arial"/>
                <w:sz w:val="22"/>
                <w:szCs w:val="22"/>
              </w:rPr>
              <w:t xml:space="preserve"> </w:t>
            </w:r>
            <w:r w:rsidR="00CF456C">
              <w:rPr>
                <w:rFonts w:ascii="Arial Narrow" w:hAnsi="Arial Narrow" w:cs="Arial"/>
                <w:sz w:val="22"/>
                <w:szCs w:val="22"/>
              </w:rPr>
              <w:t xml:space="preserve">I </w:t>
            </w:r>
            <w:r w:rsidR="00AD4CF8">
              <w:rPr>
                <w:rFonts w:ascii="Arial Narrow" w:hAnsi="Arial Narrow" w:cs="Arial"/>
                <w:sz w:val="22"/>
                <w:szCs w:val="22"/>
              </w:rPr>
              <w:t>procedura</w:t>
            </w:r>
            <w:r w:rsidR="00CF456C">
              <w:rPr>
                <w:rFonts w:ascii="Arial Narrow" w:hAnsi="Arial Narrow" w:cs="Arial"/>
                <w:sz w:val="22"/>
                <w:szCs w:val="22"/>
              </w:rPr>
              <w:t xml:space="preserve">ma </w:t>
            </w:r>
            <w:r w:rsidR="00AD4CF8">
              <w:rPr>
                <w:rFonts w:ascii="Arial Narrow" w:hAnsi="Arial Narrow" w:cs="Arial"/>
                <w:sz w:val="22"/>
                <w:szCs w:val="22"/>
              </w:rPr>
              <w:t xml:space="preserve"> </w:t>
            </w:r>
            <w:r w:rsidR="003719CB">
              <w:rPr>
                <w:rFonts w:ascii="Arial Narrow" w:hAnsi="Arial Narrow" w:cs="Arial"/>
                <w:sz w:val="22"/>
                <w:szCs w:val="22"/>
              </w:rPr>
              <w:t xml:space="preserve">pri </w:t>
            </w:r>
            <w:r w:rsidR="00AD4CF8">
              <w:rPr>
                <w:rFonts w:ascii="Arial Narrow" w:hAnsi="Arial Narrow" w:cs="Arial"/>
                <w:sz w:val="22"/>
                <w:szCs w:val="22"/>
              </w:rPr>
              <w:t xml:space="preserve"> z</w:t>
            </w:r>
            <w:r w:rsidR="00AD4CF8" w:rsidRPr="00BC6C61">
              <w:rPr>
                <w:rFonts w:ascii="Arial Narrow" w:hAnsi="Arial Narrow" w:cs="Arial"/>
                <w:sz w:val="22"/>
                <w:szCs w:val="22"/>
              </w:rPr>
              <w:t>apošljavanj</w:t>
            </w:r>
            <w:r w:rsidR="00AD4CF8">
              <w:rPr>
                <w:rFonts w:ascii="Arial Narrow" w:hAnsi="Arial Narrow" w:cs="Arial"/>
                <w:sz w:val="22"/>
                <w:szCs w:val="22"/>
              </w:rPr>
              <w:t>u</w:t>
            </w:r>
            <w:r w:rsidR="003719CB">
              <w:rPr>
                <w:rFonts w:ascii="Arial Narrow" w:hAnsi="Arial Narrow" w:cs="Arial"/>
                <w:sz w:val="22"/>
                <w:szCs w:val="22"/>
              </w:rPr>
              <w:t xml:space="preserve"> gluvih I nagluvih lica </w:t>
            </w:r>
            <w:r w:rsidR="00AD4CF8" w:rsidRPr="00BC6C61">
              <w:rPr>
                <w:rFonts w:ascii="Arial Narrow" w:hAnsi="Arial Narrow" w:cs="Arial"/>
                <w:sz w:val="22"/>
                <w:szCs w:val="22"/>
              </w:rPr>
              <w:t xml:space="preserve"> u privatnom i javnom sektoru</w:t>
            </w:r>
            <w:r w:rsidR="00D275AB">
              <w:rPr>
                <w:rFonts w:ascii="Arial Narrow" w:hAnsi="Arial Narrow" w:cs="Arial"/>
                <w:sz w:val="22"/>
                <w:szCs w:val="22"/>
              </w:rPr>
              <w:t>- 1 predavanje</w:t>
            </w:r>
            <w:r w:rsidR="00AD4CF8" w:rsidRPr="00BC6C61">
              <w:rPr>
                <w:rFonts w:ascii="Arial Narrow" w:hAnsi="Arial Narrow" w:cs="Arial"/>
                <w:sz w:val="22"/>
                <w:szCs w:val="22"/>
              </w:rPr>
              <w:t>;</w:t>
            </w:r>
          </w:p>
          <w:p w14:paraId="6453E569" w14:textId="4E43EFAD" w:rsidR="00AD4CF8" w:rsidRPr="00BC6C61" w:rsidRDefault="00941276" w:rsidP="00AD4CF8">
            <w:pPr>
              <w:spacing w:after="0" w:line="276" w:lineRule="auto"/>
              <w:rPr>
                <w:rFonts w:ascii="Arial Narrow" w:hAnsi="Arial Narrow" w:cs="Arial"/>
                <w:sz w:val="22"/>
                <w:szCs w:val="22"/>
              </w:rPr>
            </w:pPr>
            <w:r>
              <w:rPr>
                <w:rFonts w:ascii="Arial Narrow" w:hAnsi="Arial Narrow" w:cs="Arial"/>
                <w:sz w:val="22"/>
                <w:szCs w:val="22"/>
              </w:rPr>
              <w:t>d</w:t>
            </w:r>
            <w:r w:rsidR="00AD4CF8">
              <w:rPr>
                <w:rFonts w:ascii="Arial Narrow" w:hAnsi="Arial Narrow" w:cs="Arial"/>
                <w:sz w:val="22"/>
                <w:szCs w:val="22"/>
              </w:rPr>
              <w:t>) e</w:t>
            </w:r>
            <w:r w:rsidR="00AD4CF8" w:rsidRPr="00BC6C61">
              <w:rPr>
                <w:rFonts w:ascii="Arial Narrow" w:hAnsi="Arial Narrow" w:cs="Arial"/>
                <w:sz w:val="22"/>
                <w:szCs w:val="22"/>
              </w:rPr>
              <w:t xml:space="preserve">dukacija </w:t>
            </w:r>
            <w:r w:rsidR="00AD4CF8">
              <w:rPr>
                <w:rFonts w:ascii="Arial Narrow" w:hAnsi="Arial Narrow" w:cs="Arial"/>
                <w:sz w:val="22"/>
                <w:szCs w:val="22"/>
              </w:rPr>
              <w:t xml:space="preserve">gluvih I </w:t>
            </w:r>
            <w:r w:rsidR="003719CB">
              <w:rPr>
                <w:rFonts w:ascii="Arial Narrow" w:hAnsi="Arial Narrow" w:cs="Arial"/>
                <w:sz w:val="22"/>
                <w:szCs w:val="22"/>
              </w:rPr>
              <w:t xml:space="preserve">nagluvih </w:t>
            </w:r>
            <w:r w:rsidR="00AD4CF8">
              <w:rPr>
                <w:rFonts w:ascii="Arial Narrow" w:hAnsi="Arial Narrow" w:cs="Arial"/>
                <w:sz w:val="22"/>
                <w:szCs w:val="22"/>
              </w:rPr>
              <w:t xml:space="preserve">  lica </w:t>
            </w:r>
            <w:r w:rsidR="00AD4CF8" w:rsidRPr="00BC6C61">
              <w:rPr>
                <w:rFonts w:ascii="Arial Narrow" w:hAnsi="Arial Narrow" w:cs="Arial"/>
                <w:sz w:val="22"/>
                <w:szCs w:val="22"/>
              </w:rPr>
              <w:t xml:space="preserve"> za kreativni rad i samozapošljavanje u kući</w:t>
            </w:r>
            <w:r w:rsidR="00AD4CF8">
              <w:rPr>
                <w:rFonts w:ascii="Arial Narrow" w:hAnsi="Arial Narrow" w:cs="Arial"/>
                <w:sz w:val="22"/>
                <w:szCs w:val="22"/>
              </w:rPr>
              <w:t xml:space="preserve"> (osnivanje privatnog biznisa)</w:t>
            </w:r>
            <w:r w:rsidR="00D275AB">
              <w:rPr>
                <w:rFonts w:ascii="Arial Narrow" w:hAnsi="Arial Narrow" w:cs="Arial"/>
                <w:sz w:val="22"/>
                <w:szCs w:val="22"/>
              </w:rPr>
              <w:t xml:space="preserve">- 1 predavanje </w:t>
            </w:r>
            <w:r w:rsidR="00AD4CF8" w:rsidRPr="00BC6C61">
              <w:rPr>
                <w:rFonts w:ascii="Arial Narrow" w:hAnsi="Arial Narrow" w:cs="Arial"/>
                <w:sz w:val="22"/>
                <w:szCs w:val="22"/>
              </w:rPr>
              <w:t>;</w:t>
            </w:r>
          </w:p>
          <w:p w14:paraId="4690C177" w14:textId="7EC85581" w:rsidR="00AD4CF8" w:rsidRDefault="00941276" w:rsidP="00AD4CF8">
            <w:pPr>
              <w:spacing w:after="0" w:line="276" w:lineRule="auto"/>
              <w:rPr>
                <w:rFonts w:ascii="Arial Narrow" w:hAnsi="Arial Narrow" w:cs="Arial"/>
                <w:sz w:val="22"/>
                <w:szCs w:val="22"/>
              </w:rPr>
            </w:pPr>
            <w:r>
              <w:rPr>
                <w:rFonts w:ascii="Arial Narrow" w:hAnsi="Arial Narrow" w:cs="Arial"/>
                <w:sz w:val="22"/>
                <w:szCs w:val="22"/>
              </w:rPr>
              <w:t>e</w:t>
            </w:r>
            <w:r w:rsidR="00AD4CF8">
              <w:rPr>
                <w:rFonts w:ascii="Arial Narrow" w:hAnsi="Arial Narrow" w:cs="Arial"/>
                <w:sz w:val="22"/>
                <w:szCs w:val="22"/>
              </w:rPr>
              <w:t>)</w:t>
            </w:r>
            <w:r w:rsidR="003719CB">
              <w:rPr>
                <w:rFonts w:ascii="Arial Narrow" w:hAnsi="Arial Narrow" w:cs="Arial"/>
                <w:sz w:val="22"/>
                <w:szCs w:val="22"/>
              </w:rPr>
              <w:t xml:space="preserve"> </w:t>
            </w:r>
            <w:r w:rsidRPr="00941276">
              <w:rPr>
                <w:rFonts w:ascii="Arial Narrow" w:hAnsi="Arial Narrow" w:cs="Arial"/>
                <w:sz w:val="22"/>
                <w:szCs w:val="22"/>
              </w:rPr>
              <w:t>Izrada baze podataka gluvih i nagluv</w:t>
            </w:r>
            <w:r>
              <w:rPr>
                <w:rFonts w:ascii="Arial Narrow" w:hAnsi="Arial Narrow" w:cs="Arial"/>
                <w:sz w:val="22"/>
                <w:szCs w:val="22"/>
              </w:rPr>
              <w:t>ih</w:t>
            </w:r>
            <w:r w:rsidRPr="00941276">
              <w:rPr>
                <w:rFonts w:ascii="Arial Narrow" w:hAnsi="Arial Narrow" w:cs="Arial"/>
                <w:sz w:val="22"/>
                <w:szCs w:val="22"/>
              </w:rPr>
              <w:t xml:space="preserve">  lica u opštini Berane</w:t>
            </w:r>
            <w:r w:rsidR="00AD4CF8">
              <w:rPr>
                <w:rFonts w:ascii="Arial Narrow" w:hAnsi="Arial Narrow" w:cs="Arial"/>
                <w:sz w:val="22"/>
                <w:szCs w:val="22"/>
              </w:rPr>
              <w:t>;</w:t>
            </w:r>
            <w:r w:rsidR="00AD4CF8" w:rsidRPr="00BC6C61">
              <w:rPr>
                <w:rFonts w:ascii="Arial Narrow" w:hAnsi="Arial Narrow" w:cs="Arial"/>
                <w:sz w:val="22"/>
                <w:szCs w:val="22"/>
              </w:rPr>
              <w:t xml:space="preserve"> </w:t>
            </w:r>
            <w:r w:rsidR="00AD4CF8">
              <w:rPr>
                <w:rFonts w:ascii="Arial Narrow" w:hAnsi="Arial Narrow" w:cs="Arial"/>
                <w:sz w:val="22"/>
                <w:szCs w:val="22"/>
              </w:rPr>
              <w:t xml:space="preserve"> </w:t>
            </w:r>
          </w:p>
          <w:p w14:paraId="3F9C478D"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w:t>
            </w:r>
          </w:p>
          <w:p w14:paraId="40DC1F63" w14:textId="77777777" w:rsidR="003719CB" w:rsidRPr="003719CB" w:rsidRDefault="00AD4CF8" w:rsidP="00AD4CF8">
            <w:pPr>
              <w:spacing w:after="0"/>
              <w:jc w:val="both"/>
              <w:rPr>
                <w:rFonts w:ascii="Arial Narrow" w:hAnsi="Arial Narrow" w:cs="Arial"/>
                <w:b/>
                <w:bCs/>
                <w:i/>
                <w:iCs/>
                <w:sz w:val="22"/>
                <w:szCs w:val="22"/>
              </w:rPr>
            </w:pPr>
            <w:r>
              <w:rPr>
                <w:rFonts w:ascii="Arial Narrow" w:hAnsi="Arial Narrow" w:cs="Arial"/>
                <w:sz w:val="22"/>
                <w:szCs w:val="22"/>
              </w:rPr>
              <w:t xml:space="preserve"> </w:t>
            </w:r>
            <w:r w:rsidRPr="003719CB">
              <w:rPr>
                <w:rFonts w:ascii="Arial Narrow" w:hAnsi="Arial Narrow" w:cs="Arial"/>
                <w:b/>
                <w:bCs/>
                <w:i/>
                <w:iCs/>
                <w:sz w:val="22"/>
                <w:szCs w:val="22"/>
              </w:rPr>
              <w:t xml:space="preserve">Iz niza planiranih aktivnosti i akcija, koje smo predložili u ovom prijedlogu projekta, jasno proizilazi da ove aktivnosti imaju  za cilj davanje doprinosa riješavanju opisanih problema I stvaranje uslova za inkluzivan I ravnopravno učešće ove kategorije gradjana u lokalnoj zajednici. </w:t>
            </w:r>
            <w:r w:rsidR="003719CB" w:rsidRPr="003719CB">
              <w:rPr>
                <w:rFonts w:ascii="Arial Narrow" w:hAnsi="Arial Narrow" w:cs="Arial"/>
                <w:b/>
                <w:bCs/>
                <w:i/>
                <w:iCs/>
                <w:sz w:val="22"/>
                <w:szCs w:val="22"/>
              </w:rPr>
              <w:t xml:space="preserve"> </w:t>
            </w:r>
          </w:p>
          <w:p w14:paraId="1EC3B357" w14:textId="77777777" w:rsidR="003719CB" w:rsidRDefault="003719CB" w:rsidP="00AD4CF8">
            <w:pPr>
              <w:spacing w:after="0"/>
              <w:jc w:val="both"/>
              <w:rPr>
                <w:rFonts w:ascii="Arial Narrow" w:hAnsi="Arial Narrow" w:cs="Arial"/>
                <w:sz w:val="22"/>
                <w:szCs w:val="22"/>
              </w:rPr>
            </w:pPr>
          </w:p>
          <w:p w14:paraId="05DE06A8" w14:textId="5B0E4358" w:rsidR="00AD4CF8" w:rsidRDefault="00AD4CF8" w:rsidP="00AD4CF8">
            <w:pPr>
              <w:spacing w:after="0"/>
              <w:rPr>
                <w:rFonts w:ascii="Arial Narrow" w:hAnsi="Arial Narrow" w:cs="Arial"/>
                <w:sz w:val="22"/>
                <w:szCs w:val="22"/>
              </w:rPr>
            </w:pPr>
            <w:r>
              <w:rPr>
                <w:rFonts w:ascii="Arial Narrow" w:hAnsi="Arial Narrow" w:cs="Arial"/>
                <w:sz w:val="22"/>
                <w:szCs w:val="22"/>
              </w:rPr>
              <w:t>Projekat  je organizovan I ima  tri faze u realizaciji.</w:t>
            </w:r>
          </w:p>
          <w:p w14:paraId="5B5BDEA4" w14:textId="77777777" w:rsidR="00AD4CF8" w:rsidRDefault="00AD4CF8" w:rsidP="00AD4CF8">
            <w:pPr>
              <w:spacing w:after="0"/>
              <w:rPr>
                <w:rFonts w:ascii="Arial Narrow" w:hAnsi="Arial Narrow" w:cs="Arial"/>
                <w:sz w:val="22"/>
                <w:szCs w:val="22"/>
              </w:rPr>
            </w:pPr>
          </w:p>
          <w:p w14:paraId="187AD562" w14:textId="29C4F61E"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Prva faza : </w:t>
            </w:r>
            <w:r w:rsidR="00CF456C">
              <w:rPr>
                <w:rFonts w:ascii="Arial Narrow" w:hAnsi="Arial Narrow" w:cs="Arial"/>
                <w:sz w:val="22"/>
                <w:szCs w:val="22"/>
              </w:rPr>
              <w:t xml:space="preserve">   </w:t>
            </w:r>
            <w:r>
              <w:rPr>
                <w:rFonts w:ascii="Arial Narrow" w:hAnsi="Arial Narrow" w:cs="Arial"/>
                <w:sz w:val="22"/>
                <w:szCs w:val="22"/>
              </w:rPr>
              <w:t>Priprema za realizaciju ;</w:t>
            </w:r>
          </w:p>
          <w:p w14:paraId="70A5AA20" w14:textId="5829695E"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Druga faza : Realizacija projektnih aktivnosti I </w:t>
            </w:r>
          </w:p>
          <w:p w14:paraId="2E0AD030" w14:textId="04229FD0"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Treča faza : </w:t>
            </w:r>
            <w:r w:rsidR="00CF456C">
              <w:rPr>
                <w:rFonts w:ascii="Arial Narrow" w:hAnsi="Arial Narrow" w:cs="Arial"/>
                <w:sz w:val="22"/>
                <w:szCs w:val="22"/>
              </w:rPr>
              <w:t xml:space="preserve"> </w:t>
            </w:r>
            <w:r>
              <w:rPr>
                <w:rFonts w:ascii="Arial Narrow" w:hAnsi="Arial Narrow" w:cs="Arial"/>
                <w:sz w:val="22"/>
                <w:szCs w:val="22"/>
              </w:rPr>
              <w:t xml:space="preserve">Monitoring , Evaluacija  I izvještavanje  </w:t>
            </w:r>
          </w:p>
          <w:p w14:paraId="2908E1A9" w14:textId="77777777" w:rsidR="00AD4CF8" w:rsidRDefault="00AD4CF8" w:rsidP="00AD4CF8">
            <w:pPr>
              <w:spacing w:after="0"/>
              <w:rPr>
                <w:rFonts w:ascii="Arial Narrow" w:hAnsi="Arial Narrow" w:cs="Arial"/>
                <w:sz w:val="22"/>
                <w:szCs w:val="22"/>
              </w:rPr>
            </w:pPr>
          </w:p>
          <w:p w14:paraId="4C33A9C7" w14:textId="071B83B5" w:rsidR="00AD4CF8" w:rsidRDefault="00AD4CF8" w:rsidP="00AD4CF8">
            <w:pPr>
              <w:spacing w:after="0"/>
              <w:rPr>
                <w:rFonts w:ascii="Arial Narrow" w:hAnsi="Arial Narrow" w:cs="Arial"/>
                <w:sz w:val="22"/>
                <w:szCs w:val="22"/>
              </w:rPr>
            </w:pPr>
            <w:r>
              <w:rPr>
                <w:rFonts w:ascii="Arial Narrow" w:hAnsi="Arial Narrow" w:cs="Arial"/>
                <w:b/>
                <w:bCs/>
                <w:sz w:val="22"/>
                <w:szCs w:val="22"/>
              </w:rPr>
              <w:t xml:space="preserve">I - </w:t>
            </w:r>
            <w:r w:rsidRPr="00C450A5">
              <w:rPr>
                <w:rFonts w:ascii="Arial Narrow" w:hAnsi="Arial Narrow" w:cs="Arial"/>
                <w:b/>
                <w:bCs/>
                <w:sz w:val="22"/>
                <w:szCs w:val="22"/>
              </w:rPr>
              <w:t>Prva faza</w:t>
            </w:r>
            <w:r>
              <w:rPr>
                <w:rFonts w:ascii="Arial Narrow" w:hAnsi="Arial Narrow" w:cs="Arial"/>
                <w:sz w:val="22"/>
                <w:szCs w:val="22"/>
              </w:rPr>
              <w:t xml:space="preserve"> </w:t>
            </w:r>
            <w:r w:rsidR="003719CB">
              <w:rPr>
                <w:rFonts w:ascii="Arial Narrow" w:hAnsi="Arial Narrow" w:cs="Arial"/>
                <w:sz w:val="22"/>
                <w:szCs w:val="22"/>
              </w:rPr>
              <w:t xml:space="preserve"> </w:t>
            </w:r>
            <w:r>
              <w:rPr>
                <w:rFonts w:ascii="Arial Narrow" w:hAnsi="Arial Narrow" w:cs="Arial"/>
                <w:sz w:val="22"/>
                <w:szCs w:val="22"/>
              </w:rPr>
              <w:t xml:space="preserve">podrazumijeva niz aktivnosti neophodnih da se projektni prijedlog dobro isplanira u svojoj realizaciji . U tom pogledu planirali smo: </w:t>
            </w:r>
          </w:p>
          <w:p w14:paraId="0EBACD08" w14:textId="77CDC3BF" w:rsidR="00AD4CF8" w:rsidRPr="001A05D0" w:rsidRDefault="00AD4CF8" w:rsidP="00AD4CF8">
            <w:pPr>
              <w:spacing w:after="0"/>
              <w:rPr>
                <w:rFonts w:ascii="Arial Narrow" w:hAnsi="Arial Narrow" w:cs="Arial"/>
                <w:sz w:val="22"/>
                <w:szCs w:val="22"/>
              </w:rPr>
            </w:pPr>
            <w:r>
              <w:rPr>
                <w:rFonts w:ascii="Arial Narrow" w:hAnsi="Arial Narrow" w:cs="Arial"/>
                <w:sz w:val="22"/>
                <w:szCs w:val="22"/>
              </w:rPr>
              <w:t xml:space="preserve"> </w:t>
            </w:r>
            <w:r w:rsidRPr="001A05D0">
              <w:rPr>
                <w:rFonts w:ascii="Arial Narrow" w:hAnsi="Arial Narrow" w:cs="Arial"/>
                <w:sz w:val="22"/>
                <w:szCs w:val="22"/>
              </w:rPr>
              <w:tab/>
            </w:r>
            <w:r>
              <w:rPr>
                <w:rFonts w:ascii="Arial Narrow" w:hAnsi="Arial Narrow" w:cs="Arial"/>
                <w:sz w:val="22"/>
                <w:szCs w:val="22"/>
              </w:rPr>
              <w:t>-o</w:t>
            </w:r>
            <w:r w:rsidRPr="001A05D0">
              <w:rPr>
                <w:rFonts w:ascii="Arial Narrow" w:hAnsi="Arial Narrow" w:cs="Arial"/>
                <w:sz w:val="22"/>
                <w:szCs w:val="22"/>
              </w:rPr>
              <w:t>drža</w:t>
            </w:r>
            <w:r w:rsidR="00D275AB">
              <w:rPr>
                <w:rFonts w:ascii="Arial Narrow" w:hAnsi="Arial Narrow" w:cs="Arial"/>
                <w:sz w:val="22"/>
                <w:szCs w:val="22"/>
              </w:rPr>
              <w:t>ti</w:t>
            </w:r>
            <w:r w:rsidR="00CF456C">
              <w:rPr>
                <w:rFonts w:ascii="Arial Narrow" w:hAnsi="Arial Narrow" w:cs="Arial"/>
                <w:sz w:val="22"/>
                <w:szCs w:val="22"/>
              </w:rPr>
              <w:t xml:space="preserve">  </w:t>
            </w:r>
            <w:r w:rsidRPr="001A05D0">
              <w:rPr>
                <w:rFonts w:ascii="Arial Narrow" w:hAnsi="Arial Narrow" w:cs="Arial"/>
                <w:sz w:val="22"/>
                <w:szCs w:val="22"/>
              </w:rPr>
              <w:t>sjednic</w:t>
            </w:r>
            <w:r w:rsidR="00D275AB">
              <w:rPr>
                <w:rFonts w:ascii="Arial Narrow" w:hAnsi="Arial Narrow" w:cs="Arial"/>
                <w:sz w:val="22"/>
                <w:szCs w:val="22"/>
              </w:rPr>
              <w:t>u</w:t>
            </w:r>
            <w:r>
              <w:rPr>
                <w:rFonts w:ascii="Arial Narrow" w:hAnsi="Arial Narrow" w:cs="Arial"/>
                <w:sz w:val="22"/>
                <w:szCs w:val="22"/>
              </w:rPr>
              <w:t xml:space="preserve"> </w:t>
            </w:r>
            <w:r w:rsidRPr="001A05D0">
              <w:rPr>
                <w:rFonts w:ascii="Arial Narrow" w:hAnsi="Arial Narrow" w:cs="Arial"/>
                <w:sz w:val="22"/>
                <w:szCs w:val="22"/>
              </w:rPr>
              <w:t xml:space="preserve"> </w:t>
            </w:r>
            <w:r>
              <w:rPr>
                <w:rFonts w:ascii="Arial Narrow" w:hAnsi="Arial Narrow" w:cs="Arial"/>
                <w:sz w:val="22"/>
                <w:szCs w:val="22"/>
              </w:rPr>
              <w:t xml:space="preserve">upravnog odbora </w:t>
            </w:r>
            <w:r w:rsidRPr="001A05D0">
              <w:rPr>
                <w:rFonts w:ascii="Arial Narrow" w:hAnsi="Arial Narrow" w:cs="Arial"/>
                <w:sz w:val="22"/>
                <w:szCs w:val="22"/>
              </w:rPr>
              <w:t xml:space="preserve"> sa ciljem donošenja odluke o </w:t>
            </w:r>
            <w:r>
              <w:rPr>
                <w:rFonts w:ascii="Arial Narrow" w:hAnsi="Arial Narrow" w:cs="Arial"/>
                <w:sz w:val="22"/>
                <w:szCs w:val="22"/>
              </w:rPr>
              <w:t xml:space="preserve"> </w:t>
            </w:r>
            <w:r w:rsidRPr="001A05D0">
              <w:rPr>
                <w:rFonts w:ascii="Arial Narrow" w:hAnsi="Arial Narrow" w:cs="Arial"/>
                <w:sz w:val="22"/>
                <w:szCs w:val="22"/>
              </w:rPr>
              <w:t>realizaciji projekta</w:t>
            </w:r>
            <w:r>
              <w:rPr>
                <w:rFonts w:ascii="Arial Narrow" w:hAnsi="Arial Narrow" w:cs="Arial"/>
                <w:sz w:val="22"/>
                <w:szCs w:val="22"/>
              </w:rPr>
              <w:t xml:space="preserve"> I načinu angažovanja  članstva;</w:t>
            </w:r>
          </w:p>
          <w:p w14:paraId="2F5875B6" w14:textId="26728DC8" w:rsidR="00AD4CF8" w:rsidRPr="001A05D0" w:rsidRDefault="00AD4CF8" w:rsidP="00AD4CF8">
            <w:pPr>
              <w:spacing w:after="0"/>
              <w:rPr>
                <w:rFonts w:ascii="Arial Narrow" w:hAnsi="Arial Narrow" w:cs="Arial"/>
                <w:sz w:val="22"/>
                <w:szCs w:val="22"/>
              </w:rPr>
            </w:pPr>
            <w:r w:rsidRPr="001A05D0">
              <w:rPr>
                <w:rFonts w:ascii="Arial Narrow" w:hAnsi="Arial Narrow" w:cs="Arial"/>
                <w:sz w:val="22"/>
                <w:szCs w:val="22"/>
              </w:rPr>
              <w:tab/>
            </w:r>
            <w:r>
              <w:rPr>
                <w:rFonts w:ascii="Arial Narrow" w:hAnsi="Arial Narrow" w:cs="Arial"/>
                <w:sz w:val="22"/>
                <w:szCs w:val="22"/>
              </w:rPr>
              <w:t>-u</w:t>
            </w:r>
            <w:r w:rsidRPr="001A05D0">
              <w:rPr>
                <w:rFonts w:ascii="Arial Narrow" w:hAnsi="Arial Narrow" w:cs="Arial"/>
                <w:sz w:val="22"/>
                <w:szCs w:val="22"/>
              </w:rPr>
              <w:t xml:space="preserve">putiti zahtjev porodicama sa jednim ili oba  gluva </w:t>
            </w:r>
            <w:r>
              <w:rPr>
                <w:rFonts w:ascii="Arial Narrow" w:hAnsi="Arial Narrow" w:cs="Arial"/>
                <w:sz w:val="22"/>
                <w:szCs w:val="22"/>
              </w:rPr>
              <w:t>lica</w:t>
            </w:r>
            <w:r w:rsidRPr="001A05D0">
              <w:rPr>
                <w:rFonts w:ascii="Arial Narrow" w:hAnsi="Arial Narrow" w:cs="Arial"/>
                <w:sz w:val="22"/>
                <w:szCs w:val="22"/>
              </w:rPr>
              <w:t xml:space="preserve">, da </w:t>
            </w:r>
            <w:r w:rsidR="00CF456C">
              <w:rPr>
                <w:rFonts w:ascii="Arial Narrow" w:hAnsi="Arial Narrow" w:cs="Arial"/>
                <w:sz w:val="22"/>
                <w:szCs w:val="22"/>
              </w:rPr>
              <w:t xml:space="preserve">odrede </w:t>
            </w:r>
            <w:r w:rsidRPr="001A05D0">
              <w:rPr>
                <w:rFonts w:ascii="Arial Narrow" w:hAnsi="Arial Narrow" w:cs="Arial"/>
                <w:sz w:val="22"/>
                <w:szCs w:val="22"/>
              </w:rPr>
              <w:t xml:space="preserve"> lice koje će </w:t>
            </w:r>
            <w:r>
              <w:rPr>
                <w:rFonts w:ascii="Arial Narrow" w:hAnsi="Arial Narrow" w:cs="Arial"/>
                <w:sz w:val="22"/>
                <w:szCs w:val="22"/>
              </w:rPr>
              <w:t>učestvovati u realizaciji planiranih aktivnosti predvidjenih projektnim prijedlogom;</w:t>
            </w:r>
            <w:r w:rsidRPr="001A05D0">
              <w:rPr>
                <w:rFonts w:ascii="Arial Narrow" w:hAnsi="Arial Narrow" w:cs="Arial"/>
                <w:sz w:val="22"/>
                <w:szCs w:val="22"/>
              </w:rPr>
              <w:t xml:space="preserve">      </w:t>
            </w:r>
          </w:p>
          <w:p w14:paraId="32B80E3D" w14:textId="1FD6EEAF" w:rsidR="00AD4CF8" w:rsidRDefault="00AD4CF8" w:rsidP="00AD4CF8">
            <w:pPr>
              <w:spacing w:after="0"/>
              <w:rPr>
                <w:rFonts w:ascii="Arial Narrow" w:hAnsi="Arial Narrow" w:cs="Arial"/>
                <w:sz w:val="22"/>
                <w:szCs w:val="22"/>
              </w:rPr>
            </w:pPr>
            <w:r w:rsidRPr="001A05D0">
              <w:rPr>
                <w:rFonts w:ascii="Arial Narrow" w:hAnsi="Arial Narrow" w:cs="Arial"/>
                <w:sz w:val="22"/>
                <w:szCs w:val="22"/>
              </w:rPr>
              <w:tab/>
            </w:r>
            <w:r>
              <w:rPr>
                <w:rFonts w:ascii="Arial Narrow" w:hAnsi="Arial Narrow" w:cs="Arial"/>
                <w:sz w:val="22"/>
                <w:szCs w:val="22"/>
              </w:rPr>
              <w:t>- i</w:t>
            </w:r>
            <w:r w:rsidRPr="001A05D0">
              <w:rPr>
                <w:rFonts w:ascii="Arial Narrow" w:hAnsi="Arial Narrow" w:cs="Arial"/>
                <w:sz w:val="22"/>
                <w:szCs w:val="22"/>
              </w:rPr>
              <w:t xml:space="preserve">zbor I formiranje </w:t>
            </w:r>
            <w:r w:rsidR="00CF456C">
              <w:rPr>
                <w:rFonts w:ascii="Arial Narrow" w:hAnsi="Arial Narrow" w:cs="Arial"/>
                <w:sz w:val="22"/>
                <w:szCs w:val="22"/>
              </w:rPr>
              <w:t>p</w:t>
            </w:r>
            <w:r w:rsidRPr="001A05D0">
              <w:rPr>
                <w:rFonts w:ascii="Arial Narrow" w:hAnsi="Arial Narrow" w:cs="Arial"/>
                <w:sz w:val="22"/>
                <w:szCs w:val="22"/>
              </w:rPr>
              <w:t>rojektn</w:t>
            </w:r>
            <w:r>
              <w:rPr>
                <w:rFonts w:ascii="Arial Narrow" w:hAnsi="Arial Narrow" w:cs="Arial"/>
                <w:sz w:val="22"/>
                <w:szCs w:val="22"/>
              </w:rPr>
              <w:t xml:space="preserve">og </w:t>
            </w:r>
            <w:r w:rsidRPr="001A05D0">
              <w:rPr>
                <w:rFonts w:ascii="Arial Narrow" w:hAnsi="Arial Narrow" w:cs="Arial"/>
                <w:sz w:val="22"/>
                <w:szCs w:val="22"/>
              </w:rPr>
              <w:t xml:space="preserve"> tim</w:t>
            </w:r>
            <w:r>
              <w:rPr>
                <w:rFonts w:ascii="Arial Narrow" w:hAnsi="Arial Narrow" w:cs="Arial"/>
                <w:sz w:val="22"/>
                <w:szCs w:val="22"/>
              </w:rPr>
              <w:t xml:space="preserve">a </w:t>
            </w:r>
            <w:r w:rsidR="00CF456C">
              <w:rPr>
                <w:rFonts w:ascii="Arial Narrow" w:hAnsi="Arial Narrow" w:cs="Arial"/>
                <w:sz w:val="22"/>
                <w:szCs w:val="22"/>
              </w:rPr>
              <w:t xml:space="preserve">, donošđenje odluke o </w:t>
            </w:r>
            <w:r>
              <w:rPr>
                <w:rFonts w:ascii="Arial Narrow" w:hAnsi="Arial Narrow" w:cs="Arial"/>
                <w:sz w:val="22"/>
                <w:szCs w:val="22"/>
              </w:rPr>
              <w:t>odredjivan</w:t>
            </w:r>
            <w:r w:rsidR="00CF456C">
              <w:rPr>
                <w:rFonts w:ascii="Arial Narrow" w:hAnsi="Arial Narrow" w:cs="Arial"/>
                <w:sz w:val="22"/>
                <w:szCs w:val="22"/>
              </w:rPr>
              <w:t xml:space="preserve">ju </w:t>
            </w:r>
            <w:r>
              <w:rPr>
                <w:rFonts w:ascii="Arial Narrow" w:hAnsi="Arial Narrow" w:cs="Arial"/>
                <w:sz w:val="22"/>
                <w:szCs w:val="22"/>
              </w:rPr>
              <w:t xml:space="preserve"> koordinatora </w:t>
            </w:r>
            <w:r w:rsidR="00CF456C">
              <w:rPr>
                <w:rFonts w:ascii="Arial Narrow" w:hAnsi="Arial Narrow" w:cs="Arial"/>
                <w:sz w:val="22"/>
                <w:szCs w:val="22"/>
              </w:rPr>
              <w:t>na projektu;</w:t>
            </w:r>
          </w:p>
          <w:p w14:paraId="4A0F7B6E" w14:textId="58B0174C" w:rsidR="00AD4CF8" w:rsidRPr="00C3696A" w:rsidRDefault="00AD4CF8" w:rsidP="00AD4CF8">
            <w:pPr>
              <w:spacing w:after="0"/>
              <w:rPr>
                <w:rFonts w:ascii="Arial Narrow" w:hAnsi="Arial Narrow" w:cs="Arial"/>
                <w:sz w:val="22"/>
                <w:szCs w:val="22"/>
              </w:rPr>
            </w:pPr>
            <w:r>
              <w:rPr>
                <w:rFonts w:ascii="Arial Narrow" w:hAnsi="Arial Narrow" w:cs="Arial"/>
                <w:sz w:val="22"/>
                <w:szCs w:val="22"/>
              </w:rPr>
              <w:t xml:space="preserve">              </w:t>
            </w:r>
            <w:r w:rsidRPr="00C3696A">
              <w:rPr>
                <w:rFonts w:ascii="Arial Narrow" w:hAnsi="Arial Narrow" w:cs="Arial"/>
                <w:sz w:val="22"/>
                <w:szCs w:val="22"/>
              </w:rPr>
              <w:t xml:space="preserve">- izbor lica I sačinjavanje spiska lica koja će pohadjati </w:t>
            </w:r>
            <w:r>
              <w:rPr>
                <w:rFonts w:ascii="Arial Narrow" w:hAnsi="Arial Narrow" w:cs="Arial"/>
                <w:sz w:val="22"/>
                <w:szCs w:val="22"/>
              </w:rPr>
              <w:t>predavanja</w:t>
            </w:r>
            <w:r w:rsidRPr="00C3696A">
              <w:rPr>
                <w:rFonts w:ascii="Arial Narrow" w:hAnsi="Arial Narrow" w:cs="Arial"/>
                <w:sz w:val="22"/>
                <w:szCs w:val="22"/>
              </w:rPr>
              <w:t>;</w:t>
            </w:r>
          </w:p>
          <w:p w14:paraId="426DEE62" w14:textId="79917EBE" w:rsidR="00AD4CF8" w:rsidRDefault="00AD4CF8" w:rsidP="00AD4CF8">
            <w:pPr>
              <w:spacing w:after="0"/>
              <w:rPr>
                <w:rFonts w:ascii="Arial Narrow" w:hAnsi="Arial Narrow" w:cs="Arial"/>
                <w:sz w:val="22"/>
                <w:szCs w:val="22"/>
              </w:rPr>
            </w:pPr>
            <w:r w:rsidRPr="001A05D0">
              <w:rPr>
                <w:rFonts w:ascii="Arial Narrow" w:hAnsi="Arial Narrow" w:cs="Arial"/>
                <w:sz w:val="22"/>
                <w:szCs w:val="22"/>
              </w:rPr>
              <w:tab/>
            </w:r>
            <w:r>
              <w:rPr>
                <w:rFonts w:ascii="Arial Narrow" w:hAnsi="Arial Narrow" w:cs="Arial"/>
                <w:sz w:val="22"/>
                <w:szCs w:val="22"/>
              </w:rPr>
              <w:t>- utvrdjivanje lica koja će biti predavači I voditelji  na predavanjima ;</w:t>
            </w:r>
          </w:p>
          <w:p w14:paraId="1AFBC23A" w14:textId="7437D426"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 obezbijediti prostor I prostorij</w:t>
            </w:r>
            <w:r w:rsidR="00CF456C">
              <w:rPr>
                <w:rFonts w:ascii="Arial Narrow" w:hAnsi="Arial Narrow" w:cs="Arial"/>
                <w:sz w:val="22"/>
                <w:szCs w:val="22"/>
              </w:rPr>
              <w:t>u</w:t>
            </w:r>
            <w:r>
              <w:rPr>
                <w:rFonts w:ascii="Arial Narrow" w:hAnsi="Arial Narrow" w:cs="Arial"/>
                <w:sz w:val="22"/>
                <w:szCs w:val="22"/>
              </w:rPr>
              <w:t xml:space="preserve">  za realizaciju projektnih aktivnosti</w:t>
            </w:r>
            <w:r w:rsidR="00CF456C">
              <w:rPr>
                <w:rFonts w:ascii="Arial Narrow" w:hAnsi="Arial Narrow" w:cs="Arial"/>
                <w:sz w:val="22"/>
                <w:szCs w:val="22"/>
              </w:rPr>
              <w:t>;</w:t>
            </w:r>
          </w:p>
          <w:p w14:paraId="6DCCE79C" w14:textId="0EE21FD7"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 prezentacija  potreba I tema onim licima koji će biti angažovana kao predavači na realizaciji projektnih aktivnosti</w:t>
            </w:r>
            <w:r w:rsidR="00CF456C">
              <w:rPr>
                <w:rFonts w:ascii="Arial Narrow" w:hAnsi="Arial Narrow" w:cs="Arial"/>
                <w:sz w:val="22"/>
                <w:szCs w:val="22"/>
              </w:rPr>
              <w:t>;</w:t>
            </w:r>
          </w:p>
          <w:p w14:paraId="54FDD147"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 zaključivanje Ugovora o djelu i/ili Ugovora o pružanju usluga sa angažovanim licima;</w:t>
            </w:r>
          </w:p>
          <w:p w14:paraId="6D3CC59E" w14:textId="49E0ED8D"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 nabavka osvježenja  za učesnike u projektu ;</w:t>
            </w:r>
          </w:p>
          <w:p w14:paraId="681C5A60" w14:textId="46E1AA5E"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w:t>
            </w:r>
          </w:p>
          <w:p w14:paraId="586C4580" w14:textId="77777777" w:rsidR="00D275AB" w:rsidRDefault="00D275AB" w:rsidP="00AD4CF8">
            <w:pPr>
              <w:spacing w:after="0"/>
              <w:rPr>
                <w:rFonts w:ascii="Arial Narrow" w:hAnsi="Arial Narrow" w:cs="Arial"/>
                <w:sz w:val="22"/>
                <w:szCs w:val="22"/>
              </w:rPr>
            </w:pPr>
          </w:p>
          <w:p w14:paraId="019DC1B3" w14:textId="30C119D6" w:rsidR="00AD4CF8" w:rsidRDefault="00AD4CF8" w:rsidP="00AD4CF8">
            <w:pPr>
              <w:spacing w:after="0"/>
              <w:rPr>
                <w:rFonts w:ascii="Arial Narrow" w:hAnsi="Arial Narrow" w:cs="Arial"/>
                <w:sz w:val="22"/>
                <w:szCs w:val="22"/>
              </w:rPr>
            </w:pPr>
            <w:r>
              <w:rPr>
                <w:rFonts w:ascii="Arial Narrow" w:hAnsi="Arial Narrow" w:cs="Arial"/>
                <w:b/>
                <w:bCs/>
                <w:sz w:val="22"/>
                <w:szCs w:val="22"/>
              </w:rPr>
              <w:t xml:space="preserve">II - </w:t>
            </w:r>
            <w:r w:rsidRPr="00534664">
              <w:rPr>
                <w:rFonts w:ascii="Arial Narrow" w:hAnsi="Arial Narrow" w:cs="Arial"/>
                <w:b/>
                <w:bCs/>
                <w:sz w:val="22"/>
                <w:szCs w:val="22"/>
              </w:rPr>
              <w:t>Faza realizacij</w:t>
            </w:r>
            <w:r>
              <w:rPr>
                <w:rFonts w:ascii="Arial Narrow" w:hAnsi="Arial Narrow" w:cs="Arial"/>
                <w:b/>
                <w:bCs/>
                <w:sz w:val="22"/>
                <w:szCs w:val="22"/>
              </w:rPr>
              <w:t>e</w:t>
            </w:r>
            <w:r>
              <w:rPr>
                <w:rFonts w:ascii="Arial Narrow" w:hAnsi="Arial Narrow" w:cs="Arial"/>
                <w:sz w:val="22"/>
                <w:szCs w:val="22"/>
              </w:rPr>
              <w:t xml:space="preserve"> projekta,  sadrži  sledeće planirane aktivnosti : </w:t>
            </w:r>
          </w:p>
          <w:p w14:paraId="31B2067E" w14:textId="77777777" w:rsidR="00AD4CF8" w:rsidRPr="006C5C8E" w:rsidRDefault="00AD4CF8" w:rsidP="00AD4CF8">
            <w:pPr>
              <w:spacing w:after="0"/>
              <w:rPr>
                <w:rFonts w:ascii="Arial Narrow" w:hAnsi="Arial Narrow" w:cs="Arial"/>
                <w:sz w:val="22"/>
                <w:szCs w:val="22"/>
              </w:rPr>
            </w:pPr>
          </w:p>
          <w:p w14:paraId="48BEB91F" w14:textId="1A499C3D" w:rsidR="00B630FB" w:rsidRDefault="00AD4CF8" w:rsidP="00AD4CF8">
            <w:pPr>
              <w:spacing w:after="0"/>
              <w:rPr>
                <w:rFonts w:ascii="Arial Narrow" w:hAnsi="Arial Narrow" w:cs="Arial"/>
                <w:b/>
                <w:bCs/>
                <w:i/>
                <w:iCs/>
                <w:sz w:val="22"/>
                <w:szCs w:val="22"/>
              </w:rPr>
            </w:pPr>
            <w:r w:rsidRPr="006C5C8E">
              <w:rPr>
                <w:rFonts w:ascii="Arial Narrow" w:hAnsi="Arial Narrow" w:cs="Arial"/>
                <w:sz w:val="22"/>
                <w:szCs w:val="22"/>
              </w:rPr>
              <w:t xml:space="preserve">A.1 – </w:t>
            </w:r>
            <w:r w:rsidRPr="006C5C8E">
              <w:rPr>
                <w:rFonts w:ascii="Arial Narrow" w:hAnsi="Arial Narrow" w:cs="Arial"/>
                <w:b/>
                <w:bCs/>
                <w:i/>
                <w:iCs/>
                <w:sz w:val="22"/>
                <w:szCs w:val="22"/>
              </w:rPr>
              <w:t xml:space="preserve">Organizacija </w:t>
            </w:r>
            <w:r w:rsidR="004A6EA2">
              <w:rPr>
                <w:rFonts w:ascii="Arial Narrow" w:hAnsi="Arial Narrow" w:cs="Arial"/>
                <w:b/>
                <w:bCs/>
                <w:i/>
                <w:iCs/>
                <w:sz w:val="22"/>
                <w:szCs w:val="22"/>
              </w:rPr>
              <w:t xml:space="preserve">predavanja </w:t>
            </w:r>
            <w:r w:rsidRPr="006C5C8E">
              <w:rPr>
                <w:rFonts w:ascii="Arial Narrow" w:hAnsi="Arial Narrow" w:cs="Arial"/>
                <w:b/>
                <w:bCs/>
                <w:i/>
                <w:iCs/>
                <w:sz w:val="22"/>
                <w:szCs w:val="22"/>
              </w:rPr>
              <w:t xml:space="preserve"> koj</w:t>
            </w:r>
            <w:r w:rsidR="00CF456C">
              <w:rPr>
                <w:rFonts w:ascii="Arial Narrow" w:hAnsi="Arial Narrow" w:cs="Arial"/>
                <w:b/>
                <w:bCs/>
                <w:i/>
                <w:iCs/>
                <w:sz w:val="22"/>
                <w:szCs w:val="22"/>
              </w:rPr>
              <w:t>i</w:t>
            </w:r>
            <w:r w:rsidRPr="006C5C8E">
              <w:rPr>
                <w:rFonts w:ascii="Arial Narrow" w:hAnsi="Arial Narrow" w:cs="Arial"/>
                <w:b/>
                <w:bCs/>
                <w:i/>
                <w:iCs/>
                <w:sz w:val="22"/>
                <w:szCs w:val="22"/>
              </w:rPr>
              <w:t xml:space="preserve">m </w:t>
            </w:r>
            <w:r w:rsidR="00B630FB">
              <w:rPr>
                <w:rFonts w:ascii="Arial Narrow" w:hAnsi="Arial Narrow" w:cs="Arial"/>
                <w:b/>
                <w:bCs/>
                <w:i/>
                <w:iCs/>
                <w:sz w:val="22"/>
                <w:szCs w:val="22"/>
              </w:rPr>
              <w:t xml:space="preserve"> se </w:t>
            </w:r>
            <w:r w:rsidRPr="006C5C8E">
              <w:rPr>
                <w:rFonts w:ascii="Arial Narrow" w:hAnsi="Arial Narrow" w:cs="Arial"/>
                <w:b/>
                <w:bCs/>
                <w:i/>
                <w:iCs/>
                <w:sz w:val="22"/>
                <w:szCs w:val="22"/>
              </w:rPr>
              <w:t xml:space="preserve"> </w:t>
            </w:r>
            <w:r w:rsidR="004A6EA2">
              <w:rPr>
                <w:rFonts w:ascii="Arial Narrow" w:hAnsi="Arial Narrow" w:cs="Arial"/>
                <w:b/>
                <w:bCs/>
                <w:i/>
                <w:iCs/>
                <w:sz w:val="22"/>
                <w:szCs w:val="22"/>
              </w:rPr>
              <w:t xml:space="preserve">edukuju gluva I </w:t>
            </w:r>
            <w:r w:rsidR="006B71FC">
              <w:rPr>
                <w:rFonts w:ascii="Arial Narrow" w:hAnsi="Arial Narrow" w:cs="Arial"/>
                <w:b/>
                <w:bCs/>
                <w:i/>
                <w:iCs/>
                <w:sz w:val="22"/>
                <w:szCs w:val="22"/>
              </w:rPr>
              <w:t>nagluva</w:t>
            </w:r>
            <w:r w:rsidR="004A6EA2">
              <w:rPr>
                <w:rFonts w:ascii="Arial Narrow" w:hAnsi="Arial Narrow" w:cs="Arial"/>
                <w:b/>
                <w:bCs/>
                <w:i/>
                <w:iCs/>
                <w:sz w:val="22"/>
                <w:szCs w:val="22"/>
              </w:rPr>
              <w:t xml:space="preserve"> lica o pravima koja imaju </w:t>
            </w:r>
            <w:r w:rsidR="00B630FB">
              <w:rPr>
                <w:rFonts w:ascii="Arial Narrow" w:hAnsi="Arial Narrow" w:cs="Arial"/>
                <w:b/>
                <w:bCs/>
                <w:i/>
                <w:iCs/>
                <w:sz w:val="22"/>
                <w:szCs w:val="22"/>
              </w:rPr>
              <w:t xml:space="preserve">I načinu ostvarivanja </w:t>
            </w:r>
          </w:p>
          <w:p w14:paraId="31ACCE63" w14:textId="7506FBF6" w:rsidR="00AD4CF8" w:rsidRDefault="006B71FC" w:rsidP="00AD4CF8">
            <w:pPr>
              <w:spacing w:after="0"/>
              <w:rPr>
                <w:rFonts w:ascii="Arial Narrow" w:hAnsi="Arial Narrow" w:cs="Arial"/>
                <w:sz w:val="22"/>
                <w:szCs w:val="22"/>
              </w:rPr>
            </w:pPr>
            <w:r>
              <w:rPr>
                <w:rFonts w:ascii="Arial Narrow" w:hAnsi="Arial Narrow" w:cs="Arial"/>
                <w:sz w:val="22"/>
                <w:szCs w:val="22"/>
              </w:rPr>
              <w:t xml:space="preserve"> </w:t>
            </w:r>
          </w:p>
          <w:p w14:paraId="1EA901DD" w14:textId="77777777" w:rsidR="00D275AB" w:rsidRDefault="00D275AB" w:rsidP="00AD4CF8">
            <w:pPr>
              <w:spacing w:after="0"/>
              <w:rPr>
                <w:rFonts w:ascii="Arial Narrow" w:hAnsi="Arial Narrow" w:cs="Arial"/>
                <w:sz w:val="22"/>
                <w:szCs w:val="22"/>
              </w:rPr>
            </w:pPr>
          </w:p>
          <w:p w14:paraId="5ED3A58E" w14:textId="77777777" w:rsidR="00D275AB" w:rsidRDefault="00D275AB" w:rsidP="00AD4CF8">
            <w:pPr>
              <w:spacing w:after="0"/>
              <w:rPr>
                <w:rFonts w:ascii="Arial Narrow" w:hAnsi="Arial Narrow" w:cs="Arial"/>
                <w:sz w:val="22"/>
                <w:szCs w:val="22"/>
              </w:rPr>
            </w:pPr>
          </w:p>
          <w:p w14:paraId="7E70EDAD" w14:textId="7ECAFF51"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1</w:t>
            </w:r>
            <w:r w:rsidRPr="00C906C9">
              <w:rPr>
                <w:rFonts w:ascii="Arial Narrow" w:hAnsi="Arial Narrow" w:cs="Arial"/>
                <w:b/>
                <w:bCs/>
                <w:sz w:val="22"/>
                <w:szCs w:val="22"/>
              </w:rPr>
              <w:t>.Prvo predavanje</w:t>
            </w:r>
            <w:r>
              <w:rPr>
                <w:rFonts w:ascii="Arial Narrow" w:hAnsi="Arial Narrow" w:cs="Arial"/>
                <w:sz w:val="22"/>
                <w:szCs w:val="22"/>
              </w:rPr>
              <w:t xml:space="preserve"> biće  na temu : </w:t>
            </w:r>
          </w:p>
          <w:p w14:paraId="4CEBBD30" w14:textId="31BEB4D1" w:rsidR="00AD4CF8" w:rsidRDefault="00AD4CF8" w:rsidP="00AD4CF8">
            <w:pPr>
              <w:spacing w:after="0"/>
              <w:rPr>
                <w:rFonts w:ascii="Arial Narrow" w:hAnsi="Arial Narrow" w:cs="Arial"/>
                <w:sz w:val="22"/>
                <w:szCs w:val="22"/>
              </w:rPr>
            </w:pPr>
            <w:r>
              <w:rPr>
                <w:rFonts w:ascii="Arial Narrow" w:hAnsi="Arial Narrow" w:cs="Arial"/>
                <w:sz w:val="22"/>
                <w:szCs w:val="22"/>
              </w:rPr>
              <w:t>-</w:t>
            </w:r>
            <w:r w:rsidRPr="006C5C8E">
              <w:rPr>
                <w:rFonts w:ascii="Arial Narrow" w:hAnsi="Arial Narrow" w:cs="Arial"/>
                <w:b/>
                <w:bCs/>
                <w:i/>
                <w:iCs/>
                <w:sz w:val="22"/>
                <w:szCs w:val="22"/>
              </w:rPr>
              <w:t xml:space="preserve">Aktivnosti samozbrinjavanja gluvih i </w:t>
            </w:r>
            <w:r w:rsidR="003719CB">
              <w:rPr>
                <w:rFonts w:ascii="Arial Narrow" w:hAnsi="Arial Narrow" w:cs="Arial"/>
                <w:b/>
                <w:bCs/>
                <w:i/>
                <w:iCs/>
                <w:sz w:val="22"/>
                <w:szCs w:val="22"/>
              </w:rPr>
              <w:t>nagluv</w:t>
            </w:r>
            <w:r w:rsidR="006B71FC">
              <w:rPr>
                <w:rFonts w:ascii="Arial Narrow" w:hAnsi="Arial Narrow" w:cs="Arial"/>
                <w:b/>
                <w:bCs/>
                <w:i/>
                <w:iCs/>
                <w:sz w:val="22"/>
                <w:szCs w:val="22"/>
              </w:rPr>
              <w:t>ih</w:t>
            </w:r>
            <w:r w:rsidR="003719CB">
              <w:rPr>
                <w:rFonts w:ascii="Arial Narrow" w:hAnsi="Arial Narrow" w:cs="Arial"/>
                <w:b/>
                <w:bCs/>
                <w:i/>
                <w:iCs/>
                <w:sz w:val="22"/>
                <w:szCs w:val="22"/>
              </w:rPr>
              <w:t xml:space="preserve"> </w:t>
            </w:r>
            <w:r>
              <w:rPr>
                <w:rFonts w:ascii="Arial Narrow" w:hAnsi="Arial Narrow" w:cs="Arial"/>
                <w:b/>
                <w:bCs/>
                <w:i/>
                <w:iCs/>
                <w:sz w:val="22"/>
                <w:szCs w:val="22"/>
              </w:rPr>
              <w:t xml:space="preserve"> </w:t>
            </w:r>
            <w:r w:rsidRPr="006C5C8E">
              <w:rPr>
                <w:rFonts w:ascii="Arial Narrow" w:hAnsi="Arial Narrow" w:cs="Arial"/>
                <w:b/>
                <w:bCs/>
                <w:i/>
                <w:iCs/>
                <w:sz w:val="22"/>
                <w:szCs w:val="22"/>
              </w:rPr>
              <w:t xml:space="preserve"> </w:t>
            </w:r>
            <w:r>
              <w:rPr>
                <w:rFonts w:ascii="Arial Narrow" w:hAnsi="Arial Narrow" w:cs="Arial"/>
                <w:b/>
                <w:bCs/>
                <w:i/>
                <w:iCs/>
                <w:sz w:val="22"/>
                <w:szCs w:val="22"/>
              </w:rPr>
              <w:t>lica</w:t>
            </w:r>
            <w:r w:rsidRPr="006C5C8E">
              <w:rPr>
                <w:rFonts w:ascii="Arial Narrow" w:hAnsi="Arial Narrow" w:cs="Arial"/>
                <w:b/>
                <w:bCs/>
                <w:i/>
                <w:iCs/>
                <w:sz w:val="22"/>
                <w:szCs w:val="22"/>
              </w:rPr>
              <w:t xml:space="preserve"> u porodičnom okruženju</w:t>
            </w:r>
            <w:r w:rsidRPr="006C5C8E">
              <w:rPr>
                <w:rFonts w:ascii="Arial Narrow" w:hAnsi="Arial Narrow" w:cs="Arial"/>
                <w:sz w:val="22"/>
                <w:szCs w:val="22"/>
              </w:rPr>
              <w:t xml:space="preserve"> </w:t>
            </w:r>
          </w:p>
          <w:p w14:paraId="2CF5325C" w14:textId="77777777" w:rsidR="006B71FC" w:rsidRPr="006C5C8E" w:rsidRDefault="006B71FC" w:rsidP="00AD4CF8">
            <w:pPr>
              <w:spacing w:after="0"/>
              <w:rPr>
                <w:rFonts w:ascii="Arial Narrow" w:hAnsi="Arial Narrow" w:cs="Arial"/>
                <w:sz w:val="22"/>
                <w:szCs w:val="22"/>
              </w:rPr>
            </w:pPr>
          </w:p>
          <w:p w14:paraId="5C882623" w14:textId="32B8A8F6"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lastRenderedPageBreak/>
              <w:t>Ovim radnjama omogućujujemo unapredjenje  fizičkog stanja  i  psihičko</w:t>
            </w:r>
            <w:r>
              <w:rPr>
                <w:rFonts w:ascii="Arial Narrow" w:hAnsi="Arial Narrow" w:cs="Arial"/>
                <w:sz w:val="22"/>
                <w:szCs w:val="22"/>
              </w:rPr>
              <w:t>g</w:t>
            </w:r>
            <w:r w:rsidRPr="006C5C8E">
              <w:rPr>
                <w:rFonts w:ascii="Arial Narrow" w:hAnsi="Arial Narrow" w:cs="Arial"/>
                <w:sz w:val="22"/>
                <w:szCs w:val="22"/>
              </w:rPr>
              <w:t xml:space="preserve"> zdravlj</w:t>
            </w:r>
            <w:r>
              <w:rPr>
                <w:rFonts w:ascii="Arial Narrow" w:hAnsi="Arial Narrow" w:cs="Arial"/>
                <w:sz w:val="22"/>
                <w:szCs w:val="22"/>
              </w:rPr>
              <w:t xml:space="preserve">a gluvih I </w:t>
            </w:r>
            <w:r w:rsidR="003719CB">
              <w:rPr>
                <w:rFonts w:ascii="Arial Narrow" w:hAnsi="Arial Narrow" w:cs="Arial"/>
                <w:sz w:val="22"/>
                <w:szCs w:val="22"/>
              </w:rPr>
              <w:t>nagluv</w:t>
            </w:r>
            <w:r w:rsidR="006B71FC">
              <w:rPr>
                <w:rFonts w:ascii="Arial Narrow" w:hAnsi="Arial Narrow" w:cs="Arial"/>
                <w:sz w:val="22"/>
                <w:szCs w:val="22"/>
              </w:rPr>
              <w:t>ih</w:t>
            </w:r>
            <w:r w:rsidR="003719CB">
              <w:rPr>
                <w:rFonts w:ascii="Arial Narrow" w:hAnsi="Arial Narrow" w:cs="Arial"/>
                <w:sz w:val="22"/>
                <w:szCs w:val="22"/>
              </w:rPr>
              <w:t xml:space="preserve"> </w:t>
            </w:r>
            <w:r>
              <w:rPr>
                <w:rFonts w:ascii="Arial Narrow" w:hAnsi="Arial Narrow" w:cs="Arial"/>
                <w:sz w:val="22"/>
                <w:szCs w:val="22"/>
              </w:rPr>
              <w:t xml:space="preserve"> lica</w:t>
            </w:r>
            <w:r w:rsidR="00D275AB">
              <w:rPr>
                <w:rFonts w:ascii="Arial Narrow" w:hAnsi="Arial Narrow" w:cs="Arial"/>
                <w:sz w:val="22"/>
                <w:szCs w:val="22"/>
              </w:rPr>
              <w:t>,</w:t>
            </w:r>
            <w:r w:rsidRPr="006C5C8E">
              <w:rPr>
                <w:rFonts w:ascii="Arial Narrow" w:hAnsi="Arial Narrow" w:cs="Arial"/>
                <w:sz w:val="22"/>
                <w:szCs w:val="22"/>
              </w:rPr>
              <w:t xml:space="preserve"> kroz  vježbu i ispunjavanje  odredjenih  zadatka i vještina  u okruženju ( najčešće će to biti  </w:t>
            </w:r>
            <w:r>
              <w:rPr>
                <w:rFonts w:ascii="Arial Narrow" w:hAnsi="Arial Narrow" w:cs="Arial"/>
                <w:sz w:val="22"/>
                <w:szCs w:val="22"/>
              </w:rPr>
              <w:t xml:space="preserve">opis I simuliranje </w:t>
            </w:r>
            <w:r w:rsidRPr="006C5C8E">
              <w:rPr>
                <w:rFonts w:ascii="Arial Narrow" w:hAnsi="Arial Narrow" w:cs="Arial"/>
                <w:sz w:val="22"/>
                <w:szCs w:val="22"/>
              </w:rPr>
              <w:t>porodično</w:t>
            </w:r>
            <w:r>
              <w:rPr>
                <w:rFonts w:ascii="Arial Narrow" w:hAnsi="Arial Narrow" w:cs="Arial"/>
                <w:sz w:val="22"/>
                <w:szCs w:val="22"/>
              </w:rPr>
              <w:t>g</w:t>
            </w:r>
            <w:r w:rsidRPr="006C5C8E">
              <w:rPr>
                <w:rFonts w:ascii="Arial Narrow" w:hAnsi="Arial Narrow" w:cs="Arial"/>
                <w:sz w:val="22"/>
                <w:szCs w:val="22"/>
              </w:rPr>
              <w:t xml:space="preserve"> okruženj</w:t>
            </w:r>
            <w:r>
              <w:rPr>
                <w:rFonts w:ascii="Arial Narrow" w:hAnsi="Arial Narrow" w:cs="Arial"/>
                <w:sz w:val="22"/>
                <w:szCs w:val="22"/>
              </w:rPr>
              <w:t>a</w:t>
            </w:r>
            <w:r w:rsidRPr="006C5C8E">
              <w:rPr>
                <w:rFonts w:ascii="Arial Narrow" w:hAnsi="Arial Narrow" w:cs="Arial"/>
                <w:sz w:val="22"/>
                <w:szCs w:val="22"/>
              </w:rPr>
              <w:t xml:space="preserve">  u kojem oni borave).</w:t>
            </w:r>
            <w:r>
              <w:rPr>
                <w:rFonts w:ascii="Arial Narrow" w:hAnsi="Arial Narrow" w:cs="Arial"/>
                <w:sz w:val="22"/>
                <w:szCs w:val="22"/>
              </w:rPr>
              <w:t xml:space="preserve"> </w:t>
            </w:r>
            <w:r w:rsidRPr="006C5C8E">
              <w:rPr>
                <w:rFonts w:ascii="Arial Narrow" w:hAnsi="Arial Narrow" w:cs="Arial"/>
                <w:sz w:val="22"/>
                <w:szCs w:val="22"/>
              </w:rPr>
              <w:t xml:space="preserve">Aktivnosti samozbrinjavanja ćemo </w:t>
            </w:r>
            <w:r>
              <w:rPr>
                <w:rFonts w:ascii="Arial Narrow" w:hAnsi="Arial Narrow" w:cs="Arial"/>
                <w:sz w:val="22"/>
                <w:szCs w:val="22"/>
              </w:rPr>
              <w:t>i</w:t>
            </w:r>
            <w:r w:rsidRPr="006C5C8E">
              <w:rPr>
                <w:rFonts w:ascii="Arial Narrow" w:hAnsi="Arial Narrow" w:cs="Arial"/>
                <w:sz w:val="22"/>
                <w:szCs w:val="22"/>
              </w:rPr>
              <w:t xml:space="preserve">zvoditi putem </w:t>
            </w:r>
            <w:r w:rsidR="00D275AB">
              <w:rPr>
                <w:rFonts w:ascii="Arial Narrow" w:hAnsi="Arial Narrow" w:cs="Arial"/>
                <w:sz w:val="22"/>
                <w:szCs w:val="22"/>
              </w:rPr>
              <w:t>radionice-</w:t>
            </w:r>
            <w:r w:rsidRPr="006C5C8E">
              <w:rPr>
                <w:rFonts w:ascii="Arial Narrow" w:hAnsi="Arial Narrow" w:cs="Arial"/>
                <w:sz w:val="22"/>
                <w:szCs w:val="22"/>
              </w:rPr>
              <w:t>vježb</w:t>
            </w:r>
            <w:r>
              <w:rPr>
                <w:rFonts w:ascii="Arial Narrow" w:hAnsi="Arial Narrow" w:cs="Arial"/>
                <w:sz w:val="22"/>
                <w:szCs w:val="22"/>
              </w:rPr>
              <w:t>anja, saopštavanj</w:t>
            </w:r>
            <w:r w:rsidR="00D275AB">
              <w:rPr>
                <w:rFonts w:ascii="Arial Narrow" w:hAnsi="Arial Narrow" w:cs="Arial"/>
                <w:sz w:val="22"/>
                <w:szCs w:val="22"/>
              </w:rPr>
              <w:t>em</w:t>
            </w:r>
            <w:r>
              <w:rPr>
                <w:rFonts w:ascii="Arial Narrow" w:hAnsi="Arial Narrow" w:cs="Arial"/>
                <w:sz w:val="22"/>
                <w:szCs w:val="22"/>
              </w:rPr>
              <w:t xml:space="preserve"> pozitivnih primjera, metodom diskusije </w:t>
            </w:r>
            <w:r w:rsidRPr="006C5C8E">
              <w:rPr>
                <w:rFonts w:ascii="Arial Narrow" w:hAnsi="Arial Narrow" w:cs="Arial"/>
                <w:sz w:val="22"/>
                <w:szCs w:val="22"/>
              </w:rPr>
              <w:t xml:space="preserve"> i edukacij</w:t>
            </w:r>
            <w:r>
              <w:rPr>
                <w:rFonts w:ascii="Arial Narrow" w:hAnsi="Arial Narrow" w:cs="Arial"/>
                <w:sz w:val="22"/>
                <w:szCs w:val="22"/>
              </w:rPr>
              <w:t xml:space="preserve">om učesnika </w:t>
            </w:r>
            <w:r w:rsidRPr="006C5C8E">
              <w:rPr>
                <w:rFonts w:ascii="Arial Narrow" w:hAnsi="Arial Narrow" w:cs="Arial"/>
                <w:sz w:val="22"/>
                <w:szCs w:val="22"/>
              </w:rPr>
              <w:t xml:space="preserve">ka ostvarivanju odredjenih  radnji  koje mogu i trebalo bi da postanu  rutinske navike. </w:t>
            </w:r>
          </w:p>
          <w:p w14:paraId="3635275E" w14:textId="77777777" w:rsidR="00AD4CF8" w:rsidRPr="006C5C8E" w:rsidRDefault="00AD4CF8" w:rsidP="00AD4CF8">
            <w:pPr>
              <w:spacing w:after="0"/>
              <w:jc w:val="both"/>
              <w:rPr>
                <w:rFonts w:ascii="Arial Narrow" w:hAnsi="Arial Narrow" w:cs="Arial"/>
                <w:sz w:val="22"/>
                <w:szCs w:val="22"/>
              </w:rPr>
            </w:pPr>
          </w:p>
          <w:p w14:paraId="282F851E" w14:textId="31792450" w:rsidR="00AD4CF8" w:rsidRPr="003A3E07" w:rsidRDefault="00AD4CF8" w:rsidP="00AD4CF8">
            <w:pPr>
              <w:spacing w:after="0"/>
              <w:jc w:val="both"/>
              <w:rPr>
                <w:rFonts w:ascii="Arial Narrow" w:hAnsi="Arial Narrow" w:cs="Arial"/>
                <w:i/>
                <w:iCs/>
                <w:sz w:val="22"/>
                <w:szCs w:val="22"/>
              </w:rPr>
            </w:pPr>
            <w:r w:rsidRPr="003A3E07">
              <w:rPr>
                <w:rFonts w:ascii="Arial Narrow" w:hAnsi="Arial Narrow" w:cs="Arial"/>
                <w:i/>
                <w:iCs/>
                <w:sz w:val="22"/>
                <w:szCs w:val="22"/>
              </w:rPr>
              <w:t xml:space="preserve"> </w:t>
            </w:r>
            <w:r>
              <w:rPr>
                <w:rFonts w:ascii="Arial Narrow" w:hAnsi="Arial Narrow" w:cs="Arial"/>
                <w:i/>
                <w:iCs/>
                <w:sz w:val="22"/>
                <w:szCs w:val="22"/>
              </w:rPr>
              <w:t xml:space="preserve">* </w:t>
            </w:r>
            <w:r w:rsidRPr="003A3E07">
              <w:rPr>
                <w:rFonts w:ascii="Arial Narrow" w:hAnsi="Arial Narrow" w:cs="Arial"/>
                <w:i/>
                <w:iCs/>
                <w:sz w:val="22"/>
                <w:szCs w:val="22"/>
              </w:rPr>
              <w:t xml:space="preserve">Putem predavanja  ćemo  edukovati ciljnu grupu , gluva i nagluva  lica da pojedine radnje  prihvataju kao dio svog ponašanja i kao dio svojih svakodnevnih radnji  kao što je  ( ustajanje  , oblačenje, higijenske radnje , hranjenje , odlazak u šetnju, čitanje prilagodjenih štiva , posmatranje televizije – filma , zabavnih emisija , popodnevni odmor , .... ) ili kao privremeni zadaci, koji moraju biti izvršeni sticajem okolnosti ( primjer uzimanje tableta u  tačno propisano vrijeme, mjerenje pritiska , odlazak doktoru ,  i sl.  ). </w:t>
            </w:r>
          </w:p>
          <w:p w14:paraId="42129BA7" w14:textId="768FC85E" w:rsidR="00AD4CF8" w:rsidRDefault="00AD4CF8" w:rsidP="00AD4CF8">
            <w:pPr>
              <w:spacing w:after="0"/>
              <w:rPr>
                <w:rFonts w:ascii="Arial Narrow" w:hAnsi="Arial Narrow" w:cs="Arial"/>
                <w:i/>
                <w:iCs/>
                <w:sz w:val="22"/>
                <w:szCs w:val="22"/>
              </w:rPr>
            </w:pPr>
            <w:r w:rsidRPr="006C5C8E">
              <w:rPr>
                <w:rFonts w:ascii="Arial Narrow" w:hAnsi="Arial Narrow" w:cs="Arial"/>
                <w:i/>
                <w:iCs/>
                <w:sz w:val="22"/>
                <w:szCs w:val="22"/>
              </w:rPr>
              <w:t xml:space="preserve">Uređivanje , oblačenje, jedenje, higijena, uzimanje lijekova, održavanje zdravlja, socijalizacija, funkcionalna komunikacija i mobilnost  su pojedine radnje koje postaju dio </w:t>
            </w:r>
            <w:r>
              <w:rPr>
                <w:rFonts w:ascii="Arial Narrow" w:hAnsi="Arial Narrow" w:cs="Arial"/>
                <w:i/>
                <w:iCs/>
                <w:sz w:val="22"/>
                <w:szCs w:val="22"/>
              </w:rPr>
              <w:t xml:space="preserve">svakodnevnog I ustaljenog </w:t>
            </w:r>
            <w:r w:rsidRPr="006C5C8E">
              <w:rPr>
                <w:rFonts w:ascii="Arial Narrow" w:hAnsi="Arial Narrow" w:cs="Arial"/>
                <w:i/>
                <w:iCs/>
                <w:sz w:val="22"/>
                <w:szCs w:val="22"/>
              </w:rPr>
              <w:t xml:space="preserve">ponašanja gluve i </w:t>
            </w:r>
            <w:r w:rsidR="006F30DF">
              <w:rPr>
                <w:rFonts w:ascii="Arial Narrow" w:hAnsi="Arial Narrow" w:cs="Arial"/>
                <w:i/>
                <w:iCs/>
                <w:sz w:val="22"/>
                <w:szCs w:val="22"/>
              </w:rPr>
              <w:t>nagluvih</w:t>
            </w:r>
            <w:r w:rsidR="003719CB">
              <w:rPr>
                <w:rFonts w:ascii="Arial Narrow" w:hAnsi="Arial Narrow" w:cs="Arial"/>
                <w:i/>
                <w:iCs/>
                <w:sz w:val="22"/>
                <w:szCs w:val="22"/>
              </w:rPr>
              <w:t xml:space="preserve"> </w:t>
            </w:r>
            <w:r>
              <w:rPr>
                <w:rFonts w:ascii="Arial Narrow" w:hAnsi="Arial Narrow" w:cs="Arial"/>
                <w:i/>
                <w:iCs/>
                <w:sz w:val="22"/>
                <w:szCs w:val="22"/>
              </w:rPr>
              <w:t xml:space="preserve"> </w:t>
            </w:r>
            <w:r w:rsidRPr="006C5C8E">
              <w:rPr>
                <w:rFonts w:ascii="Arial Narrow" w:hAnsi="Arial Narrow" w:cs="Arial"/>
                <w:i/>
                <w:iCs/>
                <w:sz w:val="22"/>
                <w:szCs w:val="22"/>
              </w:rPr>
              <w:t xml:space="preserve"> osobe. </w:t>
            </w:r>
          </w:p>
          <w:p w14:paraId="03956A4F" w14:textId="77777777" w:rsidR="00AD4CF8" w:rsidRDefault="00AD4CF8" w:rsidP="00AD4CF8">
            <w:pPr>
              <w:spacing w:after="0"/>
              <w:rPr>
                <w:rFonts w:ascii="Arial Narrow" w:hAnsi="Arial Narrow" w:cs="Arial"/>
                <w:i/>
                <w:iCs/>
                <w:sz w:val="22"/>
                <w:szCs w:val="22"/>
              </w:rPr>
            </w:pPr>
          </w:p>
          <w:p w14:paraId="5EEA21A5" w14:textId="35AD9A45" w:rsidR="00AD4CF8" w:rsidRDefault="00AD4CF8" w:rsidP="00AD4CF8">
            <w:pPr>
              <w:spacing w:after="0"/>
              <w:rPr>
                <w:rFonts w:ascii="Arial Narrow" w:hAnsi="Arial Narrow" w:cs="Arial"/>
                <w:i/>
                <w:iCs/>
                <w:sz w:val="22"/>
                <w:szCs w:val="22"/>
              </w:rPr>
            </w:pPr>
            <w:r>
              <w:rPr>
                <w:rFonts w:ascii="Arial Narrow" w:hAnsi="Arial Narrow" w:cs="Arial"/>
                <w:i/>
                <w:iCs/>
                <w:sz w:val="22"/>
                <w:szCs w:val="22"/>
              </w:rPr>
              <w:t xml:space="preserve">2.Drugo predavanje biće na temu: </w:t>
            </w:r>
          </w:p>
          <w:p w14:paraId="571997D3" w14:textId="181EC3CE" w:rsidR="00AD4CF8" w:rsidRPr="006C5C8E" w:rsidRDefault="00AD4CF8" w:rsidP="00AD4CF8">
            <w:pPr>
              <w:spacing w:after="0"/>
              <w:rPr>
                <w:rFonts w:ascii="Arial Narrow" w:hAnsi="Arial Narrow" w:cs="Arial"/>
                <w:i/>
                <w:iCs/>
                <w:sz w:val="22"/>
                <w:szCs w:val="22"/>
              </w:rPr>
            </w:pPr>
            <w:r>
              <w:rPr>
                <w:rFonts w:ascii="Arial Narrow" w:hAnsi="Arial Narrow" w:cs="Arial"/>
                <w:sz w:val="22"/>
                <w:szCs w:val="22"/>
              </w:rPr>
              <w:t>-</w:t>
            </w:r>
            <w:r w:rsidRPr="006C5C8E">
              <w:rPr>
                <w:rFonts w:ascii="Arial Narrow" w:hAnsi="Arial Narrow" w:cs="Arial"/>
                <w:b/>
                <w:bCs/>
                <w:i/>
                <w:iCs/>
                <w:sz w:val="22"/>
                <w:szCs w:val="22"/>
              </w:rPr>
              <w:t>Produktivne aktivnosti</w:t>
            </w:r>
            <w:r>
              <w:rPr>
                <w:rFonts w:ascii="Arial Narrow" w:hAnsi="Arial Narrow" w:cs="Arial"/>
                <w:b/>
                <w:bCs/>
                <w:i/>
                <w:iCs/>
                <w:sz w:val="22"/>
                <w:szCs w:val="22"/>
              </w:rPr>
              <w:t xml:space="preserve"> gluvih I </w:t>
            </w:r>
            <w:r w:rsidR="003719CB">
              <w:rPr>
                <w:rFonts w:ascii="Arial Narrow" w:hAnsi="Arial Narrow" w:cs="Arial"/>
                <w:b/>
                <w:bCs/>
                <w:i/>
                <w:iCs/>
                <w:sz w:val="22"/>
                <w:szCs w:val="22"/>
              </w:rPr>
              <w:t>nagluv</w:t>
            </w:r>
            <w:r w:rsidR="00F8382A">
              <w:rPr>
                <w:rFonts w:ascii="Arial Narrow" w:hAnsi="Arial Narrow" w:cs="Arial"/>
                <w:b/>
                <w:bCs/>
                <w:i/>
                <w:iCs/>
                <w:sz w:val="22"/>
                <w:szCs w:val="22"/>
              </w:rPr>
              <w:t>ih</w:t>
            </w:r>
            <w:r w:rsidR="003719CB">
              <w:rPr>
                <w:rFonts w:ascii="Arial Narrow" w:hAnsi="Arial Narrow" w:cs="Arial"/>
                <w:b/>
                <w:bCs/>
                <w:i/>
                <w:iCs/>
                <w:sz w:val="22"/>
                <w:szCs w:val="22"/>
              </w:rPr>
              <w:t xml:space="preserve"> </w:t>
            </w:r>
            <w:r>
              <w:rPr>
                <w:rFonts w:ascii="Arial Narrow" w:hAnsi="Arial Narrow" w:cs="Arial"/>
                <w:b/>
                <w:bCs/>
                <w:i/>
                <w:iCs/>
                <w:sz w:val="22"/>
                <w:szCs w:val="22"/>
              </w:rPr>
              <w:t xml:space="preserve"> lica</w:t>
            </w:r>
          </w:p>
          <w:p w14:paraId="4AACE79E" w14:textId="3FA67B10" w:rsidR="004A6EA2" w:rsidRDefault="00AD4CF8" w:rsidP="00AD4CF8">
            <w:pPr>
              <w:spacing w:after="0"/>
              <w:jc w:val="both"/>
              <w:rPr>
                <w:rFonts w:ascii="Arial Narrow" w:hAnsi="Arial Narrow" w:cs="Arial"/>
                <w:sz w:val="22"/>
                <w:szCs w:val="22"/>
              </w:rPr>
            </w:pPr>
            <w:r>
              <w:rPr>
                <w:rFonts w:ascii="Arial Narrow" w:hAnsi="Arial Narrow" w:cs="Arial"/>
                <w:sz w:val="22"/>
                <w:szCs w:val="22"/>
              </w:rPr>
              <w:t xml:space="preserve">Ove radnje </w:t>
            </w:r>
            <w:r w:rsidRPr="006C5C8E">
              <w:rPr>
                <w:rFonts w:ascii="Arial Narrow" w:hAnsi="Arial Narrow" w:cs="Arial"/>
                <w:sz w:val="22"/>
                <w:szCs w:val="22"/>
              </w:rPr>
              <w:t>su</w:t>
            </w:r>
            <w:r>
              <w:rPr>
                <w:rFonts w:ascii="Arial Narrow" w:hAnsi="Arial Narrow" w:cs="Arial"/>
                <w:sz w:val="22"/>
                <w:szCs w:val="22"/>
              </w:rPr>
              <w:t>,</w:t>
            </w:r>
            <w:r w:rsidRPr="006C5C8E">
              <w:rPr>
                <w:rFonts w:ascii="Arial Narrow" w:hAnsi="Arial Narrow" w:cs="Arial"/>
                <w:sz w:val="22"/>
                <w:szCs w:val="22"/>
              </w:rPr>
              <w:t xml:space="preserve"> takođe</w:t>
            </w:r>
            <w:r>
              <w:rPr>
                <w:rFonts w:ascii="Arial Narrow" w:hAnsi="Arial Narrow" w:cs="Arial"/>
                <w:sz w:val="22"/>
                <w:szCs w:val="22"/>
              </w:rPr>
              <w:t>, zasnovane na</w:t>
            </w:r>
            <w:r w:rsidRPr="006C5C8E">
              <w:rPr>
                <w:rFonts w:ascii="Arial Narrow" w:hAnsi="Arial Narrow" w:cs="Arial"/>
                <w:sz w:val="22"/>
                <w:szCs w:val="22"/>
              </w:rPr>
              <w:t xml:space="preserve">  zada</w:t>
            </w:r>
            <w:r>
              <w:rPr>
                <w:rFonts w:ascii="Arial Narrow" w:hAnsi="Arial Narrow" w:cs="Arial"/>
                <w:sz w:val="22"/>
                <w:szCs w:val="22"/>
              </w:rPr>
              <w:t>tke</w:t>
            </w:r>
            <w:r w:rsidRPr="006C5C8E">
              <w:rPr>
                <w:rFonts w:ascii="Arial Narrow" w:hAnsi="Arial Narrow" w:cs="Arial"/>
                <w:sz w:val="22"/>
                <w:szCs w:val="22"/>
              </w:rPr>
              <w:t xml:space="preserve"> i vještine koje omogućuju pojedincu  da poboljša životni standard</w:t>
            </w:r>
            <w:r>
              <w:rPr>
                <w:rFonts w:ascii="Arial Narrow" w:hAnsi="Arial Narrow" w:cs="Arial"/>
                <w:sz w:val="22"/>
                <w:szCs w:val="22"/>
              </w:rPr>
              <w:t xml:space="preserve"> sopstveni,</w:t>
            </w:r>
            <w:r w:rsidRPr="006C5C8E">
              <w:rPr>
                <w:rFonts w:ascii="Arial Narrow" w:hAnsi="Arial Narrow" w:cs="Arial"/>
                <w:sz w:val="22"/>
                <w:szCs w:val="22"/>
              </w:rPr>
              <w:t xml:space="preserve"> </w:t>
            </w:r>
            <w:r w:rsidR="00B630FB">
              <w:rPr>
                <w:rFonts w:ascii="Arial Narrow" w:hAnsi="Arial Narrow" w:cs="Arial"/>
                <w:sz w:val="22"/>
                <w:szCs w:val="22"/>
              </w:rPr>
              <w:t>svoje</w:t>
            </w:r>
            <w:r w:rsidRPr="006C5C8E">
              <w:rPr>
                <w:rFonts w:ascii="Arial Narrow" w:hAnsi="Arial Narrow" w:cs="Arial"/>
                <w:sz w:val="22"/>
                <w:szCs w:val="22"/>
              </w:rPr>
              <w:t xml:space="preserve"> porodice  ili zajednice kroz  ostavrena dobra</w:t>
            </w:r>
            <w:r>
              <w:rPr>
                <w:rFonts w:ascii="Arial Narrow" w:hAnsi="Arial Narrow" w:cs="Arial"/>
                <w:sz w:val="22"/>
                <w:szCs w:val="22"/>
              </w:rPr>
              <w:t xml:space="preserve"> ( doprinos u kući ) </w:t>
            </w:r>
            <w:r w:rsidRPr="006C5C8E">
              <w:rPr>
                <w:rFonts w:ascii="Arial Narrow" w:hAnsi="Arial Narrow" w:cs="Arial"/>
                <w:sz w:val="22"/>
                <w:szCs w:val="22"/>
              </w:rPr>
              <w:t xml:space="preserve"> ili proviziju</w:t>
            </w:r>
            <w:r>
              <w:rPr>
                <w:rFonts w:ascii="Arial Narrow" w:hAnsi="Arial Narrow" w:cs="Arial"/>
                <w:sz w:val="22"/>
                <w:szCs w:val="22"/>
              </w:rPr>
              <w:t xml:space="preserve"> ( naknadu ili nagradu finansijskog tipa) </w:t>
            </w:r>
            <w:r w:rsidRPr="006C5C8E">
              <w:rPr>
                <w:rFonts w:ascii="Arial Narrow" w:hAnsi="Arial Narrow" w:cs="Arial"/>
                <w:sz w:val="22"/>
                <w:szCs w:val="22"/>
              </w:rPr>
              <w:t xml:space="preserve"> koju dobija  u svojom poslu i  profesiji,  svojim ulogama i ostavrivanju zadataka .</w:t>
            </w:r>
          </w:p>
          <w:p w14:paraId="231667FF" w14:textId="21B227C8"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 </w:t>
            </w:r>
          </w:p>
          <w:p w14:paraId="0BE24E2D" w14:textId="273BCDDF" w:rsidR="00AD4CF8" w:rsidRDefault="00AD4CF8" w:rsidP="00AD4CF8">
            <w:pPr>
              <w:spacing w:after="0"/>
              <w:jc w:val="both"/>
              <w:rPr>
                <w:rFonts w:ascii="Arial Narrow" w:hAnsi="Arial Narrow" w:cs="Arial"/>
                <w:sz w:val="22"/>
                <w:szCs w:val="22"/>
              </w:rPr>
            </w:pPr>
            <w:r>
              <w:rPr>
                <w:rFonts w:ascii="Arial Narrow" w:hAnsi="Arial Narrow" w:cs="Arial"/>
                <w:sz w:val="22"/>
                <w:szCs w:val="22"/>
              </w:rPr>
              <w:t xml:space="preserve">Takodje , produktivnost gluvih I </w:t>
            </w:r>
            <w:r w:rsidR="00F8382A">
              <w:rPr>
                <w:rFonts w:ascii="Arial Narrow" w:hAnsi="Arial Narrow" w:cs="Arial"/>
                <w:sz w:val="22"/>
                <w:szCs w:val="22"/>
              </w:rPr>
              <w:t xml:space="preserve">nagluvih lica </w:t>
            </w:r>
            <w:r>
              <w:rPr>
                <w:rFonts w:ascii="Arial Narrow" w:hAnsi="Arial Narrow" w:cs="Arial"/>
                <w:sz w:val="22"/>
                <w:szCs w:val="22"/>
              </w:rPr>
              <w:t xml:space="preserve"> se ogleda I u </w:t>
            </w:r>
            <w:r w:rsidR="00F8382A">
              <w:rPr>
                <w:rFonts w:ascii="Arial Narrow" w:hAnsi="Arial Narrow" w:cs="Arial"/>
                <w:sz w:val="22"/>
                <w:szCs w:val="22"/>
              </w:rPr>
              <w:t>naučenom o</w:t>
            </w:r>
            <w:r>
              <w:rPr>
                <w:rFonts w:ascii="Arial Narrow" w:hAnsi="Arial Narrow" w:cs="Arial"/>
                <w:sz w:val="22"/>
                <w:szCs w:val="22"/>
              </w:rPr>
              <w:t xml:space="preserve"> m</w:t>
            </w:r>
            <w:r w:rsidRPr="006C5C8E">
              <w:rPr>
                <w:rFonts w:ascii="Arial Narrow" w:hAnsi="Arial Narrow" w:cs="Arial"/>
                <w:sz w:val="22"/>
                <w:szCs w:val="22"/>
              </w:rPr>
              <w:t>enađžment</w:t>
            </w:r>
            <w:r>
              <w:rPr>
                <w:rFonts w:ascii="Arial Narrow" w:hAnsi="Arial Narrow" w:cs="Arial"/>
                <w:sz w:val="22"/>
                <w:szCs w:val="22"/>
              </w:rPr>
              <w:t xml:space="preserve">u </w:t>
            </w:r>
            <w:r w:rsidRPr="006C5C8E">
              <w:rPr>
                <w:rFonts w:ascii="Arial Narrow" w:hAnsi="Arial Narrow" w:cs="Arial"/>
                <w:sz w:val="22"/>
                <w:szCs w:val="22"/>
              </w:rPr>
              <w:t xml:space="preserve"> stana / kuće ( održavanje odjeće, čišćenje, priprema hrane, kupovina, baratanje novcem, održavanje prostora u kojem borave, briga za druge, edukacijske aktivnosti, profesionalne aktivnosti ( profesionalni razvoj, traženje posla, rad, planiranje volontiranja u Organizaciji ...</w:t>
            </w:r>
            <w:r>
              <w:rPr>
                <w:rFonts w:ascii="Arial Narrow" w:hAnsi="Arial Narrow" w:cs="Arial"/>
                <w:sz w:val="22"/>
                <w:szCs w:val="22"/>
              </w:rPr>
              <w:t xml:space="preserve"> I sl</w:t>
            </w:r>
            <w:r w:rsidRPr="006C5C8E">
              <w:rPr>
                <w:rFonts w:ascii="Arial Narrow" w:hAnsi="Arial Narrow" w:cs="Arial"/>
                <w:sz w:val="22"/>
                <w:szCs w:val="22"/>
              </w:rPr>
              <w:t xml:space="preserve"> ). </w:t>
            </w:r>
          </w:p>
          <w:p w14:paraId="5566C32D" w14:textId="77777777" w:rsidR="00AD4CF8" w:rsidRDefault="00AD4CF8" w:rsidP="00AD4CF8">
            <w:pPr>
              <w:spacing w:after="0"/>
              <w:jc w:val="both"/>
              <w:rPr>
                <w:rFonts w:ascii="Arial Narrow" w:hAnsi="Arial Narrow" w:cs="Arial"/>
                <w:sz w:val="22"/>
                <w:szCs w:val="22"/>
              </w:rPr>
            </w:pPr>
          </w:p>
          <w:p w14:paraId="344FAAE9" w14:textId="3508DD45"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 3.</w:t>
            </w:r>
            <w:r w:rsidRPr="00CC77C4">
              <w:rPr>
                <w:rFonts w:ascii="Arial Narrow" w:hAnsi="Arial Narrow" w:cs="Arial"/>
                <w:sz w:val="22"/>
                <w:szCs w:val="22"/>
              </w:rPr>
              <w:t>Treće predavanje</w:t>
            </w:r>
            <w:r>
              <w:rPr>
                <w:rFonts w:ascii="Arial Narrow" w:hAnsi="Arial Narrow" w:cs="Arial"/>
                <w:sz w:val="22"/>
                <w:szCs w:val="22"/>
              </w:rPr>
              <w:t xml:space="preserve"> biće organizovana na temu :  </w:t>
            </w:r>
          </w:p>
          <w:p w14:paraId="6DA6C290" w14:textId="2AFDE0A7" w:rsidR="00AD4CF8" w:rsidRDefault="00AD4CF8" w:rsidP="00AD4CF8">
            <w:pPr>
              <w:spacing w:after="0"/>
              <w:rPr>
                <w:rFonts w:ascii="Arial Narrow" w:hAnsi="Arial Narrow" w:cs="Arial"/>
                <w:b/>
                <w:bCs/>
                <w:i/>
                <w:iCs/>
                <w:sz w:val="22"/>
                <w:szCs w:val="22"/>
              </w:rPr>
            </w:pPr>
            <w:r>
              <w:rPr>
                <w:rFonts w:ascii="Arial Narrow" w:hAnsi="Arial Narrow" w:cs="Arial"/>
                <w:sz w:val="22"/>
                <w:szCs w:val="22"/>
              </w:rPr>
              <w:t>-</w:t>
            </w:r>
            <w:r w:rsidR="007729F9">
              <w:rPr>
                <w:rFonts w:ascii="Arial Narrow" w:hAnsi="Arial Narrow" w:cs="Arial"/>
                <w:sz w:val="22"/>
                <w:szCs w:val="22"/>
              </w:rPr>
              <w:t xml:space="preserve"> </w:t>
            </w:r>
            <w:r w:rsidRPr="006C5C8E">
              <w:rPr>
                <w:rFonts w:ascii="Arial Narrow" w:hAnsi="Arial Narrow" w:cs="Arial"/>
                <w:b/>
                <w:bCs/>
                <w:i/>
                <w:iCs/>
                <w:sz w:val="22"/>
                <w:szCs w:val="22"/>
              </w:rPr>
              <w:t xml:space="preserve">Aktivnosti na organizovanju i korišćenju slobodnog vremena </w:t>
            </w:r>
            <w:r>
              <w:rPr>
                <w:rFonts w:ascii="Arial Narrow" w:hAnsi="Arial Narrow" w:cs="Arial"/>
                <w:b/>
                <w:bCs/>
                <w:i/>
                <w:iCs/>
                <w:sz w:val="22"/>
                <w:szCs w:val="22"/>
              </w:rPr>
              <w:t xml:space="preserve">I priprema za uključivanje u </w:t>
            </w:r>
            <w:r w:rsidR="00B630FB">
              <w:rPr>
                <w:rFonts w:ascii="Arial Narrow" w:hAnsi="Arial Narrow" w:cs="Arial"/>
                <w:b/>
                <w:bCs/>
                <w:i/>
                <w:iCs/>
                <w:sz w:val="22"/>
                <w:szCs w:val="22"/>
              </w:rPr>
              <w:t xml:space="preserve">društveni </w:t>
            </w:r>
            <w:r>
              <w:rPr>
                <w:rFonts w:ascii="Arial Narrow" w:hAnsi="Arial Narrow" w:cs="Arial"/>
                <w:b/>
                <w:bCs/>
                <w:i/>
                <w:iCs/>
                <w:sz w:val="22"/>
                <w:szCs w:val="22"/>
              </w:rPr>
              <w:t xml:space="preserve">sistem u </w:t>
            </w:r>
            <w:r w:rsidR="00B630FB">
              <w:rPr>
                <w:rFonts w:ascii="Arial Narrow" w:hAnsi="Arial Narrow" w:cs="Arial"/>
                <w:b/>
                <w:bCs/>
                <w:i/>
                <w:iCs/>
                <w:sz w:val="22"/>
                <w:szCs w:val="22"/>
              </w:rPr>
              <w:t>lokalnoj zajednici</w:t>
            </w:r>
            <w:r>
              <w:rPr>
                <w:rFonts w:ascii="Arial Narrow" w:hAnsi="Arial Narrow" w:cs="Arial"/>
                <w:b/>
                <w:bCs/>
                <w:i/>
                <w:iCs/>
                <w:sz w:val="22"/>
                <w:szCs w:val="22"/>
              </w:rPr>
              <w:t xml:space="preserve"> </w:t>
            </w:r>
          </w:p>
          <w:p w14:paraId="65E8F7A1" w14:textId="77777777" w:rsidR="00B630FB" w:rsidRDefault="00B630FB" w:rsidP="00AD4CF8">
            <w:pPr>
              <w:spacing w:after="0"/>
              <w:rPr>
                <w:rFonts w:ascii="Arial Narrow" w:hAnsi="Arial Narrow" w:cs="Arial"/>
                <w:b/>
                <w:bCs/>
                <w:i/>
                <w:iCs/>
                <w:sz w:val="22"/>
                <w:szCs w:val="22"/>
              </w:rPr>
            </w:pPr>
          </w:p>
          <w:p w14:paraId="2EF6EEDE" w14:textId="40327030" w:rsidR="00AD4CF8" w:rsidRDefault="00AD4CF8" w:rsidP="00AD4CF8">
            <w:pPr>
              <w:spacing w:after="0"/>
              <w:rPr>
                <w:rFonts w:ascii="Arial Narrow" w:hAnsi="Arial Narrow" w:cs="Arial"/>
                <w:sz w:val="22"/>
                <w:szCs w:val="22"/>
              </w:rPr>
            </w:pPr>
            <w:r w:rsidRPr="00BC2DB8">
              <w:rPr>
                <w:rFonts w:ascii="Arial Narrow" w:hAnsi="Arial Narrow" w:cs="Arial"/>
                <w:sz w:val="22"/>
                <w:szCs w:val="22"/>
              </w:rPr>
              <w:t>Za realizaciju ovih aktivnosti biće obezbijedjen prevodilac na znakovni jezik .</w:t>
            </w:r>
          </w:p>
          <w:p w14:paraId="7931D5D1" w14:textId="77777777" w:rsidR="00CC77C4" w:rsidRPr="00BC2DB8" w:rsidRDefault="00CC77C4" w:rsidP="00AD4CF8">
            <w:pPr>
              <w:spacing w:after="0"/>
              <w:rPr>
                <w:rFonts w:ascii="Arial Narrow" w:hAnsi="Arial Narrow" w:cs="Arial"/>
                <w:sz w:val="22"/>
                <w:szCs w:val="22"/>
              </w:rPr>
            </w:pPr>
          </w:p>
          <w:p w14:paraId="3C7E1A2B" w14:textId="053EE8CA"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 Kao dio </w:t>
            </w:r>
            <w:r w:rsidR="00D275AB">
              <w:rPr>
                <w:rFonts w:ascii="Arial Narrow" w:hAnsi="Arial Narrow" w:cs="Arial"/>
                <w:sz w:val="22"/>
                <w:szCs w:val="22"/>
              </w:rPr>
              <w:t xml:space="preserve">definisanih </w:t>
            </w:r>
            <w:r w:rsidRPr="006C5C8E">
              <w:rPr>
                <w:rFonts w:ascii="Arial Narrow" w:hAnsi="Arial Narrow" w:cs="Arial"/>
                <w:sz w:val="22"/>
                <w:szCs w:val="22"/>
              </w:rPr>
              <w:t xml:space="preserve">aktivnosti  će biti i </w:t>
            </w:r>
            <w:r w:rsidR="00D275AB">
              <w:rPr>
                <w:rFonts w:ascii="Arial Narrow" w:hAnsi="Arial Narrow" w:cs="Arial"/>
                <w:sz w:val="22"/>
                <w:szCs w:val="22"/>
              </w:rPr>
              <w:t xml:space="preserve"> </w:t>
            </w:r>
            <w:r w:rsidRPr="006C5C8E">
              <w:rPr>
                <w:rFonts w:ascii="Arial Narrow" w:hAnsi="Arial Narrow" w:cs="Arial"/>
                <w:sz w:val="22"/>
                <w:szCs w:val="22"/>
              </w:rPr>
              <w:t xml:space="preserve">obavljanje savjetovanja  i edukacija  pojedinca, grupa, članova porodice i drugih </w:t>
            </w:r>
            <w:r>
              <w:rPr>
                <w:rFonts w:ascii="Arial Narrow" w:hAnsi="Arial Narrow" w:cs="Arial"/>
                <w:sz w:val="22"/>
                <w:szCs w:val="22"/>
              </w:rPr>
              <w:t>lica</w:t>
            </w:r>
            <w:r w:rsidRPr="006C5C8E">
              <w:rPr>
                <w:rFonts w:ascii="Arial Narrow" w:hAnsi="Arial Narrow" w:cs="Arial"/>
                <w:sz w:val="22"/>
                <w:szCs w:val="22"/>
              </w:rPr>
              <w:t xml:space="preserve"> sa kojima  žive ili su uz njih gluv</w:t>
            </w:r>
            <w:r w:rsidR="00B630FB">
              <w:rPr>
                <w:rFonts w:ascii="Arial Narrow" w:hAnsi="Arial Narrow" w:cs="Arial"/>
                <w:sz w:val="22"/>
                <w:szCs w:val="22"/>
              </w:rPr>
              <w:t>a</w:t>
            </w:r>
            <w:r w:rsidRPr="006C5C8E">
              <w:rPr>
                <w:rFonts w:ascii="Arial Narrow" w:hAnsi="Arial Narrow" w:cs="Arial"/>
                <w:sz w:val="22"/>
                <w:szCs w:val="22"/>
              </w:rPr>
              <w:t xml:space="preserve"> i </w:t>
            </w:r>
            <w:r w:rsidR="003719CB">
              <w:rPr>
                <w:rFonts w:ascii="Arial Narrow" w:hAnsi="Arial Narrow" w:cs="Arial"/>
                <w:sz w:val="22"/>
                <w:szCs w:val="22"/>
              </w:rPr>
              <w:t>nagluv</w:t>
            </w:r>
            <w:r w:rsidR="00B630FB">
              <w:rPr>
                <w:rFonts w:ascii="Arial Narrow" w:hAnsi="Arial Narrow" w:cs="Arial"/>
                <w:sz w:val="22"/>
                <w:szCs w:val="22"/>
              </w:rPr>
              <w:t>a</w:t>
            </w:r>
            <w:r w:rsidR="003719CB">
              <w:rPr>
                <w:rFonts w:ascii="Arial Narrow" w:hAnsi="Arial Narrow" w:cs="Arial"/>
                <w:sz w:val="22"/>
                <w:szCs w:val="22"/>
              </w:rPr>
              <w:t xml:space="preserve"> </w:t>
            </w:r>
            <w:r w:rsidRPr="006C5C8E">
              <w:rPr>
                <w:rFonts w:ascii="Arial Narrow" w:hAnsi="Arial Narrow" w:cs="Arial"/>
                <w:sz w:val="22"/>
                <w:szCs w:val="22"/>
              </w:rPr>
              <w:t xml:space="preserve"> </w:t>
            </w:r>
            <w:r w:rsidR="00B630FB">
              <w:rPr>
                <w:rFonts w:ascii="Arial Narrow" w:hAnsi="Arial Narrow" w:cs="Arial"/>
                <w:sz w:val="22"/>
                <w:szCs w:val="22"/>
              </w:rPr>
              <w:t>lica</w:t>
            </w:r>
            <w:r w:rsidRPr="006C5C8E">
              <w:rPr>
                <w:rFonts w:ascii="Arial Narrow" w:hAnsi="Arial Narrow" w:cs="Arial"/>
                <w:sz w:val="22"/>
                <w:szCs w:val="22"/>
              </w:rPr>
              <w:t xml:space="preserve"> o  potrebi ispunjenosti</w:t>
            </w:r>
            <w:r>
              <w:rPr>
                <w:rFonts w:ascii="Arial Narrow" w:hAnsi="Arial Narrow" w:cs="Arial"/>
                <w:sz w:val="22"/>
                <w:szCs w:val="22"/>
              </w:rPr>
              <w:t xml:space="preserve"> </w:t>
            </w:r>
            <w:r w:rsidRPr="006C5C8E">
              <w:rPr>
                <w:rFonts w:ascii="Arial Narrow" w:hAnsi="Arial Narrow" w:cs="Arial"/>
                <w:sz w:val="22"/>
                <w:szCs w:val="22"/>
              </w:rPr>
              <w:t xml:space="preserve"> aktivnosti korišćenja slobodnog vremena</w:t>
            </w:r>
            <w:r>
              <w:rPr>
                <w:rFonts w:ascii="Arial Narrow" w:hAnsi="Arial Narrow" w:cs="Arial"/>
                <w:sz w:val="22"/>
                <w:szCs w:val="22"/>
              </w:rPr>
              <w:t xml:space="preserve"> I priprema </w:t>
            </w:r>
            <w:r w:rsidR="00CC77C4">
              <w:rPr>
                <w:rFonts w:ascii="Arial Narrow" w:hAnsi="Arial Narrow" w:cs="Arial"/>
                <w:sz w:val="22"/>
                <w:szCs w:val="22"/>
              </w:rPr>
              <w:t>ove kategorije u punu integraciju u zajednici</w:t>
            </w:r>
            <w:r w:rsidRPr="006C5C8E">
              <w:rPr>
                <w:rFonts w:ascii="Arial Narrow" w:hAnsi="Arial Narrow" w:cs="Arial"/>
                <w:sz w:val="22"/>
                <w:szCs w:val="22"/>
              </w:rPr>
              <w:t>.</w:t>
            </w:r>
            <w:r>
              <w:rPr>
                <w:rFonts w:ascii="Arial Narrow" w:hAnsi="Arial Narrow" w:cs="Arial"/>
                <w:sz w:val="22"/>
                <w:szCs w:val="22"/>
              </w:rPr>
              <w:t xml:space="preserve"> </w:t>
            </w:r>
          </w:p>
          <w:p w14:paraId="51BE8E8A" w14:textId="77777777" w:rsidR="00AD4CF8" w:rsidRPr="006C5C8E" w:rsidRDefault="00AD4CF8" w:rsidP="00AD4CF8">
            <w:pPr>
              <w:spacing w:after="0"/>
              <w:jc w:val="both"/>
              <w:rPr>
                <w:rFonts w:ascii="Arial Narrow" w:hAnsi="Arial Narrow" w:cs="Arial"/>
                <w:sz w:val="22"/>
                <w:szCs w:val="22"/>
              </w:rPr>
            </w:pPr>
          </w:p>
          <w:p w14:paraId="6B7EB263" w14:textId="597548F3"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Većina  gluvih i </w:t>
            </w:r>
            <w:r w:rsidR="00F8382A">
              <w:rPr>
                <w:rFonts w:ascii="Arial Narrow" w:hAnsi="Arial Narrow" w:cs="Arial"/>
                <w:sz w:val="22"/>
                <w:szCs w:val="22"/>
              </w:rPr>
              <w:t>nagluvih</w:t>
            </w:r>
            <w:r>
              <w:rPr>
                <w:rFonts w:ascii="Arial Narrow" w:hAnsi="Arial Narrow" w:cs="Arial"/>
                <w:sz w:val="22"/>
                <w:szCs w:val="22"/>
              </w:rPr>
              <w:t xml:space="preserve"> </w:t>
            </w:r>
            <w:r w:rsidRPr="006C5C8E">
              <w:rPr>
                <w:rFonts w:ascii="Arial Narrow" w:hAnsi="Arial Narrow" w:cs="Arial"/>
                <w:sz w:val="22"/>
                <w:szCs w:val="22"/>
              </w:rPr>
              <w:t xml:space="preserve"> </w:t>
            </w:r>
            <w:r w:rsidR="00CC77C4">
              <w:rPr>
                <w:rFonts w:ascii="Arial Narrow" w:hAnsi="Arial Narrow" w:cs="Arial"/>
                <w:sz w:val="22"/>
                <w:szCs w:val="22"/>
              </w:rPr>
              <w:t xml:space="preserve">lica </w:t>
            </w:r>
            <w:r w:rsidRPr="006C5C8E">
              <w:rPr>
                <w:rFonts w:ascii="Arial Narrow" w:hAnsi="Arial Narrow" w:cs="Arial"/>
                <w:sz w:val="22"/>
                <w:szCs w:val="22"/>
              </w:rPr>
              <w:t xml:space="preserve"> nijesu uključeni u </w:t>
            </w:r>
            <w:r>
              <w:rPr>
                <w:rFonts w:ascii="Arial Narrow" w:hAnsi="Arial Narrow" w:cs="Arial"/>
                <w:sz w:val="22"/>
                <w:szCs w:val="22"/>
              </w:rPr>
              <w:t>socijalne</w:t>
            </w:r>
            <w:r w:rsidRPr="006C5C8E">
              <w:rPr>
                <w:rFonts w:ascii="Arial Narrow" w:hAnsi="Arial Narrow" w:cs="Arial"/>
                <w:sz w:val="22"/>
                <w:szCs w:val="22"/>
              </w:rPr>
              <w:t xml:space="preserve"> aktivnosti jer im porodica i društvo nijesu stvorili mogućnosti za to</w:t>
            </w:r>
            <w:r>
              <w:rPr>
                <w:rFonts w:ascii="Arial Narrow" w:hAnsi="Arial Narrow" w:cs="Arial"/>
                <w:sz w:val="22"/>
                <w:szCs w:val="22"/>
              </w:rPr>
              <w:t xml:space="preserve"> ( socijalni pristup problemu) </w:t>
            </w:r>
            <w:r w:rsidRPr="006C5C8E">
              <w:rPr>
                <w:rFonts w:ascii="Arial Narrow" w:hAnsi="Arial Narrow" w:cs="Arial"/>
                <w:sz w:val="22"/>
                <w:szCs w:val="22"/>
              </w:rPr>
              <w:t xml:space="preserve">. Zbog </w:t>
            </w:r>
            <w:r>
              <w:rPr>
                <w:rFonts w:ascii="Arial Narrow" w:hAnsi="Arial Narrow" w:cs="Arial"/>
                <w:sz w:val="22"/>
                <w:szCs w:val="22"/>
              </w:rPr>
              <w:t xml:space="preserve">toga, </w:t>
            </w:r>
            <w:r w:rsidRPr="006C5C8E">
              <w:rPr>
                <w:rFonts w:ascii="Arial Narrow" w:hAnsi="Arial Narrow" w:cs="Arial"/>
                <w:sz w:val="22"/>
                <w:szCs w:val="22"/>
              </w:rPr>
              <w:t>ove osobe</w:t>
            </w:r>
            <w:r>
              <w:rPr>
                <w:rFonts w:ascii="Arial Narrow" w:hAnsi="Arial Narrow" w:cs="Arial"/>
                <w:sz w:val="22"/>
                <w:szCs w:val="22"/>
              </w:rPr>
              <w:t>,</w:t>
            </w:r>
            <w:r w:rsidRPr="006C5C8E">
              <w:rPr>
                <w:rFonts w:ascii="Arial Narrow" w:hAnsi="Arial Narrow" w:cs="Arial"/>
                <w:sz w:val="22"/>
                <w:szCs w:val="22"/>
              </w:rPr>
              <w:t xml:space="preserve"> se teško socijalizuju a veoma malo zabavljaju i druže</w:t>
            </w:r>
            <w:r>
              <w:rPr>
                <w:rFonts w:ascii="Arial Narrow" w:hAnsi="Arial Narrow" w:cs="Arial"/>
                <w:sz w:val="22"/>
                <w:szCs w:val="22"/>
              </w:rPr>
              <w:t xml:space="preserve"> </w:t>
            </w:r>
            <w:r w:rsidRPr="006C5C8E">
              <w:rPr>
                <w:rFonts w:ascii="Arial Narrow" w:hAnsi="Arial Narrow" w:cs="Arial"/>
                <w:sz w:val="22"/>
                <w:szCs w:val="22"/>
              </w:rPr>
              <w:t xml:space="preserve"> kako sa licima koja su u problemu i nedostatku sluha , tako i sa </w:t>
            </w:r>
            <w:r>
              <w:rPr>
                <w:rFonts w:ascii="Arial Narrow" w:hAnsi="Arial Narrow" w:cs="Arial"/>
                <w:sz w:val="22"/>
                <w:szCs w:val="22"/>
              </w:rPr>
              <w:t>lica</w:t>
            </w:r>
            <w:r w:rsidRPr="006C5C8E">
              <w:rPr>
                <w:rFonts w:ascii="Arial Narrow" w:hAnsi="Arial Narrow" w:cs="Arial"/>
                <w:sz w:val="22"/>
                <w:szCs w:val="22"/>
              </w:rPr>
              <w:t xml:space="preserve">ma koja nemaju taj problem . </w:t>
            </w:r>
          </w:p>
          <w:p w14:paraId="6A1BF0A5" w14:textId="01D8F649" w:rsidR="00AD4CF8" w:rsidRDefault="00AD4CF8" w:rsidP="00AD4CF8">
            <w:pPr>
              <w:spacing w:after="0"/>
              <w:rPr>
                <w:rFonts w:ascii="Arial Narrow" w:hAnsi="Arial Narrow" w:cs="Arial"/>
                <w:sz w:val="22"/>
                <w:szCs w:val="22"/>
              </w:rPr>
            </w:pPr>
            <w:r w:rsidRPr="006C5C8E">
              <w:rPr>
                <w:rFonts w:ascii="Arial Narrow" w:hAnsi="Arial Narrow" w:cs="Arial"/>
                <w:sz w:val="22"/>
                <w:szCs w:val="22"/>
              </w:rPr>
              <w:t xml:space="preserve"> </w:t>
            </w:r>
            <w:r w:rsidRPr="00ED4DE6">
              <w:rPr>
                <w:rFonts w:ascii="Arial Narrow" w:hAnsi="Arial Narrow" w:cs="Arial"/>
                <w:sz w:val="22"/>
                <w:szCs w:val="22"/>
              </w:rPr>
              <w:t>Rad na ovoj aktivnosti će biti realizovan u saradnji sa psihologom</w:t>
            </w:r>
            <w:r>
              <w:rPr>
                <w:rFonts w:ascii="Arial Narrow" w:hAnsi="Arial Narrow" w:cs="Arial"/>
                <w:sz w:val="22"/>
                <w:szCs w:val="22"/>
              </w:rPr>
              <w:t xml:space="preserve"> </w:t>
            </w:r>
            <w:r w:rsidR="00CC77C4">
              <w:rPr>
                <w:rFonts w:ascii="Arial Narrow" w:hAnsi="Arial Narrow" w:cs="Arial"/>
                <w:sz w:val="22"/>
                <w:szCs w:val="22"/>
              </w:rPr>
              <w:t>i/ili tiflopedagogom</w:t>
            </w:r>
            <w:r>
              <w:rPr>
                <w:rFonts w:ascii="Arial Narrow" w:hAnsi="Arial Narrow" w:cs="Arial"/>
                <w:sz w:val="22"/>
                <w:szCs w:val="22"/>
              </w:rPr>
              <w:t xml:space="preserve"> </w:t>
            </w:r>
            <w:r w:rsidRPr="00ED4DE6">
              <w:rPr>
                <w:rFonts w:ascii="Arial Narrow" w:hAnsi="Arial Narrow" w:cs="Arial"/>
                <w:sz w:val="22"/>
                <w:szCs w:val="22"/>
              </w:rPr>
              <w:t xml:space="preserve"> koji će biti angažovan</w:t>
            </w:r>
            <w:r>
              <w:rPr>
                <w:rFonts w:ascii="Arial Narrow" w:hAnsi="Arial Narrow" w:cs="Arial"/>
                <w:sz w:val="22"/>
                <w:szCs w:val="22"/>
              </w:rPr>
              <w:t>i</w:t>
            </w:r>
            <w:r w:rsidRPr="00ED4DE6">
              <w:rPr>
                <w:rFonts w:ascii="Arial Narrow" w:hAnsi="Arial Narrow" w:cs="Arial"/>
                <w:sz w:val="22"/>
                <w:szCs w:val="22"/>
              </w:rPr>
              <w:t xml:space="preserve"> tokom trajanja radionice</w:t>
            </w:r>
            <w:r>
              <w:rPr>
                <w:rFonts w:ascii="Arial Narrow" w:hAnsi="Arial Narrow" w:cs="Arial"/>
                <w:sz w:val="22"/>
                <w:szCs w:val="22"/>
              </w:rPr>
              <w:t>.</w:t>
            </w:r>
          </w:p>
          <w:p w14:paraId="2963BE09" w14:textId="5D503C08"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 xml:space="preserve">    </w:t>
            </w:r>
          </w:p>
          <w:p w14:paraId="533E8D76" w14:textId="299A29FD" w:rsidR="00AD4CF8" w:rsidRPr="00BC2DB8" w:rsidRDefault="00AD4CF8" w:rsidP="00AD4CF8">
            <w:pPr>
              <w:spacing w:after="0"/>
              <w:rPr>
                <w:rFonts w:ascii="Arial Narrow" w:hAnsi="Arial Narrow" w:cs="Arial"/>
                <w:b/>
                <w:bCs/>
                <w:sz w:val="22"/>
                <w:szCs w:val="22"/>
              </w:rPr>
            </w:pPr>
            <w:r w:rsidRPr="006C5C8E">
              <w:rPr>
                <w:rFonts w:ascii="Arial Narrow" w:hAnsi="Arial Narrow" w:cs="Arial"/>
                <w:sz w:val="22"/>
                <w:szCs w:val="22"/>
              </w:rPr>
              <w:t xml:space="preserve">A.2 – </w:t>
            </w:r>
            <w:r w:rsidRPr="006C5C8E">
              <w:rPr>
                <w:rFonts w:ascii="Arial Narrow" w:hAnsi="Arial Narrow" w:cs="Arial"/>
                <w:sz w:val="22"/>
                <w:szCs w:val="22"/>
              </w:rPr>
              <w:tab/>
            </w:r>
            <w:r w:rsidRPr="006C5C8E">
              <w:rPr>
                <w:rFonts w:ascii="Arial Narrow" w:hAnsi="Arial Narrow" w:cs="Arial"/>
                <w:b/>
                <w:bCs/>
                <w:sz w:val="22"/>
                <w:szCs w:val="22"/>
              </w:rPr>
              <w:t xml:space="preserve">Ostvarivanje </w:t>
            </w:r>
            <w:r>
              <w:rPr>
                <w:rFonts w:ascii="Arial Narrow" w:hAnsi="Arial Narrow" w:cs="Arial"/>
                <w:b/>
                <w:bCs/>
                <w:sz w:val="22"/>
                <w:szCs w:val="22"/>
              </w:rPr>
              <w:t>o</w:t>
            </w:r>
            <w:r w:rsidRPr="00BC2DB8">
              <w:rPr>
                <w:rFonts w:ascii="Arial Narrow" w:hAnsi="Arial Narrow" w:cs="Arial"/>
                <w:b/>
                <w:bCs/>
                <w:sz w:val="22"/>
                <w:szCs w:val="22"/>
              </w:rPr>
              <w:t>snovn</w:t>
            </w:r>
            <w:r>
              <w:rPr>
                <w:rFonts w:ascii="Arial Narrow" w:hAnsi="Arial Narrow" w:cs="Arial"/>
                <w:b/>
                <w:bCs/>
                <w:sz w:val="22"/>
                <w:szCs w:val="22"/>
              </w:rPr>
              <w:t xml:space="preserve">ih </w:t>
            </w:r>
            <w:r w:rsidRPr="00BC2DB8">
              <w:rPr>
                <w:rFonts w:ascii="Arial Narrow" w:hAnsi="Arial Narrow" w:cs="Arial"/>
                <w:b/>
                <w:bCs/>
                <w:sz w:val="22"/>
                <w:szCs w:val="22"/>
              </w:rPr>
              <w:t xml:space="preserve"> prava iz socijalne i dječje zaštite </w:t>
            </w:r>
          </w:p>
          <w:p w14:paraId="7C64086F" w14:textId="1290B7E3" w:rsidR="00AD4CF8" w:rsidRDefault="00AD4CF8" w:rsidP="00AD4CF8">
            <w:pPr>
              <w:spacing w:after="0"/>
              <w:rPr>
                <w:rFonts w:ascii="Arial Narrow" w:hAnsi="Arial Narrow" w:cs="Arial"/>
                <w:sz w:val="22"/>
                <w:szCs w:val="22"/>
              </w:rPr>
            </w:pPr>
            <w:r w:rsidRPr="00C906C9">
              <w:rPr>
                <w:rFonts w:ascii="Arial Narrow" w:hAnsi="Arial Narrow" w:cs="Arial"/>
                <w:sz w:val="22"/>
                <w:szCs w:val="22"/>
              </w:rPr>
              <w:t xml:space="preserve">Operativni cilj : Obezbijediti punu ravnopravnost i priznavanje svih prava iz oblasti socijalne i dječje zaštite </w:t>
            </w:r>
            <w:r w:rsidR="00F8382A">
              <w:rPr>
                <w:rFonts w:ascii="Arial Narrow" w:hAnsi="Arial Narrow" w:cs="Arial"/>
                <w:sz w:val="22"/>
                <w:szCs w:val="22"/>
              </w:rPr>
              <w:t xml:space="preserve">gluvim I nagluvim </w:t>
            </w:r>
            <w:r w:rsidRPr="00C906C9">
              <w:rPr>
                <w:rFonts w:ascii="Arial Narrow" w:hAnsi="Arial Narrow" w:cs="Arial"/>
                <w:sz w:val="22"/>
                <w:szCs w:val="22"/>
              </w:rPr>
              <w:t>licima koja garantuju potrebne uslove za ravnopravan (samostalan)  život u zajednici</w:t>
            </w:r>
            <w:r w:rsidR="00F8382A">
              <w:rPr>
                <w:rFonts w:ascii="Arial Narrow" w:hAnsi="Arial Narrow" w:cs="Arial"/>
                <w:sz w:val="22"/>
                <w:szCs w:val="22"/>
              </w:rPr>
              <w:t>.</w:t>
            </w:r>
          </w:p>
          <w:p w14:paraId="7C9C4186" w14:textId="77777777" w:rsidR="00AD4CF8" w:rsidRDefault="00AD4CF8" w:rsidP="00AD4CF8">
            <w:pPr>
              <w:spacing w:after="0"/>
              <w:rPr>
                <w:rFonts w:ascii="Arial Narrow" w:hAnsi="Arial Narrow" w:cs="Arial"/>
                <w:sz w:val="22"/>
                <w:szCs w:val="22"/>
              </w:rPr>
            </w:pPr>
          </w:p>
          <w:p w14:paraId="0C2905CE" w14:textId="246D9DF9" w:rsidR="00AD4CF8" w:rsidRPr="00C906C9" w:rsidRDefault="00AD4CF8" w:rsidP="00AD4CF8">
            <w:pPr>
              <w:spacing w:after="0"/>
              <w:rPr>
                <w:rFonts w:ascii="Arial Narrow" w:hAnsi="Arial Narrow" w:cs="Arial"/>
                <w:sz w:val="22"/>
                <w:szCs w:val="22"/>
              </w:rPr>
            </w:pPr>
            <w:r w:rsidRPr="00C906C9">
              <w:rPr>
                <w:rFonts w:ascii="Arial Narrow" w:hAnsi="Arial Narrow" w:cs="Arial"/>
                <w:sz w:val="22"/>
                <w:szCs w:val="22"/>
              </w:rPr>
              <w:t xml:space="preserve">Nejednak tretman i diskriminacija, u brojnim oblicima , onemogućavaju </w:t>
            </w:r>
            <w:r>
              <w:rPr>
                <w:rFonts w:ascii="Arial Narrow" w:hAnsi="Arial Narrow" w:cs="Arial"/>
                <w:sz w:val="22"/>
                <w:szCs w:val="22"/>
              </w:rPr>
              <w:t xml:space="preserve">gluvim I </w:t>
            </w:r>
            <w:r w:rsidR="00F8382A">
              <w:rPr>
                <w:rFonts w:ascii="Arial Narrow" w:hAnsi="Arial Narrow" w:cs="Arial"/>
                <w:sz w:val="22"/>
                <w:szCs w:val="22"/>
              </w:rPr>
              <w:t xml:space="preserve">nagluvim </w:t>
            </w:r>
            <w:r>
              <w:rPr>
                <w:rFonts w:ascii="Arial Narrow" w:hAnsi="Arial Narrow" w:cs="Arial"/>
                <w:sz w:val="22"/>
                <w:szCs w:val="22"/>
              </w:rPr>
              <w:t xml:space="preserve"> licima</w:t>
            </w:r>
            <w:r w:rsidRPr="00C906C9">
              <w:rPr>
                <w:rFonts w:ascii="Arial Narrow" w:hAnsi="Arial Narrow" w:cs="Arial"/>
                <w:sz w:val="22"/>
                <w:szCs w:val="22"/>
              </w:rPr>
              <w:t xml:space="preserve"> u potpunosti i jednako uživanje ljudskih prava i osnovnih sloboda. Ekonomska kriza i mjere štednje, također, predstavljaju rizik od isticanja nejednakosti  za podršku i usluge namenjene </w:t>
            </w:r>
            <w:r>
              <w:rPr>
                <w:rFonts w:ascii="Arial Narrow" w:hAnsi="Arial Narrow" w:cs="Arial"/>
                <w:sz w:val="22"/>
                <w:szCs w:val="22"/>
              </w:rPr>
              <w:t xml:space="preserve">gluvim I </w:t>
            </w:r>
            <w:r w:rsidR="00F8382A">
              <w:rPr>
                <w:rFonts w:ascii="Arial Narrow" w:hAnsi="Arial Narrow" w:cs="Arial"/>
                <w:sz w:val="22"/>
                <w:szCs w:val="22"/>
              </w:rPr>
              <w:t xml:space="preserve">nagluvim </w:t>
            </w:r>
            <w:r>
              <w:rPr>
                <w:rFonts w:ascii="Arial Narrow" w:hAnsi="Arial Narrow" w:cs="Arial"/>
                <w:sz w:val="22"/>
                <w:szCs w:val="22"/>
              </w:rPr>
              <w:t xml:space="preserve"> licima</w:t>
            </w:r>
            <w:r w:rsidRPr="00C906C9">
              <w:rPr>
                <w:rFonts w:ascii="Arial Narrow" w:hAnsi="Arial Narrow" w:cs="Arial"/>
                <w:sz w:val="22"/>
                <w:szCs w:val="22"/>
              </w:rPr>
              <w:t xml:space="preserve">. </w:t>
            </w:r>
          </w:p>
          <w:p w14:paraId="181CDDD6" w14:textId="77777777" w:rsidR="00AD4CF8" w:rsidRPr="00C906C9" w:rsidRDefault="00AD4CF8" w:rsidP="00AD4CF8">
            <w:pPr>
              <w:spacing w:after="0"/>
              <w:rPr>
                <w:rFonts w:ascii="Arial Narrow" w:hAnsi="Arial Narrow" w:cs="Arial"/>
                <w:b/>
                <w:bCs/>
                <w:sz w:val="22"/>
                <w:szCs w:val="22"/>
              </w:rPr>
            </w:pPr>
          </w:p>
          <w:p w14:paraId="7D1FE404" w14:textId="23EAE2D1" w:rsidR="00AD4CF8" w:rsidRDefault="00F8382A" w:rsidP="00F8382A">
            <w:pPr>
              <w:spacing w:after="0"/>
              <w:jc w:val="both"/>
              <w:rPr>
                <w:rFonts w:ascii="Arial Narrow" w:hAnsi="Arial Narrow" w:cs="Arial"/>
                <w:b/>
                <w:bCs/>
                <w:sz w:val="22"/>
                <w:szCs w:val="22"/>
              </w:rPr>
            </w:pPr>
            <w:r>
              <w:rPr>
                <w:rFonts w:ascii="Arial Narrow" w:hAnsi="Arial Narrow" w:cs="Arial"/>
                <w:b/>
                <w:bCs/>
                <w:sz w:val="22"/>
                <w:szCs w:val="22"/>
              </w:rPr>
              <w:t>Gluva I nagluva l</w:t>
            </w:r>
            <w:r w:rsidR="00AD4CF8" w:rsidRPr="00C906C9">
              <w:rPr>
                <w:rFonts w:ascii="Arial Narrow" w:hAnsi="Arial Narrow" w:cs="Arial"/>
                <w:b/>
                <w:bCs/>
                <w:sz w:val="22"/>
                <w:szCs w:val="22"/>
              </w:rPr>
              <w:t xml:space="preserve">ica su nedovoljno informisana, ne znaju svoja prava, ni prava </w:t>
            </w:r>
            <w:r w:rsidR="00CC77C4">
              <w:rPr>
                <w:rFonts w:ascii="Arial Narrow" w:hAnsi="Arial Narrow" w:cs="Arial"/>
                <w:b/>
                <w:bCs/>
                <w:sz w:val="22"/>
                <w:szCs w:val="22"/>
              </w:rPr>
              <w:t>koje može da ostvari njegova porodica</w:t>
            </w:r>
            <w:r w:rsidR="00AD4CF8" w:rsidRPr="00C906C9">
              <w:rPr>
                <w:rFonts w:ascii="Arial Narrow" w:hAnsi="Arial Narrow" w:cs="Arial"/>
                <w:b/>
                <w:bCs/>
                <w:sz w:val="22"/>
                <w:szCs w:val="22"/>
              </w:rPr>
              <w:t xml:space="preserve">, a ni koje korake moraju da preduzmu da bi ta svoja prava i ostvarili, a nerijetko i sami </w:t>
            </w:r>
            <w:r w:rsidR="00CC77C4">
              <w:rPr>
                <w:rFonts w:ascii="Arial Narrow" w:hAnsi="Arial Narrow" w:cs="Arial"/>
                <w:b/>
                <w:bCs/>
                <w:sz w:val="22"/>
                <w:szCs w:val="22"/>
              </w:rPr>
              <w:t xml:space="preserve">lica sa oštećenjem sluha </w:t>
            </w:r>
            <w:r w:rsidR="00AD4CF8" w:rsidRPr="00C906C9">
              <w:rPr>
                <w:rFonts w:ascii="Arial Narrow" w:hAnsi="Arial Narrow" w:cs="Arial"/>
                <w:b/>
                <w:bCs/>
                <w:sz w:val="22"/>
                <w:szCs w:val="22"/>
              </w:rPr>
              <w:t xml:space="preserve"> ne žele da prikažu lični problem  u javnosti.</w:t>
            </w:r>
          </w:p>
          <w:p w14:paraId="5921F817" w14:textId="77777777" w:rsidR="00AD4CF8" w:rsidRDefault="00AD4CF8" w:rsidP="00F8382A">
            <w:pPr>
              <w:spacing w:after="0"/>
              <w:jc w:val="both"/>
              <w:rPr>
                <w:rFonts w:ascii="Arial Narrow" w:hAnsi="Arial Narrow" w:cs="Arial"/>
                <w:b/>
                <w:bCs/>
                <w:sz w:val="22"/>
                <w:szCs w:val="22"/>
              </w:rPr>
            </w:pPr>
          </w:p>
          <w:p w14:paraId="4C71879B" w14:textId="7DB7F414" w:rsidR="00AD4CF8" w:rsidRPr="004834FC" w:rsidRDefault="00AD4CF8" w:rsidP="00AD4CF8">
            <w:pPr>
              <w:spacing w:after="0"/>
              <w:jc w:val="both"/>
              <w:rPr>
                <w:rFonts w:ascii="Arial Narrow" w:hAnsi="Arial Narrow" w:cs="Arial"/>
                <w:sz w:val="22"/>
                <w:szCs w:val="22"/>
              </w:rPr>
            </w:pPr>
            <w:r w:rsidRPr="004834FC">
              <w:rPr>
                <w:rFonts w:ascii="Arial Narrow" w:hAnsi="Arial Narrow" w:cs="Arial"/>
                <w:sz w:val="22"/>
                <w:szCs w:val="22"/>
              </w:rPr>
              <w:lastRenderedPageBreak/>
              <w:t>Predavanje</w:t>
            </w:r>
            <w:r>
              <w:rPr>
                <w:rFonts w:ascii="Arial Narrow" w:hAnsi="Arial Narrow" w:cs="Arial"/>
                <w:sz w:val="22"/>
                <w:szCs w:val="22"/>
              </w:rPr>
              <w:t>,</w:t>
            </w:r>
            <w:r w:rsidRPr="004834FC">
              <w:rPr>
                <w:rFonts w:ascii="Arial Narrow" w:hAnsi="Arial Narrow" w:cs="Arial"/>
                <w:sz w:val="22"/>
                <w:szCs w:val="22"/>
              </w:rPr>
              <w:t xml:space="preserve"> u cilju edukacija , „korak po korak“,  </w:t>
            </w:r>
            <w:r>
              <w:rPr>
                <w:rFonts w:ascii="Arial Narrow" w:hAnsi="Arial Narrow" w:cs="Arial"/>
                <w:sz w:val="22"/>
                <w:szCs w:val="22"/>
              </w:rPr>
              <w:t xml:space="preserve">od započetog koraka , zakonom definisano pravo , </w:t>
            </w:r>
            <w:r w:rsidRPr="004834FC">
              <w:rPr>
                <w:rFonts w:ascii="Arial Narrow" w:hAnsi="Arial Narrow" w:cs="Arial"/>
                <w:sz w:val="22"/>
                <w:szCs w:val="22"/>
              </w:rPr>
              <w:t xml:space="preserve">do  ostvarivanja </w:t>
            </w:r>
            <w:r>
              <w:rPr>
                <w:rFonts w:ascii="Arial Narrow" w:hAnsi="Arial Narrow" w:cs="Arial"/>
                <w:sz w:val="22"/>
                <w:szCs w:val="22"/>
              </w:rPr>
              <w:t xml:space="preserve"> tog </w:t>
            </w:r>
            <w:r w:rsidRPr="004834FC">
              <w:rPr>
                <w:rFonts w:ascii="Arial Narrow" w:hAnsi="Arial Narrow" w:cs="Arial"/>
                <w:sz w:val="22"/>
                <w:szCs w:val="22"/>
              </w:rPr>
              <w:t xml:space="preserve">prava, će se realizovati u adekvatnoj prostoriji  (  </w:t>
            </w:r>
            <w:r w:rsidR="00F8382A">
              <w:rPr>
                <w:rFonts w:ascii="Arial Narrow" w:hAnsi="Arial Narrow" w:cs="Arial"/>
                <w:sz w:val="22"/>
                <w:szCs w:val="22"/>
              </w:rPr>
              <w:t xml:space="preserve">Kancelarija Organizacije , sala Sportskog centra ili </w:t>
            </w:r>
            <w:r w:rsidRPr="004834FC">
              <w:rPr>
                <w:rFonts w:ascii="Arial Narrow" w:hAnsi="Arial Narrow" w:cs="Arial"/>
                <w:sz w:val="22"/>
                <w:szCs w:val="22"/>
              </w:rPr>
              <w:t>Sala  opštine Berane  )</w:t>
            </w:r>
            <w:r w:rsidR="00B630FB">
              <w:rPr>
                <w:rFonts w:ascii="Arial Narrow" w:hAnsi="Arial Narrow" w:cs="Arial"/>
                <w:sz w:val="22"/>
                <w:szCs w:val="22"/>
              </w:rPr>
              <w:t xml:space="preserve"> uz učešće stručnih lica</w:t>
            </w:r>
            <w:r w:rsidR="00F8382A">
              <w:rPr>
                <w:rFonts w:ascii="Arial Narrow" w:hAnsi="Arial Narrow" w:cs="Arial"/>
                <w:sz w:val="22"/>
                <w:szCs w:val="22"/>
              </w:rPr>
              <w:t>.</w:t>
            </w:r>
          </w:p>
          <w:p w14:paraId="6D3CDF86" w14:textId="6C2392A6"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Socijalna zaštita, adekvatan životni standard, samostalan život i život u zajednici gluvih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lica</w:t>
            </w:r>
            <w:r w:rsidRPr="006C5C8E">
              <w:rPr>
                <w:rFonts w:ascii="Arial Narrow" w:hAnsi="Arial Narrow" w:cs="Arial"/>
                <w:sz w:val="22"/>
                <w:szCs w:val="22"/>
              </w:rPr>
              <w:t xml:space="preserve"> je definisan kroz </w:t>
            </w:r>
            <w:r w:rsidRPr="00B630FB">
              <w:rPr>
                <w:rFonts w:ascii="Arial Narrow" w:hAnsi="Arial Narrow" w:cs="Arial"/>
                <w:b/>
                <w:bCs/>
                <w:i/>
                <w:iCs/>
                <w:sz w:val="22"/>
                <w:szCs w:val="22"/>
              </w:rPr>
              <w:t>Strategiju za zaštitu lica sa invaliditetom od diskriminacije i promocija jednakosti za period 2022 – 2027</w:t>
            </w:r>
            <w:r w:rsidRPr="006C5C8E">
              <w:rPr>
                <w:rFonts w:ascii="Arial Narrow" w:hAnsi="Arial Narrow" w:cs="Arial"/>
                <w:sz w:val="22"/>
                <w:szCs w:val="22"/>
              </w:rPr>
              <w:t xml:space="preserve"> godinu .</w:t>
            </w:r>
          </w:p>
          <w:p w14:paraId="4FE3B090" w14:textId="79A4B0B4" w:rsidR="00AD4CF8" w:rsidRDefault="00AD4CF8" w:rsidP="00AD4CF8">
            <w:pPr>
              <w:spacing w:after="0"/>
              <w:jc w:val="both"/>
              <w:rPr>
                <w:rFonts w:ascii="Arial Narrow" w:hAnsi="Arial Narrow" w:cs="Arial"/>
                <w:sz w:val="22"/>
                <w:szCs w:val="22"/>
              </w:rPr>
            </w:pPr>
            <w:r>
              <w:rPr>
                <w:rFonts w:ascii="Arial Narrow" w:hAnsi="Arial Narrow" w:cs="Arial"/>
                <w:sz w:val="22"/>
                <w:szCs w:val="22"/>
              </w:rPr>
              <w:t xml:space="preserve">Za ovo predavanje je obezbijedjen prevodilac na znakovni jezik . </w:t>
            </w:r>
          </w:p>
          <w:p w14:paraId="7EBE18E7" w14:textId="77777777" w:rsidR="00AD4CF8" w:rsidRPr="006C5C8E" w:rsidRDefault="00AD4CF8" w:rsidP="00AD4CF8">
            <w:pPr>
              <w:spacing w:after="0"/>
              <w:rPr>
                <w:rFonts w:ascii="Arial Narrow" w:hAnsi="Arial Narrow" w:cs="Arial"/>
                <w:sz w:val="22"/>
                <w:szCs w:val="22"/>
              </w:rPr>
            </w:pPr>
          </w:p>
          <w:p w14:paraId="6F750D47" w14:textId="2DCE88D6" w:rsidR="00AD4CF8" w:rsidRPr="006C5C8E" w:rsidRDefault="00AD4CF8" w:rsidP="00AD4CF8">
            <w:pPr>
              <w:spacing w:after="0"/>
              <w:jc w:val="both"/>
              <w:rPr>
                <w:rFonts w:ascii="Arial Narrow" w:hAnsi="Arial Narrow" w:cs="Arial"/>
                <w:sz w:val="22"/>
                <w:szCs w:val="22"/>
              </w:rPr>
            </w:pPr>
            <w:r>
              <w:rPr>
                <w:rFonts w:ascii="Arial Narrow" w:hAnsi="Arial Narrow" w:cs="Arial"/>
                <w:sz w:val="22"/>
                <w:szCs w:val="22"/>
              </w:rPr>
              <w:t xml:space="preserve">U </w:t>
            </w:r>
            <w:r w:rsidRPr="00245D7E">
              <w:rPr>
                <w:rFonts w:ascii="Arial Narrow" w:hAnsi="Arial Narrow" w:cs="Arial"/>
                <w:sz w:val="22"/>
                <w:szCs w:val="22"/>
              </w:rPr>
              <w:t xml:space="preserve">cilju </w:t>
            </w:r>
            <w:r w:rsidRPr="00B630FB">
              <w:rPr>
                <w:rFonts w:ascii="Arial Narrow" w:hAnsi="Arial Narrow" w:cs="Arial"/>
                <w:b/>
                <w:bCs/>
                <w:i/>
                <w:iCs/>
                <w:sz w:val="22"/>
                <w:szCs w:val="22"/>
              </w:rPr>
              <w:t>unapređenja životnog standarda</w:t>
            </w:r>
            <w:r w:rsidRPr="00245D7E">
              <w:rPr>
                <w:rFonts w:ascii="Arial Narrow" w:hAnsi="Arial Narrow" w:cs="Arial"/>
                <w:sz w:val="22"/>
                <w:szCs w:val="22"/>
              </w:rPr>
              <w:t xml:space="preserve"> lica s invaliditetom</w:t>
            </w:r>
            <w:r>
              <w:rPr>
                <w:rFonts w:ascii="Arial Narrow" w:hAnsi="Arial Narrow" w:cs="Arial"/>
                <w:sz w:val="22"/>
                <w:szCs w:val="22"/>
              </w:rPr>
              <w:t xml:space="preserve"> </w:t>
            </w:r>
            <w:r w:rsidRPr="00245D7E">
              <w:rPr>
                <w:rFonts w:ascii="Arial Narrow" w:hAnsi="Arial Narrow" w:cs="Arial"/>
                <w:sz w:val="22"/>
                <w:szCs w:val="22"/>
              </w:rPr>
              <w:t xml:space="preserve"> Zakon o socijalnoj i dječijoj zaštiti  propisa</w:t>
            </w:r>
            <w:r w:rsidR="00B630FB">
              <w:rPr>
                <w:rFonts w:ascii="Arial Narrow" w:hAnsi="Arial Narrow" w:cs="Arial"/>
                <w:sz w:val="22"/>
                <w:szCs w:val="22"/>
              </w:rPr>
              <w:t>o je</w:t>
            </w:r>
            <w:r w:rsidRPr="00245D7E">
              <w:rPr>
                <w:rFonts w:ascii="Arial Narrow" w:hAnsi="Arial Narrow" w:cs="Arial"/>
                <w:sz w:val="22"/>
                <w:szCs w:val="22"/>
              </w:rPr>
              <w:t xml:space="preserve"> prava</w:t>
            </w:r>
            <w:r w:rsidR="00B630FB">
              <w:rPr>
                <w:rFonts w:ascii="Arial Narrow" w:hAnsi="Arial Narrow" w:cs="Arial"/>
                <w:sz w:val="22"/>
                <w:szCs w:val="22"/>
              </w:rPr>
              <w:t xml:space="preserve"> iz </w:t>
            </w:r>
            <w:r>
              <w:rPr>
                <w:rFonts w:ascii="Arial Narrow" w:hAnsi="Arial Narrow" w:cs="Arial"/>
                <w:sz w:val="22"/>
                <w:szCs w:val="22"/>
              </w:rPr>
              <w:t xml:space="preserve"> </w:t>
            </w:r>
            <w:r w:rsidRPr="00245D7E">
              <w:rPr>
                <w:rFonts w:ascii="Arial Narrow" w:hAnsi="Arial Narrow" w:cs="Arial"/>
                <w:sz w:val="22"/>
                <w:szCs w:val="22"/>
              </w:rPr>
              <w:t xml:space="preserve"> osnovn</w:t>
            </w:r>
            <w:r w:rsidR="00B630FB">
              <w:rPr>
                <w:rFonts w:ascii="Arial Narrow" w:hAnsi="Arial Narrow" w:cs="Arial"/>
                <w:sz w:val="22"/>
                <w:szCs w:val="22"/>
              </w:rPr>
              <w:t>ih</w:t>
            </w:r>
            <w:r w:rsidRPr="00245D7E">
              <w:rPr>
                <w:rFonts w:ascii="Arial Narrow" w:hAnsi="Arial Narrow" w:cs="Arial"/>
                <w:sz w:val="22"/>
                <w:szCs w:val="22"/>
              </w:rPr>
              <w:t xml:space="preserve"> materijaln</w:t>
            </w:r>
            <w:r w:rsidR="00B630FB">
              <w:rPr>
                <w:rFonts w:ascii="Arial Narrow" w:hAnsi="Arial Narrow" w:cs="Arial"/>
                <w:sz w:val="22"/>
                <w:szCs w:val="22"/>
              </w:rPr>
              <w:t xml:space="preserve">ih </w:t>
            </w:r>
            <w:r w:rsidRPr="00245D7E">
              <w:rPr>
                <w:rFonts w:ascii="Arial Narrow" w:hAnsi="Arial Narrow" w:cs="Arial"/>
                <w:sz w:val="22"/>
                <w:szCs w:val="22"/>
              </w:rPr>
              <w:t xml:space="preserve"> davanja i uslug</w:t>
            </w:r>
            <w:r w:rsidR="00B630FB">
              <w:rPr>
                <w:rFonts w:ascii="Arial Narrow" w:hAnsi="Arial Narrow" w:cs="Arial"/>
                <w:sz w:val="22"/>
                <w:szCs w:val="22"/>
              </w:rPr>
              <w:t>a</w:t>
            </w:r>
            <w:r w:rsidRPr="00245D7E">
              <w:rPr>
                <w:rFonts w:ascii="Arial Narrow" w:hAnsi="Arial Narrow" w:cs="Arial"/>
                <w:sz w:val="22"/>
                <w:szCs w:val="22"/>
              </w:rPr>
              <w:t xml:space="preserve"> socijalne i dječje zaštite.</w:t>
            </w:r>
            <w:r>
              <w:rPr>
                <w:rFonts w:ascii="Arial Narrow" w:hAnsi="Arial Narrow" w:cs="Arial"/>
                <w:sz w:val="22"/>
                <w:szCs w:val="22"/>
              </w:rPr>
              <w:t xml:space="preserve"> </w:t>
            </w:r>
            <w:r w:rsidRPr="00245D7E">
              <w:rPr>
                <w:rFonts w:ascii="Arial Narrow" w:hAnsi="Arial Narrow" w:cs="Arial"/>
                <w:sz w:val="22"/>
                <w:szCs w:val="22"/>
              </w:rPr>
              <w:t xml:space="preserve"> Kada govorimo o osnovnim materijalnim davanjima koja stoje na raspolaganju </w:t>
            </w:r>
            <w:r w:rsidR="00B630FB">
              <w:rPr>
                <w:rFonts w:ascii="Arial Narrow" w:hAnsi="Arial Narrow" w:cs="Arial"/>
                <w:sz w:val="22"/>
                <w:szCs w:val="22"/>
              </w:rPr>
              <w:t xml:space="preserve">gluvim I nagluvim licima </w:t>
            </w:r>
            <w:r w:rsidRPr="00245D7E">
              <w:rPr>
                <w:rFonts w:ascii="Arial Narrow" w:hAnsi="Arial Narrow" w:cs="Arial"/>
                <w:sz w:val="22"/>
                <w:szCs w:val="22"/>
              </w:rPr>
              <w:t>, primarno se radi o:</w:t>
            </w:r>
            <w:r w:rsidRPr="006C5C8E">
              <w:rPr>
                <w:rFonts w:ascii="Arial Narrow" w:hAnsi="Arial Narrow" w:cs="Arial"/>
                <w:sz w:val="22"/>
                <w:szCs w:val="22"/>
              </w:rPr>
              <w:t xml:space="preserve"> </w:t>
            </w:r>
          </w:p>
          <w:p w14:paraId="788B5AE5" w14:textId="398D919E"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materijalnom obezbjeđenju</w:t>
            </w:r>
            <w:r>
              <w:rPr>
                <w:rFonts w:ascii="Arial Narrow" w:hAnsi="Arial Narrow" w:cs="Arial"/>
                <w:sz w:val="22"/>
                <w:szCs w:val="22"/>
              </w:rPr>
              <w:t xml:space="preserve"> </w:t>
            </w:r>
            <w:r w:rsidRPr="006C5C8E">
              <w:rPr>
                <w:rFonts w:ascii="Arial Narrow" w:hAnsi="Arial Narrow" w:cs="Arial"/>
                <w:sz w:val="22"/>
                <w:szCs w:val="22"/>
              </w:rPr>
              <w:t xml:space="preserve">; </w:t>
            </w:r>
          </w:p>
          <w:p w14:paraId="152AF802"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 xml:space="preserve">ličnoj invalidnini; dodatku za njegu i pomoć; </w:t>
            </w:r>
          </w:p>
          <w:p w14:paraId="2C791F19"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 xml:space="preserve">zdravstvenoj zaštiti; troškovima sahrane; </w:t>
            </w:r>
          </w:p>
          <w:p w14:paraId="3DAAC8AA"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jednokratna novčana pomoć, dodatak za djecu;</w:t>
            </w:r>
          </w:p>
          <w:p w14:paraId="5BE0FFA4"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 xml:space="preserve"> pomoć za vaspitanje i obrazovanje djece i mladih sa posebnim obrazovnim potrebama; </w:t>
            </w:r>
          </w:p>
          <w:p w14:paraId="61BC2745"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refundacija naknade zarade i naknada zarade za porodiljsko, odnosno roditeljsko odsustvo;</w:t>
            </w:r>
          </w:p>
          <w:p w14:paraId="0A3B631A"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 xml:space="preserve">naknada po osnovu rođenja djeteta; </w:t>
            </w:r>
          </w:p>
          <w:p w14:paraId="2355988A"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 xml:space="preserve">refundacija naknade zarade i naknada zarade za rad sa polovinom punog radnog vremena, </w:t>
            </w:r>
          </w:p>
          <w:p w14:paraId="25C9B389" w14:textId="60F5F1C1" w:rsidR="00AD4CF8" w:rsidRDefault="00AD4CF8" w:rsidP="00AD4CF8">
            <w:pPr>
              <w:spacing w:after="0"/>
              <w:rPr>
                <w:rFonts w:ascii="Arial Narrow" w:hAnsi="Arial Narrow" w:cs="Arial"/>
                <w:sz w:val="22"/>
                <w:szCs w:val="22"/>
              </w:rPr>
            </w:pPr>
            <w:r w:rsidRPr="006C5C8E">
              <w:rPr>
                <w:rFonts w:ascii="Arial Narrow" w:hAnsi="Arial Narrow" w:cs="Arial"/>
                <w:sz w:val="22"/>
                <w:szCs w:val="22"/>
              </w:rPr>
              <w:t>-</w:t>
            </w:r>
            <w:r w:rsidRPr="006C5C8E">
              <w:rPr>
                <w:rFonts w:ascii="Arial Narrow" w:hAnsi="Arial Narrow" w:cs="Arial"/>
                <w:sz w:val="22"/>
                <w:szCs w:val="22"/>
              </w:rPr>
              <w:tab/>
              <w:t>naknada roditelju ili starateljunjegovatelju lica koje je korisnik lične invalidnine.</w:t>
            </w:r>
            <w:r>
              <w:rPr>
                <w:rFonts w:ascii="Arial Narrow" w:hAnsi="Arial Narrow" w:cs="Arial"/>
                <w:sz w:val="22"/>
                <w:szCs w:val="22"/>
              </w:rPr>
              <w:t xml:space="preserve"> </w:t>
            </w:r>
          </w:p>
          <w:p w14:paraId="3412993B" w14:textId="77777777" w:rsidR="00AD4CF8" w:rsidRDefault="00AD4CF8" w:rsidP="00AD4CF8">
            <w:pPr>
              <w:spacing w:after="0"/>
              <w:rPr>
                <w:rFonts w:ascii="Arial Narrow" w:hAnsi="Arial Narrow" w:cs="Arial"/>
                <w:sz w:val="22"/>
                <w:szCs w:val="22"/>
              </w:rPr>
            </w:pPr>
          </w:p>
          <w:p w14:paraId="183C05EF" w14:textId="77777777" w:rsidR="00AD4CF8" w:rsidRDefault="00AD4CF8" w:rsidP="00AD4CF8">
            <w:pPr>
              <w:spacing w:after="0"/>
              <w:jc w:val="center"/>
              <w:rPr>
                <w:rFonts w:ascii="Arial Narrow" w:hAnsi="Arial Narrow" w:cs="Arial"/>
                <w:sz w:val="22"/>
                <w:szCs w:val="22"/>
              </w:rPr>
            </w:pPr>
          </w:p>
          <w:p w14:paraId="0A23BE4D" w14:textId="42BAB871" w:rsidR="00AD4CF8" w:rsidRPr="00BC2DB8" w:rsidRDefault="00AD4CF8" w:rsidP="00AD4CF8">
            <w:pPr>
              <w:rPr>
                <w:rFonts w:ascii="Arial Narrow" w:hAnsi="Arial Narrow" w:cs="Arial"/>
                <w:sz w:val="22"/>
                <w:szCs w:val="22"/>
              </w:rPr>
            </w:pPr>
            <w:r w:rsidRPr="00BC2DB8">
              <w:rPr>
                <w:rFonts w:ascii="Arial Narrow" w:hAnsi="Arial Narrow" w:cs="Arial"/>
                <w:b/>
                <w:bCs/>
                <w:sz w:val="22"/>
                <w:szCs w:val="22"/>
              </w:rPr>
              <w:t>Indikator uspjeha</w:t>
            </w:r>
            <w:r w:rsidRPr="00BC2DB8">
              <w:rPr>
                <w:rFonts w:ascii="Arial Narrow" w:hAnsi="Arial Narrow" w:cs="Arial"/>
                <w:sz w:val="22"/>
                <w:szCs w:val="22"/>
              </w:rPr>
              <w:t xml:space="preserve"> : Smanjen broj ( procenat) </w:t>
            </w:r>
            <w:r w:rsidR="00F8382A">
              <w:rPr>
                <w:rFonts w:ascii="Arial Narrow" w:hAnsi="Arial Narrow" w:cs="Arial"/>
                <w:sz w:val="22"/>
                <w:szCs w:val="22"/>
              </w:rPr>
              <w:t xml:space="preserve">gluvih I nagluvih lica iz opštine Berane </w:t>
            </w:r>
            <w:r w:rsidRPr="00BC2DB8">
              <w:rPr>
                <w:rFonts w:ascii="Arial Narrow" w:hAnsi="Arial Narrow" w:cs="Arial"/>
                <w:sz w:val="22"/>
                <w:szCs w:val="22"/>
              </w:rPr>
              <w:t xml:space="preserve"> kojima nije priznato određeno zakonom garantovano pravo iz oblasti socijalne zaštite.</w:t>
            </w:r>
          </w:p>
          <w:p w14:paraId="5D2A29B5" w14:textId="706CF00A" w:rsidR="00AD4CF8" w:rsidRDefault="00AD4CF8" w:rsidP="00AD4CF8">
            <w:pPr>
              <w:spacing w:after="0"/>
              <w:rPr>
                <w:rFonts w:ascii="Arial Narrow" w:hAnsi="Arial Narrow" w:cs="Arial"/>
                <w:b/>
                <w:bCs/>
                <w:i/>
                <w:iCs/>
                <w:sz w:val="22"/>
                <w:szCs w:val="22"/>
              </w:rPr>
            </w:pPr>
            <w:r w:rsidRPr="006C5C8E">
              <w:rPr>
                <w:rFonts w:ascii="Arial Narrow" w:hAnsi="Arial Narrow" w:cs="Arial"/>
                <w:sz w:val="22"/>
                <w:szCs w:val="22"/>
              </w:rPr>
              <w:t xml:space="preserve">A.3 – </w:t>
            </w:r>
            <w:r w:rsidRPr="006C5C8E">
              <w:rPr>
                <w:rFonts w:ascii="Arial Narrow" w:hAnsi="Arial Narrow" w:cs="Arial"/>
                <w:b/>
                <w:bCs/>
                <w:i/>
                <w:iCs/>
                <w:sz w:val="22"/>
                <w:szCs w:val="22"/>
              </w:rPr>
              <w:t xml:space="preserve">Zapošljavanje gluvih i </w:t>
            </w:r>
            <w:r w:rsidR="006F30DF">
              <w:rPr>
                <w:rFonts w:ascii="Arial Narrow" w:hAnsi="Arial Narrow" w:cs="Arial"/>
                <w:b/>
                <w:bCs/>
                <w:i/>
                <w:iCs/>
                <w:sz w:val="22"/>
                <w:szCs w:val="22"/>
              </w:rPr>
              <w:t>nagluvih</w:t>
            </w:r>
            <w:r w:rsidR="003719CB">
              <w:rPr>
                <w:rFonts w:ascii="Arial Narrow" w:hAnsi="Arial Narrow" w:cs="Arial"/>
                <w:b/>
                <w:bCs/>
                <w:i/>
                <w:iCs/>
                <w:sz w:val="22"/>
                <w:szCs w:val="22"/>
              </w:rPr>
              <w:t xml:space="preserve"> </w:t>
            </w:r>
            <w:r w:rsidRPr="006C5C8E">
              <w:rPr>
                <w:rFonts w:ascii="Arial Narrow" w:hAnsi="Arial Narrow" w:cs="Arial"/>
                <w:b/>
                <w:bCs/>
                <w:i/>
                <w:iCs/>
                <w:sz w:val="22"/>
                <w:szCs w:val="22"/>
              </w:rPr>
              <w:t xml:space="preserve"> lica ( način i mogućnosti ) </w:t>
            </w:r>
            <w:r w:rsidR="004061E1">
              <w:rPr>
                <w:rFonts w:ascii="Arial Narrow" w:hAnsi="Arial Narrow" w:cs="Arial"/>
                <w:b/>
                <w:bCs/>
                <w:i/>
                <w:iCs/>
                <w:sz w:val="22"/>
                <w:szCs w:val="22"/>
              </w:rPr>
              <w:t>2 predavanja</w:t>
            </w:r>
          </w:p>
          <w:p w14:paraId="21CAED61" w14:textId="77777777" w:rsidR="00AD4CF8" w:rsidRDefault="00AD4CF8" w:rsidP="00AD4CF8">
            <w:pPr>
              <w:spacing w:after="0"/>
              <w:rPr>
                <w:rFonts w:ascii="Arial Narrow" w:hAnsi="Arial Narrow" w:cs="Arial"/>
                <w:b/>
                <w:bCs/>
                <w:i/>
                <w:iCs/>
                <w:sz w:val="22"/>
                <w:szCs w:val="22"/>
              </w:rPr>
            </w:pPr>
          </w:p>
          <w:p w14:paraId="4F302E08" w14:textId="77D04547" w:rsidR="00AD4CF8" w:rsidRDefault="00AD4CF8" w:rsidP="00AD4CF8">
            <w:pPr>
              <w:spacing w:after="0"/>
              <w:rPr>
                <w:rFonts w:ascii="Arial Narrow" w:hAnsi="Arial Narrow" w:cs="Arial"/>
                <w:b/>
                <w:bCs/>
                <w:i/>
                <w:iCs/>
                <w:sz w:val="22"/>
                <w:szCs w:val="22"/>
              </w:rPr>
            </w:pPr>
            <w:r w:rsidRPr="00BC2DB8">
              <w:rPr>
                <w:rFonts w:ascii="Arial Narrow" w:hAnsi="Arial Narrow" w:cs="Arial"/>
                <w:b/>
                <w:bCs/>
                <w:i/>
                <w:iCs/>
                <w:sz w:val="22"/>
                <w:szCs w:val="22"/>
              </w:rPr>
              <w:t xml:space="preserve">Operativni cilj : </w:t>
            </w:r>
            <w:r w:rsidRPr="00F8382A">
              <w:rPr>
                <w:rFonts w:ascii="Arial Narrow" w:hAnsi="Arial Narrow" w:cs="Arial"/>
                <w:i/>
                <w:iCs/>
                <w:sz w:val="22"/>
                <w:szCs w:val="22"/>
              </w:rPr>
              <w:t xml:space="preserve">Smanjenje nivoa diskriminacije sa kojima se suočavaju </w:t>
            </w:r>
            <w:r w:rsidR="00CC77C4" w:rsidRPr="00F8382A">
              <w:rPr>
                <w:rFonts w:ascii="Arial Narrow" w:hAnsi="Arial Narrow" w:cs="Arial"/>
                <w:i/>
                <w:iCs/>
                <w:sz w:val="22"/>
                <w:szCs w:val="22"/>
              </w:rPr>
              <w:t xml:space="preserve">gluva I </w:t>
            </w:r>
            <w:r w:rsidR="00F8382A">
              <w:rPr>
                <w:rFonts w:ascii="Arial Narrow" w:hAnsi="Arial Narrow" w:cs="Arial"/>
                <w:i/>
                <w:iCs/>
                <w:sz w:val="22"/>
                <w:szCs w:val="22"/>
              </w:rPr>
              <w:t>nagluva</w:t>
            </w:r>
            <w:r w:rsidR="00CC77C4" w:rsidRPr="00F8382A">
              <w:rPr>
                <w:rFonts w:ascii="Arial Narrow" w:hAnsi="Arial Narrow" w:cs="Arial"/>
                <w:i/>
                <w:iCs/>
                <w:sz w:val="22"/>
                <w:szCs w:val="22"/>
              </w:rPr>
              <w:t xml:space="preserve"> lica </w:t>
            </w:r>
            <w:r w:rsidRPr="00F8382A">
              <w:rPr>
                <w:rFonts w:ascii="Arial Narrow" w:hAnsi="Arial Narrow" w:cs="Arial"/>
                <w:i/>
                <w:iCs/>
                <w:sz w:val="22"/>
                <w:szCs w:val="22"/>
              </w:rPr>
              <w:t xml:space="preserve"> prilikom ostvarenja prava iz oblasti rada i zapošljavanja</w:t>
            </w:r>
            <w:r w:rsidRPr="00BC2DB8">
              <w:rPr>
                <w:rFonts w:ascii="Arial Narrow" w:hAnsi="Arial Narrow" w:cs="Arial"/>
                <w:b/>
                <w:bCs/>
                <w:i/>
                <w:iCs/>
                <w:sz w:val="22"/>
                <w:szCs w:val="22"/>
              </w:rPr>
              <w:t xml:space="preserve">. </w:t>
            </w:r>
          </w:p>
          <w:p w14:paraId="6670E484" w14:textId="77777777" w:rsidR="00F8382A" w:rsidRPr="00BC2DB8" w:rsidRDefault="00F8382A" w:rsidP="00AD4CF8">
            <w:pPr>
              <w:spacing w:after="0"/>
              <w:rPr>
                <w:rFonts w:ascii="Arial Narrow" w:hAnsi="Arial Narrow" w:cs="Arial"/>
                <w:b/>
                <w:bCs/>
                <w:i/>
                <w:iCs/>
                <w:sz w:val="22"/>
                <w:szCs w:val="22"/>
              </w:rPr>
            </w:pPr>
          </w:p>
          <w:p w14:paraId="2B228094" w14:textId="04B68FDC" w:rsidR="00AD4CF8" w:rsidRPr="00F8382A" w:rsidRDefault="00AD4CF8" w:rsidP="00AD4CF8">
            <w:pPr>
              <w:spacing w:after="0"/>
              <w:rPr>
                <w:rFonts w:ascii="Arial Narrow" w:hAnsi="Arial Narrow" w:cs="Arial"/>
                <w:i/>
                <w:iCs/>
                <w:sz w:val="22"/>
                <w:szCs w:val="22"/>
              </w:rPr>
            </w:pPr>
            <w:r w:rsidRPr="00BC2DB8">
              <w:rPr>
                <w:rFonts w:ascii="Arial Narrow" w:hAnsi="Arial Narrow" w:cs="Arial"/>
                <w:b/>
                <w:bCs/>
                <w:i/>
                <w:iCs/>
                <w:sz w:val="22"/>
                <w:szCs w:val="22"/>
              </w:rPr>
              <w:t xml:space="preserve">Operativni cilj II : </w:t>
            </w:r>
            <w:r w:rsidRPr="00F8382A">
              <w:rPr>
                <w:rFonts w:ascii="Arial Narrow" w:hAnsi="Arial Narrow" w:cs="Arial"/>
                <w:i/>
                <w:iCs/>
                <w:sz w:val="22"/>
                <w:szCs w:val="22"/>
              </w:rPr>
              <w:t>Povećati broj zaposlenih</w:t>
            </w:r>
            <w:r w:rsidR="00CC77C4" w:rsidRPr="00F8382A">
              <w:rPr>
                <w:rFonts w:ascii="Arial Narrow" w:hAnsi="Arial Narrow" w:cs="Arial"/>
                <w:i/>
                <w:iCs/>
                <w:sz w:val="22"/>
                <w:szCs w:val="22"/>
              </w:rPr>
              <w:t xml:space="preserve"> gluvih I nagluvih lica </w:t>
            </w:r>
            <w:r w:rsidRPr="00F8382A">
              <w:rPr>
                <w:rFonts w:ascii="Arial Narrow" w:hAnsi="Arial Narrow" w:cs="Arial"/>
                <w:i/>
                <w:iCs/>
                <w:sz w:val="22"/>
                <w:szCs w:val="22"/>
              </w:rPr>
              <w:t xml:space="preserve"> u opštini Berane</w:t>
            </w:r>
            <w:r w:rsidR="002C6146">
              <w:rPr>
                <w:rFonts w:ascii="Arial Narrow" w:hAnsi="Arial Narrow" w:cs="Arial"/>
                <w:i/>
                <w:iCs/>
                <w:sz w:val="22"/>
                <w:szCs w:val="22"/>
              </w:rPr>
              <w:t xml:space="preserve"> </w:t>
            </w:r>
          </w:p>
          <w:p w14:paraId="7BB87971" w14:textId="77777777" w:rsidR="00AD4CF8" w:rsidRDefault="00AD4CF8" w:rsidP="00AD4CF8">
            <w:pPr>
              <w:spacing w:after="0"/>
              <w:rPr>
                <w:rFonts w:ascii="Arial Narrow" w:hAnsi="Arial Narrow" w:cs="Arial"/>
                <w:b/>
                <w:bCs/>
                <w:i/>
                <w:iCs/>
                <w:sz w:val="22"/>
                <w:szCs w:val="22"/>
              </w:rPr>
            </w:pPr>
          </w:p>
          <w:p w14:paraId="0CA75920" w14:textId="59517A64" w:rsidR="00AD4CF8" w:rsidRDefault="00AD4CF8" w:rsidP="00AD4CF8">
            <w:pPr>
              <w:spacing w:after="0"/>
              <w:rPr>
                <w:rFonts w:ascii="Arial Narrow" w:hAnsi="Arial Narrow" w:cs="Arial"/>
                <w:sz w:val="22"/>
                <w:szCs w:val="22"/>
              </w:rPr>
            </w:pPr>
            <w:r w:rsidRPr="00C450A5">
              <w:rPr>
                <w:rFonts w:ascii="Arial Narrow" w:hAnsi="Arial Narrow" w:cs="Arial"/>
                <w:i/>
                <w:iCs/>
                <w:sz w:val="22"/>
                <w:szCs w:val="22"/>
              </w:rPr>
              <w:t xml:space="preserve">Dva </w:t>
            </w:r>
            <w:r>
              <w:rPr>
                <w:rFonts w:ascii="Arial Narrow" w:hAnsi="Arial Narrow" w:cs="Arial"/>
                <w:sz w:val="22"/>
                <w:szCs w:val="22"/>
              </w:rPr>
              <w:t>p</w:t>
            </w:r>
            <w:r w:rsidRPr="00C450A5">
              <w:rPr>
                <w:rFonts w:ascii="Arial Narrow" w:hAnsi="Arial Narrow" w:cs="Arial"/>
                <w:sz w:val="22"/>
                <w:szCs w:val="22"/>
              </w:rPr>
              <w:t>re</w:t>
            </w:r>
            <w:r w:rsidRPr="004834FC">
              <w:rPr>
                <w:rFonts w:ascii="Arial Narrow" w:hAnsi="Arial Narrow" w:cs="Arial"/>
                <w:sz w:val="22"/>
                <w:szCs w:val="22"/>
              </w:rPr>
              <w:t xml:space="preserve">davanja iz problematike zapošljavanja gluvih i </w:t>
            </w:r>
            <w:r w:rsidR="00F8382A">
              <w:rPr>
                <w:rFonts w:ascii="Arial Narrow" w:hAnsi="Arial Narrow" w:cs="Arial"/>
                <w:sz w:val="22"/>
                <w:szCs w:val="22"/>
              </w:rPr>
              <w:t xml:space="preserve">nagluvih </w:t>
            </w:r>
            <w:r>
              <w:rPr>
                <w:rFonts w:ascii="Arial Narrow" w:hAnsi="Arial Narrow" w:cs="Arial"/>
                <w:sz w:val="22"/>
                <w:szCs w:val="22"/>
              </w:rPr>
              <w:t xml:space="preserve"> </w:t>
            </w:r>
            <w:r w:rsidRPr="004834FC">
              <w:rPr>
                <w:rFonts w:ascii="Arial Narrow" w:hAnsi="Arial Narrow" w:cs="Arial"/>
                <w:sz w:val="22"/>
                <w:szCs w:val="22"/>
              </w:rPr>
              <w:t xml:space="preserve"> </w:t>
            </w:r>
            <w:r>
              <w:rPr>
                <w:rFonts w:ascii="Arial Narrow" w:hAnsi="Arial Narrow" w:cs="Arial"/>
                <w:sz w:val="22"/>
                <w:szCs w:val="22"/>
              </w:rPr>
              <w:t>lica</w:t>
            </w:r>
            <w:r w:rsidRPr="004834FC">
              <w:rPr>
                <w:rFonts w:ascii="Arial Narrow" w:hAnsi="Arial Narrow" w:cs="Arial"/>
                <w:sz w:val="22"/>
                <w:szCs w:val="22"/>
              </w:rPr>
              <w:t xml:space="preserve">  sa setom odredjenih trema  realizovaće  </w:t>
            </w:r>
            <w:r w:rsidR="002C6146">
              <w:rPr>
                <w:rFonts w:ascii="Arial Narrow" w:hAnsi="Arial Narrow" w:cs="Arial"/>
                <w:sz w:val="22"/>
                <w:szCs w:val="22"/>
              </w:rPr>
              <w:t xml:space="preserve">se uz pomoć </w:t>
            </w:r>
            <w:r w:rsidRPr="004834FC">
              <w:rPr>
                <w:rFonts w:ascii="Arial Narrow" w:hAnsi="Arial Narrow" w:cs="Arial"/>
                <w:sz w:val="22"/>
                <w:szCs w:val="22"/>
              </w:rPr>
              <w:t>predstavni</w:t>
            </w:r>
            <w:r w:rsidR="002C6146">
              <w:rPr>
                <w:rFonts w:ascii="Arial Narrow" w:hAnsi="Arial Narrow" w:cs="Arial"/>
                <w:sz w:val="22"/>
                <w:szCs w:val="22"/>
              </w:rPr>
              <w:t xml:space="preserve">ka </w:t>
            </w:r>
            <w:r>
              <w:rPr>
                <w:rFonts w:ascii="Arial Narrow" w:hAnsi="Arial Narrow" w:cs="Arial"/>
                <w:sz w:val="22"/>
                <w:szCs w:val="22"/>
              </w:rPr>
              <w:t xml:space="preserve"> </w:t>
            </w:r>
            <w:r w:rsidRPr="004834FC">
              <w:rPr>
                <w:rFonts w:ascii="Arial Narrow" w:hAnsi="Arial Narrow" w:cs="Arial"/>
                <w:sz w:val="22"/>
                <w:szCs w:val="22"/>
              </w:rPr>
              <w:t xml:space="preserve"> Zavoda za zapošljavanje iz opštine Berane</w:t>
            </w:r>
            <w:r>
              <w:rPr>
                <w:rFonts w:ascii="Arial Narrow" w:hAnsi="Arial Narrow" w:cs="Arial"/>
                <w:sz w:val="22"/>
                <w:szCs w:val="22"/>
              </w:rPr>
              <w:t xml:space="preserve"> I jedno</w:t>
            </w:r>
            <w:r w:rsidR="002C6146">
              <w:rPr>
                <w:rFonts w:ascii="Arial Narrow" w:hAnsi="Arial Narrow" w:cs="Arial"/>
                <w:sz w:val="22"/>
                <w:szCs w:val="22"/>
              </w:rPr>
              <w:t>g</w:t>
            </w:r>
            <w:r>
              <w:rPr>
                <w:rFonts w:ascii="Arial Narrow" w:hAnsi="Arial Narrow" w:cs="Arial"/>
                <w:sz w:val="22"/>
                <w:szCs w:val="22"/>
              </w:rPr>
              <w:t xml:space="preserve">  nagluvo</w:t>
            </w:r>
            <w:r w:rsidR="002C6146">
              <w:rPr>
                <w:rFonts w:ascii="Arial Narrow" w:hAnsi="Arial Narrow" w:cs="Arial"/>
                <w:sz w:val="22"/>
                <w:szCs w:val="22"/>
              </w:rPr>
              <w:t>g</w:t>
            </w:r>
            <w:r>
              <w:rPr>
                <w:rFonts w:ascii="Arial Narrow" w:hAnsi="Arial Narrow" w:cs="Arial"/>
                <w:sz w:val="22"/>
                <w:szCs w:val="22"/>
              </w:rPr>
              <w:t xml:space="preserve">  lic</w:t>
            </w:r>
            <w:r w:rsidR="002C6146">
              <w:rPr>
                <w:rFonts w:ascii="Arial Narrow" w:hAnsi="Arial Narrow" w:cs="Arial"/>
                <w:sz w:val="22"/>
                <w:szCs w:val="22"/>
              </w:rPr>
              <w:t>a</w:t>
            </w:r>
            <w:r>
              <w:rPr>
                <w:rFonts w:ascii="Arial Narrow" w:hAnsi="Arial Narrow" w:cs="Arial"/>
                <w:sz w:val="22"/>
                <w:szCs w:val="22"/>
              </w:rPr>
              <w:t xml:space="preserve"> koje je zaposleno kod poslodavca </w:t>
            </w:r>
            <w:r w:rsidRPr="004834FC">
              <w:rPr>
                <w:rFonts w:ascii="Arial Narrow" w:hAnsi="Arial Narrow" w:cs="Arial"/>
                <w:sz w:val="22"/>
                <w:szCs w:val="22"/>
              </w:rPr>
              <w:t xml:space="preserve"> </w:t>
            </w:r>
            <w:r>
              <w:rPr>
                <w:rFonts w:ascii="Arial Narrow" w:hAnsi="Arial Narrow" w:cs="Arial"/>
                <w:sz w:val="22"/>
                <w:szCs w:val="22"/>
              </w:rPr>
              <w:t xml:space="preserve">i/ili  nagluvo lice koje ima organizovan sopstveni biznis </w:t>
            </w:r>
            <w:r w:rsidRPr="004834FC">
              <w:rPr>
                <w:rFonts w:ascii="Arial Narrow" w:hAnsi="Arial Narrow" w:cs="Arial"/>
                <w:sz w:val="22"/>
                <w:szCs w:val="22"/>
              </w:rPr>
              <w:t>.</w:t>
            </w:r>
            <w:r>
              <w:rPr>
                <w:rFonts w:ascii="Arial Narrow" w:hAnsi="Arial Narrow" w:cs="Arial"/>
                <w:sz w:val="22"/>
                <w:szCs w:val="22"/>
              </w:rPr>
              <w:t xml:space="preserve"> </w:t>
            </w:r>
          </w:p>
          <w:p w14:paraId="6B5A26E2" w14:textId="77777777"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 xml:space="preserve">Teme o kojima će se govoriti : </w:t>
            </w:r>
          </w:p>
          <w:p w14:paraId="7C92A33C" w14:textId="5E2AFE57"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p</w:t>
            </w:r>
            <w:r w:rsidRPr="004834FC">
              <w:rPr>
                <w:rFonts w:ascii="Arial Narrow" w:hAnsi="Arial Narrow" w:cs="Arial"/>
                <w:sz w:val="22"/>
                <w:szCs w:val="22"/>
              </w:rPr>
              <w:t>sihološka priprema  lica koje traži posao</w:t>
            </w:r>
            <w:r w:rsidR="002C6146">
              <w:rPr>
                <w:rFonts w:ascii="Arial Narrow" w:hAnsi="Arial Narrow" w:cs="Arial"/>
                <w:sz w:val="22"/>
                <w:szCs w:val="22"/>
              </w:rPr>
              <w:t>;</w:t>
            </w:r>
            <w:r>
              <w:rPr>
                <w:rFonts w:ascii="Arial Narrow" w:hAnsi="Arial Narrow" w:cs="Arial"/>
                <w:sz w:val="22"/>
                <w:szCs w:val="22"/>
              </w:rPr>
              <w:t xml:space="preserve"> </w:t>
            </w:r>
          </w:p>
          <w:p w14:paraId="208D2DCF" w14:textId="618B062C"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t</w:t>
            </w:r>
            <w:r w:rsidRPr="004834FC">
              <w:rPr>
                <w:rFonts w:ascii="Arial Narrow" w:hAnsi="Arial Narrow" w:cs="Arial"/>
                <w:sz w:val="22"/>
                <w:szCs w:val="22"/>
              </w:rPr>
              <w:t>raženje posla kada ste gluv</w:t>
            </w:r>
            <w:r w:rsidR="002C6146">
              <w:rPr>
                <w:rFonts w:ascii="Arial Narrow" w:hAnsi="Arial Narrow" w:cs="Arial"/>
                <w:sz w:val="22"/>
                <w:szCs w:val="22"/>
              </w:rPr>
              <w:t>o</w:t>
            </w:r>
            <w:r w:rsidRPr="004834FC">
              <w:rPr>
                <w:rFonts w:ascii="Arial Narrow" w:hAnsi="Arial Narrow" w:cs="Arial"/>
                <w:sz w:val="22"/>
                <w:szCs w:val="22"/>
              </w:rPr>
              <w:t xml:space="preserve"> ili nagluv</w:t>
            </w:r>
            <w:r w:rsidR="002C6146">
              <w:rPr>
                <w:rFonts w:ascii="Arial Narrow" w:hAnsi="Arial Narrow" w:cs="Arial"/>
                <w:sz w:val="22"/>
                <w:szCs w:val="22"/>
              </w:rPr>
              <w:t>o</w:t>
            </w:r>
            <w:r>
              <w:rPr>
                <w:rFonts w:ascii="Arial Narrow" w:hAnsi="Arial Narrow" w:cs="Arial"/>
                <w:sz w:val="22"/>
                <w:szCs w:val="22"/>
              </w:rPr>
              <w:t xml:space="preserve"> lic</w:t>
            </w:r>
            <w:r w:rsidR="002C6146">
              <w:rPr>
                <w:rFonts w:ascii="Arial Narrow" w:hAnsi="Arial Narrow" w:cs="Arial"/>
                <w:sz w:val="22"/>
                <w:szCs w:val="22"/>
              </w:rPr>
              <w:t>e</w:t>
            </w:r>
            <w:r w:rsidRPr="004834FC">
              <w:rPr>
                <w:rFonts w:ascii="Arial Narrow" w:hAnsi="Arial Narrow" w:cs="Arial"/>
                <w:sz w:val="22"/>
                <w:szCs w:val="22"/>
              </w:rPr>
              <w:t xml:space="preserve">; </w:t>
            </w:r>
          </w:p>
          <w:p w14:paraId="63231F29" w14:textId="4BA7265B"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p</w:t>
            </w:r>
            <w:r w:rsidRPr="004834FC">
              <w:rPr>
                <w:rFonts w:ascii="Arial Narrow" w:hAnsi="Arial Narrow" w:cs="Arial"/>
                <w:sz w:val="22"/>
                <w:szCs w:val="22"/>
              </w:rPr>
              <w:t>ravna prava iz oblasti  nezaposlenosti i zapošljavanja</w:t>
            </w:r>
            <w:r>
              <w:rPr>
                <w:rFonts w:ascii="Arial Narrow" w:hAnsi="Arial Narrow" w:cs="Arial"/>
                <w:sz w:val="22"/>
                <w:szCs w:val="22"/>
              </w:rPr>
              <w:t xml:space="preserve"> </w:t>
            </w:r>
            <w:r w:rsidRPr="004834FC">
              <w:rPr>
                <w:rFonts w:ascii="Arial Narrow" w:hAnsi="Arial Narrow" w:cs="Arial"/>
                <w:sz w:val="22"/>
                <w:szCs w:val="22"/>
              </w:rPr>
              <w:t>gluv</w:t>
            </w:r>
            <w:r w:rsidR="002C6146">
              <w:rPr>
                <w:rFonts w:ascii="Arial Narrow" w:hAnsi="Arial Narrow" w:cs="Arial"/>
                <w:sz w:val="22"/>
                <w:szCs w:val="22"/>
              </w:rPr>
              <w:t xml:space="preserve">ih I nagluvih lica , odnosno OSI </w:t>
            </w:r>
            <w:r w:rsidRPr="004834FC">
              <w:rPr>
                <w:rFonts w:ascii="Arial Narrow" w:hAnsi="Arial Narrow" w:cs="Arial"/>
                <w:sz w:val="22"/>
                <w:szCs w:val="22"/>
              </w:rPr>
              <w:t>;</w:t>
            </w:r>
          </w:p>
          <w:p w14:paraId="556F543D" w14:textId="37A1D64B"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i</w:t>
            </w:r>
            <w:r w:rsidRPr="004834FC">
              <w:rPr>
                <w:rFonts w:ascii="Arial Narrow" w:hAnsi="Arial Narrow" w:cs="Arial"/>
                <w:sz w:val="22"/>
                <w:szCs w:val="22"/>
              </w:rPr>
              <w:t>skustvo i prepreke , kao i pojava diskriminacije u traženju posla</w:t>
            </w:r>
            <w:r>
              <w:rPr>
                <w:rFonts w:ascii="Arial Narrow" w:hAnsi="Arial Narrow" w:cs="Arial"/>
                <w:sz w:val="22"/>
                <w:szCs w:val="22"/>
              </w:rPr>
              <w:t>;</w:t>
            </w:r>
            <w:r w:rsidRPr="004834FC">
              <w:rPr>
                <w:rFonts w:ascii="Arial Narrow" w:hAnsi="Arial Narrow" w:cs="Arial"/>
                <w:sz w:val="22"/>
                <w:szCs w:val="22"/>
              </w:rPr>
              <w:t xml:space="preserve"> </w:t>
            </w:r>
          </w:p>
          <w:p w14:paraId="2AFF9B07" w14:textId="566F5F83"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r</w:t>
            </w:r>
            <w:r w:rsidRPr="004834FC">
              <w:rPr>
                <w:rFonts w:ascii="Arial Narrow" w:hAnsi="Arial Narrow" w:cs="Arial"/>
                <w:sz w:val="22"/>
                <w:szCs w:val="22"/>
              </w:rPr>
              <w:t>esursi za zapošljavanje u zajednici;</w:t>
            </w:r>
          </w:p>
          <w:p w14:paraId="2AEB207B" w14:textId="55A49B1F"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z</w:t>
            </w:r>
            <w:r w:rsidRPr="004834FC">
              <w:rPr>
                <w:rFonts w:ascii="Arial Narrow" w:hAnsi="Arial Narrow" w:cs="Arial"/>
                <w:sz w:val="22"/>
                <w:szCs w:val="22"/>
              </w:rPr>
              <w:t>ašto poslodavci izbjegavaju da zaposle gluv</w:t>
            </w:r>
            <w:r w:rsidR="002C6146">
              <w:rPr>
                <w:rFonts w:ascii="Arial Narrow" w:hAnsi="Arial Narrow" w:cs="Arial"/>
                <w:sz w:val="22"/>
                <w:szCs w:val="22"/>
              </w:rPr>
              <w:t>a</w:t>
            </w:r>
            <w:r w:rsidRPr="004834FC">
              <w:rPr>
                <w:rFonts w:ascii="Arial Narrow" w:hAnsi="Arial Narrow" w:cs="Arial"/>
                <w:sz w:val="22"/>
                <w:szCs w:val="22"/>
              </w:rPr>
              <w:t xml:space="preserve"> i </w:t>
            </w:r>
            <w:r w:rsidR="003719CB">
              <w:rPr>
                <w:rFonts w:ascii="Arial Narrow" w:hAnsi="Arial Narrow" w:cs="Arial"/>
                <w:sz w:val="22"/>
                <w:szCs w:val="22"/>
              </w:rPr>
              <w:t>nagluv</w:t>
            </w:r>
            <w:r w:rsidR="002C6146">
              <w:rPr>
                <w:rFonts w:ascii="Arial Narrow" w:hAnsi="Arial Narrow" w:cs="Arial"/>
                <w:sz w:val="22"/>
                <w:szCs w:val="22"/>
              </w:rPr>
              <w:t xml:space="preserve">a lica </w:t>
            </w:r>
            <w:r w:rsidRPr="004834FC">
              <w:rPr>
                <w:rFonts w:ascii="Arial Narrow" w:hAnsi="Arial Narrow" w:cs="Arial"/>
                <w:sz w:val="22"/>
                <w:szCs w:val="22"/>
              </w:rPr>
              <w:t>;</w:t>
            </w:r>
          </w:p>
          <w:p w14:paraId="1949C65C" w14:textId="2FC90023"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s</w:t>
            </w:r>
            <w:r w:rsidRPr="004834FC">
              <w:rPr>
                <w:rFonts w:ascii="Arial Narrow" w:hAnsi="Arial Narrow" w:cs="Arial"/>
                <w:sz w:val="22"/>
                <w:szCs w:val="22"/>
              </w:rPr>
              <w:t xml:space="preserve">aradnja sa </w:t>
            </w:r>
            <w:r>
              <w:rPr>
                <w:rFonts w:ascii="Arial Narrow" w:hAnsi="Arial Narrow" w:cs="Arial"/>
                <w:sz w:val="22"/>
                <w:szCs w:val="22"/>
              </w:rPr>
              <w:t>Z</w:t>
            </w:r>
            <w:r w:rsidRPr="004834FC">
              <w:rPr>
                <w:rFonts w:ascii="Arial Narrow" w:hAnsi="Arial Narrow" w:cs="Arial"/>
                <w:sz w:val="22"/>
                <w:szCs w:val="22"/>
              </w:rPr>
              <w:t>avodom za zapošljavanje</w:t>
            </w:r>
            <w:r>
              <w:rPr>
                <w:rFonts w:ascii="Arial Narrow" w:hAnsi="Arial Narrow" w:cs="Arial"/>
                <w:sz w:val="22"/>
                <w:szCs w:val="22"/>
              </w:rPr>
              <w:t>;</w:t>
            </w:r>
            <w:r w:rsidRPr="004834FC">
              <w:rPr>
                <w:rFonts w:ascii="Arial Narrow" w:hAnsi="Arial Narrow" w:cs="Arial"/>
                <w:sz w:val="22"/>
                <w:szCs w:val="22"/>
              </w:rPr>
              <w:t xml:space="preserve"> </w:t>
            </w:r>
          </w:p>
          <w:p w14:paraId="3E4B6953" w14:textId="08D3DFBF"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s</w:t>
            </w:r>
            <w:r w:rsidRPr="004834FC">
              <w:rPr>
                <w:rFonts w:ascii="Arial Narrow" w:hAnsi="Arial Narrow" w:cs="Arial"/>
                <w:sz w:val="22"/>
                <w:szCs w:val="22"/>
              </w:rPr>
              <w:t>ubvencija zarade  OSI bez radnog iskustva, refundacija troškova, prilagođavanja radnog mjesta i radna asistencija,</w:t>
            </w:r>
          </w:p>
          <w:p w14:paraId="6E146DF1" w14:textId="56768FAA"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u</w:t>
            </w:r>
            <w:r w:rsidRPr="004834FC">
              <w:rPr>
                <w:rFonts w:ascii="Arial Narrow" w:hAnsi="Arial Narrow" w:cs="Arial"/>
                <w:sz w:val="22"/>
                <w:szCs w:val="22"/>
              </w:rPr>
              <w:t>ključivanje u javne radove</w:t>
            </w:r>
            <w:r>
              <w:rPr>
                <w:rFonts w:ascii="Arial Narrow" w:hAnsi="Arial Narrow" w:cs="Arial"/>
                <w:sz w:val="22"/>
                <w:szCs w:val="22"/>
              </w:rPr>
              <w:t>;</w:t>
            </w:r>
            <w:r w:rsidRPr="004834FC">
              <w:rPr>
                <w:rFonts w:ascii="Arial Narrow" w:hAnsi="Arial Narrow" w:cs="Arial"/>
                <w:sz w:val="22"/>
                <w:szCs w:val="22"/>
              </w:rPr>
              <w:t xml:space="preserve"> </w:t>
            </w:r>
          </w:p>
          <w:p w14:paraId="20CA99C2" w14:textId="5AF4658D"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z</w:t>
            </w:r>
            <w:r w:rsidRPr="004834FC">
              <w:rPr>
                <w:rFonts w:ascii="Arial Narrow" w:hAnsi="Arial Narrow" w:cs="Arial"/>
                <w:sz w:val="22"/>
                <w:szCs w:val="22"/>
              </w:rPr>
              <w:t xml:space="preserve">apošljavanje gluvog i </w:t>
            </w:r>
            <w:r w:rsidR="00D456B0">
              <w:rPr>
                <w:rFonts w:ascii="Arial Narrow" w:hAnsi="Arial Narrow" w:cs="Arial"/>
                <w:sz w:val="22"/>
                <w:szCs w:val="22"/>
              </w:rPr>
              <w:t xml:space="preserve">nagluvog </w:t>
            </w:r>
            <w:r w:rsidRPr="004834FC">
              <w:rPr>
                <w:rFonts w:ascii="Arial Narrow" w:hAnsi="Arial Narrow" w:cs="Arial"/>
                <w:sz w:val="22"/>
                <w:szCs w:val="22"/>
              </w:rPr>
              <w:t xml:space="preserve">  lica kod poslodavaca</w:t>
            </w:r>
            <w:r>
              <w:rPr>
                <w:rFonts w:ascii="Arial Narrow" w:hAnsi="Arial Narrow" w:cs="Arial"/>
                <w:sz w:val="22"/>
                <w:szCs w:val="22"/>
              </w:rPr>
              <w:t>;</w:t>
            </w:r>
            <w:r w:rsidRPr="004834FC">
              <w:rPr>
                <w:rFonts w:ascii="Arial Narrow" w:hAnsi="Arial Narrow" w:cs="Arial"/>
                <w:sz w:val="22"/>
                <w:szCs w:val="22"/>
              </w:rPr>
              <w:t xml:space="preserve"> </w:t>
            </w:r>
          </w:p>
          <w:p w14:paraId="17796DD6" w14:textId="7B8D5BAA"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a</w:t>
            </w:r>
            <w:r w:rsidRPr="004834FC">
              <w:rPr>
                <w:rFonts w:ascii="Arial Narrow" w:hAnsi="Arial Narrow" w:cs="Arial"/>
                <w:sz w:val="22"/>
                <w:szCs w:val="22"/>
              </w:rPr>
              <w:t>nimiranje</w:t>
            </w:r>
            <w:r>
              <w:rPr>
                <w:rFonts w:ascii="Arial Narrow" w:hAnsi="Arial Narrow" w:cs="Arial"/>
                <w:sz w:val="22"/>
                <w:szCs w:val="22"/>
              </w:rPr>
              <w:t>,</w:t>
            </w:r>
            <w:r w:rsidRPr="004834FC">
              <w:rPr>
                <w:rFonts w:ascii="Arial Narrow" w:hAnsi="Arial Narrow" w:cs="Arial"/>
                <w:sz w:val="22"/>
                <w:szCs w:val="22"/>
              </w:rPr>
              <w:t xml:space="preserve">  kroz obuke za tržište rada koje sprovodi Zavod . </w:t>
            </w:r>
          </w:p>
          <w:p w14:paraId="287773B9" w14:textId="77777777" w:rsidR="00AD4CF8" w:rsidRPr="004834FC" w:rsidRDefault="00AD4CF8" w:rsidP="00AD4CF8">
            <w:pPr>
              <w:spacing w:after="0"/>
              <w:rPr>
                <w:rFonts w:ascii="Arial Narrow" w:hAnsi="Arial Narrow" w:cs="Arial"/>
                <w:sz w:val="22"/>
                <w:szCs w:val="22"/>
              </w:rPr>
            </w:pPr>
          </w:p>
          <w:p w14:paraId="099F56E7" w14:textId="70C5CAEA"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 xml:space="preserve"> Mnogi gluvi i nagluvi ljudi imaju želju da pokrenuli sopstveni biznis , najćešče u oblasti zanata koje su stekli u Resursnom centru </w:t>
            </w:r>
            <w:r>
              <w:rPr>
                <w:rFonts w:ascii="Arial Narrow" w:hAnsi="Arial Narrow" w:cs="Arial"/>
                <w:sz w:val="22"/>
                <w:szCs w:val="22"/>
              </w:rPr>
              <w:t xml:space="preserve">dr Peruta Ivanović </w:t>
            </w:r>
            <w:r w:rsidRPr="004834FC">
              <w:rPr>
                <w:rFonts w:ascii="Arial Narrow" w:hAnsi="Arial Narrow" w:cs="Arial"/>
                <w:sz w:val="22"/>
                <w:szCs w:val="22"/>
              </w:rPr>
              <w:t xml:space="preserve">u Kotoru </w:t>
            </w:r>
            <w:r w:rsidR="00D456B0">
              <w:rPr>
                <w:rFonts w:ascii="Arial Narrow" w:hAnsi="Arial Narrow" w:cs="Arial"/>
                <w:sz w:val="22"/>
                <w:szCs w:val="22"/>
              </w:rPr>
              <w:t xml:space="preserve"> ili preko obuka koje je organizovao Zavod za zapošljavanje Crne Gore , Biro rada Berane </w:t>
            </w:r>
            <w:r w:rsidRPr="004834FC">
              <w:rPr>
                <w:rFonts w:ascii="Arial Narrow" w:hAnsi="Arial Narrow" w:cs="Arial"/>
                <w:sz w:val="22"/>
                <w:szCs w:val="22"/>
              </w:rPr>
              <w:t xml:space="preserve"> ( moler, limar, bravar i sl</w:t>
            </w:r>
            <w:r w:rsidR="002C6146">
              <w:rPr>
                <w:rFonts w:ascii="Arial Narrow" w:hAnsi="Arial Narrow" w:cs="Arial"/>
                <w:sz w:val="22"/>
                <w:szCs w:val="22"/>
              </w:rPr>
              <w:t xml:space="preserve"> </w:t>
            </w:r>
            <w:r w:rsidRPr="004834FC">
              <w:rPr>
                <w:rFonts w:ascii="Arial Narrow" w:hAnsi="Arial Narrow" w:cs="Arial"/>
                <w:sz w:val="22"/>
                <w:szCs w:val="22"/>
              </w:rPr>
              <w:t xml:space="preserve">)  </w:t>
            </w:r>
            <w:r>
              <w:rPr>
                <w:rFonts w:ascii="Arial Narrow" w:hAnsi="Arial Narrow" w:cs="Arial"/>
                <w:sz w:val="22"/>
                <w:szCs w:val="22"/>
              </w:rPr>
              <w:t xml:space="preserve">. Tokom predavanja I obuke </w:t>
            </w:r>
            <w:r w:rsidR="002C6146">
              <w:rPr>
                <w:rFonts w:ascii="Arial Narrow" w:hAnsi="Arial Narrow" w:cs="Arial"/>
                <w:sz w:val="22"/>
                <w:szCs w:val="22"/>
              </w:rPr>
              <w:t xml:space="preserve">gluva I nagluva lica </w:t>
            </w:r>
            <w:r>
              <w:rPr>
                <w:rFonts w:ascii="Arial Narrow" w:hAnsi="Arial Narrow" w:cs="Arial"/>
                <w:sz w:val="22"/>
                <w:szCs w:val="22"/>
              </w:rPr>
              <w:t xml:space="preserve">će </w:t>
            </w:r>
            <w:r w:rsidR="002C6146">
              <w:rPr>
                <w:rFonts w:ascii="Arial Narrow" w:hAnsi="Arial Narrow" w:cs="Arial"/>
                <w:sz w:val="22"/>
                <w:szCs w:val="22"/>
              </w:rPr>
              <w:t xml:space="preserve">moći da </w:t>
            </w:r>
            <w:r>
              <w:rPr>
                <w:rFonts w:ascii="Arial Narrow" w:hAnsi="Arial Narrow" w:cs="Arial"/>
                <w:sz w:val="22"/>
                <w:szCs w:val="22"/>
              </w:rPr>
              <w:t xml:space="preserve"> saznaju :</w:t>
            </w:r>
          </w:p>
          <w:p w14:paraId="40D59577" w14:textId="439511ED" w:rsidR="00AD4CF8" w:rsidRPr="004834FC" w:rsidRDefault="00AD4CF8" w:rsidP="00AD4CF8">
            <w:pPr>
              <w:spacing w:after="0"/>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t>n</w:t>
            </w:r>
            <w:r w:rsidRPr="004834FC">
              <w:rPr>
                <w:rFonts w:ascii="Arial Narrow" w:hAnsi="Arial Narrow" w:cs="Arial"/>
                <w:sz w:val="22"/>
                <w:szCs w:val="22"/>
              </w:rPr>
              <w:t>ačin registacije sopstvenog biznisa;</w:t>
            </w:r>
          </w:p>
          <w:p w14:paraId="5CD3BCE3" w14:textId="783BB2EE"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p</w:t>
            </w:r>
            <w:r w:rsidRPr="004834FC">
              <w:rPr>
                <w:rFonts w:ascii="Arial Narrow" w:hAnsi="Arial Narrow" w:cs="Arial"/>
                <w:sz w:val="22"/>
                <w:szCs w:val="22"/>
              </w:rPr>
              <w:t>ogonosti  i prepreke;</w:t>
            </w:r>
          </w:p>
          <w:p w14:paraId="42023552" w14:textId="7D0267F2" w:rsidR="00AD4CF8" w:rsidRPr="004834FC" w:rsidRDefault="00AD4CF8" w:rsidP="00AD4CF8">
            <w:pPr>
              <w:spacing w:after="0"/>
              <w:rPr>
                <w:rFonts w:ascii="Arial Narrow" w:hAnsi="Arial Narrow" w:cs="Arial"/>
                <w:sz w:val="22"/>
                <w:szCs w:val="22"/>
              </w:rPr>
            </w:pPr>
            <w:r w:rsidRPr="004834FC">
              <w:rPr>
                <w:rFonts w:ascii="Arial Narrow" w:hAnsi="Arial Narrow" w:cs="Arial"/>
                <w:sz w:val="22"/>
                <w:szCs w:val="22"/>
              </w:rPr>
              <w:t>-</w:t>
            </w:r>
            <w:r w:rsidRPr="004834FC">
              <w:rPr>
                <w:rFonts w:ascii="Arial Narrow" w:hAnsi="Arial Narrow" w:cs="Arial"/>
                <w:sz w:val="22"/>
                <w:szCs w:val="22"/>
              </w:rPr>
              <w:tab/>
            </w:r>
            <w:r>
              <w:rPr>
                <w:rFonts w:ascii="Arial Narrow" w:hAnsi="Arial Narrow" w:cs="Arial"/>
                <w:sz w:val="22"/>
                <w:szCs w:val="22"/>
              </w:rPr>
              <w:t>p</w:t>
            </w:r>
            <w:r w:rsidRPr="004834FC">
              <w:rPr>
                <w:rFonts w:ascii="Arial Narrow" w:hAnsi="Arial Narrow" w:cs="Arial"/>
                <w:sz w:val="22"/>
                <w:szCs w:val="22"/>
              </w:rPr>
              <w:t>onašanje na tržištu</w:t>
            </w:r>
            <w:r>
              <w:rPr>
                <w:rFonts w:ascii="Arial Narrow" w:hAnsi="Arial Narrow" w:cs="Arial"/>
                <w:sz w:val="22"/>
                <w:szCs w:val="22"/>
              </w:rPr>
              <w:t xml:space="preserve"> I sl</w:t>
            </w:r>
            <w:r w:rsidRPr="004834FC">
              <w:rPr>
                <w:rFonts w:ascii="Arial Narrow" w:hAnsi="Arial Narrow" w:cs="Arial"/>
                <w:sz w:val="22"/>
                <w:szCs w:val="22"/>
              </w:rPr>
              <w:t xml:space="preserve"> ..... </w:t>
            </w:r>
          </w:p>
          <w:p w14:paraId="117D869B" w14:textId="77777777" w:rsidR="00AD4CF8" w:rsidRDefault="00AD4CF8" w:rsidP="00AD4CF8">
            <w:pPr>
              <w:spacing w:after="0"/>
              <w:jc w:val="both"/>
              <w:rPr>
                <w:rFonts w:ascii="Arial Narrow" w:hAnsi="Arial Narrow" w:cs="Arial"/>
                <w:sz w:val="22"/>
                <w:szCs w:val="22"/>
              </w:rPr>
            </w:pPr>
          </w:p>
          <w:p w14:paraId="46C863A0" w14:textId="06A6028E" w:rsidR="00AD4CF8" w:rsidRDefault="00AD4CF8" w:rsidP="00AD4CF8">
            <w:pPr>
              <w:spacing w:after="0"/>
              <w:jc w:val="both"/>
              <w:rPr>
                <w:rFonts w:ascii="Arial Narrow" w:hAnsi="Arial Narrow" w:cs="Arial"/>
                <w:sz w:val="22"/>
                <w:szCs w:val="22"/>
              </w:rPr>
            </w:pPr>
            <w:r w:rsidRPr="004834FC">
              <w:rPr>
                <w:rFonts w:ascii="Arial Narrow" w:hAnsi="Arial Narrow" w:cs="Arial"/>
                <w:sz w:val="22"/>
                <w:szCs w:val="22"/>
              </w:rPr>
              <w:t xml:space="preserve">Takodje , planiramo </w:t>
            </w:r>
            <w:r>
              <w:rPr>
                <w:rFonts w:ascii="Arial Narrow" w:hAnsi="Arial Narrow" w:cs="Arial"/>
                <w:sz w:val="22"/>
                <w:szCs w:val="22"/>
              </w:rPr>
              <w:t xml:space="preserve">jedno </w:t>
            </w:r>
            <w:r w:rsidRPr="004834FC">
              <w:rPr>
                <w:rFonts w:ascii="Arial Narrow" w:hAnsi="Arial Narrow" w:cs="Arial"/>
                <w:sz w:val="22"/>
                <w:szCs w:val="22"/>
              </w:rPr>
              <w:t>predavanje o  Mjerama aktivne politike zapošljavanja koje prepoznaje Zakon o profesionalnoj rehabilitaciji i zapošljavanju lica s invaliditetom.</w:t>
            </w:r>
            <w:r>
              <w:rPr>
                <w:rFonts w:ascii="Arial Narrow" w:hAnsi="Arial Narrow" w:cs="Arial"/>
                <w:sz w:val="22"/>
                <w:szCs w:val="22"/>
              </w:rPr>
              <w:t xml:space="preserve"> </w:t>
            </w:r>
            <w:r w:rsidRPr="004834FC">
              <w:rPr>
                <w:rFonts w:ascii="Arial Narrow" w:hAnsi="Arial Narrow" w:cs="Arial"/>
                <w:sz w:val="22"/>
                <w:szCs w:val="22"/>
              </w:rPr>
              <w:t>Za ovo predavanje planiramo angažovanje  predstavnika Zavoda za zapošljavanje</w:t>
            </w:r>
            <w:r>
              <w:rPr>
                <w:rFonts w:ascii="Arial Narrow" w:hAnsi="Arial Narrow" w:cs="Arial"/>
                <w:sz w:val="22"/>
                <w:szCs w:val="22"/>
              </w:rPr>
              <w:t xml:space="preserve"> Crne Gore</w:t>
            </w:r>
            <w:r w:rsidRPr="004834FC">
              <w:rPr>
                <w:rFonts w:ascii="Arial Narrow" w:hAnsi="Arial Narrow" w:cs="Arial"/>
                <w:sz w:val="22"/>
                <w:szCs w:val="22"/>
              </w:rPr>
              <w:t xml:space="preserve"> . </w:t>
            </w:r>
          </w:p>
          <w:p w14:paraId="605AAFA4" w14:textId="77777777" w:rsidR="00AD4CF8" w:rsidRDefault="00AD4CF8" w:rsidP="00AD4CF8">
            <w:pPr>
              <w:spacing w:after="0"/>
              <w:jc w:val="both"/>
              <w:rPr>
                <w:rFonts w:ascii="Arial Narrow" w:hAnsi="Arial Narrow" w:cs="Arial"/>
                <w:sz w:val="22"/>
                <w:szCs w:val="22"/>
              </w:rPr>
            </w:pPr>
          </w:p>
          <w:p w14:paraId="6BC00F1B" w14:textId="5E651C7F"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Koliko je značajno poštovanje prava </w:t>
            </w:r>
            <w:r w:rsidR="002C6146">
              <w:rPr>
                <w:rFonts w:ascii="Arial Narrow" w:hAnsi="Arial Narrow" w:cs="Arial"/>
                <w:sz w:val="22"/>
                <w:szCs w:val="22"/>
              </w:rPr>
              <w:t xml:space="preserve">gluvih I nagluvih lica </w:t>
            </w:r>
            <w:r w:rsidRPr="006C5C8E">
              <w:rPr>
                <w:rFonts w:ascii="Arial Narrow" w:hAnsi="Arial Narrow" w:cs="Arial"/>
                <w:sz w:val="22"/>
                <w:szCs w:val="22"/>
              </w:rPr>
              <w:t xml:space="preserve"> u oblasti rada i zapošljavanja govori činjenica da su troškovi života lica s invaliditetom </w:t>
            </w:r>
            <w:r>
              <w:rPr>
                <w:rFonts w:ascii="Arial Narrow" w:hAnsi="Arial Narrow" w:cs="Arial"/>
                <w:sz w:val="22"/>
                <w:szCs w:val="22"/>
              </w:rPr>
              <w:t>,</w:t>
            </w:r>
            <w:r w:rsidRPr="006C5C8E">
              <w:rPr>
                <w:rFonts w:ascii="Arial Narrow" w:hAnsi="Arial Narrow" w:cs="Arial"/>
                <w:sz w:val="22"/>
                <w:szCs w:val="22"/>
              </w:rPr>
              <w:t xml:space="preserve">često </w:t>
            </w:r>
            <w:r>
              <w:rPr>
                <w:rFonts w:ascii="Arial Narrow" w:hAnsi="Arial Narrow" w:cs="Arial"/>
                <w:sz w:val="22"/>
                <w:szCs w:val="22"/>
              </w:rPr>
              <w:t xml:space="preserve">, </w:t>
            </w:r>
            <w:r w:rsidRPr="006C5C8E">
              <w:rPr>
                <w:rFonts w:ascii="Arial Narrow" w:hAnsi="Arial Narrow" w:cs="Arial"/>
                <w:sz w:val="22"/>
                <w:szCs w:val="22"/>
              </w:rPr>
              <w:t xml:space="preserve">veći od troškova života </w:t>
            </w:r>
            <w:r>
              <w:rPr>
                <w:rFonts w:ascii="Arial Narrow" w:hAnsi="Arial Narrow" w:cs="Arial"/>
                <w:sz w:val="22"/>
                <w:szCs w:val="22"/>
              </w:rPr>
              <w:t>lica</w:t>
            </w:r>
            <w:r w:rsidRPr="006C5C8E">
              <w:rPr>
                <w:rFonts w:ascii="Arial Narrow" w:hAnsi="Arial Narrow" w:cs="Arial"/>
                <w:sz w:val="22"/>
                <w:szCs w:val="22"/>
              </w:rPr>
              <w:t xml:space="preserve"> bez invaliditeta, te stoga one moraju imati i adekvatnu zaradu za pokriće redovnih troškova. Kako bi lica s invaliditetom imali prihode, koji bi im omogućili dostojanstven život, oni moraju imati i jednaku šansu za slobodan izbor zanimanja i rad i zaposlenje u skladu sa slobodno izabranim zanimanjem. </w:t>
            </w:r>
          </w:p>
          <w:p w14:paraId="626F4C7D" w14:textId="21625CC1" w:rsidR="00AD4CF8" w:rsidRDefault="00AD4CF8" w:rsidP="002C6146">
            <w:pPr>
              <w:spacing w:after="0"/>
              <w:jc w:val="both"/>
              <w:rPr>
                <w:rFonts w:ascii="Arial Narrow" w:hAnsi="Arial Narrow" w:cs="Arial"/>
                <w:sz w:val="22"/>
                <w:szCs w:val="22"/>
              </w:rPr>
            </w:pPr>
            <w:r w:rsidRPr="006C5C8E">
              <w:rPr>
                <w:rFonts w:ascii="Arial Narrow" w:hAnsi="Arial Narrow" w:cs="Arial"/>
                <w:sz w:val="22"/>
                <w:szCs w:val="22"/>
              </w:rPr>
              <w:t xml:space="preserve">Najčešće prepreke u zapošljavanju gluvih i </w:t>
            </w:r>
            <w:r w:rsidR="003719CB">
              <w:rPr>
                <w:rFonts w:ascii="Arial Narrow" w:hAnsi="Arial Narrow" w:cs="Arial"/>
                <w:sz w:val="22"/>
                <w:szCs w:val="22"/>
              </w:rPr>
              <w:t>nagluv</w:t>
            </w:r>
            <w:r w:rsidR="002C6146">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lica, u zavisnosti od stepena slušnog oštećenja i njihovih govornih i komunikacionih sposobnosti, jesu komunikacija i stepen stručne spreme. Mnoge gluve i </w:t>
            </w:r>
            <w:r w:rsidR="006F30DF">
              <w:rPr>
                <w:rFonts w:ascii="Arial Narrow" w:hAnsi="Arial Narrow" w:cs="Arial"/>
                <w:sz w:val="22"/>
                <w:szCs w:val="22"/>
              </w:rPr>
              <w:t>nagluvih</w:t>
            </w:r>
            <w:r w:rsidR="003719CB">
              <w:rPr>
                <w:rFonts w:ascii="Arial Narrow" w:hAnsi="Arial Narrow" w:cs="Arial"/>
                <w:sz w:val="22"/>
                <w:szCs w:val="22"/>
              </w:rPr>
              <w:t xml:space="preserve"> </w:t>
            </w:r>
            <w:r w:rsidRPr="006C5C8E">
              <w:rPr>
                <w:rFonts w:ascii="Arial Narrow" w:hAnsi="Arial Narrow" w:cs="Arial"/>
                <w:sz w:val="22"/>
                <w:szCs w:val="22"/>
              </w:rPr>
              <w:t xml:space="preserve"> osobe imaju samo osnovno, a u manjem procentu srednje obrazovanje, što je posledica ograničenih mogućnosti izbora zanimanja i školovanja. Jedna od prepreka je svakako i bučna sredina na određenom radnom mjestu, što otežava korišćenje slušnog aparata. Ukoliko nema drugih zdravstvenih smetnji i u skladu sa obrazovnim profilom, gluve i </w:t>
            </w:r>
            <w:r w:rsidR="006F30DF">
              <w:rPr>
                <w:rFonts w:ascii="Arial Narrow" w:hAnsi="Arial Narrow" w:cs="Arial"/>
                <w:sz w:val="22"/>
                <w:szCs w:val="22"/>
              </w:rPr>
              <w:t>nagluvih</w:t>
            </w:r>
            <w:r w:rsidR="003719CB">
              <w:rPr>
                <w:rFonts w:ascii="Arial Narrow" w:hAnsi="Arial Narrow" w:cs="Arial"/>
                <w:sz w:val="22"/>
                <w:szCs w:val="22"/>
              </w:rPr>
              <w:t xml:space="preserve"> </w:t>
            </w:r>
            <w:r w:rsidRPr="006C5C8E">
              <w:rPr>
                <w:rFonts w:ascii="Arial Narrow" w:hAnsi="Arial Narrow" w:cs="Arial"/>
                <w:sz w:val="22"/>
                <w:szCs w:val="22"/>
              </w:rPr>
              <w:t xml:space="preserve"> osobe mogu da obavljaju široku lepezu poslova, koji ne uključuju direktnu komunikaciju . </w:t>
            </w:r>
            <w:r w:rsidR="002C6146">
              <w:rPr>
                <w:rFonts w:ascii="Arial Narrow" w:hAnsi="Arial Narrow" w:cs="Arial"/>
                <w:sz w:val="22"/>
                <w:szCs w:val="22"/>
              </w:rPr>
              <w:t>O</w:t>
            </w:r>
            <w:r w:rsidRPr="006C5C8E">
              <w:rPr>
                <w:rFonts w:ascii="Arial Narrow" w:hAnsi="Arial Narrow" w:cs="Arial"/>
                <w:sz w:val="22"/>
                <w:szCs w:val="22"/>
              </w:rPr>
              <w:t>ni mogu biti zaposleni i da rade  kao izlagači u prodavnicama, magacioneri, bravari, stolari, domari</w:t>
            </w:r>
            <w:r w:rsidR="002C6146">
              <w:rPr>
                <w:rFonts w:ascii="Arial Narrow" w:hAnsi="Arial Narrow" w:cs="Arial"/>
                <w:sz w:val="22"/>
                <w:szCs w:val="22"/>
              </w:rPr>
              <w:t xml:space="preserve"> I sl</w:t>
            </w:r>
            <w:r w:rsidRPr="006C5C8E">
              <w:rPr>
                <w:rFonts w:ascii="Arial Narrow" w:hAnsi="Arial Narrow" w:cs="Arial"/>
                <w:sz w:val="22"/>
                <w:szCs w:val="22"/>
              </w:rPr>
              <w:t>… Uglavnom su to zanati</w:t>
            </w:r>
            <w:r w:rsidR="002C6146">
              <w:rPr>
                <w:rFonts w:ascii="Arial Narrow" w:hAnsi="Arial Narrow" w:cs="Arial"/>
                <w:sz w:val="22"/>
                <w:szCs w:val="22"/>
              </w:rPr>
              <w:t xml:space="preserve"> </w:t>
            </w:r>
            <w:r w:rsidRPr="006C5C8E">
              <w:rPr>
                <w:rFonts w:ascii="Arial Narrow" w:hAnsi="Arial Narrow" w:cs="Arial"/>
                <w:sz w:val="22"/>
                <w:szCs w:val="22"/>
              </w:rPr>
              <w:t xml:space="preserve">. </w:t>
            </w:r>
            <w:r>
              <w:rPr>
                <w:rFonts w:ascii="Arial Narrow" w:hAnsi="Arial Narrow" w:cs="Arial"/>
                <w:sz w:val="22"/>
                <w:szCs w:val="22"/>
              </w:rPr>
              <w:t xml:space="preserve"> </w:t>
            </w:r>
          </w:p>
          <w:p w14:paraId="043E744A" w14:textId="77777777" w:rsidR="00AD4CF8" w:rsidRDefault="00AD4CF8" w:rsidP="00AD4CF8">
            <w:pPr>
              <w:spacing w:after="0"/>
              <w:rPr>
                <w:rFonts w:ascii="Arial Narrow" w:hAnsi="Arial Narrow" w:cs="Arial"/>
                <w:sz w:val="22"/>
                <w:szCs w:val="22"/>
              </w:rPr>
            </w:pPr>
          </w:p>
          <w:p w14:paraId="52CBDEA7" w14:textId="3D461A2D" w:rsidR="00AD4CF8" w:rsidRPr="00BC2DB8" w:rsidRDefault="00AD4CF8" w:rsidP="00AD4CF8">
            <w:pPr>
              <w:spacing w:after="0"/>
              <w:rPr>
                <w:rFonts w:ascii="Arial Narrow" w:hAnsi="Arial Narrow" w:cs="Arial"/>
                <w:sz w:val="22"/>
                <w:szCs w:val="22"/>
              </w:rPr>
            </w:pPr>
            <w:r w:rsidRPr="00BC2DB8">
              <w:rPr>
                <w:rFonts w:ascii="Arial Narrow" w:hAnsi="Arial Narrow" w:cs="Arial"/>
                <w:sz w:val="22"/>
                <w:szCs w:val="22"/>
              </w:rPr>
              <w:t xml:space="preserve">Indikator učinka 1: Smanjen broj (Procenat) </w:t>
            </w:r>
            <w:r w:rsidR="002C6146">
              <w:rPr>
                <w:rFonts w:ascii="Arial Narrow" w:hAnsi="Arial Narrow" w:cs="Arial"/>
                <w:sz w:val="22"/>
                <w:szCs w:val="22"/>
              </w:rPr>
              <w:t xml:space="preserve">gluvih I nagluvih lica </w:t>
            </w:r>
            <w:r w:rsidRPr="00BC2DB8">
              <w:rPr>
                <w:rFonts w:ascii="Arial Narrow" w:hAnsi="Arial Narrow" w:cs="Arial"/>
                <w:sz w:val="22"/>
                <w:szCs w:val="22"/>
              </w:rPr>
              <w:t xml:space="preserve"> koja smatraju da su  se suočila sa preprekama i barijerama prilikom zapošljavanja. </w:t>
            </w:r>
          </w:p>
          <w:p w14:paraId="72299557" w14:textId="55D38D1C" w:rsidR="00AD4CF8" w:rsidRPr="00BC2DB8" w:rsidRDefault="00AD4CF8" w:rsidP="00AD4CF8">
            <w:pPr>
              <w:spacing w:after="0"/>
              <w:rPr>
                <w:rFonts w:ascii="Arial Narrow" w:hAnsi="Arial Narrow" w:cs="Arial"/>
                <w:sz w:val="22"/>
                <w:szCs w:val="22"/>
              </w:rPr>
            </w:pPr>
            <w:r w:rsidRPr="00BC2DB8">
              <w:rPr>
                <w:rFonts w:ascii="Arial Narrow" w:hAnsi="Arial Narrow" w:cs="Arial"/>
                <w:sz w:val="22"/>
                <w:szCs w:val="22"/>
              </w:rPr>
              <w:t xml:space="preserve">Indikator učinka 2: Smanjen nivo diskriminacije sa kojim se suočavaju </w:t>
            </w:r>
            <w:r w:rsidR="002C6146">
              <w:rPr>
                <w:rFonts w:ascii="Arial Narrow" w:hAnsi="Arial Narrow" w:cs="Arial"/>
                <w:sz w:val="22"/>
                <w:szCs w:val="22"/>
              </w:rPr>
              <w:t xml:space="preserve">gluva I nagluva lica </w:t>
            </w:r>
            <w:r w:rsidRPr="00BC2DB8">
              <w:rPr>
                <w:rFonts w:ascii="Arial Narrow" w:hAnsi="Arial Narrow" w:cs="Arial"/>
                <w:sz w:val="22"/>
                <w:szCs w:val="22"/>
              </w:rPr>
              <w:t xml:space="preserve"> prilikom pristupa radnim mjestima</w:t>
            </w:r>
            <w:r w:rsidR="002C6146">
              <w:rPr>
                <w:rFonts w:ascii="Arial Narrow" w:hAnsi="Arial Narrow" w:cs="Arial"/>
                <w:sz w:val="22"/>
                <w:szCs w:val="22"/>
              </w:rPr>
              <w:t>;</w:t>
            </w:r>
          </w:p>
          <w:p w14:paraId="709A5E87" w14:textId="60CEF5C0" w:rsidR="00AD4CF8" w:rsidRDefault="00AD4CF8" w:rsidP="00AD4CF8">
            <w:pPr>
              <w:spacing w:after="0"/>
              <w:rPr>
                <w:rFonts w:ascii="Arial Narrow" w:hAnsi="Arial Narrow" w:cs="Arial"/>
                <w:sz w:val="22"/>
                <w:szCs w:val="22"/>
              </w:rPr>
            </w:pPr>
            <w:r w:rsidRPr="00BC2DB8">
              <w:rPr>
                <w:rFonts w:ascii="Arial Narrow" w:hAnsi="Arial Narrow" w:cs="Arial"/>
                <w:sz w:val="22"/>
                <w:szCs w:val="22"/>
              </w:rPr>
              <w:t xml:space="preserve">Indikator učinka 3: Povećan broj zaposlenih </w:t>
            </w:r>
            <w:r w:rsidR="002C6146">
              <w:rPr>
                <w:rFonts w:ascii="Arial Narrow" w:hAnsi="Arial Narrow" w:cs="Arial"/>
                <w:sz w:val="22"/>
                <w:szCs w:val="22"/>
              </w:rPr>
              <w:t xml:space="preserve">gluvih I nagluvih lica </w:t>
            </w:r>
            <w:r w:rsidRPr="00BC2DB8">
              <w:rPr>
                <w:rFonts w:ascii="Arial Narrow" w:hAnsi="Arial Narrow" w:cs="Arial"/>
                <w:sz w:val="22"/>
                <w:szCs w:val="22"/>
              </w:rPr>
              <w:t xml:space="preserve"> u organima lokalne i državne uprave , JU ili JP i agencijama .</w:t>
            </w:r>
          </w:p>
          <w:p w14:paraId="18F2783C" w14:textId="77777777" w:rsidR="00AD4CF8" w:rsidRDefault="00AD4CF8" w:rsidP="00AD4CF8">
            <w:pPr>
              <w:spacing w:after="0"/>
              <w:rPr>
                <w:rFonts w:ascii="Arial Narrow" w:hAnsi="Arial Narrow" w:cs="Arial"/>
                <w:sz w:val="22"/>
                <w:szCs w:val="22"/>
              </w:rPr>
            </w:pPr>
          </w:p>
          <w:p w14:paraId="03F3AE7D" w14:textId="6345900D" w:rsidR="00AD4CF8" w:rsidRDefault="00AD4CF8" w:rsidP="00AD4CF8">
            <w:pPr>
              <w:spacing w:after="0"/>
              <w:rPr>
                <w:rFonts w:ascii="Arial Narrow" w:hAnsi="Arial Narrow" w:cs="Arial"/>
                <w:b/>
                <w:bCs/>
                <w:i/>
                <w:iCs/>
                <w:sz w:val="22"/>
                <w:szCs w:val="22"/>
              </w:rPr>
            </w:pPr>
            <w:r w:rsidRPr="006C5C8E">
              <w:rPr>
                <w:rFonts w:ascii="Arial Narrow" w:hAnsi="Arial Narrow" w:cs="Arial"/>
                <w:b/>
                <w:bCs/>
                <w:i/>
                <w:iCs/>
                <w:sz w:val="22"/>
                <w:szCs w:val="22"/>
              </w:rPr>
              <w:t>A1.</w:t>
            </w:r>
            <w:r w:rsidR="004A6EA2">
              <w:rPr>
                <w:rFonts w:ascii="Arial Narrow" w:hAnsi="Arial Narrow" w:cs="Arial"/>
                <w:b/>
                <w:bCs/>
                <w:i/>
                <w:iCs/>
                <w:sz w:val="22"/>
                <w:szCs w:val="22"/>
              </w:rPr>
              <w:t>4</w:t>
            </w:r>
            <w:r w:rsidRPr="006C5C8E">
              <w:rPr>
                <w:rFonts w:ascii="Arial Narrow" w:hAnsi="Arial Narrow" w:cs="Arial"/>
                <w:b/>
                <w:bCs/>
                <w:i/>
                <w:iCs/>
                <w:sz w:val="22"/>
                <w:szCs w:val="22"/>
              </w:rPr>
              <w:t xml:space="preserve"> – Izrada baze podataka gluvih i </w:t>
            </w:r>
            <w:r w:rsidR="003719CB">
              <w:rPr>
                <w:rFonts w:ascii="Arial Narrow" w:hAnsi="Arial Narrow" w:cs="Arial"/>
                <w:b/>
                <w:bCs/>
                <w:i/>
                <w:iCs/>
                <w:sz w:val="22"/>
                <w:szCs w:val="22"/>
              </w:rPr>
              <w:t>nagluv</w:t>
            </w:r>
            <w:r w:rsidR="00941276">
              <w:rPr>
                <w:rFonts w:ascii="Arial Narrow" w:hAnsi="Arial Narrow" w:cs="Arial"/>
                <w:b/>
                <w:bCs/>
                <w:i/>
                <w:iCs/>
                <w:sz w:val="22"/>
                <w:szCs w:val="22"/>
              </w:rPr>
              <w:t>ih</w:t>
            </w:r>
            <w:r w:rsidR="003719CB">
              <w:rPr>
                <w:rFonts w:ascii="Arial Narrow" w:hAnsi="Arial Narrow" w:cs="Arial"/>
                <w:b/>
                <w:bCs/>
                <w:i/>
                <w:iCs/>
                <w:sz w:val="22"/>
                <w:szCs w:val="22"/>
              </w:rPr>
              <w:t xml:space="preserve"> </w:t>
            </w:r>
            <w:r w:rsidRPr="006C5C8E">
              <w:rPr>
                <w:rFonts w:ascii="Arial Narrow" w:hAnsi="Arial Narrow" w:cs="Arial"/>
                <w:b/>
                <w:bCs/>
                <w:i/>
                <w:iCs/>
                <w:sz w:val="22"/>
                <w:szCs w:val="22"/>
              </w:rPr>
              <w:t xml:space="preserve"> lica u opštini Berane</w:t>
            </w:r>
            <w:r>
              <w:rPr>
                <w:rFonts w:ascii="Arial Narrow" w:hAnsi="Arial Narrow" w:cs="Arial"/>
                <w:b/>
                <w:bCs/>
                <w:i/>
                <w:iCs/>
                <w:sz w:val="22"/>
                <w:szCs w:val="22"/>
              </w:rPr>
              <w:t xml:space="preserve"> </w:t>
            </w:r>
          </w:p>
          <w:p w14:paraId="63AA5CA4" w14:textId="77777777" w:rsidR="00AD4CF8" w:rsidRDefault="00AD4CF8" w:rsidP="00AD4CF8">
            <w:pPr>
              <w:spacing w:after="0"/>
              <w:rPr>
                <w:rFonts w:ascii="Arial Narrow" w:hAnsi="Arial Narrow" w:cs="Arial"/>
                <w:b/>
                <w:bCs/>
                <w:i/>
                <w:iCs/>
                <w:sz w:val="22"/>
                <w:szCs w:val="22"/>
              </w:rPr>
            </w:pPr>
          </w:p>
          <w:p w14:paraId="198C7548" w14:textId="07E09F83"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Organizacija gluvih i </w:t>
            </w:r>
            <w:r w:rsidR="003719CB">
              <w:rPr>
                <w:rFonts w:ascii="Arial Narrow" w:hAnsi="Arial Narrow" w:cs="Arial"/>
                <w:sz w:val="22"/>
                <w:szCs w:val="22"/>
              </w:rPr>
              <w:t>nagluv</w:t>
            </w:r>
            <w:r w:rsidR="002C6146">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za opštinu Berane u svojoj evidenciji ima </w:t>
            </w:r>
            <w:r w:rsidRPr="00ED4DE6">
              <w:rPr>
                <w:rFonts w:ascii="Arial Narrow" w:hAnsi="Arial Narrow" w:cs="Arial"/>
                <w:b/>
                <w:bCs/>
                <w:sz w:val="22"/>
                <w:szCs w:val="22"/>
              </w:rPr>
              <w:t>83</w:t>
            </w:r>
            <w:r>
              <w:rPr>
                <w:rFonts w:ascii="Arial Narrow" w:hAnsi="Arial Narrow" w:cs="Arial"/>
                <w:color w:val="FF0000"/>
                <w:sz w:val="22"/>
                <w:szCs w:val="22"/>
              </w:rPr>
              <w:t xml:space="preserve"> </w:t>
            </w:r>
            <w:r w:rsidRPr="006C5C8E">
              <w:rPr>
                <w:rFonts w:ascii="Arial Narrow" w:hAnsi="Arial Narrow" w:cs="Arial"/>
                <w:sz w:val="22"/>
                <w:szCs w:val="22"/>
              </w:rPr>
              <w:t xml:space="preserve">  lica koja imaju problem sa  sluhom . Prema popisu koji je sproveden 20</w:t>
            </w:r>
            <w:r w:rsidR="00EC39C6">
              <w:rPr>
                <w:rFonts w:ascii="Arial Narrow" w:hAnsi="Arial Narrow" w:cs="Arial"/>
                <w:sz w:val="22"/>
                <w:szCs w:val="22"/>
              </w:rPr>
              <w:t>23</w:t>
            </w:r>
            <w:r w:rsidRPr="006C5C8E">
              <w:rPr>
                <w:rFonts w:ascii="Arial Narrow" w:hAnsi="Arial Narrow" w:cs="Arial"/>
                <w:sz w:val="22"/>
                <w:szCs w:val="22"/>
              </w:rPr>
              <w:t xml:space="preserve"> godine</w:t>
            </w:r>
            <w:r>
              <w:rPr>
                <w:rFonts w:ascii="Arial Narrow" w:hAnsi="Arial Narrow" w:cs="Arial"/>
                <w:sz w:val="22"/>
                <w:szCs w:val="22"/>
              </w:rPr>
              <w:t>* MONSTAT ,</w:t>
            </w:r>
            <w:r w:rsidRPr="006C5C8E">
              <w:rPr>
                <w:rFonts w:ascii="Arial Narrow" w:hAnsi="Arial Narrow" w:cs="Arial"/>
                <w:sz w:val="22"/>
                <w:szCs w:val="22"/>
              </w:rPr>
              <w:t xml:space="preserve"> u opštini Berane </w:t>
            </w:r>
            <w:r w:rsidR="002C6146">
              <w:rPr>
                <w:rFonts w:ascii="Arial Narrow" w:hAnsi="Arial Narrow" w:cs="Arial"/>
                <w:sz w:val="22"/>
                <w:szCs w:val="22"/>
              </w:rPr>
              <w:t>,</w:t>
            </w:r>
            <w:r>
              <w:rPr>
                <w:rFonts w:ascii="Arial Narrow" w:hAnsi="Arial Narrow" w:cs="Arial"/>
                <w:sz w:val="22"/>
                <w:szCs w:val="22"/>
              </w:rPr>
              <w:t xml:space="preserve"> </w:t>
            </w:r>
            <w:r w:rsidR="00EC39C6">
              <w:rPr>
                <w:rFonts w:ascii="Arial Narrow" w:hAnsi="Arial Narrow" w:cs="Arial"/>
                <w:b/>
                <w:sz w:val="22"/>
                <w:szCs w:val="22"/>
              </w:rPr>
              <w:t>3</w:t>
            </w:r>
            <w:r w:rsidRPr="00245D7E">
              <w:rPr>
                <w:rFonts w:ascii="Arial Narrow" w:hAnsi="Arial Narrow" w:cs="Arial"/>
                <w:b/>
                <w:sz w:val="22"/>
                <w:szCs w:val="22"/>
              </w:rPr>
              <w:t>88</w:t>
            </w:r>
            <w:r w:rsidRPr="006C5C8E">
              <w:rPr>
                <w:rFonts w:ascii="Arial Narrow" w:hAnsi="Arial Narrow" w:cs="Arial"/>
                <w:sz w:val="22"/>
                <w:szCs w:val="22"/>
              </w:rPr>
              <w:t xml:space="preserve">  lica se izjasnilo da ima problem sa sluhom i da nisu u mogućnosti da  ostavruju</w:t>
            </w:r>
            <w:r>
              <w:rPr>
                <w:rFonts w:ascii="Arial Narrow" w:hAnsi="Arial Narrow" w:cs="Arial"/>
                <w:sz w:val="22"/>
                <w:szCs w:val="22"/>
              </w:rPr>
              <w:t>,</w:t>
            </w:r>
            <w:r w:rsidRPr="006C5C8E">
              <w:rPr>
                <w:rFonts w:ascii="Arial Narrow" w:hAnsi="Arial Narrow" w:cs="Arial"/>
                <w:sz w:val="22"/>
                <w:szCs w:val="22"/>
              </w:rPr>
              <w:t xml:space="preserve"> </w:t>
            </w:r>
            <w:r>
              <w:rPr>
                <w:rFonts w:ascii="Arial Narrow" w:hAnsi="Arial Narrow" w:cs="Arial"/>
                <w:sz w:val="22"/>
                <w:szCs w:val="22"/>
              </w:rPr>
              <w:t xml:space="preserve">u potpunosti, </w:t>
            </w:r>
            <w:r w:rsidRPr="006C5C8E">
              <w:rPr>
                <w:rFonts w:ascii="Arial Narrow" w:hAnsi="Arial Narrow" w:cs="Arial"/>
                <w:sz w:val="22"/>
                <w:szCs w:val="22"/>
              </w:rPr>
              <w:t xml:space="preserve">svakodnevne aktivnosti usljed </w:t>
            </w:r>
            <w:r>
              <w:rPr>
                <w:rFonts w:ascii="Arial Narrow" w:hAnsi="Arial Narrow" w:cs="Arial"/>
                <w:sz w:val="22"/>
                <w:szCs w:val="22"/>
              </w:rPr>
              <w:t>ovog nedostatka</w:t>
            </w:r>
            <w:r w:rsidRPr="006C5C8E">
              <w:rPr>
                <w:rFonts w:ascii="Arial Narrow" w:hAnsi="Arial Narrow" w:cs="Arial"/>
                <w:sz w:val="22"/>
                <w:szCs w:val="22"/>
              </w:rPr>
              <w:t xml:space="preserve"> . </w:t>
            </w:r>
          </w:p>
          <w:p w14:paraId="0367AA0A" w14:textId="77777777" w:rsidR="00AD4CF8" w:rsidRPr="006C5C8E" w:rsidRDefault="00AD4CF8" w:rsidP="00AD4CF8">
            <w:pPr>
              <w:spacing w:after="0"/>
              <w:jc w:val="both"/>
              <w:rPr>
                <w:rFonts w:ascii="Arial Narrow" w:hAnsi="Arial Narrow" w:cs="Arial"/>
                <w:sz w:val="22"/>
                <w:szCs w:val="22"/>
              </w:rPr>
            </w:pPr>
          </w:p>
          <w:p w14:paraId="5E47C01C" w14:textId="22A2E7C2" w:rsidR="002C6146" w:rsidRDefault="00AD4CF8" w:rsidP="00AD4CF8">
            <w:pPr>
              <w:spacing w:after="0"/>
              <w:jc w:val="both"/>
              <w:rPr>
                <w:rFonts w:ascii="Arial Narrow" w:hAnsi="Arial Narrow" w:cs="Arial"/>
                <w:sz w:val="22"/>
                <w:szCs w:val="22"/>
              </w:rPr>
            </w:pPr>
            <w:r>
              <w:rPr>
                <w:rFonts w:ascii="Arial Narrow" w:hAnsi="Arial Narrow" w:cs="Arial"/>
                <w:sz w:val="22"/>
                <w:szCs w:val="22"/>
              </w:rPr>
              <w:t xml:space="preserve">Evidentiranje  gluvih I </w:t>
            </w:r>
            <w:r w:rsidR="003719CB">
              <w:rPr>
                <w:rFonts w:ascii="Arial Narrow" w:hAnsi="Arial Narrow" w:cs="Arial"/>
                <w:sz w:val="22"/>
                <w:szCs w:val="22"/>
              </w:rPr>
              <w:t>nagluv</w:t>
            </w:r>
            <w:r w:rsidR="002C6146">
              <w:rPr>
                <w:rFonts w:ascii="Arial Narrow" w:hAnsi="Arial Narrow" w:cs="Arial"/>
                <w:sz w:val="22"/>
                <w:szCs w:val="22"/>
              </w:rPr>
              <w:t>ih lica</w:t>
            </w:r>
            <w:r w:rsidR="003719CB">
              <w:rPr>
                <w:rFonts w:ascii="Arial Narrow" w:hAnsi="Arial Narrow" w:cs="Arial"/>
                <w:sz w:val="22"/>
                <w:szCs w:val="22"/>
              </w:rPr>
              <w:t xml:space="preserve"> </w:t>
            </w:r>
            <w:r>
              <w:rPr>
                <w:rFonts w:ascii="Arial Narrow" w:hAnsi="Arial Narrow" w:cs="Arial"/>
                <w:sz w:val="22"/>
                <w:szCs w:val="22"/>
              </w:rPr>
              <w:t xml:space="preserve"> koji nisu u evidenciji Organizacije, kao I njihovo učlanjivanje u rad Organizacije p</w:t>
            </w:r>
            <w:r w:rsidRPr="006C5C8E">
              <w:rPr>
                <w:rFonts w:ascii="Arial Narrow" w:hAnsi="Arial Narrow" w:cs="Arial"/>
                <w:sz w:val="22"/>
                <w:szCs w:val="22"/>
              </w:rPr>
              <w:t>laniramo</w:t>
            </w:r>
            <w:r>
              <w:rPr>
                <w:rFonts w:ascii="Arial Narrow" w:hAnsi="Arial Narrow" w:cs="Arial"/>
                <w:sz w:val="22"/>
                <w:szCs w:val="22"/>
              </w:rPr>
              <w:t xml:space="preserve"> kao </w:t>
            </w:r>
            <w:r w:rsidRPr="006C5C8E">
              <w:rPr>
                <w:rFonts w:ascii="Arial Narrow" w:hAnsi="Arial Narrow" w:cs="Arial"/>
                <w:sz w:val="22"/>
                <w:szCs w:val="22"/>
              </w:rPr>
              <w:t xml:space="preserve"> </w:t>
            </w:r>
            <w:r>
              <w:rPr>
                <w:rFonts w:ascii="Arial Narrow" w:hAnsi="Arial Narrow" w:cs="Arial"/>
                <w:sz w:val="22"/>
                <w:szCs w:val="22"/>
              </w:rPr>
              <w:t>redovnu a</w:t>
            </w:r>
            <w:r w:rsidRPr="006C5C8E">
              <w:rPr>
                <w:rFonts w:ascii="Arial Narrow" w:hAnsi="Arial Narrow" w:cs="Arial"/>
                <w:sz w:val="22"/>
                <w:szCs w:val="22"/>
              </w:rPr>
              <w:t xml:space="preserve">ktivnost  koja imaju  za cilj da se evidencijom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6C5C8E">
              <w:rPr>
                <w:rFonts w:ascii="Arial Narrow" w:hAnsi="Arial Narrow" w:cs="Arial"/>
                <w:sz w:val="22"/>
                <w:szCs w:val="22"/>
              </w:rPr>
              <w:t xml:space="preserve"> gradjana u opštini Berane , stvori baza podataka u cilju pružanja adekvatne pomoći shodno stepenu gluvoće naših gradjana</w:t>
            </w:r>
            <w:r>
              <w:rPr>
                <w:rFonts w:ascii="Arial Narrow" w:hAnsi="Arial Narrow" w:cs="Arial"/>
                <w:sz w:val="22"/>
                <w:szCs w:val="22"/>
              </w:rPr>
              <w:t xml:space="preserve"> I  za potrebe organa državne I lokalne uprave koja još uvijek nije u posjedu jednog takvog dokumenta</w:t>
            </w:r>
            <w:r w:rsidRPr="006C5C8E">
              <w:rPr>
                <w:rFonts w:ascii="Arial Narrow" w:hAnsi="Arial Narrow" w:cs="Arial"/>
                <w:sz w:val="22"/>
                <w:szCs w:val="22"/>
              </w:rPr>
              <w:t xml:space="preserve">. </w:t>
            </w:r>
          </w:p>
          <w:p w14:paraId="7977B4A2" w14:textId="3E543EF7" w:rsidR="004A6EA2" w:rsidRDefault="00AD4CF8" w:rsidP="00AD4CF8">
            <w:pPr>
              <w:spacing w:after="0"/>
              <w:jc w:val="both"/>
              <w:rPr>
                <w:rFonts w:ascii="Arial Narrow" w:hAnsi="Arial Narrow" w:cs="Arial"/>
                <w:sz w:val="22"/>
                <w:szCs w:val="22"/>
              </w:rPr>
            </w:pPr>
            <w:r>
              <w:rPr>
                <w:rFonts w:ascii="Arial Narrow" w:hAnsi="Arial Narrow" w:cs="Arial"/>
                <w:sz w:val="22"/>
                <w:szCs w:val="22"/>
              </w:rPr>
              <w:t xml:space="preserve">Kao dio aktivnosti pri izradi baze podataka gluvih I </w:t>
            </w:r>
            <w:r w:rsidR="003719CB">
              <w:rPr>
                <w:rFonts w:ascii="Arial Narrow" w:hAnsi="Arial Narrow" w:cs="Arial"/>
                <w:sz w:val="22"/>
                <w:szCs w:val="22"/>
              </w:rPr>
              <w:t>nagluv</w:t>
            </w:r>
            <w:r w:rsidR="002C6146">
              <w:rPr>
                <w:rFonts w:ascii="Arial Narrow" w:hAnsi="Arial Narrow" w:cs="Arial"/>
                <w:sz w:val="22"/>
                <w:szCs w:val="22"/>
              </w:rPr>
              <w:t>ih</w:t>
            </w:r>
            <w:r w:rsidR="003719CB">
              <w:rPr>
                <w:rFonts w:ascii="Arial Narrow" w:hAnsi="Arial Narrow" w:cs="Arial"/>
                <w:sz w:val="22"/>
                <w:szCs w:val="22"/>
              </w:rPr>
              <w:t xml:space="preserve"> </w:t>
            </w:r>
            <w:r>
              <w:rPr>
                <w:rFonts w:ascii="Arial Narrow" w:hAnsi="Arial Narrow" w:cs="Arial"/>
                <w:sz w:val="22"/>
                <w:szCs w:val="22"/>
              </w:rPr>
              <w:t xml:space="preserve"> lica u opštini Berane, planiramo neposredni kontakt sa Centrom za socijalni rad I  sa porodicama koje imaju jednog ili više članova koji imaju odredjeni stepen gluvoće I onih koji koriste slušne aparate. U tom cilju , prilikom posjete porodicama I članovima , svim nagluvim licima koji su korisnici slušnih aparata dodijelićemo , godišnju potrebu za baterijama , u količini od 24 komada odredjenih oznaka potrebnih za slušni aparat koji koriste . </w:t>
            </w:r>
          </w:p>
          <w:p w14:paraId="63EA6A94" w14:textId="5CB0253F" w:rsidR="00AD4CF8" w:rsidRPr="00E8691D" w:rsidRDefault="00AD4CF8" w:rsidP="002C6146">
            <w:pPr>
              <w:spacing w:after="0"/>
              <w:rPr>
                <w:rFonts w:ascii="Arial Narrow" w:hAnsi="Arial Narrow" w:cs="Arial"/>
                <w:sz w:val="22"/>
                <w:szCs w:val="22"/>
              </w:rPr>
            </w:pPr>
          </w:p>
        </w:tc>
      </w:tr>
      <w:tr w:rsidR="00AD4CF8" w:rsidRPr="00E8691D" w14:paraId="726EBAF1" w14:textId="77777777" w:rsidTr="00E8691D">
        <w:tc>
          <w:tcPr>
            <w:tcW w:w="361" w:type="dxa"/>
            <w:tcBorders>
              <w:left w:val="single" w:sz="2" w:space="0" w:color="auto"/>
              <w:right w:val="nil"/>
            </w:tcBorders>
            <w:shd w:val="clear" w:color="auto" w:fill="D9D9D9" w:themeFill="background1" w:themeFillShade="D9"/>
            <w:tcMar>
              <w:left w:w="0" w:type="dxa"/>
            </w:tcMar>
          </w:tcPr>
          <w:p w14:paraId="45A3B50C" w14:textId="1090F505"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3.</w:t>
            </w:r>
          </w:p>
        </w:tc>
        <w:tc>
          <w:tcPr>
            <w:tcW w:w="2932" w:type="dxa"/>
            <w:gridSpan w:val="3"/>
            <w:tcBorders>
              <w:left w:val="nil"/>
              <w:right w:val="double" w:sz="6" w:space="0" w:color="auto"/>
            </w:tcBorders>
            <w:shd w:val="clear" w:color="auto" w:fill="D9D9D9" w:themeFill="background1" w:themeFillShade="D9"/>
            <w:tcMar>
              <w:left w:w="0" w:type="dxa"/>
            </w:tcMar>
          </w:tcPr>
          <w:p w14:paraId="34655EF5"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Predviđeno trajanje realizacije projekta/programa u mjesecima (rok za realizaciju)</w:t>
            </w:r>
          </w:p>
        </w:tc>
        <w:tc>
          <w:tcPr>
            <w:tcW w:w="6311" w:type="dxa"/>
            <w:gridSpan w:val="14"/>
            <w:tcBorders>
              <w:left w:val="double" w:sz="6" w:space="0" w:color="auto"/>
            </w:tcBorders>
            <w:shd w:val="clear" w:color="auto" w:fill="auto"/>
          </w:tcPr>
          <w:p w14:paraId="2FF8AF6D" w14:textId="55C78E50" w:rsidR="00AD4CF8" w:rsidRPr="00E8691D" w:rsidRDefault="004A6EA2" w:rsidP="00AD4CF8">
            <w:pPr>
              <w:spacing w:after="0"/>
              <w:rPr>
                <w:rFonts w:ascii="Arial Narrow" w:hAnsi="Arial Narrow" w:cs="Arial"/>
                <w:sz w:val="22"/>
                <w:szCs w:val="22"/>
              </w:rPr>
            </w:pPr>
            <w:r>
              <w:rPr>
                <w:rFonts w:ascii="Arial Narrow" w:hAnsi="Arial Narrow" w:cs="Arial"/>
                <w:sz w:val="22"/>
                <w:szCs w:val="22"/>
              </w:rPr>
              <w:t>3</w:t>
            </w:r>
            <w:r w:rsidR="00AD4CF8">
              <w:rPr>
                <w:rFonts w:ascii="Arial Narrow" w:hAnsi="Arial Narrow" w:cs="Arial"/>
                <w:sz w:val="22"/>
                <w:szCs w:val="22"/>
              </w:rPr>
              <w:t xml:space="preserve"> mjesec</w:t>
            </w:r>
            <w:r>
              <w:rPr>
                <w:rFonts w:ascii="Arial Narrow" w:hAnsi="Arial Narrow" w:cs="Arial"/>
                <w:sz w:val="22"/>
                <w:szCs w:val="22"/>
              </w:rPr>
              <w:t>a</w:t>
            </w:r>
            <w:r w:rsidR="00AD4CF8">
              <w:rPr>
                <w:rFonts w:ascii="Arial Narrow" w:hAnsi="Arial Narrow" w:cs="Arial"/>
                <w:sz w:val="22"/>
                <w:szCs w:val="22"/>
              </w:rPr>
              <w:t xml:space="preserve">  </w:t>
            </w:r>
          </w:p>
        </w:tc>
      </w:tr>
      <w:tr w:rsidR="00AD4CF8" w:rsidRPr="00E8691D" w14:paraId="52C4F340" w14:textId="77777777" w:rsidTr="00E8691D">
        <w:tc>
          <w:tcPr>
            <w:tcW w:w="361" w:type="dxa"/>
            <w:tcBorders>
              <w:left w:val="single" w:sz="2" w:space="0" w:color="auto"/>
              <w:right w:val="nil"/>
            </w:tcBorders>
            <w:shd w:val="clear" w:color="auto" w:fill="D9D9D9" w:themeFill="background1" w:themeFillShade="D9"/>
            <w:tcMar>
              <w:left w:w="0" w:type="dxa"/>
            </w:tcMar>
          </w:tcPr>
          <w:p w14:paraId="1D06A14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4.</w:t>
            </w:r>
          </w:p>
        </w:tc>
        <w:tc>
          <w:tcPr>
            <w:tcW w:w="9243" w:type="dxa"/>
            <w:gridSpan w:val="17"/>
            <w:tcBorders>
              <w:left w:val="nil"/>
            </w:tcBorders>
            <w:shd w:val="clear" w:color="auto" w:fill="D9D9D9" w:themeFill="background1" w:themeFillShade="D9"/>
            <w:tcMar>
              <w:left w:w="0" w:type="dxa"/>
            </w:tcMar>
          </w:tcPr>
          <w:p w14:paraId="226689E6"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Oblast u kojoj se realizuje projekat/program i njegova povezanost sa javnim politikama u prioritetnoj oblasti </w:t>
            </w:r>
            <w:r w:rsidRPr="00E8691D">
              <w:rPr>
                <w:rFonts w:ascii="Arial Narrow" w:hAnsi="Arial Narrow" w:cs="Arial"/>
                <w:i/>
                <w:sz w:val="22"/>
                <w:szCs w:val="22"/>
              </w:rPr>
              <w:t>(strategijama, akcionim planovima, zakonskim i podzakonskim aktima)</w:t>
            </w:r>
          </w:p>
        </w:tc>
      </w:tr>
      <w:tr w:rsidR="00AD4CF8" w:rsidRPr="00E8691D" w14:paraId="51B3AA2C" w14:textId="77777777" w:rsidTr="00E8691D">
        <w:tc>
          <w:tcPr>
            <w:tcW w:w="361" w:type="dxa"/>
            <w:tcBorders>
              <w:left w:val="single" w:sz="2" w:space="0" w:color="auto"/>
              <w:right w:val="nil"/>
            </w:tcBorders>
            <w:shd w:val="clear" w:color="auto" w:fill="auto"/>
            <w:tcMar>
              <w:left w:w="0" w:type="dxa"/>
            </w:tcMar>
          </w:tcPr>
          <w:p w14:paraId="68B4CF04"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78AE8725" w14:textId="50514E7A" w:rsidR="00AD4CF8" w:rsidRPr="008E3771" w:rsidRDefault="00AD4CF8" w:rsidP="00AD4CF8">
            <w:pPr>
              <w:pStyle w:val="ListParagraph"/>
              <w:numPr>
                <w:ilvl w:val="0"/>
                <w:numId w:val="12"/>
              </w:numPr>
              <w:spacing w:after="0"/>
              <w:rPr>
                <w:rFonts w:ascii="Arial Narrow" w:hAnsi="Arial Narrow" w:cs="Arial"/>
                <w:sz w:val="22"/>
                <w:szCs w:val="22"/>
              </w:rPr>
            </w:pPr>
            <w:r w:rsidRPr="008E3771">
              <w:rPr>
                <w:rFonts w:ascii="Arial Narrow" w:hAnsi="Arial Narrow" w:cs="Arial"/>
                <w:sz w:val="22"/>
                <w:szCs w:val="22"/>
              </w:rPr>
              <w:t xml:space="preserve">Socijalna I dječija zaštita  kojom se obezbjeđuje raznovrsnost, kvalitet I doprinos održivosti usluga u oblasti socijalne, zdravstvene I dječije zaštite , zaštite djece I omladine sa smetnjama I teškoćama u razvoju, </w:t>
            </w:r>
            <w:r>
              <w:rPr>
                <w:rFonts w:ascii="Arial Narrow" w:hAnsi="Arial Narrow" w:cs="Arial"/>
                <w:sz w:val="22"/>
                <w:szCs w:val="22"/>
              </w:rPr>
              <w:t>lica</w:t>
            </w:r>
            <w:r w:rsidRPr="008E3771">
              <w:rPr>
                <w:rFonts w:ascii="Arial Narrow" w:hAnsi="Arial Narrow" w:cs="Arial"/>
                <w:sz w:val="22"/>
                <w:szCs w:val="22"/>
              </w:rPr>
              <w:t xml:space="preserve"> sa invaliditetom, rodne ravnopravnosti I drugih oblika zaštite.</w:t>
            </w:r>
          </w:p>
          <w:p w14:paraId="3021A149" w14:textId="7A7FBF14" w:rsidR="00AD4CF8" w:rsidRDefault="00AD4CF8" w:rsidP="00AD4CF8">
            <w:pPr>
              <w:pStyle w:val="ListParagraph"/>
              <w:numPr>
                <w:ilvl w:val="0"/>
                <w:numId w:val="12"/>
              </w:numPr>
              <w:spacing w:after="0"/>
              <w:rPr>
                <w:rFonts w:ascii="Arial Narrow" w:hAnsi="Arial Narrow" w:cs="Arial"/>
                <w:sz w:val="22"/>
                <w:szCs w:val="22"/>
              </w:rPr>
            </w:pPr>
            <w:r w:rsidRPr="008E3771">
              <w:rPr>
                <w:rFonts w:ascii="Arial Narrow" w:hAnsi="Arial Narrow" w:cs="Arial"/>
                <w:sz w:val="22"/>
                <w:szCs w:val="22"/>
              </w:rPr>
              <w:t>Strategija za zastitu lica sa invaliditetom od diskriminacije I promociju jednakosti za period 2022-2027;</w:t>
            </w:r>
          </w:p>
          <w:p w14:paraId="42765F49" w14:textId="5641453E" w:rsidR="00AD4CF8" w:rsidRPr="008E3771" w:rsidRDefault="00AD4CF8" w:rsidP="00AD4CF8">
            <w:pPr>
              <w:pStyle w:val="ListParagraph"/>
              <w:numPr>
                <w:ilvl w:val="0"/>
                <w:numId w:val="12"/>
              </w:numPr>
              <w:spacing w:after="0"/>
              <w:rPr>
                <w:rFonts w:ascii="Arial Narrow" w:hAnsi="Arial Narrow" w:cs="Arial"/>
                <w:sz w:val="22"/>
                <w:szCs w:val="22"/>
              </w:rPr>
            </w:pPr>
            <w:r w:rsidRPr="008E3771">
              <w:rPr>
                <w:rFonts w:ascii="Arial Narrow" w:hAnsi="Arial Narrow" w:cs="Arial"/>
                <w:sz w:val="22"/>
                <w:szCs w:val="22"/>
              </w:rPr>
              <w:t>Zakon o socijalnoj I dječijoj zaštiti Crne Gore (“Službeni list Crne Gore”, br. 027/13, 001/15,</w:t>
            </w:r>
          </w:p>
          <w:p w14:paraId="4DD096E7" w14:textId="2521423C" w:rsidR="00AD4CF8" w:rsidRDefault="00AD4CF8" w:rsidP="00AD4CF8">
            <w:pPr>
              <w:pStyle w:val="ListParagraph"/>
              <w:spacing w:after="0"/>
              <w:rPr>
                <w:rFonts w:ascii="Arial Narrow" w:hAnsi="Arial Narrow" w:cs="Arial"/>
                <w:sz w:val="22"/>
                <w:szCs w:val="22"/>
              </w:rPr>
            </w:pPr>
            <w:r w:rsidRPr="008E3771">
              <w:rPr>
                <w:rFonts w:ascii="Arial Narrow" w:hAnsi="Arial Narrow" w:cs="Arial"/>
                <w:sz w:val="22"/>
                <w:szCs w:val="22"/>
              </w:rPr>
              <w:t>042/15, 047/15, 056/16, 066/16, 001/17, 031/17,042/17, 050/17, 059/21)</w:t>
            </w:r>
            <w:r>
              <w:rPr>
                <w:rFonts w:ascii="Arial Narrow" w:hAnsi="Arial Narrow" w:cs="Arial"/>
                <w:sz w:val="22"/>
                <w:szCs w:val="22"/>
              </w:rPr>
              <w:t>;</w:t>
            </w:r>
          </w:p>
          <w:p w14:paraId="00FADA58" w14:textId="2F4577C2" w:rsidR="00AD4CF8" w:rsidRDefault="00AD4CF8" w:rsidP="00AD4CF8">
            <w:pPr>
              <w:pStyle w:val="ListParagraph"/>
              <w:numPr>
                <w:ilvl w:val="0"/>
                <w:numId w:val="12"/>
              </w:numPr>
              <w:spacing w:after="0"/>
              <w:rPr>
                <w:rFonts w:ascii="Arial Narrow" w:hAnsi="Arial Narrow" w:cs="Arial"/>
                <w:sz w:val="22"/>
                <w:szCs w:val="22"/>
              </w:rPr>
            </w:pPr>
            <w:r w:rsidRPr="0077529C">
              <w:rPr>
                <w:rFonts w:ascii="Arial Narrow" w:hAnsi="Arial Narrow" w:cs="Arial"/>
                <w:sz w:val="22"/>
                <w:szCs w:val="22"/>
              </w:rPr>
              <w:t>Z</w:t>
            </w:r>
            <w:r>
              <w:rPr>
                <w:rFonts w:ascii="Arial Narrow" w:hAnsi="Arial Narrow" w:cs="Arial"/>
                <w:sz w:val="22"/>
                <w:szCs w:val="22"/>
              </w:rPr>
              <w:t xml:space="preserve">akon o ratifikaciji Konvencije UN o pravima lica sa invaliditetom , sa opcionim protokolom </w:t>
            </w:r>
            <w:r w:rsidRPr="0077529C">
              <w:rPr>
                <w:rFonts w:ascii="Arial Narrow" w:hAnsi="Arial Narrow" w:cs="Arial"/>
                <w:sz w:val="20"/>
                <w:szCs w:val="20"/>
              </w:rPr>
              <w:t>("Službeni</w:t>
            </w:r>
            <w:r>
              <w:rPr>
                <w:rFonts w:ascii="Arial Narrow" w:hAnsi="Arial Narrow" w:cs="Arial"/>
                <w:sz w:val="20"/>
                <w:szCs w:val="20"/>
              </w:rPr>
              <w:t xml:space="preserve"> </w:t>
            </w:r>
            <w:r w:rsidRPr="0077529C">
              <w:rPr>
                <w:rFonts w:ascii="Arial Narrow" w:hAnsi="Arial Narrow" w:cs="Arial"/>
                <w:sz w:val="20"/>
                <w:szCs w:val="20"/>
              </w:rPr>
              <w:t>list</w:t>
            </w:r>
            <w:r>
              <w:rPr>
                <w:rFonts w:ascii="Arial Narrow" w:hAnsi="Arial Narrow" w:cs="Arial"/>
                <w:sz w:val="20"/>
                <w:szCs w:val="20"/>
              </w:rPr>
              <w:t xml:space="preserve"> </w:t>
            </w:r>
            <w:r w:rsidRPr="0077529C">
              <w:rPr>
                <w:rFonts w:ascii="Arial Narrow" w:hAnsi="Arial Narrow" w:cs="Arial"/>
                <w:sz w:val="20"/>
                <w:szCs w:val="20"/>
              </w:rPr>
              <w:lastRenderedPageBreak/>
              <w:t>CrneGore</w:t>
            </w:r>
            <w:r>
              <w:rPr>
                <w:rFonts w:ascii="Arial Narrow" w:hAnsi="Arial Narrow" w:cs="Arial"/>
                <w:sz w:val="20"/>
                <w:szCs w:val="20"/>
              </w:rPr>
              <w:t xml:space="preserve"> </w:t>
            </w:r>
            <w:r w:rsidRPr="0077529C">
              <w:rPr>
                <w:rFonts w:ascii="Arial Narrow" w:hAnsi="Arial Narrow" w:cs="Arial"/>
                <w:sz w:val="20"/>
                <w:szCs w:val="20"/>
              </w:rPr>
              <w:t>-</w:t>
            </w:r>
            <w:r>
              <w:rPr>
                <w:rFonts w:ascii="Arial Narrow" w:hAnsi="Arial Narrow" w:cs="Arial"/>
                <w:sz w:val="20"/>
                <w:szCs w:val="20"/>
              </w:rPr>
              <w:t xml:space="preserve"> </w:t>
            </w:r>
            <w:r w:rsidRPr="0077529C">
              <w:rPr>
                <w:rFonts w:ascii="Arial Narrow" w:hAnsi="Arial Narrow" w:cs="Arial"/>
                <w:sz w:val="20"/>
                <w:szCs w:val="20"/>
              </w:rPr>
              <w:t>Međunarodni ugovori",br.002/09</w:t>
            </w:r>
            <w:r>
              <w:rPr>
                <w:rFonts w:ascii="Arial Narrow" w:hAnsi="Arial Narrow" w:cs="Arial"/>
                <w:sz w:val="20"/>
                <w:szCs w:val="20"/>
              </w:rPr>
              <w:t xml:space="preserve"> </w:t>
            </w:r>
            <w:r w:rsidRPr="0077529C">
              <w:rPr>
                <w:rFonts w:ascii="Arial Narrow" w:hAnsi="Arial Narrow" w:cs="Arial"/>
                <w:sz w:val="20"/>
                <w:szCs w:val="20"/>
              </w:rPr>
              <w:t>od</w:t>
            </w:r>
            <w:r>
              <w:rPr>
                <w:rFonts w:ascii="Arial Narrow" w:hAnsi="Arial Narrow" w:cs="Arial"/>
                <w:sz w:val="20"/>
                <w:szCs w:val="20"/>
              </w:rPr>
              <w:t xml:space="preserve"> </w:t>
            </w:r>
            <w:r w:rsidRPr="0077529C">
              <w:rPr>
                <w:rFonts w:ascii="Arial Narrow" w:hAnsi="Arial Narrow" w:cs="Arial"/>
                <w:sz w:val="20"/>
                <w:szCs w:val="20"/>
              </w:rPr>
              <w:t>27.07.2009);</w:t>
            </w:r>
            <w:r w:rsidRPr="00314757">
              <w:rPr>
                <w:rFonts w:ascii="Arial Narrow" w:hAnsi="Arial Narrow" w:cs="Arial"/>
                <w:sz w:val="22"/>
                <w:szCs w:val="22"/>
              </w:rPr>
              <w:t xml:space="preserve"> </w:t>
            </w:r>
          </w:p>
          <w:p w14:paraId="13F5A47A" w14:textId="14993503" w:rsidR="00AD4CF8" w:rsidRPr="008E3771" w:rsidRDefault="00AD4CF8" w:rsidP="00AD4CF8">
            <w:pPr>
              <w:pStyle w:val="ListParagraph"/>
              <w:numPr>
                <w:ilvl w:val="0"/>
                <w:numId w:val="12"/>
              </w:numPr>
              <w:spacing w:after="0"/>
              <w:rPr>
                <w:rFonts w:ascii="Arial Narrow" w:hAnsi="Arial Narrow" w:cs="Arial"/>
                <w:sz w:val="22"/>
                <w:szCs w:val="22"/>
              </w:rPr>
            </w:pPr>
            <w:r w:rsidRPr="00314757">
              <w:rPr>
                <w:rFonts w:ascii="Arial Narrow" w:hAnsi="Arial Narrow" w:cs="Arial"/>
                <w:sz w:val="22"/>
                <w:szCs w:val="22"/>
              </w:rPr>
              <w:t xml:space="preserve">Protokol broj 12 </w:t>
            </w:r>
            <w:r>
              <w:rPr>
                <w:rFonts w:ascii="Arial Narrow" w:hAnsi="Arial Narrow" w:cs="Arial"/>
                <w:sz w:val="22"/>
                <w:szCs w:val="22"/>
              </w:rPr>
              <w:t>i</w:t>
            </w:r>
            <w:r w:rsidRPr="00314757">
              <w:rPr>
                <w:rFonts w:ascii="Arial Narrow" w:hAnsi="Arial Narrow" w:cs="Arial"/>
                <w:sz w:val="22"/>
                <w:szCs w:val="22"/>
              </w:rPr>
              <w:t xml:space="preserve"> Evropsk</w:t>
            </w:r>
            <w:r>
              <w:rPr>
                <w:rFonts w:ascii="Arial Narrow" w:hAnsi="Arial Narrow" w:cs="Arial"/>
                <w:sz w:val="22"/>
                <w:szCs w:val="22"/>
              </w:rPr>
              <w:t>a</w:t>
            </w:r>
            <w:r w:rsidRPr="00314757">
              <w:rPr>
                <w:rFonts w:ascii="Arial Narrow" w:hAnsi="Arial Narrow" w:cs="Arial"/>
                <w:sz w:val="22"/>
                <w:szCs w:val="22"/>
              </w:rPr>
              <w:t xml:space="preserve"> konvencij</w:t>
            </w:r>
            <w:r>
              <w:rPr>
                <w:rFonts w:ascii="Arial Narrow" w:hAnsi="Arial Narrow" w:cs="Arial"/>
                <w:sz w:val="22"/>
                <w:szCs w:val="22"/>
              </w:rPr>
              <w:t>a</w:t>
            </w:r>
            <w:r w:rsidRPr="00314757">
              <w:rPr>
                <w:rFonts w:ascii="Arial Narrow" w:hAnsi="Arial Narrow" w:cs="Arial"/>
                <w:sz w:val="22"/>
                <w:szCs w:val="22"/>
              </w:rPr>
              <w:t xml:space="preserve"> za zaštitu ljudskih prava i osnovnih sloboda</w:t>
            </w:r>
            <w:r>
              <w:rPr>
                <w:rFonts w:ascii="Arial Narrow" w:hAnsi="Arial Narrow" w:cs="Arial"/>
                <w:sz w:val="22"/>
                <w:szCs w:val="22"/>
              </w:rPr>
              <w:t>.</w:t>
            </w:r>
            <w:r w:rsidRPr="0077529C">
              <w:rPr>
                <w:rFonts w:ascii="Arial" w:eastAsia="Times New Roman" w:hAnsi="Arial" w:cs="Arial"/>
                <w:i/>
                <w:iCs/>
                <w:lang w:val="pl-PL" w:eastAsia="en-US"/>
              </w:rPr>
              <w:t xml:space="preserve"> </w:t>
            </w:r>
            <w:r w:rsidRPr="0077529C">
              <w:rPr>
                <w:rFonts w:ascii="Arial Narrow" w:hAnsi="Arial Narrow" w:cs="Arial"/>
                <w:i/>
                <w:iCs/>
                <w:sz w:val="22"/>
                <w:szCs w:val="22"/>
                <w:lang w:val="pl-PL"/>
              </w:rPr>
              <w:t xml:space="preserve"> "Služben</w:t>
            </w:r>
            <w:r>
              <w:rPr>
                <w:rFonts w:ascii="Arial Narrow" w:hAnsi="Arial Narrow" w:cs="Arial"/>
                <w:i/>
                <w:iCs/>
                <w:sz w:val="22"/>
                <w:szCs w:val="22"/>
                <w:lang w:val="pl-PL"/>
              </w:rPr>
              <w:t>i</w:t>
            </w:r>
            <w:r w:rsidRPr="0077529C">
              <w:rPr>
                <w:rFonts w:ascii="Arial Narrow" w:hAnsi="Arial Narrow" w:cs="Arial"/>
                <w:i/>
                <w:iCs/>
                <w:sz w:val="22"/>
                <w:szCs w:val="22"/>
                <w:lang w:val="pl-PL"/>
              </w:rPr>
              <w:t xml:space="preserve"> list</w:t>
            </w:r>
            <w:r>
              <w:rPr>
                <w:rFonts w:ascii="Arial Narrow" w:hAnsi="Arial Narrow" w:cs="Arial"/>
                <w:i/>
                <w:iCs/>
                <w:sz w:val="22"/>
                <w:szCs w:val="22"/>
                <w:lang w:val="pl-PL"/>
              </w:rPr>
              <w:t xml:space="preserve"> </w:t>
            </w:r>
            <w:r w:rsidRPr="0077529C">
              <w:rPr>
                <w:rFonts w:ascii="Arial Narrow" w:hAnsi="Arial Narrow" w:cs="Arial"/>
                <w:i/>
                <w:iCs/>
                <w:sz w:val="22"/>
                <w:szCs w:val="22"/>
                <w:lang w:val="pl-PL"/>
              </w:rPr>
              <w:t xml:space="preserve"> SCG - Međunarodni </w:t>
            </w:r>
            <w:bookmarkStart w:id="1" w:name="SADRZAJ_002"/>
            <w:r w:rsidRPr="0077529C">
              <w:rPr>
                <w:rFonts w:ascii="Arial Narrow" w:hAnsi="Arial Narrow" w:cs="Arial"/>
                <w:i/>
                <w:iCs/>
                <w:sz w:val="22"/>
                <w:szCs w:val="22"/>
                <w:lang w:val="pl-PL"/>
              </w:rPr>
              <w:t xml:space="preserve">ugovori", br. </w:t>
            </w:r>
            <w:bookmarkEnd w:id="1"/>
            <w:r>
              <w:rPr>
                <w:rFonts w:ascii="Arial Narrow" w:hAnsi="Arial Narrow" w:cs="Arial"/>
                <w:i/>
                <w:iCs/>
                <w:sz w:val="22"/>
                <w:szCs w:val="22"/>
                <w:lang w:val="pl-PL"/>
              </w:rPr>
              <w:t xml:space="preserve">9/03 i 5/05 </w:t>
            </w:r>
            <w:r>
              <w:rPr>
                <w:rFonts w:ascii="Arial Narrow" w:hAnsi="Arial Narrow" w:cs="Arial"/>
                <w:i/>
                <w:iCs/>
                <w:sz w:val="22"/>
                <w:szCs w:val="22"/>
              </w:rPr>
              <w:t>)</w:t>
            </w:r>
          </w:p>
        </w:tc>
      </w:tr>
      <w:tr w:rsidR="00AD4CF8" w:rsidRPr="00E8691D" w14:paraId="5518B208" w14:textId="77777777" w:rsidTr="00E8691D">
        <w:tc>
          <w:tcPr>
            <w:tcW w:w="361" w:type="dxa"/>
            <w:tcBorders>
              <w:left w:val="single" w:sz="2" w:space="0" w:color="auto"/>
              <w:right w:val="nil"/>
            </w:tcBorders>
            <w:shd w:val="clear" w:color="auto" w:fill="D9D9D9" w:themeFill="background1" w:themeFillShade="D9"/>
            <w:tcMar>
              <w:left w:w="0" w:type="dxa"/>
            </w:tcMar>
          </w:tcPr>
          <w:p w14:paraId="74942941"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5.</w:t>
            </w:r>
          </w:p>
        </w:tc>
        <w:tc>
          <w:tcPr>
            <w:tcW w:w="9243" w:type="dxa"/>
            <w:gridSpan w:val="17"/>
            <w:tcBorders>
              <w:left w:val="nil"/>
            </w:tcBorders>
            <w:shd w:val="clear" w:color="auto" w:fill="D9D9D9" w:themeFill="background1" w:themeFillShade="D9"/>
            <w:tcMar>
              <w:left w:w="0" w:type="dxa"/>
            </w:tcMar>
          </w:tcPr>
          <w:p w14:paraId="72FFA98E"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Područje/teritorija na kojem/oj se planira sprovođenje projekta/programa </w:t>
            </w:r>
            <w:r w:rsidRPr="00E8691D">
              <w:rPr>
                <w:rFonts w:ascii="Arial Narrow" w:hAnsi="Arial Narrow" w:cs="Arial"/>
                <w:i/>
                <w:iCs/>
                <w:sz w:val="22"/>
                <w:szCs w:val="22"/>
              </w:rPr>
              <w:t>(označite i/ili dopišite po potrebi)</w:t>
            </w:r>
          </w:p>
        </w:tc>
      </w:tr>
      <w:tr w:rsidR="00AD4CF8" w:rsidRPr="00E8691D" w14:paraId="34AA956F" w14:textId="77777777" w:rsidTr="00E8691D">
        <w:tc>
          <w:tcPr>
            <w:tcW w:w="361" w:type="dxa"/>
            <w:tcBorders>
              <w:left w:val="single" w:sz="2" w:space="0" w:color="auto"/>
              <w:right w:val="nil"/>
            </w:tcBorders>
            <w:shd w:val="clear" w:color="auto" w:fill="auto"/>
            <w:tcMar>
              <w:left w:w="0" w:type="dxa"/>
            </w:tcMar>
          </w:tcPr>
          <w:p w14:paraId="2F72CA14" w14:textId="77777777" w:rsidR="00AD4CF8" w:rsidRPr="00E8691D" w:rsidRDefault="00AD4CF8" w:rsidP="00AD4CF8">
            <w:pPr>
              <w:spacing w:after="0"/>
              <w:jc w:val="right"/>
              <w:rPr>
                <w:rFonts w:ascii="Arial Narrow" w:hAnsi="Arial Narrow"/>
                <w:sz w:val="22"/>
                <w:szCs w:val="22"/>
              </w:rPr>
            </w:pPr>
          </w:p>
        </w:tc>
        <w:tc>
          <w:tcPr>
            <w:tcW w:w="2932" w:type="dxa"/>
            <w:gridSpan w:val="3"/>
            <w:tcBorders>
              <w:left w:val="nil"/>
              <w:right w:val="double" w:sz="6" w:space="0" w:color="auto"/>
            </w:tcBorders>
            <w:shd w:val="clear" w:color="auto" w:fill="auto"/>
            <w:tcMar>
              <w:left w:w="0" w:type="dxa"/>
            </w:tcMar>
          </w:tcPr>
          <w:p w14:paraId="61BF2DB1" w14:textId="77777777" w:rsidR="00AD4CF8" w:rsidRDefault="00AD4CF8" w:rsidP="00AD4CF8">
            <w:pPr>
              <w:spacing w:after="0"/>
              <w:rPr>
                <w:rFonts w:ascii="Arial Narrow" w:hAnsi="Arial Narrow"/>
                <w:sz w:val="22"/>
                <w:szCs w:val="22"/>
              </w:rPr>
            </w:pPr>
            <w:r>
              <w:rPr>
                <w:rFonts w:ascii="Arial Narrow" w:hAnsi="Arial Narrow"/>
                <w:sz w:val="22"/>
                <w:szCs w:val="22"/>
              </w:rPr>
              <w:t>N</w:t>
            </w:r>
            <w:r w:rsidRPr="00E8691D">
              <w:rPr>
                <w:rFonts w:ascii="Arial Narrow" w:hAnsi="Arial Narrow"/>
                <w:sz w:val="22"/>
                <w:szCs w:val="22"/>
              </w:rPr>
              <w:t xml:space="preserve">a nivou </w:t>
            </w:r>
            <w:r>
              <w:rPr>
                <w:rFonts w:ascii="Arial Narrow" w:hAnsi="Arial Narrow"/>
                <w:sz w:val="22"/>
                <w:szCs w:val="22"/>
              </w:rPr>
              <w:t xml:space="preserve"> </w:t>
            </w:r>
            <w:r w:rsidRPr="00E8691D">
              <w:rPr>
                <w:rFonts w:ascii="Arial Narrow" w:hAnsi="Arial Narrow"/>
                <w:sz w:val="22"/>
                <w:szCs w:val="22"/>
              </w:rPr>
              <w:t>opštin</w:t>
            </w:r>
            <w:r>
              <w:rPr>
                <w:rFonts w:ascii="Arial Narrow" w:hAnsi="Arial Narrow"/>
                <w:sz w:val="22"/>
                <w:szCs w:val="22"/>
              </w:rPr>
              <w:t xml:space="preserve">e Berane, </w:t>
            </w:r>
          </w:p>
          <w:p w14:paraId="7E48C3A0" w14:textId="77777777" w:rsidR="00AD4CF8" w:rsidRPr="00E8691D" w:rsidRDefault="00AD4CF8" w:rsidP="00AD4CF8">
            <w:pPr>
              <w:spacing w:after="0"/>
              <w:rPr>
                <w:rFonts w:ascii="Arial Narrow" w:hAnsi="Arial Narrow"/>
                <w:sz w:val="22"/>
                <w:szCs w:val="22"/>
              </w:rPr>
            </w:pPr>
            <w:r>
              <w:rPr>
                <w:rFonts w:ascii="Arial Narrow" w:hAnsi="Arial Narrow"/>
                <w:sz w:val="22"/>
                <w:szCs w:val="22"/>
              </w:rPr>
              <w:t>( zaokružiti )</w:t>
            </w:r>
          </w:p>
        </w:tc>
        <w:tc>
          <w:tcPr>
            <w:tcW w:w="3155" w:type="dxa"/>
            <w:gridSpan w:val="8"/>
            <w:tcBorders>
              <w:left w:val="double" w:sz="6" w:space="0" w:color="auto"/>
            </w:tcBorders>
            <w:shd w:val="clear" w:color="auto" w:fill="auto"/>
          </w:tcPr>
          <w:p w14:paraId="4885D9A5" w14:textId="77777777" w:rsidR="00AD4CF8" w:rsidRPr="00314757" w:rsidRDefault="00AD4CF8" w:rsidP="00AD4CF8">
            <w:pPr>
              <w:spacing w:after="0"/>
              <w:jc w:val="center"/>
              <w:rPr>
                <w:rFonts w:ascii="Arial Narrow" w:hAnsi="Arial Narrow" w:cs="Arial"/>
                <w:b/>
                <w:bCs/>
                <w:sz w:val="22"/>
                <w:szCs w:val="22"/>
                <w:u w:val="single"/>
              </w:rPr>
            </w:pPr>
            <w:r w:rsidRPr="00314757">
              <w:rPr>
                <w:rFonts w:ascii="Arial Narrow" w:hAnsi="Arial Narrow" w:cs="Arial"/>
                <w:b/>
                <w:bCs/>
                <w:sz w:val="22"/>
                <w:szCs w:val="22"/>
                <w:u w:val="single"/>
              </w:rPr>
              <w:t>DA</w:t>
            </w:r>
          </w:p>
        </w:tc>
        <w:tc>
          <w:tcPr>
            <w:tcW w:w="3156" w:type="dxa"/>
            <w:gridSpan w:val="6"/>
            <w:tcBorders>
              <w:left w:val="double" w:sz="6" w:space="0" w:color="auto"/>
            </w:tcBorders>
            <w:shd w:val="clear" w:color="auto" w:fill="auto"/>
          </w:tcPr>
          <w:p w14:paraId="51FB66FB" w14:textId="77777777" w:rsidR="00AD4CF8" w:rsidRPr="00E8691D" w:rsidRDefault="00AD4CF8" w:rsidP="00AD4CF8">
            <w:pPr>
              <w:spacing w:after="0"/>
              <w:jc w:val="center"/>
              <w:rPr>
                <w:rFonts w:ascii="Arial Narrow" w:hAnsi="Arial Narrow" w:cs="Arial"/>
                <w:sz w:val="22"/>
                <w:szCs w:val="22"/>
              </w:rPr>
            </w:pPr>
            <w:r>
              <w:rPr>
                <w:rFonts w:ascii="Arial Narrow" w:hAnsi="Arial Narrow" w:cs="Arial"/>
                <w:sz w:val="22"/>
                <w:szCs w:val="22"/>
              </w:rPr>
              <w:t>NE</w:t>
            </w:r>
          </w:p>
        </w:tc>
      </w:tr>
      <w:tr w:rsidR="00AD4CF8" w:rsidRPr="00E8691D" w14:paraId="1A689069" w14:textId="77777777" w:rsidTr="00E8691D">
        <w:tc>
          <w:tcPr>
            <w:tcW w:w="361" w:type="dxa"/>
            <w:tcBorders>
              <w:left w:val="single" w:sz="2" w:space="0" w:color="auto"/>
              <w:right w:val="nil"/>
            </w:tcBorders>
            <w:shd w:val="clear" w:color="auto" w:fill="auto"/>
            <w:tcMar>
              <w:left w:w="0" w:type="dxa"/>
            </w:tcMar>
          </w:tcPr>
          <w:p w14:paraId="0F338C88" w14:textId="77777777" w:rsidR="00AD4CF8" w:rsidRPr="00E8691D" w:rsidRDefault="00AD4CF8" w:rsidP="00AD4CF8">
            <w:pPr>
              <w:spacing w:after="0"/>
              <w:jc w:val="right"/>
              <w:rPr>
                <w:rFonts w:ascii="Arial Narrow" w:hAnsi="Arial Narrow"/>
                <w:sz w:val="22"/>
                <w:szCs w:val="22"/>
              </w:rPr>
            </w:pPr>
          </w:p>
        </w:tc>
        <w:tc>
          <w:tcPr>
            <w:tcW w:w="2932" w:type="dxa"/>
            <w:gridSpan w:val="3"/>
            <w:tcBorders>
              <w:left w:val="nil"/>
              <w:right w:val="double" w:sz="6" w:space="0" w:color="auto"/>
            </w:tcBorders>
            <w:shd w:val="clear" w:color="auto" w:fill="auto"/>
            <w:tcMar>
              <w:left w:w="0" w:type="dxa"/>
            </w:tcMar>
          </w:tcPr>
          <w:p w14:paraId="47A302A4" w14:textId="77777777" w:rsidR="00AD4CF8" w:rsidRPr="00E8691D" w:rsidRDefault="00AD4CF8" w:rsidP="00AD4CF8">
            <w:pPr>
              <w:spacing w:after="0"/>
              <w:rPr>
                <w:rFonts w:ascii="Arial Narrow" w:hAnsi="Arial Narrow"/>
                <w:sz w:val="22"/>
                <w:szCs w:val="22"/>
              </w:rPr>
            </w:pPr>
          </w:p>
        </w:tc>
        <w:tc>
          <w:tcPr>
            <w:tcW w:w="6311" w:type="dxa"/>
            <w:gridSpan w:val="14"/>
            <w:tcBorders>
              <w:left w:val="double" w:sz="6" w:space="0" w:color="auto"/>
            </w:tcBorders>
            <w:shd w:val="clear" w:color="auto" w:fill="D9D9D9" w:themeFill="background1" w:themeFillShade="D9"/>
          </w:tcPr>
          <w:p w14:paraId="53A9211F"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 xml:space="preserve">na nivou </w:t>
            </w:r>
            <w:r>
              <w:rPr>
                <w:rFonts w:ascii="Arial Narrow" w:hAnsi="Arial Narrow"/>
                <w:sz w:val="22"/>
                <w:szCs w:val="22"/>
              </w:rPr>
              <w:t xml:space="preserve">više </w:t>
            </w:r>
            <w:r w:rsidRPr="00E8691D">
              <w:rPr>
                <w:rFonts w:ascii="Arial Narrow" w:hAnsi="Arial Narrow"/>
                <w:sz w:val="22"/>
                <w:szCs w:val="22"/>
              </w:rPr>
              <w:t>jedne jedinic</w:t>
            </w:r>
            <w:r>
              <w:rPr>
                <w:rFonts w:ascii="Arial Narrow" w:hAnsi="Arial Narrow"/>
                <w:sz w:val="22"/>
                <w:szCs w:val="22"/>
              </w:rPr>
              <w:t xml:space="preserve">a </w:t>
            </w:r>
            <w:r w:rsidRPr="00E8691D">
              <w:rPr>
                <w:rFonts w:ascii="Arial Narrow" w:hAnsi="Arial Narrow"/>
                <w:sz w:val="22"/>
                <w:szCs w:val="22"/>
              </w:rPr>
              <w:t xml:space="preserve"> lokalne samouprave (navesti koje)</w:t>
            </w:r>
          </w:p>
        </w:tc>
      </w:tr>
      <w:tr w:rsidR="00AD4CF8" w:rsidRPr="00E8691D" w14:paraId="3E1412EC" w14:textId="77777777" w:rsidTr="00E8691D">
        <w:tc>
          <w:tcPr>
            <w:tcW w:w="361" w:type="dxa"/>
            <w:tcBorders>
              <w:left w:val="single" w:sz="2" w:space="0" w:color="auto"/>
              <w:right w:val="nil"/>
            </w:tcBorders>
            <w:shd w:val="clear" w:color="auto" w:fill="D9D9D9" w:themeFill="background1" w:themeFillShade="D9"/>
            <w:tcMar>
              <w:left w:w="0" w:type="dxa"/>
            </w:tcMar>
          </w:tcPr>
          <w:p w14:paraId="3878C012"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6.</w:t>
            </w:r>
          </w:p>
        </w:tc>
        <w:tc>
          <w:tcPr>
            <w:tcW w:w="2932" w:type="dxa"/>
            <w:gridSpan w:val="3"/>
            <w:tcBorders>
              <w:left w:val="nil"/>
              <w:right w:val="double" w:sz="6" w:space="0" w:color="auto"/>
            </w:tcBorders>
            <w:shd w:val="clear" w:color="auto" w:fill="D9D9D9" w:themeFill="background1" w:themeFillShade="D9"/>
            <w:tcMar>
              <w:left w:w="0" w:type="dxa"/>
            </w:tcMar>
          </w:tcPr>
          <w:p w14:paraId="0B6D47A9"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Ukupan iznos sredstava potrebnih za realizaciju projekta/programa:</w:t>
            </w:r>
          </w:p>
        </w:tc>
        <w:tc>
          <w:tcPr>
            <w:tcW w:w="6311" w:type="dxa"/>
            <w:gridSpan w:val="14"/>
            <w:tcBorders>
              <w:left w:val="double" w:sz="6" w:space="0" w:color="auto"/>
            </w:tcBorders>
            <w:shd w:val="clear" w:color="auto" w:fill="auto"/>
          </w:tcPr>
          <w:p w14:paraId="7A62DF0E" w14:textId="35F7C0CE" w:rsidR="00AD4CF8" w:rsidRPr="00492EF6" w:rsidRDefault="00AD4CF8" w:rsidP="00AD4CF8">
            <w:pPr>
              <w:spacing w:after="0"/>
              <w:rPr>
                <w:rFonts w:ascii="Arial Narrow" w:hAnsi="Arial Narrow" w:cs="Arial"/>
                <w:sz w:val="28"/>
                <w:szCs w:val="28"/>
              </w:rPr>
            </w:pPr>
            <w:r>
              <w:rPr>
                <w:rFonts w:ascii="Arial Narrow" w:hAnsi="Arial Narrow" w:cs="Arial"/>
                <w:b/>
                <w:bCs/>
                <w:sz w:val="28"/>
                <w:szCs w:val="28"/>
              </w:rPr>
              <w:t xml:space="preserve">  </w:t>
            </w:r>
            <w:r w:rsidR="00C83694">
              <w:rPr>
                <w:rFonts w:ascii="Arial Narrow" w:hAnsi="Arial Narrow" w:cs="Arial"/>
                <w:b/>
                <w:bCs/>
                <w:sz w:val="28"/>
                <w:szCs w:val="28"/>
              </w:rPr>
              <w:t>3.047,53</w:t>
            </w:r>
            <w:r>
              <w:rPr>
                <w:rFonts w:ascii="Arial Narrow" w:hAnsi="Arial Narrow" w:cs="Arial"/>
                <w:b/>
                <w:bCs/>
                <w:sz w:val="28"/>
                <w:szCs w:val="28"/>
              </w:rPr>
              <w:t xml:space="preserve"> </w:t>
            </w:r>
            <w:r w:rsidRPr="00F33ED0">
              <w:rPr>
                <w:rFonts w:ascii="Arial Narrow" w:hAnsi="Arial Narrow" w:cs="Arial"/>
                <w:b/>
                <w:bCs/>
                <w:sz w:val="28"/>
                <w:szCs w:val="28"/>
              </w:rPr>
              <w:t xml:space="preserve">€ </w:t>
            </w:r>
            <w:r w:rsidR="00C83694">
              <w:rPr>
                <w:rFonts w:ascii="Arial Narrow" w:hAnsi="Arial Narrow" w:cs="Arial"/>
                <w:b/>
                <w:bCs/>
                <w:sz w:val="28"/>
                <w:szCs w:val="28"/>
              </w:rPr>
              <w:t xml:space="preserve"> </w:t>
            </w:r>
          </w:p>
        </w:tc>
      </w:tr>
      <w:tr w:rsidR="00AD4CF8" w:rsidRPr="00E8691D" w14:paraId="4E70A464" w14:textId="77777777" w:rsidTr="00E8691D">
        <w:tc>
          <w:tcPr>
            <w:tcW w:w="361" w:type="dxa"/>
            <w:tcBorders>
              <w:left w:val="single" w:sz="2" w:space="0" w:color="auto"/>
              <w:right w:val="nil"/>
            </w:tcBorders>
            <w:shd w:val="clear" w:color="auto" w:fill="D9D9D9" w:themeFill="background1" w:themeFillShade="D9"/>
            <w:tcMar>
              <w:left w:w="0" w:type="dxa"/>
            </w:tcMar>
          </w:tcPr>
          <w:p w14:paraId="2326C4DF"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6.1</w:t>
            </w:r>
          </w:p>
        </w:tc>
        <w:tc>
          <w:tcPr>
            <w:tcW w:w="2932" w:type="dxa"/>
            <w:gridSpan w:val="3"/>
            <w:tcBorders>
              <w:left w:val="nil"/>
              <w:right w:val="double" w:sz="6" w:space="0" w:color="auto"/>
            </w:tcBorders>
            <w:shd w:val="clear" w:color="auto" w:fill="D9D9D9" w:themeFill="background1" w:themeFillShade="D9"/>
            <w:tcMar>
              <w:left w:w="0" w:type="dxa"/>
            </w:tcMar>
          </w:tcPr>
          <w:p w14:paraId="215B7063" w14:textId="2B54AB1F"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Iznos koji se traži od </w:t>
            </w:r>
            <w:r w:rsidR="004A6EA2">
              <w:rPr>
                <w:rFonts w:ascii="Arial Narrow" w:hAnsi="Arial Narrow"/>
                <w:sz w:val="22"/>
                <w:szCs w:val="22"/>
              </w:rPr>
              <w:t xml:space="preserve">Komisije </w:t>
            </w:r>
            <w:r w:rsidRPr="00E8691D">
              <w:rPr>
                <w:rFonts w:ascii="Arial Narrow" w:hAnsi="Arial Narrow"/>
                <w:i/>
                <w:sz w:val="22"/>
                <w:szCs w:val="22"/>
              </w:rPr>
              <w:t>(navesti iznos i procenat od ukupne vrijednosti projekta</w:t>
            </w:r>
            <w:r>
              <w:rPr>
                <w:rFonts w:ascii="Arial Narrow" w:hAnsi="Arial Narrow"/>
                <w:i/>
                <w:sz w:val="22"/>
                <w:szCs w:val="22"/>
              </w:rPr>
              <w:t>)</w:t>
            </w:r>
          </w:p>
        </w:tc>
        <w:tc>
          <w:tcPr>
            <w:tcW w:w="6311" w:type="dxa"/>
            <w:gridSpan w:val="14"/>
            <w:tcBorders>
              <w:left w:val="double" w:sz="6" w:space="0" w:color="auto"/>
            </w:tcBorders>
            <w:shd w:val="clear" w:color="auto" w:fill="auto"/>
          </w:tcPr>
          <w:p w14:paraId="299B5AF4" w14:textId="28E49C9F" w:rsidR="00AD4CF8" w:rsidRDefault="00AD4CF8" w:rsidP="00AD4CF8">
            <w:pPr>
              <w:spacing w:after="0"/>
              <w:rPr>
                <w:rFonts w:ascii="Arial Narrow" w:hAnsi="Arial Narrow" w:cs="Arial"/>
                <w:bCs/>
                <w:iCs/>
                <w:sz w:val="28"/>
                <w:szCs w:val="28"/>
              </w:rPr>
            </w:pPr>
            <w:r w:rsidRPr="00492EF6">
              <w:rPr>
                <w:rFonts w:ascii="Arial Narrow" w:hAnsi="Arial Narrow" w:cs="Arial"/>
                <w:b/>
                <w:bCs/>
                <w:sz w:val="22"/>
                <w:szCs w:val="22"/>
              </w:rPr>
              <w:t xml:space="preserve">  </w:t>
            </w:r>
            <w:r>
              <w:rPr>
                <w:rFonts w:ascii="Arial Narrow" w:hAnsi="Arial Narrow" w:cs="Arial"/>
                <w:b/>
                <w:bCs/>
                <w:i/>
                <w:iCs/>
                <w:sz w:val="28"/>
                <w:szCs w:val="28"/>
              </w:rPr>
              <w:t xml:space="preserve"> </w:t>
            </w:r>
            <w:r w:rsidR="00C83694">
              <w:rPr>
                <w:rFonts w:ascii="Arial Narrow" w:hAnsi="Arial Narrow" w:cs="Arial"/>
                <w:b/>
                <w:bCs/>
                <w:i/>
                <w:iCs/>
                <w:sz w:val="28"/>
                <w:szCs w:val="28"/>
              </w:rPr>
              <w:t xml:space="preserve">2.269,28 € </w:t>
            </w:r>
            <w:r>
              <w:rPr>
                <w:rFonts w:ascii="Arial Narrow" w:hAnsi="Arial Narrow" w:cs="Arial"/>
                <w:b/>
                <w:bCs/>
                <w:i/>
                <w:iCs/>
                <w:sz w:val="28"/>
                <w:szCs w:val="28"/>
              </w:rPr>
              <w:t xml:space="preserve"> </w:t>
            </w:r>
          </w:p>
          <w:p w14:paraId="50D6A0D3" w14:textId="69B092AC" w:rsidR="00AD4CF8" w:rsidRPr="00C83694" w:rsidRDefault="00AD4CF8" w:rsidP="00AD4CF8">
            <w:pPr>
              <w:spacing w:after="0"/>
              <w:rPr>
                <w:rFonts w:ascii="Arial Narrow" w:hAnsi="Arial Narrow" w:cs="Arial"/>
                <w:b/>
                <w:iCs/>
                <w:sz w:val="22"/>
                <w:szCs w:val="22"/>
              </w:rPr>
            </w:pPr>
            <w:r w:rsidRPr="00013AF5">
              <w:rPr>
                <w:rFonts w:ascii="Arial Narrow" w:hAnsi="Arial Narrow" w:cs="Arial"/>
                <w:bCs/>
                <w:iCs/>
                <w:sz w:val="22"/>
                <w:szCs w:val="22"/>
              </w:rPr>
              <w:t xml:space="preserve">ukupnog iznosa koji se traži od Komisije </w:t>
            </w:r>
            <w:r w:rsidR="00C83694">
              <w:rPr>
                <w:rFonts w:ascii="Arial Narrow" w:hAnsi="Arial Narrow" w:cs="Arial"/>
                <w:bCs/>
                <w:iCs/>
                <w:sz w:val="22"/>
                <w:szCs w:val="22"/>
              </w:rPr>
              <w:t xml:space="preserve">      </w:t>
            </w:r>
            <w:r w:rsidR="00C83694" w:rsidRPr="00C83694">
              <w:rPr>
                <w:rFonts w:ascii="Arial Narrow" w:hAnsi="Arial Narrow" w:cs="Arial"/>
                <w:b/>
                <w:iCs/>
                <w:sz w:val="22"/>
                <w:szCs w:val="22"/>
              </w:rPr>
              <w:t xml:space="preserve">74% </w:t>
            </w:r>
          </w:p>
          <w:p w14:paraId="4BF3437B" w14:textId="386D36A8" w:rsidR="00AD4CF8" w:rsidRPr="00E8691D" w:rsidRDefault="00AD4CF8" w:rsidP="00AD4CF8">
            <w:pPr>
              <w:spacing w:after="0"/>
              <w:rPr>
                <w:rFonts w:ascii="Arial Narrow" w:hAnsi="Arial Narrow" w:cs="Arial"/>
                <w:sz w:val="22"/>
                <w:szCs w:val="22"/>
              </w:rPr>
            </w:pPr>
          </w:p>
        </w:tc>
      </w:tr>
      <w:tr w:rsidR="00AD4CF8" w:rsidRPr="00E8691D" w14:paraId="74D36665" w14:textId="77777777" w:rsidTr="00E8691D">
        <w:tc>
          <w:tcPr>
            <w:tcW w:w="361" w:type="dxa"/>
            <w:tcBorders>
              <w:left w:val="single" w:sz="2" w:space="0" w:color="auto"/>
              <w:right w:val="nil"/>
            </w:tcBorders>
            <w:shd w:val="clear" w:color="auto" w:fill="D9D9D9" w:themeFill="background1" w:themeFillShade="D9"/>
            <w:tcMar>
              <w:left w:w="0" w:type="dxa"/>
            </w:tcMar>
          </w:tcPr>
          <w:p w14:paraId="525F80F2"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6.2</w:t>
            </w:r>
          </w:p>
        </w:tc>
        <w:tc>
          <w:tcPr>
            <w:tcW w:w="9243" w:type="dxa"/>
            <w:gridSpan w:val="17"/>
            <w:tcBorders>
              <w:left w:val="nil"/>
              <w:right w:val="single" w:sz="2" w:space="0" w:color="auto"/>
            </w:tcBorders>
            <w:shd w:val="clear" w:color="auto" w:fill="D9D9D9" w:themeFill="background1" w:themeFillShade="D9"/>
            <w:tcMar>
              <w:left w:w="0" w:type="dxa"/>
            </w:tcMar>
          </w:tcPr>
          <w:p w14:paraId="34E29DFB"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Da li je za sprovođenje ovog projekta/programa zatražen ili već obezbijeđen iznos iz javnih izvora </w:t>
            </w:r>
            <w:r w:rsidRPr="00E8691D">
              <w:rPr>
                <w:rFonts w:ascii="Arial Narrow" w:hAnsi="Arial Narrow" w:cs="Arial"/>
                <w:i/>
                <w:sz w:val="22"/>
                <w:szCs w:val="22"/>
              </w:rPr>
              <w:t>(organa državne uprave i/ili jedinice lokalne samouprave, iz fondova Evropske unije ili od drugih donatora (navesti ukupne iznose za podnosioca projekta i partnere ako ih imaju i dodati potrebne redove)</w:t>
            </w:r>
          </w:p>
        </w:tc>
      </w:tr>
      <w:tr w:rsidR="00AD4CF8" w:rsidRPr="00E8691D" w14:paraId="4D310436" w14:textId="77777777" w:rsidTr="00E8691D">
        <w:tc>
          <w:tcPr>
            <w:tcW w:w="361" w:type="dxa"/>
            <w:tcBorders>
              <w:left w:val="single" w:sz="2" w:space="0" w:color="auto"/>
              <w:right w:val="single" w:sz="2" w:space="0" w:color="auto"/>
            </w:tcBorders>
            <w:shd w:val="clear" w:color="auto" w:fill="auto"/>
            <w:tcMar>
              <w:left w:w="0" w:type="dxa"/>
            </w:tcMar>
          </w:tcPr>
          <w:p w14:paraId="6D0C2414" w14:textId="77777777" w:rsidR="00AD4CF8" w:rsidRPr="00E8691D" w:rsidRDefault="00AD4CF8" w:rsidP="00AD4CF8">
            <w:pPr>
              <w:spacing w:after="0"/>
              <w:jc w:val="right"/>
              <w:rPr>
                <w:rFonts w:ascii="Arial Narrow" w:hAnsi="Arial Narrow"/>
                <w:sz w:val="22"/>
                <w:szCs w:val="22"/>
              </w:rPr>
            </w:pPr>
          </w:p>
        </w:tc>
        <w:tc>
          <w:tcPr>
            <w:tcW w:w="2224" w:type="dxa"/>
            <w:gridSpan w:val="2"/>
            <w:tcBorders>
              <w:left w:val="single" w:sz="2" w:space="0" w:color="auto"/>
              <w:right w:val="single" w:sz="2" w:space="0" w:color="auto"/>
            </w:tcBorders>
            <w:shd w:val="clear" w:color="auto" w:fill="D9D9D9" w:themeFill="background1" w:themeFillShade="D9"/>
            <w:tcMar>
              <w:left w:w="108" w:type="dxa"/>
            </w:tcMar>
          </w:tcPr>
          <w:p w14:paraId="05D108FB" w14:textId="77777777" w:rsidR="00AD4CF8" w:rsidRPr="00E8691D" w:rsidRDefault="00AD4CF8" w:rsidP="00AD4CF8">
            <w:pPr>
              <w:spacing w:after="0"/>
              <w:jc w:val="center"/>
              <w:rPr>
                <w:rFonts w:ascii="Arial Narrow" w:hAnsi="Arial Narrow"/>
                <w:sz w:val="22"/>
                <w:szCs w:val="22"/>
              </w:rPr>
            </w:pPr>
            <w:r w:rsidRPr="00E8691D">
              <w:rPr>
                <w:rFonts w:ascii="Arial Narrow" w:hAnsi="Arial Narrow"/>
                <w:sz w:val="22"/>
                <w:szCs w:val="22"/>
              </w:rPr>
              <w:t>DA</w:t>
            </w:r>
          </w:p>
        </w:tc>
        <w:tc>
          <w:tcPr>
            <w:tcW w:w="2414" w:type="dxa"/>
            <w:gridSpan w:val="5"/>
            <w:tcBorders>
              <w:top w:val="single" w:sz="2" w:space="0" w:color="auto"/>
              <w:left w:val="single" w:sz="2" w:space="0" w:color="auto"/>
              <w:right w:val="single" w:sz="2" w:space="0" w:color="auto"/>
            </w:tcBorders>
            <w:shd w:val="clear" w:color="auto" w:fill="auto"/>
            <w:tcMar>
              <w:left w:w="0" w:type="dxa"/>
            </w:tcMar>
          </w:tcPr>
          <w:p w14:paraId="3F524672" w14:textId="77777777" w:rsidR="00AD4CF8" w:rsidRPr="00E8691D" w:rsidRDefault="00AD4CF8" w:rsidP="00AD4CF8">
            <w:pPr>
              <w:spacing w:after="0"/>
              <w:rPr>
                <w:rFonts w:ascii="Arial Narrow" w:hAnsi="Arial Narrow" w:cs="Arial"/>
                <w:sz w:val="22"/>
                <w:szCs w:val="22"/>
              </w:rPr>
            </w:pPr>
          </w:p>
        </w:tc>
        <w:tc>
          <w:tcPr>
            <w:tcW w:w="2322" w:type="dxa"/>
            <w:gridSpan w:val="5"/>
            <w:tcBorders>
              <w:top w:val="single" w:sz="2" w:space="0" w:color="auto"/>
              <w:left w:val="single" w:sz="2" w:space="0" w:color="auto"/>
              <w:right w:val="single" w:sz="2" w:space="0" w:color="auto"/>
            </w:tcBorders>
            <w:shd w:val="clear" w:color="auto" w:fill="D9D9D9" w:themeFill="background1" w:themeFillShade="D9"/>
          </w:tcPr>
          <w:p w14:paraId="52656545" w14:textId="77777777" w:rsidR="00AD4CF8" w:rsidRPr="00E8691D" w:rsidRDefault="00AD4CF8" w:rsidP="00AD4CF8">
            <w:pPr>
              <w:spacing w:after="0"/>
              <w:jc w:val="center"/>
              <w:rPr>
                <w:rFonts w:ascii="Arial Narrow" w:hAnsi="Arial Narrow" w:cs="Arial"/>
                <w:sz w:val="22"/>
                <w:szCs w:val="22"/>
              </w:rPr>
            </w:pPr>
            <w:r w:rsidRPr="00E8691D">
              <w:rPr>
                <w:rFonts w:ascii="Arial Narrow" w:hAnsi="Arial Narrow" w:cs="Arial"/>
                <w:sz w:val="22"/>
                <w:szCs w:val="22"/>
              </w:rPr>
              <w:t>NE</w:t>
            </w:r>
          </w:p>
        </w:tc>
        <w:tc>
          <w:tcPr>
            <w:tcW w:w="2283" w:type="dxa"/>
            <w:gridSpan w:val="5"/>
            <w:tcBorders>
              <w:top w:val="single" w:sz="2" w:space="0" w:color="auto"/>
              <w:left w:val="single" w:sz="2" w:space="0" w:color="auto"/>
            </w:tcBorders>
            <w:shd w:val="clear" w:color="auto" w:fill="auto"/>
          </w:tcPr>
          <w:p w14:paraId="16EAEA73" w14:textId="154DA9E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x</w:t>
            </w:r>
          </w:p>
        </w:tc>
      </w:tr>
      <w:tr w:rsidR="00AD4CF8" w:rsidRPr="00E8691D" w14:paraId="3B9AFD52" w14:textId="77777777" w:rsidTr="00E8691D">
        <w:tc>
          <w:tcPr>
            <w:tcW w:w="361" w:type="dxa"/>
            <w:tcBorders>
              <w:left w:val="single" w:sz="2" w:space="0" w:color="auto"/>
              <w:right w:val="nil"/>
            </w:tcBorders>
            <w:shd w:val="clear" w:color="auto" w:fill="D9D9D9" w:themeFill="background1" w:themeFillShade="D9"/>
            <w:tcMar>
              <w:left w:w="0" w:type="dxa"/>
            </w:tcMar>
          </w:tcPr>
          <w:p w14:paraId="6C7B5B9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6.3</w:t>
            </w:r>
          </w:p>
        </w:tc>
        <w:tc>
          <w:tcPr>
            <w:tcW w:w="9243" w:type="dxa"/>
            <w:gridSpan w:val="17"/>
            <w:tcBorders>
              <w:left w:val="nil"/>
            </w:tcBorders>
            <w:shd w:val="clear" w:color="auto" w:fill="D9D9D9" w:themeFill="background1" w:themeFillShade="D9"/>
            <w:tcMar>
              <w:left w:w="0" w:type="dxa"/>
            </w:tcMar>
          </w:tcPr>
          <w:p w14:paraId="53749C3F"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Ako je odgovor na prethodno pitanje da, navesti koliko je sredstava traženo i da li se čeka odluka o tim sredstvima, a koliko odobreno od pojedinog davaoca finansijskih sredstava </w:t>
            </w:r>
            <w:r w:rsidRPr="00E8691D">
              <w:rPr>
                <w:rFonts w:ascii="Arial Narrow" w:hAnsi="Arial Narrow" w:cs="Arial"/>
                <w:i/>
                <w:sz w:val="22"/>
                <w:szCs w:val="22"/>
              </w:rPr>
              <w:t>(dodati nove redove po potrebi)</w:t>
            </w:r>
            <w:r w:rsidRPr="00E8691D">
              <w:rPr>
                <w:rFonts w:ascii="Arial Narrow" w:hAnsi="Arial Narrow" w:cs="Arial"/>
                <w:sz w:val="22"/>
                <w:szCs w:val="22"/>
              </w:rPr>
              <w:t xml:space="preserve"> :</w:t>
            </w:r>
          </w:p>
        </w:tc>
      </w:tr>
      <w:tr w:rsidR="00AD4CF8" w:rsidRPr="00E8691D" w14:paraId="1C304E01" w14:textId="77777777" w:rsidTr="00E8691D">
        <w:tc>
          <w:tcPr>
            <w:tcW w:w="361" w:type="dxa"/>
            <w:tcBorders>
              <w:left w:val="single" w:sz="2" w:space="0" w:color="auto"/>
              <w:right w:val="single" w:sz="2" w:space="0" w:color="auto"/>
            </w:tcBorders>
            <w:shd w:val="clear" w:color="auto" w:fill="auto"/>
            <w:tcMar>
              <w:left w:w="0" w:type="dxa"/>
            </w:tcMar>
          </w:tcPr>
          <w:p w14:paraId="43F503DD" w14:textId="77777777" w:rsidR="00AD4CF8" w:rsidRPr="00E8691D" w:rsidRDefault="00AD4CF8" w:rsidP="00AD4CF8">
            <w:pPr>
              <w:spacing w:after="0"/>
              <w:jc w:val="right"/>
              <w:rPr>
                <w:rFonts w:ascii="Arial Narrow" w:hAnsi="Arial Narrow"/>
                <w:sz w:val="22"/>
                <w:szCs w:val="22"/>
              </w:rPr>
            </w:pPr>
          </w:p>
        </w:tc>
        <w:tc>
          <w:tcPr>
            <w:tcW w:w="2224" w:type="dxa"/>
            <w:gridSpan w:val="2"/>
            <w:tcBorders>
              <w:left w:val="single" w:sz="2" w:space="0" w:color="auto"/>
              <w:right w:val="single" w:sz="2" w:space="0" w:color="auto"/>
            </w:tcBorders>
            <w:shd w:val="clear" w:color="auto" w:fill="D9D9D9" w:themeFill="background1" w:themeFillShade="D9"/>
            <w:tcMar>
              <w:left w:w="108" w:type="dxa"/>
            </w:tcMar>
          </w:tcPr>
          <w:p w14:paraId="29A1FD4B"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Od koga traženo:</w:t>
            </w:r>
          </w:p>
        </w:tc>
        <w:tc>
          <w:tcPr>
            <w:tcW w:w="2414" w:type="dxa"/>
            <w:gridSpan w:val="5"/>
            <w:tcBorders>
              <w:left w:val="single" w:sz="2" w:space="0" w:color="auto"/>
              <w:right w:val="single" w:sz="2" w:space="0" w:color="auto"/>
            </w:tcBorders>
            <w:shd w:val="clear" w:color="auto" w:fill="auto"/>
          </w:tcPr>
          <w:p w14:paraId="467EEF14" w14:textId="5F7CAC3B"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x</w:t>
            </w:r>
          </w:p>
        </w:tc>
        <w:tc>
          <w:tcPr>
            <w:tcW w:w="2322" w:type="dxa"/>
            <w:gridSpan w:val="5"/>
            <w:tcBorders>
              <w:left w:val="single" w:sz="2" w:space="0" w:color="auto"/>
              <w:right w:val="single" w:sz="2" w:space="0" w:color="auto"/>
            </w:tcBorders>
            <w:shd w:val="clear" w:color="auto" w:fill="D9D9D9" w:themeFill="background1" w:themeFillShade="D9"/>
          </w:tcPr>
          <w:p w14:paraId="0EA69B06"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Iznos traženih sredstava:</w:t>
            </w:r>
          </w:p>
        </w:tc>
        <w:tc>
          <w:tcPr>
            <w:tcW w:w="2283" w:type="dxa"/>
            <w:gridSpan w:val="5"/>
            <w:tcBorders>
              <w:left w:val="single" w:sz="2" w:space="0" w:color="auto"/>
            </w:tcBorders>
            <w:shd w:val="clear" w:color="auto" w:fill="auto"/>
          </w:tcPr>
          <w:p w14:paraId="2895F6F8" w14:textId="77777777" w:rsidR="00AD4CF8" w:rsidRPr="00E8691D" w:rsidRDefault="00AD4CF8" w:rsidP="00AD4CF8">
            <w:pPr>
              <w:spacing w:after="0"/>
              <w:rPr>
                <w:rFonts w:ascii="Arial Narrow" w:hAnsi="Arial Narrow" w:cs="Arial"/>
                <w:sz w:val="22"/>
                <w:szCs w:val="22"/>
              </w:rPr>
            </w:pPr>
          </w:p>
        </w:tc>
      </w:tr>
      <w:tr w:rsidR="00AD4CF8" w:rsidRPr="00E8691D" w14:paraId="2DBA1F80" w14:textId="77777777" w:rsidTr="00E8691D">
        <w:tc>
          <w:tcPr>
            <w:tcW w:w="361" w:type="dxa"/>
            <w:tcBorders>
              <w:left w:val="single" w:sz="2" w:space="0" w:color="auto"/>
              <w:right w:val="single" w:sz="2" w:space="0" w:color="auto"/>
            </w:tcBorders>
            <w:shd w:val="clear" w:color="auto" w:fill="auto"/>
            <w:tcMar>
              <w:left w:w="0" w:type="dxa"/>
            </w:tcMar>
          </w:tcPr>
          <w:p w14:paraId="042D41E7" w14:textId="77777777" w:rsidR="00AD4CF8" w:rsidRPr="00E8691D" w:rsidRDefault="00AD4CF8" w:rsidP="00AD4CF8">
            <w:pPr>
              <w:spacing w:after="0"/>
              <w:jc w:val="right"/>
              <w:rPr>
                <w:rFonts w:ascii="Arial Narrow" w:hAnsi="Arial Narrow"/>
                <w:sz w:val="22"/>
                <w:szCs w:val="22"/>
              </w:rPr>
            </w:pPr>
          </w:p>
        </w:tc>
        <w:tc>
          <w:tcPr>
            <w:tcW w:w="2224" w:type="dxa"/>
            <w:gridSpan w:val="2"/>
            <w:tcBorders>
              <w:left w:val="single" w:sz="2" w:space="0" w:color="auto"/>
              <w:right w:val="single" w:sz="2" w:space="0" w:color="auto"/>
            </w:tcBorders>
            <w:shd w:val="clear" w:color="auto" w:fill="D9D9D9" w:themeFill="background1" w:themeFillShade="D9"/>
            <w:tcMar>
              <w:left w:w="108" w:type="dxa"/>
            </w:tcMar>
          </w:tcPr>
          <w:p w14:paraId="5745DD9C"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Od koga dobijeno:</w:t>
            </w:r>
          </w:p>
        </w:tc>
        <w:tc>
          <w:tcPr>
            <w:tcW w:w="2414" w:type="dxa"/>
            <w:gridSpan w:val="5"/>
            <w:tcBorders>
              <w:left w:val="single" w:sz="2" w:space="0" w:color="auto"/>
              <w:right w:val="single" w:sz="2" w:space="0" w:color="auto"/>
            </w:tcBorders>
            <w:shd w:val="clear" w:color="auto" w:fill="auto"/>
          </w:tcPr>
          <w:p w14:paraId="2E538755" w14:textId="4CE84A0B"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x</w:t>
            </w:r>
          </w:p>
        </w:tc>
        <w:tc>
          <w:tcPr>
            <w:tcW w:w="2322" w:type="dxa"/>
            <w:gridSpan w:val="5"/>
            <w:tcBorders>
              <w:left w:val="single" w:sz="2" w:space="0" w:color="auto"/>
              <w:right w:val="single" w:sz="2" w:space="0" w:color="auto"/>
            </w:tcBorders>
            <w:shd w:val="clear" w:color="auto" w:fill="D9D9D9" w:themeFill="background1" w:themeFillShade="D9"/>
          </w:tcPr>
          <w:p w14:paraId="557BA3AA"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Iznos odobrenih sredstava:</w:t>
            </w:r>
          </w:p>
        </w:tc>
        <w:tc>
          <w:tcPr>
            <w:tcW w:w="2283" w:type="dxa"/>
            <w:gridSpan w:val="5"/>
            <w:tcBorders>
              <w:left w:val="single" w:sz="2" w:space="0" w:color="auto"/>
            </w:tcBorders>
            <w:shd w:val="clear" w:color="auto" w:fill="auto"/>
          </w:tcPr>
          <w:p w14:paraId="03429E28" w14:textId="77777777" w:rsidR="00AD4CF8" w:rsidRPr="00E8691D" w:rsidRDefault="00AD4CF8" w:rsidP="00AD4CF8">
            <w:pPr>
              <w:spacing w:after="0"/>
              <w:rPr>
                <w:rFonts w:ascii="Arial Narrow" w:hAnsi="Arial Narrow" w:cs="Arial"/>
                <w:sz w:val="22"/>
                <w:szCs w:val="22"/>
              </w:rPr>
            </w:pPr>
          </w:p>
        </w:tc>
      </w:tr>
      <w:tr w:rsidR="00AD4CF8" w:rsidRPr="00E8691D" w14:paraId="4C791036" w14:textId="77777777" w:rsidTr="00E8691D">
        <w:tc>
          <w:tcPr>
            <w:tcW w:w="361" w:type="dxa"/>
            <w:tcBorders>
              <w:left w:val="single" w:sz="2" w:space="0" w:color="auto"/>
              <w:right w:val="nil"/>
            </w:tcBorders>
            <w:shd w:val="clear" w:color="auto" w:fill="D9D9D9" w:themeFill="background1" w:themeFillShade="D9"/>
            <w:tcMar>
              <w:left w:w="0" w:type="dxa"/>
            </w:tcMar>
          </w:tcPr>
          <w:p w14:paraId="58574978"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7.</w:t>
            </w:r>
          </w:p>
        </w:tc>
        <w:tc>
          <w:tcPr>
            <w:tcW w:w="9243" w:type="dxa"/>
            <w:gridSpan w:val="17"/>
            <w:tcBorders>
              <w:left w:val="nil"/>
            </w:tcBorders>
            <w:shd w:val="clear" w:color="auto" w:fill="D9D9D9" w:themeFill="background1" w:themeFillShade="D9"/>
            <w:tcMar>
              <w:left w:w="0" w:type="dxa"/>
            </w:tcMar>
          </w:tcPr>
          <w:p w14:paraId="27AA5484"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Obrazloženje potreba za realizacijom projekta </w:t>
            </w:r>
            <w:r w:rsidRPr="00E8691D">
              <w:rPr>
                <w:rFonts w:ascii="Arial Narrow" w:hAnsi="Arial Narrow" w:cs="Arial"/>
                <w:i/>
                <w:sz w:val="22"/>
                <w:szCs w:val="22"/>
              </w:rPr>
              <w:t>(opis trenutnog stanja i identifikovanih potreba u oblasti u kojoj se sprovodi konkurs)</w:t>
            </w:r>
          </w:p>
        </w:tc>
      </w:tr>
      <w:tr w:rsidR="00AD4CF8" w:rsidRPr="00E8691D" w14:paraId="6E88562A" w14:textId="77777777" w:rsidTr="00E8691D">
        <w:tc>
          <w:tcPr>
            <w:tcW w:w="361" w:type="dxa"/>
            <w:tcBorders>
              <w:left w:val="single" w:sz="2" w:space="0" w:color="auto"/>
              <w:right w:val="nil"/>
            </w:tcBorders>
            <w:shd w:val="clear" w:color="auto" w:fill="auto"/>
            <w:tcMar>
              <w:left w:w="0" w:type="dxa"/>
            </w:tcMar>
          </w:tcPr>
          <w:p w14:paraId="5B6FD3AA"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783D3E29" w14:textId="77777777" w:rsidR="002003CC" w:rsidRDefault="002003CC" w:rsidP="00AD4CF8">
            <w:pPr>
              <w:spacing w:after="0"/>
              <w:jc w:val="both"/>
              <w:rPr>
                <w:rFonts w:ascii="Arial Narrow" w:hAnsi="Arial Narrow" w:cs="Arial"/>
                <w:sz w:val="22"/>
                <w:szCs w:val="22"/>
              </w:rPr>
            </w:pPr>
          </w:p>
          <w:p w14:paraId="7C15F119" w14:textId="61D1EE4A" w:rsidR="00AD4CF8" w:rsidRPr="006C5C8E"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Osobe sa </w:t>
            </w:r>
            <w:r>
              <w:rPr>
                <w:rFonts w:ascii="Arial Narrow" w:hAnsi="Arial Narrow" w:cs="Arial"/>
                <w:sz w:val="22"/>
                <w:szCs w:val="22"/>
              </w:rPr>
              <w:t xml:space="preserve">djelimičnim ili potpunim oštećenjem sluha </w:t>
            </w:r>
            <w:r w:rsidRPr="006C5C8E">
              <w:rPr>
                <w:rFonts w:ascii="Arial Narrow" w:hAnsi="Arial Narrow" w:cs="Arial"/>
                <w:sz w:val="22"/>
                <w:szCs w:val="22"/>
              </w:rPr>
              <w:t>se svakodnevno susreću sa raznim vidovima neprihvatanja i odbacivanja</w:t>
            </w:r>
            <w:r w:rsidR="00941276">
              <w:rPr>
                <w:rFonts w:ascii="Arial Narrow" w:hAnsi="Arial Narrow" w:cs="Arial"/>
                <w:sz w:val="22"/>
                <w:szCs w:val="22"/>
              </w:rPr>
              <w:t>,</w:t>
            </w:r>
            <w:r w:rsidRPr="006C5C8E">
              <w:rPr>
                <w:rFonts w:ascii="Arial Narrow" w:hAnsi="Arial Narrow" w:cs="Arial"/>
                <w:sz w:val="22"/>
                <w:szCs w:val="22"/>
              </w:rPr>
              <w:t xml:space="preserve"> što u njima izaziva brojne komplikovane i bolne psihičke reakcije i probleme kao što su : nedostatak samopouzdanja, razne oblike neuroza, osjećanje suvišnosti, nepotrebnosti i duboko osjećanje nesreće i nepravde. </w:t>
            </w:r>
          </w:p>
          <w:p w14:paraId="5EFE821E" w14:textId="77777777" w:rsidR="00941276" w:rsidRDefault="00941276" w:rsidP="00AD4CF8">
            <w:pPr>
              <w:spacing w:after="0"/>
              <w:jc w:val="both"/>
              <w:rPr>
                <w:rFonts w:ascii="Arial Narrow" w:hAnsi="Arial Narrow" w:cs="Arial"/>
                <w:sz w:val="22"/>
                <w:szCs w:val="22"/>
              </w:rPr>
            </w:pPr>
          </w:p>
          <w:p w14:paraId="2C33F4F5" w14:textId="7DCCE8E6"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Neostvarene obrazovne ambicije, niska zaposlenost, isključenost iz institucija javnog i političkog djelovanja, nizak stepen aktivizma svake vrste, kulturna apstinencija, neprilagođenost okruženja, nizak materijalni standard pokazuju da </w:t>
            </w:r>
            <w:r w:rsidR="002003CC">
              <w:rPr>
                <w:rFonts w:ascii="Arial Narrow" w:hAnsi="Arial Narrow" w:cs="Arial"/>
                <w:sz w:val="22"/>
                <w:szCs w:val="22"/>
              </w:rPr>
              <w:t>gluv</w:t>
            </w:r>
            <w:r w:rsidR="00941276">
              <w:rPr>
                <w:rFonts w:ascii="Arial Narrow" w:hAnsi="Arial Narrow" w:cs="Arial"/>
                <w:sz w:val="22"/>
                <w:szCs w:val="22"/>
              </w:rPr>
              <w:t>a</w:t>
            </w:r>
            <w:r w:rsidR="002003CC">
              <w:rPr>
                <w:rFonts w:ascii="Arial Narrow" w:hAnsi="Arial Narrow" w:cs="Arial"/>
                <w:sz w:val="22"/>
                <w:szCs w:val="22"/>
              </w:rPr>
              <w:t xml:space="preserve"> I nagluva lica </w:t>
            </w:r>
            <w:r w:rsidRPr="006C5C8E">
              <w:rPr>
                <w:rFonts w:ascii="Arial Narrow" w:hAnsi="Arial Narrow" w:cs="Arial"/>
                <w:sz w:val="22"/>
                <w:szCs w:val="22"/>
              </w:rPr>
              <w:t xml:space="preserve"> imaju sve odlike marginalizovane društvene grupe .</w:t>
            </w:r>
            <w:r>
              <w:rPr>
                <w:rFonts w:ascii="Arial Narrow" w:hAnsi="Arial Narrow" w:cs="Arial"/>
                <w:sz w:val="22"/>
                <w:szCs w:val="22"/>
              </w:rPr>
              <w:t xml:space="preserve"> </w:t>
            </w:r>
          </w:p>
          <w:p w14:paraId="2939E9E2" w14:textId="77777777" w:rsidR="00941276" w:rsidRDefault="00941276" w:rsidP="00AD4CF8">
            <w:pPr>
              <w:spacing w:after="0"/>
              <w:jc w:val="both"/>
              <w:rPr>
                <w:rFonts w:ascii="Arial Narrow" w:hAnsi="Arial Narrow" w:cs="Arial"/>
                <w:sz w:val="22"/>
                <w:szCs w:val="22"/>
              </w:rPr>
            </w:pPr>
          </w:p>
          <w:p w14:paraId="12C60401" w14:textId="2881C365" w:rsidR="00AD4CF8" w:rsidRPr="006C5C8E" w:rsidRDefault="00AD4CF8" w:rsidP="00AD4CF8">
            <w:pPr>
              <w:spacing w:after="0"/>
              <w:jc w:val="both"/>
              <w:rPr>
                <w:rFonts w:ascii="Arial Narrow" w:hAnsi="Arial Narrow" w:cs="Arial"/>
                <w:sz w:val="22"/>
                <w:szCs w:val="22"/>
              </w:rPr>
            </w:pPr>
            <w:r w:rsidRPr="006C5C8E">
              <w:rPr>
                <w:rFonts w:ascii="Arial Narrow" w:hAnsi="Arial Narrow" w:cs="Arial"/>
                <w:sz w:val="22"/>
                <w:szCs w:val="22"/>
              </w:rPr>
              <w:t>Iako sv</w:t>
            </w:r>
            <w:r>
              <w:rPr>
                <w:rFonts w:ascii="Arial Narrow" w:hAnsi="Arial Narrow" w:cs="Arial"/>
                <w:sz w:val="22"/>
                <w:szCs w:val="22"/>
              </w:rPr>
              <w:t>j</w:t>
            </w:r>
            <w:r w:rsidRPr="006C5C8E">
              <w:rPr>
                <w:rFonts w:ascii="Arial Narrow" w:hAnsi="Arial Narrow" w:cs="Arial"/>
                <w:sz w:val="22"/>
                <w:szCs w:val="22"/>
              </w:rPr>
              <w:t xml:space="preserve">esni činjenice da je inkluzija </w:t>
            </w:r>
            <w:r>
              <w:rPr>
                <w:rFonts w:ascii="Arial Narrow" w:hAnsi="Arial Narrow" w:cs="Arial"/>
                <w:sz w:val="22"/>
                <w:szCs w:val="22"/>
              </w:rPr>
              <w:t>lica</w:t>
            </w:r>
            <w:r w:rsidRPr="006C5C8E">
              <w:rPr>
                <w:rFonts w:ascii="Arial Narrow" w:hAnsi="Arial Narrow" w:cs="Arial"/>
                <w:sz w:val="22"/>
                <w:szCs w:val="22"/>
              </w:rPr>
              <w:t xml:space="preserve"> sa invaliditetom u lokalnoj zajednici, u našem slučaju , gluvih i </w:t>
            </w:r>
            <w:r w:rsidR="002003CC">
              <w:rPr>
                <w:rFonts w:ascii="Arial Narrow" w:hAnsi="Arial Narrow" w:cs="Arial"/>
                <w:sz w:val="22"/>
                <w:szCs w:val="22"/>
              </w:rPr>
              <w:t xml:space="preserve">nagluvih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dugotrajan proces, mišljenja smo da će se realizacijom planiranih radnji i aktivnosti iz predloženog projekta , unaprijediti  položaj gluvih i </w:t>
            </w:r>
            <w:r w:rsidR="003719CB">
              <w:rPr>
                <w:rFonts w:ascii="Arial Narrow" w:hAnsi="Arial Narrow" w:cs="Arial"/>
                <w:sz w:val="22"/>
                <w:szCs w:val="22"/>
              </w:rPr>
              <w:t>nagluv</w:t>
            </w:r>
            <w:r w:rsidR="00941276">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u Beranama . </w:t>
            </w:r>
          </w:p>
          <w:p w14:paraId="2910FC0C" w14:textId="77777777" w:rsidR="00AD4CF8" w:rsidRDefault="00AD4CF8" w:rsidP="00AD4CF8">
            <w:pPr>
              <w:spacing w:after="0"/>
              <w:rPr>
                <w:rFonts w:ascii="Arial Narrow" w:hAnsi="Arial Narrow" w:cs="Arial"/>
                <w:sz w:val="22"/>
                <w:szCs w:val="22"/>
              </w:rPr>
            </w:pPr>
          </w:p>
          <w:p w14:paraId="47767834" w14:textId="507D23B6"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Prava i probleme  gluvih i </w:t>
            </w:r>
            <w:r w:rsidR="002003CC">
              <w:rPr>
                <w:rFonts w:ascii="Arial Narrow" w:hAnsi="Arial Narrow" w:cs="Arial"/>
                <w:sz w:val="22"/>
                <w:szCs w:val="22"/>
              </w:rPr>
              <w:t xml:space="preserve">nagluvih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najbolje razumiju osobe i organizacije koje se bave njihovim </w:t>
            </w:r>
            <w:r>
              <w:rPr>
                <w:rFonts w:ascii="Arial Narrow" w:hAnsi="Arial Narrow" w:cs="Arial"/>
                <w:sz w:val="22"/>
                <w:szCs w:val="22"/>
              </w:rPr>
              <w:t>problemima</w:t>
            </w:r>
            <w:r w:rsidRPr="006C5C8E">
              <w:rPr>
                <w:rFonts w:ascii="Arial Narrow" w:hAnsi="Arial Narrow" w:cs="Arial"/>
                <w:sz w:val="22"/>
                <w:szCs w:val="22"/>
              </w:rPr>
              <w:t xml:space="preserve"> i u tom cilju,kandidovani projekat, će učiniti mali korak </w:t>
            </w:r>
            <w:r>
              <w:rPr>
                <w:rFonts w:ascii="Arial Narrow" w:hAnsi="Arial Narrow" w:cs="Arial"/>
                <w:sz w:val="22"/>
                <w:szCs w:val="22"/>
              </w:rPr>
              <w:t>k</w:t>
            </w:r>
            <w:r w:rsidRPr="006C5C8E">
              <w:rPr>
                <w:rFonts w:ascii="Arial Narrow" w:hAnsi="Arial Narrow" w:cs="Arial"/>
                <w:sz w:val="22"/>
                <w:szCs w:val="22"/>
              </w:rPr>
              <w:t xml:space="preserve">a našem zajedničkom cilju a to je </w:t>
            </w:r>
            <w:r>
              <w:rPr>
                <w:rFonts w:ascii="Arial Narrow" w:hAnsi="Arial Narrow" w:cs="Arial"/>
                <w:sz w:val="22"/>
                <w:szCs w:val="22"/>
              </w:rPr>
              <w:t>z</w:t>
            </w:r>
            <w:r w:rsidRPr="006C5C8E">
              <w:rPr>
                <w:rFonts w:ascii="Arial Narrow" w:hAnsi="Arial Narrow" w:cs="Arial"/>
                <w:sz w:val="22"/>
                <w:szCs w:val="22"/>
              </w:rPr>
              <w:t xml:space="preserve">dravo društvo i  srećna zajednica za gluve i </w:t>
            </w:r>
            <w:r w:rsidR="003719CB">
              <w:rPr>
                <w:rFonts w:ascii="Arial Narrow" w:hAnsi="Arial Narrow" w:cs="Arial"/>
                <w:sz w:val="22"/>
                <w:szCs w:val="22"/>
              </w:rPr>
              <w:t>nagluv</w:t>
            </w:r>
            <w:r w:rsidR="002003CC">
              <w:rPr>
                <w:rFonts w:ascii="Arial Narrow" w:hAnsi="Arial Narrow" w:cs="Arial"/>
                <w:sz w:val="22"/>
                <w:szCs w:val="22"/>
              </w:rPr>
              <w:t>a lica</w:t>
            </w:r>
            <w:r w:rsidRPr="006C5C8E">
              <w:rPr>
                <w:rFonts w:ascii="Arial Narrow" w:hAnsi="Arial Narrow" w:cs="Arial"/>
                <w:sz w:val="22"/>
                <w:szCs w:val="22"/>
              </w:rPr>
              <w:t>.</w:t>
            </w:r>
            <w:r>
              <w:rPr>
                <w:rFonts w:ascii="Arial Narrow" w:hAnsi="Arial Narrow" w:cs="Arial"/>
                <w:sz w:val="22"/>
                <w:szCs w:val="22"/>
              </w:rPr>
              <w:t xml:space="preserve"> </w:t>
            </w:r>
            <w:r w:rsidRPr="006C5C8E">
              <w:rPr>
                <w:rFonts w:ascii="Arial Narrow" w:hAnsi="Arial Narrow" w:cs="Arial"/>
                <w:sz w:val="22"/>
                <w:szCs w:val="22"/>
              </w:rPr>
              <w:t xml:space="preserve">Dati doprinos  smanjenju  socijalne isključenosti gluvih i  </w:t>
            </w:r>
            <w:r w:rsidR="002003CC">
              <w:rPr>
                <w:rFonts w:ascii="Arial Narrow" w:hAnsi="Arial Narrow" w:cs="Arial"/>
                <w:sz w:val="22"/>
                <w:szCs w:val="22"/>
              </w:rPr>
              <w:t>nagluvi</w:t>
            </w:r>
            <w:r>
              <w:rPr>
                <w:rFonts w:ascii="Arial Narrow" w:hAnsi="Arial Narrow" w:cs="Arial"/>
                <w:sz w:val="22"/>
                <w:szCs w:val="22"/>
              </w:rPr>
              <w:t>h</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u opštini Berane je osnovni cilj i moto projekta i naše Organizacije</w:t>
            </w:r>
            <w:r>
              <w:rPr>
                <w:rFonts w:ascii="Arial Narrow" w:hAnsi="Arial Narrow" w:cs="Arial"/>
                <w:sz w:val="22"/>
                <w:szCs w:val="22"/>
              </w:rPr>
              <w:t xml:space="preserve"> sa kojim učestvujemo na javni poziv</w:t>
            </w:r>
            <w:r w:rsidRPr="006C5C8E">
              <w:rPr>
                <w:rFonts w:ascii="Arial Narrow" w:hAnsi="Arial Narrow" w:cs="Arial"/>
                <w:sz w:val="22"/>
                <w:szCs w:val="22"/>
              </w:rPr>
              <w:t>.</w:t>
            </w:r>
            <w:r>
              <w:rPr>
                <w:rFonts w:ascii="Arial Narrow" w:hAnsi="Arial Narrow" w:cs="Arial"/>
                <w:sz w:val="22"/>
                <w:szCs w:val="22"/>
              </w:rPr>
              <w:t xml:space="preserve"> </w:t>
            </w:r>
            <w:r w:rsidRPr="006C5C8E">
              <w:rPr>
                <w:rFonts w:ascii="Arial Narrow" w:hAnsi="Arial Narrow" w:cs="Arial"/>
                <w:sz w:val="22"/>
                <w:szCs w:val="22"/>
              </w:rPr>
              <w:t xml:space="preserve">Iako svjesni činjenice da je uključivanje </w:t>
            </w:r>
            <w:r w:rsidR="002003CC">
              <w:rPr>
                <w:rFonts w:ascii="Arial Narrow" w:hAnsi="Arial Narrow" w:cs="Arial"/>
                <w:sz w:val="22"/>
                <w:szCs w:val="22"/>
              </w:rPr>
              <w:t xml:space="preserve">gluvih I nagluvih </w:t>
            </w:r>
            <w:r w:rsidRPr="006C5C8E">
              <w:rPr>
                <w:rFonts w:ascii="Arial Narrow" w:hAnsi="Arial Narrow" w:cs="Arial"/>
                <w:sz w:val="22"/>
                <w:szCs w:val="22"/>
              </w:rPr>
              <w:t xml:space="preserve"> dugotrajan proces, mišljenja smo da će se realizacijom predloženog projekta </w:t>
            </w:r>
            <w:r>
              <w:rPr>
                <w:rFonts w:ascii="Arial Narrow" w:hAnsi="Arial Narrow" w:cs="Arial"/>
                <w:sz w:val="22"/>
                <w:szCs w:val="22"/>
              </w:rPr>
              <w:t xml:space="preserve"> </w:t>
            </w:r>
            <w:r w:rsidRPr="006C5C8E">
              <w:rPr>
                <w:rFonts w:ascii="Arial Narrow" w:hAnsi="Arial Narrow" w:cs="Arial"/>
                <w:sz w:val="22"/>
                <w:szCs w:val="22"/>
              </w:rPr>
              <w:t>dat</w:t>
            </w:r>
            <w:r>
              <w:rPr>
                <w:rFonts w:ascii="Arial Narrow" w:hAnsi="Arial Narrow" w:cs="Arial"/>
                <w:sz w:val="22"/>
                <w:szCs w:val="22"/>
              </w:rPr>
              <w:t xml:space="preserve"> </w:t>
            </w:r>
            <w:r w:rsidR="002003CC">
              <w:rPr>
                <w:rFonts w:ascii="Arial Narrow" w:hAnsi="Arial Narrow" w:cs="Arial"/>
                <w:sz w:val="22"/>
                <w:szCs w:val="22"/>
              </w:rPr>
              <w:t xml:space="preserve"> mali </w:t>
            </w:r>
            <w:r w:rsidRPr="006C5C8E">
              <w:rPr>
                <w:rFonts w:ascii="Arial Narrow" w:hAnsi="Arial Narrow" w:cs="Arial"/>
                <w:sz w:val="22"/>
                <w:szCs w:val="22"/>
              </w:rPr>
              <w:t xml:space="preserve"> doprinos ovom cilju, kao i unapređenju položaja gluvih i </w:t>
            </w:r>
            <w:r w:rsidR="002003CC">
              <w:rPr>
                <w:rFonts w:ascii="Arial Narrow" w:hAnsi="Arial Narrow" w:cs="Arial"/>
                <w:sz w:val="22"/>
                <w:szCs w:val="22"/>
              </w:rPr>
              <w:t>nagluvi</w:t>
            </w:r>
            <w:r>
              <w:rPr>
                <w:rFonts w:ascii="Arial Narrow" w:hAnsi="Arial Narrow" w:cs="Arial"/>
                <w:sz w:val="22"/>
                <w:szCs w:val="22"/>
              </w:rPr>
              <w:t>h</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u Beranama.</w:t>
            </w:r>
            <w:r>
              <w:rPr>
                <w:rFonts w:ascii="Arial Narrow" w:hAnsi="Arial Narrow" w:cs="Arial"/>
                <w:sz w:val="22"/>
                <w:szCs w:val="22"/>
              </w:rPr>
              <w:t xml:space="preserve"> </w:t>
            </w:r>
          </w:p>
          <w:p w14:paraId="0D6326BA" w14:textId="77777777" w:rsidR="00AD4CF8" w:rsidRDefault="00AD4CF8" w:rsidP="00AD4CF8">
            <w:pPr>
              <w:spacing w:after="0"/>
              <w:jc w:val="both"/>
              <w:rPr>
                <w:rFonts w:ascii="Arial Narrow" w:hAnsi="Arial Narrow" w:cs="Arial"/>
                <w:sz w:val="22"/>
                <w:szCs w:val="22"/>
              </w:rPr>
            </w:pPr>
          </w:p>
          <w:p w14:paraId="5816129A" w14:textId="77777777" w:rsidR="00AD4CF8" w:rsidRPr="00C55862" w:rsidRDefault="00AD4CF8" w:rsidP="00AD4CF8">
            <w:pPr>
              <w:spacing w:after="0"/>
              <w:jc w:val="both"/>
              <w:rPr>
                <w:rFonts w:ascii="Arial Narrow" w:hAnsi="Arial Narrow" w:cs="Arial"/>
                <w:sz w:val="22"/>
                <w:szCs w:val="22"/>
              </w:rPr>
            </w:pPr>
            <w:r w:rsidRPr="00C55862">
              <w:rPr>
                <w:rFonts w:ascii="Arial Narrow" w:hAnsi="Arial Narrow" w:cs="Arial"/>
                <w:sz w:val="22"/>
                <w:szCs w:val="22"/>
              </w:rPr>
              <w:t xml:space="preserve">U skladu sa Standardnim pravilima UN o izjednačavanju mogućnosti za lica sa invaliditetom* iz  1993. godine,  koji je naša Država ratifikovala,  utvrđerna su  pravila da  „... </w:t>
            </w:r>
            <w:r w:rsidRPr="002003CC">
              <w:rPr>
                <w:rFonts w:ascii="Arial Narrow" w:hAnsi="Arial Narrow" w:cs="Arial"/>
                <w:b/>
                <w:bCs/>
                <w:i/>
                <w:iCs/>
                <w:sz w:val="22"/>
                <w:szCs w:val="22"/>
              </w:rPr>
              <w:t>djevojčice, dječaci, žene i muškarci s invaliditetom, kao pripadnici svojih zajednica, mogu uživati ista prava i obaveze poput drugih građana</w:t>
            </w:r>
            <w:r w:rsidRPr="00C55862">
              <w:rPr>
                <w:rFonts w:ascii="Arial Narrow" w:hAnsi="Arial Narrow" w:cs="Arial"/>
                <w:sz w:val="22"/>
                <w:szCs w:val="22"/>
              </w:rPr>
              <w:t xml:space="preserve">“* . </w:t>
            </w:r>
          </w:p>
          <w:p w14:paraId="61D483FF" w14:textId="77777777" w:rsidR="00AD4CF8" w:rsidRDefault="00AD4CF8" w:rsidP="00AD4CF8">
            <w:pPr>
              <w:spacing w:after="0"/>
              <w:jc w:val="both"/>
              <w:rPr>
                <w:rFonts w:ascii="Arial Narrow" w:hAnsi="Arial Narrow" w:cs="Arial"/>
                <w:sz w:val="22"/>
                <w:szCs w:val="22"/>
              </w:rPr>
            </w:pPr>
            <w:r w:rsidRPr="00C55862">
              <w:rPr>
                <w:rFonts w:ascii="Arial Narrow" w:hAnsi="Arial Narrow" w:cs="Arial"/>
                <w:sz w:val="22"/>
                <w:szCs w:val="22"/>
              </w:rPr>
              <w:t>U tom smislu  “..</w:t>
            </w:r>
            <w:r w:rsidRPr="002003CC">
              <w:rPr>
                <w:rFonts w:ascii="Arial Narrow" w:hAnsi="Arial Narrow" w:cs="Arial"/>
                <w:b/>
                <w:bCs/>
                <w:i/>
                <w:iCs/>
                <w:sz w:val="22"/>
                <w:szCs w:val="22"/>
              </w:rPr>
              <w:t>svako ljudsko biće ima urođeno pravo na život I da treba  preduzeti sve potrebne mjere kako bi osigurali  da lica sa invaliditetom uživaju  sva prava  na jednakim osnovama sa drugima u zajednici</w:t>
            </w:r>
            <w:r w:rsidRPr="00C55862">
              <w:rPr>
                <w:rFonts w:ascii="Arial Narrow" w:hAnsi="Arial Narrow" w:cs="Arial"/>
                <w:sz w:val="22"/>
                <w:szCs w:val="22"/>
              </w:rPr>
              <w:t xml:space="preserve">” * . </w:t>
            </w:r>
          </w:p>
          <w:p w14:paraId="4F501F12" w14:textId="77777777" w:rsidR="002003CC" w:rsidRPr="00C55862" w:rsidRDefault="002003CC" w:rsidP="00AD4CF8">
            <w:pPr>
              <w:spacing w:after="0"/>
              <w:jc w:val="both"/>
              <w:rPr>
                <w:rFonts w:ascii="Arial Narrow" w:hAnsi="Arial Narrow" w:cs="Arial"/>
                <w:sz w:val="22"/>
                <w:szCs w:val="22"/>
              </w:rPr>
            </w:pPr>
          </w:p>
          <w:p w14:paraId="30D8B69D" w14:textId="4FC4D991" w:rsidR="00AD4CF8" w:rsidRDefault="00AD4CF8" w:rsidP="00AD4CF8">
            <w:pPr>
              <w:spacing w:after="0"/>
              <w:jc w:val="both"/>
              <w:rPr>
                <w:rFonts w:ascii="Arial Narrow" w:hAnsi="Arial Narrow" w:cs="Arial"/>
                <w:sz w:val="22"/>
                <w:szCs w:val="22"/>
              </w:rPr>
            </w:pPr>
            <w:r w:rsidRPr="00C55862">
              <w:rPr>
                <w:rFonts w:ascii="Arial Narrow" w:hAnsi="Arial Narrow" w:cs="Arial"/>
                <w:sz w:val="22"/>
                <w:szCs w:val="22"/>
              </w:rPr>
              <w:t xml:space="preserve">Princip jednakih prava podrazumijeva, da su potrebe svakog pojedinaca jednako važne  i da ove potrebe trebaju biti osnova politika planiranja u zajednicama, s tim da se svi raspoloživi kapaciteti i mogućnosti trebaju upotrijebiti na način kojim će se svakom pojedincu osigurati jednaka mogućnost učešća i aktivan odnos u zajednici. </w:t>
            </w:r>
          </w:p>
          <w:p w14:paraId="3EE8FB7B" w14:textId="77777777" w:rsidR="00AD4CF8" w:rsidRPr="00C55862" w:rsidRDefault="00AD4CF8" w:rsidP="00AD4CF8">
            <w:pPr>
              <w:spacing w:after="0"/>
              <w:jc w:val="both"/>
              <w:rPr>
                <w:rFonts w:ascii="Arial Narrow" w:hAnsi="Arial Narrow" w:cs="Arial"/>
                <w:sz w:val="22"/>
                <w:szCs w:val="22"/>
              </w:rPr>
            </w:pPr>
          </w:p>
          <w:p w14:paraId="5A4A93D0" w14:textId="1EE37080" w:rsidR="00AD4CF8" w:rsidRDefault="00AD4CF8" w:rsidP="00AD4CF8">
            <w:pPr>
              <w:spacing w:after="0"/>
              <w:jc w:val="both"/>
              <w:rPr>
                <w:rFonts w:ascii="Arial Narrow" w:hAnsi="Arial Narrow" w:cs="Arial"/>
                <w:sz w:val="22"/>
                <w:szCs w:val="22"/>
              </w:rPr>
            </w:pPr>
            <w:r w:rsidRPr="00D42CA2">
              <w:rPr>
                <w:rFonts w:ascii="Arial Narrow" w:hAnsi="Arial Narrow" w:cs="Arial"/>
                <w:sz w:val="22"/>
                <w:szCs w:val="22"/>
              </w:rPr>
              <w:t xml:space="preserve">Socijalna zaštita ima ključnu ulogu u ostvarivanju prava </w:t>
            </w:r>
            <w:r w:rsidR="002003CC">
              <w:rPr>
                <w:rFonts w:ascii="Arial Narrow" w:hAnsi="Arial Narrow" w:cs="Arial"/>
                <w:sz w:val="22"/>
                <w:szCs w:val="22"/>
              </w:rPr>
              <w:t xml:space="preserve">gluvih I nagluvih lica </w:t>
            </w:r>
            <w:r w:rsidRPr="00D42CA2">
              <w:rPr>
                <w:rFonts w:ascii="Arial Narrow" w:hAnsi="Arial Narrow" w:cs="Arial"/>
                <w:sz w:val="22"/>
                <w:szCs w:val="22"/>
              </w:rPr>
              <w:t xml:space="preserve"> svih uzrasta, primarno</w:t>
            </w:r>
            <w:r>
              <w:rPr>
                <w:rFonts w:ascii="Arial Narrow" w:hAnsi="Arial Narrow" w:cs="Arial"/>
                <w:sz w:val="22"/>
                <w:szCs w:val="22"/>
              </w:rPr>
              <w:t>,</w:t>
            </w:r>
            <w:r w:rsidRPr="00D42CA2">
              <w:rPr>
                <w:rFonts w:ascii="Arial Narrow" w:hAnsi="Arial Narrow" w:cs="Arial"/>
                <w:sz w:val="22"/>
                <w:szCs w:val="22"/>
              </w:rPr>
              <w:t xml:space="preserve"> kroz obezbjeđivanje odgovarajućeg životnog standarda, zajedno sa osnovnim nivoom sigurnosti prihoda. Na taj način se stvaraju uslovi za smanjenje nivoa siromaštva i ranjivosti sa kojim se suočavaju </w:t>
            </w:r>
            <w:r w:rsidR="002003CC">
              <w:rPr>
                <w:rFonts w:ascii="Arial Narrow" w:hAnsi="Arial Narrow" w:cs="Arial"/>
                <w:sz w:val="22"/>
                <w:szCs w:val="22"/>
              </w:rPr>
              <w:t>gluva I nagluva lica u zajednici</w:t>
            </w:r>
            <w:r w:rsidRPr="00D42CA2">
              <w:rPr>
                <w:rFonts w:ascii="Arial Narrow" w:hAnsi="Arial Narrow" w:cs="Arial"/>
                <w:sz w:val="22"/>
                <w:szCs w:val="22"/>
              </w:rPr>
              <w:t xml:space="preserve">. Štaviše, redovni i posebni programi socijalne zaštite koji se tiču lica s invaliditetom mogu imati važnu ulogu u promovisanju njihove nezavisnosti i inkluzije zadovoljavanjem njihovih specifičnih potreba i podržavanjem njihove društvene inkluzije na nediskriminatoran način. </w:t>
            </w:r>
          </w:p>
          <w:p w14:paraId="2622981B" w14:textId="77777777" w:rsidR="00AD4CF8" w:rsidRDefault="00AD4CF8" w:rsidP="00AD4CF8">
            <w:pPr>
              <w:spacing w:after="0"/>
              <w:jc w:val="both"/>
              <w:rPr>
                <w:rFonts w:ascii="Arial Narrow" w:hAnsi="Arial Narrow" w:cs="Arial"/>
                <w:sz w:val="22"/>
                <w:szCs w:val="22"/>
              </w:rPr>
            </w:pPr>
          </w:p>
          <w:p w14:paraId="0CEE46C7" w14:textId="2E8EA1DE" w:rsidR="00AD4CF8" w:rsidRDefault="00AD4CF8" w:rsidP="00AD4CF8">
            <w:pPr>
              <w:spacing w:after="0"/>
              <w:jc w:val="both"/>
              <w:rPr>
                <w:rFonts w:ascii="Arial Narrow" w:hAnsi="Arial Narrow" w:cs="Arial"/>
                <w:b/>
                <w:bCs/>
                <w:i/>
                <w:sz w:val="22"/>
                <w:szCs w:val="22"/>
              </w:rPr>
            </w:pPr>
            <w:r w:rsidRPr="00D42CA2">
              <w:rPr>
                <w:rFonts w:ascii="Arial Narrow" w:hAnsi="Arial Narrow" w:cs="Arial"/>
                <w:sz w:val="22"/>
                <w:szCs w:val="22"/>
              </w:rPr>
              <w:t>Član 28. Konvencije o pravima lica s invaliditetom</w:t>
            </w:r>
            <w:r w:rsidR="002003CC">
              <w:rPr>
                <w:rFonts w:ascii="Arial Narrow" w:hAnsi="Arial Narrow" w:cs="Arial"/>
                <w:sz w:val="22"/>
                <w:szCs w:val="22"/>
              </w:rPr>
              <w:t xml:space="preserve"> </w:t>
            </w:r>
            <w:r w:rsidRPr="00D42CA2">
              <w:rPr>
                <w:rFonts w:ascii="Arial Narrow" w:hAnsi="Arial Narrow" w:cs="Arial"/>
                <w:sz w:val="22"/>
                <w:szCs w:val="22"/>
              </w:rPr>
              <w:t xml:space="preserve"> </w:t>
            </w:r>
            <w:r w:rsidR="002003CC" w:rsidRPr="002003CC">
              <w:rPr>
                <w:rFonts w:ascii="Arial Narrow" w:hAnsi="Arial Narrow" w:cs="Arial"/>
                <w:sz w:val="22"/>
                <w:szCs w:val="22"/>
              </w:rPr>
              <w:t>("Službeni list Crne Gore - Međunarodni ugovori", br. 002/09 od 27.07.2009</w:t>
            </w:r>
            <w:r w:rsidR="002003CC">
              <w:rPr>
                <w:rFonts w:ascii="Arial Narrow" w:hAnsi="Arial Narrow" w:cs="Arial"/>
                <w:sz w:val="22"/>
                <w:szCs w:val="22"/>
              </w:rPr>
              <w:t xml:space="preserve"> </w:t>
            </w:r>
            <w:r w:rsidR="002003CC" w:rsidRPr="002003CC">
              <w:rPr>
                <w:rFonts w:ascii="Arial Narrow" w:hAnsi="Arial Narrow" w:cs="Arial"/>
                <w:sz w:val="22"/>
                <w:szCs w:val="22"/>
              </w:rPr>
              <w:t xml:space="preserve">) </w:t>
            </w:r>
            <w:r w:rsidRPr="00D42CA2">
              <w:rPr>
                <w:rFonts w:ascii="Arial Narrow" w:hAnsi="Arial Narrow" w:cs="Arial"/>
                <w:sz w:val="22"/>
                <w:szCs w:val="22"/>
              </w:rPr>
              <w:t>posebno priznaje pravo lica s invaliditetom na odgovarajući životni standard i socijalnu zaštitu,obezbjeđujući uživanje oba prava bez diskriminacije na osnovu sposobnosti</w:t>
            </w:r>
            <w:r w:rsidRPr="00321B63">
              <w:rPr>
                <w:rFonts w:ascii="Arial Narrow" w:hAnsi="Arial Narrow" w:cs="Arial"/>
                <w:b/>
                <w:bCs/>
                <w:sz w:val="22"/>
                <w:szCs w:val="22"/>
              </w:rPr>
              <w:t xml:space="preserve">. “ </w:t>
            </w:r>
            <w:r w:rsidRPr="00321B63">
              <w:rPr>
                <w:rFonts w:ascii="Arial Narrow" w:hAnsi="Arial Narrow" w:cs="Arial"/>
                <w:b/>
                <w:bCs/>
                <w:i/>
                <w:sz w:val="22"/>
                <w:szCs w:val="22"/>
              </w:rPr>
              <w:t>Stoga, države potpisnice moraju da preduzmu odgovarajuće mjere kako bi obezbijedile licima s invaliditetom jednak pristup redovnim programima i uslugama socijalne zaštite-uključujući osnovne usluge, sisteme socijalne zaštite, programe za smanjenje siromaštva i programe stanovanja</w:t>
            </w:r>
            <w:r w:rsidRPr="00851B08">
              <w:rPr>
                <w:rFonts w:ascii="Arial Narrow" w:hAnsi="Arial Narrow" w:cs="Arial"/>
                <w:i/>
                <w:sz w:val="22"/>
                <w:szCs w:val="22"/>
              </w:rPr>
              <w:t xml:space="preserve">. </w:t>
            </w:r>
            <w:r w:rsidRPr="00321B63">
              <w:rPr>
                <w:rFonts w:ascii="Arial Narrow" w:hAnsi="Arial Narrow" w:cs="Arial"/>
                <w:b/>
                <w:bCs/>
                <w:i/>
                <w:sz w:val="22"/>
                <w:szCs w:val="22"/>
              </w:rPr>
              <w:t>Poseban akcenat je na posebnim programima, uslugama i troškovima za potrebe povezane sa invaliditetom. Samostalni život, kao sastavni dio politike,  podrazumijeva pružanje podrške licima s invaliditetom u pogledu samostalnog korišćenja prava na izbor i kontrolu nad njihovim životima, kao i pravo na uživanje ličnog dostojanstva i značajnih mogućnosti za puno učešće u poslu, porodičnom životu, obrazovanju, javnom, društvenom i kulturnom životu. Pojam samostalnog života lica s invaliditetom je zasnovan na pravu na samoopredeljenje. Ovo uključuje, između ostalog, pravo da sami organizuju brigu i druge usluge, da izaberu vrstu podrške koju primaju i kako će je primati, kao i pravo da upravljaju svojim ličnim životom i nivo učešća u zajednici. Pored navedenog, ovo pravo uključuje i pristup ne samo uslugama lične podrške, već i odgovarajućem smještaju, prevozu, obrazovanju, zapošljavanju i obuci  “.</w:t>
            </w:r>
            <w:r w:rsidR="002003CC">
              <w:rPr>
                <w:rFonts w:ascii="Arial Narrow" w:hAnsi="Arial Narrow" w:cs="Arial"/>
                <w:b/>
                <w:bCs/>
                <w:i/>
                <w:sz w:val="22"/>
                <w:szCs w:val="22"/>
              </w:rPr>
              <w:t xml:space="preserve"> </w:t>
            </w:r>
          </w:p>
          <w:p w14:paraId="6C17F7BF" w14:textId="6B8134B7" w:rsidR="002003CC" w:rsidRPr="00E8691D" w:rsidRDefault="002003CC" w:rsidP="00AD4CF8">
            <w:pPr>
              <w:spacing w:after="0"/>
              <w:jc w:val="both"/>
              <w:rPr>
                <w:rFonts w:ascii="Arial Narrow" w:hAnsi="Arial Narrow" w:cs="Arial"/>
                <w:sz w:val="22"/>
                <w:szCs w:val="22"/>
              </w:rPr>
            </w:pPr>
          </w:p>
        </w:tc>
      </w:tr>
      <w:tr w:rsidR="00AD4CF8" w:rsidRPr="00E8691D" w14:paraId="017E5C89" w14:textId="77777777" w:rsidTr="00E8691D">
        <w:tc>
          <w:tcPr>
            <w:tcW w:w="361" w:type="dxa"/>
            <w:tcBorders>
              <w:left w:val="single" w:sz="2" w:space="0" w:color="auto"/>
              <w:right w:val="nil"/>
            </w:tcBorders>
            <w:shd w:val="clear" w:color="auto" w:fill="D9D9D9" w:themeFill="background1" w:themeFillShade="D9"/>
            <w:tcMar>
              <w:left w:w="0" w:type="dxa"/>
            </w:tcMar>
          </w:tcPr>
          <w:p w14:paraId="7F5E8C27" w14:textId="106FE0C1"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8.</w:t>
            </w:r>
          </w:p>
        </w:tc>
        <w:tc>
          <w:tcPr>
            <w:tcW w:w="9243" w:type="dxa"/>
            <w:gridSpan w:val="17"/>
            <w:tcBorders>
              <w:left w:val="nil"/>
            </w:tcBorders>
            <w:shd w:val="clear" w:color="auto" w:fill="D9D9D9" w:themeFill="background1" w:themeFillShade="D9"/>
            <w:tcMar>
              <w:left w:w="0" w:type="dxa"/>
            </w:tcMar>
          </w:tcPr>
          <w:p w14:paraId="6933C0F5"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Navedite i opišite ciljeve koji se namjeravaju ostvariti sprovođenjem predloženog projekta/programa i objasnite na koji način i kojim sadržajima predloženi projekat/program doprinosi ostvarenju strateških ciljeva</w:t>
            </w:r>
            <w:r>
              <w:rPr>
                <w:rFonts w:ascii="Arial Narrow" w:hAnsi="Arial Narrow" w:cs="Arial"/>
                <w:sz w:val="22"/>
                <w:szCs w:val="22"/>
              </w:rPr>
              <w:t xml:space="preserve"> </w:t>
            </w:r>
            <w:r w:rsidRPr="00E8691D">
              <w:rPr>
                <w:rFonts w:ascii="Arial Narrow" w:hAnsi="Arial Narrow" w:cs="Arial"/>
                <w:sz w:val="22"/>
                <w:szCs w:val="22"/>
              </w:rPr>
              <w:t xml:space="preserve"> utvrđenih javnim konkursom</w:t>
            </w:r>
          </w:p>
        </w:tc>
      </w:tr>
      <w:tr w:rsidR="00AD4CF8" w:rsidRPr="00E8691D" w14:paraId="7DB640E4" w14:textId="77777777" w:rsidTr="00E8691D">
        <w:tc>
          <w:tcPr>
            <w:tcW w:w="361" w:type="dxa"/>
            <w:tcBorders>
              <w:left w:val="single" w:sz="2" w:space="0" w:color="auto"/>
              <w:right w:val="nil"/>
            </w:tcBorders>
            <w:shd w:val="clear" w:color="auto" w:fill="auto"/>
            <w:tcMar>
              <w:left w:w="0" w:type="dxa"/>
            </w:tcMar>
          </w:tcPr>
          <w:p w14:paraId="67B0ABF7"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40B91AFC" w14:textId="77777777" w:rsidR="002003CC" w:rsidRDefault="00AD4CF8" w:rsidP="00AD4CF8">
            <w:pPr>
              <w:spacing w:after="0"/>
              <w:rPr>
                <w:rFonts w:ascii="Arial Narrow" w:hAnsi="Arial Narrow" w:cs="Arial"/>
                <w:sz w:val="22"/>
                <w:szCs w:val="22"/>
              </w:rPr>
            </w:pPr>
            <w:r w:rsidRPr="006C5C8E">
              <w:rPr>
                <w:rFonts w:ascii="Arial Narrow" w:hAnsi="Arial Narrow" w:cs="Arial"/>
                <w:sz w:val="22"/>
                <w:szCs w:val="22"/>
              </w:rPr>
              <w:t xml:space="preserve"> </w:t>
            </w:r>
            <w:r w:rsidRPr="006C5C8E">
              <w:rPr>
                <w:rFonts w:ascii="Arial Narrow" w:hAnsi="Arial Narrow" w:cs="Arial"/>
                <w:b/>
                <w:bCs/>
                <w:i/>
                <w:iCs/>
                <w:sz w:val="22"/>
                <w:szCs w:val="22"/>
              </w:rPr>
              <w:t>Opšti cilj projekta</w:t>
            </w:r>
            <w:r w:rsidRPr="006C5C8E">
              <w:rPr>
                <w:rFonts w:ascii="Arial Narrow" w:hAnsi="Arial Narrow" w:cs="Arial"/>
                <w:sz w:val="22"/>
                <w:szCs w:val="22"/>
              </w:rPr>
              <w:t xml:space="preserve"> : </w:t>
            </w:r>
          </w:p>
          <w:p w14:paraId="216D55D3" w14:textId="0298F344" w:rsidR="00AD4CF8" w:rsidRDefault="00AD4CF8" w:rsidP="00AD4CF8">
            <w:pPr>
              <w:spacing w:after="0"/>
              <w:rPr>
                <w:rFonts w:ascii="Arial Narrow" w:hAnsi="Arial Narrow" w:cs="Arial"/>
                <w:sz w:val="22"/>
                <w:szCs w:val="22"/>
              </w:rPr>
            </w:pPr>
            <w:r w:rsidRPr="006C5C8E">
              <w:rPr>
                <w:rFonts w:ascii="Arial Narrow" w:hAnsi="Arial Narrow" w:cs="Arial"/>
                <w:sz w:val="22"/>
                <w:szCs w:val="22"/>
              </w:rPr>
              <w:t xml:space="preserve"> </w:t>
            </w:r>
          </w:p>
          <w:p w14:paraId="091EEDE4" w14:textId="7FF88E33" w:rsidR="002003CC" w:rsidRDefault="00AD4CF8" w:rsidP="00AD4CF8">
            <w:pPr>
              <w:spacing w:after="0"/>
              <w:rPr>
                <w:rFonts w:ascii="Arial Narrow" w:hAnsi="Arial Narrow" w:cs="Arial"/>
                <w:sz w:val="22"/>
                <w:szCs w:val="22"/>
              </w:rPr>
            </w:pPr>
            <w:r>
              <w:rPr>
                <w:rFonts w:ascii="Arial Narrow" w:hAnsi="Arial Narrow" w:cs="Arial"/>
                <w:sz w:val="22"/>
                <w:szCs w:val="22"/>
              </w:rPr>
              <w:t xml:space="preserve">Cilj 1: </w:t>
            </w:r>
            <w:r w:rsidRPr="006F30DF">
              <w:rPr>
                <w:rFonts w:ascii="Arial Narrow" w:hAnsi="Arial Narrow" w:cs="Arial"/>
                <w:b/>
                <w:bCs/>
                <w:i/>
                <w:iCs/>
                <w:sz w:val="22"/>
                <w:szCs w:val="22"/>
              </w:rPr>
              <w:t xml:space="preserve">Podizanje nivoa svijesti I znanja o uvažavanju prava </w:t>
            </w:r>
            <w:r w:rsidR="00321B63" w:rsidRPr="006F30DF">
              <w:rPr>
                <w:rFonts w:ascii="Arial Narrow" w:hAnsi="Arial Narrow" w:cs="Arial"/>
                <w:b/>
                <w:bCs/>
                <w:i/>
                <w:iCs/>
                <w:sz w:val="22"/>
                <w:szCs w:val="22"/>
              </w:rPr>
              <w:t xml:space="preserve">gluvih I </w:t>
            </w:r>
            <w:r w:rsidR="002003CC" w:rsidRPr="006F30DF">
              <w:rPr>
                <w:rFonts w:ascii="Arial Narrow" w:hAnsi="Arial Narrow" w:cs="Arial"/>
                <w:b/>
                <w:bCs/>
                <w:i/>
                <w:iCs/>
                <w:sz w:val="22"/>
                <w:szCs w:val="22"/>
              </w:rPr>
              <w:t xml:space="preserve">nagluvih </w:t>
            </w:r>
            <w:r w:rsidR="00321B63" w:rsidRPr="006F30DF">
              <w:rPr>
                <w:rFonts w:ascii="Arial Narrow" w:hAnsi="Arial Narrow" w:cs="Arial"/>
                <w:b/>
                <w:bCs/>
                <w:i/>
                <w:iCs/>
                <w:sz w:val="22"/>
                <w:szCs w:val="22"/>
              </w:rPr>
              <w:t xml:space="preserve"> </w:t>
            </w:r>
            <w:r w:rsidRPr="006F30DF">
              <w:rPr>
                <w:rFonts w:ascii="Arial Narrow" w:hAnsi="Arial Narrow" w:cs="Arial"/>
                <w:b/>
                <w:bCs/>
                <w:i/>
                <w:iCs/>
                <w:sz w:val="22"/>
                <w:szCs w:val="22"/>
              </w:rPr>
              <w:t xml:space="preserve">lica, bez diskriminacije u skladu sa Konvencijom UN o pravima lica sa invaliditetom </w:t>
            </w:r>
            <w:r w:rsidR="002003CC" w:rsidRPr="006F30DF">
              <w:rPr>
                <w:rFonts w:ascii="Arial Narrow" w:hAnsi="Arial Narrow" w:cs="Arial"/>
                <w:b/>
                <w:bCs/>
                <w:i/>
                <w:iCs/>
                <w:sz w:val="22"/>
                <w:szCs w:val="22"/>
              </w:rPr>
              <w:t xml:space="preserve"> u </w:t>
            </w:r>
            <w:r w:rsidR="006F30DF">
              <w:rPr>
                <w:rFonts w:ascii="Arial Narrow" w:hAnsi="Arial Narrow" w:cs="Arial"/>
                <w:b/>
                <w:bCs/>
                <w:i/>
                <w:iCs/>
                <w:sz w:val="22"/>
                <w:szCs w:val="22"/>
              </w:rPr>
              <w:t xml:space="preserve">lokalnoj </w:t>
            </w:r>
            <w:r w:rsidR="002003CC" w:rsidRPr="006F30DF">
              <w:rPr>
                <w:rFonts w:ascii="Arial Narrow" w:hAnsi="Arial Narrow" w:cs="Arial"/>
                <w:b/>
                <w:bCs/>
                <w:i/>
                <w:iCs/>
                <w:sz w:val="22"/>
                <w:szCs w:val="22"/>
              </w:rPr>
              <w:t>zajednici</w:t>
            </w:r>
            <w:r w:rsidRPr="006F30DF">
              <w:rPr>
                <w:rFonts w:ascii="Arial Narrow" w:hAnsi="Arial Narrow" w:cs="Arial"/>
                <w:b/>
                <w:bCs/>
                <w:i/>
                <w:iCs/>
                <w:sz w:val="22"/>
                <w:szCs w:val="22"/>
              </w:rPr>
              <w:t>.</w:t>
            </w:r>
          </w:p>
          <w:p w14:paraId="5A02C954" w14:textId="032A4ED5" w:rsidR="00AD4CF8" w:rsidRPr="006C5C8E" w:rsidRDefault="00AD4CF8" w:rsidP="00AD4CF8">
            <w:pPr>
              <w:spacing w:after="0"/>
              <w:rPr>
                <w:rFonts w:ascii="Arial Narrow" w:hAnsi="Arial Narrow" w:cs="Arial"/>
                <w:sz w:val="22"/>
                <w:szCs w:val="22"/>
              </w:rPr>
            </w:pPr>
            <w:r>
              <w:rPr>
                <w:rFonts w:ascii="Arial Narrow" w:hAnsi="Arial Narrow" w:cs="Arial"/>
                <w:sz w:val="22"/>
                <w:szCs w:val="22"/>
              </w:rPr>
              <w:t xml:space="preserve"> </w:t>
            </w:r>
          </w:p>
          <w:p w14:paraId="7A8239D5" w14:textId="06AB7374" w:rsidR="00AD4CF8" w:rsidRPr="006C5C8E" w:rsidRDefault="00AD4CF8" w:rsidP="00AD4CF8">
            <w:pPr>
              <w:spacing w:after="0"/>
              <w:jc w:val="both"/>
              <w:rPr>
                <w:rFonts w:ascii="Arial Narrow" w:hAnsi="Arial Narrow" w:cs="Arial"/>
                <w:sz w:val="22"/>
                <w:szCs w:val="22"/>
              </w:rPr>
            </w:pPr>
            <w:r>
              <w:rPr>
                <w:rFonts w:ascii="Arial Narrow" w:hAnsi="Arial Narrow" w:cs="Arial"/>
                <w:sz w:val="22"/>
                <w:szCs w:val="22"/>
              </w:rPr>
              <w:t xml:space="preserve"> </w:t>
            </w:r>
            <w:r w:rsidRPr="006C5C8E">
              <w:rPr>
                <w:rFonts w:ascii="Arial Narrow" w:hAnsi="Arial Narrow" w:cs="Arial"/>
                <w:sz w:val="22"/>
                <w:szCs w:val="22"/>
              </w:rPr>
              <w:t>Na osnovu iznijetih podataka i naprijed iskazanog,naša Organizacija  se bavi pružanj</w:t>
            </w:r>
            <w:r>
              <w:rPr>
                <w:rFonts w:ascii="Arial Narrow" w:hAnsi="Arial Narrow" w:cs="Arial"/>
                <w:sz w:val="22"/>
                <w:szCs w:val="22"/>
              </w:rPr>
              <w:t xml:space="preserve">em </w:t>
            </w:r>
            <w:r w:rsidRPr="006C5C8E">
              <w:rPr>
                <w:rFonts w:ascii="Arial Narrow" w:hAnsi="Arial Narrow" w:cs="Arial"/>
                <w:sz w:val="22"/>
                <w:szCs w:val="22"/>
              </w:rPr>
              <w:t xml:space="preserve"> pomoći u zadovoljavanju i ostvarivanju prava i  potreba gluvih i </w:t>
            </w:r>
            <w:r w:rsidR="003719CB">
              <w:rPr>
                <w:rFonts w:ascii="Arial Narrow" w:hAnsi="Arial Narrow" w:cs="Arial"/>
                <w:sz w:val="22"/>
                <w:szCs w:val="22"/>
              </w:rPr>
              <w:t>nagluv</w:t>
            </w:r>
            <w:r w:rsidR="006F30DF">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lica u opštinama Berane,Plav,Rožaje, Andrijevica, Petnjica i Gusinje . </w:t>
            </w:r>
          </w:p>
          <w:p w14:paraId="7EFE4C1E" w14:textId="3FE6A983" w:rsidR="00AD4CF8" w:rsidRPr="00C245B5" w:rsidRDefault="00AD4CF8" w:rsidP="00AD4CF8">
            <w:pPr>
              <w:spacing w:after="0"/>
              <w:jc w:val="both"/>
              <w:rPr>
                <w:rFonts w:ascii="Arial Narrow" w:hAnsi="Arial Narrow" w:cs="Arial"/>
                <w:sz w:val="22"/>
                <w:szCs w:val="22"/>
              </w:rPr>
            </w:pPr>
            <w:r w:rsidRPr="00C245B5">
              <w:rPr>
                <w:rFonts w:ascii="Arial Narrow" w:hAnsi="Arial Narrow" w:cs="Arial"/>
                <w:sz w:val="22"/>
                <w:szCs w:val="22"/>
              </w:rPr>
              <w:t>Ovim projektom  smo definisali</w:t>
            </w:r>
            <w:r>
              <w:rPr>
                <w:rFonts w:ascii="Arial Narrow" w:hAnsi="Arial Narrow" w:cs="Arial"/>
                <w:sz w:val="22"/>
                <w:szCs w:val="22"/>
              </w:rPr>
              <w:t xml:space="preserve"> i</w:t>
            </w:r>
            <w:r w:rsidRPr="00C245B5">
              <w:rPr>
                <w:rFonts w:ascii="Arial Narrow" w:hAnsi="Arial Narrow" w:cs="Arial"/>
                <w:sz w:val="22"/>
                <w:szCs w:val="22"/>
              </w:rPr>
              <w:t xml:space="preserve"> </w:t>
            </w:r>
            <w:r w:rsidRPr="00321B63">
              <w:rPr>
                <w:rFonts w:ascii="Arial Narrow" w:hAnsi="Arial Narrow" w:cs="Arial"/>
                <w:b/>
                <w:bCs/>
                <w:sz w:val="22"/>
                <w:szCs w:val="22"/>
              </w:rPr>
              <w:t>indikatore uspješnosti</w:t>
            </w:r>
            <w:r>
              <w:rPr>
                <w:rFonts w:ascii="Arial Narrow" w:hAnsi="Arial Narrow" w:cs="Arial"/>
                <w:sz w:val="22"/>
                <w:szCs w:val="22"/>
              </w:rPr>
              <w:t xml:space="preserve"> </w:t>
            </w:r>
            <w:r w:rsidR="006F30DF">
              <w:rPr>
                <w:rFonts w:ascii="Arial Narrow" w:hAnsi="Arial Narrow" w:cs="Arial"/>
                <w:sz w:val="22"/>
                <w:szCs w:val="22"/>
              </w:rPr>
              <w:t xml:space="preserve">, a to su </w:t>
            </w:r>
            <w:r w:rsidRPr="00C245B5">
              <w:rPr>
                <w:rFonts w:ascii="Arial Narrow" w:hAnsi="Arial Narrow" w:cs="Arial"/>
                <w:sz w:val="22"/>
                <w:szCs w:val="22"/>
              </w:rPr>
              <w:t>” poveća</w:t>
            </w:r>
            <w:r>
              <w:rPr>
                <w:rFonts w:ascii="Arial Narrow" w:hAnsi="Arial Narrow" w:cs="Arial"/>
                <w:sz w:val="22"/>
                <w:szCs w:val="22"/>
              </w:rPr>
              <w:t>n</w:t>
            </w:r>
            <w:r w:rsidRPr="00C245B5">
              <w:rPr>
                <w:rFonts w:ascii="Arial Narrow" w:hAnsi="Arial Narrow" w:cs="Arial"/>
                <w:sz w:val="22"/>
                <w:szCs w:val="22"/>
              </w:rPr>
              <w:t xml:space="preserve">  stepen  integracije  gluvih I gluvonijemih lica  u društvenu zajednicu u što većoj mogućoj mjeri  I stv</w:t>
            </w:r>
            <w:r>
              <w:rPr>
                <w:rFonts w:ascii="Arial Narrow" w:hAnsi="Arial Narrow" w:cs="Arial"/>
                <w:sz w:val="22"/>
                <w:szCs w:val="22"/>
              </w:rPr>
              <w:t xml:space="preserve">orene </w:t>
            </w:r>
            <w:r w:rsidRPr="00C245B5">
              <w:rPr>
                <w:rFonts w:ascii="Arial Narrow" w:hAnsi="Arial Narrow" w:cs="Arial"/>
                <w:sz w:val="22"/>
                <w:szCs w:val="22"/>
              </w:rPr>
              <w:t xml:space="preserve"> pretpostavke  sa ciljem smanjenja  socijalne  isključenosti  gluvih i gluvonijemih   lica  u opštini Berane “. </w:t>
            </w:r>
            <w:r w:rsidR="006F30DF">
              <w:rPr>
                <w:rFonts w:ascii="Arial Narrow" w:hAnsi="Arial Narrow" w:cs="Arial"/>
                <w:sz w:val="22"/>
                <w:szCs w:val="22"/>
              </w:rPr>
              <w:t>(cit*)</w:t>
            </w:r>
          </w:p>
          <w:p w14:paraId="427CCC72" w14:textId="77777777" w:rsidR="00AD4CF8" w:rsidRDefault="00AD4CF8" w:rsidP="00AD4CF8">
            <w:pPr>
              <w:spacing w:after="0"/>
              <w:rPr>
                <w:rFonts w:ascii="Arial Narrow" w:hAnsi="Arial Narrow" w:cs="Arial"/>
                <w:sz w:val="22"/>
                <w:szCs w:val="22"/>
              </w:rPr>
            </w:pPr>
          </w:p>
          <w:p w14:paraId="48BBFA3F" w14:textId="77777777" w:rsidR="00AD4CF8" w:rsidRDefault="00AD4CF8" w:rsidP="00AD4CF8">
            <w:pPr>
              <w:spacing w:after="0"/>
              <w:rPr>
                <w:rFonts w:ascii="Arial Narrow" w:hAnsi="Arial Narrow" w:cs="Arial"/>
                <w:b/>
                <w:sz w:val="22"/>
                <w:szCs w:val="22"/>
              </w:rPr>
            </w:pPr>
            <w:r w:rsidRPr="00C840D3">
              <w:rPr>
                <w:rFonts w:ascii="Arial Narrow" w:hAnsi="Arial Narrow" w:cs="Arial"/>
                <w:b/>
                <w:sz w:val="22"/>
                <w:szCs w:val="22"/>
              </w:rPr>
              <w:t xml:space="preserve">Posebni /specifični ciljevi  </w:t>
            </w:r>
          </w:p>
          <w:p w14:paraId="293B4792" w14:textId="291CB89F" w:rsidR="00AD4CF8" w:rsidRDefault="00AD4CF8" w:rsidP="00AD4CF8">
            <w:pPr>
              <w:spacing w:after="0"/>
              <w:rPr>
                <w:rFonts w:ascii="Arial Narrow" w:hAnsi="Arial Narrow" w:cs="Arial"/>
                <w:bCs/>
                <w:sz w:val="22"/>
                <w:szCs w:val="22"/>
              </w:rPr>
            </w:pPr>
            <w:r w:rsidRPr="00C245B5">
              <w:rPr>
                <w:rFonts w:ascii="Arial Narrow" w:hAnsi="Arial Narrow" w:cs="Arial"/>
                <w:bCs/>
                <w:sz w:val="22"/>
                <w:szCs w:val="22"/>
              </w:rPr>
              <w:t xml:space="preserve">-organizovanje </w:t>
            </w:r>
            <w:r w:rsidR="002003CC">
              <w:rPr>
                <w:rFonts w:ascii="Arial Narrow" w:hAnsi="Arial Narrow" w:cs="Arial"/>
                <w:bCs/>
                <w:sz w:val="22"/>
                <w:szCs w:val="22"/>
              </w:rPr>
              <w:t>predavanja</w:t>
            </w:r>
            <w:r w:rsidRPr="00C245B5">
              <w:rPr>
                <w:rFonts w:ascii="Arial Narrow" w:hAnsi="Arial Narrow" w:cs="Arial"/>
                <w:bCs/>
                <w:sz w:val="22"/>
                <w:szCs w:val="22"/>
              </w:rPr>
              <w:t xml:space="preserve">, radionica , seminara za </w:t>
            </w:r>
            <w:r w:rsidR="004A6EA2">
              <w:rPr>
                <w:rFonts w:ascii="Arial Narrow" w:hAnsi="Arial Narrow" w:cs="Arial"/>
                <w:bCs/>
                <w:sz w:val="22"/>
                <w:szCs w:val="22"/>
              </w:rPr>
              <w:t xml:space="preserve">gluva I </w:t>
            </w:r>
            <w:r w:rsidR="002003CC">
              <w:rPr>
                <w:rFonts w:ascii="Arial Narrow" w:hAnsi="Arial Narrow" w:cs="Arial"/>
                <w:bCs/>
                <w:sz w:val="22"/>
                <w:szCs w:val="22"/>
              </w:rPr>
              <w:t>nagluva</w:t>
            </w:r>
            <w:r w:rsidR="004A6EA2">
              <w:rPr>
                <w:rFonts w:ascii="Arial Narrow" w:hAnsi="Arial Narrow" w:cs="Arial"/>
                <w:bCs/>
                <w:sz w:val="22"/>
                <w:szCs w:val="22"/>
              </w:rPr>
              <w:t xml:space="preserve"> lica </w:t>
            </w:r>
            <w:r w:rsidRPr="00C245B5">
              <w:rPr>
                <w:rFonts w:ascii="Arial Narrow" w:hAnsi="Arial Narrow" w:cs="Arial"/>
                <w:bCs/>
                <w:sz w:val="22"/>
                <w:szCs w:val="22"/>
              </w:rPr>
              <w:t xml:space="preserve"> I njihove porodice u lokalnim zajednicama uz učešće predstavnika NVO I gradjana na temu “ jednake mogućnosti za sve članove društva” ;</w:t>
            </w:r>
          </w:p>
          <w:p w14:paraId="4FF4288E" w14:textId="77777777" w:rsidR="00AD4CF8" w:rsidRPr="00C840D3" w:rsidRDefault="00AD4CF8" w:rsidP="00AD4CF8">
            <w:pPr>
              <w:spacing w:after="0"/>
              <w:rPr>
                <w:rFonts w:ascii="Arial Narrow" w:hAnsi="Arial Narrow" w:cs="Arial"/>
                <w:b/>
                <w:sz w:val="22"/>
                <w:szCs w:val="22"/>
              </w:rPr>
            </w:pPr>
          </w:p>
          <w:p w14:paraId="27D77ABB" w14:textId="0C99F679"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 xml:space="preserve">Realizacija specifičnih ciljeva će se ostvariti ispunjavanjem očekivanih rezultata projekta tj. realizacijom projektnih aktivnosti  u trajanju od </w:t>
            </w:r>
            <w:r w:rsidR="004A6EA2">
              <w:rPr>
                <w:rFonts w:ascii="Arial Narrow" w:hAnsi="Arial Narrow" w:cs="Arial"/>
                <w:sz w:val="22"/>
                <w:szCs w:val="22"/>
              </w:rPr>
              <w:t>3</w:t>
            </w:r>
            <w:r w:rsidRPr="006C5C8E">
              <w:rPr>
                <w:rFonts w:ascii="Arial Narrow" w:hAnsi="Arial Narrow" w:cs="Arial"/>
                <w:sz w:val="22"/>
                <w:szCs w:val="22"/>
              </w:rPr>
              <w:t xml:space="preserve"> mjesec</w:t>
            </w:r>
            <w:r w:rsidR="004A6EA2">
              <w:rPr>
                <w:rFonts w:ascii="Arial Narrow" w:hAnsi="Arial Narrow" w:cs="Arial"/>
                <w:sz w:val="22"/>
                <w:szCs w:val="22"/>
              </w:rPr>
              <w:t>a</w:t>
            </w:r>
            <w:r w:rsidRPr="006C5C8E">
              <w:rPr>
                <w:rFonts w:ascii="Arial Narrow" w:hAnsi="Arial Narrow" w:cs="Arial"/>
                <w:sz w:val="22"/>
                <w:szCs w:val="22"/>
              </w:rPr>
              <w:t xml:space="preserve"> , koje podrazumijevaju organizovanje </w:t>
            </w:r>
            <w:r>
              <w:rPr>
                <w:rFonts w:ascii="Arial Narrow" w:hAnsi="Arial Narrow" w:cs="Arial"/>
                <w:sz w:val="22"/>
                <w:szCs w:val="22"/>
              </w:rPr>
              <w:t xml:space="preserve">predavanja , </w:t>
            </w:r>
            <w:r w:rsidR="004A6EA2">
              <w:rPr>
                <w:rFonts w:ascii="Arial Narrow" w:hAnsi="Arial Narrow" w:cs="Arial"/>
                <w:sz w:val="22"/>
                <w:szCs w:val="22"/>
              </w:rPr>
              <w:t xml:space="preserve">okruglog stola , </w:t>
            </w:r>
            <w:r>
              <w:rPr>
                <w:rFonts w:ascii="Arial Narrow" w:hAnsi="Arial Narrow" w:cs="Arial"/>
                <w:sz w:val="22"/>
                <w:szCs w:val="22"/>
              </w:rPr>
              <w:t xml:space="preserve">vježbi, </w:t>
            </w:r>
            <w:r w:rsidRPr="006C5C8E">
              <w:rPr>
                <w:rFonts w:ascii="Arial Narrow" w:hAnsi="Arial Narrow" w:cs="Arial"/>
                <w:sz w:val="22"/>
                <w:szCs w:val="22"/>
              </w:rPr>
              <w:t>s</w:t>
            </w:r>
            <w:r>
              <w:rPr>
                <w:rFonts w:ascii="Arial Narrow" w:hAnsi="Arial Narrow" w:cs="Arial"/>
                <w:sz w:val="22"/>
                <w:szCs w:val="22"/>
              </w:rPr>
              <w:t>usreta</w:t>
            </w:r>
            <w:r w:rsidRPr="006C5C8E">
              <w:rPr>
                <w:rFonts w:ascii="Arial Narrow" w:hAnsi="Arial Narrow" w:cs="Arial"/>
                <w:sz w:val="22"/>
                <w:szCs w:val="22"/>
              </w:rPr>
              <w:t xml:space="preserve"> kao i skup aktivnosti na promociji prava  gluvih i </w:t>
            </w:r>
            <w:r w:rsidR="006F30DF">
              <w:rPr>
                <w:rFonts w:ascii="Arial Narrow" w:hAnsi="Arial Narrow" w:cs="Arial"/>
                <w:sz w:val="22"/>
                <w:szCs w:val="22"/>
              </w:rPr>
              <w:t>nagluvih</w:t>
            </w:r>
            <w:r w:rsidRPr="006C5C8E">
              <w:rPr>
                <w:rFonts w:ascii="Arial Narrow" w:hAnsi="Arial Narrow" w:cs="Arial"/>
                <w:sz w:val="22"/>
                <w:szCs w:val="22"/>
              </w:rPr>
              <w:t xml:space="preserve"> lica iz opštine Berane</w:t>
            </w:r>
            <w:r>
              <w:rPr>
                <w:rFonts w:ascii="Arial Narrow" w:hAnsi="Arial Narrow" w:cs="Arial"/>
                <w:sz w:val="22"/>
                <w:szCs w:val="22"/>
              </w:rPr>
              <w:t xml:space="preserve"> </w:t>
            </w:r>
            <w:r w:rsidR="004A6EA2">
              <w:rPr>
                <w:rFonts w:ascii="Arial Narrow" w:hAnsi="Arial Narrow" w:cs="Arial"/>
                <w:sz w:val="22"/>
                <w:szCs w:val="22"/>
              </w:rPr>
              <w:t>.</w:t>
            </w:r>
          </w:p>
          <w:p w14:paraId="3F18FC83" w14:textId="77777777" w:rsidR="00321B63" w:rsidRPr="006C5C8E" w:rsidRDefault="00321B63" w:rsidP="00AD4CF8">
            <w:pPr>
              <w:spacing w:after="0"/>
              <w:jc w:val="both"/>
              <w:rPr>
                <w:rFonts w:ascii="Arial Narrow" w:hAnsi="Arial Narrow" w:cs="Arial"/>
                <w:sz w:val="22"/>
                <w:szCs w:val="22"/>
              </w:rPr>
            </w:pPr>
          </w:p>
          <w:p w14:paraId="6A676CBE" w14:textId="77777777" w:rsidR="00AD4CF8" w:rsidRPr="006C5C8E" w:rsidRDefault="00AD4CF8" w:rsidP="00AD4CF8">
            <w:pPr>
              <w:spacing w:after="0"/>
              <w:rPr>
                <w:rFonts w:ascii="Arial Narrow" w:hAnsi="Arial Narrow" w:cs="Arial"/>
                <w:sz w:val="22"/>
                <w:szCs w:val="22"/>
              </w:rPr>
            </w:pPr>
            <w:r w:rsidRPr="006C5C8E">
              <w:rPr>
                <w:rFonts w:ascii="Arial Narrow" w:hAnsi="Arial Narrow" w:cs="Arial"/>
                <w:b/>
                <w:bCs/>
                <w:i/>
                <w:iCs/>
                <w:sz w:val="22"/>
                <w:szCs w:val="22"/>
              </w:rPr>
              <w:t>Specifični ciljevi su definisani kroz</w:t>
            </w:r>
            <w:r w:rsidRPr="006C5C8E">
              <w:rPr>
                <w:rFonts w:ascii="Arial Narrow" w:hAnsi="Arial Narrow" w:cs="Arial"/>
                <w:sz w:val="22"/>
                <w:szCs w:val="22"/>
              </w:rPr>
              <w:t xml:space="preserve"> :</w:t>
            </w:r>
          </w:p>
          <w:p w14:paraId="1CC39C34" w14:textId="43B49FAC" w:rsidR="00AD4CF8" w:rsidRPr="006C5C8E" w:rsidRDefault="00AD4CF8" w:rsidP="00AD4CF8">
            <w:pPr>
              <w:spacing w:after="0"/>
              <w:rPr>
                <w:rFonts w:ascii="Arial Narrow" w:hAnsi="Arial Narrow" w:cs="Arial"/>
                <w:sz w:val="22"/>
                <w:szCs w:val="22"/>
              </w:rPr>
            </w:pPr>
            <w:r>
              <w:rPr>
                <w:rFonts w:ascii="Arial Narrow" w:hAnsi="Arial Narrow" w:cs="Arial"/>
                <w:sz w:val="22"/>
                <w:szCs w:val="22"/>
              </w:rPr>
              <w:t>-r</w:t>
            </w:r>
            <w:r w:rsidRPr="006C5C8E">
              <w:rPr>
                <w:rFonts w:ascii="Arial Narrow" w:hAnsi="Arial Narrow" w:cs="Arial"/>
                <w:sz w:val="22"/>
                <w:szCs w:val="22"/>
              </w:rPr>
              <w:t>ealiz</w:t>
            </w:r>
            <w:r>
              <w:rPr>
                <w:rFonts w:ascii="Arial Narrow" w:hAnsi="Arial Narrow" w:cs="Arial"/>
                <w:sz w:val="22"/>
                <w:szCs w:val="22"/>
              </w:rPr>
              <w:t>o</w:t>
            </w:r>
            <w:r w:rsidRPr="006C5C8E">
              <w:rPr>
                <w:rFonts w:ascii="Arial Narrow" w:hAnsi="Arial Narrow" w:cs="Arial"/>
                <w:sz w:val="22"/>
                <w:szCs w:val="22"/>
              </w:rPr>
              <w:t>vanje  edukaci</w:t>
            </w:r>
            <w:r>
              <w:rPr>
                <w:rFonts w:ascii="Arial Narrow" w:hAnsi="Arial Narrow" w:cs="Arial"/>
                <w:sz w:val="22"/>
                <w:szCs w:val="22"/>
              </w:rPr>
              <w:t>one</w:t>
            </w:r>
            <w:r w:rsidRPr="006C5C8E">
              <w:rPr>
                <w:rFonts w:ascii="Arial Narrow" w:hAnsi="Arial Narrow" w:cs="Arial"/>
                <w:sz w:val="22"/>
                <w:szCs w:val="22"/>
              </w:rPr>
              <w:t xml:space="preserve"> , socijalne  i </w:t>
            </w:r>
            <w:r w:rsidR="00321B63">
              <w:rPr>
                <w:rFonts w:ascii="Arial Narrow" w:hAnsi="Arial Narrow" w:cs="Arial"/>
                <w:sz w:val="22"/>
                <w:szCs w:val="22"/>
              </w:rPr>
              <w:t>radne</w:t>
            </w:r>
            <w:r w:rsidRPr="006C5C8E">
              <w:rPr>
                <w:rFonts w:ascii="Arial Narrow" w:hAnsi="Arial Narrow" w:cs="Arial"/>
                <w:sz w:val="22"/>
                <w:szCs w:val="22"/>
              </w:rPr>
              <w:t xml:space="preserve">  akivnosti  kojom se  smanjuje nivo socijalne isključenosti  gluvih i </w:t>
            </w:r>
            <w:r w:rsidR="003719CB">
              <w:rPr>
                <w:rFonts w:ascii="Arial Narrow" w:hAnsi="Arial Narrow" w:cs="Arial"/>
                <w:sz w:val="22"/>
                <w:szCs w:val="22"/>
              </w:rPr>
              <w:t>nagluv</w:t>
            </w:r>
            <w:r w:rsidR="006F30DF">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u opštini Berane; </w:t>
            </w:r>
          </w:p>
          <w:p w14:paraId="174C2EF1" w14:textId="1D4E62FC" w:rsidR="00AD4CF8" w:rsidRPr="006C5C8E" w:rsidRDefault="00AD4CF8" w:rsidP="00AD4CF8">
            <w:pPr>
              <w:spacing w:after="0"/>
              <w:rPr>
                <w:rFonts w:ascii="Arial Narrow" w:hAnsi="Arial Narrow" w:cs="Arial"/>
                <w:sz w:val="22"/>
                <w:szCs w:val="22"/>
              </w:rPr>
            </w:pPr>
            <w:r>
              <w:rPr>
                <w:rFonts w:ascii="Arial Narrow" w:hAnsi="Arial Narrow" w:cs="Arial"/>
                <w:sz w:val="22"/>
                <w:szCs w:val="22"/>
              </w:rPr>
              <w:lastRenderedPageBreak/>
              <w:t>-o</w:t>
            </w:r>
            <w:r w:rsidRPr="006C5C8E">
              <w:rPr>
                <w:rFonts w:ascii="Arial Narrow" w:hAnsi="Arial Narrow" w:cs="Arial"/>
                <w:sz w:val="22"/>
                <w:szCs w:val="22"/>
              </w:rPr>
              <w:t xml:space="preserve">stvarivanje prava </w:t>
            </w:r>
            <w:r>
              <w:rPr>
                <w:rFonts w:ascii="Arial Narrow" w:hAnsi="Arial Narrow" w:cs="Arial"/>
                <w:sz w:val="22"/>
                <w:szCs w:val="22"/>
              </w:rPr>
              <w:t xml:space="preserve"> gluvih I </w:t>
            </w:r>
            <w:r w:rsidR="006F30DF">
              <w:rPr>
                <w:rFonts w:ascii="Arial Narrow" w:hAnsi="Arial Narrow" w:cs="Arial"/>
                <w:sz w:val="22"/>
                <w:szCs w:val="22"/>
              </w:rPr>
              <w:t>nagluvih</w:t>
            </w:r>
            <w:r>
              <w:rPr>
                <w:rFonts w:ascii="Arial Narrow" w:hAnsi="Arial Narrow" w:cs="Arial"/>
                <w:sz w:val="22"/>
                <w:szCs w:val="22"/>
              </w:rPr>
              <w:t xml:space="preserve">  lica  </w:t>
            </w:r>
            <w:r w:rsidRPr="006C5C8E">
              <w:rPr>
                <w:rFonts w:ascii="Arial Narrow" w:hAnsi="Arial Narrow" w:cs="Arial"/>
                <w:sz w:val="22"/>
                <w:szCs w:val="22"/>
              </w:rPr>
              <w:t>kod organa</w:t>
            </w:r>
            <w:r>
              <w:rPr>
                <w:rFonts w:ascii="Arial Narrow" w:hAnsi="Arial Narrow" w:cs="Arial"/>
                <w:sz w:val="22"/>
                <w:szCs w:val="22"/>
              </w:rPr>
              <w:t xml:space="preserve"> </w:t>
            </w:r>
            <w:r w:rsidRPr="006C5C8E">
              <w:rPr>
                <w:rFonts w:ascii="Arial Narrow" w:hAnsi="Arial Narrow" w:cs="Arial"/>
                <w:sz w:val="22"/>
                <w:szCs w:val="22"/>
              </w:rPr>
              <w:t xml:space="preserve"> lokalne i državne uprave; </w:t>
            </w:r>
          </w:p>
          <w:p w14:paraId="60B181EE" w14:textId="4ED69AD5" w:rsidR="00AD4CF8" w:rsidRPr="006C5C8E" w:rsidRDefault="00AD4CF8" w:rsidP="00AD4CF8">
            <w:pPr>
              <w:spacing w:after="0"/>
              <w:rPr>
                <w:rFonts w:ascii="Arial Narrow" w:hAnsi="Arial Narrow" w:cs="Arial"/>
                <w:sz w:val="22"/>
                <w:szCs w:val="22"/>
              </w:rPr>
            </w:pPr>
            <w:r>
              <w:rPr>
                <w:rFonts w:ascii="Arial Narrow" w:hAnsi="Arial Narrow" w:cs="Arial"/>
                <w:sz w:val="22"/>
                <w:szCs w:val="22"/>
              </w:rPr>
              <w:t>-z</w:t>
            </w:r>
            <w:r w:rsidRPr="006C5C8E">
              <w:rPr>
                <w:rFonts w:ascii="Arial Narrow" w:hAnsi="Arial Narrow" w:cs="Arial"/>
                <w:sz w:val="22"/>
                <w:szCs w:val="22"/>
              </w:rPr>
              <w:t xml:space="preserve">apošljavanje gluvih i </w:t>
            </w:r>
            <w:r w:rsidR="003719CB">
              <w:rPr>
                <w:rFonts w:ascii="Arial Narrow" w:hAnsi="Arial Narrow" w:cs="Arial"/>
                <w:sz w:val="22"/>
                <w:szCs w:val="22"/>
              </w:rPr>
              <w:t>nagluv</w:t>
            </w:r>
            <w:r w:rsidR="006F30DF">
              <w:rPr>
                <w:rFonts w:ascii="Arial Narrow" w:hAnsi="Arial Narrow" w:cs="Arial"/>
                <w:sz w:val="22"/>
                <w:szCs w:val="22"/>
              </w:rPr>
              <w:t>ih</w:t>
            </w:r>
            <w:r w:rsidR="003719CB">
              <w:rPr>
                <w:rFonts w:ascii="Arial Narrow" w:hAnsi="Arial Narrow" w:cs="Arial"/>
                <w:sz w:val="22"/>
                <w:szCs w:val="22"/>
              </w:rPr>
              <w:t xml:space="preserve">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 način i mogućnosti );</w:t>
            </w:r>
          </w:p>
          <w:p w14:paraId="6382202F" w14:textId="44AB0BB3" w:rsidR="00AD4CF8" w:rsidRDefault="00AD4CF8" w:rsidP="00AD4CF8">
            <w:pPr>
              <w:spacing w:after="0"/>
              <w:rPr>
                <w:rFonts w:ascii="Arial Narrow" w:hAnsi="Arial Narrow" w:cs="Arial"/>
                <w:sz w:val="22"/>
                <w:szCs w:val="22"/>
              </w:rPr>
            </w:pPr>
            <w:r>
              <w:rPr>
                <w:rFonts w:ascii="Arial Narrow" w:hAnsi="Arial Narrow" w:cs="Arial"/>
                <w:sz w:val="22"/>
                <w:szCs w:val="22"/>
              </w:rPr>
              <w:t>-i</w:t>
            </w:r>
            <w:r w:rsidRPr="006C5C8E">
              <w:rPr>
                <w:rFonts w:ascii="Arial Narrow" w:hAnsi="Arial Narrow" w:cs="Arial"/>
                <w:sz w:val="22"/>
                <w:szCs w:val="22"/>
              </w:rPr>
              <w:t xml:space="preserve">zrada baze podataka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6C5C8E">
              <w:rPr>
                <w:rFonts w:ascii="Arial Narrow" w:hAnsi="Arial Narrow" w:cs="Arial"/>
                <w:sz w:val="22"/>
                <w:szCs w:val="22"/>
              </w:rPr>
              <w:t xml:space="preserve"> lica u opštini Berane</w:t>
            </w:r>
            <w:r w:rsidR="006F30DF">
              <w:rPr>
                <w:rFonts w:ascii="Arial Narrow" w:hAnsi="Arial Narrow" w:cs="Arial"/>
                <w:sz w:val="22"/>
                <w:szCs w:val="22"/>
              </w:rPr>
              <w:t>.</w:t>
            </w:r>
            <w:r w:rsidRPr="006C5C8E">
              <w:rPr>
                <w:rFonts w:ascii="Arial Narrow" w:hAnsi="Arial Narrow" w:cs="Arial"/>
                <w:sz w:val="22"/>
                <w:szCs w:val="22"/>
              </w:rPr>
              <w:t xml:space="preserve"> </w:t>
            </w:r>
          </w:p>
          <w:p w14:paraId="134A59E4" w14:textId="77777777" w:rsidR="004A6EA2" w:rsidRDefault="004A6EA2" w:rsidP="00AD4CF8">
            <w:pPr>
              <w:spacing w:after="0"/>
              <w:jc w:val="both"/>
              <w:rPr>
                <w:rFonts w:ascii="Arial Narrow" w:hAnsi="Arial Narrow" w:cs="Arial"/>
                <w:sz w:val="22"/>
                <w:szCs w:val="22"/>
              </w:rPr>
            </w:pPr>
          </w:p>
          <w:p w14:paraId="067616D1" w14:textId="5B26B842" w:rsidR="00AD4CF8" w:rsidRDefault="00AD4CF8" w:rsidP="00AD4CF8">
            <w:pPr>
              <w:spacing w:after="0"/>
              <w:jc w:val="both"/>
              <w:rPr>
                <w:rFonts w:ascii="Arial Narrow" w:hAnsi="Arial Narrow" w:cs="Arial"/>
                <w:sz w:val="22"/>
                <w:szCs w:val="22"/>
              </w:rPr>
            </w:pPr>
            <w:r w:rsidRPr="006C5C8E">
              <w:rPr>
                <w:rFonts w:ascii="Arial Narrow" w:hAnsi="Arial Narrow" w:cs="Arial"/>
                <w:sz w:val="22"/>
                <w:szCs w:val="22"/>
              </w:rPr>
              <w:t>Predloženi prijedlog projekta će se sprovesti od strane predstavnika Org</w:t>
            </w:r>
            <w:r>
              <w:rPr>
                <w:rFonts w:ascii="Arial Narrow" w:hAnsi="Arial Narrow" w:cs="Arial"/>
                <w:sz w:val="22"/>
                <w:szCs w:val="22"/>
              </w:rPr>
              <w:t xml:space="preserve">anizacije gluvih </w:t>
            </w:r>
            <w:r w:rsidRPr="006C5C8E">
              <w:rPr>
                <w:rFonts w:ascii="Arial Narrow" w:hAnsi="Arial Narrow" w:cs="Arial"/>
                <w:sz w:val="22"/>
                <w:szCs w:val="22"/>
              </w:rPr>
              <w:t xml:space="preserve">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iz Berana</w:t>
            </w:r>
            <w:r w:rsidRPr="006C5C8E">
              <w:rPr>
                <w:rFonts w:ascii="Arial Narrow" w:hAnsi="Arial Narrow" w:cs="Arial"/>
                <w:sz w:val="22"/>
                <w:szCs w:val="22"/>
              </w:rPr>
              <w:t xml:space="preserve">   a odgovorno lice za njegovu realizaciju će biti projektni koordinator , </w:t>
            </w:r>
            <w:r w:rsidR="004A6EA2">
              <w:rPr>
                <w:rFonts w:ascii="Arial Narrow" w:hAnsi="Arial Narrow" w:cs="Arial"/>
                <w:sz w:val="22"/>
                <w:szCs w:val="22"/>
              </w:rPr>
              <w:t xml:space="preserve">generalni </w:t>
            </w:r>
            <w:r w:rsidRPr="006C5C8E">
              <w:rPr>
                <w:rFonts w:ascii="Arial Narrow" w:hAnsi="Arial Narrow" w:cs="Arial"/>
                <w:sz w:val="22"/>
                <w:szCs w:val="22"/>
              </w:rPr>
              <w:t>sekretar organizacije Stojan Kukalj. Zadatak koordinatora će biti ukupno nadgledanje realizacije svih projektnih aktivnosti, monitoring i izvještavanje u vezi sa projektnim aktivnostima. Koordinator će takođe biti odgovoran za realizaciju i nadgledanje svih plaćanja u vezi sa projektom.</w:t>
            </w:r>
            <w:r>
              <w:rPr>
                <w:rFonts w:ascii="Arial Narrow" w:hAnsi="Arial Narrow" w:cs="Arial"/>
                <w:sz w:val="22"/>
                <w:szCs w:val="22"/>
              </w:rPr>
              <w:t xml:space="preserve">  </w:t>
            </w:r>
          </w:p>
          <w:p w14:paraId="2C044CA7" w14:textId="77777777" w:rsidR="00AD4CF8" w:rsidRPr="006C5C8E" w:rsidRDefault="00AD4CF8" w:rsidP="00AD4CF8">
            <w:pPr>
              <w:spacing w:after="0"/>
              <w:jc w:val="both"/>
              <w:rPr>
                <w:rFonts w:ascii="Arial Narrow" w:hAnsi="Arial Narrow" w:cs="Arial"/>
                <w:sz w:val="22"/>
                <w:szCs w:val="22"/>
              </w:rPr>
            </w:pPr>
          </w:p>
          <w:p w14:paraId="51567AEA" w14:textId="2D7603EC" w:rsidR="00AD4CF8" w:rsidRPr="00E8691D" w:rsidRDefault="00AD4CF8" w:rsidP="002003CC">
            <w:pPr>
              <w:spacing w:after="0"/>
              <w:jc w:val="both"/>
              <w:rPr>
                <w:rFonts w:ascii="Arial Narrow" w:hAnsi="Arial Narrow" w:cs="Arial"/>
                <w:sz w:val="22"/>
                <w:szCs w:val="22"/>
              </w:rPr>
            </w:pPr>
            <w:r w:rsidRPr="006C5C8E">
              <w:rPr>
                <w:rFonts w:ascii="Arial Narrow" w:hAnsi="Arial Narrow" w:cs="Arial"/>
                <w:sz w:val="22"/>
                <w:szCs w:val="22"/>
              </w:rPr>
              <w:t>Realizacija projekta je zasnovana na praticipativnom tj. učešću svih aktera u sve projektne aktivnosti. Za realizaciju predavanja , seminara i okruglih stolova odabrana je metoda organizovanja susreta, skupova, predavanja</w:t>
            </w:r>
            <w:r>
              <w:rPr>
                <w:rFonts w:ascii="Arial Narrow" w:hAnsi="Arial Narrow" w:cs="Arial"/>
                <w:sz w:val="22"/>
                <w:szCs w:val="22"/>
              </w:rPr>
              <w:t xml:space="preserve"> </w:t>
            </w:r>
            <w:r w:rsidRPr="006C5C8E">
              <w:rPr>
                <w:rFonts w:ascii="Arial Narrow" w:hAnsi="Arial Narrow" w:cs="Arial"/>
                <w:sz w:val="22"/>
                <w:szCs w:val="22"/>
              </w:rPr>
              <w:t>sa polaznicima koje će voditi stručna lica.</w:t>
            </w:r>
            <w:r>
              <w:rPr>
                <w:rFonts w:ascii="Arial Narrow" w:hAnsi="Arial Narrow" w:cs="Arial"/>
                <w:sz w:val="22"/>
                <w:szCs w:val="22"/>
              </w:rPr>
              <w:t xml:space="preserve"> </w:t>
            </w:r>
          </w:p>
        </w:tc>
      </w:tr>
      <w:tr w:rsidR="00AD4CF8" w:rsidRPr="00E8691D" w14:paraId="2F39DECA" w14:textId="77777777" w:rsidTr="00E8691D">
        <w:tc>
          <w:tcPr>
            <w:tcW w:w="361" w:type="dxa"/>
            <w:tcBorders>
              <w:left w:val="single" w:sz="2" w:space="0" w:color="auto"/>
              <w:right w:val="nil"/>
            </w:tcBorders>
            <w:shd w:val="clear" w:color="auto" w:fill="D9D9D9" w:themeFill="background1" w:themeFillShade="D9"/>
            <w:tcMar>
              <w:left w:w="0" w:type="dxa"/>
            </w:tcMar>
          </w:tcPr>
          <w:p w14:paraId="53E45B85" w14:textId="37F3E53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9.</w:t>
            </w:r>
          </w:p>
        </w:tc>
        <w:tc>
          <w:tcPr>
            <w:tcW w:w="9243" w:type="dxa"/>
            <w:gridSpan w:val="17"/>
            <w:tcBorders>
              <w:left w:val="nil"/>
            </w:tcBorders>
            <w:shd w:val="clear" w:color="auto" w:fill="D9D9D9" w:themeFill="background1" w:themeFillShade="D9"/>
            <w:tcMar>
              <w:left w:w="0" w:type="dxa"/>
            </w:tcMar>
          </w:tcPr>
          <w:p w14:paraId="7A97DE58"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Opišite mjerljive rezultate koje očekujete po završetku sprovođenja projekta/programa</w:t>
            </w:r>
          </w:p>
        </w:tc>
      </w:tr>
      <w:tr w:rsidR="00AD4CF8" w:rsidRPr="00E8691D" w14:paraId="70113C75" w14:textId="77777777" w:rsidTr="00E8691D">
        <w:tc>
          <w:tcPr>
            <w:tcW w:w="361" w:type="dxa"/>
            <w:tcBorders>
              <w:left w:val="single" w:sz="2" w:space="0" w:color="auto"/>
              <w:right w:val="nil"/>
            </w:tcBorders>
            <w:shd w:val="clear" w:color="auto" w:fill="auto"/>
            <w:tcMar>
              <w:left w:w="0" w:type="dxa"/>
            </w:tcMar>
          </w:tcPr>
          <w:p w14:paraId="5A24B8EF"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253788CF" w14:textId="54AE08C5" w:rsidR="00AD4CF8" w:rsidRPr="006C5C8E" w:rsidRDefault="00AD4CF8" w:rsidP="00AD4CF8">
            <w:pPr>
              <w:spacing w:after="0" w:line="276" w:lineRule="auto"/>
              <w:rPr>
                <w:rFonts w:ascii="Arial Narrow" w:hAnsi="Arial Narrow" w:cs="Arial"/>
                <w:sz w:val="22"/>
                <w:szCs w:val="22"/>
              </w:rPr>
            </w:pPr>
            <w:r w:rsidRPr="006C5C8E">
              <w:rPr>
                <w:rFonts w:ascii="Arial Narrow" w:hAnsi="Arial Narrow" w:cs="Arial"/>
                <w:sz w:val="22"/>
                <w:szCs w:val="22"/>
              </w:rPr>
              <w:t xml:space="preserve">R1 – Unaprijeđena uključenost gluvih i </w:t>
            </w:r>
            <w:r w:rsidR="002003CC">
              <w:rPr>
                <w:rFonts w:ascii="Arial Narrow" w:hAnsi="Arial Narrow" w:cs="Arial"/>
                <w:sz w:val="22"/>
                <w:szCs w:val="22"/>
              </w:rPr>
              <w:t>nagluvi</w:t>
            </w:r>
            <w:r>
              <w:rPr>
                <w:rFonts w:ascii="Arial Narrow" w:hAnsi="Arial Narrow" w:cs="Arial"/>
                <w:sz w:val="22"/>
                <w:szCs w:val="22"/>
              </w:rPr>
              <w:t>h</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iz opštine Berane  u društvene aktivnosti;</w:t>
            </w:r>
            <w:r>
              <w:rPr>
                <w:rFonts w:ascii="Arial Narrow" w:hAnsi="Arial Narrow" w:cs="Arial"/>
                <w:sz w:val="22"/>
                <w:szCs w:val="22"/>
              </w:rPr>
              <w:t>10%;</w:t>
            </w:r>
          </w:p>
          <w:p w14:paraId="333EB977" w14:textId="77777777" w:rsidR="00730956" w:rsidRDefault="00AD4CF8" w:rsidP="00AD4CF8">
            <w:pPr>
              <w:spacing w:after="0" w:line="276" w:lineRule="auto"/>
              <w:rPr>
                <w:rFonts w:ascii="Arial Narrow" w:hAnsi="Arial Narrow" w:cs="Arial"/>
                <w:sz w:val="22"/>
                <w:szCs w:val="22"/>
              </w:rPr>
            </w:pPr>
            <w:r w:rsidRPr="006C5C8E">
              <w:rPr>
                <w:rFonts w:ascii="Arial Narrow" w:hAnsi="Arial Narrow" w:cs="Arial"/>
                <w:sz w:val="22"/>
                <w:szCs w:val="22"/>
              </w:rPr>
              <w:t>R2 – Unaprijedjen</w:t>
            </w:r>
            <w:r w:rsidR="00730956">
              <w:rPr>
                <w:rFonts w:ascii="Arial Narrow" w:hAnsi="Arial Narrow" w:cs="Arial"/>
                <w:sz w:val="22"/>
                <w:szCs w:val="22"/>
              </w:rPr>
              <w:t>a</w:t>
            </w:r>
            <w:r w:rsidRPr="006C5C8E">
              <w:rPr>
                <w:rFonts w:ascii="Arial Narrow" w:hAnsi="Arial Narrow" w:cs="Arial"/>
                <w:sz w:val="22"/>
                <w:szCs w:val="22"/>
              </w:rPr>
              <w:t xml:space="preserve"> </w:t>
            </w:r>
            <w:r w:rsidR="00730956">
              <w:rPr>
                <w:rFonts w:ascii="Arial Narrow" w:hAnsi="Arial Narrow" w:cs="Arial"/>
                <w:sz w:val="22"/>
                <w:szCs w:val="22"/>
              </w:rPr>
              <w:t xml:space="preserve">saznanja o ostvarivanju </w:t>
            </w:r>
            <w:r w:rsidRPr="006C5C8E">
              <w:rPr>
                <w:rFonts w:ascii="Arial Narrow" w:hAnsi="Arial Narrow" w:cs="Arial"/>
                <w:sz w:val="22"/>
                <w:szCs w:val="22"/>
              </w:rPr>
              <w:t xml:space="preserve"> prava gluvih i </w:t>
            </w:r>
            <w:r w:rsidR="00730956">
              <w:rPr>
                <w:rFonts w:ascii="Arial Narrow" w:hAnsi="Arial Narrow" w:cs="Arial"/>
                <w:sz w:val="22"/>
                <w:szCs w:val="22"/>
              </w:rPr>
              <w:t>nagluvih</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i njihova veća uključenost u lokalnu zajdnicu i veći broj </w:t>
            </w:r>
            <w:r w:rsidR="00730956">
              <w:rPr>
                <w:rFonts w:ascii="Arial Narrow" w:hAnsi="Arial Narrow" w:cs="Arial"/>
                <w:sz w:val="22"/>
                <w:szCs w:val="22"/>
              </w:rPr>
              <w:t xml:space="preserve"> pojedinačnih </w:t>
            </w:r>
            <w:r w:rsidRPr="006C5C8E">
              <w:rPr>
                <w:rFonts w:ascii="Arial Narrow" w:hAnsi="Arial Narrow" w:cs="Arial"/>
                <w:sz w:val="22"/>
                <w:szCs w:val="22"/>
              </w:rPr>
              <w:t xml:space="preserve"> ostvarenih prava;</w:t>
            </w:r>
            <w:r>
              <w:rPr>
                <w:rFonts w:ascii="Arial Narrow" w:hAnsi="Arial Narrow" w:cs="Arial"/>
                <w:sz w:val="22"/>
                <w:szCs w:val="22"/>
              </w:rPr>
              <w:t xml:space="preserve"> Podneseno 10 do 15  pojedinačnih zahtjeva za ostvarivanje prava iz Zakona o socijalnoj zaštiti </w:t>
            </w:r>
            <w:r w:rsidR="00730956">
              <w:rPr>
                <w:rFonts w:ascii="Arial Narrow" w:hAnsi="Arial Narrow" w:cs="Arial"/>
                <w:sz w:val="22"/>
                <w:szCs w:val="22"/>
              </w:rPr>
              <w:t>;</w:t>
            </w:r>
          </w:p>
          <w:p w14:paraId="5E88373A" w14:textId="07297D21" w:rsidR="00AD4CF8" w:rsidRPr="006C5C8E" w:rsidRDefault="00730956" w:rsidP="00AD4CF8">
            <w:pPr>
              <w:spacing w:after="0" w:line="276" w:lineRule="auto"/>
              <w:rPr>
                <w:rFonts w:ascii="Arial Narrow" w:hAnsi="Arial Narrow" w:cs="Arial"/>
                <w:sz w:val="22"/>
                <w:szCs w:val="22"/>
              </w:rPr>
            </w:pPr>
            <w:r>
              <w:rPr>
                <w:rFonts w:ascii="Arial Narrow" w:hAnsi="Arial Narrow" w:cs="Arial"/>
                <w:sz w:val="22"/>
                <w:szCs w:val="22"/>
              </w:rPr>
              <w:t>R3 - R</w:t>
            </w:r>
            <w:r w:rsidR="00AD4CF8">
              <w:rPr>
                <w:rFonts w:ascii="Arial Narrow" w:hAnsi="Arial Narrow" w:cs="Arial"/>
                <w:sz w:val="22"/>
                <w:szCs w:val="22"/>
              </w:rPr>
              <w:t xml:space="preserve">egistrovano jedno </w:t>
            </w:r>
            <w:r w:rsidR="004A6EA2">
              <w:rPr>
                <w:rFonts w:ascii="Arial Narrow" w:hAnsi="Arial Narrow" w:cs="Arial"/>
                <w:sz w:val="22"/>
                <w:szCs w:val="22"/>
              </w:rPr>
              <w:t xml:space="preserve">start UP </w:t>
            </w:r>
            <w:r w:rsidR="00AD4CF8">
              <w:rPr>
                <w:rFonts w:ascii="Arial Narrow" w:hAnsi="Arial Narrow" w:cs="Arial"/>
                <w:sz w:val="22"/>
                <w:szCs w:val="22"/>
              </w:rPr>
              <w:t>preduzeće ;</w:t>
            </w:r>
          </w:p>
          <w:p w14:paraId="2ABB9798" w14:textId="41C10457" w:rsidR="00AD4CF8" w:rsidRPr="006C5C8E" w:rsidRDefault="00AD4CF8" w:rsidP="00AD4CF8">
            <w:pPr>
              <w:spacing w:after="0" w:line="276" w:lineRule="auto"/>
              <w:rPr>
                <w:rFonts w:ascii="Arial Narrow" w:hAnsi="Arial Narrow" w:cs="Arial"/>
                <w:sz w:val="22"/>
                <w:szCs w:val="22"/>
              </w:rPr>
            </w:pPr>
            <w:r w:rsidRPr="006C5C8E">
              <w:rPr>
                <w:rFonts w:ascii="Arial Narrow" w:hAnsi="Arial Narrow" w:cs="Arial"/>
                <w:sz w:val="22"/>
                <w:szCs w:val="22"/>
              </w:rPr>
              <w:t>R</w:t>
            </w:r>
            <w:r w:rsidR="00730956">
              <w:rPr>
                <w:rFonts w:ascii="Arial Narrow" w:hAnsi="Arial Narrow" w:cs="Arial"/>
                <w:sz w:val="22"/>
                <w:szCs w:val="22"/>
              </w:rPr>
              <w:t>4</w:t>
            </w:r>
            <w:r w:rsidRPr="006C5C8E">
              <w:rPr>
                <w:rFonts w:ascii="Arial Narrow" w:hAnsi="Arial Narrow" w:cs="Arial"/>
                <w:sz w:val="22"/>
                <w:szCs w:val="22"/>
              </w:rPr>
              <w:t xml:space="preserve"> – Veća prepoznatljivost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 u lokalnoj zajednici ;</w:t>
            </w:r>
            <w:r>
              <w:rPr>
                <w:rFonts w:ascii="Arial Narrow" w:hAnsi="Arial Narrow" w:cs="Arial"/>
                <w:sz w:val="22"/>
                <w:szCs w:val="22"/>
              </w:rPr>
              <w:t xml:space="preserve"> 25%</w:t>
            </w:r>
          </w:p>
          <w:p w14:paraId="5FB9A58F" w14:textId="355EEACF" w:rsidR="00AD4CF8" w:rsidRPr="00E8691D" w:rsidRDefault="00AD4CF8" w:rsidP="00EC39C6">
            <w:pPr>
              <w:spacing w:after="0" w:line="276" w:lineRule="auto"/>
              <w:rPr>
                <w:rFonts w:ascii="Arial Narrow" w:hAnsi="Arial Narrow" w:cs="Arial"/>
                <w:sz w:val="22"/>
                <w:szCs w:val="22"/>
              </w:rPr>
            </w:pPr>
            <w:r w:rsidRPr="006C5C8E">
              <w:rPr>
                <w:rFonts w:ascii="Arial Narrow" w:hAnsi="Arial Narrow" w:cs="Arial"/>
                <w:sz w:val="22"/>
                <w:szCs w:val="22"/>
              </w:rPr>
              <w:t>R</w:t>
            </w:r>
            <w:r w:rsidR="00730956">
              <w:rPr>
                <w:rFonts w:ascii="Arial Narrow" w:hAnsi="Arial Narrow" w:cs="Arial"/>
                <w:sz w:val="22"/>
                <w:szCs w:val="22"/>
              </w:rPr>
              <w:t>5</w:t>
            </w:r>
            <w:r w:rsidRPr="006C5C8E">
              <w:rPr>
                <w:rFonts w:ascii="Arial Narrow" w:hAnsi="Arial Narrow" w:cs="Arial"/>
                <w:sz w:val="22"/>
                <w:szCs w:val="22"/>
              </w:rPr>
              <w:t xml:space="preserve"> – Smanjena diskriminacija prema gluvim i nagluvi</w:t>
            </w:r>
            <w:r w:rsidR="006F30DF">
              <w:rPr>
                <w:rFonts w:ascii="Arial Narrow" w:hAnsi="Arial Narrow" w:cs="Arial"/>
                <w:sz w:val="22"/>
                <w:szCs w:val="22"/>
              </w:rPr>
              <w:t>m</w:t>
            </w:r>
            <w:r w:rsidRPr="006C5C8E">
              <w:rPr>
                <w:rFonts w:ascii="Arial Narrow" w:hAnsi="Arial Narrow" w:cs="Arial"/>
                <w:sz w:val="22"/>
                <w:szCs w:val="22"/>
              </w:rPr>
              <w:t xml:space="preserve">  </w:t>
            </w:r>
            <w:r>
              <w:rPr>
                <w:rFonts w:ascii="Arial Narrow" w:hAnsi="Arial Narrow" w:cs="Arial"/>
                <w:sz w:val="22"/>
                <w:szCs w:val="22"/>
              </w:rPr>
              <w:t>lica</w:t>
            </w:r>
            <w:r w:rsidRPr="006C5C8E">
              <w:rPr>
                <w:rFonts w:ascii="Arial Narrow" w:hAnsi="Arial Narrow" w:cs="Arial"/>
                <w:sz w:val="22"/>
                <w:szCs w:val="22"/>
              </w:rPr>
              <w:t xml:space="preserve">ma u lokalnoj zajednici.  </w:t>
            </w:r>
            <w:r>
              <w:rPr>
                <w:rFonts w:ascii="Arial Narrow" w:hAnsi="Arial Narrow" w:cs="Arial"/>
                <w:sz w:val="22"/>
                <w:szCs w:val="22"/>
              </w:rPr>
              <w:t>30%</w:t>
            </w:r>
            <w:r w:rsidR="00EC39C6">
              <w:rPr>
                <w:rFonts w:ascii="Arial Narrow" w:hAnsi="Arial Narrow" w:cs="Arial"/>
                <w:sz w:val="22"/>
                <w:szCs w:val="22"/>
              </w:rPr>
              <w:t xml:space="preserve"> .</w:t>
            </w:r>
          </w:p>
        </w:tc>
      </w:tr>
      <w:tr w:rsidR="00AD4CF8" w:rsidRPr="00E8691D" w14:paraId="62FD615A" w14:textId="77777777" w:rsidTr="00E8691D">
        <w:tc>
          <w:tcPr>
            <w:tcW w:w="361" w:type="dxa"/>
            <w:tcBorders>
              <w:left w:val="single" w:sz="2" w:space="0" w:color="auto"/>
              <w:right w:val="nil"/>
            </w:tcBorders>
            <w:shd w:val="clear" w:color="auto" w:fill="D9D9D9" w:themeFill="background1" w:themeFillShade="D9"/>
            <w:tcMar>
              <w:left w:w="0" w:type="dxa"/>
            </w:tcMar>
          </w:tcPr>
          <w:p w14:paraId="604948B7" w14:textId="60C1DF35"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10.</w:t>
            </w:r>
          </w:p>
        </w:tc>
        <w:tc>
          <w:tcPr>
            <w:tcW w:w="9243" w:type="dxa"/>
            <w:gridSpan w:val="17"/>
            <w:tcBorders>
              <w:left w:val="nil"/>
            </w:tcBorders>
            <w:shd w:val="clear" w:color="auto" w:fill="D9D9D9" w:themeFill="background1" w:themeFillShade="D9"/>
            <w:tcMar>
              <w:left w:w="0" w:type="dxa"/>
            </w:tcMar>
          </w:tcPr>
          <w:p w14:paraId="76778A31"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Navedite ciljne grupe i njihove potrebe na koje projektne/programske aktivnosti direktno utiču, njihov broj i strukturu (godine života, pol i sl.), kao i način na koji će projekat/program na njih uticati</w:t>
            </w:r>
          </w:p>
        </w:tc>
      </w:tr>
      <w:tr w:rsidR="00AD4CF8" w:rsidRPr="00E8691D" w14:paraId="06BE26B2" w14:textId="77777777" w:rsidTr="00E8691D">
        <w:tc>
          <w:tcPr>
            <w:tcW w:w="361" w:type="dxa"/>
            <w:tcBorders>
              <w:left w:val="single" w:sz="2" w:space="0" w:color="auto"/>
              <w:right w:val="nil"/>
            </w:tcBorders>
            <w:shd w:val="clear" w:color="auto" w:fill="auto"/>
            <w:tcMar>
              <w:left w:w="0" w:type="dxa"/>
            </w:tcMar>
          </w:tcPr>
          <w:p w14:paraId="2D8C94BC"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5B54B4AE" w14:textId="77777777" w:rsidR="00AD4CF8" w:rsidRDefault="00AD4CF8" w:rsidP="00AD4CF8">
            <w:pPr>
              <w:spacing w:after="0"/>
              <w:rPr>
                <w:rFonts w:ascii="Arial Narrow" w:hAnsi="Arial Narrow" w:cs="Arial"/>
                <w:sz w:val="22"/>
                <w:szCs w:val="22"/>
              </w:rPr>
            </w:pPr>
          </w:p>
          <w:p w14:paraId="22E71AE7" w14:textId="781AE323" w:rsidR="00AD4CF8" w:rsidRDefault="00AD4CF8" w:rsidP="00AD4CF8">
            <w:pPr>
              <w:spacing w:after="0"/>
              <w:rPr>
                <w:rFonts w:ascii="Arial Narrow" w:hAnsi="Arial Narrow" w:cs="Arial"/>
                <w:sz w:val="22"/>
                <w:szCs w:val="22"/>
              </w:rPr>
            </w:pPr>
            <w:r w:rsidRPr="00F53AFF">
              <w:rPr>
                <w:rFonts w:ascii="Arial Narrow" w:hAnsi="Arial Narrow" w:cs="Arial"/>
                <w:b/>
                <w:bCs/>
                <w:sz w:val="22"/>
                <w:szCs w:val="22"/>
              </w:rPr>
              <w:t xml:space="preserve">Gluva I </w:t>
            </w:r>
            <w:r w:rsidR="006F30DF">
              <w:rPr>
                <w:rFonts w:ascii="Arial Narrow" w:hAnsi="Arial Narrow" w:cs="Arial"/>
                <w:b/>
                <w:bCs/>
                <w:sz w:val="22"/>
                <w:szCs w:val="22"/>
              </w:rPr>
              <w:t>nagluva</w:t>
            </w:r>
            <w:r w:rsidRPr="00F53AFF">
              <w:rPr>
                <w:rFonts w:ascii="Arial Narrow" w:hAnsi="Arial Narrow" w:cs="Arial"/>
                <w:b/>
                <w:bCs/>
                <w:sz w:val="22"/>
                <w:szCs w:val="22"/>
              </w:rPr>
              <w:t xml:space="preserve"> lica iz opštine Berane</w:t>
            </w:r>
            <w:r>
              <w:rPr>
                <w:rFonts w:ascii="Arial Narrow" w:hAnsi="Arial Narrow" w:cs="Arial"/>
                <w:sz w:val="22"/>
                <w:szCs w:val="22"/>
              </w:rPr>
              <w:t xml:space="preserve"> .</w:t>
            </w:r>
          </w:p>
          <w:p w14:paraId="347DDB59" w14:textId="77777777" w:rsidR="00AD4CF8" w:rsidRDefault="00AD4CF8" w:rsidP="00AD4CF8">
            <w:pPr>
              <w:spacing w:after="0"/>
              <w:rPr>
                <w:rFonts w:ascii="Arial Narrow" w:hAnsi="Arial Narrow" w:cs="Arial"/>
                <w:sz w:val="22"/>
                <w:szCs w:val="22"/>
              </w:rPr>
            </w:pPr>
          </w:p>
          <w:p w14:paraId="5A4FE217" w14:textId="5B7435FF"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Broj evidentiranih članova </w:t>
            </w:r>
            <w:r w:rsidR="00EC39C6" w:rsidRPr="00321B63">
              <w:rPr>
                <w:rFonts w:ascii="Arial Narrow" w:hAnsi="Arial Narrow" w:cs="Arial"/>
                <w:b/>
                <w:bCs/>
                <w:sz w:val="22"/>
                <w:szCs w:val="22"/>
              </w:rPr>
              <w:t>83</w:t>
            </w:r>
            <w:r w:rsidR="00EC39C6">
              <w:rPr>
                <w:rFonts w:ascii="Arial Narrow" w:hAnsi="Arial Narrow" w:cs="Arial"/>
                <w:sz w:val="22"/>
                <w:szCs w:val="22"/>
              </w:rPr>
              <w:t xml:space="preserve"> </w:t>
            </w:r>
            <w:r>
              <w:rPr>
                <w:rFonts w:ascii="Arial Narrow" w:hAnsi="Arial Narrow" w:cs="Arial"/>
                <w:sz w:val="22"/>
                <w:szCs w:val="22"/>
              </w:rPr>
              <w:t>, koji , večinom , spadaju u kategoriju stari</w:t>
            </w:r>
            <w:r w:rsidR="00730956">
              <w:rPr>
                <w:rFonts w:ascii="Arial Narrow" w:hAnsi="Arial Narrow" w:cs="Arial"/>
                <w:sz w:val="22"/>
                <w:szCs w:val="22"/>
              </w:rPr>
              <w:t>ji</w:t>
            </w:r>
            <w:r>
              <w:rPr>
                <w:rFonts w:ascii="Arial Narrow" w:hAnsi="Arial Narrow" w:cs="Arial"/>
                <w:sz w:val="22"/>
                <w:szCs w:val="22"/>
              </w:rPr>
              <w:t xml:space="preserve">h lica . Starosna stuktura : </w:t>
            </w:r>
            <w:r w:rsidR="00EC39C6">
              <w:rPr>
                <w:rFonts w:ascii="Arial Narrow" w:hAnsi="Arial Narrow" w:cs="Arial"/>
                <w:sz w:val="22"/>
                <w:szCs w:val="22"/>
              </w:rPr>
              <w:t>54</w:t>
            </w:r>
            <w:r>
              <w:rPr>
                <w:rFonts w:ascii="Arial Narrow" w:hAnsi="Arial Narrow" w:cs="Arial"/>
                <w:sz w:val="22"/>
                <w:szCs w:val="22"/>
              </w:rPr>
              <w:t xml:space="preserve"> lica u dobi od </w:t>
            </w:r>
            <w:r w:rsidR="00321B63">
              <w:rPr>
                <w:rFonts w:ascii="Arial Narrow" w:hAnsi="Arial Narrow" w:cs="Arial"/>
                <w:sz w:val="22"/>
                <w:szCs w:val="22"/>
              </w:rPr>
              <w:t>29</w:t>
            </w:r>
            <w:r>
              <w:rPr>
                <w:rFonts w:ascii="Arial Narrow" w:hAnsi="Arial Narrow" w:cs="Arial"/>
                <w:sz w:val="22"/>
                <w:szCs w:val="22"/>
              </w:rPr>
              <w:t xml:space="preserve"> do 74 godine I </w:t>
            </w:r>
            <w:r w:rsidR="00321B63">
              <w:rPr>
                <w:rFonts w:ascii="Arial Narrow" w:hAnsi="Arial Narrow" w:cs="Arial"/>
                <w:sz w:val="22"/>
                <w:szCs w:val="22"/>
              </w:rPr>
              <w:t xml:space="preserve"> </w:t>
            </w:r>
            <w:r w:rsidR="00EC39C6">
              <w:rPr>
                <w:rFonts w:ascii="Arial Narrow" w:hAnsi="Arial Narrow" w:cs="Arial"/>
                <w:sz w:val="22"/>
                <w:szCs w:val="22"/>
              </w:rPr>
              <w:t xml:space="preserve">29 mladih od 19 do 28 </w:t>
            </w:r>
            <w:r>
              <w:rPr>
                <w:rFonts w:ascii="Arial Narrow" w:hAnsi="Arial Narrow" w:cs="Arial"/>
                <w:sz w:val="22"/>
                <w:szCs w:val="22"/>
              </w:rPr>
              <w:t xml:space="preserve"> godina .</w:t>
            </w:r>
          </w:p>
          <w:p w14:paraId="362230A1" w14:textId="77777777" w:rsidR="00EC39C6" w:rsidRDefault="00EC39C6" w:rsidP="00AD4CF8">
            <w:pPr>
              <w:spacing w:after="0"/>
              <w:rPr>
                <w:rFonts w:ascii="Arial Narrow" w:hAnsi="Arial Narrow" w:cs="Arial"/>
                <w:sz w:val="22"/>
                <w:szCs w:val="22"/>
              </w:rPr>
            </w:pPr>
          </w:p>
          <w:p w14:paraId="0ADCD213" w14:textId="56A45294" w:rsidR="00AD4CF8" w:rsidRDefault="00AD4CF8" w:rsidP="00AD4CF8">
            <w:pPr>
              <w:spacing w:after="0"/>
              <w:jc w:val="both"/>
              <w:rPr>
                <w:rFonts w:ascii="Arial Narrow" w:hAnsi="Arial Narrow" w:cs="Arial"/>
                <w:sz w:val="22"/>
                <w:szCs w:val="22"/>
              </w:rPr>
            </w:pPr>
            <w:r>
              <w:rPr>
                <w:rFonts w:ascii="Arial Narrow" w:hAnsi="Arial Narrow" w:cs="Arial"/>
                <w:sz w:val="22"/>
                <w:szCs w:val="22"/>
              </w:rPr>
              <w:t xml:space="preserve">Veliki broj gluvih I </w:t>
            </w:r>
            <w:r w:rsidR="003719CB">
              <w:rPr>
                <w:rFonts w:ascii="Arial Narrow" w:hAnsi="Arial Narrow" w:cs="Arial"/>
                <w:sz w:val="22"/>
                <w:szCs w:val="22"/>
              </w:rPr>
              <w:t>nagluv</w:t>
            </w:r>
            <w:r w:rsidR="00730956">
              <w:rPr>
                <w:rFonts w:ascii="Arial Narrow" w:hAnsi="Arial Narrow" w:cs="Arial"/>
                <w:sz w:val="22"/>
                <w:szCs w:val="22"/>
              </w:rPr>
              <w:t>ih</w:t>
            </w:r>
            <w:r w:rsidR="003719CB">
              <w:rPr>
                <w:rFonts w:ascii="Arial Narrow" w:hAnsi="Arial Narrow" w:cs="Arial"/>
                <w:sz w:val="22"/>
                <w:szCs w:val="22"/>
              </w:rPr>
              <w:t xml:space="preserve"> </w:t>
            </w:r>
            <w:r>
              <w:rPr>
                <w:rFonts w:ascii="Arial Narrow" w:hAnsi="Arial Narrow" w:cs="Arial"/>
                <w:sz w:val="22"/>
                <w:szCs w:val="22"/>
              </w:rPr>
              <w:t xml:space="preserve"> lica ne ostavruje svoja zakonom data I garantovana prava iz razloga nepoznavanja zakona I drugih dokumenata kojima su naznačena prava koja osobe sa invaliditetom su u mogućnosti da ostvare I koriste .</w:t>
            </w:r>
          </w:p>
          <w:p w14:paraId="4BC50DAE" w14:textId="1B53D1D6" w:rsidR="00AD4CF8" w:rsidRDefault="00AD4CF8" w:rsidP="00AD4CF8">
            <w:pPr>
              <w:spacing w:after="0"/>
              <w:jc w:val="both"/>
              <w:rPr>
                <w:rFonts w:ascii="Arial Narrow" w:hAnsi="Arial Narrow" w:cs="Arial"/>
                <w:sz w:val="22"/>
                <w:szCs w:val="22"/>
              </w:rPr>
            </w:pPr>
            <w:r>
              <w:rPr>
                <w:rFonts w:ascii="Arial Narrow" w:hAnsi="Arial Narrow" w:cs="Arial"/>
                <w:sz w:val="22"/>
                <w:szCs w:val="22"/>
              </w:rPr>
              <w:t xml:space="preserve">Takodje, usljed isključenosti iz zajednice  I najčešće porodice , </w:t>
            </w:r>
            <w:r w:rsidR="00730956">
              <w:rPr>
                <w:rFonts w:ascii="Arial Narrow" w:hAnsi="Arial Narrow" w:cs="Arial"/>
                <w:sz w:val="22"/>
                <w:szCs w:val="22"/>
              </w:rPr>
              <w:t xml:space="preserve">gluva I nagluva lica </w:t>
            </w:r>
            <w:r>
              <w:rPr>
                <w:rFonts w:ascii="Arial Narrow" w:hAnsi="Arial Narrow" w:cs="Arial"/>
                <w:sz w:val="22"/>
                <w:szCs w:val="22"/>
              </w:rPr>
              <w:t xml:space="preserve"> nemaju razvijenu socijalnu komponentu  u zajednici .</w:t>
            </w:r>
          </w:p>
          <w:p w14:paraId="0532BE60" w14:textId="666A1116" w:rsidR="00AD4CF8" w:rsidRPr="00E8691D" w:rsidRDefault="00AD4CF8" w:rsidP="00730956">
            <w:pPr>
              <w:spacing w:after="0"/>
              <w:jc w:val="both"/>
              <w:rPr>
                <w:rFonts w:ascii="Arial Narrow" w:hAnsi="Arial Narrow" w:cs="Arial"/>
                <w:sz w:val="22"/>
                <w:szCs w:val="22"/>
              </w:rPr>
            </w:pPr>
            <w:r>
              <w:rPr>
                <w:rFonts w:ascii="Arial Narrow" w:hAnsi="Arial Narrow" w:cs="Arial"/>
                <w:sz w:val="22"/>
                <w:szCs w:val="22"/>
              </w:rPr>
              <w:t>Projektom ćemo informisati</w:t>
            </w:r>
            <w:r w:rsidR="00730956">
              <w:rPr>
                <w:rFonts w:ascii="Arial Narrow" w:hAnsi="Arial Narrow" w:cs="Arial"/>
                <w:sz w:val="22"/>
                <w:szCs w:val="22"/>
              </w:rPr>
              <w:t xml:space="preserve"> gluva I nagluva lica </w:t>
            </w:r>
            <w:r>
              <w:rPr>
                <w:rFonts w:ascii="Arial Narrow" w:hAnsi="Arial Narrow" w:cs="Arial"/>
                <w:sz w:val="22"/>
                <w:szCs w:val="22"/>
              </w:rPr>
              <w:t xml:space="preserve"> na koji način I objasniti postupak kod ostavrivanja pojedinih prava iz oblasti socijalne I dječije zaštite kao I  aktivnosti kojima se povećava socijalizacija u zajednici , pozitivan odnos prema životu I poboljšano stanje fizićkog I emotivnog stanja gluvih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gradjana .</w:t>
            </w:r>
            <w:r w:rsidR="00321B63">
              <w:rPr>
                <w:rFonts w:ascii="Arial Narrow" w:hAnsi="Arial Narrow" w:cs="Arial"/>
                <w:sz w:val="22"/>
                <w:szCs w:val="22"/>
              </w:rPr>
              <w:t xml:space="preserve"> </w:t>
            </w:r>
          </w:p>
        </w:tc>
      </w:tr>
      <w:tr w:rsidR="00AD4CF8" w:rsidRPr="00E8691D" w14:paraId="5B5B5557" w14:textId="77777777" w:rsidTr="00E8691D">
        <w:tc>
          <w:tcPr>
            <w:tcW w:w="361" w:type="dxa"/>
            <w:tcBorders>
              <w:left w:val="single" w:sz="2" w:space="0" w:color="auto"/>
              <w:right w:val="nil"/>
            </w:tcBorders>
            <w:shd w:val="clear" w:color="auto" w:fill="D9D9D9" w:themeFill="background1" w:themeFillShade="D9"/>
            <w:tcMar>
              <w:left w:w="0" w:type="dxa"/>
            </w:tcMar>
          </w:tcPr>
          <w:p w14:paraId="47DF2885" w14:textId="29E46551"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11.</w:t>
            </w:r>
          </w:p>
        </w:tc>
        <w:tc>
          <w:tcPr>
            <w:tcW w:w="9243" w:type="dxa"/>
            <w:gridSpan w:val="17"/>
            <w:tcBorders>
              <w:left w:val="nil"/>
            </w:tcBorders>
            <w:shd w:val="clear" w:color="auto" w:fill="D9D9D9" w:themeFill="background1" w:themeFillShade="D9"/>
            <w:tcMar>
              <w:left w:w="0" w:type="dxa"/>
            </w:tcMar>
          </w:tcPr>
          <w:p w14:paraId="57225673"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Navedite krajnje korisnike projekta/programa (uključujući pojedince, grupe, organizacije koje nijesu direktno uključene u sprovođenje projekta/programa, a koji na njih posredno utiče), kao i način na koji će projekat/program na njih uticati</w:t>
            </w:r>
          </w:p>
        </w:tc>
      </w:tr>
      <w:tr w:rsidR="00AD4CF8" w:rsidRPr="00E8691D" w14:paraId="1FBB7E2E" w14:textId="77777777" w:rsidTr="00E8691D">
        <w:tc>
          <w:tcPr>
            <w:tcW w:w="361" w:type="dxa"/>
            <w:tcBorders>
              <w:left w:val="single" w:sz="2" w:space="0" w:color="auto"/>
              <w:right w:val="nil"/>
            </w:tcBorders>
            <w:shd w:val="clear" w:color="auto" w:fill="auto"/>
            <w:tcMar>
              <w:left w:w="0" w:type="dxa"/>
            </w:tcMar>
          </w:tcPr>
          <w:p w14:paraId="59E5C318"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5E7A5D6A" w14:textId="3EF1A94E" w:rsidR="00AD4CF8" w:rsidRDefault="00AD4CF8" w:rsidP="00AD4CF8">
            <w:pPr>
              <w:pStyle w:val="ListParagraph"/>
              <w:numPr>
                <w:ilvl w:val="0"/>
                <w:numId w:val="12"/>
              </w:numPr>
              <w:spacing w:after="0"/>
              <w:rPr>
                <w:rFonts w:ascii="Arial Narrow" w:hAnsi="Arial Narrow" w:cs="Arial"/>
                <w:sz w:val="22"/>
                <w:szCs w:val="22"/>
              </w:rPr>
            </w:pPr>
            <w:r>
              <w:rPr>
                <w:rFonts w:ascii="Arial Narrow" w:hAnsi="Arial Narrow" w:cs="Arial"/>
                <w:sz w:val="22"/>
                <w:szCs w:val="22"/>
              </w:rPr>
              <w:t xml:space="preserve">Porodice gluvih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lica;</w:t>
            </w:r>
          </w:p>
          <w:p w14:paraId="175E825A" w14:textId="5394A10D" w:rsidR="00AD4CF8" w:rsidRPr="00E8691D" w:rsidRDefault="00AD4CF8" w:rsidP="00AD4CF8">
            <w:pPr>
              <w:pStyle w:val="ListParagraph"/>
              <w:numPr>
                <w:ilvl w:val="0"/>
                <w:numId w:val="12"/>
              </w:numPr>
              <w:spacing w:after="0"/>
              <w:rPr>
                <w:rFonts w:ascii="Arial Narrow" w:hAnsi="Arial Narrow" w:cs="Arial"/>
                <w:sz w:val="22"/>
                <w:szCs w:val="22"/>
              </w:rPr>
            </w:pPr>
            <w:r>
              <w:rPr>
                <w:rFonts w:ascii="Arial Narrow" w:hAnsi="Arial Narrow" w:cs="Arial"/>
                <w:sz w:val="22"/>
                <w:szCs w:val="22"/>
              </w:rPr>
              <w:t xml:space="preserve">Lokalna zajednica – gradjani opštine Berane </w:t>
            </w:r>
          </w:p>
        </w:tc>
      </w:tr>
      <w:tr w:rsidR="00AD4CF8" w:rsidRPr="00E8691D" w14:paraId="62A45499" w14:textId="77777777" w:rsidTr="00E8691D">
        <w:tc>
          <w:tcPr>
            <w:tcW w:w="361" w:type="dxa"/>
            <w:tcBorders>
              <w:left w:val="single" w:sz="2" w:space="0" w:color="auto"/>
              <w:right w:val="nil"/>
            </w:tcBorders>
            <w:shd w:val="clear" w:color="auto" w:fill="D9D9D9" w:themeFill="background1" w:themeFillShade="D9"/>
            <w:tcMar>
              <w:left w:w="0" w:type="dxa"/>
            </w:tcMar>
          </w:tcPr>
          <w:p w14:paraId="76E46920"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12.</w:t>
            </w:r>
          </w:p>
        </w:tc>
        <w:tc>
          <w:tcPr>
            <w:tcW w:w="9243" w:type="dxa"/>
            <w:gridSpan w:val="17"/>
            <w:tcBorders>
              <w:left w:val="nil"/>
            </w:tcBorders>
            <w:shd w:val="clear" w:color="auto" w:fill="D9D9D9" w:themeFill="background1" w:themeFillShade="D9"/>
            <w:tcMar>
              <w:left w:w="0" w:type="dxa"/>
            </w:tcMar>
          </w:tcPr>
          <w:p w14:paraId="33A1D63B"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Opišite aktivnosti projekta/programa </w:t>
            </w:r>
            <w:r w:rsidRPr="00E8691D">
              <w:rPr>
                <w:rFonts w:ascii="Arial Narrow" w:hAnsi="Arial Narrow" w:cs="Arial"/>
                <w:i/>
                <w:sz w:val="22"/>
                <w:szCs w:val="22"/>
              </w:rPr>
              <w:t>(po potrebi proširite tabelu)</w:t>
            </w:r>
            <w:r w:rsidRPr="00E8691D">
              <w:rPr>
                <w:rFonts w:ascii="Arial Narrow" w:hAnsi="Arial Narrow" w:cs="Arial"/>
                <w:sz w:val="22"/>
                <w:szCs w:val="22"/>
              </w:rPr>
              <w:t>:</w:t>
            </w:r>
          </w:p>
        </w:tc>
      </w:tr>
      <w:tr w:rsidR="00730956" w:rsidRPr="00E8691D" w14:paraId="14452C5D" w14:textId="77777777" w:rsidTr="00730956">
        <w:tc>
          <w:tcPr>
            <w:tcW w:w="361" w:type="dxa"/>
            <w:tcBorders>
              <w:left w:val="single" w:sz="2" w:space="0" w:color="auto"/>
              <w:right w:val="nil"/>
            </w:tcBorders>
            <w:shd w:val="clear" w:color="auto" w:fill="auto"/>
            <w:tcMar>
              <w:left w:w="0" w:type="dxa"/>
            </w:tcMar>
          </w:tcPr>
          <w:p w14:paraId="45F4B974" w14:textId="77777777" w:rsidR="00730956" w:rsidRPr="00E8691D" w:rsidRDefault="00730956"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587B7BB1" w14:textId="77777777" w:rsidR="00730956" w:rsidRPr="00E8691D" w:rsidRDefault="00730956" w:rsidP="00AD4CF8">
            <w:pPr>
              <w:spacing w:after="0"/>
              <w:rPr>
                <w:rFonts w:ascii="Arial Narrow" w:hAnsi="Arial Narrow" w:cs="Arial"/>
                <w:sz w:val="22"/>
                <w:szCs w:val="22"/>
              </w:rPr>
            </w:pPr>
          </w:p>
        </w:tc>
      </w:tr>
      <w:tr w:rsidR="00AD4CF8" w:rsidRPr="00E8691D" w14:paraId="26F76F86" w14:textId="77777777" w:rsidTr="0022155A">
        <w:tc>
          <w:tcPr>
            <w:tcW w:w="361" w:type="dxa"/>
            <w:tcBorders>
              <w:left w:val="single" w:sz="2" w:space="0" w:color="auto"/>
              <w:right w:val="nil"/>
            </w:tcBorders>
            <w:shd w:val="clear" w:color="auto" w:fill="D9D9D9" w:themeFill="background1" w:themeFillShade="D9"/>
            <w:tcMar>
              <w:left w:w="0" w:type="dxa"/>
            </w:tcMar>
          </w:tcPr>
          <w:p w14:paraId="554E5024" w14:textId="7FA1C4F7"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BFBFBF" w:themeFill="background1" w:themeFillShade="BF"/>
            <w:tcMar>
              <w:left w:w="0" w:type="dxa"/>
            </w:tcMar>
          </w:tcPr>
          <w:p w14:paraId="386557C2" w14:textId="77777777" w:rsidR="00AD4CF8" w:rsidRPr="00E8691D" w:rsidRDefault="00AD4CF8" w:rsidP="00730956">
            <w:pPr>
              <w:spacing w:after="0"/>
              <w:jc w:val="center"/>
              <w:rPr>
                <w:rFonts w:ascii="Arial Narrow" w:hAnsi="Arial Narrow"/>
                <w:sz w:val="22"/>
                <w:szCs w:val="22"/>
              </w:rPr>
            </w:pPr>
            <w:r w:rsidRPr="00E8691D">
              <w:rPr>
                <w:rFonts w:ascii="Arial Narrow" w:hAnsi="Arial Narrow"/>
                <w:sz w:val="22"/>
                <w:szCs w:val="22"/>
              </w:rPr>
              <w:t>Aktivnosti</w:t>
            </w:r>
          </w:p>
        </w:tc>
        <w:tc>
          <w:tcPr>
            <w:tcW w:w="1996" w:type="dxa"/>
            <w:gridSpan w:val="3"/>
            <w:tcBorders>
              <w:left w:val="single" w:sz="2" w:space="0" w:color="auto"/>
              <w:right w:val="single" w:sz="2" w:space="0" w:color="auto"/>
            </w:tcBorders>
            <w:shd w:val="clear" w:color="auto" w:fill="BFBFBF" w:themeFill="background1" w:themeFillShade="BF"/>
          </w:tcPr>
          <w:p w14:paraId="22E48FC9"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Nosilac </w:t>
            </w:r>
            <w:r w:rsidRPr="00E8691D">
              <w:rPr>
                <w:rFonts w:ascii="Arial Narrow" w:hAnsi="Arial Narrow" w:cs="Arial"/>
                <w:i/>
                <w:sz w:val="22"/>
                <w:szCs w:val="22"/>
              </w:rPr>
              <w:t>(podnosilac projekta, partner 1, partner 2…)</w:t>
            </w:r>
          </w:p>
        </w:tc>
        <w:tc>
          <w:tcPr>
            <w:tcW w:w="1984" w:type="dxa"/>
            <w:gridSpan w:val="6"/>
            <w:tcBorders>
              <w:left w:val="single" w:sz="2" w:space="0" w:color="auto"/>
              <w:right w:val="single" w:sz="2" w:space="0" w:color="auto"/>
            </w:tcBorders>
            <w:shd w:val="clear" w:color="auto" w:fill="BFBFBF" w:themeFill="background1" w:themeFillShade="BF"/>
          </w:tcPr>
          <w:p w14:paraId="356CD17C" w14:textId="21D24532"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Metode sprovođenja aktivnosti</w:t>
            </w:r>
            <w:r>
              <w:rPr>
                <w:rFonts w:ascii="Arial Narrow" w:hAnsi="Arial Narrow"/>
                <w:sz w:val="22"/>
                <w:szCs w:val="22"/>
              </w:rPr>
              <w:t xml:space="preserve"> </w:t>
            </w:r>
          </w:p>
        </w:tc>
        <w:tc>
          <w:tcPr>
            <w:tcW w:w="1619" w:type="dxa"/>
            <w:gridSpan w:val="5"/>
            <w:tcBorders>
              <w:left w:val="single" w:sz="2" w:space="0" w:color="auto"/>
              <w:right w:val="single" w:sz="2" w:space="0" w:color="auto"/>
            </w:tcBorders>
            <w:shd w:val="clear" w:color="auto" w:fill="BFBFBF" w:themeFill="background1" w:themeFillShade="BF"/>
          </w:tcPr>
          <w:p w14:paraId="2AAD561E"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Vremenski period</w:t>
            </w:r>
          </w:p>
        </w:tc>
        <w:tc>
          <w:tcPr>
            <w:tcW w:w="1563" w:type="dxa"/>
            <w:gridSpan w:val="2"/>
            <w:tcBorders>
              <w:left w:val="single" w:sz="2" w:space="0" w:color="auto"/>
            </w:tcBorders>
            <w:shd w:val="clear" w:color="auto" w:fill="BFBFBF" w:themeFill="background1" w:themeFillShade="BF"/>
          </w:tcPr>
          <w:p w14:paraId="56CD8F18"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Očekivani rezultati</w:t>
            </w:r>
          </w:p>
        </w:tc>
      </w:tr>
      <w:tr w:rsidR="00AD4CF8" w:rsidRPr="00E8691D" w14:paraId="5A79E902" w14:textId="77777777" w:rsidTr="0022155A">
        <w:tc>
          <w:tcPr>
            <w:tcW w:w="361" w:type="dxa"/>
            <w:tcBorders>
              <w:left w:val="single" w:sz="2" w:space="0" w:color="auto"/>
              <w:right w:val="nil"/>
            </w:tcBorders>
            <w:shd w:val="clear" w:color="auto" w:fill="FFFFFF" w:themeFill="background1"/>
            <w:tcMar>
              <w:left w:w="0" w:type="dxa"/>
            </w:tcMar>
          </w:tcPr>
          <w:p w14:paraId="43635EC4" w14:textId="77777777"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FFFFFF" w:themeFill="background1"/>
            <w:tcMar>
              <w:left w:w="0" w:type="dxa"/>
            </w:tcMar>
          </w:tcPr>
          <w:p w14:paraId="56376197" w14:textId="01E33771" w:rsidR="00AD4CF8" w:rsidRPr="00E8691D" w:rsidRDefault="00AD4CF8" w:rsidP="00AD4CF8">
            <w:pPr>
              <w:spacing w:after="0"/>
              <w:rPr>
                <w:rFonts w:ascii="Arial Narrow" w:hAnsi="Arial Narrow"/>
                <w:sz w:val="22"/>
                <w:szCs w:val="22"/>
              </w:rPr>
            </w:pPr>
            <w:r>
              <w:rPr>
                <w:rFonts w:ascii="Arial Narrow" w:hAnsi="Arial Narrow"/>
                <w:sz w:val="22"/>
                <w:szCs w:val="22"/>
              </w:rPr>
              <w:t>Pripremna faza I</w:t>
            </w:r>
          </w:p>
        </w:tc>
        <w:tc>
          <w:tcPr>
            <w:tcW w:w="1996" w:type="dxa"/>
            <w:gridSpan w:val="3"/>
            <w:tcBorders>
              <w:left w:val="single" w:sz="2" w:space="0" w:color="auto"/>
              <w:right w:val="single" w:sz="2" w:space="0" w:color="auto"/>
            </w:tcBorders>
            <w:shd w:val="clear" w:color="auto" w:fill="FFFFFF" w:themeFill="background1"/>
          </w:tcPr>
          <w:p w14:paraId="25A7B646" w14:textId="1AB554B3" w:rsidR="00AD4CF8" w:rsidRPr="00E8691D"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FFFFFF" w:themeFill="background1"/>
          </w:tcPr>
          <w:p w14:paraId="2E085BCB" w14:textId="77777777" w:rsidR="00AD4CF8" w:rsidRPr="00E8691D" w:rsidRDefault="00AD4CF8" w:rsidP="00AD4CF8">
            <w:pPr>
              <w:spacing w:after="0"/>
              <w:rPr>
                <w:rFonts w:ascii="Arial Narrow" w:hAnsi="Arial Narrow"/>
                <w:sz w:val="22"/>
                <w:szCs w:val="22"/>
              </w:rPr>
            </w:pPr>
          </w:p>
        </w:tc>
        <w:tc>
          <w:tcPr>
            <w:tcW w:w="1619" w:type="dxa"/>
            <w:gridSpan w:val="5"/>
            <w:tcBorders>
              <w:left w:val="single" w:sz="2" w:space="0" w:color="auto"/>
              <w:right w:val="single" w:sz="2" w:space="0" w:color="auto"/>
            </w:tcBorders>
            <w:shd w:val="clear" w:color="auto" w:fill="FFFFFF" w:themeFill="background1"/>
          </w:tcPr>
          <w:p w14:paraId="11B655B6" w14:textId="77777777" w:rsidR="00AD4CF8" w:rsidRPr="00E8691D" w:rsidRDefault="00AD4CF8" w:rsidP="00AD4CF8">
            <w:pPr>
              <w:spacing w:after="0"/>
              <w:rPr>
                <w:rFonts w:ascii="Arial Narrow" w:hAnsi="Arial Narrow"/>
                <w:sz w:val="22"/>
                <w:szCs w:val="22"/>
              </w:rPr>
            </w:pPr>
          </w:p>
        </w:tc>
        <w:tc>
          <w:tcPr>
            <w:tcW w:w="1563" w:type="dxa"/>
            <w:gridSpan w:val="2"/>
            <w:tcBorders>
              <w:left w:val="single" w:sz="2" w:space="0" w:color="auto"/>
            </w:tcBorders>
            <w:shd w:val="clear" w:color="auto" w:fill="FFFFFF" w:themeFill="background1"/>
          </w:tcPr>
          <w:p w14:paraId="1B02EE3A" w14:textId="77777777" w:rsidR="00AD4CF8" w:rsidRPr="00E8691D" w:rsidRDefault="00AD4CF8" w:rsidP="00AD4CF8">
            <w:pPr>
              <w:spacing w:after="0"/>
              <w:rPr>
                <w:rFonts w:ascii="Arial Narrow" w:hAnsi="Arial Narrow"/>
                <w:sz w:val="22"/>
                <w:szCs w:val="22"/>
              </w:rPr>
            </w:pPr>
          </w:p>
        </w:tc>
      </w:tr>
      <w:tr w:rsidR="00AD4CF8" w:rsidRPr="00E8691D" w14:paraId="4CCA245B" w14:textId="77777777" w:rsidTr="0022155A">
        <w:tc>
          <w:tcPr>
            <w:tcW w:w="361" w:type="dxa"/>
            <w:tcBorders>
              <w:left w:val="single" w:sz="2" w:space="0" w:color="auto"/>
              <w:right w:val="nil"/>
            </w:tcBorders>
            <w:shd w:val="clear" w:color="auto" w:fill="FFFFFF" w:themeFill="background1"/>
            <w:tcMar>
              <w:left w:w="0" w:type="dxa"/>
            </w:tcMar>
          </w:tcPr>
          <w:p w14:paraId="79E1CC5A" w14:textId="77777777" w:rsidR="00AD4CF8" w:rsidRPr="001A05D0"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FFFFFF" w:themeFill="background1"/>
            <w:tcMar>
              <w:left w:w="0" w:type="dxa"/>
            </w:tcMar>
          </w:tcPr>
          <w:p w14:paraId="666994D9" w14:textId="766B2DB2" w:rsidR="00AD4CF8" w:rsidRPr="001A05D0" w:rsidRDefault="00AD4CF8" w:rsidP="00AD4CF8">
            <w:pPr>
              <w:spacing w:after="0"/>
              <w:rPr>
                <w:rFonts w:ascii="Arial Narrow" w:hAnsi="Arial Narrow"/>
                <w:sz w:val="22"/>
                <w:szCs w:val="22"/>
              </w:rPr>
            </w:pPr>
            <w:r w:rsidRPr="001A05D0">
              <w:rPr>
                <w:rFonts w:ascii="Arial Narrow" w:hAnsi="Arial Narrow"/>
                <w:sz w:val="22"/>
                <w:szCs w:val="22"/>
              </w:rPr>
              <w:t xml:space="preserve">Održana sjednica UO sa </w:t>
            </w:r>
            <w:r w:rsidRPr="001A05D0">
              <w:rPr>
                <w:rFonts w:ascii="Arial Narrow" w:hAnsi="Arial Narrow"/>
                <w:sz w:val="22"/>
                <w:szCs w:val="22"/>
              </w:rPr>
              <w:lastRenderedPageBreak/>
              <w:t>ciljem donošenja odluke o realizaciji projekta</w:t>
            </w:r>
          </w:p>
        </w:tc>
        <w:tc>
          <w:tcPr>
            <w:tcW w:w="1996" w:type="dxa"/>
            <w:gridSpan w:val="3"/>
            <w:tcBorders>
              <w:left w:val="single" w:sz="2" w:space="0" w:color="auto"/>
              <w:right w:val="single" w:sz="2" w:space="0" w:color="auto"/>
            </w:tcBorders>
            <w:shd w:val="clear" w:color="auto" w:fill="FFFFFF" w:themeFill="background1"/>
          </w:tcPr>
          <w:p w14:paraId="7B804848" w14:textId="20B3C869" w:rsidR="00AD4CF8" w:rsidRPr="00B73395" w:rsidRDefault="00AD4CF8" w:rsidP="00AD4CF8">
            <w:pPr>
              <w:spacing w:after="0"/>
              <w:rPr>
                <w:rFonts w:ascii="Arial Narrow" w:hAnsi="Arial Narrow" w:cs="Arial"/>
                <w:sz w:val="22"/>
                <w:szCs w:val="22"/>
              </w:rPr>
            </w:pPr>
            <w:r w:rsidRPr="00B73395">
              <w:rPr>
                <w:rFonts w:ascii="Arial Narrow" w:hAnsi="Arial Narrow"/>
                <w:sz w:val="22"/>
                <w:szCs w:val="22"/>
              </w:rPr>
              <w:lastRenderedPageBreak/>
              <w:t xml:space="preserve"> Podnosilac projekta </w:t>
            </w:r>
          </w:p>
        </w:tc>
        <w:tc>
          <w:tcPr>
            <w:tcW w:w="1984" w:type="dxa"/>
            <w:gridSpan w:val="6"/>
            <w:tcBorders>
              <w:left w:val="single" w:sz="2" w:space="0" w:color="auto"/>
              <w:right w:val="single" w:sz="2" w:space="0" w:color="auto"/>
            </w:tcBorders>
            <w:shd w:val="clear" w:color="auto" w:fill="FFFFFF" w:themeFill="background1"/>
          </w:tcPr>
          <w:p w14:paraId="0361F13D" w14:textId="6CF826AF"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 S</w:t>
            </w:r>
            <w:r>
              <w:rPr>
                <w:rFonts w:ascii="Arial Narrow" w:hAnsi="Arial Narrow"/>
                <w:sz w:val="22"/>
                <w:szCs w:val="22"/>
              </w:rPr>
              <w:t xml:space="preserve">astanak članova </w:t>
            </w:r>
            <w:r>
              <w:rPr>
                <w:rFonts w:ascii="Arial Narrow" w:hAnsi="Arial Narrow"/>
                <w:sz w:val="22"/>
                <w:szCs w:val="22"/>
              </w:rPr>
              <w:lastRenderedPageBreak/>
              <w:t>Upravnog odbora</w:t>
            </w:r>
            <w:r w:rsidRPr="00B73395">
              <w:rPr>
                <w:rFonts w:ascii="Arial Narrow" w:hAnsi="Arial Narrow"/>
                <w:sz w:val="22"/>
                <w:szCs w:val="22"/>
              </w:rPr>
              <w:t xml:space="preserve">  </w:t>
            </w:r>
          </w:p>
        </w:tc>
        <w:tc>
          <w:tcPr>
            <w:tcW w:w="1619" w:type="dxa"/>
            <w:gridSpan w:val="5"/>
            <w:tcBorders>
              <w:left w:val="single" w:sz="2" w:space="0" w:color="auto"/>
              <w:right w:val="single" w:sz="2" w:space="0" w:color="auto"/>
            </w:tcBorders>
            <w:shd w:val="clear" w:color="auto" w:fill="FFFFFF" w:themeFill="background1"/>
          </w:tcPr>
          <w:p w14:paraId="5F706708" w14:textId="4DE27380" w:rsidR="00AD4CF8" w:rsidRPr="00B73395" w:rsidRDefault="00AD4CF8" w:rsidP="00AD4CF8">
            <w:pPr>
              <w:spacing w:after="0"/>
              <w:rPr>
                <w:rFonts w:ascii="Arial Narrow" w:hAnsi="Arial Narrow"/>
                <w:sz w:val="22"/>
                <w:szCs w:val="22"/>
              </w:rPr>
            </w:pPr>
            <w:r w:rsidRPr="00B73395">
              <w:rPr>
                <w:rFonts w:ascii="Arial Narrow" w:hAnsi="Arial Narrow"/>
                <w:sz w:val="22"/>
                <w:szCs w:val="22"/>
              </w:rPr>
              <w:lastRenderedPageBreak/>
              <w:t xml:space="preserve"> 1 dan </w:t>
            </w:r>
          </w:p>
        </w:tc>
        <w:tc>
          <w:tcPr>
            <w:tcW w:w="1563" w:type="dxa"/>
            <w:gridSpan w:val="2"/>
            <w:tcBorders>
              <w:left w:val="single" w:sz="2" w:space="0" w:color="auto"/>
            </w:tcBorders>
            <w:shd w:val="clear" w:color="auto" w:fill="FFFFFF" w:themeFill="background1"/>
          </w:tcPr>
          <w:p w14:paraId="762D8EBF" w14:textId="60872697"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Održana </w:t>
            </w:r>
            <w:r w:rsidRPr="00B73395">
              <w:rPr>
                <w:rFonts w:ascii="Arial Narrow" w:hAnsi="Arial Narrow"/>
                <w:sz w:val="22"/>
                <w:szCs w:val="22"/>
              </w:rPr>
              <w:lastRenderedPageBreak/>
              <w:t xml:space="preserve">sjednica I donesena odluka UO. </w:t>
            </w:r>
          </w:p>
        </w:tc>
      </w:tr>
      <w:tr w:rsidR="00AD4CF8" w:rsidRPr="00E8691D" w14:paraId="2300930E" w14:textId="77777777" w:rsidTr="0022155A">
        <w:tc>
          <w:tcPr>
            <w:tcW w:w="361" w:type="dxa"/>
            <w:tcBorders>
              <w:left w:val="single" w:sz="2" w:space="0" w:color="auto"/>
              <w:right w:val="nil"/>
            </w:tcBorders>
            <w:shd w:val="clear" w:color="auto" w:fill="FFFFFF" w:themeFill="background1"/>
            <w:tcMar>
              <w:left w:w="0" w:type="dxa"/>
            </w:tcMar>
          </w:tcPr>
          <w:p w14:paraId="76D5DB83" w14:textId="77777777" w:rsidR="00AD4CF8" w:rsidRPr="001A05D0"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FFFFFF" w:themeFill="background1"/>
            <w:tcMar>
              <w:left w:w="0" w:type="dxa"/>
            </w:tcMar>
          </w:tcPr>
          <w:p w14:paraId="05531692" w14:textId="1021EF33" w:rsidR="00AD4CF8" w:rsidRPr="001A05D0" w:rsidRDefault="00AD4CF8" w:rsidP="00AD4CF8">
            <w:pPr>
              <w:spacing w:after="0"/>
              <w:rPr>
                <w:rFonts w:ascii="Arial Narrow" w:hAnsi="Arial Narrow"/>
                <w:sz w:val="22"/>
                <w:szCs w:val="22"/>
              </w:rPr>
            </w:pPr>
            <w:r w:rsidRPr="001A05D0">
              <w:rPr>
                <w:rFonts w:ascii="Arial Narrow" w:hAnsi="Arial Narrow"/>
                <w:sz w:val="22"/>
                <w:szCs w:val="22"/>
              </w:rPr>
              <w:t>Upu</w:t>
            </w:r>
            <w:r>
              <w:rPr>
                <w:rFonts w:ascii="Arial Narrow" w:hAnsi="Arial Narrow"/>
                <w:sz w:val="22"/>
                <w:szCs w:val="22"/>
              </w:rPr>
              <w:t xml:space="preserve">ćen </w:t>
            </w:r>
            <w:r w:rsidRPr="001A05D0">
              <w:rPr>
                <w:rFonts w:ascii="Arial Narrow" w:hAnsi="Arial Narrow"/>
                <w:sz w:val="22"/>
                <w:szCs w:val="22"/>
              </w:rPr>
              <w:t xml:space="preserve"> zahtjev </w:t>
            </w:r>
            <w:r w:rsidR="00321B63">
              <w:rPr>
                <w:rFonts w:ascii="Arial Narrow" w:hAnsi="Arial Narrow"/>
                <w:sz w:val="22"/>
                <w:szCs w:val="22"/>
              </w:rPr>
              <w:t xml:space="preserve">članstvu da se prijave i da budu u timu </w:t>
            </w:r>
            <w:r w:rsidRPr="001A05D0">
              <w:rPr>
                <w:rFonts w:ascii="Arial Narrow" w:hAnsi="Arial Narrow"/>
                <w:sz w:val="22"/>
                <w:szCs w:val="22"/>
              </w:rPr>
              <w:t xml:space="preserve"> lic</w:t>
            </w:r>
            <w:r w:rsidR="00321B63">
              <w:rPr>
                <w:rFonts w:ascii="Arial Narrow" w:hAnsi="Arial Narrow"/>
                <w:sz w:val="22"/>
                <w:szCs w:val="22"/>
              </w:rPr>
              <w:t>a</w:t>
            </w:r>
            <w:r w:rsidRPr="001A05D0">
              <w:rPr>
                <w:rFonts w:ascii="Arial Narrow" w:hAnsi="Arial Narrow"/>
                <w:sz w:val="22"/>
                <w:szCs w:val="22"/>
              </w:rPr>
              <w:t xml:space="preserve"> koje će pohadjati obuke      </w:t>
            </w:r>
          </w:p>
        </w:tc>
        <w:tc>
          <w:tcPr>
            <w:tcW w:w="1996" w:type="dxa"/>
            <w:gridSpan w:val="3"/>
            <w:tcBorders>
              <w:left w:val="single" w:sz="2" w:space="0" w:color="auto"/>
              <w:right w:val="single" w:sz="2" w:space="0" w:color="auto"/>
            </w:tcBorders>
            <w:shd w:val="clear" w:color="auto" w:fill="FFFFFF" w:themeFill="background1"/>
          </w:tcPr>
          <w:p w14:paraId="5F959AC1" w14:textId="32F8B168" w:rsidR="00AD4CF8" w:rsidRPr="00B73395" w:rsidRDefault="00AD4CF8" w:rsidP="00AD4CF8">
            <w:pPr>
              <w:spacing w:after="0"/>
              <w:rPr>
                <w:rFonts w:ascii="Arial Narrow" w:hAnsi="Arial Narrow" w:cs="Arial"/>
                <w:sz w:val="22"/>
                <w:szCs w:val="22"/>
              </w:rPr>
            </w:pPr>
            <w:r w:rsidRPr="00B73395">
              <w:rPr>
                <w:rFonts w:ascii="Arial Narrow" w:hAnsi="Arial Narrow"/>
                <w:sz w:val="22"/>
                <w:szCs w:val="22"/>
              </w:rPr>
              <w:t xml:space="preserve">Podnosilac projekta </w:t>
            </w:r>
          </w:p>
        </w:tc>
        <w:tc>
          <w:tcPr>
            <w:tcW w:w="1984" w:type="dxa"/>
            <w:gridSpan w:val="6"/>
            <w:tcBorders>
              <w:left w:val="single" w:sz="2" w:space="0" w:color="auto"/>
              <w:right w:val="single" w:sz="2" w:space="0" w:color="auto"/>
            </w:tcBorders>
            <w:shd w:val="clear" w:color="auto" w:fill="FFFFFF" w:themeFill="background1"/>
          </w:tcPr>
          <w:p w14:paraId="095ED567" w14:textId="1FF31001"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Sastanak </w:t>
            </w:r>
            <w:r>
              <w:rPr>
                <w:rFonts w:ascii="Arial Narrow" w:hAnsi="Arial Narrow"/>
                <w:sz w:val="22"/>
                <w:szCs w:val="22"/>
              </w:rPr>
              <w:t xml:space="preserve">u kancelariji </w:t>
            </w:r>
            <w:r w:rsidRPr="00B73395">
              <w:rPr>
                <w:rFonts w:ascii="Arial Narrow" w:hAnsi="Arial Narrow"/>
                <w:sz w:val="22"/>
                <w:szCs w:val="22"/>
              </w:rPr>
              <w:t xml:space="preserve">,  upućen </w:t>
            </w:r>
            <w:r>
              <w:rPr>
                <w:rFonts w:ascii="Arial Narrow" w:hAnsi="Arial Narrow"/>
                <w:sz w:val="22"/>
                <w:szCs w:val="22"/>
              </w:rPr>
              <w:t xml:space="preserve">pismeni </w:t>
            </w:r>
            <w:r w:rsidRPr="00B73395">
              <w:rPr>
                <w:rFonts w:ascii="Arial Narrow" w:hAnsi="Arial Narrow"/>
                <w:sz w:val="22"/>
                <w:szCs w:val="22"/>
              </w:rPr>
              <w:t xml:space="preserve">poziv ,  ostvarena komunikacija </w:t>
            </w:r>
            <w:r>
              <w:rPr>
                <w:rFonts w:ascii="Arial Narrow" w:hAnsi="Arial Narrow"/>
                <w:sz w:val="22"/>
                <w:szCs w:val="22"/>
              </w:rPr>
              <w:t xml:space="preserve">sa članstvom </w:t>
            </w:r>
          </w:p>
        </w:tc>
        <w:tc>
          <w:tcPr>
            <w:tcW w:w="1619" w:type="dxa"/>
            <w:gridSpan w:val="5"/>
            <w:tcBorders>
              <w:left w:val="single" w:sz="2" w:space="0" w:color="auto"/>
              <w:right w:val="single" w:sz="2" w:space="0" w:color="auto"/>
            </w:tcBorders>
            <w:shd w:val="clear" w:color="auto" w:fill="FFFFFF" w:themeFill="background1"/>
          </w:tcPr>
          <w:p w14:paraId="162D8A7E" w14:textId="5B789638"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 7 dana </w:t>
            </w:r>
          </w:p>
        </w:tc>
        <w:tc>
          <w:tcPr>
            <w:tcW w:w="1563" w:type="dxa"/>
            <w:gridSpan w:val="2"/>
            <w:tcBorders>
              <w:left w:val="single" w:sz="2" w:space="0" w:color="auto"/>
            </w:tcBorders>
            <w:shd w:val="clear" w:color="auto" w:fill="FFFFFF" w:themeFill="background1"/>
          </w:tcPr>
          <w:p w14:paraId="6C26AE7B" w14:textId="42EFE8DC"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 Dobijen odgovor od </w:t>
            </w:r>
            <w:r w:rsidR="00321B63">
              <w:rPr>
                <w:rFonts w:ascii="Arial Narrow" w:hAnsi="Arial Narrow"/>
                <w:sz w:val="22"/>
                <w:szCs w:val="22"/>
              </w:rPr>
              <w:t xml:space="preserve">članova I </w:t>
            </w:r>
            <w:r w:rsidRPr="00B73395">
              <w:rPr>
                <w:rFonts w:ascii="Arial Narrow" w:hAnsi="Arial Narrow"/>
                <w:sz w:val="22"/>
                <w:szCs w:val="22"/>
              </w:rPr>
              <w:t xml:space="preserve">porodica iz kojih će biti </w:t>
            </w:r>
            <w:r>
              <w:rPr>
                <w:rFonts w:ascii="Arial Narrow" w:hAnsi="Arial Narrow"/>
                <w:sz w:val="22"/>
                <w:szCs w:val="22"/>
              </w:rPr>
              <w:t xml:space="preserve">evidentirana </w:t>
            </w:r>
            <w:r w:rsidRPr="00B73395">
              <w:rPr>
                <w:rFonts w:ascii="Arial Narrow" w:hAnsi="Arial Narrow"/>
                <w:sz w:val="22"/>
                <w:szCs w:val="22"/>
              </w:rPr>
              <w:t xml:space="preserve">zainteresovana </w:t>
            </w:r>
            <w:r>
              <w:rPr>
                <w:rFonts w:ascii="Arial Narrow" w:hAnsi="Arial Narrow"/>
                <w:sz w:val="22"/>
                <w:szCs w:val="22"/>
              </w:rPr>
              <w:t>lica za učešće u realizaciji projekta</w:t>
            </w:r>
          </w:p>
        </w:tc>
      </w:tr>
      <w:tr w:rsidR="00730956" w:rsidRPr="00E8691D" w14:paraId="0375CC38" w14:textId="77777777" w:rsidTr="0022155A">
        <w:tc>
          <w:tcPr>
            <w:tcW w:w="361" w:type="dxa"/>
            <w:tcBorders>
              <w:left w:val="single" w:sz="2" w:space="0" w:color="auto"/>
              <w:right w:val="nil"/>
            </w:tcBorders>
            <w:shd w:val="clear" w:color="auto" w:fill="FFFFFF" w:themeFill="background1"/>
            <w:tcMar>
              <w:left w:w="0" w:type="dxa"/>
            </w:tcMar>
          </w:tcPr>
          <w:p w14:paraId="0327F760" w14:textId="7EA8DD2E" w:rsidR="00730956" w:rsidRPr="001A05D0" w:rsidRDefault="00730956"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FFFFFF" w:themeFill="background1"/>
            <w:tcMar>
              <w:left w:w="0" w:type="dxa"/>
            </w:tcMar>
          </w:tcPr>
          <w:p w14:paraId="2F49BF38" w14:textId="5A8E0919" w:rsidR="00730956" w:rsidRPr="001A05D0" w:rsidRDefault="00730956" w:rsidP="00AD4CF8">
            <w:pPr>
              <w:spacing w:after="0"/>
              <w:rPr>
                <w:rFonts w:ascii="Arial Narrow" w:hAnsi="Arial Narrow"/>
                <w:sz w:val="22"/>
                <w:szCs w:val="22"/>
              </w:rPr>
            </w:pPr>
            <w:r>
              <w:rPr>
                <w:rFonts w:ascii="Arial Narrow" w:hAnsi="Arial Narrow"/>
                <w:sz w:val="22"/>
                <w:szCs w:val="22"/>
              </w:rPr>
              <w:t xml:space="preserve">Izbor predavača I potpisivanje Ugovora o djelu sa stručnim licima </w:t>
            </w:r>
          </w:p>
        </w:tc>
        <w:tc>
          <w:tcPr>
            <w:tcW w:w="1996" w:type="dxa"/>
            <w:gridSpan w:val="3"/>
            <w:tcBorders>
              <w:left w:val="single" w:sz="2" w:space="0" w:color="auto"/>
              <w:right w:val="single" w:sz="2" w:space="0" w:color="auto"/>
            </w:tcBorders>
            <w:shd w:val="clear" w:color="auto" w:fill="FFFFFF" w:themeFill="background1"/>
          </w:tcPr>
          <w:p w14:paraId="62D1EC66" w14:textId="77777777" w:rsidR="00730956" w:rsidRDefault="00730956" w:rsidP="00AD4CF8">
            <w:pPr>
              <w:spacing w:after="0"/>
              <w:rPr>
                <w:rFonts w:ascii="Arial Narrow" w:hAnsi="Arial Narrow"/>
                <w:sz w:val="22"/>
                <w:szCs w:val="22"/>
              </w:rPr>
            </w:pPr>
            <w:r>
              <w:rPr>
                <w:rFonts w:ascii="Arial Narrow" w:hAnsi="Arial Narrow"/>
                <w:sz w:val="22"/>
                <w:szCs w:val="22"/>
              </w:rPr>
              <w:t xml:space="preserve">Podnosilac projekta </w:t>
            </w:r>
          </w:p>
          <w:p w14:paraId="2D483BEE" w14:textId="77777777" w:rsidR="00730956" w:rsidRDefault="00730956" w:rsidP="00AD4CF8">
            <w:pPr>
              <w:spacing w:after="0"/>
              <w:rPr>
                <w:rFonts w:ascii="Arial Narrow" w:hAnsi="Arial Narrow"/>
                <w:sz w:val="22"/>
                <w:szCs w:val="22"/>
              </w:rPr>
            </w:pPr>
            <w:r>
              <w:rPr>
                <w:rFonts w:ascii="Arial Narrow" w:hAnsi="Arial Narrow"/>
                <w:sz w:val="22"/>
                <w:szCs w:val="22"/>
              </w:rPr>
              <w:t>Predstavnici :</w:t>
            </w:r>
          </w:p>
          <w:p w14:paraId="40D069F5" w14:textId="77777777" w:rsidR="00730956" w:rsidRDefault="00730956" w:rsidP="00AD4CF8">
            <w:pPr>
              <w:spacing w:after="0"/>
              <w:rPr>
                <w:rFonts w:ascii="Arial Narrow" w:hAnsi="Arial Narrow"/>
                <w:sz w:val="22"/>
                <w:szCs w:val="22"/>
              </w:rPr>
            </w:pPr>
            <w:r>
              <w:rPr>
                <w:rFonts w:ascii="Arial Narrow" w:hAnsi="Arial Narrow"/>
                <w:sz w:val="22"/>
                <w:szCs w:val="22"/>
              </w:rPr>
              <w:t>- ORL klinika;</w:t>
            </w:r>
          </w:p>
          <w:p w14:paraId="3CFF41ED" w14:textId="65746B84" w:rsidR="00730956" w:rsidRDefault="00730956" w:rsidP="00AD4CF8">
            <w:pPr>
              <w:spacing w:after="0"/>
              <w:rPr>
                <w:rFonts w:ascii="Arial Narrow" w:hAnsi="Arial Narrow"/>
                <w:sz w:val="22"/>
                <w:szCs w:val="22"/>
              </w:rPr>
            </w:pPr>
            <w:r>
              <w:rPr>
                <w:rFonts w:ascii="Arial Narrow" w:hAnsi="Arial Narrow"/>
                <w:sz w:val="22"/>
                <w:szCs w:val="22"/>
              </w:rPr>
              <w:t>-Zavod za zapošljavanje;</w:t>
            </w:r>
          </w:p>
          <w:p w14:paraId="4FA41989" w14:textId="3E4DA37C" w:rsidR="00730956" w:rsidRDefault="00730956" w:rsidP="00AD4CF8">
            <w:pPr>
              <w:spacing w:after="0"/>
              <w:rPr>
                <w:rFonts w:ascii="Arial Narrow" w:hAnsi="Arial Narrow"/>
                <w:sz w:val="22"/>
                <w:szCs w:val="22"/>
              </w:rPr>
            </w:pPr>
            <w:r>
              <w:rPr>
                <w:rFonts w:ascii="Arial Narrow" w:hAnsi="Arial Narrow"/>
                <w:sz w:val="22"/>
                <w:szCs w:val="22"/>
              </w:rPr>
              <w:t>-Centar za socijalni rad Berane ;</w:t>
            </w:r>
          </w:p>
          <w:p w14:paraId="78930EA2" w14:textId="576C2282" w:rsidR="00730956" w:rsidRDefault="00730956" w:rsidP="00AD4CF8">
            <w:pPr>
              <w:spacing w:after="0"/>
              <w:rPr>
                <w:rFonts w:ascii="Arial Narrow" w:hAnsi="Arial Narrow"/>
                <w:sz w:val="22"/>
                <w:szCs w:val="22"/>
              </w:rPr>
            </w:pPr>
            <w:r>
              <w:rPr>
                <w:rFonts w:ascii="Arial Narrow" w:hAnsi="Arial Narrow"/>
                <w:sz w:val="22"/>
                <w:szCs w:val="22"/>
              </w:rPr>
              <w:t xml:space="preserve">-Sekretarijat </w:t>
            </w:r>
          </w:p>
          <w:p w14:paraId="3B399AAB" w14:textId="0AE10B31" w:rsidR="00730956" w:rsidRPr="00B73395" w:rsidRDefault="00730956" w:rsidP="00AD4CF8">
            <w:pPr>
              <w:spacing w:after="0"/>
              <w:rPr>
                <w:rFonts w:ascii="Arial Narrow" w:hAnsi="Arial Narrow"/>
                <w:sz w:val="22"/>
                <w:szCs w:val="22"/>
              </w:rPr>
            </w:pPr>
          </w:p>
        </w:tc>
        <w:tc>
          <w:tcPr>
            <w:tcW w:w="1984" w:type="dxa"/>
            <w:gridSpan w:val="6"/>
            <w:tcBorders>
              <w:left w:val="single" w:sz="2" w:space="0" w:color="auto"/>
              <w:right w:val="single" w:sz="2" w:space="0" w:color="auto"/>
            </w:tcBorders>
            <w:shd w:val="clear" w:color="auto" w:fill="FFFFFF" w:themeFill="background1"/>
          </w:tcPr>
          <w:p w14:paraId="2BEF5C00" w14:textId="6441A916" w:rsidR="00730956" w:rsidRPr="00B73395" w:rsidRDefault="00730956" w:rsidP="00AD4CF8">
            <w:pPr>
              <w:spacing w:after="0"/>
              <w:rPr>
                <w:rFonts w:ascii="Arial Narrow" w:hAnsi="Arial Narrow"/>
                <w:sz w:val="22"/>
                <w:szCs w:val="22"/>
              </w:rPr>
            </w:pPr>
            <w:r>
              <w:rPr>
                <w:rFonts w:ascii="Arial Narrow" w:hAnsi="Arial Narrow"/>
                <w:sz w:val="22"/>
                <w:szCs w:val="22"/>
              </w:rPr>
              <w:t xml:space="preserve">Sastanak I potpisivanje ugovora </w:t>
            </w:r>
          </w:p>
        </w:tc>
        <w:tc>
          <w:tcPr>
            <w:tcW w:w="1619" w:type="dxa"/>
            <w:gridSpan w:val="5"/>
            <w:tcBorders>
              <w:left w:val="single" w:sz="2" w:space="0" w:color="auto"/>
              <w:right w:val="single" w:sz="2" w:space="0" w:color="auto"/>
            </w:tcBorders>
            <w:shd w:val="clear" w:color="auto" w:fill="FFFFFF" w:themeFill="background1"/>
          </w:tcPr>
          <w:p w14:paraId="18A94997" w14:textId="5A404EE5" w:rsidR="00730956" w:rsidRPr="00B73395" w:rsidRDefault="00730956" w:rsidP="00AD4CF8">
            <w:pPr>
              <w:spacing w:after="0"/>
              <w:rPr>
                <w:rFonts w:ascii="Arial Narrow" w:hAnsi="Arial Narrow"/>
                <w:sz w:val="22"/>
                <w:szCs w:val="22"/>
              </w:rPr>
            </w:pPr>
            <w:r>
              <w:rPr>
                <w:rFonts w:ascii="Arial Narrow" w:hAnsi="Arial Narrow"/>
                <w:sz w:val="22"/>
                <w:szCs w:val="22"/>
              </w:rPr>
              <w:t xml:space="preserve">7 dana </w:t>
            </w:r>
          </w:p>
        </w:tc>
        <w:tc>
          <w:tcPr>
            <w:tcW w:w="1563" w:type="dxa"/>
            <w:gridSpan w:val="2"/>
            <w:tcBorders>
              <w:left w:val="single" w:sz="2" w:space="0" w:color="auto"/>
            </w:tcBorders>
            <w:shd w:val="clear" w:color="auto" w:fill="FFFFFF" w:themeFill="background1"/>
          </w:tcPr>
          <w:p w14:paraId="3178D450" w14:textId="68F84419" w:rsidR="00730956" w:rsidRPr="00B73395" w:rsidRDefault="00730956" w:rsidP="00AD4CF8">
            <w:pPr>
              <w:spacing w:after="0"/>
              <w:rPr>
                <w:rFonts w:ascii="Arial Narrow" w:hAnsi="Arial Narrow"/>
                <w:sz w:val="22"/>
                <w:szCs w:val="22"/>
              </w:rPr>
            </w:pPr>
            <w:r>
              <w:rPr>
                <w:rFonts w:ascii="Arial Narrow" w:hAnsi="Arial Narrow"/>
                <w:sz w:val="22"/>
                <w:szCs w:val="22"/>
              </w:rPr>
              <w:t xml:space="preserve">Potpisani ugovori o djelu za održana predavanja I radionice </w:t>
            </w:r>
          </w:p>
        </w:tc>
      </w:tr>
      <w:tr w:rsidR="00AD4CF8" w:rsidRPr="00E8691D" w14:paraId="0D927249" w14:textId="77777777" w:rsidTr="0022155A">
        <w:tc>
          <w:tcPr>
            <w:tcW w:w="361" w:type="dxa"/>
            <w:tcBorders>
              <w:left w:val="single" w:sz="2" w:space="0" w:color="auto"/>
              <w:right w:val="nil"/>
            </w:tcBorders>
            <w:shd w:val="clear" w:color="auto" w:fill="FFFFFF" w:themeFill="background1"/>
            <w:tcMar>
              <w:left w:w="0" w:type="dxa"/>
            </w:tcMar>
          </w:tcPr>
          <w:p w14:paraId="1817BA18" w14:textId="77777777" w:rsidR="00AD4CF8" w:rsidRPr="001A05D0"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FFFFFF" w:themeFill="background1"/>
            <w:tcMar>
              <w:left w:w="0" w:type="dxa"/>
            </w:tcMar>
          </w:tcPr>
          <w:p w14:paraId="614AE7B5" w14:textId="62F1B9AF" w:rsidR="00AD4CF8" w:rsidRPr="00F320E9" w:rsidRDefault="00AD4CF8" w:rsidP="00AD4CF8">
            <w:pPr>
              <w:spacing w:after="0"/>
              <w:rPr>
                <w:rFonts w:ascii="Arial Narrow" w:hAnsi="Arial Narrow"/>
                <w:sz w:val="22"/>
                <w:szCs w:val="22"/>
              </w:rPr>
            </w:pPr>
            <w:r w:rsidRPr="00F320E9">
              <w:rPr>
                <w:rFonts w:ascii="Arial Narrow" w:hAnsi="Arial Narrow"/>
                <w:sz w:val="22"/>
                <w:szCs w:val="22"/>
              </w:rPr>
              <w:t xml:space="preserve">Izbor I formiranje Projektnog tima </w:t>
            </w:r>
          </w:p>
        </w:tc>
        <w:tc>
          <w:tcPr>
            <w:tcW w:w="1996" w:type="dxa"/>
            <w:gridSpan w:val="3"/>
            <w:tcBorders>
              <w:left w:val="single" w:sz="2" w:space="0" w:color="auto"/>
              <w:right w:val="single" w:sz="2" w:space="0" w:color="auto"/>
            </w:tcBorders>
            <w:shd w:val="clear" w:color="auto" w:fill="FFFFFF" w:themeFill="background1"/>
          </w:tcPr>
          <w:p w14:paraId="11A8056A" w14:textId="6E6D597F" w:rsidR="00AD4CF8" w:rsidRPr="00F320E9" w:rsidRDefault="00AD4CF8" w:rsidP="00AD4CF8">
            <w:pPr>
              <w:spacing w:after="0"/>
              <w:rPr>
                <w:rFonts w:ascii="Arial Narrow" w:hAnsi="Arial Narrow" w:cs="Arial"/>
                <w:sz w:val="22"/>
                <w:szCs w:val="22"/>
              </w:rPr>
            </w:pPr>
            <w:r w:rsidRPr="00F320E9">
              <w:rPr>
                <w:rFonts w:ascii="Arial Narrow" w:hAnsi="Arial Narrow"/>
                <w:sz w:val="22"/>
                <w:szCs w:val="22"/>
              </w:rPr>
              <w:t xml:space="preserve"> Podnosilac projeka</w:t>
            </w:r>
          </w:p>
        </w:tc>
        <w:tc>
          <w:tcPr>
            <w:tcW w:w="1984" w:type="dxa"/>
            <w:gridSpan w:val="6"/>
            <w:tcBorders>
              <w:left w:val="single" w:sz="2" w:space="0" w:color="auto"/>
              <w:right w:val="single" w:sz="2" w:space="0" w:color="auto"/>
            </w:tcBorders>
            <w:shd w:val="clear" w:color="auto" w:fill="FFFFFF" w:themeFill="background1"/>
          </w:tcPr>
          <w:p w14:paraId="75E4743E" w14:textId="3CEB9F82" w:rsidR="00AD4CF8" w:rsidRPr="00F320E9" w:rsidRDefault="00AD4CF8" w:rsidP="00AD4CF8">
            <w:pPr>
              <w:spacing w:after="0"/>
              <w:rPr>
                <w:rFonts w:ascii="Arial Narrow" w:hAnsi="Arial Narrow"/>
                <w:sz w:val="22"/>
                <w:szCs w:val="22"/>
              </w:rPr>
            </w:pPr>
            <w:r>
              <w:rPr>
                <w:rFonts w:ascii="Arial Narrow" w:hAnsi="Arial Narrow"/>
                <w:sz w:val="22"/>
                <w:szCs w:val="22"/>
              </w:rPr>
              <w:t>Sastanak Članova koji učestvuju u projektu</w:t>
            </w:r>
          </w:p>
        </w:tc>
        <w:tc>
          <w:tcPr>
            <w:tcW w:w="1619" w:type="dxa"/>
            <w:gridSpan w:val="5"/>
            <w:tcBorders>
              <w:left w:val="single" w:sz="2" w:space="0" w:color="auto"/>
              <w:right w:val="single" w:sz="2" w:space="0" w:color="auto"/>
            </w:tcBorders>
            <w:shd w:val="clear" w:color="auto" w:fill="FFFFFF" w:themeFill="background1"/>
          </w:tcPr>
          <w:p w14:paraId="584C6C54" w14:textId="5E825FEB" w:rsidR="00AD4CF8" w:rsidRPr="00F320E9" w:rsidRDefault="00AD4CF8" w:rsidP="00AD4CF8">
            <w:pPr>
              <w:spacing w:after="0"/>
              <w:rPr>
                <w:rFonts w:ascii="Arial Narrow" w:hAnsi="Arial Narrow"/>
                <w:sz w:val="22"/>
                <w:szCs w:val="22"/>
              </w:rPr>
            </w:pPr>
            <w:r>
              <w:rPr>
                <w:rFonts w:ascii="Arial Narrow" w:hAnsi="Arial Narrow"/>
                <w:sz w:val="22"/>
                <w:szCs w:val="22"/>
              </w:rPr>
              <w:t>7 dana</w:t>
            </w:r>
          </w:p>
        </w:tc>
        <w:tc>
          <w:tcPr>
            <w:tcW w:w="1563" w:type="dxa"/>
            <w:gridSpan w:val="2"/>
            <w:tcBorders>
              <w:left w:val="single" w:sz="2" w:space="0" w:color="auto"/>
            </w:tcBorders>
            <w:shd w:val="clear" w:color="auto" w:fill="FFFFFF" w:themeFill="background1"/>
          </w:tcPr>
          <w:p w14:paraId="06E4AB76" w14:textId="740F3EB1" w:rsidR="00AD4CF8" w:rsidRPr="00F320E9" w:rsidRDefault="00AD4CF8" w:rsidP="00AD4CF8">
            <w:pPr>
              <w:spacing w:after="0"/>
              <w:rPr>
                <w:rFonts w:ascii="Arial Narrow" w:hAnsi="Arial Narrow"/>
                <w:sz w:val="22"/>
                <w:szCs w:val="22"/>
              </w:rPr>
            </w:pPr>
            <w:r w:rsidRPr="00F320E9">
              <w:rPr>
                <w:rFonts w:ascii="Arial Narrow" w:hAnsi="Arial Narrow"/>
                <w:sz w:val="22"/>
                <w:szCs w:val="22"/>
              </w:rPr>
              <w:t xml:space="preserve">Izbor I formiranje Projektnog tima </w:t>
            </w:r>
          </w:p>
        </w:tc>
      </w:tr>
      <w:tr w:rsidR="00AD4CF8" w:rsidRPr="00E8691D" w14:paraId="39CEC1AD" w14:textId="77777777" w:rsidTr="0022155A">
        <w:tc>
          <w:tcPr>
            <w:tcW w:w="361" w:type="dxa"/>
            <w:tcBorders>
              <w:left w:val="single" w:sz="2" w:space="0" w:color="auto"/>
              <w:right w:val="nil"/>
            </w:tcBorders>
            <w:shd w:val="clear" w:color="auto" w:fill="BFBFBF" w:themeFill="background1" w:themeFillShade="BF"/>
            <w:tcMar>
              <w:left w:w="0" w:type="dxa"/>
            </w:tcMar>
          </w:tcPr>
          <w:p w14:paraId="0713BDE3" w14:textId="77777777"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BFBFBF" w:themeFill="background1" w:themeFillShade="BF"/>
            <w:tcMar>
              <w:left w:w="0" w:type="dxa"/>
            </w:tcMar>
          </w:tcPr>
          <w:p w14:paraId="1B685E19" w14:textId="77777777" w:rsidR="00AD4CF8" w:rsidRDefault="00AD4CF8" w:rsidP="00AD4CF8">
            <w:pPr>
              <w:spacing w:after="0"/>
              <w:rPr>
                <w:rFonts w:ascii="Arial Narrow" w:hAnsi="Arial Narrow"/>
                <w:sz w:val="22"/>
                <w:szCs w:val="22"/>
              </w:rPr>
            </w:pPr>
          </w:p>
        </w:tc>
        <w:tc>
          <w:tcPr>
            <w:tcW w:w="1996" w:type="dxa"/>
            <w:gridSpan w:val="3"/>
            <w:tcBorders>
              <w:left w:val="single" w:sz="2" w:space="0" w:color="auto"/>
              <w:right w:val="single" w:sz="2" w:space="0" w:color="auto"/>
            </w:tcBorders>
            <w:shd w:val="clear" w:color="auto" w:fill="BFBFBF" w:themeFill="background1" w:themeFillShade="BF"/>
          </w:tcPr>
          <w:p w14:paraId="0DEE9424" w14:textId="77777777" w:rsidR="00AD4CF8"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BFBFBF" w:themeFill="background1" w:themeFillShade="BF"/>
          </w:tcPr>
          <w:p w14:paraId="14B5DF41" w14:textId="77777777" w:rsidR="00AD4CF8" w:rsidRPr="00E8691D" w:rsidRDefault="00AD4CF8" w:rsidP="00AD4CF8">
            <w:pPr>
              <w:spacing w:after="0"/>
              <w:rPr>
                <w:rFonts w:ascii="Arial Narrow" w:hAnsi="Arial Narrow"/>
                <w:sz w:val="22"/>
                <w:szCs w:val="22"/>
              </w:rPr>
            </w:pPr>
          </w:p>
        </w:tc>
        <w:tc>
          <w:tcPr>
            <w:tcW w:w="1619" w:type="dxa"/>
            <w:gridSpan w:val="5"/>
            <w:tcBorders>
              <w:left w:val="single" w:sz="2" w:space="0" w:color="auto"/>
              <w:right w:val="single" w:sz="2" w:space="0" w:color="auto"/>
            </w:tcBorders>
            <w:shd w:val="clear" w:color="auto" w:fill="BFBFBF" w:themeFill="background1" w:themeFillShade="BF"/>
          </w:tcPr>
          <w:p w14:paraId="2042809B" w14:textId="77777777" w:rsidR="00AD4CF8" w:rsidRPr="00E8691D" w:rsidRDefault="00AD4CF8" w:rsidP="00AD4CF8">
            <w:pPr>
              <w:spacing w:after="0"/>
              <w:rPr>
                <w:rFonts w:ascii="Arial Narrow" w:hAnsi="Arial Narrow"/>
                <w:sz w:val="22"/>
                <w:szCs w:val="22"/>
              </w:rPr>
            </w:pPr>
          </w:p>
        </w:tc>
        <w:tc>
          <w:tcPr>
            <w:tcW w:w="1563" w:type="dxa"/>
            <w:gridSpan w:val="2"/>
            <w:tcBorders>
              <w:left w:val="single" w:sz="2" w:space="0" w:color="auto"/>
            </w:tcBorders>
            <w:shd w:val="clear" w:color="auto" w:fill="BFBFBF" w:themeFill="background1" w:themeFillShade="BF"/>
          </w:tcPr>
          <w:p w14:paraId="324C726E" w14:textId="77777777" w:rsidR="00AD4CF8" w:rsidRPr="00E8691D" w:rsidRDefault="00AD4CF8" w:rsidP="00AD4CF8">
            <w:pPr>
              <w:spacing w:after="0"/>
              <w:rPr>
                <w:rFonts w:ascii="Arial Narrow" w:hAnsi="Arial Narrow"/>
                <w:sz w:val="22"/>
                <w:szCs w:val="22"/>
              </w:rPr>
            </w:pPr>
          </w:p>
        </w:tc>
      </w:tr>
      <w:tr w:rsidR="00AD4CF8" w:rsidRPr="00E8691D" w14:paraId="2E4D2DA0" w14:textId="77777777" w:rsidTr="0022155A">
        <w:tc>
          <w:tcPr>
            <w:tcW w:w="361" w:type="dxa"/>
            <w:tcBorders>
              <w:left w:val="single" w:sz="2" w:space="0" w:color="auto"/>
              <w:right w:val="nil"/>
            </w:tcBorders>
            <w:shd w:val="clear" w:color="auto" w:fill="D9D9D9" w:themeFill="background1" w:themeFillShade="D9"/>
            <w:tcMar>
              <w:left w:w="0" w:type="dxa"/>
            </w:tcMar>
          </w:tcPr>
          <w:p w14:paraId="30B93AA9" w14:textId="3D33E505"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D9D9D9" w:themeFill="background1" w:themeFillShade="D9"/>
            <w:tcMar>
              <w:left w:w="0" w:type="dxa"/>
            </w:tcMar>
          </w:tcPr>
          <w:p w14:paraId="00359F0E" w14:textId="77777777" w:rsidR="00AD4CF8" w:rsidRDefault="00AD4CF8" w:rsidP="00AD4CF8">
            <w:pPr>
              <w:spacing w:after="0"/>
              <w:rPr>
                <w:rFonts w:ascii="Arial Narrow" w:hAnsi="Arial Narrow"/>
                <w:sz w:val="22"/>
                <w:szCs w:val="22"/>
              </w:rPr>
            </w:pPr>
          </w:p>
          <w:p w14:paraId="4D0C259C" w14:textId="1F4571F8" w:rsidR="00AD4CF8" w:rsidRDefault="00AD4CF8" w:rsidP="00AD4CF8">
            <w:pPr>
              <w:spacing w:after="0"/>
              <w:rPr>
                <w:rFonts w:ascii="Arial Narrow" w:hAnsi="Arial Narrow"/>
                <w:sz w:val="22"/>
                <w:szCs w:val="22"/>
              </w:rPr>
            </w:pPr>
            <w:r>
              <w:rPr>
                <w:rFonts w:ascii="Arial Narrow" w:hAnsi="Arial Narrow"/>
                <w:sz w:val="22"/>
                <w:szCs w:val="22"/>
              </w:rPr>
              <w:t>Faza realizacije II</w:t>
            </w:r>
          </w:p>
        </w:tc>
        <w:tc>
          <w:tcPr>
            <w:tcW w:w="1996" w:type="dxa"/>
            <w:gridSpan w:val="3"/>
            <w:tcBorders>
              <w:left w:val="single" w:sz="2" w:space="0" w:color="auto"/>
              <w:right w:val="single" w:sz="2" w:space="0" w:color="auto"/>
            </w:tcBorders>
            <w:shd w:val="clear" w:color="auto" w:fill="D9D9D9" w:themeFill="background1" w:themeFillShade="D9"/>
          </w:tcPr>
          <w:p w14:paraId="660B9EB2" w14:textId="400ACA02" w:rsidR="00AD4CF8" w:rsidRDefault="00AD4CF8" w:rsidP="00AD4CF8">
            <w:pPr>
              <w:spacing w:after="0"/>
              <w:rPr>
                <w:rFonts w:ascii="Arial Narrow" w:hAnsi="Arial Narrow" w:cs="Arial"/>
                <w:sz w:val="22"/>
                <w:szCs w:val="22"/>
              </w:rPr>
            </w:pPr>
            <w:r w:rsidRPr="00B73395">
              <w:rPr>
                <w:rFonts w:ascii="Arial Narrow" w:hAnsi="Arial Narrow" w:cs="Arial"/>
                <w:sz w:val="22"/>
                <w:szCs w:val="22"/>
              </w:rPr>
              <w:t>Nosilac (podnosilac projekta, partner 1, partner 2…)</w:t>
            </w:r>
          </w:p>
        </w:tc>
        <w:tc>
          <w:tcPr>
            <w:tcW w:w="1984" w:type="dxa"/>
            <w:gridSpan w:val="6"/>
            <w:tcBorders>
              <w:left w:val="single" w:sz="2" w:space="0" w:color="auto"/>
              <w:right w:val="single" w:sz="2" w:space="0" w:color="auto"/>
            </w:tcBorders>
            <w:shd w:val="clear" w:color="auto" w:fill="D9D9D9" w:themeFill="background1" w:themeFillShade="D9"/>
          </w:tcPr>
          <w:p w14:paraId="66D40860" w14:textId="36CD239F" w:rsidR="00AD4CF8" w:rsidRPr="00E8691D" w:rsidRDefault="00AD4CF8" w:rsidP="00AD4CF8">
            <w:pPr>
              <w:spacing w:after="0"/>
              <w:rPr>
                <w:rFonts w:ascii="Arial Narrow" w:hAnsi="Arial Narrow"/>
                <w:sz w:val="22"/>
                <w:szCs w:val="22"/>
              </w:rPr>
            </w:pPr>
            <w:r w:rsidRPr="00B73395">
              <w:rPr>
                <w:rFonts w:ascii="Arial Narrow" w:hAnsi="Arial Narrow"/>
                <w:sz w:val="22"/>
                <w:szCs w:val="22"/>
              </w:rPr>
              <w:t>Metode sprovođenja aktivnosti</w:t>
            </w:r>
          </w:p>
        </w:tc>
        <w:tc>
          <w:tcPr>
            <w:tcW w:w="1619" w:type="dxa"/>
            <w:gridSpan w:val="5"/>
            <w:tcBorders>
              <w:left w:val="single" w:sz="2" w:space="0" w:color="auto"/>
              <w:right w:val="single" w:sz="2" w:space="0" w:color="auto"/>
            </w:tcBorders>
            <w:shd w:val="clear" w:color="auto" w:fill="D9D9D9" w:themeFill="background1" w:themeFillShade="D9"/>
          </w:tcPr>
          <w:p w14:paraId="6F52326C" w14:textId="39189286" w:rsidR="00AD4CF8" w:rsidRPr="00E8691D" w:rsidRDefault="00AD4CF8" w:rsidP="00AD4CF8">
            <w:pPr>
              <w:spacing w:after="0"/>
              <w:rPr>
                <w:rFonts w:ascii="Arial Narrow" w:hAnsi="Arial Narrow"/>
                <w:sz w:val="22"/>
                <w:szCs w:val="22"/>
              </w:rPr>
            </w:pPr>
            <w:r w:rsidRPr="00B73395">
              <w:rPr>
                <w:rFonts w:ascii="Arial Narrow" w:hAnsi="Arial Narrow"/>
                <w:sz w:val="22"/>
                <w:szCs w:val="22"/>
              </w:rPr>
              <w:t>Vremenski period</w:t>
            </w:r>
          </w:p>
        </w:tc>
        <w:tc>
          <w:tcPr>
            <w:tcW w:w="1563" w:type="dxa"/>
            <w:gridSpan w:val="2"/>
            <w:tcBorders>
              <w:left w:val="single" w:sz="2" w:space="0" w:color="auto"/>
            </w:tcBorders>
            <w:shd w:val="clear" w:color="auto" w:fill="D9D9D9" w:themeFill="background1" w:themeFillShade="D9"/>
          </w:tcPr>
          <w:p w14:paraId="3F655A7C" w14:textId="726AD5D0" w:rsidR="00AD4CF8" w:rsidRPr="00E8691D" w:rsidRDefault="00AD4CF8" w:rsidP="00AD4CF8">
            <w:pPr>
              <w:spacing w:after="0"/>
              <w:rPr>
                <w:rFonts w:ascii="Arial Narrow" w:hAnsi="Arial Narrow"/>
                <w:sz w:val="22"/>
                <w:szCs w:val="22"/>
              </w:rPr>
            </w:pPr>
            <w:r w:rsidRPr="00B73395">
              <w:rPr>
                <w:rFonts w:ascii="Arial Narrow" w:hAnsi="Arial Narrow"/>
                <w:sz w:val="22"/>
                <w:szCs w:val="22"/>
              </w:rPr>
              <w:t>Očekivani rezultati</w:t>
            </w:r>
          </w:p>
        </w:tc>
      </w:tr>
      <w:tr w:rsidR="00AD4CF8" w:rsidRPr="00E8691D" w14:paraId="110BE2E5" w14:textId="77777777" w:rsidTr="0022155A">
        <w:tc>
          <w:tcPr>
            <w:tcW w:w="361" w:type="dxa"/>
            <w:tcBorders>
              <w:left w:val="single" w:sz="2" w:space="0" w:color="auto"/>
              <w:right w:val="nil"/>
            </w:tcBorders>
            <w:shd w:val="clear" w:color="auto" w:fill="auto"/>
            <w:tcMar>
              <w:left w:w="0" w:type="dxa"/>
            </w:tcMar>
          </w:tcPr>
          <w:p w14:paraId="7D7E3F6B" w14:textId="5960BC8C"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4784368B" w14:textId="4B672A8E" w:rsidR="00AD4CF8" w:rsidRPr="00F53AFF" w:rsidRDefault="00AD4CF8" w:rsidP="00AD4CF8">
            <w:pPr>
              <w:rPr>
                <w:rFonts w:ascii="Arial Narrow" w:hAnsi="Arial Narrow" w:cs="Arial"/>
                <w:sz w:val="22"/>
                <w:szCs w:val="22"/>
              </w:rPr>
            </w:pPr>
            <w:r w:rsidRPr="00F53AFF">
              <w:rPr>
                <w:rFonts w:ascii="Arial Narrow" w:hAnsi="Arial Narrow" w:cs="Arial"/>
                <w:sz w:val="22"/>
                <w:szCs w:val="22"/>
              </w:rPr>
              <w:t xml:space="preserve">A1.1 – Organizacija radne </w:t>
            </w:r>
            <w:r w:rsidR="00321B63">
              <w:rPr>
                <w:rFonts w:ascii="Arial Narrow" w:hAnsi="Arial Narrow" w:cs="Arial"/>
                <w:sz w:val="22"/>
                <w:szCs w:val="22"/>
              </w:rPr>
              <w:t>i</w:t>
            </w:r>
            <w:r w:rsidRPr="00F53AFF">
              <w:rPr>
                <w:rFonts w:ascii="Arial Narrow" w:hAnsi="Arial Narrow" w:cs="Arial"/>
                <w:sz w:val="22"/>
                <w:szCs w:val="22"/>
              </w:rPr>
              <w:t xml:space="preserve"> terapijske  aktivnosti kojom  se  smanjuje nivo socijalne isključenosti </w:t>
            </w:r>
            <w:r w:rsidRPr="00321B63">
              <w:rPr>
                <w:rFonts w:ascii="Arial Narrow" w:hAnsi="Arial Narrow" w:cs="Arial"/>
                <w:sz w:val="22"/>
                <w:szCs w:val="22"/>
              </w:rPr>
              <w:t xml:space="preserve">za </w:t>
            </w:r>
            <w:r w:rsidR="00321B63">
              <w:rPr>
                <w:rFonts w:ascii="Arial Narrow" w:hAnsi="Arial Narrow" w:cs="Arial"/>
                <w:sz w:val="22"/>
                <w:szCs w:val="22"/>
              </w:rPr>
              <w:t xml:space="preserve">lica </w:t>
            </w:r>
            <w:r w:rsidRPr="00321B63">
              <w:rPr>
                <w:rFonts w:ascii="Arial Narrow" w:hAnsi="Arial Narrow" w:cs="Arial"/>
                <w:sz w:val="22"/>
                <w:szCs w:val="22"/>
              </w:rPr>
              <w:t>koja imaju problem sa sluhom I govorom   u opštini</w:t>
            </w:r>
            <w:r w:rsidRPr="00F53AFF">
              <w:rPr>
                <w:rFonts w:ascii="Arial Narrow" w:hAnsi="Arial Narrow" w:cs="Arial"/>
                <w:sz w:val="22"/>
                <w:szCs w:val="22"/>
              </w:rPr>
              <w:t xml:space="preserve"> Berane  </w:t>
            </w:r>
          </w:p>
          <w:p w14:paraId="6F53E09B" w14:textId="0CA8EC77" w:rsidR="00AD4CF8" w:rsidRPr="00B73395" w:rsidRDefault="00AD4CF8" w:rsidP="00AD4CF8">
            <w:pPr>
              <w:spacing w:after="0"/>
              <w:rPr>
                <w:rFonts w:ascii="Arial Narrow" w:hAnsi="Arial Narrow" w:cs="Arial"/>
                <w:sz w:val="22"/>
                <w:szCs w:val="22"/>
              </w:rPr>
            </w:pPr>
          </w:p>
        </w:tc>
        <w:tc>
          <w:tcPr>
            <w:tcW w:w="1996" w:type="dxa"/>
            <w:gridSpan w:val="3"/>
            <w:tcBorders>
              <w:left w:val="single" w:sz="2" w:space="0" w:color="auto"/>
              <w:right w:val="single" w:sz="2" w:space="0" w:color="auto"/>
            </w:tcBorders>
            <w:shd w:val="clear" w:color="auto" w:fill="auto"/>
          </w:tcPr>
          <w:p w14:paraId="794A0DA0"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Podnosilac projektnog prijedloga</w:t>
            </w:r>
          </w:p>
          <w:p w14:paraId="2423976E" w14:textId="04752B69" w:rsidR="00AD4CF8" w:rsidRDefault="00AD4CF8" w:rsidP="00AD4CF8">
            <w:pPr>
              <w:spacing w:after="0"/>
              <w:rPr>
                <w:rFonts w:ascii="Arial Narrow" w:hAnsi="Arial Narrow" w:cs="Arial"/>
                <w:sz w:val="22"/>
                <w:szCs w:val="22"/>
              </w:rPr>
            </w:pPr>
            <w:r>
              <w:rPr>
                <w:rFonts w:ascii="Arial Narrow" w:hAnsi="Arial Narrow" w:cs="Arial"/>
                <w:sz w:val="22"/>
                <w:szCs w:val="22"/>
              </w:rPr>
              <w:t>Stručna lica koja će biti angažovana na projektnoj aktivnosti</w:t>
            </w:r>
          </w:p>
          <w:p w14:paraId="7FDC9A82" w14:textId="0D4ECE95" w:rsidR="00AD4CF8" w:rsidRPr="00E8691D"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auto"/>
          </w:tcPr>
          <w:p w14:paraId="08C246FE"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2 Predavanje, demonstracija , vježbanje</w:t>
            </w:r>
          </w:p>
          <w:p w14:paraId="4D206556" w14:textId="4FD87123" w:rsidR="00AD4CF8" w:rsidRPr="00E8691D" w:rsidRDefault="00AD4CF8" w:rsidP="00AD4CF8">
            <w:pPr>
              <w:spacing w:after="0"/>
              <w:rPr>
                <w:rFonts w:ascii="Arial Narrow" w:hAnsi="Arial Narrow" w:cs="Arial"/>
                <w:sz w:val="22"/>
                <w:szCs w:val="22"/>
              </w:rPr>
            </w:pPr>
          </w:p>
        </w:tc>
        <w:tc>
          <w:tcPr>
            <w:tcW w:w="1619" w:type="dxa"/>
            <w:gridSpan w:val="5"/>
            <w:tcBorders>
              <w:left w:val="single" w:sz="2" w:space="0" w:color="auto"/>
              <w:right w:val="single" w:sz="2" w:space="0" w:color="auto"/>
            </w:tcBorders>
            <w:shd w:val="clear" w:color="auto" w:fill="auto"/>
          </w:tcPr>
          <w:p w14:paraId="07FEDD46" w14:textId="2F4737C7" w:rsidR="00AD4CF8" w:rsidRDefault="00730956" w:rsidP="00AD4CF8">
            <w:pPr>
              <w:spacing w:after="0"/>
              <w:rPr>
                <w:rFonts w:ascii="Arial Narrow" w:hAnsi="Arial Narrow" w:cs="Arial"/>
                <w:sz w:val="22"/>
                <w:szCs w:val="22"/>
              </w:rPr>
            </w:pPr>
            <w:r>
              <w:rPr>
                <w:rFonts w:ascii="Arial Narrow" w:hAnsi="Arial Narrow" w:cs="Arial"/>
                <w:sz w:val="22"/>
                <w:szCs w:val="22"/>
              </w:rPr>
              <w:t xml:space="preserve">15 </w:t>
            </w:r>
            <w:r w:rsidR="00AD4CF8">
              <w:rPr>
                <w:rFonts w:ascii="Arial Narrow" w:hAnsi="Arial Narrow" w:cs="Arial"/>
                <w:sz w:val="22"/>
                <w:szCs w:val="22"/>
              </w:rPr>
              <w:t xml:space="preserve"> dana</w:t>
            </w:r>
            <w:r>
              <w:rPr>
                <w:rFonts w:ascii="Arial Narrow" w:hAnsi="Arial Narrow" w:cs="Arial"/>
                <w:sz w:val="22"/>
                <w:szCs w:val="22"/>
              </w:rPr>
              <w:t xml:space="preserve"> </w:t>
            </w:r>
          </w:p>
          <w:p w14:paraId="6EDC74AC" w14:textId="06D72DA6" w:rsidR="00AD4CF8" w:rsidRPr="00E8691D" w:rsidRDefault="00AD4CF8" w:rsidP="00AD4CF8">
            <w:pPr>
              <w:spacing w:after="0"/>
              <w:rPr>
                <w:rFonts w:ascii="Arial Narrow" w:hAnsi="Arial Narrow" w:cs="Arial"/>
                <w:sz w:val="22"/>
                <w:szCs w:val="22"/>
              </w:rPr>
            </w:pPr>
          </w:p>
        </w:tc>
        <w:tc>
          <w:tcPr>
            <w:tcW w:w="1563" w:type="dxa"/>
            <w:gridSpan w:val="2"/>
            <w:tcBorders>
              <w:left w:val="single" w:sz="2" w:space="0" w:color="auto"/>
            </w:tcBorders>
            <w:shd w:val="clear" w:color="auto" w:fill="auto"/>
          </w:tcPr>
          <w:p w14:paraId="05165CBA" w14:textId="04879890"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Održana </w:t>
            </w:r>
            <w:r w:rsidR="00321B63">
              <w:rPr>
                <w:rFonts w:ascii="Arial Narrow" w:hAnsi="Arial Narrow" w:cs="Arial"/>
                <w:sz w:val="22"/>
                <w:szCs w:val="22"/>
              </w:rPr>
              <w:t xml:space="preserve">dva </w:t>
            </w:r>
            <w:r>
              <w:rPr>
                <w:rFonts w:ascii="Arial Narrow" w:hAnsi="Arial Narrow" w:cs="Arial"/>
                <w:sz w:val="22"/>
                <w:szCs w:val="22"/>
              </w:rPr>
              <w:t xml:space="preserve">predavanja  </w:t>
            </w:r>
            <w:r w:rsidR="00321B63">
              <w:rPr>
                <w:rFonts w:ascii="Arial Narrow" w:hAnsi="Arial Narrow" w:cs="Arial"/>
                <w:sz w:val="22"/>
                <w:szCs w:val="22"/>
              </w:rPr>
              <w:t>(</w:t>
            </w:r>
            <w:r>
              <w:rPr>
                <w:rFonts w:ascii="Arial Narrow" w:hAnsi="Arial Narrow" w:cs="Arial"/>
                <w:sz w:val="22"/>
                <w:szCs w:val="22"/>
              </w:rPr>
              <w:t xml:space="preserve"> vikendom </w:t>
            </w:r>
            <w:r w:rsidR="00321B63">
              <w:rPr>
                <w:rFonts w:ascii="Arial Narrow" w:hAnsi="Arial Narrow" w:cs="Arial"/>
                <w:sz w:val="22"/>
                <w:szCs w:val="22"/>
              </w:rPr>
              <w:t xml:space="preserve">2 </w:t>
            </w:r>
            <w:r>
              <w:rPr>
                <w:rFonts w:ascii="Arial Narrow" w:hAnsi="Arial Narrow" w:cs="Arial"/>
                <w:sz w:val="22"/>
                <w:szCs w:val="22"/>
              </w:rPr>
              <w:t>x -jedan mjesec</w:t>
            </w:r>
            <w:r w:rsidR="00321B63">
              <w:rPr>
                <w:rFonts w:ascii="Arial Narrow" w:hAnsi="Arial Narrow" w:cs="Arial"/>
                <w:sz w:val="22"/>
                <w:szCs w:val="22"/>
              </w:rPr>
              <w:t>)</w:t>
            </w:r>
          </w:p>
          <w:p w14:paraId="1A74E1EC" w14:textId="4AA6ADC3"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Učesnici savladali  predočeno I prihvatili saopšteno</w:t>
            </w:r>
          </w:p>
        </w:tc>
      </w:tr>
      <w:tr w:rsidR="00AD4CF8" w:rsidRPr="00E8691D" w14:paraId="00B79A82" w14:textId="77777777" w:rsidTr="0022155A">
        <w:tc>
          <w:tcPr>
            <w:tcW w:w="361" w:type="dxa"/>
            <w:tcBorders>
              <w:left w:val="single" w:sz="2" w:space="0" w:color="auto"/>
              <w:right w:val="nil"/>
            </w:tcBorders>
            <w:shd w:val="clear" w:color="auto" w:fill="auto"/>
            <w:tcMar>
              <w:left w:w="0" w:type="dxa"/>
            </w:tcMar>
          </w:tcPr>
          <w:p w14:paraId="100C1B99" w14:textId="6F2E245E"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3B8B7D19" w14:textId="44892538" w:rsidR="00AD4CF8" w:rsidRPr="00B73395" w:rsidRDefault="00AD4CF8" w:rsidP="00AD4CF8">
            <w:pPr>
              <w:spacing w:after="0"/>
              <w:rPr>
                <w:rFonts w:ascii="Arial Narrow" w:hAnsi="Arial Narrow" w:cs="Arial"/>
                <w:sz w:val="22"/>
                <w:szCs w:val="22"/>
              </w:rPr>
            </w:pPr>
            <w:r w:rsidRPr="00F53AFF">
              <w:rPr>
                <w:rFonts w:ascii="Arial Narrow" w:hAnsi="Arial Narrow" w:cs="Arial"/>
                <w:sz w:val="22"/>
                <w:szCs w:val="22"/>
              </w:rPr>
              <w:t xml:space="preserve">A.2 – </w:t>
            </w:r>
            <w:r w:rsidR="00730956">
              <w:rPr>
                <w:rFonts w:ascii="Arial Narrow" w:hAnsi="Arial Narrow" w:cs="Arial"/>
                <w:sz w:val="22"/>
                <w:szCs w:val="22"/>
              </w:rPr>
              <w:t xml:space="preserve">Predavanje - </w:t>
            </w:r>
            <w:r w:rsidRPr="00F53AFF">
              <w:rPr>
                <w:rFonts w:ascii="Arial Narrow" w:hAnsi="Arial Narrow" w:cs="Arial"/>
                <w:sz w:val="22"/>
                <w:szCs w:val="22"/>
              </w:rPr>
              <w:t>Ostvarivanje osnovnih  prava iz socijalne i dječje zaštite</w:t>
            </w:r>
          </w:p>
        </w:tc>
        <w:tc>
          <w:tcPr>
            <w:tcW w:w="1996" w:type="dxa"/>
            <w:gridSpan w:val="3"/>
            <w:tcBorders>
              <w:left w:val="single" w:sz="2" w:space="0" w:color="auto"/>
              <w:right w:val="single" w:sz="2" w:space="0" w:color="auto"/>
            </w:tcBorders>
            <w:shd w:val="clear" w:color="auto" w:fill="auto"/>
          </w:tcPr>
          <w:p w14:paraId="34102E3E" w14:textId="77777777" w:rsidR="00AD4CF8" w:rsidRDefault="00AD4CF8" w:rsidP="00AD4CF8">
            <w:pPr>
              <w:spacing w:after="0"/>
              <w:rPr>
                <w:rFonts w:ascii="Arial Narrow" w:hAnsi="Arial Narrow" w:cs="Arial"/>
                <w:sz w:val="22"/>
                <w:szCs w:val="22"/>
              </w:rPr>
            </w:pPr>
            <w:r w:rsidRPr="00F320E9">
              <w:rPr>
                <w:rFonts w:ascii="Arial Narrow" w:hAnsi="Arial Narrow" w:cs="Arial"/>
                <w:sz w:val="22"/>
                <w:szCs w:val="22"/>
              </w:rPr>
              <w:t>Podnosilac projektnog prijedloga</w:t>
            </w:r>
          </w:p>
          <w:p w14:paraId="714AEA9E" w14:textId="2472688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Predstavnik organa državne I lokalne uprave</w:t>
            </w:r>
          </w:p>
        </w:tc>
        <w:tc>
          <w:tcPr>
            <w:tcW w:w="1984" w:type="dxa"/>
            <w:gridSpan w:val="6"/>
            <w:tcBorders>
              <w:left w:val="single" w:sz="2" w:space="0" w:color="auto"/>
              <w:right w:val="single" w:sz="2" w:space="0" w:color="auto"/>
            </w:tcBorders>
            <w:shd w:val="clear" w:color="auto" w:fill="auto"/>
          </w:tcPr>
          <w:p w14:paraId="621794A0" w14:textId="58D17D24"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Predavanje </w:t>
            </w:r>
          </w:p>
        </w:tc>
        <w:tc>
          <w:tcPr>
            <w:tcW w:w="1619" w:type="dxa"/>
            <w:gridSpan w:val="5"/>
            <w:tcBorders>
              <w:left w:val="single" w:sz="2" w:space="0" w:color="auto"/>
              <w:right w:val="single" w:sz="2" w:space="0" w:color="auto"/>
            </w:tcBorders>
            <w:shd w:val="clear" w:color="auto" w:fill="auto"/>
          </w:tcPr>
          <w:p w14:paraId="3DADA740" w14:textId="4AA8FE14" w:rsidR="00AD4CF8" w:rsidRPr="00E8691D" w:rsidRDefault="00321B63" w:rsidP="00AD4CF8">
            <w:pPr>
              <w:spacing w:after="0"/>
              <w:rPr>
                <w:rFonts w:ascii="Arial Narrow" w:hAnsi="Arial Narrow" w:cs="Arial"/>
                <w:sz w:val="22"/>
                <w:szCs w:val="22"/>
              </w:rPr>
            </w:pPr>
            <w:r>
              <w:rPr>
                <w:rFonts w:ascii="Arial Narrow" w:hAnsi="Arial Narrow" w:cs="Arial"/>
                <w:sz w:val="22"/>
                <w:szCs w:val="22"/>
              </w:rPr>
              <w:t xml:space="preserve">1 dan </w:t>
            </w:r>
          </w:p>
        </w:tc>
        <w:tc>
          <w:tcPr>
            <w:tcW w:w="1563" w:type="dxa"/>
            <w:gridSpan w:val="2"/>
            <w:tcBorders>
              <w:left w:val="single" w:sz="2" w:space="0" w:color="auto"/>
            </w:tcBorders>
            <w:shd w:val="clear" w:color="auto" w:fill="auto"/>
          </w:tcPr>
          <w:p w14:paraId="49F61605" w14:textId="5421A9CF"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Učesnici saznali svoja zakonska prava I savladali postupak kod organa državne I lokalne uprave</w:t>
            </w:r>
          </w:p>
        </w:tc>
      </w:tr>
      <w:tr w:rsidR="00AD4CF8" w:rsidRPr="00E8691D" w14:paraId="28EB1C75" w14:textId="77777777" w:rsidTr="0022155A">
        <w:tc>
          <w:tcPr>
            <w:tcW w:w="361" w:type="dxa"/>
            <w:tcBorders>
              <w:left w:val="single" w:sz="2" w:space="0" w:color="auto"/>
              <w:right w:val="nil"/>
            </w:tcBorders>
            <w:shd w:val="clear" w:color="auto" w:fill="auto"/>
            <w:tcMar>
              <w:left w:w="0" w:type="dxa"/>
            </w:tcMar>
          </w:tcPr>
          <w:p w14:paraId="1EAF14CB" w14:textId="77777777"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3DBD5FA0" w14:textId="059A5067" w:rsidR="00AD4CF8" w:rsidRPr="00B73395" w:rsidRDefault="00AD4CF8" w:rsidP="00AD4CF8">
            <w:pPr>
              <w:spacing w:after="0"/>
              <w:rPr>
                <w:rFonts w:ascii="Arial Narrow" w:hAnsi="Arial Narrow" w:cs="Arial"/>
                <w:sz w:val="22"/>
                <w:szCs w:val="22"/>
              </w:rPr>
            </w:pPr>
            <w:r w:rsidRPr="00B73395">
              <w:rPr>
                <w:rFonts w:ascii="Arial Narrow" w:hAnsi="Arial Narrow" w:cs="Arial"/>
                <w:sz w:val="22"/>
                <w:szCs w:val="22"/>
              </w:rPr>
              <w:t>A.3 –</w:t>
            </w:r>
            <w:r w:rsidR="00730956">
              <w:rPr>
                <w:rFonts w:ascii="Arial Narrow" w:hAnsi="Arial Narrow" w:cs="Arial"/>
                <w:sz w:val="22"/>
                <w:szCs w:val="22"/>
              </w:rPr>
              <w:t xml:space="preserve">Predavanje </w:t>
            </w:r>
            <w:r w:rsidRPr="00B73395">
              <w:rPr>
                <w:rFonts w:ascii="Arial Narrow" w:hAnsi="Arial Narrow" w:cs="Arial"/>
                <w:sz w:val="22"/>
                <w:szCs w:val="22"/>
              </w:rPr>
              <w:t xml:space="preserve"> Zapošljavanje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B73395">
              <w:rPr>
                <w:rFonts w:ascii="Arial Narrow" w:hAnsi="Arial Narrow" w:cs="Arial"/>
                <w:sz w:val="22"/>
                <w:szCs w:val="22"/>
              </w:rPr>
              <w:t xml:space="preserve"> lica ( način i mogućnosti )</w:t>
            </w:r>
          </w:p>
        </w:tc>
        <w:tc>
          <w:tcPr>
            <w:tcW w:w="1996" w:type="dxa"/>
            <w:gridSpan w:val="3"/>
            <w:tcBorders>
              <w:left w:val="single" w:sz="2" w:space="0" w:color="auto"/>
              <w:right w:val="single" w:sz="2" w:space="0" w:color="auto"/>
            </w:tcBorders>
            <w:shd w:val="clear" w:color="auto" w:fill="auto"/>
          </w:tcPr>
          <w:p w14:paraId="24524B2B" w14:textId="77777777" w:rsidR="00AD4CF8" w:rsidRDefault="00AD4CF8" w:rsidP="00AD4CF8">
            <w:pPr>
              <w:spacing w:after="0"/>
              <w:rPr>
                <w:rFonts w:ascii="Arial Narrow" w:hAnsi="Arial Narrow" w:cs="Arial"/>
                <w:sz w:val="22"/>
                <w:szCs w:val="22"/>
              </w:rPr>
            </w:pPr>
            <w:r w:rsidRPr="00E812DE">
              <w:rPr>
                <w:rFonts w:ascii="Arial Narrow" w:hAnsi="Arial Narrow" w:cs="Arial"/>
                <w:sz w:val="22"/>
                <w:szCs w:val="22"/>
              </w:rPr>
              <w:t>Podnosilac projektnog prijedloga</w:t>
            </w:r>
          </w:p>
          <w:p w14:paraId="1E0F11D8" w14:textId="3DCD7D51" w:rsidR="00AD4CF8" w:rsidRDefault="00AD4CF8" w:rsidP="00AD4CF8">
            <w:pPr>
              <w:spacing w:after="0"/>
              <w:rPr>
                <w:rFonts w:ascii="Arial Narrow" w:hAnsi="Arial Narrow" w:cs="Arial"/>
                <w:sz w:val="22"/>
                <w:szCs w:val="22"/>
              </w:rPr>
            </w:pPr>
            <w:r>
              <w:rPr>
                <w:rFonts w:ascii="Arial Narrow" w:hAnsi="Arial Narrow" w:cs="Arial"/>
                <w:sz w:val="22"/>
                <w:szCs w:val="22"/>
              </w:rPr>
              <w:t>Predstavnici  Zavoda za zapošljavanje – Biro rada Berane</w:t>
            </w:r>
          </w:p>
          <w:p w14:paraId="250A6517" w14:textId="61E5645F" w:rsidR="00AD4CF8" w:rsidRPr="00E8691D"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auto"/>
          </w:tcPr>
          <w:p w14:paraId="1AD4EAFD" w14:textId="3EC3356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2 Predavanja</w:t>
            </w:r>
          </w:p>
        </w:tc>
        <w:tc>
          <w:tcPr>
            <w:tcW w:w="1619" w:type="dxa"/>
            <w:gridSpan w:val="5"/>
            <w:tcBorders>
              <w:left w:val="single" w:sz="2" w:space="0" w:color="auto"/>
              <w:right w:val="single" w:sz="2" w:space="0" w:color="auto"/>
            </w:tcBorders>
            <w:shd w:val="clear" w:color="auto" w:fill="auto"/>
          </w:tcPr>
          <w:p w14:paraId="7547B842" w14:textId="44E9B8BC" w:rsidR="00AD4CF8" w:rsidRPr="00E8691D" w:rsidRDefault="00730956" w:rsidP="00AD4CF8">
            <w:pPr>
              <w:spacing w:after="0"/>
              <w:rPr>
                <w:rFonts w:ascii="Arial Narrow" w:hAnsi="Arial Narrow" w:cs="Arial"/>
                <w:sz w:val="22"/>
                <w:szCs w:val="22"/>
              </w:rPr>
            </w:pPr>
            <w:r>
              <w:rPr>
                <w:rFonts w:ascii="Arial Narrow" w:hAnsi="Arial Narrow" w:cs="Arial"/>
                <w:sz w:val="22"/>
                <w:szCs w:val="22"/>
              </w:rPr>
              <w:t>2</w:t>
            </w:r>
            <w:r w:rsidR="00321B63">
              <w:rPr>
                <w:rFonts w:ascii="Arial Narrow" w:hAnsi="Arial Narrow" w:cs="Arial"/>
                <w:sz w:val="22"/>
                <w:szCs w:val="22"/>
              </w:rPr>
              <w:t xml:space="preserve"> dan</w:t>
            </w:r>
            <w:r>
              <w:rPr>
                <w:rFonts w:ascii="Arial Narrow" w:hAnsi="Arial Narrow" w:cs="Arial"/>
                <w:sz w:val="22"/>
                <w:szCs w:val="22"/>
              </w:rPr>
              <w:t>a</w:t>
            </w:r>
          </w:p>
        </w:tc>
        <w:tc>
          <w:tcPr>
            <w:tcW w:w="1563" w:type="dxa"/>
            <w:gridSpan w:val="2"/>
            <w:tcBorders>
              <w:left w:val="single" w:sz="2" w:space="0" w:color="auto"/>
            </w:tcBorders>
            <w:shd w:val="clear" w:color="auto" w:fill="auto"/>
          </w:tcPr>
          <w:p w14:paraId="5B74BFB3" w14:textId="30A7ABE9" w:rsidR="00AD4CF8" w:rsidRPr="00E8691D" w:rsidRDefault="00AD4CF8" w:rsidP="00AD4CF8">
            <w:pPr>
              <w:spacing w:after="0"/>
              <w:rPr>
                <w:rFonts w:ascii="Arial Narrow" w:hAnsi="Arial Narrow" w:cs="Arial"/>
                <w:sz w:val="22"/>
                <w:szCs w:val="22"/>
              </w:rPr>
            </w:pPr>
            <w:r w:rsidRPr="00E812DE">
              <w:rPr>
                <w:rFonts w:ascii="Arial Narrow" w:hAnsi="Arial Narrow" w:cs="Arial"/>
                <w:sz w:val="22"/>
                <w:szCs w:val="22"/>
              </w:rPr>
              <w:t>Učesnici saznali svoja zakonska prtava I savladali postupak kod organa državne I lokalne uprave</w:t>
            </w:r>
          </w:p>
        </w:tc>
      </w:tr>
      <w:tr w:rsidR="00AD4CF8" w:rsidRPr="00E8691D" w14:paraId="076EFA3D" w14:textId="77777777" w:rsidTr="0022155A">
        <w:tc>
          <w:tcPr>
            <w:tcW w:w="361" w:type="dxa"/>
            <w:tcBorders>
              <w:left w:val="single" w:sz="2" w:space="0" w:color="auto"/>
              <w:right w:val="nil"/>
            </w:tcBorders>
            <w:shd w:val="clear" w:color="auto" w:fill="auto"/>
            <w:tcMar>
              <w:left w:w="0" w:type="dxa"/>
            </w:tcMar>
          </w:tcPr>
          <w:p w14:paraId="2EC6558E" w14:textId="432C55DF"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09CD00A1" w14:textId="5560E2C8" w:rsidR="00AD4CF8" w:rsidRPr="00B73395" w:rsidRDefault="00AD4CF8" w:rsidP="00AD4CF8">
            <w:pPr>
              <w:spacing w:after="0"/>
              <w:rPr>
                <w:rFonts w:ascii="Arial Narrow" w:hAnsi="Arial Narrow" w:cs="Arial"/>
                <w:sz w:val="22"/>
                <w:szCs w:val="22"/>
              </w:rPr>
            </w:pPr>
            <w:r>
              <w:rPr>
                <w:rFonts w:ascii="Arial Narrow" w:hAnsi="Arial Narrow" w:cs="Arial"/>
                <w:sz w:val="22"/>
                <w:szCs w:val="22"/>
              </w:rPr>
              <w:t xml:space="preserve">A.3a Prezentacija privrednog društva koje je osnovalo I vodi nagluvo lice </w:t>
            </w:r>
          </w:p>
        </w:tc>
        <w:tc>
          <w:tcPr>
            <w:tcW w:w="1996" w:type="dxa"/>
            <w:gridSpan w:val="3"/>
            <w:tcBorders>
              <w:left w:val="single" w:sz="2" w:space="0" w:color="auto"/>
              <w:right w:val="single" w:sz="2" w:space="0" w:color="auto"/>
            </w:tcBorders>
            <w:shd w:val="clear" w:color="auto" w:fill="auto"/>
          </w:tcPr>
          <w:p w14:paraId="189DE460" w14:textId="0F4D6BBD" w:rsidR="00AD4CF8" w:rsidRPr="00E812DE" w:rsidRDefault="00AD4CF8" w:rsidP="00AD4CF8">
            <w:pPr>
              <w:spacing w:after="0"/>
              <w:rPr>
                <w:rFonts w:ascii="Arial Narrow" w:hAnsi="Arial Narrow" w:cs="Arial"/>
                <w:sz w:val="22"/>
                <w:szCs w:val="22"/>
              </w:rPr>
            </w:pPr>
            <w:r>
              <w:rPr>
                <w:rFonts w:ascii="Arial Narrow" w:hAnsi="Arial Narrow" w:cs="Arial"/>
                <w:sz w:val="22"/>
                <w:szCs w:val="22"/>
              </w:rPr>
              <w:t>Podnosilac projektnog prijedloga I direktor DOO čiji je vlasnik I osnivač nagluvo lice</w:t>
            </w:r>
          </w:p>
        </w:tc>
        <w:tc>
          <w:tcPr>
            <w:tcW w:w="1984" w:type="dxa"/>
            <w:gridSpan w:val="6"/>
            <w:tcBorders>
              <w:left w:val="single" w:sz="2" w:space="0" w:color="auto"/>
              <w:right w:val="single" w:sz="2" w:space="0" w:color="auto"/>
            </w:tcBorders>
            <w:shd w:val="clear" w:color="auto" w:fill="auto"/>
          </w:tcPr>
          <w:p w14:paraId="7C4F0014" w14:textId="2DA10094"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Prezentacija I razgovor o  biznis idejama </w:t>
            </w:r>
          </w:p>
        </w:tc>
        <w:tc>
          <w:tcPr>
            <w:tcW w:w="1619" w:type="dxa"/>
            <w:gridSpan w:val="5"/>
            <w:tcBorders>
              <w:left w:val="single" w:sz="2" w:space="0" w:color="auto"/>
              <w:right w:val="single" w:sz="2" w:space="0" w:color="auto"/>
            </w:tcBorders>
            <w:shd w:val="clear" w:color="auto" w:fill="auto"/>
          </w:tcPr>
          <w:p w14:paraId="7DC2EADC" w14:textId="1D2EE460" w:rsidR="00AD4CF8" w:rsidRDefault="00321B63" w:rsidP="00AD4CF8">
            <w:pPr>
              <w:spacing w:after="0"/>
              <w:rPr>
                <w:rFonts w:ascii="Arial Narrow" w:hAnsi="Arial Narrow" w:cs="Arial"/>
                <w:sz w:val="22"/>
                <w:szCs w:val="22"/>
              </w:rPr>
            </w:pPr>
            <w:r>
              <w:rPr>
                <w:rFonts w:ascii="Arial Narrow" w:hAnsi="Arial Narrow" w:cs="Arial"/>
                <w:sz w:val="22"/>
                <w:szCs w:val="22"/>
              </w:rPr>
              <w:t>1 dan</w:t>
            </w:r>
          </w:p>
        </w:tc>
        <w:tc>
          <w:tcPr>
            <w:tcW w:w="1563" w:type="dxa"/>
            <w:gridSpan w:val="2"/>
            <w:tcBorders>
              <w:left w:val="single" w:sz="2" w:space="0" w:color="auto"/>
            </w:tcBorders>
            <w:shd w:val="clear" w:color="auto" w:fill="auto"/>
          </w:tcPr>
          <w:p w14:paraId="39B8F3D5" w14:textId="07561143" w:rsidR="00AD4CF8" w:rsidRPr="00E812DE" w:rsidRDefault="00AD4CF8" w:rsidP="00AD4CF8">
            <w:pPr>
              <w:spacing w:after="0"/>
              <w:rPr>
                <w:rFonts w:ascii="Arial Narrow" w:hAnsi="Arial Narrow" w:cs="Arial"/>
                <w:sz w:val="22"/>
                <w:szCs w:val="22"/>
              </w:rPr>
            </w:pPr>
            <w:r>
              <w:rPr>
                <w:rFonts w:ascii="Arial Narrow" w:hAnsi="Arial Narrow" w:cs="Arial"/>
                <w:sz w:val="22"/>
                <w:szCs w:val="22"/>
              </w:rPr>
              <w:t xml:space="preserve">Prezentovan rad I način rada privrednog društva gdje je vlasnik I osnivač nagluvo lice </w:t>
            </w:r>
          </w:p>
        </w:tc>
      </w:tr>
      <w:tr w:rsidR="00AD4CF8" w:rsidRPr="00E8691D" w14:paraId="6CADE196" w14:textId="77777777" w:rsidTr="0022155A">
        <w:tc>
          <w:tcPr>
            <w:tcW w:w="361" w:type="dxa"/>
            <w:tcBorders>
              <w:left w:val="single" w:sz="2" w:space="0" w:color="auto"/>
              <w:right w:val="nil"/>
            </w:tcBorders>
            <w:shd w:val="clear" w:color="auto" w:fill="auto"/>
            <w:tcMar>
              <w:left w:w="0" w:type="dxa"/>
            </w:tcMar>
          </w:tcPr>
          <w:p w14:paraId="5EAF7398" w14:textId="77777777"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0BF265D0" w14:textId="00E8EE5F" w:rsidR="00AD4CF8" w:rsidRPr="00B73395" w:rsidRDefault="00AD4CF8" w:rsidP="00AD4CF8">
            <w:pPr>
              <w:spacing w:after="0"/>
              <w:rPr>
                <w:rFonts w:ascii="Arial Narrow" w:hAnsi="Arial Narrow" w:cs="Arial"/>
                <w:sz w:val="22"/>
                <w:szCs w:val="22"/>
              </w:rPr>
            </w:pPr>
            <w:r w:rsidRPr="00B73395">
              <w:rPr>
                <w:rFonts w:ascii="Arial Narrow" w:hAnsi="Arial Narrow" w:cs="Arial"/>
                <w:sz w:val="22"/>
                <w:szCs w:val="22"/>
              </w:rPr>
              <w:t xml:space="preserve">A.4 – Izrada baze podataka gluvih i </w:t>
            </w:r>
            <w:r>
              <w:rPr>
                <w:rFonts w:ascii="Arial Narrow" w:hAnsi="Arial Narrow" w:cs="Arial"/>
                <w:sz w:val="22"/>
                <w:szCs w:val="22"/>
              </w:rPr>
              <w:t>gluvonijemih</w:t>
            </w:r>
            <w:r w:rsidRPr="00B73395">
              <w:rPr>
                <w:rFonts w:ascii="Arial Narrow" w:hAnsi="Arial Narrow" w:cs="Arial"/>
                <w:sz w:val="22"/>
                <w:szCs w:val="22"/>
              </w:rPr>
              <w:t xml:space="preserve"> lica u opštini Berane</w:t>
            </w:r>
            <w:r>
              <w:rPr>
                <w:rFonts w:ascii="Arial Narrow" w:hAnsi="Arial Narrow" w:cs="Arial"/>
                <w:sz w:val="22"/>
                <w:szCs w:val="22"/>
              </w:rPr>
              <w:t xml:space="preserve"> </w:t>
            </w:r>
          </w:p>
        </w:tc>
        <w:tc>
          <w:tcPr>
            <w:tcW w:w="1996" w:type="dxa"/>
            <w:gridSpan w:val="3"/>
            <w:tcBorders>
              <w:left w:val="single" w:sz="2" w:space="0" w:color="auto"/>
              <w:right w:val="single" w:sz="2" w:space="0" w:color="auto"/>
            </w:tcBorders>
            <w:shd w:val="clear" w:color="auto" w:fill="auto"/>
          </w:tcPr>
          <w:p w14:paraId="15C193B6" w14:textId="77777777" w:rsidR="00AD4CF8" w:rsidRDefault="00AD4CF8" w:rsidP="00AD4CF8">
            <w:pPr>
              <w:spacing w:after="0"/>
              <w:rPr>
                <w:rFonts w:ascii="Arial Narrow" w:hAnsi="Arial Narrow" w:cs="Arial"/>
                <w:sz w:val="22"/>
                <w:szCs w:val="22"/>
              </w:rPr>
            </w:pPr>
            <w:r w:rsidRPr="00E812DE">
              <w:rPr>
                <w:rFonts w:ascii="Arial Narrow" w:hAnsi="Arial Narrow" w:cs="Arial"/>
                <w:sz w:val="22"/>
                <w:szCs w:val="22"/>
              </w:rPr>
              <w:t>Podnosilac projektnog prijedloga</w:t>
            </w:r>
          </w:p>
          <w:p w14:paraId="6D389D00" w14:textId="6999AA52"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Centar za socijalni rad </w:t>
            </w:r>
          </w:p>
        </w:tc>
        <w:tc>
          <w:tcPr>
            <w:tcW w:w="1984" w:type="dxa"/>
            <w:gridSpan w:val="6"/>
            <w:tcBorders>
              <w:left w:val="single" w:sz="2" w:space="0" w:color="auto"/>
              <w:right w:val="single" w:sz="2" w:space="0" w:color="auto"/>
            </w:tcBorders>
            <w:shd w:val="clear" w:color="auto" w:fill="auto"/>
          </w:tcPr>
          <w:p w14:paraId="2FEBEAEF" w14:textId="65D1B291"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Posjete , evidentiranje , razgovor</w:t>
            </w:r>
          </w:p>
        </w:tc>
        <w:tc>
          <w:tcPr>
            <w:tcW w:w="1619" w:type="dxa"/>
            <w:gridSpan w:val="5"/>
            <w:tcBorders>
              <w:left w:val="single" w:sz="2" w:space="0" w:color="auto"/>
              <w:right w:val="single" w:sz="2" w:space="0" w:color="auto"/>
            </w:tcBorders>
            <w:shd w:val="clear" w:color="auto" w:fill="auto"/>
          </w:tcPr>
          <w:p w14:paraId="08A095E4" w14:textId="5B97AC5F" w:rsidR="00AD4CF8" w:rsidRPr="00E8691D" w:rsidRDefault="007729F9" w:rsidP="00AD4CF8">
            <w:pPr>
              <w:spacing w:after="0"/>
              <w:rPr>
                <w:rFonts w:ascii="Arial Narrow" w:hAnsi="Arial Narrow" w:cs="Arial"/>
                <w:sz w:val="22"/>
                <w:szCs w:val="22"/>
              </w:rPr>
            </w:pPr>
            <w:r>
              <w:rPr>
                <w:rFonts w:ascii="Arial Narrow" w:hAnsi="Arial Narrow" w:cs="Arial"/>
                <w:sz w:val="22"/>
                <w:szCs w:val="22"/>
              </w:rPr>
              <w:t xml:space="preserve">3 </w:t>
            </w:r>
            <w:r w:rsidR="00AD4CF8">
              <w:rPr>
                <w:rFonts w:ascii="Arial Narrow" w:hAnsi="Arial Narrow" w:cs="Arial"/>
                <w:sz w:val="22"/>
                <w:szCs w:val="22"/>
              </w:rPr>
              <w:t xml:space="preserve"> mjeseci</w:t>
            </w:r>
          </w:p>
        </w:tc>
        <w:tc>
          <w:tcPr>
            <w:tcW w:w="1563" w:type="dxa"/>
            <w:gridSpan w:val="2"/>
            <w:tcBorders>
              <w:left w:val="single" w:sz="2" w:space="0" w:color="auto"/>
            </w:tcBorders>
            <w:shd w:val="clear" w:color="auto" w:fill="auto"/>
          </w:tcPr>
          <w:p w14:paraId="069DF2A7"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Uradjena baza podataka I evidencija  novih članova u opštini Berane</w:t>
            </w:r>
            <w:r w:rsidR="00730956">
              <w:rPr>
                <w:rFonts w:ascii="Arial Narrow" w:hAnsi="Arial Narrow" w:cs="Arial"/>
                <w:sz w:val="22"/>
                <w:szCs w:val="22"/>
              </w:rPr>
              <w:t xml:space="preserve"> </w:t>
            </w:r>
          </w:p>
          <w:p w14:paraId="6DC22918" w14:textId="77777777" w:rsidR="00730956" w:rsidRDefault="00730956" w:rsidP="00AD4CF8">
            <w:pPr>
              <w:spacing w:after="0"/>
              <w:rPr>
                <w:rFonts w:ascii="Arial Narrow" w:hAnsi="Arial Narrow" w:cs="Arial"/>
                <w:sz w:val="22"/>
                <w:szCs w:val="22"/>
              </w:rPr>
            </w:pPr>
          </w:p>
          <w:p w14:paraId="13A2EEBF" w14:textId="030D7294" w:rsidR="00730956" w:rsidRPr="00E8691D" w:rsidRDefault="00730956" w:rsidP="00AD4CF8">
            <w:pPr>
              <w:spacing w:after="0"/>
              <w:rPr>
                <w:rFonts w:ascii="Arial Narrow" w:hAnsi="Arial Narrow" w:cs="Arial"/>
                <w:sz w:val="22"/>
                <w:szCs w:val="22"/>
              </w:rPr>
            </w:pPr>
          </w:p>
        </w:tc>
      </w:tr>
      <w:tr w:rsidR="00AD4CF8" w:rsidRPr="00E8691D" w14:paraId="3880D7DC" w14:textId="77777777" w:rsidTr="0022155A">
        <w:tc>
          <w:tcPr>
            <w:tcW w:w="361" w:type="dxa"/>
            <w:tcBorders>
              <w:left w:val="single" w:sz="2" w:space="0" w:color="auto"/>
              <w:right w:val="nil"/>
            </w:tcBorders>
            <w:shd w:val="clear" w:color="auto" w:fill="BFBFBF" w:themeFill="background1" w:themeFillShade="BF"/>
            <w:tcMar>
              <w:left w:w="0" w:type="dxa"/>
            </w:tcMar>
          </w:tcPr>
          <w:p w14:paraId="433BBA8D" w14:textId="77CB1859" w:rsidR="00AD4CF8" w:rsidRPr="00E8691D" w:rsidRDefault="00AD4CF8" w:rsidP="00AD4CF8">
            <w:pPr>
              <w:spacing w:after="0"/>
              <w:jc w:val="right"/>
              <w:rPr>
                <w:rFonts w:ascii="Arial Narrow" w:hAnsi="Arial Narrow"/>
                <w:sz w:val="22"/>
                <w:szCs w:val="22"/>
              </w:rPr>
            </w:pPr>
            <w:r>
              <w:rPr>
                <w:rFonts w:ascii="Arial Narrow" w:hAnsi="Arial Narrow"/>
                <w:sz w:val="22"/>
                <w:szCs w:val="22"/>
              </w:rPr>
              <w:t>III</w:t>
            </w:r>
          </w:p>
        </w:tc>
        <w:tc>
          <w:tcPr>
            <w:tcW w:w="2081" w:type="dxa"/>
            <w:tcBorders>
              <w:left w:val="nil"/>
              <w:right w:val="single" w:sz="2" w:space="0" w:color="auto"/>
            </w:tcBorders>
            <w:shd w:val="clear" w:color="auto" w:fill="BFBFBF" w:themeFill="background1" w:themeFillShade="BF"/>
            <w:tcMar>
              <w:left w:w="0" w:type="dxa"/>
            </w:tcMar>
          </w:tcPr>
          <w:p w14:paraId="65709DD8" w14:textId="21FE8DE9" w:rsidR="00AD4CF8" w:rsidRPr="00B73395" w:rsidRDefault="00AD4CF8" w:rsidP="00AD4CF8">
            <w:pPr>
              <w:spacing w:after="0"/>
              <w:rPr>
                <w:rFonts w:ascii="Arial Narrow" w:hAnsi="Arial Narrow"/>
                <w:sz w:val="22"/>
                <w:szCs w:val="22"/>
              </w:rPr>
            </w:pPr>
            <w:r>
              <w:rPr>
                <w:rFonts w:ascii="Arial Narrow" w:hAnsi="Arial Narrow"/>
                <w:sz w:val="22"/>
                <w:szCs w:val="22"/>
              </w:rPr>
              <w:t xml:space="preserve">   Završna faza</w:t>
            </w:r>
          </w:p>
        </w:tc>
        <w:tc>
          <w:tcPr>
            <w:tcW w:w="1996" w:type="dxa"/>
            <w:gridSpan w:val="3"/>
            <w:tcBorders>
              <w:left w:val="single" w:sz="2" w:space="0" w:color="auto"/>
              <w:right w:val="single" w:sz="2" w:space="0" w:color="auto"/>
            </w:tcBorders>
            <w:shd w:val="clear" w:color="auto" w:fill="BFBFBF" w:themeFill="background1" w:themeFillShade="BF"/>
          </w:tcPr>
          <w:p w14:paraId="2C645384" w14:textId="77777777" w:rsidR="00AD4CF8" w:rsidRPr="00E8691D"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BFBFBF" w:themeFill="background1" w:themeFillShade="BF"/>
          </w:tcPr>
          <w:p w14:paraId="1FE4C5F2" w14:textId="77777777" w:rsidR="00AD4CF8" w:rsidRPr="00E8691D" w:rsidRDefault="00AD4CF8" w:rsidP="00AD4CF8">
            <w:pPr>
              <w:spacing w:after="0"/>
              <w:rPr>
                <w:rFonts w:ascii="Arial Narrow" w:hAnsi="Arial Narrow" w:cs="Arial"/>
                <w:sz w:val="22"/>
                <w:szCs w:val="22"/>
              </w:rPr>
            </w:pPr>
          </w:p>
        </w:tc>
        <w:tc>
          <w:tcPr>
            <w:tcW w:w="1619" w:type="dxa"/>
            <w:gridSpan w:val="5"/>
            <w:tcBorders>
              <w:left w:val="single" w:sz="2" w:space="0" w:color="auto"/>
              <w:right w:val="single" w:sz="2" w:space="0" w:color="auto"/>
            </w:tcBorders>
            <w:shd w:val="clear" w:color="auto" w:fill="BFBFBF" w:themeFill="background1" w:themeFillShade="BF"/>
          </w:tcPr>
          <w:p w14:paraId="268AAA56" w14:textId="77777777" w:rsidR="00AD4CF8" w:rsidRPr="00E8691D" w:rsidRDefault="00AD4CF8" w:rsidP="00AD4CF8">
            <w:pPr>
              <w:spacing w:after="0"/>
              <w:rPr>
                <w:rFonts w:ascii="Arial Narrow" w:hAnsi="Arial Narrow" w:cs="Arial"/>
                <w:sz w:val="22"/>
                <w:szCs w:val="22"/>
              </w:rPr>
            </w:pPr>
          </w:p>
        </w:tc>
        <w:tc>
          <w:tcPr>
            <w:tcW w:w="1563" w:type="dxa"/>
            <w:gridSpan w:val="2"/>
            <w:tcBorders>
              <w:left w:val="single" w:sz="2" w:space="0" w:color="auto"/>
            </w:tcBorders>
            <w:shd w:val="clear" w:color="auto" w:fill="BFBFBF" w:themeFill="background1" w:themeFillShade="BF"/>
          </w:tcPr>
          <w:p w14:paraId="30B55B6B" w14:textId="77777777" w:rsidR="00AD4CF8" w:rsidRPr="00E8691D" w:rsidRDefault="00AD4CF8" w:rsidP="00AD4CF8">
            <w:pPr>
              <w:spacing w:after="0"/>
              <w:rPr>
                <w:rFonts w:ascii="Arial Narrow" w:hAnsi="Arial Narrow" w:cs="Arial"/>
                <w:sz w:val="22"/>
                <w:szCs w:val="22"/>
              </w:rPr>
            </w:pPr>
          </w:p>
        </w:tc>
      </w:tr>
      <w:tr w:rsidR="00AD4CF8" w:rsidRPr="00E8691D" w14:paraId="34AA576A" w14:textId="77777777" w:rsidTr="0022155A">
        <w:tc>
          <w:tcPr>
            <w:tcW w:w="361" w:type="dxa"/>
            <w:tcBorders>
              <w:left w:val="single" w:sz="2" w:space="0" w:color="auto"/>
              <w:right w:val="nil"/>
            </w:tcBorders>
            <w:shd w:val="clear" w:color="auto" w:fill="auto"/>
            <w:tcMar>
              <w:left w:w="0" w:type="dxa"/>
            </w:tcMar>
          </w:tcPr>
          <w:p w14:paraId="393B16C5" w14:textId="75CD6078" w:rsidR="00AD4CF8" w:rsidRPr="00E8691D"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2AE55218" w14:textId="205EF981" w:rsidR="00AD4CF8" w:rsidRPr="00B73395" w:rsidRDefault="00AD4CF8" w:rsidP="00AD4CF8">
            <w:pPr>
              <w:spacing w:after="0"/>
              <w:rPr>
                <w:rFonts w:ascii="Arial Narrow" w:hAnsi="Arial Narrow"/>
                <w:sz w:val="22"/>
                <w:szCs w:val="22"/>
              </w:rPr>
            </w:pPr>
            <w:r w:rsidRPr="00B73395">
              <w:rPr>
                <w:rFonts w:ascii="Arial Narrow" w:hAnsi="Arial Narrow"/>
                <w:sz w:val="22"/>
                <w:szCs w:val="22"/>
              </w:rPr>
              <w:t xml:space="preserve"> </w:t>
            </w:r>
            <w:r>
              <w:rPr>
                <w:rFonts w:ascii="Arial Narrow" w:hAnsi="Arial Narrow"/>
                <w:sz w:val="22"/>
                <w:szCs w:val="22"/>
              </w:rPr>
              <w:t>A</w:t>
            </w:r>
            <w:r w:rsidR="00730956">
              <w:rPr>
                <w:rFonts w:ascii="Arial Narrow" w:hAnsi="Arial Narrow"/>
                <w:sz w:val="22"/>
                <w:szCs w:val="22"/>
              </w:rPr>
              <w:t>.5</w:t>
            </w:r>
            <w:r>
              <w:rPr>
                <w:rFonts w:ascii="Arial Narrow" w:hAnsi="Arial Narrow"/>
                <w:sz w:val="22"/>
                <w:szCs w:val="22"/>
              </w:rPr>
              <w:t>.</w:t>
            </w:r>
            <w:r w:rsidR="00730956">
              <w:rPr>
                <w:rFonts w:ascii="Arial Narrow" w:hAnsi="Arial Narrow"/>
                <w:sz w:val="22"/>
                <w:szCs w:val="22"/>
              </w:rPr>
              <w:t>-</w:t>
            </w:r>
            <w:r>
              <w:rPr>
                <w:rFonts w:ascii="Arial Narrow" w:hAnsi="Arial Narrow"/>
                <w:sz w:val="22"/>
                <w:szCs w:val="22"/>
              </w:rPr>
              <w:t xml:space="preserve"> Moniotoring, održivost I </w:t>
            </w:r>
            <w:r w:rsidRPr="00B73395">
              <w:rPr>
                <w:rFonts w:ascii="Arial Narrow" w:hAnsi="Arial Narrow"/>
                <w:sz w:val="22"/>
                <w:szCs w:val="22"/>
              </w:rPr>
              <w:t xml:space="preserve">Izvještavanje  </w:t>
            </w:r>
          </w:p>
        </w:tc>
        <w:tc>
          <w:tcPr>
            <w:tcW w:w="1996" w:type="dxa"/>
            <w:gridSpan w:val="3"/>
            <w:tcBorders>
              <w:left w:val="single" w:sz="2" w:space="0" w:color="auto"/>
              <w:right w:val="single" w:sz="2" w:space="0" w:color="auto"/>
            </w:tcBorders>
            <w:shd w:val="clear" w:color="auto" w:fill="auto"/>
          </w:tcPr>
          <w:p w14:paraId="5739402B"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 xml:space="preserve">Koordinator </w:t>
            </w:r>
          </w:p>
          <w:p w14:paraId="377C29A7" w14:textId="77777777" w:rsidR="00AD4CF8" w:rsidRDefault="00AD4CF8" w:rsidP="00AD4CF8">
            <w:pPr>
              <w:spacing w:after="0"/>
              <w:rPr>
                <w:rFonts w:ascii="Arial Narrow" w:hAnsi="Arial Narrow" w:cs="Arial"/>
                <w:sz w:val="22"/>
                <w:szCs w:val="22"/>
              </w:rPr>
            </w:pPr>
            <w:r>
              <w:rPr>
                <w:rFonts w:ascii="Arial Narrow" w:hAnsi="Arial Narrow" w:cs="Arial"/>
                <w:sz w:val="22"/>
                <w:szCs w:val="22"/>
              </w:rPr>
              <w:t>Upravni odbor Organizacije</w:t>
            </w:r>
          </w:p>
          <w:p w14:paraId="3A8B23FB" w14:textId="69037C79" w:rsidR="00AD4CF8" w:rsidRPr="00E8691D" w:rsidRDefault="00AD4CF8" w:rsidP="00AD4CF8">
            <w:pPr>
              <w:spacing w:after="0"/>
              <w:rPr>
                <w:rFonts w:ascii="Arial Narrow" w:hAnsi="Arial Narrow" w:cs="Arial"/>
                <w:sz w:val="22"/>
                <w:szCs w:val="22"/>
              </w:rPr>
            </w:pPr>
          </w:p>
        </w:tc>
        <w:tc>
          <w:tcPr>
            <w:tcW w:w="1984" w:type="dxa"/>
            <w:gridSpan w:val="6"/>
            <w:tcBorders>
              <w:left w:val="single" w:sz="2" w:space="0" w:color="auto"/>
              <w:right w:val="single" w:sz="2" w:space="0" w:color="auto"/>
            </w:tcBorders>
            <w:shd w:val="clear" w:color="auto" w:fill="auto"/>
          </w:tcPr>
          <w:p w14:paraId="06F0360B" w14:textId="6A2DEEAC"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Uradjen Narativni I finansijski zvještaj </w:t>
            </w:r>
          </w:p>
        </w:tc>
        <w:tc>
          <w:tcPr>
            <w:tcW w:w="1619" w:type="dxa"/>
            <w:gridSpan w:val="5"/>
            <w:tcBorders>
              <w:left w:val="single" w:sz="2" w:space="0" w:color="auto"/>
              <w:right w:val="single" w:sz="2" w:space="0" w:color="auto"/>
            </w:tcBorders>
            <w:shd w:val="clear" w:color="auto" w:fill="auto"/>
          </w:tcPr>
          <w:p w14:paraId="48560003" w14:textId="21C5612B"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30 dana </w:t>
            </w:r>
          </w:p>
        </w:tc>
        <w:tc>
          <w:tcPr>
            <w:tcW w:w="1563" w:type="dxa"/>
            <w:gridSpan w:val="2"/>
            <w:tcBorders>
              <w:left w:val="single" w:sz="2" w:space="0" w:color="auto"/>
            </w:tcBorders>
            <w:shd w:val="clear" w:color="auto" w:fill="F2F2F2" w:themeFill="background1" w:themeFillShade="F2"/>
          </w:tcPr>
          <w:p w14:paraId="264B5FE3" w14:textId="1960B7DB"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Prihvaćen izvještaj od strane organa uprave</w:t>
            </w:r>
          </w:p>
        </w:tc>
      </w:tr>
      <w:tr w:rsidR="00AD4CF8" w:rsidRPr="00E8691D" w14:paraId="02C1C1B3" w14:textId="77777777" w:rsidTr="0022155A">
        <w:tc>
          <w:tcPr>
            <w:tcW w:w="361" w:type="dxa"/>
            <w:tcBorders>
              <w:left w:val="single" w:sz="2" w:space="0" w:color="auto"/>
              <w:right w:val="nil"/>
            </w:tcBorders>
            <w:shd w:val="clear" w:color="auto" w:fill="auto"/>
            <w:tcMar>
              <w:left w:w="0" w:type="dxa"/>
            </w:tcMar>
          </w:tcPr>
          <w:p w14:paraId="47ACF15D" w14:textId="77777777" w:rsidR="00AD4CF8" w:rsidRDefault="00AD4CF8" w:rsidP="00AD4CF8">
            <w:pPr>
              <w:spacing w:after="0"/>
              <w:jc w:val="right"/>
              <w:rPr>
                <w:rFonts w:ascii="Arial Narrow" w:hAnsi="Arial Narrow"/>
                <w:sz w:val="22"/>
                <w:szCs w:val="22"/>
              </w:rPr>
            </w:pPr>
          </w:p>
        </w:tc>
        <w:tc>
          <w:tcPr>
            <w:tcW w:w="2081" w:type="dxa"/>
            <w:tcBorders>
              <w:left w:val="nil"/>
              <w:right w:val="single" w:sz="2" w:space="0" w:color="auto"/>
            </w:tcBorders>
            <w:shd w:val="clear" w:color="auto" w:fill="auto"/>
            <w:tcMar>
              <w:left w:w="0" w:type="dxa"/>
            </w:tcMar>
          </w:tcPr>
          <w:p w14:paraId="50B44BC2" w14:textId="0AABB23B" w:rsidR="00AD4CF8" w:rsidRPr="00B73395" w:rsidRDefault="00AD4CF8" w:rsidP="00AD4CF8">
            <w:pPr>
              <w:spacing w:after="0"/>
              <w:rPr>
                <w:rFonts w:ascii="Arial Narrow" w:hAnsi="Arial Narrow"/>
                <w:sz w:val="22"/>
                <w:szCs w:val="22"/>
              </w:rPr>
            </w:pPr>
            <w:r>
              <w:rPr>
                <w:rFonts w:ascii="Arial Narrow" w:hAnsi="Arial Narrow"/>
                <w:sz w:val="22"/>
                <w:szCs w:val="22"/>
              </w:rPr>
              <w:t>A</w:t>
            </w:r>
            <w:r w:rsidR="00730956">
              <w:rPr>
                <w:rFonts w:ascii="Arial Narrow" w:hAnsi="Arial Narrow"/>
                <w:sz w:val="22"/>
                <w:szCs w:val="22"/>
              </w:rPr>
              <w:t>6.</w:t>
            </w:r>
            <w:r>
              <w:rPr>
                <w:rFonts w:ascii="Arial Narrow" w:hAnsi="Arial Narrow"/>
                <w:sz w:val="22"/>
                <w:szCs w:val="22"/>
              </w:rPr>
              <w:t>-</w:t>
            </w:r>
            <w:r w:rsidR="00730956">
              <w:rPr>
                <w:rFonts w:ascii="Arial Narrow" w:hAnsi="Arial Narrow"/>
                <w:sz w:val="22"/>
                <w:szCs w:val="22"/>
              </w:rPr>
              <w:t xml:space="preserve"> </w:t>
            </w:r>
            <w:r>
              <w:rPr>
                <w:rFonts w:ascii="Arial Narrow" w:hAnsi="Arial Narrow"/>
                <w:sz w:val="22"/>
                <w:szCs w:val="22"/>
              </w:rPr>
              <w:t>Eksterna Evaluacija</w:t>
            </w:r>
          </w:p>
        </w:tc>
        <w:tc>
          <w:tcPr>
            <w:tcW w:w="1996" w:type="dxa"/>
            <w:gridSpan w:val="3"/>
            <w:tcBorders>
              <w:left w:val="single" w:sz="2" w:space="0" w:color="auto"/>
              <w:right w:val="single" w:sz="2" w:space="0" w:color="auto"/>
            </w:tcBorders>
            <w:shd w:val="clear" w:color="auto" w:fill="auto"/>
          </w:tcPr>
          <w:p w14:paraId="2FCB3C8D" w14:textId="1DC116D0"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NVO </w:t>
            </w:r>
          </w:p>
        </w:tc>
        <w:tc>
          <w:tcPr>
            <w:tcW w:w="1984" w:type="dxa"/>
            <w:gridSpan w:val="6"/>
            <w:tcBorders>
              <w:left w:val="single" w:sz="2" w:space="0" w:color="auto"/>
              <w:right w:val="single" w:sz="2" w:space="0" w:color="auto"/>
            </w:tcBorders>
            <w:shd w:val="clear" w:color="auto" w:fill="auto"/>
          </w:tcPr>
          <w:p w14:paraId="22DEB65B" w14:textId="4CF77888"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Izvještaj Eksternog evaluatora </w:t>
            </w:r>
          </w:p>
        </w:tc>
        <w:tc>
          <w:tcPr>
            <w:tcW w:w="1619" w:type="dxa"/>
            <w:gridSpan w:val="5"/>
            <w:tcBorders>
              <w:left w:val="single" w:sz="2" w:space="0" w:color="auto"/>
              <w:right w:val="single" w:sz="2" w:space="0" w:color="auto"/>
            </w:tcBorders>
            <w:shd w:val="clear" w:color="auto" w:fill="auto"/>
          </w:tcPr>
          <w:p w14:paraId="55067F53" w14:textId="4CD7D245"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30 dana </w:t>
            </w:r>
          </w:p>
        </w:tc>
        <w:tc>
          <w:tcPr>
            <w:tcW w:w="1563" w:type="dxa"/>
            <w:gridSpan w:val="2"/>
            <w:tcBorders>
              <w:left w:val="single" w:sz="2" w:space="0" w:color="auto"/>
            </w:tcBorders>
            <w:shd w:val="clear" w:color="auto" w:fill="auto"/>
          </w:tcPr>
          <w:p w14:paraId="754F6AD1" w14:textId="377A3799"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Prihvaćen Izvještaj I upućen donatoru </w:t>
            </w:r>
          </w:p>
        </w:tc>
      </w:tr>
      <w:tr w:rsidR="00AD4CF8" w:rsidRPr="00E8691D" w14:paraId="77D49741" w14:textId="77777777" w:rsidTr="00E8691D">
        <w:tc>
          <w:tcPr>
            <w:tcW w:w="361" w:type="dxa"/>
            <w:tcBorders>
              <w:left w:val="single" w:sz="2" w:space="0" w:color="auto"/>
              <w:right w:val="nil"/>
            </w:tcBorders>
            <w:shd w:val="clear" w:color="auto" w:fill="D9D9D9" w:themeFill="background1" w:themeFillShade="D9"/>
            <w:tcMar>
              <w:left w:w="0" w:type="dxa"/>
            </w:tcMar>
          </w:tcPr>
          <w:p w14:paraId="5E30A78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13.</w:t>
            </w:r>
          </w:p>
        </w:tc>
        <w:tc>
          <w:tcPr>
            <w:tcW w:w="9243" w:type="dxa"/>
            <w:gridSpan w:val="17"/>
            <w:tcBorders>
              <w:left w:val="nil"/>
            </w:tcBorders>
            <w:shd w:val="clear" w:color="auto" w:fill="D9D9D9" w:themeFill="background1" w:themeFillShade="D9"/>
            <w:tcMar>
              <w:left w:w="0" w:type="dxa"/>
            </w:tcMar>
          </w:tcPr>
          <w:p w14:paraId="0B98968F"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Koje aktivnosti se planiraju realizovati kroz korišćenje turističkih kapaciteta </w:t>
            </w:r>
            <w:r>
              <w:rPr>
                <w:rFonts w:ascii="Arial Narrow" w:hAnsi="Arial Narrow" w:cs="Arial"/>
                <w:sz w:val="22"/>
                <w:szCs w:val="22"/>
              </w:rPr>
              <w:t xml:space="preserve">u opštini Berane( navedite kojih i na koji način) </w:t>
            </w:r>
          </w:p>
        </w:tc>
      </w:tr>
      <w:tr w:rsidR="00AD4CF8" w:rsidRPr="00E8691D" w14:paraId="653D3A7F" w14:textId="77777777" w:rsidTr="00E8691D">
        <w:tc>
          <w:tcPr>
            <w:tcW w:w="361" w:type="dxa"/>
            <w:tcBorders>
              <w:left w:val="single" w:sz="2" w:space="0" w:color="auto"/>
              <w:right w:val="nil"/>
            </w:tcBorders>
            <w:shd w:val="clear" w:color="auto" w:fill="auto"/>
            <w:tcMar>
              <w:left w:w="0" w:type="dxa"/>
            </w:tcMar>
          </w:tcPr>
          <w:p w14:paraId="31BB985E"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04D11C74" w14:textId="4A17D594" w:rsidR="00AD4CF8" w:rsidRPr="00972F64" w:rsidRDefault="007729F9" w:rsidP="007729F9">
            <w:pPr>
              <w:spacing w:after="0"/>
              <w:rPr>
                <w:rFonts w:ascii="Arial Narrow" w:hAnsi="Arial Narrow" w:cs="Arial"/>
                <w:sz w:val="22"/>
                <w:szCs w:val="22"/>
              </w:rPr>
            </w:pPr>
            <w:r>
              <w:rPr>
                <w:rFonts w:ascii="Arial Narrow" w:hAnsi="Arial Narrow" w:cs="Arial"/>
                <w:sz w:val="22"/>
                <w:szCs w:val="22"/>
              </w:rPr>
              <w:t>Ne p</w:t>
            </w:r>
            <w:r w:rsidR="00AD4CF8">
              <w:rPr>
                <w:rFonts w:ascii="Arial Narrow" w:hAnsi="Arial Narrow" w:cs="Arial"/>
                <w:sz w:val="22"/>
                <w:szCs w:val="22"/>
              </w:rPr>
              <w:t xml:space="preserve">laniramo korišćenje  smještajnih I uslužnih  kapaciteta -sale za sastanke  Hotela Berane </w:t>
            </w:r>
          </w:p>
        </w:tc>
      </w:tr>
      <w:tr w:rsidR="00AD4CF8" w:rsidRPr="00E8691D" w14:paraId="49D34660" w14:textId="77777777" w:rsidTr="00E8691D">
        <w:tc>
          <w:tcPr>
            <w:tcW w:w="361" w:type="dxa"/>
            <w:tcBorders>
              <w:left w:val="single" w:sz="2" w:space="0" w:color="auto"/>
              <w:right w:val="nil"/>
            </w:tcBorders>
            <w:shd w:val="clear" w:color="auto" w:fill="D9D9D9" w:themeFill="background1" w:themeFillShade="D9"/>
            <w:tcMar>
              <w:left w:w="0" w:type="dxa"/>
            </w:tcMar>
          </w:tcPr>
          <w:p w14:paraId="78FA085A" w14:textId="00A3D821"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14.</w:t>
            </w:r>
          </w:p>
        </w:tc>
        <w:tc>
          <w:tcPr>
            <w:tcW w:w="2932" w:type="dxa"/>
            <w:gridSpan w:val="3"/>
            <w:tcBorders>
              <w:left w:val="nil"/>
              <w:right w:val="double" w:sz="6" w:space="0" w:color="auto"/>
            </w:tcBorders>
            <w:shd w:val="clear" w:color="auto" w:fill="D9D9D9" w:themeFill="background1" w:themeFillShade="D9"/>
            <w:tcMar>
              <w:left w:w="0" w:type="dxa"/>
            </w:tcMar>
          </w:tcPr>
          <w:p w14:paraId="2B1F6C51"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Koordinator/ka projekta/programa </w:t>
            </w:r>
            <w:r w:rsidRPr="00E8691D">
              <w:rPr>
                <w:rFonts w:ascii="Arial Narrow" w:hAnsi="Arial Narrow"/>
                <w:i/>
                <w:sz w:val="22"/>
                <w:szCs w:val="22"/>
              </w:rPr>
              <w:t>(upišite ime i prezime, kratku biografiju i kontakt podatke)</w:t>
            </w:r>
          </w:p>
        </w:tc>
        <w:tc>
          <w:tcPr>
            <w:tcW w:w="6311" w:type="dxa"/>
            <w:gridSpan w:val="14"/>
            <w:tcBorders>
              <w:left w:val="double" w:sz="6" w:space="0" w:color="auto"/>
            </w:tcBorders>
            <w:shd w:val="clear" w:color="auto" w:fill="auto"/>
          </w:tcPr>
          <w:p w14:paraId="6F8B3092" w14:textId="23D52F27" w:rsidR="00AD4CF8" w:rsidRPr="00E8691D" w:rsidRDefault="00AD4CF8" w:rsidP="00AD4CF8">
            <w:pPr>
              <w:spacing w:after="0"/>
              <w:rPr>
                <w:rFonts w:ascii="Arial Narrow" w:hAnsi="Arial Narrow" w:cs="Arial"/>
                <w:sz w:val="22"/>
                <w:szCs w:val="22"/>
              </w:rPr>
            </w:pPr>
            <w:r w:rsidRPr="00C1352A">
              <w:rPr>
                <w:rFonts w:ascii="Arial Narrow" w:hAnsi="Arial Narrow" w:cs="Arial"/>
                <w:b/>
                <w:bCs/>
                <w:sz w:val="22"/>
                <w:szCs w:val="22"/>
              </w:rPr>
              <w:t>Stojan Kukalj</w:t>
            </w:r>
            <w:r w:rsidRPr="00CB5523">
              <w:rPr>
                <w:rFonts w:ascii="Arial Narrow" w:hAnsi="Arial Narrow" w:cs="Arial"/>
                <w:sz w:val="22"/>
                <w:szCs w:val="22"/>
              </w:rPr>
              <w:t xml:space="preserve"> , sekretar Organizacije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CB5523">
              <w:rPr>
                <w:rFonts w:ascii="Arial Narrow" w:hAnsi="Arial Narrow" w:cs="Arial"/>
                <w:sz w:val="22"/>
                <w:szCs w:val="22"/>
              </w:rPr>
              <w:t xml:space="preserve"> . </w:t>
            </w:r>
            <w:r>
              <w:rPr>
                <w:rFonts w:ascii="Arial Narrow" w:hAnsi="Arial Narrow" w:cs="Arial"/>
                <w:sz w:val="22"/>
                <w:szCs w:val="22"/>
              </w:rPr>
              <w:t>O</w:t>
            </w:r>
            <w:r w:rsidRPr="00CB5523">
              <w:rPr>
                <w:rFonts w:ascii="Arial Narrow" w:hAnsi="Arial Narrow" w:cs="Arial"/>
                <w:sz w:val="22"/>
                <w:szCs w:val="22"/>
              </w:rPr>
              <w:t xml:space="preserve">snovnu i srednju školu završio u Beranama i Sloveniji. Po zanimanju je  Hemijski tehničar za preradu papira. Angažovan je u </w:t>
            </w:r>
            <w:r>
              <w:rPr>
                <w:rFonts w:ascii="Arial Narrow" w:hAnsi="Arial Narrow" w:cs="Arial"/>
                <w:sz w:val="22"/>
                <w:szCs w:val="22"/>
              </w:rPr>
              <w:t>O</w:t>
            </w:r>
            <w:r w:rsidRPr="00CB5523">
              <w:rPr>
                <w:rFonts w:ascii="Arial Narrow" w:hAnsi="Arial Narrow" w:cs="Arial"/>
                <w:sz w:val="22"/>
                <w:szCs w:val="22"/>
              </w:rPr>
              <w:t>rganizaciji gluvih</w:t>
            </w:r>
            <w:r>
              <w:rPr>
                <w:rFonts w:ascii="Arial Narrow" w:hAnsi="Arial Narrow" w:cs="Arial"/>
                <w:sz w:val="22"/>
                <w:szCs w:val="22"/>
              </w:rPr>
              <w:t xml:space="preserve">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w:t>
            </w:r>
            <w:r w:rsidRPr="00CB5523">
              <w:rPr>
                <w:rFonts w:ascii="Arial Narrow" w:hAnsi="Arial Narrow" w:cs="Arial"/>
                <w:sz w:val="22"/>
                <w:szCs w:val="22"/>
              </w:rPr>
              <w:t xml:space="preserve"> kao volo</w:t>
            </w:r>
            <w:r>
              <w:rPr>
                <w:rFonts w:ascii="Arial Narrow" w:hAnsi="Arial Narrow" w:cs="Arial"/>
                <w:sz w:val="22"/>
                <w:szCs w:val="22"/>
              </w:rPr>
              <w:t>nter još od 1980 godine . Raidio je u F</w:t>
            </w:r>
            <w:r w:rsidRPr="00CB5523">
              <w:rPr>
                <w:rFonts w:ascii="Arial Narrow" w:hAnsi="Arial Narrow" w:cs="Arial"/>
                <w:sz w:val="22"/>
                <w:szCs w:val="22"/>
              </w:rPr>
              <w:t>abrici</w:t>
            </w:r>
            <w:r>
              <w:rPr>
                <w:rFonts w:ascii="Arial Narrow" w:hAnsi="Arial Narrow" w:cs="Arial"/>
                <w:sz w:val="22"/>
                <w:szCs w:val="22"/>
              </w:rPr>
              <w:t xml:space="preserve"> celuloze I </w:t>
            </w:r>
            <w:r w:rsidRPr="00CB5523">
              <w:rPr>
                <w:rFonts w:ascii="Arial Narrow" w:hAnsi="Arial Narrow" w:cs="Arial"/>
                <w:sz w:val="22"/>
                <w:szCs w:val="22"/>
              </w:rPr>
              <w:t xml:space="preserve"> papira u Beranama do stečaja i odlaska u penziju .  Sekretar Stojan Kukalj je  nagluvo lice  i ima oštećenje  sluh</w:t>
            </w:r>
            <w:r w:rsidR="00BC4AE7">
              <w:rPr>
                <w:rFonts w:ascii="Arial Narrow" w:hAnsi="Arial Narrow" w:cs="Arial"/>
                <w:sz w:val="22"/>
                <w:szCs w:val="22"/>
              </w:rPr>
              <w:t>a</w:t>
            </w:r>
            <w:r w:rsidRPr="00CB5523">
              <w:rPr>
                <w:rFonts w:ascii="Arial Narrow" w:hAnsi="Arial Narrow" w:cs="Arial"/>
                <w:sz w:val="22"/>
                <w:szCs w:val="22"/>
              </w:rPr>
              <w:t xml:space="preserve"> od 8</w:t>
            </w:r>
            <w:r w:rsidR="00BC4AE7">
              <w:rPr>
                <w:rFonts w:ascii="Arial Narrow" w:hAnsi="Arial Narrow" w:cs="Arial"/>
                <w:sz w:val="22"/>
                <w:szCs w:val="22"/>
              </w:rPr>
              <w:t>5</w:t>
            </w:r>
            <w:r w:rsidRPr="00CB5523">
              <w:rPr>
                <w:rFonts w:ascii="Arial Narrow" w:hAnsi="Arial Narrow" w:cs="Arial"/>
                <w:sz w:val="22"/>
                <w:szCs w:val="22"/>
              </w:rPr>
              <w:t xml:space="preserve">%. </w:t>
            </w:r>
            <w:r>
              <w:rPr>
                <w:rFonts w:ascii="Arial Narrow" w:hAnsi="Arial Narrow" w:cs="Arial"/>
                <w:sz w:val="22"/>
                <w:szCs w:val="22"/>
              </w:rPr>
              <w:t>Z</w:t>
            </w:r>
            <w:r w:rsidRPr="00CB5523">
              <w:rPr>
                <w:rFonts w:ascii="Arial Narrow" w:hAnsi="Arial Narrow" w:cs="Arial"/>
                <w:sz w:val="22"/>
                <w:szCs w:val="22"/>
              </w:rPr>
              <w:t>a izuzetan rad i zalaganje u organizaciji , dobitnik je  visokih priznanja . Uka</w:t>
            </w:r>
            <w:r>
              <w:rPr>
                <w:rFonts w:ascii="Arial Narrow" w:hAnsi="Arial Narrow" w:cs="Arial"/>
                <w:sz w:val="22"/>
                <w:szCs w:val="22"/>
              </w:rPr>
              <w:t xml:space="preserve">zom </w:t>
            </w:r>
            <w:r w:rsidRPr="00CB5523">
              <w:rPr>
                <w:rFonts w:ascii="Arial Narrow" w:hAnsi="Arial Narrow" w:cs="Arial"/>
                <w:sz w:val="22"/>
                <w:szCs w:val="22"/>
              </w:rPr>
              <w:t xml:space="preserve"> Predsjedništva  SFRJ  od 1984 godine </w:t>
            </w:r>
            <w:r>
              <w:rPr>
                <w:rFonts w:ascii="Arial Narrow" w:hAnsi="Arial Narrow" w:cs="Arial"/>
                <w:sz w:val="22"/>
                <w:szCs w:val="22"/>
              </w:rPr>
              <w:t>odlikovan je medaljom sa srebrnim zracima</w:t>
            </w:r>
            <w:r w:rsidRPr="00CB5523">
              <w:rPr>
                <w:rFonts w:ascii="Arial Narrow" w:hAnsi="Arial Narrow" w:cs="Arial"/>
                <w:sz w:val="22"/>
                <w:szCs w:val="22"/>
              </w:rPr>
              <w:t xml:space="preserve">; Odlikovan je srebrnim znakom  gluvih i </w:t>
            </w:r>
            <w:r w:rsidR="006F30DF">
              <w:rPr>
                <w:rFonts w:ascii="Arial Narrow" w:hAnsi="Arial Narrow" w:cs="Arial"/>
                <w:sz w:val="22"/>
                <w:szCs w:val="22"/>
              </w:rPr>
              <w:t>nagluvih</w:t>
            </w:r>
            <w:r w:rsidR="003719CB">
              <w:rPr>
                <w:rFonts w:ascii="Arial Narrow" w:hAnsi="Arial Narrow" w:cs="Arial"/>
                <w:sz w:val="22"/>
                <w:szCs w:val="22"/>
              </w:rPr>
              <w:t xml:space="preserve"> </w:t>
            </w:r>
            <w:r w:rsidRPr="00CB5523">
              <w:rPr>
                <w:rFonts w:ascii="Arial Narrow" w:hAnsi="Arial Narrow" w:cs="Arial"/>
                <w:sz w:val="22"/>
                <w:szCs w:val="22"/>
              </w:rPr>
              <w:t xml:space="preserve"> Srbije i Crne Gore , odlikovan je medaljom rada  .</w:t>
            </w:r>
          </w:p>
        </w:tc>
      </w:tr>
      <w:tr w:rsidR="00AD4CF8" w:rsidRPr="00E8691D" w14:paraId="47C83837" w14:textId="77777777" w:rsidTr="00E8691D">
        <w:tc>
          <w:tcPr>
            <w:tcW w:w="361" w:type="dxa"/>
            <w:tcBorders>
              <w:left w:val="single" w:sz="2" w:space="0" w:color="auto"/>
              <w:right w:val="nil"/>
            </w:tcBorders>
            <w:shd w:val="clear" w:color="auto" w:fill="D9D9D9" w:themeFill="background1" w:themeFillShade="D9"/>
            <w:tcMar>
              <w:left w:w="0" w:type="dxa"/>
            </w:tcMar>
          </w:tcPr>
          <w:p w14:paraId="493FBC1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15.</w:t>
            </w:r>
          </w:p>
        </w:tc>
        <w:tc>
          <w:tcPr>
            <w:tcW w:w="2932" w:type="dxa"/>
            <w:gridSpan w:val="3"/>
            <w:tcBorders>
              <w:left w:val="nil"/>
              <w:right w:val="double" w:sz="6" w:space="0" w:color="auto"/>
            </w:tcBorders>
            <w:shd w:val="clear" w:color="auto" w:fill="D9D9D9" w:themeFill="background1" w:themeFillShade="D9"/>
            <w:tcMar>
              <w:left w:w="0" w:type="dxa"/>
            </w:tcMar>
          </w:tcPr>
          <w:p w14:paraId="2D1FE226"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Broj zaposlenih lica koja učestvuju u sprovođenju projekta/programa, uključujući i lica koja se planiraju zaposliti ako projekat/program bude odobren za finansiranje </w:t>
            </w:r>
            <w:r w:rsidRPr="00E8691D">
              <w:rPr>
                <w:rFonts w:ascii="Arial Narrow" w:hAnsi="Arial Narrow"/>
                <w:i/>
                <w:sz w:val="22"/>
                <w:szCs w:val="22"/>
              </w:rPr>
              <w:t>(posebno iskazati za podnosioca projekta i sve partnerske nevladine organizacije)</w:t>
            </w:r>
          </w:p>
        </w:tc>
        <w:tc>
          <w:tcPr>
            <w:tcW w:w="6311" w:type="dxa"/>
            <w:gridSpan w:val="14"/>
            <w:tcBorders>
              <w:left w:val="double" w:sz="6" w:space="0" w:color="auto"/>
            </w:tcBorders>
            <w:shd w:val="clear" w:color="auto" w:fill="auto"/>
          </w:tcPr>
          <w:p w14:paraId="3B33A831" w14:textId="4826BB1D"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w:t>
            </w:r>
          </w:p>
        </w:tc>
      </w:tr>
      <w:tr w:rsidR="00AD4CF8" w:rsidRPr="00E8691D" w14:paraId="328C5D94" w14:textId="77777777" w:rsidTr="00E8691D">
        <w:tc>
          <w:tcPr>
            <w:tcW w:w="361" w:type="dxa"/>
            <w:tcBorders>
              <w:left w:val="single" w:sz="2" w:space="0" w:color="auto"/>
              <w:right w:val="nil"/>
            </w:tcBorders>
            <w:shd w:val="clear" w:color="auto" w:fill="D9D9D9" w:themeFill="background1" w:themeFillShade="D9"/>
            <w:tcMar>
              <w:left w:w="0" w:type="dxa"/>
            </w:tcMar>
          </w:tcPr>
          <w:p w14:paraId="67217CB5"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16.</w:t>
            </w:r>
          </w:p>
        </w:tc>
        <w:tc>
          <w:tcPr>
            <w:tcW w:w="2932" w:type="dxa"/>
            <w:gridSpan w:val="3"/>
            <w:tcBorders>
              <w:left w:val="nil"/>
              <w:right w:val="double" w:sz="6" w:space="0" w:color="auto"/>
            </w:tcBorders>
            <w:shd w:val="clear" w:color="auto" w:fill="D9D9D9" w:themeFill="background1" w:themeFillShade="D9"/>
            <w:tcMar>
              <w:left w:w="0" w:type="dxa"/>
            </w:tcMar>
          </w:tcPr>
          <w:p w14:paraId="0ABA06B8"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Broj spoljnih stručnih saradnika/ca koji/e učestvuju u sprovođenju projekta/programa </w:t>
            </w:r>
            <w:r w:rsidRPr="00E8691D">
              <w:rPr>
                <w:rFonts w:ascii="Arial Narrow" w:hAnsi="Arial Narrow"/>
                <w:i/>
                <w:sz w:val="22"/>
                <w:szCs w:val="22"/>
              </w:rPr>
              <w:t>(upisati ime, prezime i oblast stručnog djelovanja)</w:t>
            </w:r>
          </w:p>
        </w:tc>
        <w:tc>
          <w:tcPr>
            <w:tcW w:w="6311" w:type="dxa"/>
            <w:gridSpan w:val="14"/>
            <w:tcBorders>
              <w:left w:val="double" w:sz="6" w:space="0" w:color="auto"/>
            </w:tcBorders>
            <w:shd w:val="clear" w:color="auto" w:fill="auto"/>
          </w:tcPr>
          <w:p w14:paraId="51EA3583" w14:textId="5BD5DD59" w:rsidR="00AD4CF8"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1 Predstavnik  Centra za socijalni rad Berane; (</w:t>
            </w:r>
            <w:r w:rsidRPr="0022155A">
              <w:rPr>
                <w:rFonts w:ascii="Arial Narrow" w:hAnsi="Arial Narrow" w:cs="Arial"/>
                <w:sz w:val="22"/>
                <w:szCs w:val="22"/>
              </w:rPr>
              <w:t>psiholog u Centru za socijalni rad Berane</w:t>
            </w:r>
            <w:r w:rsidR="007729F9">
              <w:rPr>
                <w:rFonts w:ascii="Arial Narrow" w:hAnsi="Arial Narrow" w:cs="Arial"/>
                <w:sz w:val="22"/>
                <w:szCs w:val="22"/>
              </w:rPr>
              <w:t xml:space="preserve"> </w:t>
            </w:r>
            <w:r>
              <w:rPr>
                <w:rFonts w:ascii="Arial Narrow" w:hAnsi="Arial Narrow" w:cs="Arial"/>
                <w:sz w:val="22"/>
                <w:szCs w:val="22"/>
              </w:rPr>
              <w:t>)</w:t>
            </w:r>
            <w:r w:rsidRPr="0022155A">
              <w:rPr>
                <w:rFonts w:ascii="Arial Narrow" w:hAnsi="Arial Narrow" w:cs="Arial"/>
                <w:sz w:val="22"/>
                <w:szCs w:val="22"/>
              </w:rPr>
              <w:t>,</w:t>
            </w:r>
          </w:p>
          <w:p w14:paraId="2C677990" w14:textId="7A336581" w:rsidR="00AD4CF8" w:rsidRPr="002A7EB6"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 xml:space="preserve">2 Predstavnika  Zavoda za zapošljavanje Berane </w:t>
            </w:r>
          </w:p>
          <w:p w14:paraId="47C7C14E" w14:textId="275DE327" w:rsidR="00AD4CF8"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1 Predstavnik Sekretarijata opšte uprave I društvene djelatnosti</w:t>
            </w:r>
            <w:r w:rsidR="007729F9">
              <w:rPr>
                <w:rFonts w:ascii="Arial Narrow" w:hAnsi="Arial Narrow" w:cs="Arial"/>
                <w:sz w:val="22"/>
                <w:szCs w:val="22"/>
              </w:rPr>
              <w:t>;</w:t>
            </w:r>
          </w:p>
          <w:p w14:paraId="365305AE" w14:textId="6D84E827" w:rsidR="00AD4CF8"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 xml:space="preserve">1 Psiholog; ( Sanja Pešić, psiholog – tiflopedagog) </w:t>
            </w:r>
          </w:p>
          <w:p w14:paraId="24AB5471" w14:textId="55715F9D" w:rsidR="00AD4CF8" w:rsidRDefault="004061E1"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 xml:space="preserve">1 </w:t>
            </w:r>
            <w:r w:rsidR="00AD4CF8">
              <w:rPr>
                <w:rFonts w:ascii="Arial Narrow" w:hAnsi="Arial Narrow" w:cs="Arial"/>
                <w:sz w:val="22"/>
                <w:szCs w:val="22"/>
              </w:rPr>
              <w:t xml:space="preserve">Dr Ana Radovanić, dr sci ORL; </w:t>
            </w:r>
            <w:r w:rsidR="007729F9">
              <w:rPr>
                <w:rFonts w:ascii="Arial Narrow" w:hAnsi="Arial Narrow" w:cs="Arial"/>
                <w:sz w:val="22"/>
                <w:szCs w:val="22"/>
              </w:rPr>
              <w:t xml:space="preserve">(alternacija </w:t>
            </w:r>
            <w:r w:rsidR="00AD4CF8">
              <w:rPr>
                <w:rFonts w:ascii="Arial Narrow" w:hAnsi="Arial Narrow" w:cs="Arial"/>
                <w:sz w:val="22"/>
                <w:szCs w:val="22"/>
              </w:rPr>
              <w:t>dr Sonja Joksimović,sciORL</w:t>
            </w:r>
            <w:r w:rsidR="007729F9">
              <w:rPr>
                <w:rFonts w:ascii="Arial Narrow" w:hAnsi="Arial Narrow" w:cs="Arial"/>
                <w:sz w:val="22"/>
                <w:szCs w:val="22"/>
              </w:rPr>
              <w:t>)</w:t>
            </w:r>
            <w:r w:rsidR="00BC4AE7">
              <w:rPr>
                <w:rFonts w:ascii="Arial Narrow" w:hAnsi="Arial Narrow" w:cs="Arial"/>
                <w:sz w:val="22"/>
                <w:szCs w:val="22"/>
              </w:rPr>
              <w:t>;</w:t>
            </w:r>
          </w:p>
          <w:p w14:paraId="2047FB7C" w14:textId="77777777" w:rsidR="00AD4CF8"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 xml:space="preserve">1 Privrednik - lica sa invaliditetom  NN </w:t>
            </w:r>
          </w:p>
          <w:p w14:paraId="1DA087F4" w14:textId="06B62F7D" w:rsidR="00AD4CF8" w:rsidRPr="00E812DE" w:rsidRDefault="00AD4CF8" w:rsidP="00AD4CF8">
            <w:pPr>
              <w:pStyle w:val="ListParagraph"/>
              <w:numPr>
                <w:ilvl w:val="0"/>
                <w:numId w:val="11"/>
              </w:numPr>
              <w:spacing w:after="0"/>
              <w:rPr>
                <w:rFonts w:ascii="Arial Narrow" w:hAnsi="Arial Narrow" w:cs="Arial"/>
                <w:sz w:val="22"/>
                <w:szCs w:val="22"/>
              </w:rPr>
            </w:pPr>
            <w:r>
              <w:rPr>
                <w:rFonts w:ascii="Arial Narrow" w:hAnsi="Arial Narrow" w:cs="Arial"/>
                <w:sz w:val="22"/>
                <w:szCs w:val="22"/>
              </w:rPr>
              <w:t>1 prevoddilac na znakovni jezik .</w:t>
            </w:r>
          </w:p>
        </w:tc>
      </w:tr>
      <w:tr w:rsidR="00AD4CF8" w:rsidRPr="00E8691D" w14:paraId="1AB85669" w14:textId="77777777" w:rsidTr="00E8691D">
        <w:tc>
          <w:tcPr>
            <w:tcW w:w="361" w:type="dxa"/>
            <w:tcBorders>
              <w:left w:val="single" w:sz="2" w:space="0" w:color="auto"/>
              <w:right w:val="nil"/>
            </w:tcBorders>
            <w:shd w:val="clear" w:color="auto" w:fill="D9D9D9" w:themeFill="background1" w:themeFillShade="D9"/>
            <w:tcMar>
              <w:left w:w="0" w:type="dxa"/>
            </w:tcMar>
          </w:tcPr>
          <w:p w14:paraId="4DEECA9C"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lastRenderedPageBreak/>
              <w:t>17.</w:t>
            </w:r>
          </w:p>
        </w:tc>
        <w:tc>
          <w:tcPr>
            <w:tcW w:w="2932" w:type="dxa"/>
            <w:gridSpan w:val="3"/>
            <w:tcBorders>
              <w:left w:val="nil"/>
              <w:right w:val="double" w:sz="6" w:space="0" w:color="auto"/>
            </w:tcBorders>
            <w:shd w:val="clear" w:color="auto" w:fill="D9D9D9" w:themeFill="background1" w:themeFillShade="D9"/>
            <w:tcMar>
              <w:left w:w="0" w:type="dxa"/>
            </w:tcMar>
          </w:tcPr>
          <w:p w14:paraId="5CDFA653" w14:textId="77777777" w:rsidR="00AD4CF8" w:rsidRPr="00E8691D" w:rsidRDefault="00AD4CF8" w:rsidP="00AD4CF8">
            <w:pPr>
              <w:spacing w:after="0"/>
              <w:rPr>
                <w:rFonts w:ascii="Arial Narrow" w:hAnsi="Arial Narrow"/>
                <w:sz w:val="22"/>
                <w:szCs w:val="22"/>
              </w:rPr>
            </w:pPr>
            <w:r w:rsidRPr="00E8691D">
              <w:rPr>
                <w:rFonts w:ascii="Arial Narrow" w:hAnsi="Arial Narrow"/>
                <w:sz w:val="22"/>
                <w:szCs w:val="22"/>
              </w:rPr>
              <w:t xml:space="preserve">Broj volontera planiranih za angažovanje u sprovođenju projekta/programa </w:t>
            </w:r>
          </w:p>
        </w:tc>
        <w:tc>
          <w:tcPr>
            <w:tcW w:w="6311" w:type="dxa"/>
            <w:gridSpan w:val="14"/>
            <w:tcBorders>
              <w:left w:val="double" w:sz="6" w:space="0" w:color="auto"/>
            </w:tcBorders>
            <w:shd w:val="clear" w:color="auto" w:fill="auto"/>
          </w:tcPr>
          <w:p w14:paraId="0AFCAE53" w14:textId="68488D53" w:rsidR="00AD4CF8" w:rsidRPr="00E8691D" w:rsidRDefault="00AD4CF8" w:rsidP="00AD4CF8">
            <w:pPr>
              <w:spacing w:after="0"/>
              <w:rPr>
                <w:rFonts w:ascii="Arial Narrow" w:hAnsi="Arial Narrow" w:cs="Arial"/>
                <w:sz w:val="22"/>
                <w:szCs w:val="22"/>
              </w:rPr>
            </w:pPr>
            <w:r>
              <w:rPr>
                <w:rFonts w:ascii="Arial Narrow" w:hAnsi="Arial Narrow" w:cs="Arial"/>
                <w:sz w:val="22"/>
                <w:szCs w:val="22"/>
              </w:rPr>
              <w:t xml:space="preserve">5 volontera predstavnika Volonterskog servisa JU Medicinska škola dr Branko Zogović I 1 volonter člana organizacije gluvih iz Berana  , </w:t>
            </w:r>
          </w:p>
        </w:tc>
      </w:tr>
      <w:tr w:rsidR="00AD4CF8" w:rsidRPr="00E8691D" w14:paraId="3FAE4B07" w14:textId="77777777" w:rsidTr="00E8691D">
        <w:tc>
          <w:tcPr>
            <w:tcW w:w="361" w:type="dxa"/>
            <w:tcBorders>
              <w:left w:val="single" w:sz="2" w:space="0" w:color="auto"/>
              <w:right w:val="nil"/>
            </w:tcBorders>
            <w:shd w:val="clear" w:color="auto" w:fill="D9D9D9" w:themeFill="background1" w:themeFillShade="D9"/>
            <w:tcMar>
              <w:left w:w="0" w:type="dxa"/>
            </w:tcMar>
          </w:tcPr>
          <w:p w14:paraId="2CD7ACB9"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18.</w:t>
            </w:r>
          </w:p>
        </w:tc>
        <w:tc>
          <w:tcPr>
            <w:tcW w:w="9243" w:type="dxa"/>
            <w:gridSpan w:val="17"/>
            <w:tcBorders>
              <w:left w:val="nil"/>
            </w:tcBorders>
            <w:shd w:val="clear" w:color="auto" w:fill="D9D9D9" w:themeFill="background1" w:themeFillShade="D9"/>
            <w:tcMar>
              <w:left w:w="0" w:type="dxa"/>
            </w:tcMar>
          </w:tcPr>
          <w:p w14:paraId="6909FFFC"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Opišite ulogu/doprinos partnerske nevladine organizacije u sprovođenju projekta/programa</w:t>
            </w:r>
          </w:p>
        </w:tc>
      </w:tr>
      <w:tr w:rsidR="00AD4CF8" w:rsidRPr="00E8691D" w14:paraId="40CF5254" w14:textId="77777777" w:rsidTr="00E8691D">
        <w:tc>
          <w:tcPr>
            <w:tcW w:w="361" w:type="dxa"/>
            <w:tcBorders>
              <w:left w:val="single" w:sz="2" w:space="0" w:color="auto"/>
              <w:right w:val="nil"/>
            </w:tcBorders>
            <w:shd w:val="clear" w:color="auto" w:fill="auto"/>
            <w:tcMar>
              <w:left w:w="0" w:type="dxa"/>
            </w:tcMar>
          </w:tcPr>
          <w:p w14:paraId="1C811546"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38A6C7AF" w14:textId="39F09978" w:rsidR="00AD4CF8" w:rsidRDefault="00AD4CF8" w:rsidP="00AD4CF8">
            <w:pPr>
              <w:spacing w:after="0"/>
              <w:jc w:val="both"/>
              <w:rPr>
                <w:rFonts w:ascii="Arial Narrow" w:hAnsi="Arial Narrow" w:cs="Arial"/>
                <w:sz w:val="22"/>
                <w:szCs w:val="22"/>
              </w:rPr>
            </w:pPr>
            <w:r>
              <w:rPr>
                <w:rFonts w:ascii="Arial Narrow" w:hAnsi="Arial Narrow" w:cs="Arial"/>
                <w:sz w:val="22"/>
                <w:szCs w:val="22"/>
              </w:rPr>
              <w:t xml:space="preserve">Projekat ne predvidja partnerstvo sa drugom nevladinom organizacijom već se pismom namjera uspostavlja partnerstvo sa  organima državne I lokalne uprave </w:t>
            </w:r>
            <w:r w:rsidR="009344C0">
              <w:rPr>
                <w:rFonts w:ascii="Arial Narrow" w:hAnsi="Arial Narrow" w:cs="Arial"/>
                <w:sz w:val="22"/>
                <w:szCs w:val="22"/>
              </w:rPr>
              <w:t xml:space="preserve"> </w:t>
            </w:r>
            <w:r>
              <w:rPr>
                <w:rFonts w:ascii="Arial Narrow" w:hAnsi="Arial Narrow" w:cs="Arial"/>
                <w:sz w:val="22"/>
                <w:szCs w:val="22"/>
              </w:rPr>
              <w:t>.</w:t>
            </w:r>
          </w:p>
          <w:p w14:paraId="1F19EE15" w14:textId="164889AE" w:rsidR="00AD4CF8" w:rsidRPr="00E8691D" w:rsidRDefault="00AD4CF8" w:rsidP="00AD4CF8">
            <w:pPr>
              <w:spacing w:after="0"/>
              <w:jc w:val="both"/>
              <w:rPr>
                <w:rFonts w:ascii="Arial Narrow" w:hAnsi="Arial Narrow" w:cs="Arial"/>
                <w:sz w:val="22"/>
                <w:szCs w:val="22"/>
              </w:rPr>
            </w:pPr>
            <w:r>
              <w:rPr>
                <w:rFonts w:ascii="Arial Narrow" w:hAnsi="Arial Narrow" w:cs="Arial"/>
                <w:sz w:val="22"/>
                <w:szCs w:val="22"/>
              </w:rPr>
              <w:t>Memorandum o saradnjiće će se potpisati sa predstavnicima organa državne uprave  .</w:t>
            </w:r>
          </w:p>
        </w:tc>
      </w:tr>
      <w:tr w:rsidR="00AD4CF8" w:rsidRPr="00E8691D" w14:paraId="151957D9" w14:textId="77777777" w:rsidTr="00E8691D">
        <w:tc>
          <w:tcPr>
            <w:tcW w:w="361" w:type="dxa"/>
            <w:tcBorders>
              <w:left w:val="single" w:sz="2" w:space="0" w:color="auto"/>
              <w:right w:val="nil"/>
            </w:tcBorders>
            <w:shd w:val="clear" w:color="auto" w:fill="D9D9D9" w:themeFill="background1" w:themeFillShade="D9"/>
            <w:tcMar>
              <w:left w:w="0" w:type="dxa"/>
            </w:tcMar>
          </w:tcPr>
          <w:p w14:paraId="6C962AEB" w14:textId="77777777"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19.</w:t>
            </w:r>
          </w:p>
        </w:tc>
        <w:tc>
          <w:tcPr>
            <w:tcW w:w="9243" w:type="dxa"/>
            <w:gridSpan w:val="17"/>
            <w:tcBorders>
              <w:left w:val="nil"/>
            </w:tcBorders>
            <w:shd w:val="clear" w:color="auto" w:fill="D9D9D9" w:themeFill="background1" w:themeFillShade="D9"/>
            <w:tcMar>
              <w:left w:w="0" w:type="dxa"/>
            </w:tcMar>
          </w:tcPr>
          <w:p w14:paraId="57F9615F" w14:textId="77777777" w:rsidR="00AD4CF8" w:rsidRPr="00E8691D" w:rsidRDefault="00AD4CF8" w:rsidP="00AD4CF8">
            <w:pPr>
              <w:spacing w:after="0"/>
              <w:rPr>
                <w:rFonts w:ascii="Arial Narrow" w:hAnsi="Arial Narrow" w:cs="Arial"/>
                <w:sz w:val="22"/>
                <w:szCs w:val="22"/>
              </w:rPr>
            </w:pPr>
            <w:r w:rsidRPr="00E8691D">
              <w:rPr>
                <w:rFonts w:ascii="Arial Narrow" w:hAnsi="Arial Narrow"/>
                <w:sz w:val="22"/>
                <w:szCs w:val="22"/>
              </w:rPr>
              <w:t xml:space="preserve">Opišite plan za praćenje  i procjenu uspješnosti realizacije projekta/programa  </w:t>
            </w:r>
          </w:p>
        </w:tc>
      </w:tr>
      <w:tr w:rsidR="00AD4CF8" w:rsidRPr="00E8691D" w14:paraId="7827E5B5" w14:textId="77777777" w:rsidTr="00E8691D">
        <w:tc>
          <w:tcPr>
            <w:tcW w:w="361" w:type="dxa"/>
            <w:tcBorders>
              <w:left w:val="single" w:sz="2" w:space="0" w:color="auto"/>
              <w:right w:val="nil"/>
            </w:tcBorders>
            <w:shd w:val="clear" w:color="auto" w:fill="auto"/>
            <w:tcMar>
              <w:left w:w="0" w:type="dxa"/>
            </w:tcMar>
          </w:tcPr>
          <w:p w14:paraId="084BED9C" w14:textId="2734185F" w:rsidR="00AD4CF8" w:rsidRPr="00E8691D" w:rsidRDefault="00AD4CF8" w:rsidP="00AD4CF8">
            <w:pPr>
              <w:spacing w:after="0"/>
              <w:jc w:val="right"/>
              <w:rPr>
                <w:rFonts w:ascii="Arial Narrow" w:hAnsi="Arial Narrow"/>
                <w:sz w:val="22"/>
                <w:szCs w:val="22"/>
              </w:rPr>
            </w:pPr>
            <w:r>
              <w:rPr>
                <w:rFonts w:ascii="Arial Narrow" w:hAnsi="Arial Narrow"/>
                <w:sz w:val="22"/>
                <w:szCs w:val="22"/>
              </w:rPr>
              <w:t xml:space="preserve">  </w:t>
            </w:r>
          </w:p>
        </w:tc>
        <w:tc>
          <w:tcPr>
            <w:tcW w:w="9243" w:type="dxa"/>
            <w:gridSpan w:val="17"/>
            <w:tcBorders>
              <w:left w:val="nil"/>
            </w:tcBorders>
            <w:shd w:val="clear" w:color="auto" w:fill="auto"/>
            <w:tcMar>
              <w:left w:w="0" w:type="dxa"/>
            </w:tcMar>
          </w:tcPr>
          <w:p w14:paraId="786CAC2A" w14:textId="7D56F277" w:rsidR="00AD4CF8" w:rsidRDefault="00AD4CF8" w:rsidP="00AD4CF8">
            <w:pPr>
              <w:spacing w:after="0"/>
              <w:jc w:val="both"/>
              <w:rPr>
                <w:rFonts w:ascii="Arial Narrow" w:hAnsi="Arial Narrow" w:cs="Arial"/>
                <w:sz w:val="22"/>
                <w:szCs w:val="22"/>
              </w:rPr>
            </w:pPr>
            <w:r w:rsidRPr="00972F64">
              <w:rPr>
                <w:rFonts w:ascii="Arial Narrow" w:hAnsi="Arial Narrow" w:cs="Arial"/>
                <w:sz w:val="22"/>
                <w:szCs w:val="22"/>
              </w:rPr>
              <w:t>Monitoring  i evaluaciju  uspješnosti sprovedenih aktivnosti će obuhvatiti  sveobuhvatnu i opsežnu analizu svih ključnih aspekata projekta (opravdanosti, ciljeva i dizajna, uspjeha u implementaciji, rezultata, efekata i uticaja projekta).</w:t>
            </w:r>
          </w:p>
          <w:p w14:paraId="10084C63" w14:textId="140215A6" w:rsidR="00AD4CF8" w:rsidRPr="00972F64" w:rsidRDefault="00AD4CF8" w:rsidP="00AD4CF8">
            <w:pPr>
              <w:spacing w:after="0"/>
              <w:jc w:val="both"/>
              <w:rPr>
                <w:rFonts w:ascii="Arial Narrow" w:hAnsi="Arial Narrow" w:cs="Arial"/>
                <w:sz w:val="22"/>
                <w:szCs w:val="22"/>
              </w:rPr>
            </w:pPr>
            <w:r w:rsidRPr="00972F64">
              <w:rPr>
                <w:rFonts w:ascii="Arial Narrow" w:hAnsi="Arial Narrow" w:cs="Arial"/>
                <w:sz w:val="22"/>
                <w:szCs w:val="22"/>
              </w:rPr>
              <w:t>Interni monitorng će se vršiti na dnevnom  i nedjeljnom periodu . Formiranjem  knjige dnevnih aktivnosti  angažovanih lica na obuci  . Interni monitoring aktivnosti sprovodiće koordinator projekta</w:t>
            </w:r>
            <w:r>
              <w:rPr>
                <w:rFonts w:ascii="Arial Narrow" w:hAnsi="Arial Narrow" w:cs="Arial"/>
                <w:sz w:val="22"/>
                <w:szCs w:val="22"/>
              </w:rPr>
              <w:t xml:space="preserve"> I njegov asistent </w:t>
            </w:r>
            <w:r w:rsidRPr="00972F64">
              <w:rPr>
                <w:rFonts w:ascii="Arial Narrow" w:hAnsi="Arial Narrow" w:cs="Arial"/>
                <w:sz w:val="22"/>
                <w:szCs w:val="22"/>
              </w:rPr>
              <w:t>, tokom trajanja i realizacije projektnih  aktivnosti. Pismene zaključke dostavlja upravnom odboru  na  potvrdjivanje i verifikaciju</w:t>
            </w:r>
            <w:r>
              <w:rPr>
                <w:rFonts w:ascii="Arial Narrow" w:hAnsi="Arial Narrow" w:cs="Arial"/>
                <w:sz w:val="22"/>
                <w:szCs w:val="22"/>
              </w:rPr>
              <w:t xml:space="preserve"> I sačinjava izvještaj o realizaciji planiranih aktivnosti I utrošak sredstava ( pravdanje utroška rate koja je uplaćena od strane  donatora – Komisija </w:t>
            </w:r>
            <w:r w:rsidRPr="00972F64">
              <w:rPr>
                <w:rFonts w:ascii="Arial Narrow" w:hAnsi="Arial Narrow" w:cs="Arial"/>
                <w:sz w:val="22"/>
                <w:szCs w:val="22"/>
              </w:rPr>
              <w:t xml:space="preserve">. </w:t>
            </w:r>
          </w:p>
          <w:p w14:paraId="296727B1" w14:textId="49CF63A5" w:rsidR="00AD4CF8" w:rsidRPr="00972F64" w:rsidRDefault="00AD4CF8" w:rsidP="00AD4CF8">
            <w:pPr>
              <w:spacing w:after="0"/>
              <w:jc w:val="both"/>
              <w:rPr>
                <w:rFonts w:ascii="Arial Narrow" w:hAnsi="Arial Narrow" w:cs="Arial"/>
                <w:sz w:val="22"/>
                <w:szCs w:val="22"/>
              </w:rPr>
            </w:pPr>
            <w:r w:rsidRPr="00972F64">
              <w:rPr>
                <w:rFonts w:ascii="Arial Narrow" w:hAnsi="Arial Narrow" w:cs="Arial"/>
                <w:sz w:val="22"/>
                <w:szCs w:val="22"/>
              </w:rPr>
              <w:t xml:space="preserve"> Projekt koordinator  će , na posebno pripremljenim obrascima, voditi evidenciju  o dnevno realizovanim  aktivnostima  . Koordinator projekat će  raditi pisane izvještaje koje će dostavljati organu upravljanja ( Upravnom odboru ), na  potvrdjivanje i prihvatanje</w:t>
            </w:r>
            <w:r>
              <w:rPr>
                <w:rFonts w:ascii="Arial Narrow" w:hAnsi="Arial Narrow" w:cs="Arial"/>
                <w:sz w:val="22"/>
                <w:szCs w:val="22"/>
              </w:rPr>
              <w:t xml:space="preserve"> i Komisiji za raspodjelu sredstava nevladinim organizacijama opštine Berane radi pravdanja uplaćenog iznosa – rate .</w:t>
            </w:r>
            <w:r w:rsidRPr="00972F64">
              <w:rPr>
                <w:rFonts w:ascii="Arial Narrow" w:hAnsi="Arial Narrow" w:cs="Arial"/>
                <w:sz w:val="22"/>
                <w:szCs w:val="22"/>
              </w:rPr>
              <w:t xml:space="preserve"> </w:t>
            </w:r>
          </w:p>
          <w:p w14:paraId="006E657E" w14:textId="77777777" w:rsidR="00AD4CF8" w:rsidRDefault="00AD4CF8" w:rsidP="00AD4CF8">
            <w:pPr>
              <w:spacing w:after="0"/>
              <w:jc w:val="both"/>
              <w:rPr>
                <w:rFonts w:ascii="Arial Narrow" w:hAnsi="Arial Narrow" w:cs="Arial"/>
                <w:sz w:val="22"/>
                <w:szCs w:val="22"/>
              </w:rPr>
            </w:pPr>
          </w:p>
          <w:p w14:paraId="4585A4F7" w14:textId="5CF04DC2" w:rsidR="00AD4CF8" w:rsidRPr="00972F64" w:rsidRDefault="00AD4CF8" w:rsidP="00AD4CF8">
            <w:pPr>
              <w:spacing w:after="0"/>
              <w:jc w:val="both"/>
              <w:rPr>
                <w:rFonts w:ascii="Arial Narrow" w:hAnsi="Arial Narrow" w:cs="Arial"/>
                <w:sz w:val="22"/>
                <w:szCs w:val="22"/>
              </w:rPr>
            </w:pPr>
            <w:r>
              <w:rPr>
                <w:rFonts w:ascii="Arial Narrow" w:hAnsi="Arial Narrow" w:cs="Arial"/>
                <w:sz w:val="22"/>
                <w:szCs w:val="22"/>
              </w:rPr>
              <w:t xml:space="preserve"> </w:t>
            </w:r>
            <w:r w:rsidRPr="00972F64">
              <w:rPr>
                <w:rFonts w:ascii="Arial Narrow" w:hAnsi="Arial Narrow" w:cs="Arial"/>
                <w:sz w:val="22"/>
                <w:szCs w:val="22"/>
              </w:rPr>
              <w:t>Metode koje će biti upotrebljene: posmatranje od strane koordinatora; vođenje evidencija, evaluacionih upitnika – popunjenih tokom intervijua sa korisnicima  i analize.</w:t>
            </w:r>
            <w:r>
              <w:rPr>
                <w:rFonts w:ascii="Arial Narrow" w:hAnsi="Arial Narrow" w:cs="Arial"/>
                <w:sz w:val="22"/>
                <w:szCs w:val="22"/>
              </w:rPr>
              <w:t xml:space="preserve"> </w:t>
            </w:r>
            <w:r w:rsidRPr="00972F64">
              <w:rPr>
                <w:rFonts w:ascii="Arial Narrow" w:hAnsi="Arial Narrow" w:cs="Arial"/>
                <w:sz w:val="22"/>
                <w:szCs w:val="22"/>
              </w:rPr>
              <w:t xml:space="preserve"> Indikatori koji će služiti za monitoring i evaluaciju su: stepen zadovoljstva članova realizovanim aktivnostima, broj aktivnih učesnika u aktivnostima, broj sati provedenih u korišćenju usluga i sl.</w:t>
            </w:r>
            <w:r>
              <w:rPr>
                <w:rFonts w:ascii="Arial Narrow" w:hAnsi="Arial Narrow" w:cs="Arial"/>
                <w:sz w:val="22"/>
                <w:szCs w:val="22"/>
              </w:rPr>
              <w:t xml:space="preserve"> </w:t>
            </w:r>
            <w:r w:rsidRPr="00972F64">
              <w:rPr>
                <w:rFonts w:ascii="Arial Narrow" w:hAnsi="Arial Narrow" w:cs="Arial"/>
                <w:sz w:val="22"/>
                <w:szCs w:val="22"/>
              </w:rPr>
              <w:t>Nakon realizacije projektnih aktivnosti koordinator programa  će sačiniti i izvještaj o realizaciji pojedinačnih obuk</w:t>
            </w:r>
            <w:r>
              <w:rPr>
                <w:rFonts w:ascii="Arial Narrow" w:hAnsi="Arial Narrow" w:cs="Arial"/>
                <w:sz w:val="22"/>
                <w:szCs w:val="22"/>
              </w:rPr>
              <w:t>a</w:t>
            </w:r>
            <w:r w:rsidRPr="00972F64">
              <w:rPr>
                <w:rFonts w:ascii="Arial Narrow" w:hAnsi="Arial Narrow" w:cs="Arial"/>
                <w:sz w:val="22"/>
                <w:szCs w:val="22"/>
              </w:rPr>
              <w:t xml:space="preserve">  i donijeti zaključak o stepenu uspješnosti . </w:t>
            </w:r>
          </w:p>
          <w:p w14:paraId="7F68DBB3" w14:textId="072DDCFA" w:rsidR="00AD4CF8" w:rsidRDefault="00AD4CF8" w:rsidP="00BC4AE7">
            <w:pPr>
              <w:spacing w:after="0"/>
              <w:jc w:val="both"/>
              <w:rPr>
                <w:rFonts w:ascii="Arial Narrow" w:hAnsi="Arial Narrow" w:cs="Arial"/>
                <w:sz w:val="22"/>
                <w:szCs w:val="22"/>
              </w:rPr>
            </w:pPr>
            <w:r w:rsidRPr="00972F64">
              <w:rPr>
                <w:rFonts w:ascii="Arial Narrow" w:hAnsi="Arial Narrow" w:cs="Arial"/>
                <w:sz w:val="22"/>
                <w:szCs w:val="22"/>
              </w:rPr>
              <w:t xml:space="preserve">Nakon realizacije projekta evaluaciju i ocjenjivanje uspešnosti projekta ćemo dodijeliti </w:t>
            </w:r>
            <w:r>
              <w:rPr>
                <w:rFonts w:ascii="Arial Narrow" w:hAnsi="Arial Narrow" w:cs="Arial"/>
                <w:sz w:val="22"/>
                <w:szCs w:val="22"/>
              </w:rPr>
              <w:t xml:space="preserve">drugoj </w:t>
            </w:r>
            <w:r w:rsidRPr="00972F64">
              <w:rPr>
                <w:rFonts w:ascii="Arial Narrow" w:hAnsi="Arial Narrow" w:cs="Arial"/>
                <w:sz w:val="22"/>
                <w:szCs w:val="22"/>
              </w:rPr>
              <w:t xml:space="preserve"> NVO . Razlozi su sledeći: Eksternu evaluaciju će sprovesti spolja angažovani, neutralni stručnja</w:t>
            </w:r>
            <w:r>
              <w:rPr>
                <w:rFonts w:ascii="Arial Narrow" w:hAnsi="Arial Narrow" w:cs="Arial"/>
                <w:sz w:val="22"/>
                <w:szCs w:val="22"/>
              </w:rPr>
              <w:t xml:space="preserve">k </w:t>
            </w:r>
            <w:r w:rsidRPr="00972F64">
              <w:rPr>
                <w:rFonts w:ascii="Arial Narrow" w:hAnsi="Arial Narrow" w:cs="Arial"/>
                <w:sz w:val="22"/>
                <w:szCs w:val="22"/>
              </w:rPr>
              <w:t xml:space="preserve">, pa samim tim, opasnost od ličnih projekcija je manja, obrada i interpretacija dobijenih podataka je objektivnija, realnije je viđenje spoljašnjih i unutrašnjih snaga i slabosti. Upravni odbor organizacije  će odrediti evaluatora na osnovu najmanje tri prispjele ponude od NVO. Kriterijume za odabir čine iskustvo u projektima, cijena aktivnosti na evaluaciji i brzina dostavljanja izvještaja. </w:t>
            </w:r>
          </w:p>
          <w:p w14:paraId="4ECBF5FF" w14:textId="77777777" w:rsidR="009344C0" w:rsidRPr="00972F64" w:rsidRDefault="009344C0" w:rsidP="00AD4CF8">
            <w:pPr>
              <w:spacing w:after="0"/>
              <w:rPr>
                <w:rFonts w:ascii="Arial Narrow" w:hAnsi="Arial Narrow" w:cs="Arial"/>
                <w:sz w:val="22"/>
                <w:szCs w:val="22"/>
              </w:rPr>
            </w:pPr>
          </w:p>
          <w:p w14:paraId="74C1551D" w14:textId="78F456B3" w:rsidR="00AD4CF8" w:rsidRPr="00972F64" w:rsidRDefault="00AD4CF8" w:rsidP="00AD4CF8">
            <w:pPr>
              <w:spacing w:after="0"/>
              <w:rPr>
                <w:rFonts w:ascii="Arial Narrow" w:hAnsi="Arial Narrow" w:cs="Arial"/>
                <w:sz w:val="22"/>
                <w:szCs w:val="22"/>
              </w:rPr>
            </w:pPr>
            <w:r w:rsidRPr="00972F64">
              <w:rPr>
                <w:rFonts w:ascii="Arial Narrow" w:hAnsi="Arial Narrow" w:cs="Arial"/>
                <w:sz w:val="22"/>
                <w:szCs w:val="22"/>
              </w:rPr>
              <w:t xml:space="preserve">Indikator: odabrana NVO i  Uradjena </w:t>
            </w:r>
            <w:r>
              <w:rPr>
                <w:rFonts w:ascii="Arial Narrow" w:hAnsi="Arial Narrow" w:cs="Arial"/>
                <w:sz w:val="22"/>
                <w:szCs w:val="22"/>
              </w:rPr>
              <w:t xml:space="preserve">I prihvaćena </w:t>
            </w:r>
            <w:r w:rsidRPr="00972F64">
              <w:rPr>
                <w:rFonts w:ascii="Arial Narrow" w:hAnsi="Arial Narrow" w:cs="Arial"/>
                <w:sz w:val="22"/>
                <w:szCs w:val="22"/>
              </w:rPr>
              <w:t xml:space="preserve">eksterna  evaluacija </w:t>
            </w:r>
          </w:p>
          <w:p w14:paraId="08BD03A8" w14:textId="77777777" w:rsidR="00AD4CF8" w:rsidRDefault="00AD4CF8" w:rsidP="00AD4CF8">
            <w:pPr>
              <w:spacing w:after="0"/>
              <w:rPr>
                <w:rFonts w:ascii="Arial Narrow" w:hAnsi="Arial Narrow" w:cs="Arial"/>
                <w:sz w:val="22"/>
                <w:szCs w:val="22"/>
              </w:rPr>
            </w:pPr>
            <w:r w:rsidRPr="00972F64">
              <w:rPr>
                <w:rFonts w:ascii="Arial Narrow" w:hAnsi="Arial Narrow" w:cs="Arial"/>
                <w:sz w:val="22"/>
                <w:szCs w:val="22"/>
              </w:rPr>
              <w:t>Nosilac aktivnosti: Projekt koordinator  i NVO koja je izabrana da vrši eksternu</w:t>
            </w:r>
            <w:r>
              <w:rPr>
                <w:rFonts w:ascii="Arial Narrow" w:hAnsi="Arial Narrow" w:cs="Arial"/>
                <w:sz w:val="22"/>
                <w:szCs w:val="22"/>
              </w:rPr>
              <w:t xml:space="preserve"> evaluaciju .  </w:t>
            </w:r>
          </w:p>
          <w:p w14:paraId="207D0B51" w14:textId="378DB568" w:rsidR="00AD4CF8" w:rsidRPr="00E8691D" w:rsidRDefault="00AD4CF8" w:rsidP="00AD4CF8">
            <w:pPr>
              <w:spacing w:after="0"/>
              <w:rPr>
                <w:rFonts w:ascii="Arial Narrow" w:hAnsi="Arial Narrow" w:cs="Arial"/>
                <w:sz w:val="22"/>
                <w:szCs w:val="22"/>
              </w:rPr>
            </w:pPr>
          </w:p>
        </w:tc>
      </w:tr>
      <w:tr w:rsidR="00AD4CF8" w:rsidRPr="00E8691D" w14:paraId="275EDBC5" w14:textId="77777777" w:rsidTr="00E8691D">
        <w:tc>
          <w:tcPr>
            <w:tcW w:w="361" w:type="dxa"/>
            <w:tcBorders>
              <w:left w:val="single" w:sz="2" w:space="0" w:color="auto"/>
              <w:right w:val="nil"/>
            </w:tcBorders>
            <w:shd w:val="clear" w:color="auto" w:fill="D9D9D9" w:themeFill="background1" w:themeFillShade="D9"/>
            <w:tcMar>
              <w:left w:w="0" w:type="dxa"/>
            </w:tcMar>
          </w:tcPr>
          <w:p w14:paraId="2DA4554E" w14:textId="5641ED9E" w:rsidR="00AD4CF8" w:rsidRPr="00E8691D" w:rsidRDefault="00AD4CF8" w:rsidP="00AD4CF8">
            <w:pPr>
              <w:spacing w:after="0"/>
              <w:jc w:val="right"/>
              <w:rPr>
                <w:rFonts w:ascii="Arial Narrow" w:hAnsi="Arial Narrow"/>
                <w:sz w:val="22"/>
                <w:szCs w:val="22"/>
              </w:rPr>
            </w:pPr>
            <w:r w:rsidRPr="00E8691D">
              <w:rPr>
                <w:rFonts w:ascii="Arial Narrow" w:hAnsi="Arial Narrow"/>
                <w:sz w:val="22"/>
                <w:szCs w:val="22"/>
              </w:rPr>
              <w:t>20.</w:t>
            </w:r>
          </w:p>
        </w:tc>
        <w:tc>
          <w:tcPr>
            <w:tcW w:w="9243" w:type="dxa"/>
            <w:gridSpan w:val="17"/>
            <w:tcBorders>
              <w:left w:val="nil"/>
            </w:tcBorders>
            <w:shd w:val="clear" w:color="auto" w:fill="D9D9D9" w:themeFill="background1" w:themeFillShade="D9"/>
            <w:tcMar>
              <w:left w:w="0" w:type="dxa"/>
            </w:tcMar>
          </w:tcPr>
          <w:p w14:paraId="14695141" w14:textId="77777777" w:rsidR="00AD4CF8" w:rsidRPr="00E8691D" w:rsidRDefault="00AD4CF8" w:rsidP="00AD4CF8">
            <w:pPr>
              <w:spacing w:after="0"/>
              <w:rPr>
                <w:rFonts w:ascii="Arial Narrow" w:hAnsi="Arial Narrow" w:cs="Arial"/>
                <w:sz w:val="22"/>
                <w:szCs w:val="22"/>
              </w:rPr>
            </w:pPr>
            <w:r w:rsidRPr="00E8691D">
              <w:rPr>
                <w:rFonts w:ascii="Arial Narrow" w:hAnsi="Arial Narrow" w:cs="Arial"/>
                <w:sz w:val="22"/>
                <w:szCs w:val="22"/>
              </w:rPr>
              <w:t xml:space="preserve">Opišite način na koji se planira obezbijediti održivost projekta/programa </w:t>
            </w:r>
            <w:r w:rsidRPr="00E8691D">
              <w:rPr>
                <w:rFonts w:ascii="Arial Narrow" w:hAnsi="Arial Narrow" w:cs="Arial"/>
                <w:i/>
                <w:sz w:val="22"/>
                <w:szCs w:val="22"/>
              </w:rPr>
              <w:t>(finansijski, institucionalni, strateški, ekološki  i drugi relevantni aspekt održivosti)</w:t>
            </w:r>
          </w:p>
        </w:tc>
      </w:tr>
      <w:tr w:rsidR="00AD4CF8" w:rsidRPr="00E8691D" w14:paraId="68AA1032" w14:textId="77777777" w:rsidTr="00E8691D">
        <w:tc>
          <w:tcPr>
            <w:tcW w:w="361" w:type="dxa"/>
            <w:tcBorders>
              <w:left w:val="single" w:sz="2" w:space="0" w:color="auto"/>
              <w:right w:val="nil"/>
            </w:tcBorders>
            <w:shd w:val="clear" w:color="auto" w:fill="auto"/>
            <w:tcMar>
              <w:left w:w="0" w:type="dxa"/>
            </w:tcMar>
          </w:tcPr>
          <w:p w14:paraId="7D21CE08" w14:textId="77777777" w:rsidR="00AD4CF8" w:rsidRPr="00E8691D" w:rsidRDefault="00AD4CF8" w:rsidP="00AD4CF8">
            <w:pPr>
              <w:spacing w:after="0"/>
              <w:jc w:val="right"/>
              <w:rPr>
                <w:rFonts w:ascii="Arial Narrow" w:hAnsi="Arial Narrow"/>
                <w:sz w:val="22"/>
                <w:szCs w:val="22"/>
              </w:rPr>
            </w:pPr>
          </w:p>
        </w:tc>
        <w:tc>
          <w:tcPr>
            <w:tcW w:w="9243" w:type="dxa"/>
            <w:gridSpan w:val="17"/>
            <w:tcBorders>
              <w:left w:val="nil"/>
            </w:tcBorders>
            <w:shd w:val="clear" w:color="auto" w:fill="auto"/>
            <w:tcMar>
              <w:left w:w="0" w:type="dxa"/>
            </w:tcMar>
          </w:tcPr>
          <w:p w14:paraId="5A9D1927" w14:textId="192EA98B" w:rsidR="00AD4CF8" w:rsidRDefault="00AD4CF8" w:rsidP="00AD4CF8">
            <w:pPr>
              <w:spacing w:after="0"/>
              <w:jc w:val="both"/>
              <w:rPr>
                <w:rFonts w:ascii="Arial Narrow" w:hAnsi="Arial Narrow" w:cs="Arial"/>
                <w:sz w:val="22"/>
                <w:szCs w:val="22"/>
              </w:rPr>
            </w:pPr>
            <w:r w:rsidRPr="009247E4">
              <w:rPr>
                <w:rFonts w:ascii="Arial Narrow" w:hAnsi="Arial Narrow" w:cs="Arial"/>
                <w:sz w:val="22"/>
                <w:szCs w:val="22"/>
              </w:rPr>
              <w:t>Održivost je usko povezana sa sposobnošću tima Org</w:t>
            </w:r>
            <w:r>
              <w:rPr>
                <w:rFonts w:ascii="Arial Narrow" w:hAnsi="Arial Narrow" w:cs="Arial"/>
                <w:sz w:val="22"/>
                <w:szCs w:val="22"/>
              </w:rPr>
              <w:t xml:space="preserve">anizacije gluvih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iz Berana </w:t>
            </w:r>
            <w:r w:rsidRPr="009247E4">
              <w:rPr>
                <w:rFonts w:ascii="Arial Narrow" w:hAnsi="Arial Narrow" w:cs="Arial"/>
                <w:sz w:val="22"/>
                <w:szCs w:val="22"/>
              </w:rPr>
              <w:t xml:space="preserve"> da prikupi sva moguća dobra teorijska i praktična znanja, većinom inostrana iskustva i rješenja, prilagodi ih domaćoj praksi i ponudi sistemu i lokalnoj upravi model usluge koji je realan, efikasan i primjenljiv, a tiče se dugoročnog rješenja za pomoć i asistenciju sistema </w:t>
            </w:r>
            <w:r>
              <w:rPr>
                <w:rFonts w:ascii="Arial Narrow" w:hAnsi="Arial Narrow" w:cs="Arial"/>
                <w:sz w:val="22"/>
                <w:szCs w:val="22"/>
              </w:rPr>
              <w:t>gluvim I nagluvim licima</w:t>
            </w:r>
            <w:r w:rsidRPr="009247E4">
              <w:rPr>
                <w:rFonts w:ascii="Arial Narrow" w:hAnsi="Arial Narrow" w:cs="Arial"/>
                <w:sz w:val="22"/>
                <w:szCs w:val="22"/>
              </w:rPr>
              <w:t xml:space="preserve">.  Na taj način možemo reći da ovaj projakt i inicijative sličnog tipa imaju realnu održivost jer će lokalna uprava  pomagati  organizacije i udruženja koja se bave </w:t>
            </w:r>
            <w:r>
              <w:rPr>
                <w:rFonts w:ascii="Arial Narrow" w:hAnsi="Arial Narrow" w:cs="Arial"/>
                <w:sz w:val="22"/>
                <w:szCs w:val="22"/>
              </w:rPr>
              <w:t>licama sa invaliditetom sve</w:t>
            </w:r>
            <w:r w:rsidRPr="009247E4">
              <w:rPr>
                <w:rFonts w:ascii="Arial Narrow" w:hAnsi="Arial Narrow" w:cs="Arial"/>
                <w:sz w:val="22"/>
                <w:szCs w:val="22"/>
              </w:rPr>
              <w:t xml:space="preserve"> dok jednog dana one ne postanu samoodržive.</w:t>
            </w:r>
            <w:r>
              <w:rPr>
                <w:rFonts w:ascii="Arial Narrow" w:hAnsi="Arial Narrow" w:cs="Arial"/>
                <w:sz w:val="22"/>
                <w:szCs w:val="22"/>
              </w:rPr>
              <w:t xml:space="preserve"> Postoji ideja da Organizacija gluvih I </w:t>
            </w:r>
            <w:r w:rsidR="006F30DF">
              <w:rPr>
                <w:rFonts w:ascii="Arial Narrow" w:hAnsi="Arial Narrow" w:cs="Arial"/>
                <w:sz w:val="22"/>
                <w:szCs w:val="22"/>
              </w:rPr>
              <w:t>nagluvih</w:t>
            </w:r>
            <w:r w:rsidR="003719CB">
              <w:rPr>
                <w:rFonts w:ascii="Arial Narrow" w:hAnsi="Arial Narrow" w:cs="Arial"/>
                <w:sz w:val="22"/>
                <w:szCs w:val="22"/>
              </w:rPr>
              <w:t xml:space="preserve"> </w:t>
            </w:r>
            <w:r>
              <w:rPr>
                <w:rFonts w:ascii="Arial Narrow" w:hAnsi="Arial Narrow" w:cs="Arial"/>
                <w:sz w:val="22"/>
                <w:szCs w:val="22"/>
              </w:rPr>
              <w:t xml:space="preserve"> iz Berana </w:t>
            </w:r>
            <w:r w:rsidRPr="009247E4">
              <w:rPr>
                <w:rFonts w:ascii="Arial Narrow" w:hAnsi="Arial Narrow" w:cs="Arial"/>
                <w:sz w:val="22"/>
                <w:szCs w:val="22"/>
              </w:rPr>
              <w:t xml:space="preserve"> pokrene inicijativu radi izrade</w:t>
            </w:r>
            <w:r w:rsidR="009344C0">
              <w:rPr>
                <w:rFonts w:ascii="Arial Narrow" w:hAnsi="Arial Narrow" w:cs="Arial"/>
                <w:sz w:val="22"/>
                <w:szCs w:val="22"/>
              </w:rPr>
              <w:t xml:space="preserve"> </w:t>
            </w:r>
            <w:r>
              <w:rPr>
                <w:rFonts w:ascii="Arial Narrow" w:hAnsi="Arial Narrow" w:cs="Arial"/>
                <w:sz w:val="22"/>
                <w:szCs w:val="22"/>
              </w:rPr>
              <w:t xml:space="preserve">Lokalnog akcionog plana za </w:t>
            </w:r>
            <w:r w:rsidR="009344C0">
              <w:rPr>
                <w:rFonts w:ascii="Arial Narrow" w:hAnsi="Arial Narrow" w:cs="Arial"/>
                <w:sz w:val="22"/>
                <w:szCs w:val="22"/>
              </w:rPr>
              <w:t xml:space="preserve">pristupačnosti objakata I javnih površina </w:t>
            </w:r>
            <w:r>
              <w:rPr>
                <w:rFonts w:ascii="Arial Narrow" w:hAnsi="Arial Narrow" w:cs="Arial"/>
                <w:sz w:val="22"/>
                <w:szCs w:val="22"/>
              </w:rPr>
              <w:t xml:space="preserve"> u našoj Opštini u skladu sa državnom Strategijom </w:t>
            </w:r>
          </w:p>
          <w:p w14:paraId="345646B2" w14:textId="11CFA57D" w:rsidR="00AD4CF8" w:rsidRDefault="00AD4CF8" w:rsidP="00AD4CF8">
            <w:pPr>
              <w:spacing w:after="0"/>
              <w:rPr>
                <w:rFonts w:ascii="Arial Narrow" w:hAnsi="Arial Narrow" w:cs="Arial"/>
                <w:sz w:val="22"/>
                <w:szCs w:val="22"/>
              </w:rPr>
            </w:pPr>
            <w:r w:rsidRPr="003A7E60">
              <w:rPr>
                <w:rFonts w:ascii="Arial Narrow" w:hAnsi="Arial Narrow" w:cs="Arial"/>
                <w:b/>
                <w:bCs/>
                <w:i/>
                <w:iCs/>
                <w:sz w:val="22"/>
                <w:szCs w:val="22"/>
              </w:rPr>
              <w:t>Finansijska održivost</w:t>
            </w:r>
            <w:r w:rsidRPr="004D6BC8">
              <w:rPr>
                <w:rFonts w:ascii="Arial Narrow" w:hAnsi="Arial Narrow" w:cs="Arial"/>
                <w:sz w:val="22"/>
                <w:szCs w:val="22"/>
              </w:rPr>
              <w:t xml:space="preserve">: projekat u ovoj fazi   nema finansijsku održivost </w:t>
            </w:r>
            <w:r>
              <w:rPr>
                <w:rFonts w:ascii="Arial Narrow" w:hAnsi="Arial Narrow" w:cs="Arial"/>
                <w:sz w:val="22"/>
                <w:szCs w:val="22"/>
              </w:rPr>
              <w:t xml:space="preserve"> I uslovljena je sredstvima I donacijama kod domaćih I medjunarodnih donatora I učešća na konkursima</w:t>
            </w:r>
            <w:r w:rsidRPr="004D6BC8">
              <w:rPr>
                <w:rFonts w:ascii="Arial Narrow" w:hAnsi="Arial Narrow" w:cs="Arial"/>
                <w:sz w:val="22"/>
                <w:szCs w:val="22"/>
              </w:rPr>
              <w:t xml:space="preserve">; </w:t>
            </w:r>
          </w:p>
          <w:p w14:paraId="57DAD0F9" w14:textId="77777777" w:rsidR="00AD4CF8" w:rsidRPr="004D6BC8" w:rsidRDefault="00AD4CF8" w:rsidP="00AD4CF8">
            <w:pPr>
              <w:spacing w:after="0"/>
              <w:rPr>
                <w:rFonts w:ascii="Arial Narrow" w:hAnsi="Arial Narrow" w:cs="Arial"/>
                <w:sz w:val="22"/>
                <w:szCs w:val="22"/>
              </w:rPr>
            </w:pPr>
          </w:p>
          <w:p w14:paraId="397CFE38" w14:textId="008FB834" w:rsidR="00AD4CF8" w:rsidRDefault="00AD4CF8" w:rsidP="00AD4CF8">
            <w:pPr>
              <w:spacing w:after="0"/>
              <w:rPr>
                <w:rFonts w:ascii="Arial Narrow" w:hAnsi="Arial Narrow" w:cs="Arial"/>
                <w:sz w:val="22"/>
                <w:szCs w:val="22"/>
              </w:rPr>
            </w:pPr>
            <w:r w:rsidRPr="003A7E60">
              <w:rPr>
                <w:rFonts w:ascii="Arial Narrow" w:hAnsi="Arial Narrow" w:cs="Arial"/>
                <w:b/>
                <w:bCs/>
                <w:i/>
                <w:iCs/>
                <w:sz w:val="22"/>
                <w:szCs w:val="22"/>
              </w:rPr>
              <w:t>Politička održivost</w:t>
            </w:r>
            <w:r w:rsidRPr="004D6BC8">
              <w:rPr>
                <w:rFonts w:ascii="Arial Narrow" w:hAnsi="Arial Narrow" w:cs="Arial"/>
                <w:sz w:val="22"/>
                <w:szCs w:val="22"/>
              </w:rPr>
              <w:t xml:space="preserve"> </w:t>
            </w:r>
            <w:r>
              <w:rPr>
                <w:rFonts w:ascii="Arial Narrow" w:hAnsi="Arial Narrow" w:cs="Arial"/>
                <w:sz w:val="22"/>
                <w:szCs w:val="22"/>
              </w:rPr>
              <w:t>:</w:t>
            </w:r>
            <w:r w:rsidRPr="004D6BC8">
              <w:rPr>
                <w:rFonts w:ascii="Arial Narrow" w:hAnsi="Arial Narrow" w:cs="Arial"/>
                <w:sz w:val="22"/>
                <w:szCs w:val="22"/>
              </w:rPr>
              <w:t xml:space="preserve">Projekat je zasnovan na zakonu, strategijama , lokalnim politikama / i njegove aktivnosti  su radjene, osmišljene da daju doprinos ostvarenju  odredjenih mjera i ciljeva definisanih u strateškim dokumentima i javnim politikama . Realizacijom projekta  ostvaruju se mjere i aktivnosti koje su produkt državne politike i lokalnih javnih politika u oblasti  brige za ososbe sa invaliditetom , briga za ovu kategoriju gradjana, povećanje  aktivizma u </w:t>
            </w:r>
            <w:r w:rsidRPr="004D6BC8">
              <w:rPr>
                <w:rFonts w:ascii="Arial Narrow" w:hAnsi="Arial Narrow" w:cs="Arial"/>
                <w:sz w:val="22"/>
                <w:szCs w:val="22"/>
              </w:rPr>
              <w:lastRenderedPageBreak/>
              <w:t>zajednici I podizanju  nivoa brige prema OSI / gluvim i nagluvim  licima.</w:t>
            </w:r>
            <w:r>
              <w:rPr>
                <w:rFonts w:ascii="Arial Narrow" w:hAnsi="Arial Narrow" w:cs="Arial"/>
                <w:sz w:val="22"/>
                <w:szCs w:val="22"/>
              </w:rPr>
              <w:t xml:space="preserve"> </w:t>
            </w:r>
          </w:p>
          <w:p w14:paraId="249A4AE8" w14:textId="77777777" w:rsidR="00AD4CF8" w:rsidRDefault="00AD4CF8" w:rsidP="00AD4CF8">
            <w:pPr>
              <w:spacing w:after="0"/>
              <w:rPr>
                <w:rFonts w:ascii="Arial Narrow" w:hAnsi="Arial Narrow" w:cs="Arial"/>
                <w:sz w:val="22"/>
                <w:szCs w:val="22"/>
              </w:rPr>
            </w:pPr>
          </w:p>
          <w:p w14:paraId="273F0434" w14:textId="77777777" w:rsidR="00AD4CF8" w:rsidRPr="003A7E60" w:rsidRDefault="00AD4CF8" w:rsidP="00AD4CF8">
            <w:pPr>
              <w:spacing w:after="0"/>
              <w:rPr>
                <w:rFonts w:ascii="Arial Narrow" w:hAnsi="Arial Narrow" w:cs="Arial"/>
                <w:b/>
                <w:bCs/>
                <w:i/>
                <w:iCs/>
                <w:sz w:val="22"/>
                <w:szCs w:val="22"/>
              </w:rPr>
            </w:pPr>
            <w:r w:rsidRPr="003A7E60">
              <w:rPr>
                <w:rFonts w:ascii="Arial Narrow" w:hAnsi="Arial Narrow" w:cs="Arial"/>
                <w:b/>
                <w:bCs/>
                <w:i/>
                <w:iCs/>
                <w:sz w:val="22"/>
                <w:szCs w:val="22"/>
              </w:rPr>
              <w:t xml:space="preserve">Strateška održivost </w:t>
            </w:r>
          </w:p>
          <w:p w14:paraId="56EEE198" w14:textId="0D88A292"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Projekat svoje uporište nalazi u domaćim I medjunarodnim dokumentima.</w:t>
            </w:r>
          </w:p>
          <w:p w14:paraId="2ACD94B9" w14:textId="09B8E2CB"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w:t>
            </w:r>
            <w:r w:rsidRPr="003A7E60">
              <w:rPr>
                <w:rFonts w:ascii="Arial Narrow" w:hAnsi="Arial Narrow" w:cs="Arial"/>
                <w:sz w:val="22"/>
                <w:szCs w:val="22"/>
              </w:rPr>
              <w:tab/>
              <w:t xml:space="preserve">Socijalna I dječija zaštita  kojom se obezbjeđuje raznovrsnost, kvalitet I doprinos održivosti usluga u oblasti socijalne, zdravstvene I dječije zaštite , zaštite djece I omladine sa smetnjama I teškoćama u razvoju, </w:t>
            </w:r>
            <w:r>
              <w:rPr>
                <w:rFonts w:ascii="Arial Narrow" w:hAnsi="Arial Narrow" w:cs="Arial"/>
                <w:sz w:val="22"/>
                <w:szCs w:val="22"/>
              </w:rPr>
              <w:t>lica</w:t>
            </w:r>
            <w:r w:rsidRPr="003A7E60">
              <w:rPr>
                <w:rFonts w:ascii="Arial Narrow" w:hAnsi="Arial Narrow" w:cs="Arial"/>
                <w:sz w:val="22"/>
                <w:szCs w:val="22"/>
              </w:rPr>
              <w:t xml:space="preserve"> sa invaliditetom, rodne ravnopravnosti I drugih oblika zaštite.</w:t>
            </w:r>
          </w:p>
          <w:p w14:paraId="2BCF5912" w14:textId="77777777"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w:t>
            </w:r>
            <w:r w:rsidRPr="003A7E60">
              <w:rPr>
                <w:rFonts w:ascii="Arial Narrow" w:hAnsi="Arial Narrow" w:cs="Arial"/>
                <w:sz w:val="22"/>
                <w:szCs w:val="22"/>
              </w:rPr>
              <w:tab/>
              <w:t>Strategija za zastitu lica sa invaliditetom od diskriminacije I promociju jednakosti za period 2022-2027;</w:t>
            </w:r>
          </w:p>
          <w:p w14:paraId="4C98D58A" w14:textId="77777777"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w:t>
            </w:r>
            <w:r w:rsidRPr="003A7E60">
              <w:rPr>
                <w:rFonts w:ascii="Arial Narrow" w:hAnsi="Arial Narrow" w:cs="Arial"/>
                <w:sz w:val="22"/>
                <w:szCs w:val="22"/>
              </w:rPr>
              <w:tab/>
              <w:t>Zakon o socijalnoj I dječijoj zaštiti Crne Gore (“Službeni list Crne Gore”, br. 027/13, 001/15,</w:t>
            </w:r>
          </w:p>
          <w:p w14:paraId="1E44EC59" w14:textId="77777777"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042/15, 047/15, 056/16, 066/16, 001/17, 031/17,042/17, 050/17, 059/21);</w:t>
            </w:r>
          </w:p>
          <w:p w14:paraId="0B16EA76" w14:textId="5C2DDFA6" w:rsidR="00AD4CF8" w:rsidRPr="003A7E60" w:rsidRDefault="00AD4CF8" w:rsidP="00AD4CF8">
            <w:pPr>
              <w:spacing w:after="0"/>
              <w:rPr>
                <w:rFonts w:ascii="Arial Narrow" w:hAnsi="Arial Narrow" w:cs="Arial"/>
                <w:sz w:val="22"/>
                <w:szCs w:val="22"/>
              </w:rPr>
            </w:pPr>
            <w:r w:rsidRPr="003A7E60">
              <w:rPr>
                <w:rFonts w:ascii="Arial Narrow" w:hAnsi="Arial Narrow" w:cs="Arial"/>
                <w:sz w:val="22"/>
                <w:szCs w:val="22"/>
              </w:rPr>
              <w:t>-</w:t>
            </w:r>
            <w:r w:rsidRPr="003A7E60">
              <w:rPr>
                <w:rFonts w:ascii="Arial Narrow" w:hAnsi="Arial Narrow" w:cs="Arial"/>
                <w:sz w:val="22"/>
                <w:szCs w:val="22"/>
              </w:rPr>
              <w:tab/>
              <w:t xml:space="preserve">Konvencijom UN o pravima lica s invaliditetom; </w:t>
            </w:r>
          </w:p>
          <w:p w14:paraId="3A4598F8" w14:textId="77777777" w:rsidR="00AD4CF8" w:rsidRDefault="00AD4CF8" w:rsidP="00AD4CF8">
            <w:pPr>
              <w:spacing w:after="0"/>
              <w:rPr>
                <w:rFonts w:ascii="Arial Narrow" w:hAnsi="Arial Narrow" w:cs="Arial"/>
                <w:sz w:val="22"/>
                <w:szCs w:val="22"/>
              </w:rPr>
            </w:pPr>
            <w:r w:rsidRPr="003A7E60">
              <w:rPr>
                <w:rFonts w:ascii="Arial Narrow" w:hAnsi="Arial Narrow" w:cs="Arial"/>
                <w:sz w:val="22"/>
                <w:szCs w:val="22"/>
              </w:rPr>
              <w:t>-</w:t>
            </w:r>
            <w:r w:rsidRPr="003A7E60">
              <w:rPr>
                <w:rFonts w:ascii="Arial Narrow" w:hAnsi="Arial Narrow" w:cs="Arial"/>
                <w:sz w:val="22"/>
                <w:szCs w:val="22"/>
              </w:rPr>
              <w:tab/>
              <w:t>Protokol broj 12 i Evropska konvencija za zaštitu ljudskih prava i osnovnih sloboda.</w:t>
            </w:r>
          </w:p>
          <w:p w14:paraId="6D9783D9" w14:textId="1ED764FF" w:rsidR="00AD4CF8" w:rsidRPr="00E8691D" w:rsidRDefault="00AD4CF8" w:rsidP="00AD4CF8">
            <w:pPr>
              <w:spacing w:after="0"/>
              <w:rPr>
                <w:rFonts w:ascii="Arial Narrow" w:hAnsi="Arial Narrow" w:cs="Arial"/>
                <w:sz w:val="22"/>
                <w:szCs w:val="22"/>
              </w:rPr>
            </w:pPr>
          </w:p>
        </w:tc>
      </w:tr>
    </w:tbl>
    <w:p w14:paraId="5F3C2B73" w14:textId="77777777" w:rsidR="000C08C8" w:rsidRPr="00E8691D" w:rsidRDefault="000C08C8" w:rsidP="000C08C8">
      <w:pPr>
        <w:rPr>
          <w:rFonts w:ascii="Arial Narrow" w:hAnsi="Arial Narrow"/>
          <w:sz w:val="22"/>
          <w:szCs w:val="22"/>
        </w:rPr>
      </w:pPr>
    </w:p>
    <w:p w14:paraId="225BBA17" w14:textId="43023967" w:rsidR="000C08C8" w:rsidRPr="00E8691D" w:rsidRDefault="00DF5E8E" w:rsidP="00DF5E8E">
      <w:pPr>
        <w:spacing w:after="0"/>
        <w:jc w:val="center"/>
        <w:rPr>
          <w:rFonts w:ascii="Arial Narrow" w:hAnsi="Arial Narrow"/>
          <w:sz w:val="22"/>
          <w:szCs w:val="22"/>
        </w:rPr>
      </w:pPr>
      <w:r w:rsidRPr="00DF5E8E">
        <w:rPr>
          <w:rFonts w:ascii="Arial Narrow" w:hAnsi="Arial Narrow"/>
          <w:sz w:val="22"/>
          <w:szCs w:val="22"/>
        </w:rPr>
        <w:t xml:space="preserve">Organizacija gluvih  I </w:t>
      </w:r>
      <w:r w:rsidR="006F30DF">
        <w:rPr>
          <w:rFonts w:ascii="Arial Narrow" w:hAnsi="Arial Narrow"/>
          <w:sz w:val="22"/>
          <w:szCs w:val="22"/>
        </w:rPr>
        <w:t>nagluvih</w:t>
      </w:r>
      <w:r w:rsidR="003719CB">
        <w:rPr>
          <w:rFonts w:ascii="Arial Narrow" w:hAnsi="Arial Narrow"/>
          <w:sz w:val="22"/>
          <w:szCs w:val="22"/>
        </w:rPr>
        <w:t xml:space="preserve"> </w:t>
      </w:r>
      <w:r>
        <w:rPr>
          <w:rFonts w:ascii="Arial Narrow" w:hAnsi="Arial Narrow"/>
          <w:sz w:val="22"/>
          <w:szCs w:val="22"/>
        </w:rPr>
        <w:t xml:space="preserve"> za </w:t>
      </w:r>
      <w:r w:rsidRPr="00DF5E8E">
        <w:rPr>
          <w:rFonts w:ascii="Arial Narrow" w:hAnsi="Arial Narrow"/>
          <w:sz w:val="22"/>
          <w:szCs w:val="22"/>
        </w:rPr>
        <w:t xml:space="preserve"> opštin</w:t>
      </w:r>
      <w:r>
        <w:rPr>
          <w:rFonts w:ascii="Arial Narrow" w:hAnsi="Arial Narrow"/>
          <w:sz w:val="22"/>
          <w:szCs w:val="22"/>
        </w:rPr>
        <w:t xml:space="preserve">e </w:t>
      </w:r>
      <w:r w:rsidRPr="00DF5E8E">
        <w:rPr>
          <w:rFonts w:ascii="Arial Narrow" w:hAnsi="Arial Narrow"/>
          <w:sz w:val="22"/>
          <w:szCs w:val="22"/>
        </w:rPr>
        <w:t xml:space="preserve"> Berane, Plav, Rožaje,Andrijevica,Petnjic</w:t>
      </w:r>
      <w:r>
        <w:rPr>
          <w:rFonts w:ascii="Arial Narrow" w:hAnsi="Arial Narrow"/>
          <w:sz w:val="22"/>
          <w:szCs w:val="22"/>
        </w:rPr>
        <w:t>u</w:t>
      </w:r>
      <w:r w:rsidRPr="00DF5E8E">
        <w:rPr>
          <w:rFonts w:ascii="Arial Narrow" w:hAnsi="Arial Narrow"/>
          <w:sz w:val="22"/>
          <w:szCs w:val="22"/>
        </w:rPr>
        <w:t xml:space="preserve"> I Gusinje</w:t>
      </w:r>
    </w:p>
    <w:p w14:paraId="33FEB9A1" w14:textId="77777777" w:rsidR="000C08C8" w:rsidRPr="00E8691D" w:rsidRDefault="000C08C8" w:rsidP="000C08C8">
      <w:pPr>
        <w:jc w:val="center"/>
        <w:rPr>
          <w:rFonts w:ascii="Arial Narrow" w:hAnsi="Arial Narrow"/>
          <w:b/>
          <w:sz w:val="22"/>
          <w:szCs w:val="22"/>
        </w:rPr>
      </w:pPr>
    </w:p>
    <w:p w14:paraId="3C40D887" w14:textId="77777777" w:rsidR="00DF5E8E" w:rsidRDefault="00DF5E8E" w:rsidP="000C08C8">
      <w:pPr>
        <w:jc w:val="center"/>
        <w:rPr>
          <w:rFonts w:ascii="Arial Narrow" w:hAnsi="Arial Narrow"/>
          <w:b/>
          <w:sz w:val="22"/>
          <w:szCs w:val="22"/>
        </w:rPr>
      </w:pPr>
    </w:p>
    <w:p w14:paraId="1EBF962D" w14:textId="63DB17FF" w:rsidR="00DF5E8E" w:rsidRDefault="00DF5E8E" w:rsidP="000C08C8">
      <w:pPr>
        <w:jc w:val="center"/>
        <w:rPr>
          <w:rFonts w:ascii="Arial Narrow" w:hAnsi="Arial Narrow"/>
          <w:b/>
          <w:sz w:val="22"/>
          <w:szCs w:val="22"/>
        </w:rPr>
      </w:pPr>
      <w:r>
        <w:rPr>
          <w:rFonts w:ascii="Arial Narrow" w:hAnsi="Arial Narrow"/>
          <w:b/>
          <w:sz w:val="22"/>
          <w:szCs w:val="22"/>
        </w:rPr>
        <w:t xml:space="preserve">                                                                          G E N E R A L N I  S E K R E T A R </w:t>
      </w:r>
    </w:p>
    <w:p w14:paraId="36F0FBBD" w14:textId="7C2051B8" w:rsidR="00DF5E8E" w:rsidRDefault="00DF5E8E" w:rsidP="000C08C8">
      <w:pPr>
        <w:jc w:val="center"/>
        <w:rPr>
          <w:rFonts w:ascii="Arial Narrow" w:hAnsi="Arial Narrow"/>
          <w:b/>
          <w:sz w:val="22"/>
          <w:szCs w:val="22"/>
        </w:rPr>
      </w:pPr>
      <w:r>
        <w:rPr>
          <w:rFonts w:ascii="Arial Narrow" w:hAnsi="Arial Narrow"/>
          <w:b/>
          <w:sz w:val="22"/>
          <w:szCs w:val="22"/>
        </w:rPr>
        <w:t xml:space="preserve">                                                                     Kukalj Stojan </w:t>
      </w:r>
    </w:p>
    <w:p w14:paraId="55F64EC3" w14:textId="77777777" w:rsidR="00DF5E8E" w:rsidRDefault="00DF5E8E" w:rsidP="000C08C8">
      <w:pPr>
        <w:jc w:val="center"/>
        <w:rPr>
          <w:rFonts w:ascii="Arial Narrow" w:hAnsi="Arial Narrow"/>
          <w:b/>
          <w:sz w:val="22"/>
          <w:szCs w:val="22"/>
        </w:rPr>
      </w:pPr>
    </w:p>
    <w:p w14:paraId="65386528" w14:textId="77777777" w:rsidR="00DF5E8E" w:rsidRDefault="00DF5E8E" w:rsidP="000C08C8">
      <w:pPr>
        <w:jc w:val="center"/>
        <w:rPr>
          <w:rFonts w:ascii="Arial Narrow" w:hAnsi="Arial Narrow"/>
          <w:b/>
          <w:sz w:val="22"/>
          <w:szCs w:val="22"/>
        </w:rPr>
      </w:pPr>
    </w:p>
    <w:p w14:paraId="3F8D92F6" w14:textId="77777777" w:rsidR="00DF5E8E" w:rsidRDefault="00DF5E8E" w:rsidP="000C08C8">
      <w:pPr>
        <w:jc w:val="center"/>
        <w:rPr>
          <w:rFonts w:ascii="Arial Narrow" w:hAnsi="Arial Narrow"/>
          <w:b/>
          <w:sz w:val="22"/>
          <w:szCs w:val="22"/>
        </w:rPr>
      </w:pPr>
    </w:p>
    <w:p w14:paraId="354BC2A1" w14:textId="77777777" w:rsidR="00DF5E8E" w:rsidRDefault="00DF5E8E" w:rsidP="000C08C8">
      <w:pPr>
        <w:jc w:val="center"/>
        <w:rPr>
          <w:rFonts w:ascii="Arial Narrow" w:hAnsi="Arial Narrow"/>
          <w:b/>
          <w:sz w:val="22"/>
          <w:szCs w:val="22"/>
        </w:rPr>
      </w:pPr>
    </w:p>
    <w:p w14:paraId="36767D78" w14:textId="77777777" w:rsidR="00DF5E8E" w:rsidRDefault="00DF5E8E" w:rsidP="000C08C8">
      <w:pPr>
        <w:jc w:val="center"/>
        <w:rPr>
          <w:rFonts w:ascii="Arial Narrow" w:hAnsi="Arial Narrow"/>
          <w:b/>
          <w:sz w:val="22"/>
          <w:szCs w:val="22"/>
        </w:rPr>
      </w:pPr>
    </w:p>
    <w:p w14:paraId="7D3E33EE" w14:textId="77777777" w:rsidR="007729F9" w:rsidRDefault="007729F9" w:rsidP="000C08C8">
      <w:pPr>
        <w:jc w:val="center"/>
        <w:rPr>
          <w:rFonts w:ascii="Arial Narrow" w:hAnsi="Arial Narrow"/>
          <w:b/>
          <w:sz w:val="22"/>
          <w:szCs w:val="22"/>
        </w:rPr>
      </w:pPr>
    </w:p>
    <w:p w14:paraId="7FFB01A0" w14:textId="77777777" w:rsidR="007729F9" w:rsidRDefault="007729F9" w:rsidP="000C08C8">
      <w:pPr>
        <w:jc w:val="center"/>
        <w:rPr>
          <w:rFonts w:ascii="Arial Narrow" w:hAnsi="Arial Narrow"/>
          <w:b/>
          <w:sz w:val="22"/>
          <w:szCs w:val="22"/>
        </w:rPr>
      </w:pPr>
    </w:p>
    <w:p w14:paraId="015ACD56" w14:textId="77777777" w:rsidR="007729F9" w:rsidRDefault="007729F9" w:rsidP="000C08C8">
      <w:pPr>
        <w:jc w:val="center"/>
        <w:rPr>
          <w:rFonts w:ascii="Arial Narrow" w:hAnsi="Arial Narrow"/>
          <w:b/>
          <w:sz w:val="22"/>
          <w:szCs w:val="22"/>
        </w:rPr>
      </w:pPr>
    </w:p>
    <w:p w14:paraId="4B678282" w14:textId="77777777" w:rsidR="007729F9" w:rsidRDefault="007729F9" w:rsidP="000C08C8">
      <w:pPr>
        <w:jc w:val="center"/>
        <w:rPr>
          <w:rFonts w:ascii="Arial Narrow" w:hAnsi="Arial Narrow"/>
          <w:b/>
          <w:sz w:val="22"/>
          <w:szCs w:val="22"/>
        </w:rPr>
      </w:pPr>
    </w:p>
    <w:p w14:paraId="6213E511" w14:textId="77777777" w:rsidR="007729F9" w:rsidRDefault="007729F9" w:rsidP="000C08C8">
      <w:pPr>
        <w:jc w:val="center"/>
        <w:rPr>
          <w:rFonts w:ascii="Arial Narrow" w:hAnsi="Arial Narrow"/>
          <w:b/>
          <w:sz w:val="22"/>
          <w:szCs w:val="22"/>
        </w:rPr>
      </w:pPr>
    </w:p>
    <w:p w14:paraId="4A644D7B" w14:textId="77777777" w:rsidR="007729F9" w:rsidRDefault="007729F9" w:rsidP="000C08C8">
      <w:pPr>
        <w:jc w:val="center"/>
        <w:rPr>
          <w:rFonts w:ascii="Arial Narrow" w:hAnsi="Arial Narrow"/>
          <w:b/>
          <w:sz w:val="22"/>
          <w:szCs w:val="22"/>
        </w:rPr>
      </w:pPr>
    </w:p>
    <w:p w14:paraId="026B877E" w14:textId="77777777" w:rsidR="007729F9" w:rsidRDefault="007729F9" w:rsidP="000C08C8">
      <w:pPr>
        <w:jc w:val="center"/>
        <w:rPr>
          <w:rFonts w:ascii="Arial Narrow" w:hAnsi="Arial Narrow"/>
          <w:b/>
          <w:sz w:val="22"/>
          <w:szCs w:val="22"/>
        </w:rPr>
      </w:pPr>
    </w:p>
    <w:p w14:paraId="4C9DC734" w14:textId="77777777" w:rsidR="009344C0" w:rsidRDefault="009344C0" w:rsidP="000C08C8">
      <w:pPr>
        <w:jc w:val="center"/>
        <w:rPr>
          <w:rFonts w:ascii="Arial Narrow" w:hAnsi="Arial Narrow"/>
          <w:b/>
          <w:sz w:val="22"/>
          <w:szCs w:val="22"/>
        </w:rPr>
      </w:pPr>
    </w:p>
    <w:p w14:paraId="1E4590B0" w14:textId="77777777" w:rsidR="009344C0" w:rsidRDefault="009344C0" w:rsidP="000C08C8">
      <w:pPr>
        <w:jc w:val="center"/>
        <w:rPr>
          <w:rFonts w:ascii="Arial Narrow" w:hAnsi="Arial Narrow"/>
          <w:b/>
          <w:sz w:val="22"/>
          <w:szCs w:val="22"/>
        </w:rPr>
      </w:pPr>
    </w:p>
    <w:p w14:paraId="554548B9" w14:textId="77777777" w:rsidR="009344C0" w:rsidRDefault="009344C0" w:rsidP="000C08C8">
      <w:pPr>
        <w:jc w:val="center"/>
        <w:rPr>
          <w:rFonts w:ascii="Arial Narrow" w:hAnsi="Arial Narrow"/>
          <w:b/>
          <w:sz w:val="22"/>
          <w:szCs w:val="22"/>
        </w:rPr>
      </w:pPr>
    </w:p>
    <w:p w14:paraId="4E2434F2" w14:textId="77777777" w:rsidR="000C08C8" w:rsidRPr="00E8691D" w:rsidRDefault="000C08C8" w:rsidP="000C08C8">
      <w:pPr>
        <w:jc w:val="center"/>
        <w:rPr>
          <w:rFonts w:ascii="Arial Narrow" w:hAnsi="Arial Narrow"/>
          <w:b/>
          <w:sz w:val="22"/>
          <w:szCs w:val="22"/>
        </w:rPr>
      </w:pPr>
      <w:r w:rsidRPr="00E8691D">
        <w:rPr>
          <w:rFonts w:ascii="Arial Narrow" w:hAnsi="Arial Narrow"/>
          <w:b/>
          <w:sz w:val="22"/>
          <w:szCs w:val="22"/>
        </w:rPr>
        <w:t>IZJAVAO NEPOSTOJANJU VIŠESTRUKOGFINANSIRANJA</w:t>
      </w:r>
    </w:p>
    <w:p w14:paraId="5E10117D" w14:textId="77777777" w:rsidR="000C08C8" w:rsidRPr="00E8691D" w:rsidRDefault="000C08C8" w:rsidP="000C08C8">
      <w:pPr>
        <w:jc w:val="center"/>
        <w:rPr>
          <w:rFonts w:ascii="Arial Narrow" w:hAnsi="Arial Narrow"/>
          <w:b/>
          <w:sz w:val="22"/>
          <w:szCs w:val="22"/>
        </w:rPr>
      </w:pPr>
    </w:p>
    <w:p w14:paraId="6DB4D0E7" w14:textId="77777777" w:rsidR="003A7E60" w:rsidRDefault="000C08C8" w:rsidP="003A7E60">
      <w:pPr>
        <w:pStyle w:val="ListParagraph"/>
        <w:numPr>
          <w:ilvl w:val="0"/>
          <w:numId w:val="7"/>
        </w:numPr>
        <w:rPr>
          <w:rFonts w:ascii="Arial Narrow" w:hAnsi="Arial Narrow"/>
          <w:sz w:val="22"/>
          <w:szCs w:val="22"/>
        </w:rPr>
      </w:pPr>
      <w:r w:rsidRPr="00E8691D">
        <w:rPr>
          <w:rFonts w:ascii="Arial Narrow" w:hAnsi="Arial Narrow"/>
          <w:sz w:val="22"/>
          <w:szCs w:val="22"/>
        </w:rPr>
        <w:t>Podnosilac prijave (naziv nevladine organizacije, PIB)</w:t>
      </w:r>
      <w:r w:rsidR="003A7E60">
        <w:rPr>
          <w:rFonts w:ascii="Arial Narrow" w:hAnsi="Arial Narrow"/>
          <w:sz w:val="22"/>
          <w:szCs w:val="22"/>
        </w:rPr>
        <w:t>:</w:t>
      </w:r>
    </w:p>
    <w:p w14:paraId="23B984E4" w14:textId="6C0A5E0C" w:rsidR="003A7E60" w:rsidRDefault="000C08C8" w:rsidP="003A7E60">
      <w:pPr>
        <w:ind w:left="360"/>
        <w:rPr>
          <w:rFonts w:ascii="Arial Narrow" w:hAnsi="Arial Narrow"/>
          <w:sz w:val="22"/>
          <w:szCs w:val="22"/>
        </w:rPr>
      </w:pPr>
      <w:r w:rsidRPr="003A7E60">
        <w:rPr>
          <w:rFonts w:ascii="Arial Narrow" w:hAnsi="Arial Narrow"/>
          <w:sz w:val="22"/>
          <w:szCs w:val="22"/>
        </w:rPr>
        <w:lastRenderedPageBreak/>
        <w:t xml:space="preserve"> </w:t>
      </w:r>
      <w:r w:rsidR="003A7E60" w:rsidRPr="003A7E60">
        <w:rPr>
          <w:rFonts w:ascii="Arial Narrow" w:hAnsi="Arial Narrow"/>
          <w:sz w:val="22"/>
          <w:szCs w:val="22"/>
        </w:rPr>
        <w:t xml:space="preserve"> </w:t>
      </w:r>
      <w:r w:rsidR="003A7E60" w:rsidRPr="0093366C">
        <w:rPr>
          <w:rFonts w:ascii="Arial Narrow" w:hAnsi="Arial Narrow"/>
          <w:i/>
          <w:iCs/>
          <w:sz w:val="22"/>
          <w:szCs w:val="22"/>
        </w:rPr>
        <w:t xml:space="preserve">Organizacija gluvih I </w:t>
      </w:r>
      <w:r w:rsidR="006F30DF">
        <w:rPr>
          <w:rFonts w:ascii="Arial Narrow" w:hAnsi="Arial Narrow"/>
          <w:i/>
          <w:iCs/>
          <w:sz w:val="22"/>
          <w:szCs w:val="22"/>
        </w:rPr>
        <w:t>nagluvih</w:t>
      </w:r>
      <w:r w:rsidR="003719CB">
        <w:rPr>
          <w:rFonts w:ascii="Arial Narrow" w:hAnsi="Arial Narrow"/>
          <w:i/>
          <w:iCs/>
          <w:sz w:val="22"/>
          <w:szCs w:val="22"/>
        </w:rPr>
        <w:t xml:space="preserve"> </w:t>
      </w:r>
      <w:r w:rsidR="003A7E60" w:rsidRPr="0093366C">
        <w:rPr>
          <w:rFonts w:ascii="Arial Narrow" w:hAnsi="Arial Narrow"/>
          <w:i/>
          <w:iCs/>
          <w:sz w:val="22"/>
          <w:szCs w:val="22"/>
        </w:rPr>
        <w:t xml:space="preserve"> opština Berane, Plav, Rožaje,Andrijevica,Petnjica I Gusinje</w:t>
      </w:r>
      <w:r w:rsidR="003A7E60" w:rsidRPr="003A7E60">
        <w:rPr>
          <w:rFonts w:ascii="Arial Narrow" w:hAnsi="Arial Narrow"/>
          <w:sz w:val="22"/>
          <w:szCs w:val="22"/>
        </w:rPr>
        <w:t xml:space="preserve"> </w:t>
      </w:r>
      <w:r w:rsidR="003A7E60">
        <w:rPr>
          <w:rFonts w:ascii="Arial Narrow" w:hAnsi="Arial Narrow"/>
          <w:sz w:val="22"/>
          <w:szCs w:val="22"/>
        </w:rPr>
        <w:t xml:space="preserve">, Ž.R: </w:t>
      </w:r>
      <w:r w:rsidR="003A7E60" w:rsidRPr="003A7E60">
        <w:rPr>
          <w:rFonts w:ascii="Arial Narrow" w:hAnsi="Arial Narrow"/>
          <w:sz w:val="22"/>
          <w:szCs w:val="22"/>
        </w:rPr>
        <w:t>520-15143-42 Hipotekarna banka Berane</w:t>
      </w:r>
      <w:r w:rsidR="003A7E60">
        <w:rPr>
          <w:rFonts w:ascii="Arial Narrow" w:hAnsi="Arial Narrow"/>
          <w:sz w:val="22"/>
          <w:szCs w:val="22"/>
        </w:rPr>
        <w:t xml:space="preserve"> , PIB </w:t>
      </w:r>
      <w:r w:rsidR="003A7E60" w:rsidRPr="003A7E60">
        <w:rPr>
          <w:rFonts w:ascii="Arial Narrow" w:hAnsi="Arial Narrow"/>
          <w:sz w:val="22"/>
          <w:szCs w:val="22"/>
        </w:rPr>
        <w:t>02037726</w:t>
      </w:r>
    </w:p>
    <w:p w14:paraId="6688E7FB" w14:textId="0D426FFE" w:rsidR="003A7E60" w:rsidRPr="00451935" w:rsidRDefault="00451935" w:rsidP="003A7E60">
      <w:pPr>
        <w:ind w:left="360"/>
        <w:rPr>
          <w:rFonts w:ascii="Arial Narrow" w:hAnsi="Arial Narrow"/>
          <w:b/>
          <w:bCs/>
          <w:sz w:val="28"/>
          <w:szCs w:val="28"/>
        </w:rPr>
      </w:pPr>
      <w:r>
        <w:rPr>
          <w:rFonts w:ascii="Arial Narrow" w:hAnsi="Arial Narrow"/>
          <w:b/>
          <w:bCs/>
          <w:sz w:val="28"/>
          <w:szCs w:val="28"/>
        </w:rPr>
        <w:t xml:space="preserve">I </w:t>
      </w:r>
      <w:r w:rsidR="000C08C8" w:rsidRPr="00451935">
        <w:rPr>
          <w:rFonts w:ascii="Arial Narrow" w:hAnsi="Arial Narrow"/>
          <w:b/>
          <w:bCs/>
          <w:sz w:val="28"/>
          <w:szCs w:val="28"/>
        </w:rPr>
        <w:t>z</w:t>
      </w:r>
      <w:r>
        <w:rPr>
          <w:rFonts w:ascii="Arial Narrow" w:hAnsi="Arial Narrow"/>
          <w:b/>
          <w:bCs/>
          <w:sz w:val="28"/>
          <w:szCs w:val="28"/>
        </w:rPr>
        <w:t xml:space="preserve"> </w:t>
      </w:r>
      <w:r w:rsidR="000C08C8" w:rsidRPr="00451935">
        <w:rPr>
          <w:rFonts w:ascii="Arial Narrow" w:hAnsi="Arial Narrow"/>
          <w:b/>
          <w:bCs/>
          <w:sz w:val="28"/>
          <w:szCs w:val="28"/>
        </w:rPr>
        <w:t>j</w:t>
      </w:r>
      <w:r>
        <w:rPr>
          <w:rFonts w:ascii="Arial Narrow" w:hAnsi="Arial Narrow"/>
          <w:b/>
          <w:bCs/>
          <w:sz w:val="28"/>
          <w:szCs w:val="28"/>
        </w:rPr>
        <w:t xml:space="preserve"> </w:t>
      </w:r>
      <w:r w:rsidR="000C08C8" w:rsidRPr="00451935">
        <w:rPr>
          <w:rFonts w:ascii="Arial Narrow" w:hAnsi="Arial Narrow"/>
          <w:b/>
          <w:bCs/>
          <w:sz w:val="28"/>
          <w:szCs w:val="28"/>
        </w:rPr>
        <w:t>a</w:t>
      </w:r>
      <w:r>
        <w:rPr>
          <w:rFonts w:ascii="Arial Narrow" w:hAnsi="Arial Narrow"/>
          <w:b/>
          <w:bCs/>
          <w:sz w:val="28"/>
          <w:szCs w:val="28"/>
        </w:rPr>
        <w:t xml:space="preserve"> </w:t>
      </w:r>
      <w:r w:rsidR="000C08C8" w:rsidRPr="00451935">
        <w:rPr>
          <w:rFonts w:ascii="Arial Narrow" w:hAnsi="Arial Narrow"/>
          <w:b/>
          <w:bCs/>
          <w:sz w:val="28"/>
          <w:szCs w:val="28"/>
        </w:rPr>
        <w:t>v</w:t>
      </w:r>
      <w:r>
        <w:rPr>
          <w:rFonts w:ascii="Arial Narrow" w:hAnsi="Arial Narrow"/>
          <w:b/>
          <w:bCs/>
          <w:sz w:val="28"/>
          <w:szCs w:val="28"/>
        </w:rPr>
        <w:t xml:space="preserve"> </w:t>
      </w:r>
      <w:r w:rsidR="000C08C8" w:rsidRPr="00451935">
        <w:rPr>
          <w:rFonts w:ascii="Arial Narrow" w:hAnsi="Arial Narrow"/>
          <w:b/>
          <w:bCs/>
          <w:sz w:val="28"/>
          <w:szCs w:val="28"/>
        </w:rPr>
        <w:t>lj</w:t>
      </w:r>
      <w:r>
        <w:rPr>
          <w:rFonts w:ascii="Arial Narrow" w:hAnsi="Arial Narrow"/>
          <w:b/>
          <w:bCs/>
          <w:sz w:val="28"/>
          <w:szCs w:val="28"/>
        </w:rPr>
        <w:t xml:space="preserve"> </w:t>
      </w:r>
      <w:r w:rsidR="000C08C8" w:rsidRPr="00451935">
        <w:rPr>
          <w:rFonts w:ascii="Arial Narrow" w:hAnsi="Arial Narrow"/>
          <w:b/>
          <w:bCs/>
          <w:sz w:val="28"/>
          <w:szCs w:val="28"/>
        </w:rPr>
        <w:t>u</w:t>
      </w:r>
      <w:r>
        <w:rPr>
          <w:rFonts w:ascii="Arial Narrow" w:hAnsi="Arial Narrow"/>
          <w:b/>
          <w:bCs/>
          <w:sz w:val="28"/>
          <w:szCs w:val="28"/>
        </w:rPr>
        <w:t xml:space="preserve"> </w:t>
      </w:r>
      <w:r w:rsidR="000C08C8" w:rsidRPr="00451935">
        <w:rPr>
          <w:rFonts w:ascii="Arial Narrow" w:hAnsi="Arial Narrow"/>
          <w:b/>
          <w:bCs/>
          <w:sz w:val="28"/>
          <w:szCs w:val="28"/>
        </w:rPr>
        <w:t>j</w:t>
      </w:r>
      <w:r>
        <w:rPr>
          <w:rFonts w:ascii="Arial Narrow" w:hAnsi="Arial Narrow"/>
          <w:b/>
          <w:bCs/>
          <w:sz w:val="28"/>
          <w:szCs w:val="28"/>
        </w:rPr>
        <w:t xml:space="preserve"> </w:t>
      </w:r>
      <w:r w:rsidR="000C08C8" w:rsidRPr="00451935">
        <w:rPr>
          <w:rFonts w:ascii="Arial Narrow" w:hAnsi="Arial Narrow"/>
          <w:b/>
          <w:bCs/>
          <w:sz w:val="28"/>
          <w:szCs w:val="28"/>
        </w:rPr>
        <w:t xml:space="preserve">e </w:t>
      </w:r>
    </w:p>
    <w:p w14:paraId="48C1A380" w14:textId="77777777" w:rsidR="0093366C" w:rsidRDefault="000C08C8" w:rsidP="003A7E60">
      <w:pPr>
        <w:ind w:left="360"/>
        <w:rPr>
          <w:rFonts w:ascii="Arial Narrow" w:hAnsi="Arial Narrow"/>
          <w:sz w:val="22"/>
          <w:szCs w:val="22"/>
        </w:rPr>
      </w:pPr>
      <w:r w:rsidRPr="00E8691D">
        <w:rPr>
          <w:rFonts w:ascii="Arial Narrow" w:hAnsi="Arial Narrow"/>
          <w:sz w:val="22"/>
          <w:szCs w:val="22"/>
        </w:rPr>
        <w:t xml:space="preserve">da za projekat/program (naziv projekta/programa) </w:t>
      </w:r>
      <w:r w:rsidR="0093366C">
        <w:rPr>
          <w:rFonts w:ascii="Arial Narrow" w:hAnsi="Arial Narrow"/>
          <w:sz w:val="22"/>
          <w:szCs w:val="22"/>
        </w:rPr>
        <w:t xml:space="preserve">: </w:t>
      </w:r>
    </w:p>
    <w:p w14:paraId="7D476E08" w14:textId="77777777" w:rsidR="00D50642" w:rsidRPr="00D50642" w:rsidRDefault="00DF5E8E" w:rsidP="00D50642">
      <w:pPr>
        <w:spacing w:after="0"/>
        <w:ind w:left="360"/>
        <w:jc w:val="center"/>
        <w:rPr>
          <w:rFonts w:ascii="Arial Narrow" w:hAnsi="Arial Narrow"/>
          <w:b/>
          <w:bCs/>
          <w:i/>
          <w:iCs/>
          <w:sz w:val="22"/>
          <w:szCs w:val="22"/>
        </w:rPr>
      </w:pPr>
      <w:r w:rsidRPr="00DF5E8E">
        <w:rPr>
          <w:rFonts w:ascii="Arial Narrow" w:hAnsi="Arial Narrow"/>
          <w:b/>
          <w:bCs/>
          <w:i/>
          <w:iCs/>
          <w:sz w:val="22"/>
          <w:szCs w:val="22"/>
        </w:rPr>
        <w:t xml:space="preserve"> </w:t>
      </w:r>
      <w:r w:rsidR="00D50642" w:rsidRPr="00D50642">
        <w:rPr>
          <w:rFonts w:ascii="Arial Narrow" w:hAnsi="Arial Narrow"/>
          <w:b/>
          <w:bCs/>
          <w:i/>
          <w:iCs/>
          <w:sz w:val="22"/>
          <w:szCs w:val="22"/>
        </w:rPr>
        <w:t>“ DO PRAVA I POSLA KROZ NOVA ZNANJA I NOVE INICIJATIVE”</w:t>
      </w:r>
    </w:p>
    <w:p w14:paraId="0E61DF06" w14:textId="77777777" w:rsidR="00D50642" w:rsidRDefault="00D50642" w:rsidP="00D50642">
      <w:pPr>
        <w:spacing w:after="0"/>
        <w:ind w:left="360"/>
        <w:jc w:val="center"/>
        <w:rPr>
          <w:rFonts w:ascii="Arial Narrow" w:hAnsi="Arial Narrow"/>
          <w:b/>
          <w:bCs/>
          <w:i/>
          <w:iCs/>
          <w:sz w:val="22"/>
          <w:szCs w:val="22"/>
        </w:rPr>
      </w:pPr>
      <w:r w:rsidRPr="00D50642">
        <w:rPr>
          <w:rFonts w:ascii="Arial Narrow" w:hAnsi="Arial Narrow"/>
          <w:b/>
          <w:bCs/>
          <w:i/>
          <w:iCs/>
          <w:sz w:val="22"/>
          <w:szCs w:val="22"/>
        </w:rPr>
        <w:t xml:space="preserve">JEDNAKE MOGUĆNOSTI ZA GLUVA I NAGLUVA LICA U OPŠTINI BERANE </w:t>
      </w:r>
    </w:p>
    <w:p w14:paraId="6352D32A" w14:textId="77777777" w:rsidR="00D50642" w:rsidRDefault="00D50642" w:rsidP="00D50642">
      <w:pPr>
        <w:ind w:left="360"/>
        <w:jc w:val="center"/>
        <w:rPr>
          <w:rFonts w:ascii="Arial Narrow" w:hAnsi="Arial Narrow"/>
          <w:b/>
          <w:bCs/>
          <w:i/>
          <w:iCs/>
          <w:sz w:val="22"/>
          <w:szCs w:val="22"/>
        </w:rPr>
      </w:pPr>
    </w:p>
    <w:p w14:paraId="6088D6F3" w14:textId="5BB5AA4A" w:rsidR="000C08C8" w:rsidRPr="00E8691D" w:rsidRDefault="000C08C8" w:rsidP="00D50642">
      <w:pPr>
        <w:ind w:left="360"/>
        <w:jc w:val="center"/>
        <w:rPr>
          <w:rFonts w:ascii="Arial Narrow" w:hAnsi="Arial Narrow"/>
          <w:sz w:val="22"/>
          <w:szCs w:val="22"/>
        </w:rPr>
      </w:pPr>
      <w:r w:rsidRPr="003A7E60">
        <w:rPr>
          <w:rFonts w:ascii="Arial Narrow" w:hAnsi="Arial Narrow"/>
          <w:b/>
          <w:sz w:val="22"/>
          <w:szCs w:val="22"/>
          <w:u w:val="single"/>
        </w:rPr>
        <w:t>nije dobio</w:t>
      </w:r>
      <w:r w:rsidRPr="003A7E60">
        <w:rPr>
          <w:rFonts w:ascii="Arial Narrow" w:hAnsi="Arial Narrow"/>
          <w:sz w:val="22"/>
          <w:szCs w:val="22"/>
          <w:u w:val="single"/>
        </w:rPr>
        <w:t xml:space="preserve"> finansijska sredstva</w:t>
      </w:r>
      <w:r w:rsidRPr="00E8691D">
        <w:rPr>
          <w:rFonts w:ascii="Arial Narrow" w:hAnsi="Arial Narrow"/>
          <w:sz w:val="22"/>
          <w:szCs w:val="22"/>
        </w:rPr>
        <w:t xml:space="preserve"> iz javnih izvora od organa državne uprave, javnih institucija, jedinica lokalne samouprave, odnosno sredstva iz fondova EU-a i međunarodnih fondova; </w:t>
      </w:r>
    </w:p>
    <w:p w14:paraId="7CAB0FC0" w14:textId="77777777" w:rsidR="000C08C8" w:rsidRPr="00E8691D" w:rsidRDefault="000C08C8" w:rsidP="000C08C8">
      <w:pPr>
        <w:jc w:val="center"/>
        <w:rPr>
          <w:rFonts w:ascii="Arial Narrow" w:hAnsi="Arial Narrow"/>
          <w:sz w:val="22"/>
          <w:szCs w:val="22"/>
        </w:rPr>
      </w:pPr>
      <w:r w:rsidRPr="00E8691D">
        <w:rPr>
          <w:rFonts w:ascii="Arial Narrow" w:hAnsi="Arial Narrow"/>
          <w:sz w:val="22"/>
          <w:szCs w:val="22"/>
        </w:rPr>
        <w:t>ili</w:t>
      </w:r>
    </w:p>
    <w:p w14:paraId="49883308" w14:textId="77777777" w:rsidR="000C08C8" w:rsidRPr="00E8691D" w:rsidRDefault="000C08C8" w:rsidP="000C08C8">
      <w:pPr>
        <w:pStyle w:val="ListParagraph"/>
        <w:numPr>
          <w:ilvl w:val="0"/>
          <w:numId w:val="6"/>
        </w:numPr>
        <w:ind w:left="360"/>
        <w:rPr>
          <w:rFonts w:ascii="Arial Narrow" w:hAnsi="Arial Narrow"/>
          <w:sz w:val="22"/>
          <w:szCs w:val="22"/>
        </w:rPr>
      </w:pPr>
      <w:r w:rsidRPr="003A7E60">
        <w:rPr>
          <w:rFonts w:ascii="Arial Narrow" w:hAnsi="Arial Narrow"/>
          <w:bCs/>
          <w:sz w:val="22"/>
          <w:szCs w:val="22"/>
        </w:rPr>
        <w:t>je podnio prijavu na javni konkurs</w:t>
      </w:r>
      <w:r w:rsidRPr="00E8691D">
        <w:rPr>
          <w:rFonts w:ascii="Arial Narrow" w:hAnsi="Arial Narrow"/>
          <w:sz w:val="22"/>
          <w:szCs w:val="22"/>
        </w:rPr>
        <w:t xml:space="preserve"> za finansijska sredstva za ovaj projekat/program, ali postupak još traje kod (naziv organa/institucije kojme/kojoj  je podnijeta prijava) ____________________________________________________</w:t>
      </w:r>
      <w:r w:rsidR="00111E3A">
        <w:rPr>
          <w:rFonts w:ascii="Arial Narrow" w:hAnsi="Arial Narrow"/>
          <w:sz w:val="22"/>
          <w:szCs w:val="22"/>
        </w:rPr>
        <w:t>_________________________________________</w:t>
      </w:r>
      <w:r w:rsidRPr="00E8691D">
        <w:rPr>
          <w:rFonts w:ascii="Arial Narrow" w:hAnsi="Arial Narrow"/>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 ;</w:t>
      </w:r>
    </w:p>
    <w:p w14:paraId="091AA488" w14:textId="77777777" w:rsidR="000C08C8" w:rsidRPr="00E8691D" w:rsidRDefault="000C08C8" w:rsidP="000C08C8">
      <w:pPr>
        <w:jc w:val="center"/>
        <w:rPr>
          <w:rFonts w:ascii="Arial Narrow" w:hAnsi="Arial Narrow"/>
          <w:sz w:val="22"/>
          <w:szCs w:val="22"/>
        </w:rPr>
      </w:pPr>
      <w:r w:rsidRPr="00E8691D">
        <w:rPr>
          <w:rFonts w:ascii="Arial Narrow" w:hAnsi="Arial Narrow"/>
          <w:sz w:val="22"/>
          <w:szCs w:val="22"/>
        </w:rPr>
        <w:t>ili</w:t>
      </w:r>
    </w:p>
    <w:p w14:paraId="5E26BB17" w14:textId="77777777" w:rsidR="000C08C8" w:rsidRPr="00E8691D" w:rsidRDefault="000C08C8" w:rsidP="000C08C8">
      <w:pPr>
        <w:pStyle w:val="ListParagraph"/>
        <w:numPr>
          <w:ilvl w:val="0"/>
          <w:numId w:val="6"/>
        </w:numPr>
        <w:ind w:left="360"/>
        <w:rPr>
          <w:rFonts w:ascii="Arial Narrow" w:hAnsi="Arial Narrow"/>
          <w:sz w:val="22"/>
          <w:szCs w:val="22"/>
        </w:rPr>
      </w:pPr>
      <w:r w:rsidRPr="003A7E60">
        <w:rPr>
          <w:rFonts w:ascii="Arial Narrow" w:hAnsi="Arial Narrow"/>
          <w:bCs/>
          <w:sz w:val="22"/>
          <w:szCs w:val="22"/>
        </w:rPr>
        <w:t>je dobio finansijska sredstva</w:t>
      </w:r>
      <w:r w:rsidRPr="00E8691D">
        <w:rPr>
          <w:rFonts w:ascii="Arial Narrow" w:hAnsi="Arial Narrow"/>
          <w:sz w:val="22"/>
          <w:szCs w:val="22"/>
        </w:rPr>
        <w:t xml:space="preserve"> od (naziv organa/institucije koji je odobrio sredstva za projekat/program) __________________________________________________________________________ u iznosu od _____________-eura, što čini  ___% ukupne vrijednosti projekta/programa. </w:t>
      </w:r>
    </w:p>
    <w:p w14:paraId="0EE4385A" w14:textId="77777777" w:rsidR="000C08C8" w:rsidRPr="00E8691D" w:rsidRDefault="000C08C8" w:rsidP="000C08C8">
      <w:pPr>
        <w:rPr>
          <w:rFonts w:ascii="Arial Narrow" w:hAnsi="Arial Narrow"/>
          <w:sz w:val="22"/>
          <w:szCs w:val="22"/>
        </w:rPr>
      </w:pPr>
    </w:p>
    <w:p w14:paraId="645283C0" w14:textId="77777777" w:rsidR="000C08C8" w:rsidRPr="00E8691D" w:rsidRDefault="000C08C8" w:rsidP="000C08C8">
      <w:pPr>
        <w:pStyle w:val="ListParagraph"/>
        <w:numPr>
          <w:ilvl w:val="0"/>
          <w:numId w:val="7"/>
        </w:numPr>
        <w:ind w:left="360"/>
        <w:rPr>
          <w:rFonts w:ascii="Arial Narrow" w:hAnsi="Arial Narrow"/>
          <w:sz w:val="22"/>
          <w:szCs w:val="22"/>
        </w:rPr>
      </w:pPr>
      <w:r w:rsidRPr="00E8691D">
        <w:rPr>
          <w:rFonts w:ascii="Arial Narrow" w:hAnsi="Arial Narrow"/>
          <w:sz w:val="22"/>
          <w:szCs w:val="22"/>
        </w:rPr>
        <w:t xml:space="preserve">Iz navedenog proizilazi da u vrijeme podnošenja ove prijave podnosilac prijave nema obezbijeđena sredstva za realizaciju ovog projekta/programa u iznosu od 100 %. </w:t>
      </w:r>
    </w:p>
    <w:p w14:paraId="4C953949" w14:textId="77777777" w:rsidR="000C08C8" w:rsidRPr="00E8691D" w:rsidRDefault="000C08C8" w:rsidP="000C08C8">
      <w:pPr>
        <w:rPr>
          <w:rFonts w:ascii="Arial Narrow" w:hAnsi="Arial Narrow"/>
          <w:sz w:val="22"/>
          <w:szCs w:val="22"/>
        </w:rPr>
      </w:pPr>
    </w:p>
    <w:p w14:paraId="13C38BE0" w14:textId="77777777" w:rsidR="000C08C8" w:rsidRPr="00E8691D" w:rsidRDefault="000C08C8" w:rsidP="000C08C8">
      <w:pPr>
        <w:pStyle w:val="ListParagraph"/>
        <w:numPr>
          <w:ilvl w:val="0"/>
          <w:numId w:val="7"/>
        </w:numPr>
        <w:ind w:left="360"/>
        <w:rPr>
          <w:rFonts w:ascii="Arial Narrow" w:hAnsi="Arial Narrow"/>
          <w:sz w:val="22"/>
          <w:szCs w:val="22"/>
        </w:rPr>
      </w:pPr>
      <w:r w:rsidRPr="00E8691D">
        <w:rPr>
          <w:rFonts w:ascii="Arial Narrow" w:hAnsi="Arial Narrow"/>
          <w:sz w:val="22"/>
          <w:szCs w:val="22"/>
        </w:rPr>
        <w:t xml:space="preserve">Pod krivičnom i materijalnom odgovornošću izjavljujem da su svi podaci navedeni u ovoj izjavi istiniti. </w:t>
      </w:r>
    </w:p>
    <w:p w14:paraId="641AEA42" w14:textId="77777777" w:rsidR="000C08C8" w:rsidRPr="00E8691D" w:rsidRDefault="000C08C8" w:rsidP="000C08C8">
      <w:pPr>
        <w:rPr>
          <w:rFonts w:ascii="Arial Narrow" w:hAnsi="Arial Narrow"/>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9"/>
        <w:gridCol w:w="3199"/>
      </w:tblGrid>
      <w:tr w:rsidR="000C08C8" w:rsidRPr="00E8691D" w14:paraId="31D2E20E" w14:textId="77777777" w:rsidTr="00E8691D">
        <w:trPr>
          <w:cantSplit/>
        </w:trPr>
        <w:tc>
          <w:tcPr>
            <w:tcW w:w="3198" w:type="dxa"/>
            <w:tcBorders>
              <w:bottom w:val="single" w:sz="2" w:space="0" w:color="auto"/>
            </w:tcBorders>
            <w:vAlign w:val="bottom"/>
          </w:tcPr>
          <w:p w14:paraId="7799CB80" w14:textId="0A863081" w:rsidR="000C08C8" w:rsidRPr="00E8691D" w:rsidRDefault="009344C0" w:rsidP="005E0C49">
            <w:pPr>
              <w:spacing w:after="60"/>
              <w:jc w:val="center"/>
              <w:rPr>
                <w:rFonts w:ascii="Arial Narrow" w:hAnsi="Arial Narrow"/>
                <w:sz w:val="22"/>
                <w:szCs w:val="22"/>
              </w:rPr>
            </w:pPr>
            <w:r>
              <w:rPr>
                <w:rFonts w:ascii="Arial Narrow" w:hAnsi="Arial Narrow"/>
                <w:sz w:val="22"/>
                <w:szCs w:val="22"/>
              </w:rPr>
              <w:t>25</w:t>
            </w:r>
            <w:r w:rsidR="003A7E60">
              <w:rPr>
                <w:rFonts w:ascii="Arial Narrow" w:hAnsi="Arial Narrow"/>
                <w:sz w:val="22"/>
                <w:szCs w:val="22"/>
              </w:rPr>
              <w:t>.0</w:t>
            </w:r>
            <w:r>
              <w:rPr>
                <w:rFonts w:ascii="Arial Narrow" w:hAnsi="Arial Narrow"/>
                <w:sz w:val="22"/>
                <w:szCs w:val="22"/>
              </w:rPr>
              <w:t>3</w:t>
            </w:r>
            <w:r w:rsidR="003A7E60">
              <w:rPr>
                <w:rFonts w:ascii="Arial Narrow" w:hAnsi="Arial Narrow"/>
                <w:sz w:val="22"/>
                <w:szCs w:val="22"/>
              </w:rPr>
              <w:t>.202</w:t>
            </w:r>
            <w:r w:rsidR="004C3040">
              <w:rPr>
                <w:rFonts w:ascii="Arial Narrow" w:hAnsi="Arial Narrow"/>
                <w:sz w:val="22"/>
                <w:szCs w:val="22"/>
              </w:rPr>
              <w:t>5</w:t>
            </w:r>
            <w:r w:rsidR="003A7E60">
              <w:rPr>
                <w:rFonts w:ascii="Arial Narrow" w:hAnsi="Arial Narrow"/>
                <w:sz w:val="22"/>
                <w:szCs w:val="22"/>
              </w:rPr>
              <w:t xml:space="preserve"> godine</w:t>
            </w:r>
          </w:p>
        </w:tc>
        <w:tc>
          <w:tcPr>
            <w:tcW w:w="3199" w:type="dxa"/>
            <w:vMerge w:val="restart"/>
            <w:vAlign w:val="center"/>
          </w:tcPr>
          <w:p w14:paraId="6220F26C"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M.P.</w:t>
            </w:r>
          </w:p>
        </w:tc>
        <w:tc>
          <w:tcPr>
            <w:tcW w:w="3199" w:type="dxa"/>
            <w:tcBorders>
              <w:bottom w:val="single" w:sz="2" w:space="0" w:color="auto"/>
            </w:tcBorders>
            <w:vAlign w:val="bottom"/>
          </w:tcPr>
          <w:p w14:paraId="2500FC11" w14:textId="1FBCFEF3" w:rsidR="000C08C8" w:rsidRPr="00E8691D" w:rsidRDefault="003A7E60" w:rsidP="00E8691D">
            <w:pPr>
              <w:spacing w:after="60"/>
              <w:jc w:val="center"/>
              <w:rPr>
                <w:rFonts w:ascii="Arial Narrow" w:hAnsi="Arial Narrow"/>
                <w:sz w:val="22"/>
                <w:szCs w:val="22"/>
              </w:rPr>
            </w:pPr>
            <w:r>
              <w:rPr>
                <w:rFonts w:ascii="Arial Narrow" w:hAnsi="Arial Narrow"/>
                <w:sz w:val="22"/>
                <w:szCs w:val="22"/>
              </w:rPr>
              <w:t xml:space="preserve">Stojan Kukalj </w:t>
            </w:r>
          </w:p>
        </w:tc>
      </w:tr>
      <w:tr w:rsidR="000C08C8" w:rsidRPr="00E8691D" w14:paraId="3075BFEF" w14:textId="77777777" w:rsidTr="00E8691D">
        <w:trPr>
          <w:cantSplit/>
        </w:trPr>
        <w:tc>
          <w:tcPr>
            <w:tcW w:w="3198" w:type="dxa"/>
            <w:tcBorders>
              <w:top w:val="single" w:sz="2" w:space="0" w:color="auto"/>
            </w:tcBorders>
            <w:tcMar>
              <w:top w:w="57" w:type="dxa"/>
            </w:tcMar>
          </w:tcPr>
          <w:p w14:paraId="023710AD"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Mjesto i datum:</w:t>
            </w:r>
          </w:p>
        </w:tc>
        <w:tc>
          <w:tcPr>
            <w:tcW w:w="3199" w:type="dxa"/>
            <w:vMerge/>
            <w:tcMar>
              <w:top w:w="57" w:type="dxa"/>
            </w:tcMar>
            <w:vAlign w:val="center"/>
          </w:tcPr>
          <w:p w14:paraId="15876B4E" w14:textId="77777777" w:rsidR="000C08C8" w:rsidRPr="00E8691D" w:rsidRDefault="000C08C8" w:rsidP="00E8691D">
            <w:pPr>
              <w:jc w:val="center"/>
              <w:rPr>
                <w:rFonts w:ascii="Arial Narrow" w:hAnsi="Arial Narrow"/>
                <w:sz w:val="22"/>
                <w:szCs w:val="22"/>
              </w:rPr>
            </w:pPr>
          </w:p>
        </w:tc>
        <w:tc>
          <w:tcPr>
            <w:tcW w:w="3199" w:type="dxa"/>
            <w:tcBorders>
              <w:top w:val="single" w:sz="2" w:space="0" w:color="auto"/>
              <w:bottom w:val="single" w:sz="2" w:space="0" w:color="auto"/>
            </w:tcBorders>
            <w:tcMar>
              <w:top w:w="57" w:type="dxa"/>
            </w:tcMar>
          </w:tcPr>
          <w:p w14:paraId="072C5A7F"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Ime i prezime lica ovlašćenog za zastupanje nevladine organizacije</w:t>
            </w:r>
          </w:p>
          <w:p w14:paraId="4B98655F" w14:textId="77777777" w:rsidR="000C08C8" w:rsidRPr="00E8691D" w:rsidRDefault="000C08C8" w:rsidP="00E8691D">
            <w:pPr>
              <w:jc w:val="center"/>
              <w:rPr>
                <w:rFonts w:ascii="Arial Narrow" w:hAnsi="Arial Narrow"/>
                <w:sz w:val="22"/>
                <w:szCs w:val="22"/>
              </w:rPr>
            </w:pPr>
          </w:p>
        </w:tc>
      </w:tr>
      <w:tr w:rsidR="000C08C8" w:rsidRPr="00E8691D" w14:paraId="0BBDFBA6" w14:textId="77777777" w:rsidTr="00E8691D">
        <w:trPr>
          <w:cantSplit/>
        </w:trPr>
        <w:tc>
          <w:tcPr>
            <w:tcW w:w="3198" w:type="dxa"/>
            <w:vAlign w:val="center"/>
          </w:tcPr>
          <w:p w14:paraId="3051062C" w14:textId="77777777" w:rsidR="000C08C8" w:rsidRPr="00E8691D" w:rsidRDefault="000C08C8" w:rsidP="00E8691D">
            <w:pPr>
              <w:jc w:val="center"/>
              <w:rPr>
                <w:rFonts w:ascii="Arial Narrow" w:hAnsi="Arial Narrow"/>
                <w:sz w:val="22"/>
                <w:szCs w:val="22"/>
              </w:rPr>
            </w:pPr>
          </w:p>
        </w:tc>
        <w:tc>
          <w:tcPr>
            <w:tcW w:w="3199" w:type="dxa"/>
            <w:vMerge/>
            <w:vAlign w:val="center"/>
          </w:tcPr>
          <w:p w14:paraId="2F66915D" w14:textId="77777777" w:rsidR="000C08C8" w:rsidRPr="00E8691D" w:rsidRDefault="000C08C8" w:rsidP="00E8691D">
            <w:pPr>
              <w:jc w:val="center"/>
              <w:rPr>
                <w:rFonts w:ascii="Arial Narrow" w:hAnsi="Arial Narrow"/>
                <w:sz w:val="22"/>
                <w:szCs w:val="22"/>
              </w:rPr>
            </w:pPr>
          </w:p>
        </w:tc>
        <w:tc>
          <w:tcPr>
            <w:tcW w:w="3199" w:type="dxa"/>
            <w:tcBorders>
              <w:top w:val="single" w:sz="2" w:space="0" w:color="auto"/>
            </w:tcBorders>
          </w:tcPr>
          <w:p w14:paraId="0CE36C4A"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potpis</w:t>
            </w:r>
          </w:p>
        </w:tc>
      </w:tr>
    </w:tbl>
    <w:p w14:paraId="126BBB97" w14:textId="77777777" w:rsidR="000C08C8" w:rsidRPr="00E8691D" w:rsidRDefault="000C08C8" w:rsidP="000C08C8">
      <w:pPr>
        <w:ind w:left="360"/>
        <w:rPr>
          <w:rFonts w:ascii="Arial Narrow" w:hAnsi="Arial Narrow"/>
          <w:sz w:val="22"/>
          <w:szCs w:val="22"/>
        </w:rPr>
      </w:pPr>
    </w:p>
    <w:p w14:paraId="065C088F" w14:textId="4165B0BD" w:rsidR="000C08C8" w:rsidRPr="00E8691D" w:rsidRDefault="000C08C8" w:rsidP="00451935">
      <w:pPr>
        <w:spacing w:after="0"/>
        <w:jc w:val="center"/>
        <w:rPr>
          <w:rFonts w:ascii="Arial Narrow" w:hAnsi="Arial Narrow"/>
          <w:b/>
          <w:sz w:val="22"/>
          <w:szCs w:val="22"/>
        </w:rPr>
      </w:pPr>
      <w:r w:rsidRPr="00E8691D">
        <w:rPr>
          <w:rFonts w:ascii="Arial Narrow" w:hAnsi="Arial Narrow"/>
          <w:sz w:val="22"/>
          <w:szCs w:val="22"/>
        </w:rPr>
        <w:br w:type="page"/>
      </w:r>
      <w:r w:rsidRPr="00E8691D">
        <w:rPr>
          <w:rFonts w:ascii="Arial Narrow" w:hAnsi="Arial Narrow"/>
          <w:b/>
          <w:sz w:val="22"/>
          <w:szCs w:val="22"/>
        </w:rPr>
        <w:lastRenderedPageBreak/>
        <w:t>I</w:t>
      </w:r>
      <w:r w:rsidR="00451935">
        <w:rPr>
          <w:rFonts w:ascii="Arial Narrow" w:hAnsi="Arial Narrow"/>
          <w:b/>
          <w:sz w:val="22"/>
          <w:szCs w:val="22"/>
        </w:rPr>
        <w:t xml:space="preserve"> </w:t>
      </w:r>
      <w:r w:rsidRPr="00E8691D">
        <w:rPr>
          <w:rFonts w:ascii="Arial Narrow" w:hAnsi="Arial Narrow"/>
          <w:b/>
          <w:sz w:val="22"/>
          <w:szCs w:val="22"/>
        </w:rPr>
        <w:t>Z</w:t>
      </w:r>
      <w:r w:rsidR="00451935">
        <w:rPr>
          <w:rFonts w:ascii="Arial Narrow" w:hAnsi="Arial Narrow"/>
          <w:b/>
          <w:sz w:val="22"/>
          <w:szCs w:val="22"/>
        </w:rPr>
        <w:t xml:space="preserve"> </w:t>
      </w:r>
      <w:r w:rsidRPr="00E8691D">
        <w:rPr>
          <w:rFonts w:ascii="Arial Narrow" w:hAnsi="Arial Narrow"/>
          <w:b/>
          <w:sz w:val="22"/>
          <w:szCs w:val="22"/>
        </w:rPr>
        <w:t>J</w:t>
      </w:r>
      <w:r w:rsidR="00451935">
        <w:rPr>
          <w:rFonts w:ascii="Arial Narrow" w:hAnsi="Arial Narrow"/>
          <w:b/>
          <w:sz w:val="22"/>
          <w:szCs w:val="22"/>
        </w:rPr>
        <w:t xml:space="preserve"> </w:t>
      </w:r>
      <w:r w:rsidRPr="00E8691D">
        <w:rPr>
          <w:rFonts w:ascii="Arial Narrow" w:hAnsi="Arial Narrow"/>
          <w:b/>
          <w:sz w:val="22"/>
          <w:szCs w:val="22"/>
        </w:rPr>
        <w:t>A</w:t>
      </w:r>
      <w:r w:rsidR="00451935">
        <w:rPr>
          <w:rFonts w:ascii="Arial Narrow" w:hAnsi="Arial Narrow"/>
          <w:b/>
          <w:sz w:val="22"/>
          <w:szCs w:val="22"/>
        </w:rPr>
        <w:t xml:space="preserve"> </w:t>
      </w:r>
      <w:r w:rsidRPr="00E8691D">
        <w:rPr>
          <w:rFonts w:ascii="Arial Narrow" w:hAnsi="Arial Narrow"/>
          <w:b/>
          <w:sz w:val="22"/>
          <w:szCs w:val="22"/>
        </w:rPr>
        <w:t>V</w:t>
      </w:r>
      <w:r w:rsidR="00451935">
        <w:rPr>
          <w:rFonts w:ascii="Arial Narrow" w:hAnsi="Arial Narrow"/>
          <w:b/>
          <w:sz w:val="22"/>
          <w:szCs w:val="22"/>
        </w:rPr>
        <w:t xml:space="preserve"> </w:t>
      </w:r>
      <w:r w:rsidRPr="00E8691D">
        <w:rPr>
          <w:rFonts w:ascii="Arial Narrow" w:hAnsi="Arial Narrow"/>
          <w:b/>
          <w:sz w:val="22"/>
          <w:szCs w:val="22"/>
        </w:rPr>
        <w:t>A</w:t>
      </w:r>
      <w:r w:rsidR="00451935">
        <w:rPr>
          <w:rFonts w:ascii="Arial Narrow" w:hAnsi="Arial Narrow"/>
          <w:b/>
          <w:sz w:val="22"/>
          <w:szCs w:val="22"/>
        </w:rPr>
        <w:t xml:space="preserve"> </w:t>
      </w:r>
      <w:r w:rsidRPr="00E8691D">
        <w:rPr>
          <w:rFonts w:ascii="Arial Narrow" w:hAnsi="Arial Narrow"/>
          <w:b/>
          <w:sz w:val="22"/>
          <w:szCs w:val="22"/>
        </w:rPr>
        <w:t xml:space="preserve"> O P</w:t>
      </w:r>
      <w:r w:rsidR="00451935">
        <w:rPr>
          <w:rFonts w:ascii="Arial Narrow" w:hAnsi="Arial Narrow"/>
          <w:b/>
          <w:sz w:val="22"/>
          <w:szCs w:val="22"/>
        </w:rPr>
        <w:t xml:space="preserve"> </w:t>
      </w:r>
      <w:r w:rsidRPr="00E8691D">
        <w:rPr>
          <w:rFonts w:ascii="Arial Narrow" w:hAnsi="Arial Narrow"/>
          <w:b/>
          <w:sz w:val="22"/>
          <w:szCs w:val="22"/>
        </w:rPr>
        <w:t>A</w:t>
      </w:r>
      <w:r w:rsidR="00451935">
        <w:rPr>
          <w:rFonts w:ascii="Arial Narrow" w:hAnsi="Arial Narrow"/>
          <w:b/>
          <w:sz w:val="22"/>
          <w:szCs w:val="22"/>
        </w:rPr>
        <w:t xml:space="preserve"> </w:t>
      </w:r>
      <w:r w:rsidRPr="00E8691D">
        <w:rPr>
          <w:rFonts w:ascii="Arial Narrow" w:hAnsi="Arial Narrow"/>
          <w:b/>
          <w:sz w:val="22"/>
          <w:szCs w:val="22"/>
        </w:rPr>
        <w:t>R</w:t>
      </w:r>
      <w:r w:rsidR="00451935">
        <w:rPr>
          <w:rFonts w:ascii="Arial Narrow" w:hAnsi="Arial Narrow"/>
          <w:b/>
          <w:sz w:val="22"/>
          <w:szCs w:val="22"/>
        </w:rPr>
        <w:t xml:space="preserve"> </w:t>
      </w:r>
      <w:r w:rsidRPr="00E8691D">
        <w:rPr>
          <w:rFonts w:ascii="Arial Narrow" w:hAnsi="Arial Narrow"/>
          <w:b/>
          <w:sz w:val="22"/>
          <w:szCs w:val="22"/>
        </w:rPr>
        <w:t>T</w:t>
      </w:r>
      <w:r w:rsidR="00451935">
        <w:rPr>
          <w:rFonts w:ascii="Arial Narrow" w:hAnsi="Arial Narrow"/>
          <w:b/>
          <w:sz w:val="22"/>
          <w:szCs w:val="22"/>
        </w:rPr>
        <w:t xml:space="preserve"> </w:t>
      </w:r>
      <w:r w:rsidRPr="00E8691D">
        <w:rPr>
          <w:rFonts w:ascii="Arial Narrow" w:hAnsi="Arial Narrow"/>
          <w:b/>
          <w:sz w:val="22"/>
          <w:szCs w:val="22"/>
        </w:rPr>
        <w:t>N</w:t>
      </w:r>
      <w:r w:rsidR="00451935">
        <w:rPr>
          <w:rFonts w:ascii="Arial Narrow" w:hAnsi="Arial Narrow"/>
          <w:b/>
          <w:sz w:val="22"/>
          <w:szCs w:val="22"/>
        </w:rPr>
        <w:t xml:space="preserve"> </w:t>
      </w:r>
      <w:r w:rsidRPr="00E8691D">
        <w:rPr>
          <w:rFonts w:ascii="Arial Narrow" w:hAnsi="Arial Narrow"/>
          <w:b/>
          <w:sz w:val="22"/>
          <w:szCs w:val="22"/>
        </w:rPr>
        <w:t>E</w:t>
      </w:r>
      <w:r w:rsidR="00451935">
        <w:rPr>
          <w:rFonts w:ascii="Arial Narrow" w:hAnsi="Arial Narrow"/>
          <w:b/>
          <w:sz w:val="22"/>
          <w:szCs w:val="22"/>
        </w:rPr>
        <w:t xml:space="preserve"> </w:t>
      </w:r>
      <w:r w:rsidRPr="00E8691D">
        <w:rPr>
          <w:rFonts w:ascii="Arial Narrow" w:hAnsi="Arial Narrow"/>
          <w:b/>
          <w:sz w:val="22"/>
          <w:szCs w:val="22"/>
        </w:rPr>
        <w:t>R</w:t>
      </w:r>
      <w:r w:rsidR="00451935">
        <w:rPr>
          <w:rFonts w:ascii="Arial Narrow" w:hAnsi="Arial Narrow"/>
          <w:b/>
          <w:sz w:val="22"/>
          <w:szCs w:val="22"/>
        </w:rPr>
        <w:t xml:space="preserve"> </w:t>
      </w:r>
      <w:r w:rsidRPr="00E8691D">
        <w:rPr>
          <w:rFonts w:ascii="Arial Narrow" w:hAnsi="Arial Narrow"/>
          <w:b/>
          <w:sz w:val="22"/>
          <w:szCs w:val="22"/>
        </w:rPr>
        <w:t>S</w:t>
      </w:r>
      <w:r w:rsidR="00451935">
        <w:rPr>
          <w:rFonts w:ascii="Arial Narrow" w:hAnsi="Arial Narrow"/>
          <w:b/>
          <w:sz w:val="22"/>
          <w:szCs w:val="22"/>
        </w:rPr>
        <w:t xml:space="preserve"> </w:t>
      </w:r>
      <w:r w:rsidRPr="00E8691D">
        <w:rPr>
          <w:rFonts w:ascii="Arial Narrow" w:hAnsi="Arial Narrow"/>
          <w:b/>
          <w:sz w:val="22"/>
          <w:szCs w:val="22"/>
        </w:rPr>
        <w:t>T</w:t>
      </w:r>
      <w:r w:rsidR="00451935">
        <w:rPr>
          <w:rFonts w:ascii="Arial Narrow" w:hAnsi="Arial Narrow"/>
          <w:b/>
          <w:sz w:val="22"/>
          <w:szCs w:val="22"/>
        </w:rPr>
        <w:t xml:space="preserve"> </w:t>
      </w:r>
      <w:r w:rsidRPr="00E8691D">
        <w:rPr>
          <w:rFonts w:ascii="Arial Narrow" w:hAnsi="Arial Narrow"/>
          <w:b/>
          <w:sz w:val="22"/>
          <w:szCs w:val="22"/>
        </w:rPr>
        <w:t>V</w:t>
      </w:r>
      <w:r w:rsidR="00451935">
        <w:rPr>
          <w:rFonts w:ascii="Arial Narrow" w:hAnsi="Arial Narrow"/>
          <w:b/>
          <w:sz w:val="22"/>
          <w:szCs w:val="22"/>
        </w:rPr>
        <w:t xml:space="preserve"> </w:t>
      </w:r>
      <w:r w:rsidRPr="00E8691D">
        <w:rPr>
          <w:rFonts w:ascii="Arial Narrow" w:hAnsi="Arial Narrow"/>
          <w:b/>
          <w:sz w:val="22"/>
          <w:szCs w:val="22"/>
        </w:rPr>
        <w:t>U</w:t>
      </w:r>
    </w:p>
    <w:p w14:paraId="13C11125" w14:textId="77777777" w:rsidR="000C08C8" w:rsidRPr="00E8691D" w:rsidRDefault="000C08C8" w:rsidP="000C08C8">
      <w:pPr>
        <w:jc w:val="center"/>
        <w:rPr>
          <w:rFonts w:ascii="Arial Narrow" w:hAnsi="Arial Narrow"/>
          <w:b/>
          <w:sz w:val="22"/>
          <w:szCs w:val="22"/>
        </w:rPr>
      </w:pPr>
    </w:p>
    <w:p w14:paraId="70BB7EF2" w14:textId="7BFDA0AC" w:rsidR="000C08C8" w:rsidRPr="00E8691D" w:rsidRDefault="000C08C8" w:rsidP="00D50642">
      <w:pPr>
        <w:rPr>
          <w:rFonts w:ascii="Arial Narrow" w:hAnsi="Arial Narrow"/>
          <w:sz w:val="22"/>
          <w:szCs w:val="22"/>
        </w:rPr>
      </w:pPr>
      <w:r w:rsidRPr="00E8691D">
        <w:rPr>
          <w:rFonts w:ascii="Arial Narrow" w:hAnsi="Arial Narrow"/>
          <w:sz w:val="22"/>
          <w:szCs w:val="22"/>
        </w:rPr>
        <w:t xml:space="preserve">U vezi sa prijavom projekta/programa (naziv projekta/programa) </w:t>
      </w:r>
      <w:r w:rsidR="00D50642" w:rsidRPr="00D50642">
        <w:rPr>
          <w:rFonts w:ascii="Arial Narrow" w:hAnsi="Arial Narrow"/>
          <w:sz w:val="22"/>
          <w:szCs w:val="22"/>
        </w:rPr>
        <w:t>“ DO PRAVA I POSLA KROZ NOVA ZNANJA I NOVE INICIJATIVE”</w:t>
      </w:r>
      <w:r w:rsidR="00D50642">
        <w:rPr>
          <w:rFonts w:ascii="Arial Narrow" w:hAnsi="Arial Narrow"/>
          <w:sz w:val="22"/>
          <w:szCs w:val="22"/>
        </w:rPr>
        <w:t xml:space="preserve"> - </w:t>
      </w:r>
      <w:r w:rsidR="00D50642" w:rsidRPr="00D50642">
        <w:rPr>
          <w:rFonts w:ascii="Arial Narrow" w:hAnsi="Arial Narrow"/>
          <w:sz w:val="22"/>
          <w:szCs w:val="22"/>
        </w:rPr>
        <w:t xml:space="preserve">JEDNAKE MOGUĆNOSTI ZA GLUVA I NAGLUVA LICA U OPŠTINI BERANE </w:t>
      </w:r>
      <w:r w:rsidRPr="00E8691D">
        <w:rPr>
          <w:rFonts w:ascii="Arial Narrow" w:hAnsi="Arial Narrow"/>
          <w:sz w:val="22"/>
          <w:szCs w:val="22"/>
        </w:rPr>
        <w:t>na javni konkurs (naziv konkursa)</w:t>
      </w:r>
      <w:r w:rsidR="00111E3A">
        <w:rPr>
          <w:rFonts w:ascii="Arial Narrow" w:hAnsi="Arial Narrow"/>
          <w:sz w:val="22"/>
          <w:szCs w:val="22"/>
        </w:rPr>
        <w:t xml:space="preserve"> koji je raspisal</w:t>
      </w:r>
      <w:r w:rsidR="00110138">
        <w:rPr>
          <w:rFonts w:ascii="Arial Narrow" w:hAnsi="Arial Narrow"/>
          <w:sz w:val="22"/>
          <w:szCs w:val="22"/>
        </w:rPr>
        <w:t xml:space="preserve">o </w:t>
      </w:r>
      <w:r w:rsidR="009344C0">
        <w:rPr>
          <w:rFonts w:ascii="Arial Narrow" w:hAnsi="Arial Narrow"/>
          <w:sz w:val="22"/>
          <w:szCs w:val="22"/>
        </w:rPr>
        <w:t xml:space="preserve">Komisija za raspodjelu sredstava nevladinim organizacijama </w:t>
      </w:r>
      <w:r w:rsidR="00110138">
        <w:rPr>
          <w:rFonts w:ascii="Arial Narrow" w:hAnsi="Arial Narrow"/>
          <w:sz w:val="22"/>
          <w:szCs w:val="22"/>
        </w:rPr>
        <w:t xml:space="preserve"> </w:t>
      </w:r>
      <w:r w:rsidR="00111E3A">
        <w:rPr>
          <w:rFonts w:ascii="Arial Narrow" w:hAnsi="Arial Narrow"/>
          <w:sz w:val="22"/>
          <w:szCs w:val="22"/>
        </w:rPr>
        <w:t xml:space="preserve"> od </w:t>
      </w:r>
      <w:r w:rsidR="009344C0">
        <w:rPr>
          <w:rFonts w:ascii="Arial Narrow" w:hAnsi="Arial Narrow"/>
          <w:sz w:val="22"/>
          <w:szCs w:val="22"/>
        </w:rPr>
        <w:t>14</w:t>
      </w:r>
      <w:r w:rsidR="00111E3A">
        <w:rPr>
          <w:rFonts w:ascii="Arial Narrow" w:hAnsi="Arial Narrow"/>
          <w:sz w:val="22"/>
          <w:szCs w:val="22"/>
        </w:rPr>
        <w:t>.0</w:t>
      </w:r>
      <w:r w:rsidR="009344C0">
        <w:rPr>
          <w:rFonts w:ascii="Arial Narrow" w:hAnsi="Arial Narrow"/>
          <w:sz w:val="22"/>
          <w:szCs w:val="22"/>
        </w:rPr>
        <w:t>3</w:t>
      </w:r>
      <w:r w:rsidR="00111E3A">
        <w:rPr>
          <w:rFonts w:ascii="Arial Narrow" w:hAnsi="Arial Narrow"/>
          <w:sz w:val="22"/>
          <w:szCs w:val="22"/>
        </w:rPr>
        <w:t>.202</w:t>
      </w:r>
      <w:r w:rsidR="009344C0">
        <w:rPr>
          <w:rFonts w:ascii="Arial Narrow" w:hAnsi="Arial Narrow"/>
          <w:sz w:val="22"/>
          <w:szCs w:val="22"/>
        </w:rPr>
        <w:t>5</w:t>
      </w:r>
      <w:r w:rsidR="00111E3A">
        <w:rPr>
          <w:rFonts w:ascii="Arial Narrow" w:hAnsi="Arial Narrow"/>
          <w:sz w:val="22"/>
          <w:szCs w:val="22"/>
        </w:rPr>
        <w:t xml:space="preserve"> godine,  u oblasti od javnog interesa </w:t>
      </w:r>
      <w:r w:rsidR="009344C0">
        <w:rPr>
          <w:rFonts w:ascii="Arial Narrow" w:hAnsi="Arial Narrow"/>
          <w:sz w:val="22"/>
          <w:szCs w:val="22"/>
        </w:rPr>
        <w:t xml:space="preserve"> Zaštita osoba sa invaliditetom</w:t>
      </w:r>
      <w:r w:rsidRPr="00E8691D">
        <w:rPr>
          <w:rFonts w:ascii="Arial Narrow" w:hAnsi="Arial Narrow"/>
          <w:sz w:val="22"/>
          <w:szCs w:val="22"/>
        </w:rPr>
        <w:t>,</w:t>
      </w:r>
    </w:p>
    <w:p w14:paraId="64020731" w14:textId="632C75F5" w:rsidR="000C08C8" w:rsidRPr="00E8691D" w:rsidRDefault="000C08C8" w:rsidP="000C08C8">
      <w:pPr>
        <w:rPr>
          <w:rFonts w:ascii="Arial Narrow" w:hAnsi="Arial Narrow"/>
          <w:b/>
          <w:sz w:val="22"/>
          <w:szCs w:val="22"/>
        </w:rPr>
      </w:pPr>
      <w:r w:rsidRPr="00E8691D">
        <w:rPr>
          <w:rFonts w:ascii="Arial Narrow" w:hAnsi="Arial Narrow"/>
          <w:b/>
          <w:sz w:val="22"/>
          <w:szCs w:val="22"/>
        </w:rPr>
        <w:t xml:space="preserve">izjavljujemo da </w:t>
      </w:r>
      <w:r w:rsidR="003A7E60">
        <w:rPr>
          <w:rFonts w:ascii="Arial Narrow" w:hAnsi="Arial Narrow"/>
          <w:b/>
          <w:sz w:val="22"/>
          <w:szCs w:val="22"/>
        </w:rPr>
        <w:t>projekat ne podrazumijeva partnerstvo sa drugom nevladinom organizacijom</w:t>
      </w:r>
      <w:r w:rsidR="00110138">
        <w:rPr>
          <w:rFonts w:ascii="Arial Narrow" w:hAnsi="Arial Narrow"/>
          <w:b/>
          <w:sz w:val="22"/>
          <w:szCs w:val="22"/>
        </w:rPr>
        <w:t xml:space="preserve"> </w:t>
      </w:r>
      <w:r w:rsidR="003A7E60">
        <w:rPr>
          <w:rFonts w:ascii="Arial Narrow" w:hAnsi="Arial Narrow"/>
          <w:b/>
          <w:sz w:val="22"/>
          <w:szCs w:val="22"/>
        </w:rPr>
        <w:t xml:space="preserve"> </w:t>
      </w:r>
      <w:r w:rsidRPr="00E8691D">
        <w:rPr>
          <w:rFonts w:ascii="Arial Narrow" w:hAnsi="Arial Narrow"/>
          <w:b/>
          <w:sz w:val="22"/>
          <w:szCs w:val="22"/>
        </w:rPr>
        <w:t xml:space="preserve"> </w:t>
      </w:r>
    </w:p>
    <w:p w14:paraId="328E82B2" w14:textId="77777777" w:rsidR="00111E3A" w:rsidRPr="00E8691D" w:rsidRDefault="00111E3A" w:rsidP="000C08C8">
      <w:pPr>
        <w:rPr>
          <w:rFonts w:ascii="Arial Narrow" w:hAnsi="Arial Narrow"/>
          <w:sz w:val="22"/>
          <w:szCs w:val="22"/>
        </w:rPr>
      </w:pPr>
    </w:p>
    <w:tbl>
      <w:tblPr>
        <w:tblStyle w:val="TableGrid"/>
        <w:tblW w:w="0" w:type="auto"/>
        <w:tblLook w:val="04A0" w:firstRow="1" w:lastRow="0" w:firstColumn="1" w:lastColumn="0" w:noHBand="0" w:noVBand="1"/>
      </w:tblPr>
      <w:tblGrid>
        <w:gridCol w:w="3318"/>
        <w:gridCol w:w="3319"/>
        <w:gridCol w:w="3319"/>
      </w:tblGrid>
      <w:tr w:rsidR="000C08C8" w:rsidRPr="00E8691D" w14:paraId="01AB1F28" w14:textId="77777777" w:rsidTr="00E8691D">
        <w:tc>
          <w:tcPr>
            <w:tcW w:w="3318" w:type="dxa"/>
            <w:tcBorders>
              <w:top w:val="single" w:sz="18" w:space="0" w:color="auto"/>
            </w:tcBorders>
            <w:shd w:val="clear" w:color="auto" w:fill="F2F2F2" w:themeFill="background1" w:themeFillShade="F2"/>
          </w:tcPr>
          <w:p w14:paraId="2038A648" w14:textId="77777777" w:rsidR="000C08C8" w:rsidRPr="00E8691D" w:rsidRDefault="000C08C8" w:rsidP="00E8691D">
            <w:pPr>
              <w:spacing w:after="0"/>
              <w:jc w:val="center"/>
              <w:rPr>
                <w:rFonts w:ascii="Arial Narrow" w:hAnsi="Arial Narrow"/>
                <w:sz w:val="22"/>
                <w:szCs w:val="22"/>
              </w:rPr>
            </w:pPr>
            <w:r w:rsidRPr="00E8691D">
              <w:rPr>
                <w:rFonts w:ascii="Arial Narrow" w:hAnsi="Arial Narrow"/>
                <w:sz w:val="22"/>
                <w:szCs w:val="22"/>
              </w:rPr>
              <w:t>Naziv partnerske nevladine organizacije</w:t>
            </w:r>
          </w:p>
        </w:tc>
        <w:tc>
          <w:tcPr>
            <w:tcW w:w="3319" w:type="dxa"/>
            <w:tcBorders>
              <w:top w:val="single" w:sz="18" w:space="0" w:color="auto"/>
            </w:tcBorders>
            <w:shd w:val="clear" w:color="auto" w:fill="F2F2F2" w:themeFill="background1" w:themeFillShade="F2"/>
          </w:tcPr>
          <w:p w14:paraId="384FD3CD" w14:textId="77777777" w:rsidR="000C08C8" w:rsidRPr="00E8691D" w:rsidRDefault="000C08C8" w:rsidP="00E8691D">
            <w:pPr>
              <w:spacing w:after="0"/>
              <w:jc w:val="center"/>
              <w:rPr>
                <w:rFonts w:ascii="Arial Narrow" w:hAnsi="Arial Narrow"/>
                <w:sz w:val="22"/>
                <w:szCs w:val="22"/>
              </w:rPr>
            </w:pPr>
            <w:r w:rsidRPr="00E8691D">
              <w:rPr>
                <w:rFonts w:ascii="Arial Narrow" w:hAnsi="Arial Narrow"/>
                <w:sz w:val="22"/>
                <w:szCs w:val="22"/>
              </w:rPr>
              <w:t>Ime i prezime lica ovlašćenog za zastupanje partnerske nevladine organizacije</w:t>
            </w:r>
          </w:p>
        </w:tc>
        <w:tc>
          <w:tcPr>
            <w:tcW w:w="3319" w:type="dxa"/>
            <w:tcBorders>
              <w:top w:val="single" w:sz="18" w:space="0" w:color="auto"/>
            </w:tcBorders>
            <w:shd w:val="clear" w:color="auto" w:fill="F2F2F2" w:themeFill="background1" w:themeFillShade="F2"/>
          </w:tcPr>
          <w:p w14:paraId="697D296D" w14:textId="77777777" w:rsidR="000C08C8" w:rsidRPr="00E8691D" w:rsidRDefault="000C08C8" w:rsidP="00E8691D">
            <w:pPr>
              <w:spacing w:after="0"/>
              <w:jc w:val="center"/>
              <w:rPr>
                <w:rFonts w:ascii="Arial Narrow" w:hAnsi="Arial Narrow"/>
                <w:sz w:val="22"/>
                <w:szCs w:val="22"/>
              </w:rPr>
            </w:pPr>
            <w:r w:rsidRPr="00E8691D">
              <w:rPr>
                <w:rFonts w:ascii="Arial Narrow" w:hAnsi="Arial Narrow"/>
                <w:sz w:val="22"/>
                <w:szCs w:val="22"/>
              </w:rPr>
              <w:t>Potpis lica ovlašćenog za zastupanje i pečat partnerske nevladine organizacije</w:t>
            </w:r>
          </w:p>
        </w:tc>
      </w:tr>
      <w:tr w:rsidR="000C08C8" w:rsidRPr="00E8691D" w14:paraId="4F83D459" w14:textId="77777777" w:rsidTr="00E8691D">
        <w:tc>
          <w:tcPr>
            <w:tcW w:w="3318" w:type="dxa"/>
          </w:tcPr>
          <w:p w14:paraId="1CD6EBDE" w14:textId="157D4AEE" w:rsidR="000C08C8" w:rsidRPr="00E8691D" w:rsidRDefault="003A7E60" w:rsidP="00E8691D">
            <w:pPr>
              <w:spacing w:after="0"/>
              <w:rPr>
                <w:rFonts w:ascii="Arial Narrow" w:hAnsi="Arial Narrow"/>
                <w:sz w:val="22"/>
                <w:szCs w:val="22"/>
              </w:rPr>
            </w:pPr>
            <w:r>
              <w:rPr>
                <w:rFonts w:ascii="Arial Narrow" w:hAnsi="Arial Narrow"/>
                <w:sz w:val="22"/>
                <w:szCs w:val="22"/>
              </w:rPr>
              <w:t>-</w:t>
            </w:r>
          </w:p>
        </w:tc>
        <w:tc>
          <w:tcPr>
            <w:tcW w:w="3319" w:type="dxa"/>
          </w:tcPr>
          <w:p w14:paraId="7C236F2D" w14:textId="02B04496" w:rsidR="000C08C8" w:rsidRPr="00E8691D" w:rsidRDefault="003A7E60" w:rsidP="00E8691D">
            <w:pPr>
              <w:spacing w:after="0"/>
              <w:rPr>
                <w:rFonts w:ascii="Arial Narrow" w:hAnsi="Arial Narrow"/>
                <w:sz w:val="22"/>
                <w:szCs w:val="22"/>
              </w:rPr>
            </w:pPr>
            <w:r>
              <w:rPr>
                <w:rFonts w:ascii="Arial Narrow" w:hAnsi="Arial Narrow"/>
                <w:sz w:val="22"/>
                <w:szCs w:val="22"/>
              </w:rPr>
              <w:t>-</w:t>
            </w:r>
          </w:p>
        </w:tc>
        <w:tc>
          <w:tcPr>
            <w:tcW w:w="3319" w:type="dxa"/>
          </w:tcPr>
          <w:p w14:paraId="766D05C9" w14:textId="3F43E3D7" w:rsidR="000C08C8" w:rsidRPr="00E8691D" w:rsidRDefault="003A7E60" w:rsidP="00E8691D">
            <w:pPr>
              <w:spacing w:after="0"/>
              <w:rPr>
                <w:rFonts w:ascii="Arial Narrow" w:hAnsi="Arial Narrow"/>
                <w:sz w:val="22"/>
                <w:szCs w:val="22"/>
              </w:rPr>
            </w:pPr>
            <w:r>
              <w:rPr>
                <w:rFonts w:ascii="Arial Narrow" w:hAnsi="Arial Narrow"/>
                <w:sz w:val="22"/>
                <w:szCs w:val="22"/>
              </w:rPr>
              <w:t>-</w:t>
            </w:r>
          </w:p>
        </w:tc>
      </w:tr>
      <w:tr w:rsidR="000C08C8" w:rsidRPr="00E8691D" w14:paraId="7DE5B72A" w14:textId="77777777" w:rsidTr="00E8691D">
        <w:tc>
          <w:tcPr>
            <w:tcW w:w="3318" w:type="dxa"/>
          </w:tcPr>
          <w:p w14:paraId="0F763C91" w14:textId="77777777" w:rsidR="000C08C8" w:rsidRPr="00E8691D" w:rsidRDefault="000C08C8" w:rsidP="00E8691D">
            <w:pPr>
              <w:spacing w:after="0"/>
              <w:rPr>
                <w:rFonts w:ascii="Arial Narrow" w:hAnsi="Arial Narrow"/>
                <w:sz w:val="22"/>
                <w:szCs w:val="22"/>
              </w:rPr>
            </w:pPr>
          </w:p>
        </w:tc>
        <w:tc>
          <w:tcPr>
            <w:tcW w:w="3319" w:type="dxa"/>
          </w:tcPr>
          <w:p w14:paraId="45FE3F2C" w14:textId="77777777" w:rsidR="000C08C8" w:rsidRPr="00E8691D" w:rsidRDefault="000C08C8" w:rsidP="00E8691D">
            <w:pPr>
              <w:spacing w:after="0"/>
              <w:rPr>
                <w:rFonts w:ascii="Arial Narrow" w:hAnsi="Arial Narrow"/>
                <w:sz w:val="22"/>
                <w:szCs w:val="22"/>
              </w:rPr>
            </w:pPr>
          </w:p>
        </w:tc>
        <w:tc>
          <w:tcPr>
            <w:tcW w:w="3319" w:type="dxa"/>
          </w:tcPr>
          <w:p w14:paraId="45CA532D" w14:textId="77777777" w:rsidR="000C08C8" w:rsidRPr="00E8691D" w:rsidRDefault="000C08C8" w:rsidP="00E8691D">
            <w:pPr>
              <w:spacing w:after="0"/>
              <w:rPr>
                <w:rFonts w:ascii="Arial Narrow" w:hAnsi="Arial Narrow"/>
                <w:sz w:val="22"/>
                <w:szCs w:val="22"/>
              </w:rPr>
            </w:pPr>
          </w:p>
        </w:tc>
      </w:tr>
      <w:tr w:rsidR="000C08C8" w:rsidRPr="00E8691D" w14:paraId="7FE0FA29" w14:textId="77777777" w:rsidTr="00E8691D">
        <w:tc>
          <w:tcPr>
            <w:tcW w:w="3318" w:type="dxa"/>
          </w:tcPr>
          <w:p w14:paraId="70B0D3F2" w14:textId="77777777" w:rsidR="000C08C8" w:rsidRPr="00E8691D" w:rsidRDefault="000C08C8" w:rsidP="00E8691D">
            <w:pPr>
              <w:spacing w:after="0"/>
              <w:rPr>
                <w:rFonts w:ascii="Arial Narrow" w:hAnsi="Arial Narrow"/>
                <w:sz w:val="22"/>
                <w:szCs w:val="22"/>
              </w:rPr>
            </w:pPr>
          </w:p>
        </w:tc>
        <w:tc>
          <w:tcPr>
            <w:tcW w:w="3319" w:type="dxa"/>
          </w:tcPr>
          <w:p w14:paraId="4ABFD756" w14:textId="77777777" w:rsidR="000C08C8" w:rsidRPr="00E8691D" w:rsidRDefault="000C08C8" w:rsidP="00E8691D">
            <w:pPr>
              <w:spacing w:after="0"/>
              <w:rPr>
                <w:rFonts w:ascii="Arial Narrow" w:hAnsi="Arial Narrow"/>
                <w:sz w:val="22"/>
                <w:szCs w:val="22"/>
              </w:rPr>
            </w:pPr>
          </w:p>
        </w:tc>
        <w:tc>
          <w:tcPr>
            <w:tcW w:w="3319" w:type="dxa"/>
          </w:tcPr>
          <w:p w14:paraId="3CB4D1CA" w14:textId="77777777" w:rsidR="000C08C8" w:rsidRPr="00E8691D" w:rsidRDefault="000C08C8" w:rsidP="00E8691D">
            <w:pPr>
              <w:spacing w:after="0"/>
              <w:rPr>
                <w:rFonts w:ascii="Arial Narrow" w:hAnsi="Arial Narrow"/>
                <w:sz w:val="22"/>
                <w:szCs w:val="22"/>
              </w:rPr>
            </w:pPr>
          </w:p>
        </w:tc>
      </w:tr>
    </w:tbl>
    <w:p w14:paraId="74E9F78B" w14:textId="77777777" w:rsidR="000C08C8" w:rsidRPr="00E8691D" w:rsidRDefault="000C08C8" w:rsidP="000C08C8">
      <w:pPr>
        <w:rPr>
          <w:rFonts w:ascii="Arial Narrow" w:hAnsi="Arial Narrow"/>
          <w:sz w:val="22"/>
          <w:szCs w:val="22"/>
        </w:rPr>
      </w:pPr>
    </w:p>
    <w:p w14:paraId="3F78C211" w14:textId="77777777" w:rsidR="000C08C8" w:rsidRPr="00E8691D" w:rsidRDefault="000C08C8" w:rsidP="000C08C8">
      <w:pPr>
        <w:rPr>
          <w:rFonts w:ascii="Arial Narrow" w:hAnsi="Arial Narrow"/>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9"/>
        <w:gridCol w:w="3199"/>
      </w:tblGrid>
      <w:tr w:rsidR="000C08C8" w:rsidRPr="00E8691D" w14:paraId="37BB3A22" w14:textId="77777777" w:rsidTr="00E8691D">
        <w:trPr>
          <w:cantSplit/>
        </w:trPr>
        <w:tc>
          <w:tcPr>
            <w:tcW w:w="3198" w:type="dxa"/>
            <w:tcBorders>
              <w:bottom w:val="single" w:sz="2" w:space="0" w:color="auto"/>
            </w:tcBorders>
            <w:vAlign w:val="bottom"/>
          </w:tcPr>
          <w:p w14:paraId="16B9DF6B" w14:textId="1DF369FF" w:rsidR="000C08C8" w:rsidRPr="00E8691D" w:rsidRDefault="009344C0" w:rsidP="005E0C49">
            <w:pPr>
              <w:spacing w:after="60"/>
              <w:jc w:val="center"/>
              <w:rPr>
                <w:rFonts w:ascii="Arial Narrow" w:hAnsi="Arial Narrow"/>
                <w:sz w:val="22"/>
                <w:szCs w:val="22"/>
              </w:rPr>
            </w:pPr>
            <w:r>
              <w:rPr>
                <w:rFonts w:ascii="Arial Narrow" w:hAnsi="Arial Narrow"/>
                <w:sz w:val="22"/>
                <w:szCs w:val="22"/>
              </w:rPr>
              <w:t>25</w:t>
            </w:r>
            <w:r w:rsidR="003A7E60">
              <w:rPr>
                <w:rFonts w:ascii="Arial Narrow" w:hAnsi="Arial Narrow"/>
                <w:sz w:val="22"/>
                <w:szCs w:val="22"/>
              </w:rPr>
              <w:t>.0</w:t>
            </w:r>
            <w:r>
              <w:rPr>
                <w:rFonts w:ascii="Arial Narrow" w:hAnsi="Arial Narrow"/>
                <w:sz w:val="22"/>
                <w:szCs w:val="22"/>
              </w:rPr>
              <w:t>3</w:t>
            </w:r>
            <w:r w:rsidR="003A7E60">
              <w:rPr>
                <w:rFonts w:ascii="Arial Narrow" w:hAnsi="Arial Narrow"/>
                <w:sz w:val="22"/>
                <w:szCs w:val="22"/>
              </w:rPr>
              <w:t>.202</w:t>
            </w:r>
            <w:r w:rsidR="004C3040">
              <w:rPr>
                <w:rFonts w:ascii="Arial Narrow" w:hAnsi="Arial Narrow"/>
                <w:sz w:val="22"/>
                <w:szCs w:val="22"/>
              </w:rPr>
              <w:t>5</w:t>
            </w:r>
            <w:r w:rsidR="003A7E60">
              <w:rPr>
                <w:rFonts w:ascii="Arial Narrow" w:hAnsi="Arial Narrow"/>
                <w:sz w:val="22"/>
                <w:szCs w:val="22"/>
              </w:rPr>
              <w:t xml:space="preserve"> godine</w:t>
            </w:r>
          </w:p>
        </w:tc>
        <w:tc>
          <w:tcPr>
            <w:tcW w:w="3199" w:type="dxa"/>
            <w:vMerge w:val="restart"/>
            <w:vAlign w:val="center"/>
          </w:tcPr>
          <w:p w14:paraId="73BCCC28"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M.P.</w:t>
            </w:r>
          </w:p>
        </w:tc>
        <w:tc>
          <w:tcPr>
            <w:tcW w:w="3199" w:type="dxa"/>
            <w:tcBorders>
              <w:bottom w:val="single" w:sz="2" w:space="0" w:color="auto"/>
            </w:tcBorders>
            <w:vAlign w:val="bottom"/>
          </w:tcPr>
          <w:p w14:paraId="2CF114E4" w14:textId="1FC43B31" w:rsidR="000C08C8" w:rsidRPr="00E8691D" w:rsidRDefault="003A7E60" w:rsidP="00E8691D">
            <w:pPr>
              <w:spacing w:after="60"/>
              <w:jc w:val="center"/>
              <w:rPr>
                <w:rFonts w:ascii="Arial Narrow" w:hAnsi="Arial Narrow"/>
                <w:sz w:val="22"/>
                <w:szCs w:val="22"/>
              </w:rPr>
            </w:pPr>
            <w:r>
              <w:rPr>
                <w:rFonts w:ascii="Arial Narrow" w:hAnsi="Arial Narrow"/>
                <w:sz w:val="22"/>
                <w:szCs w:val="22"/>
              </w:rPr>
              <w:t xml:space="preserve">Stojan Kukalj </w:t>
            </w:r>
          </w:p>
        </w:tc>
      </w:tr>
      <w:tr w:rsidR="000C08C8" w:rsidRPr="00E8691D" w14:paraId="70D71B76" w14:textId="77777777" w:rsidTr="00E8691D">
        <w:trPr>
          <w:cantSplit/>
        </w:trPr>
        <w:tc>
          <w:tcPr>
            <w:tcW w:w="3198" w:type="dxa"/>
            <w:tcBorders>
              <w:top w:val="single" w:sz="2" w:space="0" w:color="auto"/>
            </w:tcBorders>
            <w:tcMar>
              <w:top w:w="57" w:type="dxa"/>
            </w:tcMar>
          </w:tcPr>
          <w:p w14:paraId="24B1F2E2"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Mjesto i datum:</w:t>
            </w:r>
          </w:p>
        </w:tc>
        <w:tc>
          <w:tcPr>
            <w:tcW w:w="3199" w:type="dxa"/>
            <w:vMerge/>
            <w:tcMar>
              <w:top w:w="57" w:type="dxa"/>
            </w:tcMar>
            <w:vAlign w:val="center"/>
          </w:tcPr>
          <w:p w14:paraId="59BF9B58" w14:textId="77777777" w:rsidR="000C08C8" w:rsidRPr="00E8691D" w:rsidRDefault="000C08C8" w:rsidP="00E8691D">
            <w:pPr>
              <w:jc w:val="center"/>
              <w:rPr>
                <w:rFonts w:ascii="Arial Narrow" w:hAnsi="Arial Narrow"/>
                <w:sz w:val="22"/>
                <w:szCs w:val="22"/>
              </w:rPr>
            </w:pPr>
          </w:p>
        </w:tc>
        <w:tc>
          <w:tcPr>
            <w:tcW w:w="3199" w:type="dxa"/>
            <w:tcBorders>
              <w:top w:val="single" w:sz="2" w:space="0" w:color="auto"/>
              <w:bottom w:val="single" w:sz="2" w:space="0" w:color="auto"/>
            </w:tcBorders>
            <w:tcMar>
              <w:top w:w="57" w:type="dxa"/>
            </w:tcMar>
          </w:tcPr>
          <w:p w14:paraId="26B7779B"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Ime i prezime lica ovlašćenog za zastupanje nevladine organizacije koja prijavljuje projekat/program</w:t>
            </w:r>
          </w:p>
          <w:p w14:paraId="677439B7" w14:textId="77777777" w:rsidR="000C08C8" w:rsidRPr="00E8691D" w:rsidRDefault="000C08C8" w:rsidP="00E8691D">
            <w:pPr>
              <w:jc w:val="center"/>
              <w:rPr>
                <w:rFonts w:ascii="Arial Narrow" w:hAnsi="Arial Narrow"/>
                <w:sz w:val="22"/>
                <w:szCs w:val="22"/>
              </w:rPr>
            </w:pPr>
          </w:p>
        </w:tc>
      </w:tr>
      <w:tr w:rsidR="000C08C8" w:rsidRPr="00E8691D" w14:paraId="0C04CDD6" w14:textId="77777777" w:rsidTr="00E8691D">
        <w:trPr>
          <w:cantSplit/>
        </w:trPr>
        <w:tc>
          <w:tcPr>
            <w:tcW w:w="3198" w:type="dxa"/>
            <w:vAlign w:val="center"/>
          </w:tcPr>
          <w:p w14:paraId="074572FC" w14:textId="77777777" w:rsidR="000C08C8" w:rsidRPr="00E8691D" w:rsidRDefault="000C08C8" w:rsidP="00E8691D">
            <w:pPr>
              <w:jc w:val="center"/>
              <w:rPr>
                <w:rFonts w:ascii="Arial Narrow" w:hAnsi="Arial Narrow"/>
                <w:sz w:val="22"/>
                <w:szCs w:val="22"/>
              </w:rPr>
            </w:pPr>
          </w:p>
        </w:tc>
        <w:tc>
          <w:tcPr>
            <w:tcW w:w="3199" w:type="dxa"/>
            <w:vMerge/>
            <w:vAlign w:val="center"/>
          </w:tcPr>
          <w:p w14:paraId="0E58DD6E" w14:textId="77777777" w:rsidR="000C08C8" w:rsidRPr="00E8691D" w:rsidRDefault="000C08C8" w:rsidP="00E8691D">
            <w:pPr>
              <w:jc w:val="center"/>
              <w:rPr>
                <w:rFonts w:ascii="Arial Narrow" w:hAnsi="Arial Narrow"/>
                <w:sz w:val="22"/>
                <w:szCs w:val="22"/>
              </w:rPr>
            </w:pPr>
          </w:p>
        </w:tc>
        <w:tc>
          <w:tcPr>
            <w:tcW w:w="3199" w:type="dxa"/>
            <w:tcBorders>
              <w:top w:val="single" w:sz="2" w:space="0" w:color="auto"/>
            </w:tcBorders>
          </w:tcPr>
          <w:p w14:paraId="02337B10" w14:textId="77777777" w:rsidR="000C08C8" w:rsidRPr="00E8691D" w:rsidRDefault="000C08C8" w:rsidP="00E8691D">
            <w:pPr>
              <w:jc w:val="center"/>
              <w:rPr>
                <w:rFonts w:ascii="Arial Narrow" w:hAnsi="Arial Narrow"/>
                <w:sz w:val="22"/>
                <w:szCs w:val="22"/>
              </w:rPr>
            </w:pPr>
            <w:r w:rsidRPr="00E8691D">
              <w:rPr>
                <w:rFonts w:ascii="Arial Narrow" w:hAnsi="Arial Narrow"/>
                <w:sz w:val="22"/>
                <w:szCs w:val="22"/>
              </w:rPr>
              <w:t>potpis</w:t>
            </w:r>
          </w:p>
        </w:tc>
      </w:tr>
    </w:tbl>
    <w:p w14:paraId="2F5946FD" w14:textId="77777777" w:rsidR="000C08C8" w:rsidRPr="00E8691D" w:rsidRDefault="000C08C8" w:rsidP="000C08C8">
      <w:pPr>
        <w:ind w:left="360"/>
        <w:rPr>
          <w:rFonts w:ascii="Arial Narrow" w:hAnsi="Arial Narrow"/>
          <w:sz w:val="22"/>
          <w:szCs w:val="22"/>
        </w:rPr>
      </w:pPr>
    </w:p>
    <w:p w14:paraId="0F0523E2" w14:textId="77777777" w:rsidR="000C08C8" w:rsidRPr="00E8691D" w:rsidRDefault="000C08C8" w:rsidP="000C08C8">
      <w:pPr>
        <w:spacing w:after="0"/>
        <w:rPr>
          <w:rFonts w:ascii="Arial Narrow" w:hAnsi="Arial Narrow"/>
          <w:sz w:val="22"/>
          <w:szCs w:val="22"/>
        </w:rPr>
      </w:pPr>
      <w:r w:rsidRPr="00E8691D">
        <w:rPr>
          <w:rFonts w:ascii="Arial Narrow" w:hAnsi="Arial Narrow"/>
          <w:sz w:val="22"/>
          <w:szCs w:val="22"/>
        </w:rPr>
        <w:br w:type="page"/>
      </w:r>
    </w:p>
    <w:p w14:paraId="533E405F" w14:textId="77777777" w:rsidR="000C08C8" w:rsidRPr="00E8691D" w:rsidRDefault="000C08C8" w:rsidP="000C08C8">
      <w:pPr>
        <w:jc w:val="center"/>
        <w:rPr>
          <w:rFonts w:ascii="Arial Narrow" w:hAnsi="Arial Narrow"/>
          <w:b/>
          <w:sz w:val="22"/>
          <w:szCs w:val="22"/>
        </w:rPr>
      </w:pPr>
      <w:r w:rsidRPr="00E8691D">
        <w:rPr>
          <w:rFonts w:ascii="Arial Narrow" w:hAnsi="Arial Narrow"/>
          <w:b/>
          <w:sz w:val="22"/>
          <w:szCs w:val="22"/>
        </w:rPr>
        <w:lastRenderedPageBreak/>
        <w:t>BUDŽET - troškovi realizacije projekta/programa</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283"/>
        <w:gridCol w:w="1136"/>
        <w:gridCol w:w="1278"/>
        <w:gridCol w:w="3102"/>
      </w:tblGrid>
      <w:tr w:rsidR="000C08C8" w:rsidRPr="00E8691D" w14:paraId="4EB55EB8" w14:textId="77777777" w:rsidTr="00E8691D">
        <w:trPr>
          <w:cantSplit/>
          <w:trHeight w:val="1292"/>
        </w:trPr>
        <w:tc>
          <w:tcPr>
            <w:tcW w:w="3085" w:type="dxa"/>
            <w:tcBorders>
              <w:bottom w:val="single" w:sz="18" w:space="0" w:color="auto"/>
            </w:tcBorders>
            <w:shd w:val="clear" w:color="auto" w:fill="D9D9D9"/>
            <w:tcMar>
              <w:top w:w="57" w:type="dxa"/>
              <w:bottom w:w="57" w:type="dxa"/>
            </w:tcMar>
            <w:hideMark/>
          </w:tcPr>
          <w:p w14:paraId="0C9E8217" w14:textId="77777777" w:rsidR="000C08C8" w:rsidRPr="00E8691D" w:rsidRDefault="000C08C8" w:rsidP="00E8691D">
            <w:pPr>
              <w:spacing w:after="0"/>
              <w:ind w:left="34"/>
              <w:rPr>
                <w:rFonts w:ascii="Arial Narrow" w:hAnsi="Arial Narrow"/>
                <w:b/>
                <w:bCs/>
                <w:sz w:val="22"/>
                <w:szCs w:val="22"/>
              </w:rPr>
            </w:pPr>
            <w:r w:rsidRPr="00E8691D">
              <w:rPr>
                <w:rFonts w:ascii="Arial Narrow" w:hAnsi="Arial Narrow"/>
                <w:b/>
                <w:bCs/>
                <w:sz w:val="22"/>
                <w:szCs w:val="22"/>
              </w:rPr>
              <w:t>Vrsta troška</w:t>
            </w:r>
          </w:p>
        </w:tc>
        <w:tc>
          <w:tcPr>
            <w:tcW w:w="1283" w:type="dxa"/>
            <w:tcBorders>
              <w:bottom w:val="single" w:sz="18" w:space="0" w:color="auto"/>
            </w:tcBorders>
            <w:shd w:val="clear" w:color="auto" w:fill="D9D9D9"/>
            <w:tcMar>
              <w:top w:w="57" w:type="dxa"/>
              <w:bottom w:w="57" w:type="dxa"/>
            </w:tcMar>
            <w:textDirection w:val="btLr"/>
            <w:hideMark/>
          </w:tcPr>
          <w:p w14:paraId="37F16839" w14:textId="77777777" w:rsidR="000C08C8" w:rsidRPr="00E8691D" w:rsidRDefault="000C08C8" w:rsidP="00E8691D">
            <w:pPr>
              <w:spacing w:after="0" w:line="200" w:lineRule="exact"/>
              <w:ind w:left="113" w:right="113"/>
              <w:rPr>
                <w:rFonts w:ascii="Arial Narrow" w:hAnsi="Arial Narrow"/>
                <w:b/>
                <w:bCs/>
                <w:sz w:val="22"/>
                <w:szCs w:val="22"/>
              </w:rPr>
            </w:pPr>
            <w:r w:rsidRPr="00E8691D">
              <w:rPr>
                <w:rFonts w:ascii="Arial Narrow" w:hAnsi="Arial Narrow"/>
                <w:b/>
                <w:bCs/>
                <w:sz w:val="22"/>
                <w:szCs w:val="22"/>
              </w:rPr>
              <w:t>Iznos</w:t>
            </w:r>
          </w:p>
          <w:p w14:paraId="43383191" w14:textId="77777777" w:rsidR="000C08C8" w:rsidRPr="00E8691D" w:rsidRDefault="000C08C8" w:rsidP="00E8691D">
            <w:pPr>
              <w:spacing w:after="0" w:line="200" w:lineRule="exact"/>
              <w:ind w:left="113" w:right="113"/>
              <w:rPr>
                <w:rFonts w:ascii="Arial Narrow" w:hAnsi="Arial Narrow"/>
                <w:b/>
                <w:bCs/>
                <w:sz w:val="22"/>
                <w:szCs w:val="22"/>
              </w:rPr>
            </w:pPr>
            <w:r w:rsidRPr="00E8691D">
              <w:rPr>
                <w:rFonts w:ascii="Arial Narrow" w:hAnsi="Arial Narrow"/>
                <w:b/>
                <w:bCs/>
                <w:sz w:val="22"/>
                <w:szCs w:val="22"/>
              </w:rPr>
              <w:t>(po jedinci mjere:dan, mjesec, komad i sl.)</w:t>
            </w:r>
          </w:p>
        </w:tc>
        <w:tc>
          <w:tcPr>
            <w:tcW w:w="1136" w:type="dxa"/>
            <w:tcBorders>
              <w:bottom w:val="single" w:sz="18" w:space="0" w:color="auto"/>
            </w:tcBorders>
            <w:shd w:val="clear" w:color="auto" w:fill="D9D9D9"/>
            <w:tcMar>
              <w:top w:w="57" w:type="dxa"/>
              <w:bottom w:w="57" w:type="dxa"/>
            </w:tcMar>
            <w:textDirection w:val="btLr"/>
            <w:hideMark/>
          </w:tcPr>
          <w:p w14:paraId="5DD25FDD" w14:textId="77777777" w:rsidR="000C08C8" w:rsidRPr="00E8691D" w:rsidRDefault="000C08C8" w:rsidP="00E8691D">
            <w:pPr>
              <w:spacing w:after="0" w:line="200" w:lineRule="exact"/>
              <w:ind w:left="113" w:right="113"/>
              <w:rPr>
                <w:rFonts w:ascii="Arial Narrow" w:hAnsi="Arial Narrow"/>
                <w:b/>
                <w:bCs/>
                <w:sz w:val="22"/>
                <w:szCs w:val="22"/>
              </w:rPr>
            </w:pPr>
            <w:r w:rsidRPr="00E8691D">
              <w:rPr>
                <w:rFonts w:ascii="Arial Narrow" w:hAnsi="Arial Narrow"/>
                <w:b/>
                <w:bCs/>
                <w:sz w:val="22"/>
                <w:szCs w:val="22"/>
              </w:rPr>
              <w:t>Ukupni budžet u eurima (za određeni period-vrstu robe)</w:t>
            </w:r>
          </w:p>
        </w:tc>
        <w:tc>
          <w:tcPr>
            <w:tcW w:w="1278" w:type="dxa"/>
            <w:tcBorders>
              <w:bottom w:val="single" w:sz="18" w:space="0" w:color="auto"/>
            </w:tcBorders>
            <w:shd w:val="clear" w:color="auto" w:fill="D9D9D9"/>
            <w:tcMar>
              <w:top w:w="57" w:type="dxa"/>
              <w:bottom w:w="57" w:type="dxa"/>
            </w:tcMar>
            <w:textDirection w:val="btLr"/>
            <w:hideMark/>
          </w:tcPr>
          <w:p w14:paraId="6AB49978" w14:textId="77777777" w:rsidR="000C08C8" w:rsidRPr="00E8691D" w:rsidRDefault="000C08C8" w:rsidP="00111E3A">
            <w:pPr>
              <w:spacing w:after="0" w:line="200" w:lineRule="exact"/>
              <w:ind w:left="113" w:right="113"/>
              <w:rPr>
                <w:rFonts w:ascii="Arial Narrow" w:hAnsi="Arial Narrow"/>
                <w:b/>
                <w:bCs/>
                <w:sz w:val="22"/>
                <w:szCs w:val="22"/>
              </w:rPr>
            </w:pPr>
            <w:r w:rsidRPr="00E8691D">
              <w:rPr>
                <w:rFonts w:ascii="Arial Narrow" w:hAnsi="Arial Narrow"/>
                <w:b/>
                <w:bCs/>
                <w:sz w:val="22"/>
                <w:szCs w:val="22"/>
              </w:rPr>
              <w:t xml:space="preserve">Iznos koji se traži od  </w:t>
            </w:r>
            <w:r w:rsidR="00111E3A">
              <w:rPr>
                <w:rFonts w:ascii="Arial Narrow" w:hAnsi="Arial Narrow"/>
                <w:b/>
                <w:bCs/>
                <w:sz w:val="22"/>
                <w:szCs w:val="22"/>
              </w:rPr>
              <w:t xml:space="preserve">Komisije </w:t>
            </w:r>
            <w:r w:rsidRPr="00E8691D">
              <w:rPr>
                <w:rFonts w:ascii="Arial Narrow" w:hAnsi="Arial Narrow"/>
                <w:b/>
                <w:bCs/>
                <w:sz w:val="22"/>
                <w:szCs w:val="22"/>
              </w:rPr>
              <w:t xml:space="preserve"> u eurima</w:t>
            </w:r>
          </w:p>
        </w:tc>
        <w:tc>
          <w:tcPr>
            <w:tcW w:w="3102" w:type="dxa"/>
            <w:tcBorders>
              <w:bottom w:val="single" w:sz="18" w:space="0" w:color="auto"/>
            </w:tcBorders>
            <w:shd w:val="clear" w:color="auto" w:fill="D9D9D9"/>
            <w:tcMar>
              <w:top w:w="57" w:type="dxa"/>
              <w:bottom w:w="57" w:type="dxa"/>
            </w:tcMar>
            <w:hideMark/>
          </w:tcPr>
          <w:p w14:paraId="2D7077EC" w14:textId="77777777" w:rsidR="000C08C8" w:rsidRPr="00E8691D" w:rsidRDefault="000C08C8" w:rsidP="00E8691D">
            <w:pPr>
              <w:spacing w:after="0"/>
              <w:rPr>
                <w:rFonts w:ascii="Arial Narrow" w:hAnsi="Arial Narrow"/>
                <w:b/>
                <w:bCs/>
                <w:sz w:val="22"/>
                <w:szCs w:val="22"/>
              </w:rPr>
            </w:pPr>
            <w:r w:rsidRPr="00E8691D">
              <w:rPr>
                <w:rFonts w:ascii="Arial Narrow" w:hAnsi="Arial Narrow"/>
                <w:b/>
                <w:bCs/>
                <w:sz w:val="22"/>
                <w:szCs w:val="22"/>
              </w:rPr>
              <w:t xml:space="preserve">OBRAZLOŽENJE BUDŽETSKIH STAVKI </w:t>
            </w:r>
            <w:r w:rsidRPr="00E8691D">
              <w:rPr>
                <w:rFonts w:ascii="Arial Narrow" w:hAnsi="Arial Narrow"/>
                <w:b/>
                <w:bCs/>
                <w:sz w:val="22"/>
                <w:szCs w:val="22"/>
              </w:rPr>
              <w:br/>
            </w:r>
            <w:r w:rsidRPr="00E8691D">
              <w:rPr>
                <w:rFonts w:ascii="Arial Narrow" w:hAnsi="Arial Narrow"/>
                <w:sz w:val="22"/>
                <w:szCs w:val="22"/>
              </w:rPr>
              <w:t>- obračun pojedinačnih troškova i ukupnog troška i popis aktivnosti na koje se budžetska stavka odnosi</w:t>
            </w:r>
          </w:p>
        </w:tc>
      </w:tr>
      <w:tr w:rsidR="000C08C8" w:rsidRPr="00E8691D" w14:paraId="6AF10CEC" w14:textId="77777777" w:rsidTr="00E8691D">
        <w:trPr>
          <w:trHeight w:val="417"/>
        </w:trPr>
        <w:tc>
          <w:tcPr>
            <w:tcW w:w="9884" w:type="dxa"/>
            <w:gridSpan w:val="5"/>
            <w:tcBorders>
              <w:top w:val="single" w:sz="18" w:space="0" w:color="auto"/>
            </w:tcBorders>
            <w:shd w:val="clear" w:color="auto" w:fill="FFCC66"/>
            <w:tcMar>
              <w:top w:w="57" w:type="dxa"/>
              <w:bottom w:w="57" w:type="dxa"/>
            </w:tcMar>
            <w:hideMark/>
          </w:tcPr>
          <w:p w14:paraId="1EFF8559" w14:textId="77777777" w:rsidR="000C08C8" w:rsidRPr="00E8691D" w:rsidRDefault="000C08C8" w:rsidP="00E8691D">
            <w:pPr>
              <w:spacing w:after="0"/>
              <w:rPr>
                <w:rFonts w:ascii="Arial Narrow" w:hAnsi="Arial Narrow"/>
                <w:b/>
                <w:bCs/>
                <w:sz w:val="22"/>
                <w:szCs w:val="22"/>
              </w:rPr>
            </w:pPr>
          </w:p>
          <w:p w14:paraId="4BAB6C44" w14:textId="77777777" w:rsidR="000C08C8" w:rsidRPr="00E8691D" w:rsidRDefault="000C08C8" w:rsidP="00E8691D">
            <w:pPr>
              <w:shd w:val="clear" w:color="auto" w:fill="FFCC66"/>
              <w:spacing w:after="0"/>
              <w:rPr>
                <w:rFonts w:ascii="Arial Narrow" w:hAnsi="Arial Narrow"/>
                <w:sz w:val="22"/>
                <w:szCs w:val="22"/>
              </w:rPr>
            </w:pPr>
            <w:r w:rsidRPr="00E8691D">
              <w:rPr>
                <w:rFonts w:ascii="Arial Narrow" w:hAnsi="Arial Narrow"/>
                <w:b/>
                <w:bCs/>
                <w:sz w:val="22"/>
                <w:szCs w:val="22"/>
              </w:rPr>
              <w:t>A) DIREKTNI TROŠKOVI (specifikacija troškova koji su direktno povezani sa projektom/programom)</w:t>
            </w:r>
          </w:p>
          <w:p w14:paraId="0A654ABE" w14:textId="77777777" w:rsidR="000C08C8" w:rsidRPr="00E8691D" w:rsidRDefault="000C08C8" w:rsidP="00E8691D">
            <w:pPr>
              <w:spacing w:after="0"/>
              <w:rPr>
                <w:rFonts w:ascii="Arial Narrow" w:hAnsi="Arial Narrow"/>
                <w:sz w:val="22"/>
                <w:szCs w:val="22"/>
              </w:rPr>
            </w:pPr>
          </w:p>
        </w:tc>
      </w:tr>
      <w:tr w:rsidR="000C08C8" w:rsidRPr="00E8691D" w14:paraId="0A86BFC0" w14:textId="77777777" w:rsidTr="00E8691D">
        <w:trPr>
          <w:trHeight w:val="357"/>
        </w:trPr>
        <w:tc>
          <w:tcPr>
            <w:tcW w:w="9884" w:type="dxa"/>
            <w:gridSpan w:val="5"/>
            <w:shd w:val="clear" w:color="auto" w:fill="A6A6A6" w:themeFill="background1" w:themeFillShade="A6"/>
            <w:tcMar>
              <w:top w:w="57" w:type="dxa"/>
              <w:bottom w:w="57" w:type="dxa"/>
            </w:tcMar>
            <w:hideMark/>
          </w:tcPr>
          <w:p w14:paraId="3C89B8E3" w14:textId="77777777" w:rsidR="000C08C8" w:rsidRPr="00E8691D" w:rsidRDefault="000C08C8" w:rsidP="00E8691D">
            <w:pPr>
              <w:spacing w:after="0"/>
              <w:rPr>
                <w:rFonts w:ascii="Arial Narrow" w:hAnsi="Arial Narrow"/>
                <w:sz w:val="22"/>
                <w:szCs w:val="22"/>
              </w:rPr>
            </w:pPr>
            <w:r w:rsidRPr="00E8691D">
              <w:rPr>
                <w:rFonts w:ascii="Arial Narrow" w:hAnsi="Arial Narrow"/>
                <w:b/>
                <w:bCs/>
                <w:sz w:val="22"/>
                <w:szCs w:val="22"/>
              </w:rPr>
              <w:t xml:space="preserve">1. LJUDSKI RESURSI  </w:t>
            </w:r>
            <w:r w:rsidRPr="00E8691D">
              <w:rPr>
                <w:rFonts w:ascii="Arial Narrow" w:hAnsi="Arial Narrow"/>
                <w:sz w:val="22"/>
                <w:szCs w:val="22"/>
              </w:rPr>
              <w:t> </w:t>
            </w:r>
          </w:p>
        </w:tc>
      </w:tr>
      <w:tr w:rsidR="000C08C8" w:rsidRPr="00E8691D" w14:paraId="1D23199B" w14:textId="77777777" w:rsidTr="003A7E60">
        <w:trPr>
          <w:trHeight w:val="659"/>
        </w:trPr>
        <w:tc>
          <w:tcPr>
            <w:tcW w:w="3085" w:type="dxa"/>
            <w:shd w:val="clear" w:color="auto" w:fill="auto"/>
            <w:tcMar>
              <w:top w:w="57" w:type="dxa"/>
              <w:bottom w:w="57" w:type="dxa"/>
            </w:tcMar>
            <w:hideMark/>
          </w:tcPr>
          <w:p w14:paraId="6E76CFB6" w14:textId="77777777" w:rsidR="000C08C8" w:rsidRPr="00E8691D" w:rsidRDefault="000C08C8" w:rsidP="00E8691D">
            <w:pPr>
              <w:spacing w:after="0"/>
              <w:rPr>
                <w:rFonts w:ascii="Arial Narrow" w:hAnsi="Arial Narrow"/>
                <w:b/>
                <w:bCs/>
                <w:sz w:val="22"/>
                <w:szCs w:val="22"/>
              </w:rPr>
            </w:pPr>
            <w:r w:rsidRPr="00E8691D">
              <w:rPr>
                <w:rFonts w:ascii="Arial Narrow" w:hAnsi="Arial Narrow"/>
                <w:b/>
                <w:bCs/>
                <w:sz w:val="22"/>
                <w:szCs w:val="22"/>
              </w:rPr>
              <w:t xml:space="preserve">1.1. ZARADE </w:t>
            </w:r>
            <w:r w:rsidRPr="00E8691D">
              <w:rPr>
                <w:rFonts w:ascii="Arial Narrow" w:hAnsi="Arial Narrow"/>
                <w:sz w:val="22"/>
                <w:szCs w:val="22"/>
              </w:rPr>
              <w:t xml:space="preserve">(specifikacija troškova zarada i naknada za zaposlene) </w:t>
            </w:r>
            <w:r w:rsidRPr="00E8691D">
              <w:rPr>
                <w:rFonts w:ascii="Arial Narrow" w:hAnsi="Arial Narrow"/>
                <w:b/>
                <w:bCs/>
                <w:sz w:val="22"/>
                <w:szCs w:val="22"/>
              </w:rPr>
              <w:br/>
              <w:t xml:space="preserve">Napomena:  </w:t>
            </w:r>
            <w:r w:rsidRPr="00E8691D">
              <w:rPr>
                <w:rFonts w:ascii="Arial Narrow" w:hAnsi="Arial Narrow"/>
                <w:sz w:val="22"/>
                <w:szCs w:val="22"/>
              </w:rPr>
              <w:t>navesti imena i prezimena lica kojima će se isplatiti zarada, period za koji se zarada isplaćuje i pozicija na projektu</w:t>
            </w:r>
          </w:p>
        </w:tc>
        <w:tc>
          <w:tcPr>
            <w:tcW w:w="1283" w:type="dxa"/>
            <w:shd w:val="clear" w:color="auto" w:fill="auto"/>
            <w:tcMar>
              <w:top w:w="57" w:type="dxa"/>
              <w:bottom w:w="57" w:type="dxa"/>
            </w:tcMar>
          </w:tcPr>
          <w:p w14:paraId="5F0B6457" w14:textId="25DA2976" w:rsidR="000C08C8" w:rsidRPr="00E8691D" w:rsidRDefault="000C08C8" w:rsidP="00E8691D">
            <w:pPr>
              <w:spacing w:after="0"/>
              <w:rPr>
                <w:rFonts w:ascii="Arial Narrow" w:hAnsi="Arial Narrow"/>
                <w:b/>
                <w:bCs/>
                <w:sz w:val="22"/>
                <w:szCs w:val="22"/>
              </w:rPr>
            </w:pPr>
          </w:p>
        </w:tc>
        <w:tc>
          <w:tcPr>
            <w:tcW w:w="1136" w:type="dxa"/>
            <w:shd w:val="clear" w:color="auto" w:fill="auto"/>
            <w:tcMar>
              <w:top w:w="57" w:type="dxa"/>
              <w:bottom w:w="57" w:type="dxa"/>
            </w:tcMar>
          </w:tcPr>
          <w:p w14:paraId="531534BF" w14:textId="6AB466D7" w:rsidR="000C08C8" w:rsidRPr="00E8691D" w:rsidRDefault="000C08C8" w:rsidP="00E8691D">
            <w:pPr>
              <w:spacing w:after="0"/>
              <w:rPr>
                <w:rFonts w:ascii="Arial Narrow" w:hAnsi="Arial Narrow"/>
                <w:b/>
                <w:bCs/>
                <w:sz w:val="22"/>
                <w:szCs w:val="22"/>
              </w:rPr>
            </w:pPr>
          </w:p>
        </w:tc>
        <w:tc>
          <w:tcPr>
            <w:tcW w:w="1278" w:type="dxa"/>
            <w:shd w:val="clear" w:color="auto" w:fill="auto"/>
            <w:tcMar>
              <w:top w:w="57" w:type="dxa"/>
              <w:bottom w:w="57" w:type="dxa"/>
            </w:tcMar>
            <w:hideMark/>
          </w:tcPr>
          <w:p w14:paraId="6F9566BD" w14:textId="77777777" w:rsidR="000C08C8" w:rsidRPr="00E8691D" w:rsidRDefault="000C08C8" w:rsidP="00E8691D">
            <w:pPr>
              <w:spacing w:after="0"/>
              <w:rPr>
                <w:rFonts w:ascii="Arial Narrow" w:hAnsi="Arial Narrow"/>
                <w:sz w:val="22"/>
                <w:szCs w:val="22"/>
              </w:rPr>
            </w:pPr>
            <w:r w:rsidRPr="00E8691D">
              <w:rPr>
                <w:rFonts w:ascii="Arial Narrow" w:hAnsi="Arial Narrow"/>
                <w:sz w:val="22"/>
                <w:szCs w:val="22"/>
              </w:rPr>
              <w:t> </w:t>
            </w:r>
          </w:p>
        </w:tc>
        <w:tc>
          <w:tcPr>
            <w:tcW w:w="3102" w:type="dxa"/>
            <w:shd w:val="clear" w:color="auto" w:fill="auto"/>
            <w:tcMar>
              <w:top w:w="57" w:type="dxa"/>
              <w:bottom w:w="57" w:type="dxa"/>
            </w:tcMar>
            <w:hideMark/>
          </w:tcPr>
          <w:p w14:paraId="51935B51" w14:textId="6AC57110" w:rsidR="000C08C8" w:rsidRPr="00E8691D" w:rsidRDefault="000C08C8" w:rsidP="00E8691D">
            <w:pPr>
              <w:spacing w:after="0"/>
              <w:rPr>
                <w:rFonts w:ascii="Arial Narrow" w:hAnsi="Arial Narrow"/>
                <w:b/>
                <w:bCs/>
                <w:i/>
                <w:iCs/>
                <w:sz w:val="22"/>
                <w:szCs w:val="22"/>
              </w:rPr>
            </w:pPr>
            <w:r w:rsidRPr="00E8691D">
              <w:rPr>
                <w:rFonts w:ascii="Arial Narrow" w:hAnsi="Arial Narrow"/>
                <w:b/>
                <w:bCs/>
                <w:i/>
                <w:iCs/>
                <w:sz w:val="22"/>
                <w:szCs w:val="22"/>
              </w:rPr>
              <w:t>[Primjeri:]</w:t>
            </w:r>
            <w:r w:rsidR="003A7E60">
              <w:rPr>
                <w:rFonts w:ascii="Arial Narrow" w:hAnsi="Arial Narrow"/>
                <w:b/>
                <w:bCs/>
                <w:i/>
                <w:iCs/>
                <w:sz w:val="22"/>
                <w:szCs w:val="22"/>
              </w:rPr>
              <w:t xml:space="preserve"> </w:t>
            </w:r>
          </w:p>
        </w:tc>
      </w:tr>
      <w:tr w:rsidR="003A7E60" w:rsidRPr="00E8691D" w14:paraId="21F81662" w14:textId="77777777" w:rsidTr="00E8691D">
        <w:trPr>
          <w:trHeight w:val="405"/>
        </w:trPr>
        <w:tc>
          <w:tcPr>
            <w:tcW w:w="3085" w:type="dxa"/>
            <w:shd w:val="clear" w:color="auto" w:fill="auto"/>
            <w:tcMar>
              <w:top w:w="57" w:type="dxa"/>
              <w:bottom w:w="57" w:type="dxa"/>
            </w:tcMar>
            <w:hideMark/>
          </w:tcPr>
          <w:p w14:paraId="3A39CF65" w14:textId="7132E04D" w:rsidR="003A7E60" w:rsidRPr="003A7E60" w:rsidRDefault="003A7E60" w:rsidP="003A7E60">
            <w:pPr>
              <w:spacing w:after="0"/>
              <w:rPr>
                <w:rFonts w:ascii="Arial Narrow" w:hAnsi="Arial Narrow"/>
                <w:i/>
                <w:iCs/>
                <w:sz w:val="22"/>
                <w:szCs w:val="22"/>
              </w:rPr>
            </w:pPr>
            <w:r w:rsidRPr="003A7E60">
              <w:rPr>
                <w:rFonts w:ascii="Arial Narrow" w:hAnsi="Arial Narrow"/>
                <w:i/>
                <w:iCs/>
                <w:sz w:val="22"/>
                <w:szCs w:val="22"/>
              </w:rPr>
              <w:t>1.</w:t>
            </w:r>
            <w:r>
              <w:rPr>
                <w:rFonts w:ascii="Arial Narrow" w:hAnsi="Arial Narrow"/>
                <w:i/>
                <w:iCs/>
                <w:sz w:val="22"/>
                <w:szCs w:val="22"/>
              </w:rPr>
              <w:t xml:space="preserve">1.1. </w:t>
            </w:r>
            <w:r w:rsidRPr="003A7E60">
              <w:rPr>
                <w:rFonts w:ascii="Arial Narrow" w:hAnsi="Arial Narrow"/>
                <w:i/>
                <w:iCs/>
                <w:sz w:val="22"/>
                <w:szCs w:val="22"/>
              </w:rPr>
              <w:t>Koordinator projekta/ programa</w:t>
            </w:r>
            <w:r w:rsidR="00110138">
              <w:rPr>
                <w:rFonts w:ascii="Arial Narrow" w:hAnsi="Arial Narrow"/>
                <w:i/>
                <w:iCs/>
                <w:sz w:val="22"/>
                <w:szCs w:val="22"/>
              </w:rPr>
              <w:t xml:space="preserve"> </w:t>
            </w:r>
          </w:p>
          <w:p w14:paraId="669A075A" w14:textId="0EEB0885" w:rsidR="003A7E60" w:rsidRPr="003A7E60" w:rsidRDefault="003A7E60" w:rsidP="003A7E60">
            <w:pPr>
              <w:rPr>
                <w:rFonts w:ascii="Arial Narrow" w:hAnsi="Arial Narrow"/>
                <w:sz w:val="22"/>
                <w:szCs w:val="22"/>
              </w:rPr>
            </w:pPr>
            <w:r w:rsidRPr="003A7E60">
              <w:rPr>
                <w:rFonts w:ascii="Arial Narrow" w:hAnsi="Arial Narrow"/>
                <w:sz w:val="22"/>
                <w:szCs w:val="22"/>
              </w:rPr>
              <w:t xml:space="preserve">Kukalj Stojan </w:t>
            </w:r>
          </w:p>
        </w:tc>
        <w:tc>
          <w:tcPr>
            <w:tcW w:w="1283" w:type="dxa"/>
            <w:shd w:val="clear" w:color="auto" w:fill="auto"/>
            <w:tcMar>
              <w:top w:w="57" w:type="dxa"/>
              <w:bottom w:w="57" w:type="dxa"/>
            </w:tcMar>
            <w:hideMark/>
          </w:tcPr>
          <w:p w14:paraId="3E1902CE" w14:textId="6633565F" w:rsidR="003A7E60" w:rsidRPr="00AB11C6" w:rsidRDefault="003A7E60" w:rsidP="005A1BCA">
            <w:pPr>
              <w:spacing w:after="0"/>
              <w:rPr>
                <w:rFonts w:ascii="Arial Narrow" w:hAnsi="Arial Narrow"/>
                <w:i/>
                <w:iCs/>
                <w:sz w:val="22"/>
                <w:szCs w:val="22"/>
              </w:rPr>
            </w:pPr>
            <w:r w:rsidRPr="00AB11C6">
              <w:rPr>
                <w:rFonts w:ascii="Arial Narrow" w:hAnsi="Arial Narrow"/>
                <w:sz w:val="22"/>
                <w:szCs w:val="22"/>
              </w:rPr>
              <w:t> </w:t>
            </w:r>
            <w:r w:rsidR="007049C8">
              <w:rPr>
                <w:rFonts w:ascii="Arial Narrow" w:hAnsi="Arial Narrow"/>
                <w:sz w:val="22"/>
                <w:szCs w:val="22"/>
              </w:rPr>
              <w:t>169,88</w:t>
            </w:r>
          </w:p>
        </w:tc>
        <w:tc>
          <w:tcPr>
            <w:tcW w:w="1136" w:type="dxa"/>
            <w:shd w:val="clear" w:color="auto" w:fill="auto"/>
            <w:tcMar>
              <w:top w:w="57" w:type="dxa"/>
              <w:bottom w:w="57" w:type="dxa"/>
            </w:tcMar>
            <w:hideMark/>
          </w:tcPr>
          <w:p w14:paraId="608D5D05" w14:textId="454DBA4A" w:rsidR="003A7E60" w:rsidRPr="00AB11C6" w:rsidRDefault="003A7E60" w:rsidP="005A1BCA">
            <w:pPr>
              <w:spacing w:after="0"/>
              <w:rPr>
                <w:rFonts w:ascii="Arial Narrow" w:hAnsi="Arial Narrow"/>
                <w:i/>
                <w:iCs/>
                <w:sz w:val="22"/>
                <w:szCs w:val="22"/>
              </w:rPr>
            </w:pPr>
            <w:r w:rsidRPr="00AB11C6">
              <w:rPr>
                <w:rFonts w:ascii="Arial Narrow" w:hAnsi="Arial Narrow"/>
                <w:sz w:val="22"/>
                <w:szCs w:val="22"/>
              </w:rPr>
              <w:t> </w:t>
            </w:r>
            <w:r w:rsidR="007049C8">
              <w:rPr>
                <w:rFonts w:ascii="Arial Narrow" w:hAnsi="Arial Narrow"/>
                <w:sz w:val="22"/>
                <w:szCs w:val="22"/>
              </w:rPr>
              <w:t>509,64</w:t>
            </w:r>
          </w:p>
        </w:tc>
        <w:tc>
          <w:tcPr>
            <w:tcW w:w="1278" w:type="dxa"/>
            <w:shd w:val="clear" w:color="auto" w:fill="auto"/>
            <w:tcMar>
              <w:top w:w="57" w:type="dxa"/>
              <w:bottom w:w="57" w:type="dxa"/>
            </w:tcMar>
            <w:hideMark/>
          </w:tcPr>
          <w:p w14:paraId="2A366DE5" w14:textId="2BD4BE32" w:rsidR="003A7E60" w:rsidRPr="00AB11C6" w:rsidRDefault="003A7E60" w:rsidP="005A1BCA">
            <w:pPr>
              <w:spacing w:after="0"/>
              <w:rPr>
                <w:rFonts w:ascii="Arial Narrow" w:hAnsi="Arial Narrow"/>
                <w:i/>
                <w:iCs/>
                <w:sz w:val="22"/>
                <w:szCs w:val="22"/>
              </w:rPr>
            </w:pPr>
            <w:r w:rsidRPr="00AB11C6">
              <w:rPr>
                <w:rFonts w:ascii="Arial Narrow" w:hAnsi="Arial Narrow"/>
                <w:i/>
                <w:iCs/>
                <w:sz w:val="22"/>
                <w:szCs w:val="22"/>
              </w:rPr>
              <w:t> </w:t>
            </w:r>
            <w:r w:rsidR="007049C8">
              <w:rPr>
                <w:rFonts w:ascii="Arial Narrow" w:hAnsi="Arial Narrow"/>
                <w:i/>
                <w:iCs/>
                <w:sz w:val="22"/>
                <w:szCs w:val="22"/>
              </w:rPr>
              <w:t>509,64</w:t>
            </w:r>
          </w:p>
        </w:tc>
        <w:tc>
          <w:tcPr>
            <w:tcW w:w="3102" w:type="dxa"/>
            <w:shd w:val="clear" w:color="auto" w:fill="auto"/>
            <w:tcMar>
              <w:top w:w="57" w:type="dxa"/>
              <w:bottom w:w="57" w:type="dxa"/>
            </w:tcMar>
            <w:hideMark/>
          </w:tcPr>
          <w:p w14:paraId="0522C54F" w14:textId="61583DF6" w:rsidR="003A7E60" w:rsidRPr="00E8691D" w:rsidRDefault="003A7E60" w:rsidP="005A1BCA">
            <w:pPr>
              <w:spacing w:after="0"/>
              <w:rPr>
                <w:rFonts w:ascii="Arial Narrow" w:hAnsi="Arial Narrow"/>
                <w:i/>
                <w:iCs/>
                <w:sz w:val="22"/>
                <w:szCs w:val="22"/>
              </w:rPr>
            </w:pPr>
            <w:r w:rsidRPr="00E8691D">
              <w:rPr>
                <w:rFonts w:ascii="Arial Narrow" w:hAnsi="Arial Narrow"/>
                <w:i/>
                <w:iCs/>
                <w:sz w:val="22"/>
                <w:szCs w:val="22"/>
              </w:rPr>
              <w:t xml:space="preserve">[Npr. predviđen je rad koordinatora za </w:t>
            </w:r>
            <w:r w:rsidR="009344C0">
              <w:rPr>
                <w:rFonts w:ascii="Arial Narrow" w:hAnsi="Arial Narrow"/>
                <w:i/>
                <w:iCs/>
                <w:sz w:val="22"/>
                <w:szCs w:val="22"/>
              </w:rPr>
              <w:t>3</w:t>
            </w:r>
            <w:r w:rsidRPr="00E8691D">
              <w:rPr>
                <w:rFonts w:ascii="Arial Narrow" w:hAnsi="Arial Narrow"/>
                <w:i/>
                <w:iCs/>
                <w:sz w:val="22"/>
                <w:szCs w:val="22"/>
              </w:rPr>
              <w:t xml:space="preserve"> mjesec</w:t>
            </w:r>
            <w:r w:rsidR="00E508A8">
              <w:rPr>
                <w:rFonts w:ascii="Arial Narrow" w:hAnsi="Arial Narrow"/>
                <w:i/>
                <w:iCs/>
                <w:sz w:val="22"/>
                <w:szCs w:val="22"/>
              </w:rPr>
              <w:t>i</w:t>
            </w:r>
            <w:r w:rsidRPr="00E8691D">
              <w:rPr>
                <w:rFonts w:ascii="Arial Narrow" w:hAnsi="Arial Narrow"/>
                <w:i/>
                <w:iCs/>
                <w:sz w:val="22"/>
                <w:szCs w:val="22"/>
              </w:rPr>
              <w:t>. Prosječna mjesečna BRUTO zarada je</w:t>
            </w:r>
            <w:r>
              <w:rPr>
                <w:rFonts w:ascii="Arial Narrow" w:hAnsi="Arial Narrow"/>
                <w:i/>
                <w:iCs/>
                <w:sz w:val="22"/>
                <w:szCs w:val="22"/>
              </w:rPr>
              <w:t xml:space="preserve"> </w:t>
            </w:r>
            <w:r w:rsidR="009344C0">
              <w:rPr>
                <w:rFonts w:ascii="Arial Narrow" w:hAnsi="Arial Narrow"/>
                <w:i/>
                <w:iCs/>
                <w:sz w:val="22"/>
                <w:szCs w:val="22"/>
              </w:rPr>
              <w:t>1</w:t>
            </w:r>
            <w:r w:rsidR="007049C8">
              <w:rPr>
                <w:rFonts w:ascii="Arial Narrow" w:hAnsi="Arial Narrow"/>
                <w:i/>
                <w:iCs/>
                <w:sz w:val="22"/>
                <w:szCs w:val="22"/>
              </w:rPr>
              <w:t>69,88 €</w:t>
            </w:r>
            <w:r w:rsidRPr="00E8691D">
              <w:rPr>
                <w:rFonts w:ascii="Arial Narrow" w:hAnsi="Arial Narrow"/>
                <w:i/>
                <w:iCs/>
                <w:sz w:val="22"/>
                <w:szCs w:val="22"/>
              </w:rPr>
              <w:t xml:space="preserve"> x</w:t>
            </w:r>
            <w:r>
              <w:rPr>
                <w:rFonts w:ascii="Arial Narrow" w:hAnsi="Arial Narrow"/>
                <w:i/>
                <w:iCs/>
                <w:sz w:val="22"/>
                <w:szCs w:val="22"/>
              </w:rPr>
              <w:t xml:space="preserve"> </w:t>
            </w:r>
            <w:r w:rsidR="004C3040">
              <w:rPr>
                <w:rFonts w:ascii="Arial Narrow" w:hAnsi="Arial Narrow"/>
                <w:i/>
                <w:iCs/>
                <w:sz w:val="22"/>
                <w:szCs w:val="22"/>
              </w:rPr>
              <w:t>3</w:t>
            </w:r>
            <w:r>
              <w:rPr>
                <w:rFonts w:ascii="Arial Narrow" w:hAnsi="Arial Narrow"/>
                <w:i/>
                <w:iCs/>
                <w:sz w:val="22"/>
                <w:szCs w:val="22"/>
              </w:rPr>
              <w:t xml:space="preserve"> </w:t>
            </w:r>
            <w:r w:rsidRPr="00E8691D">
              <w:rPr>
                <w:rFonts w:ascii="Arial Narrow" w:hAnsi="Arial Narrow"/>
                <w:i/>
                <w:iCs/>
                <w:sz w:val="22"/>
                <w:szCs w:val="22"/>
              </w:rPr>
              <w:t xml:space="preserve">mj = </w:t>
            </w:r>
            <w:r w:rsidR="007049C8">
              <w:rPr>
                <w:rFonts w:ascii="Arial Narrow" w:hAnsi="Arial Narrow"/>
                <w:i/>
                <w:iCs/>
                <w:sz w:val="22"/>
                <w:szCs w:val="22"/>
              </w:rPr>
              <w:t>509,64</w:t>
            </w:r>
            <w:r>
              <w:rPr>
                <w:rFonts w:ascii="Arial Narrow" w:hAnsi="Arial Narrow"/>
                <w:i/>
                <w:iCs/>
                <w:sz w:val="22"/>
                <w:szCs w:val="22"/>
              </w:rPr>
              <w:t xml:space="preserve"> </w:t>
            </w:r>
            <w:r w:rsidRPr="00E8691D">
              <w:rPr>
                <w:rFonts w:ascii="Arial Narrow" w:hAnsi="Arial Narrow"/>
                <w:i/>
                <w:iCs/>
                <w:sz w:val="22"/>
                <w:szCs w:val="22"/>
              </w:rPr>
              <w:t xml:space="preserve"> eura.] </w:t>
            </w:r>
            <w:r w:rsidR="00BC4AE7">
              <w:rPr>
                <w:rFonts w:ascii="Arial Narrow" w:hAnsi="Arial Narrow"/>
                <w:i/>
                <w:iCs/>
                <w:sz w:val="22"/>
                <w:szCs w:val="22"/>
              </w:rPr>
              <w:t>(neto 150,00)</w:t>
            </w:r>
          </w:p>
        </w:tc>
      </w:tr>
      <w:tr w:rsidR="003A7E60" w:rsidRPr="00E8691D" w14:paraId="7952085A" w14:textId="77777777" w:rsidTr="00E8691D">
        <w:trPr>
          <w:trHeight w:val="20"/>
        </w:trPr>
        <w:tc>
          <w:tcPr>
            <w:tcW w:w="3085" w:type="dxa"/>
            <w:tcBorders>
              <w:bottom w:val="double" w:sz="4" w:space="0" w:color="auto"/>
            </w:tcBorders>
            <w:shd w:val="clear" w:color="auto" w:fill="auto"/>
            <w:tcMar>
              <w:top w:w="57" w:type="dxa"/>
              <w:bottom w:w="57" w:type="dxa"/>
            </w:tcMar>
            <w:hideMark/>
          </w:tcPr>
          <w:p w14:paraId="3B421005" w14:textId="5A9C3D34" w:rsidR="003A7E60" w:rsidRPr="00E8691D" w:rsidRDefault="003A7E60" w:rsidP="003A7E60">
            <w:pPr>
              <w:spacing w:after="0"/>
              <w:rPr>
                <w:rFonts w:ascii="Arial Narrow" w:hAnsi="Arial Narrow"/>
                <w:i/>
                <w:iCs/>
                <w:sz w:val="22"/>
                <w:szCs w:val="22"/>
              </w:rPr>
            </w:pPr>
            <w:r w:rsidRPr="00E8691D">
              <w:rPr>
                <w:rFonts w:ascii="Arial Narrow" w:hAnsi="Arial Narrow"/>
                <w:i/>
                <w:iCs/>
                <w:sz w:val="22"/>
                <w:szCs w:val="22"/>
              </w:rPr>
              <w:t>.</w:t>
            </w:r>
          </w:p>
        </w:tc>
        <w:tc>
          <w:tcPr>
            <w:tcW w:w="1283" w:type="dxa"/>
            <w:tcBorders>
              <w:bottom w:val="double" w:sz="4" w:space="0" w:color="auto"/>
            </w:tcBorders>
            <w:shd w:val="clear" w:color="auto" w:fill="auto"/>
            <w:tcMar>
              <w:top w:w="57" w:type="dxa"/>
              <w:bottom w:w="57" w:type="dxa"/>
            </w:tcMar>
            <w:hideMark/>
          </w:tcPr>
          <w:p w14:paraId="706D60A9" w14:textId="77777777" w:rsidR="003A7E60" w:rsidRPr="00E8691D" w:rsidRDefault="003A7E60" w:rsidP="003A7E60">
            <w:pPr>
              <w:spacing w:after="0"/>
              <w:rPr>
                <w:rFonts w:ascii="Arial Narrow" w:hAnsi="Arial Narrow"/>
                <w:i/>
                <w:iCs/>
                <w:sz w:val="22"/>
                <w:szCs w:val="22"/>
              </w:rPr>
            </w:pPr>
            <w:r w:rsidRPr="00E8691D">
              <w:rPr>
                <w:rFonts w:ascii="Arial Narrow" w:hAnsi="Arial Narrow"/>
                <w:i/>
                <w:iCs/>
                <w:sz w:val="22"/>
                <w:szCs w:val="22"/>
              </w:rPr>
              <w:t> </w:t>
            </w:r>
          </w:p>
        </w:tc>
        <w:tc>
          <w:tcPr>
            <w:tcW w:w="1136" w:type="dxa"/>
            <w:tcBorders>
              <w:bottom w:val="double" w:sz="4" w:space="0" w:color="auto"/>
            </w:tcBorders>
            <w:shd w:val="clear" w:color="auto" w:fill="auto"/>
            <w:tcMar>
              <w:top w:w="57" w:type="dxa"/>
              <w:bottom w:w="57" w:type="dxa"/>
            </w:tcMar>
            <w:hideMark/>
          </w:tcPr>
          <w:p w14:paraId="2F223339" w14:textId="77777777" w:rsidR="003A7E60" w:rsidRPr="00E8691D" w:rsidRDefault="003A7E60" w:rsidP="003A7E60">
            <w:pPr>
              <w:spacing w:after="0"/>
              <w:rPr>
                <w:rFonts w:ascii="Arial Narrow" w:hAnsi="Arial Narrow"/>
                <w:i/>
                <w:iCs/>
                <w:sz w:val="22"/>
                <w:szCs w:val="22"/>
              </w:rPr>
            </w:pPr>
            <w:r w:rsidRPr="00E8691D">
              <w:rPr>
                <w:rFonts w:ascii="Arial Narrow" w:hAnsi="Arial Narrow"/>
                <w:i/>
                <w:iCs/>
                <w:sz w:val="22"/>
                <w:szCs w:val="22"/>
              </w:rPr>
              <w:t> </w:t>
            </w:r>
          </w:p>
        </w:tc>
        <w:tc>
          <w:tcPr>
            <w:tcW w:w="1278" w:type="dxa"/>
            <w:tcBorders>
              <w:bottom w:val="double" w:sz="4" w:space="0" w:color="auto"/>
            </w:tcBorders>
            <w:shd w:val="clear" w:color="auto" w:fill="auto"/>
            <w:tcMar>
              <w:top w:w="57" w:type="dxa"/>
              <w:bottom w:w="57" w:type="dxa"/>
            </w:tcMar>
            <w:hideMark/>
          </w:tcPr>
          <w:p w14:paraId="4E13E70D" w14:textId="77777777" w:rsidR="003A7E60" w:rsidRPr="00AB11C6" w:rsidRDefault="003A7E60" w:rsidP="003A7E60">
            <w:pPr>
              <w:spacing w:after="0"/>
              <w:rPr>
                <w:rFonts w:ascii="Arial Narrow" w:hAnsi="Arial Narrow"/>
                <w:b/>
                <w:bCs/>
                <w:i/>
                <w:iCs/>
                <w:sz w:val="22"/>
                <w:szCs w:val="22"/>
              </w:rPr>
            </w:pPr>
            <w:r w:rsidRPr="00AB11C6">
              <w:rPr>
                <w:rFonts w:ascii="Arial Narrow" w:hAnsi="Arial Narrow"/>
                <w:b/>
                <w:bCs/>
                <w:i/>
                <w:iCs/>
                <w:sz w:val="22"/>
                <w:szCs w:val="22"/>
              </w:rPr>
              <w:t> </w:t>
            </w:r>
          </w:p>
        </w:tc>
        <w:tc>
          <w:tcPr>
            <w:tcW w:w="3102" w:type="dxa"/>
            <w:tcBorders>
              <w:bottom w:val="double" w:sz="4" w:space="0" w:color="auto"/>
            </w:tcBorders>
            <w:shd w:val="clear" w:color="auto" w:fill="auto"/>
            <w:tcMar>
              <w:top w:w="57" w:type="dxa"/>
              <w:bottom w:w="57" w:type="dxa"/>
            </w:tcMar>
            <w:hideMark/>
          </w:tcPr>
          <w:p w14:paraId="6C93B34A" w14:textId="77777777" w:rsidR="003A7E60" w:rsidRPr="00E8691D" w:rsidRDefault="003A7E60" w:rsidP="003A7E60">
            <w:pPr>
              <w:spacing w:after="0"/>
              <w:rPr>
                <w:rFonts w:ascii="Arial Narrow" w:hAnsi="Arial Narrow"/>
                <w:i/>
                <w:iCs/>
                <w:sz w:val="22"/>
                <w:szCs w:val="22"/>
              </w:rPr>
            </w:pPr>
            <w:r w:rsidRPr="00E8691D">
              <w:rPr>
                <w:rFonts w:ascii="Arial Narrow" w:hAnsi="Arial Narrow"/>
                <w:i/>
                <w:iCs/>
                <w:sz w:val="22"/>
                <w:szCs w:val="22"/>
              </w:rPr>
              <w:t> </w:t>
            </w:r>
          </w:p>
        </w:tc>
      </w:tr>
      <w:tr w:rsidR="003A7E60" w:rsidRPr="00E8691D" w14:paraId="483D45E0" w14:textId="77777777" w:rsidTr="00E8691D">
        <w:trPr>
          <w:trHeight w:val="20"/>
        </w:trPr>
        <w:tc>
          <w:tcPr>
            <w:tcW w:w="3085" w:type="dxa"/>
            <w:tcBorders>
              <w:top w:val="double" w:sz="4" w:space="0" w:color="auto"/>
            </w:tcBorders>
            <w:shd w:val="clear" w:color="auto" w:fill="F2F2F2"/>
            <w:tcMar>
              <w:top w:w="57" w:type="dxa"/>
              <w:bottom w:w="57" w:type="dxa"/>
            </w:tcMar>
            <w:hideMark/>
          </w:tcPr>
          <w:p w14:paraId="5B17693E" w14:textId="59743605" w:rsidR="003A7E60" w:rsidRPr="00E8691D" w:rsidRDefault="003A7E60" w:rsidP="00DB735A">
            <w:pPr>
              <w:spacing w:after="0"/>
              <w:rPr>
                <w:rFonts w:ascii="Arial Narrow" w:hAnsi="Arial Narrow"/>
                <w:b/>
                <w:bCs/>
                <w:sz w:val="22"/>
                <w:szCs w:val="22"/>
              </w:rPr>
            </w:pPr>
            <w:r w:rsidRPr="00E8691D">
              <w:rPr>
                <w:rFonts w:ascii="Arial Narrow" w:hAnsi="Arial Narrow"/>
                <w:b/>
                <w:bCs/>
                <w:sz w:val="22"/>
                <w:szCs w:val="22"/>
              </w:rPr>
              <w:t>Ukupno 1.1.</w:t>
            </w:r>
            <w:r w:rsidR="00110138">
              <w:rPr>
                <w:rFonts w:ascii="Arial Narrow" w:hAnsi="Arial Narrow"/>
                <w:b/>
                <w:bCs/>
                <w:sz w:val="22"/>
                <w:szCs w:val="22"/>
              </w:rPr>
              <w:t xml:space="preserve">: </w:t>
            </w:r>
            <w:r w:rsidR="007049C8">
              <w:rPr>
                <w:rFonts w:ascii="Arial Narrow" w:hAnsi="Arial Narrow"/>
                <w:b/>
                <w:bCs/>
                <w:sz w:val="22"/>
                <w:szCs w:val="22"/>
              </w:rPr>
              <w:t xml:space="preserve">509,64 </w:t>
            </w:r>
            <w:r w:rsidR="00110138">
              <w:rPr>
                <w:rFonts w:ascii="Arial Narrow" w:hAnsi="Arial Narrow"/>
                <w:b/>
                <w:bCs/>
                <w:sz w:val="22"/>
                <w:szCs w:val="22"/>
              </w:rPr>
              <w:t>€</w:t>
            </w:r>
          </w:p>
        </w:tc>
        <w:tc>
          <w:tcPr>
            <w:tcW w:w="1283" w:type="dxa"/>
            <w:tcBorders>
              <w:top w:val="double" w:sz="4" w:space="0" w:color="auto"/>
            </w:tcBorders>
            <w:shd w:val="clear" w:color="auto" w:fill="F2F2F2"/>
            <w:tcMar>
              <w:top w:w="57" w:type="dxa"/>
              <w:bottom w:w="57" w:type="dxa"/>
            </w:tcMar>
            <w:hideMark/>
          </w:tcPr>
          <w:p w14:paraId="2C2D55CD" w14:textId="608A9AAD" w:rsidR="003A7E60" w:rsidRPr="00AB11C6" w:rsidRDefault="007049C8" w:rsidP="00110138">
            <w:pPr>
              <w:spacing w:after="0"/>
              <w:rPr>
                <w:rFonts w:ascii="Arial Narrow" w:hAnsi="Arial Narrow"/>
                <w:sz w:val="22"/>
                <w:szCs w:val="22"/>
              </w:rPr>
            </w:pPr>
            <w:r>
              <w:rPr>
                <w:rFonts w:ascii="Arial Narrow" w:hAnsi="Arial Narrow"/>
                <w:sz w:val="22"/>
                <w:szCs w:val="22"/>
              </w:rPr>
              <w:t>169</w:t>
            </w:r>
            <w:r w:rsidR="004C3040">
              <w:rPr>
                <w:rFonts w:ascii="Arial Narrow" w:hAnsi="Arial Narrow"/>
                <w:sz w:val="22"/>
                <w:szCs w:val="22"/>
              </w:rPr>
              <w:t>,</w:t>
            </w:r>
            <w:r>
              <w:rPr>
                <w:rFonts w:ascii="Arial Narrow" w:hAnsi="Arial Narrow"/>
                <w:sz w:val="22"/>
                <w:szCs w:val="22"/>
              </w:rPr>
              <w:t>88</w:t>
            </w:r>
          </w:p>
        </w:tc>
        <w:tc>
          <w:tcPr>
            <w:tcW w:w="1136" w:type="dxa"/>
            <w:tcBorders>
              <w:top w:val="double" w:sz="4" w:space="0" w:color="auto"/>
            </w:tcBorders>
            <w:shd w:val="clear" w:color="auto" w:fill="F2F2F2"/>
            <w:tcMar>
              <w:top w:w="57" w:type="dxa"/>
              <w:bottom w:w="57" w:type="dxa"/>
            </w:tcMar>
            <w:hideMark/>
          </w:tcPr>
          <w:p w14:paraId="624170FD" w14:textId="6FBF81BD" w:rsidR="003A7E60" w:rsidRPr="00013AF5" w:rsidRDefault="007049C8" w:rsidP="003A7E60">
            <w:pPr>
              <w:spacing w:after="0"/>
              <w:rPr>
                <w:rFonts w:ascii="Arial Narrow" w:hAnsi="Arial Narrow"/>
                <w:b/>
                <w:i/>
                <w:iCs/>
                <w:sz w:val="22"/>
                <w:szCs w:val="22"/>
              </w:rPr>
            </w:pPr>
            <w:r>
              <w:rPr>
                <w:rFonts w:ascii="Arial Narrow" w:hAnsi="Arial Narrow"/>
                <w:b/>
                <w:i/>
                <w:iCs/>
                <w:sz w:val="22"/>
                <w:szCs w:val="22"/>
              </w:rPr>
              <w:t>509,64</w:t>
            </w:r>
          </w:p>
        </w:tc>
        <w:tc>
          <w:tcPr>
            <w:tcW w:w="1278" w:type="dxa"/>
            <w:tcBorders>
              <w:top w:val="double" w:sz="4" w:space="0" w:color="auto"/>
            </w:tcBorders>
            <w:shd w:val="clear" w:color="auto" w:fill="F2F2F2"/>
            <w:tcMar>
              <w:top w:w="57" w:type="dxa"/>
              <w:bottom w:w="57" w:type="dxa"/>
            </w:tcMar>
            <w:hideMark/>
          </w:tcPr>
          <w:p w14:paraId="039879BF" w14:textId="177C6FE8" w:rsidR="003A7E60" w:rsidRPr="00AB11C6" w:rsidRDefault="007049C8" w:rsidP="003A7E60">
            <w:pPr>
              <w:spacing w:after="0"/>
              <w:rPr>
                <w:rFonts w:ascii="Arial Narrow" w:hAnsi="Arial Narrow"/>
                <w:b/>
                <w:bCs/>
                <w:i/>
                <w:iCs/>
                <w:sz w:val="22"/>
                <w:szCs w:val="22"/>
              </w:rPr>
            </w:pPr>
            <w:r>
              <w:rPr>
                <w:rFonts w:ascii="Arial Narrow" w:hAnsi="Arial Narrow"/>
                <w:b/>
                <w:bCs/>
                <w:i/>
                <w:iCs/>
                <w:sz w:val="22"/>
                <w:szCs w:val="22"/>
              </w:rPr>
              <w:t>509,64</w:t>
            </w:r>
          </w:p>
        </w:tc>
        <w:tc>
          <w:tcPr>
            <w:tcW w:w="3102" w:type="dxa"/>
            <w:tcBorders>
              <w:top w:val="double" w:sz="4" w:space="0" w:color="auto"/>
            </w:tcBorders>
            <w:shd w:val="clear" w:color="auto" w:fill="F2F2F2"/>
            <w:tcMar>
              <w:top w:w="57" w:type="dxa"/>
              <w:bottom w:w="57" w:type="dxa"/>
            </w:tcMar>
            <w:hideMark/>
          </w:tcPr>
          <w:p w14:paraId="0B835414" w14:textId="77777777" w:rsidR="003A7E60" w:rsidRPr="00E8691D" w:rsidRDefault="003A7E60" w:rsidP="003A7E60">
            <w:pPr>
              <w:spacing w:after="0"/>
              <w:rPr>
                <w:rFonts w:ascii="Arial Narrow" w:hAnsi="Arial Narrow"/>
                <w:sz w:val="22"/>
                <w:szCs w:val="22"/>
              </w:rPr>
            </w:pPr>
            <w:r w:rsidRPr="00E8691D">
              <w:rPr>
                <w:rFonts w:ascii="Arial Narrow" w:hAnsi="Arial Narrow"/>
                <w:sz w:val="22"/>
                <w:szCs w:val="22"/>
              </w:rPr>
              <w:t> </w:t>
            </w:r>
          </w:p>
        </w:tc>
      </w:tr>
      <w:tr w:rsidR="003A7E60" w:rsidRPr="00E8691D" w14:paraId="70A9B047" w14:textId="77777777" w:rsidTr="00E8691D">
        <w:trPr>
          <w:trHeight w:val="765"/>
        </w:trPr>
        <w:tc>
          <w:tcPr>
            <w:tcW w:w="3085" w:type="dxa"/>
            <w:shd w:val="clear" w:color="auto" w:fill="auto"/>
            <w:tcMar>
              <w:top w:w="57" w:type="dxa"/>
              <w:bottom w:w="57" w:type="dxa"/>
            </w:tcMar>
            <w:hideMark/>
          </w:tcPr>
          <w:p w14:paraId="71AE8E92" w14:textId="77777777" w:rsidR="003A7E60" w:rsidRPr="00E8691D" w:rsidRDefault="003A7E60" w:rsidP="003A7E60">
            <w:pPr>
              <w:spacing w:after="0"/>
              <w:rPr>
                <w:rFonts w:ascii="Arial Narrow" w:hAnsi="Arial Narrow"/>
                <w:b/>
                <w:bCs/>
                <w:sz w:val="22"/>
                <w:szCs w:val="22"/>
              </w:rPr>
            </w:pPr>
            <w:r w:rsidRPr="00E8691D">
              <w:rPr>
                <w:rFonts w:ascii="Arial Narrow" w:hAnsi="Arial Narrow"/>
                <w:b/>
                <w:bCs/>
                <w:sz w:val="22"/>
                <w:szCs w:val="22"/>
              </w:rPr>
              <w:t xml:space="preserve">1.2. NAKNADE </w:t>
            </w:r>
            <w:r w:rsidRPr="00E8691D">
              <w:rPr>
                <w:rFonts w:ascii="Arial Narrow" w:hAnsi="Arial Narrow"/>
                <w:sz w:val="22"/>
                <w:szCs w:val="22"/>
              </w:rPr>
              <w:t>(specifikacija vrsta naknada)</w:t>
            </w:r>
            <w:r w:rsidRPr="00E8691D">
              <w:rPr>
                <w:rFonts w:ascii="Arial Narrow" w:hAnsi="Arial Narrow"/>
                <w:b/>
                <w:bCs/>
                <w:sz w:val="22"/>
                <w:szCs w:val="22"/>
              </w:rPr>
              <w:br/>
              <w:t xml:space="preserve">Napomena: </w:t>
            </w:r>
            <w:r w:rsidRPr="00E8691D">
              <w:rPr>
                <w:rFonts w:ascii="Arial Narrow" w:hAnsi="Arial Narrow"/>
                <w:sz w:val="22"/>
                <w:szCs w:val="22"/>
              </w:rPr>
              <w:t>navesti imena i prezimena lica kojima će se isplatiti naknada i za koje poslove</w:t>
            </w:r>
          </w:p>
        </w:tc>
        <w:tc>
          <w:tcPr>
            <w:tcW w:w="1283" w:type="dxa"/>
            <w:shd w:val="clear" w:color="auto" w:fill="auto"/>
            <w:tcMar>
              <w:top w:w="57" w:type="dxa"/>
              <w:bottom w:w="57" w:type="dxa"/>
            </w:tcMar>
            <w:hideMark/>
          </w:tcPr>
          <w:p w14:paraId="50A05BF7" w14:textId="77777777" w:rsidR="003A7E60" w:rsidRPr="00E8691D" w:rsidRDefault="003A7E60" w:rsidP="003A7E60">
            <w:pPr>
              <w:spacing w:after="0"/>
              <w:rPr>
                <w:rFonts w:ascii="Arial Narrow" w:hAnsi="Arial Narrow"/>
                <w:b/>
                <w:bCs/>
                <w:sz w:val="22"/>
                <w:szCs w:val="22"/>
              </w:rPr>
            </w:pPr>
            <w:r w:rsidRPr="00E8691D">
              <w:rPr>
                <w:rFonts w:ascii="Arial Narrow" w:hAnsi="Arial Narrow"/>
                <w:b/>
                <w:bCs/>
                <w:sz w:val="22"/>
                <w:szCs w:val="22"/>
              </w:rPr>
              <w:t> </w:t>
            </w:r>
          </w:p>
        </w:tc>
        <w:tc>
          <w:tcPr>
            <w:tcW w:w="1136" w:type="dxa"/>
            <w:shd w:val="clear" w:color="auto" w:fill="auto"/>
            <w:tcMar>
              <w:top w:w="57" w:type="dxa"/>
              <w:bottom w:w="57" w:type="dxa"/>
            </w:tcMar>
            <w:hideMark/>
          </w:tcPr>
          <w:p w14:paraId="32F50659" w14:textId="77777777" w:rsidR="003A7E60" w:rsidRPr="00E8691D" w:rsidRDefault="003A7E60" w:rsidP="003A7E60">
            <w:pPr>
              <w:spacing w:after="0"/>
              <w:rPr>
                <w:rFonts w:ascii="Arial Narrow" w:hAnsi="Arial Narrow"/>
                <w:b/>
                <w:bCs/>
                <w:sz w:val="22"/>
                <w:szCs w:val="22"/>
              </w:rPr>
            </w:pPr>
            <w:r w:rsidRPr="00E8691D">
              <w:rPr>
                <w:rFonts w:ascii="Arial Narrow" w:hAnsi="Arial Narrow"/>
                <w:b/>
                <w:bCs/>
                <w:sz w:val="22"/>
                <w:szCs w:val="22"/>
              </w:rPr>
              <w:t> </w:t>
            </w:r>
          </w:p>
        </w:tc>
        <w:tc>
          <w:tcPr>
            <w:tcW w:w="1278" w:type="dxa"/>
            <w:shd w:val="clear" w:color="auto" w:fill="auto"/>
            <w:tcMar>
              <w:top w:w="57" w:type="dxa"/>
              <w:bottom w:w="57" w:type="dxa"/>
            </w:tcMar>
            <w:hideMark/>
          </w:tcPr>
          <w:p w14:paraId="7D014238" w14:textId="77777777" w:rsidR="003A7E60" w:rsidRPr="00E8691D" w:rsidRDefault="003A7E60" w:rsidP="003A7E60">
            <w:pPr>
              <w:spacing w:after="0"/>
              <w:rPr>
                <w:rFonts w:ascii="Arial Narrow" w:hAnsi="Arial Narrow"/>
                <w:sz w:val="22"/>
                <w:szCs w:val="22"/>
              </w:rPr>
            </w:pPr>
            <w:r w:rsidRPr="00E8691D">
              <w:rPr>
                <w:rFonts w:ascii="Arial Narrow" w:hAnsi="Arial Narrow"/>
                <w:sz w:val="22"/>
                <w:szCs w:val="22"/>
              </w:rPr>
              <w:t> </w:t>
            </w:r>
          </w:p>
        </w:tc>
        <w:tc>
          <w:tcPr>
            <w:tcW w:w="3102" w:type="dxa"/>
            <w:shd w:val="clear" w:color="auto" w:fill="auto"/>
            <w:tcMar>
              <w:top w:w="57" w:type="dxa"/>
              <w:bottom w:w="57" w:type="dxa"/>
            </w:tcMar>
            <w:hideMark/>
          </w:tcPr>
          <w:p w14:paraId="34565FE5" w14:textId="77777777" w:rsidR="003A7E60" w:rsidRPr="00E8691D" w:rsidRDefault="003A7E60" w:rsidP="003A7E60">
            <w:pPr>
              <w:spacing w:after="0"/>
              <w:rPr>
                <w:rFonts w:ascii="Arial Narrow" w:hAnsi="Arial Narrow"/>
                <w:sz w:val="22"/>
                <w:szCs w:val="22"/>
              </w:rPr>
            </w:pPr>
            <w:r w:rsidRPr="00E8691D">
              <w:rPr>
                <w:rFonts w:ascii="Arial Narrow" w:hAnsi="Arial Narrow"/>
                <w:sz w:val="22"/>
                <w:szCs w:val="22"/>
              </w:rPr>
              <w:t> </w:t>
            </w:r>
          </w:p>
        </w:tc>
      </w:tr>
      <w:tr w:rsidR="003A7E60" w:rsidRPr="00E8691D" w14:paraId="1CEEDF72" w14:textId="77777777" w:rsidTr="00E8691D">
        <w:trPr>
          <w:trHeight w:val="1178"/>
        </w:trPr>
        <w:tc>
          <w:tcPr>
            <w:tcW w:w="3085" w:type="dxa"/>
            <w:shd w:val="clear" w:color="auto" w:fill="auto"/>
            <w:tcMar>
              <w:top w:w="57" w:type="dxa"/>
              <w:bottom w:w="57" w:type="dxa"/>
            </w:tcMar>
            <w:hideMark/>
          </w:tcPr>
          <w:p w14:paraId="38DC76B3" w14:textId="5B5B511D" w:rsidR="003A7E60" w:rsidRPr="00E8691D" w:rsidRDefault="003A7E60" w:rsidP="003A7E60">
            <w:pPr>
              <w:spacing w:after="0"/>
              <w:rPr>
                <w:rFonts w:ascii="Arial Narrow" w:hAnsi="Arial Narrow"/>
                <w:i/>
                <w:iCs/>
                <w:sz w:val="22"/>
                <w:szCs w:val="22"/>
              </w:rPr>
            </w:pPr>
            <w:r w:rsidRPr="00E8691D">
              <w:rPr>
                <w:rFonts w:ascii="Arial Narrow" w:hAnsi="Arial Narrow"/>
                <w:i/>
                <w:iCs/>
                <w:sz w:val="22"/>
                <w:szCs w:val="22"/>
              </w:rPr>
              <w:t xml:space="preserve">1.2.1. Ugovor o djelu sa  izvršiocem aktivnosti br. </w:t>
            </w:r>
            <w:r w:rsidR="00D10736">
              <w:rPr>
                <w:rFonts w:ascii="Arial Narrow" w:hAnsi="Arial Narrow"/>
                <w:i/>
                <w:iCs/>
                <w:sz w:val="22"/>
                <w:szCs w:val="22"/>
              </w:rPr>
              <w:t xml:space="preserve">A1. </w:t>
            </w:r>
            <w:r w:rsidR="00B3147B">
              <w:rPr>
                <w:rFonts w:ascii="Arial Narrow" w:hAnsi="Arial Narrow"/>
                <w:i/>
                <w:iCs/>
                <w:sz w:val="22"/>
                <w:szCs w:val="22"/>
              </w:rPr>
              <w:t>(</w:t>
            </w:r>
            <w:r w:rsidR="00B3147B" w:rsidRPr="00B3147B">
              <w:rPr>
                <w:rFonts w:ascii="Arial Narrow" w:hAnsi="Arial Narrow"/>
                <w:bCs/>
                <w:iCs/>
                <w:sz w:val="22"/>
                <w:szCs w:val="22"/>
              </w:rPr>
              <w:t>Dr Ana Radovanić</w:t>
            </w:r>
            <w:r w:rsidR="00B3147B" w:rsidRPr="00B3147B">
              <w:rPr>
                <w:rFonts w:ascii="Arial Narrow" w:hAnsi="Arial Narrow"/>
                <w:iCs/>
                <w:sz w:val="22"/>
                <w:szCs w:val="22"/>
              </w:rPr>
              <w:t>, specijalista</w:t>
            </w:r>
            <w:r w:rsidR="00B3147B" w:rsidRPr="00B3147B">
              <w:rPr>
                <w:rFonts w:ascii="Arial Narrow" w:hAnsi="Arial Narrow"/>
                <w:i/>
                <w:iCs/>
                <w:sz w:val="22"/>
                <w:szCs w:val="22"/>
              </w:rPr>
              <w:t xml:space="preserve"> ORl, OB Berane</w:t>
            </w:r>
            <w:r w:rsidR="00B3147B">
              <w:rPr>
                <w:rFonts w:ascii="Arial Narrow" w:hAnsi="Arial Narrow"/>
                <w:i/>
                <w:iCs/>
                <w:sz w:val="22"/>
                <w:szCs w:val="22"/>
              </w:rPr>
              <w:t>)</w:t>
            </w:r>
          </w:p>
        </w:tc>
        <w:tc>
          <w:tcPr>
            <w:tcW w:w="1283" w:type="dxa"/>
            <w:shd w:val="clear" w:color="auto" w:fill="auto"/>
            <w:tcMar>
              <w:top w:w="57" w:type="dxa"/>
              <w:bottom w:w="57" w:type="dxa"/>
            </w:tcMar>
            <w:hideMark/>
          </w:tcPr>
          <w:p w14:paraId="7CC281DF" w14:textId="6C1B9363" w:rsidR="003A7E60" w:rsidRPr="00E8691D" w:rsidRDefault="003A7E60" w:rsidP="00B3147B">
            <w:pPr>
              <w:spacing w:after="0"/>
              <w:rPr>
                <w:rFonts w:ascii="Arial Narrow" w:hAnsi="Arial Narrow"/>
                <w:i/>
                <w:iCs/>
                <w:sz w:val="22"/>
                <w:szCs w:val="22"/>
              </w:rPr>
            </w:pPr>
            <w:r w:rsidRPr="00E8691D">
              <w:rPr>
                <w:rFonts w:ascii="Arial Narrow" w:hAnsi="Arial Narrow"/>
                <w:i/>
                <w:iCs/>
                <w:sz w:val="22"/>
                <w:szCs w:val="22"/>
              </w:rPr>
              <w:t> </w:t>
            </w:r>
            <w:r w:rsidR="007049C8">
              <w:rPr>
                <w:rFonts w:ascii="Arial Narrow" w:hAnsi="Arial Narrow"/>
                <w:i/>
                <w:iCs/>
                <w:sz w:val="22"/>
                <w:szCs w:val="22"/>
              </w:rPr>
              <w:t>169,88</w:t>
            </w:r>
          </w:p>
        </w:tc>
        <w:tc>
          <w:tcPr>
            <w:tcW w:w="1136" w:type="dxa"/>
            <w:shd w:val="clear" w:color="auto" w:fill="auto"/>
            <w:tcMar>
              <w:top w:w="57" w:type="dxa"/>
              <w:bottom w:w="57" w:type="dxa"/>
            </w:tcMar>
            <w:hideMark/>
          </w:tcPr>
          <w:p w14:paraId="4CFD47D7" w14:textId="5B95A406" w:rsidR="003A7E60" w:rsidRPr="00E8691D" w:rsidRDefault="003A7E60" w:rsidP="00B3147B">
            <w:pPr>
              <w:spacing w:after="0"/>
              <w:rPr>
                <w:rFonts w:ascii="Arial Narrow" w:hAnsi="Arial Narrow"/>
                <w:i/>
                <w:iCs/>
                <w:sz w:val="22"/>
                <w:szCs w:val="22"/>
              </w:rPr>
            </w:pPr>
            <w:r w:rsidRPr="00E8691D">
              <w:rPr>
                <w:rFonts w:ascii="Arial Narrow" w:hAnsi="Arial Narrow"/>
                <w:i/>
                <w:iCs/>
                <w:sz w:val="22"/>
                <w:szCs w:val="22"/>
              </w:rPr>
              <w:t> </w:t>
            </w:r>
            <w:r w:rsidR="007049C8">
              <w:rPr>
                <w:rFonts w:ascii="Arial Narrow" w:hAnsi="Arial Narrow"/>
                <w:i/>
                <w:iCs/>
                <w:sz w:val="22"/>
                <w:szCs w:val="22"/>
              </w:rPr>
              <w:t>169,88</w:t>
            </w:r>
          </w:p>
        </w:tc>
        <w:tc>
          <w:tcPr>
            <w:tcW w:w="1278" w:type="dxa"/>
            <w:shd w:val="clear" w:color="auto" w:fill="auto"/>
            <w:tcMar>
              <w:top w:w="57" w:type="dxa"/>
              <w:bottom w:w="57" w:type="dxa"/>
            </w:tcMar>
            <w:hideMark/>
          </w:tcPr>
          <w:p w14:paraId="2BB9D873" w14:textId="6BAA4CBB" w:rsidR="003A7E60" w:rsidRPr="00E8691D" w:rsidRDefault="003A7E60" w:rsidP="00B3147B">
            <w:pPr>
              <w:spacing w:after="0"/>
              <w:rPr>
                <w:rFonts w:ascii="Arial Narrow" w:hAnsi="Arial Narrow"/>
                <w:sz w:val="22"/>
                <w:szCs w:val="22"/>
              </w:rPr>
            </w:pPr>
            <w:r w:rsidRPr="00E8691D">
              <w:rPr>
                <w:rFonts w:ascii="Arial Narrow" w:hAnsi="Arial Narrow"/>
                <w:sz w:val="22"/>
                <w:szCs w:val="22"/>
              </w:rPr>
              <w:t> </w:t>
            </w:r>
            <w:r w:rsidR="007049C8">
              <w:rPr>
                <w:rFonts w:ascii="Arial Narrow" w:hAnsi="Arial Narrow"/>
                <w:sz w:val="22"/>
                <w:szCs w:val="22"/>
              </w:rPr>
              <w:t>169,88</w:t>
            </w:r>
          </w:p>
        </w:tc>
        <w:tc>
          <w:tcPr>
            <w:tcW w:w="3102" w:type="dxa"/>
            <w:shd w:val="clear" w:color="auto" w:fill="auto"/>
            <w:tcMar>
              <w:top w:w="57" w:type="dxa"/>
              <w:bottom w:w="57" w:type="dxa"/>
            </w:tcMar>
            <w:hideMark/>
          </w:tcPr>
          <w:p w14:paraId="13B18959" w14:textId="33353805" w:rsidR="003A7E60" w:rsidRPr="00E8691D" w:rsidRDefault="003A7E60" w:rsidP="00B3147B">
            <w:pPr>
              <w:spacing w:after="0"/>
              <w:rPr>
                <w:rFonts w:ascii="Arial Narrow" w:hAnsi="Arial Narrow"/>
                <w:i/>
                <w:iCs/>
                <w:sz w:val="22"/>
                <w:szCs w:val="22"/>
              </w:rPr>
            </w:pPr>
            <w:r w:rsidRPr="00E8691D">
              <w:rPr>
                <w:rFonts w:ascii="Arial Narrow" w:hAnsi="Arial Narrow"/>
                <w:i/>
                <w:iCs/>
                <w:sz w:val="22"/>
                <w:szCs w:val="22"/>
              </w:rPr>
              <w:t>[Npr. ugovor o djelu zaključiće se sa izvšiocem aktivnosti br.</w:t>
            </w:r>
            <w:r w:rsidR="00D10736">
              <w:rPr>
                <w:rFonts w:ascii="Arial Narrow" w:hAnsi="Arial Narrow"/>
                <w:i/>
                <w:iCs/>
                <w:sz w:val="22"/>
                <w:szCs w:val="22"/>
              </w:rPr>
              <w:t>A1.1</w:t>
            </w:r>
            <w:r w:rsidRPr="00E8691D">
              <w:rPr>
                <w:rFonts w:ascii="Arial Narrow" w:hAnsi="Arial Narrow"/>
                <w:i/>
                <w:iCs/>
                <w:sz w:val="22"/>
                <w:szCs w:val="22"/>
              </w:rPr>
              <w:t xml:space="preserve"> koja se izvodi u trajanju od </w:t>
            </w:r>
            <w:r>
              <w:rPr>
                <w:rFonts w:ascii="Arial Narrow" w:hAnsi="Arial Narrow"/>
                <w:i/>
                <w:iCs/>
                <w:sz w:val="22"/>
                <w:szCs w:val="22"/>
              </w:rPr>
              <w:t>1</w:t>
            </w:r>
            <w:r w:rsidRPr="00E8691D">
              <w:rPr>
                <w:rFonts w:ascii="Arial Narrow" w:hAnsi="Arial Narrow"/>
                <w:i/>
                <w:iCs/>
                <w:sz w:val="22"/>
                <w:szCs w:val="22"/>
              </w:rPr>
              <w:t xml:space="preserve"> mjeseca</w:t>
            </w:r>
            <w:r w:rsidR="00D10736">
              <w:rPr>
                <w:rFonts w:ascii="Arial Narrow" w:hAnsi="Arial Narrow"/>
                <w:i/>
                <w:iCs/>
                <w:sz w:val="22"/>
                <w:szCs w:val="22"/>
              </w:rPr>
              <w:t xml:space="preserve"> ( </w:t>
            </w:r>
            <w:r w:rsidR="004C3040">
              <w:rPr>
                <w:rFonts w:ascii="Arial Narrow" w:hAnsi="Arial Narrow"/>
                <w:i/>
                <w:iCs/>
                <w:sz w:val="22"/>
                <w:szCs w:val="22"/>
              </w:rPr>
              <w:t xml:space="preserve">jedno </w:t>
            </w:r>
            <w:r w:rsidR="00D10736">
              <w:rPr>
                <w:rFonts w:ascii="Arial Narrow" w:hAnsi="Arial Narrow"/>
                <w:i/>
                <w:iCs/>
                <w:sz w:val="22"/>
                <w:szCs w:val="22"/>
              </w:rPr>
              <w:t xml:space="preserve"> predavanj</w:t>
            </w:r>
            <w:r w:rsidR="004C3040">
              <w:rPr>
                <w:rFonts w:ascii="Arial Narrow" w:hAnsi="Arial Narrow"/>
                <w:i/>
                <w:iCs/>
                <w:sz w:val="22"/>
                <w:szCs w:val="22"/>
              </w:rPr>
              <w:t>e</w:t>
            </w:r>
            <w:r w:rsidR="00D10736">
              <w:rPr>
                <w:rFonts w:ascii="Arial Narrow" w:hAnsi="Arial Narrow"/>
                <w:i/>
                <w:iCs/>
                <w:sz w:val="22"/>
                <w:szCs w:val="22"/>
              </w:rPr>
              <w:t xml:space="preserve"> ) </w:t>
            </w:r>
            <w:r w:rsidRPr="00E8691D">
              <w:rPr>
                <w:rFonts w:ascii="Arial Narrow" w:hAnsi="Arial Narrow"/>
                <w:i/>
                <w:iCs/>
                <w:sz w:val="22"/>
                <w:szCs w:val="22"/>
              </w:rPr>
              <w:t xml:space="preserve">, a predviđena naknada iznosi </w:t>
            </w:r>
            <w:r w:rsidR="00110138">
              <w:rPr>
                <w:rFonts w:ascii="Arial Narrow" w:hAnsi="Arial Narrow"/>
                <w:i/>
                <w:iCs/>
                <w:sz w:val="22"/>
                <w:szCs w:val="22"/>
              </w:rPr>
              <w:t>1</w:t>
            </w:r>
            <w:r w:rsidR="007049C8">
              <w:rPr>
                <w:rFonts w:ascii="Arial Narrow" w:hAnsi="Arial Narrow"/>
                <w:i/>
                <w:iCs/>
                <w:sz w:val="22"/>
                <w:szCs w:val="22"/>
              </w:rPr>
              <w:t>69,88</w:t>
            </w:r>
            <w:r w:rsidRPr="00E8691D">
              <w:rPr>
                <w:rFonts w:ascii="Arial Narrow" w:hAnsi="Arial Narrow"/>
                <w:i/>
                <w:iCs/>
                <w:sz w:val="22"/>
                <w:szCs w:val="22"/>
              </w:rPr>
              <w:t xml:space="preserve"> eura</w:t>
            </w:r>
            <w:r w:rsidR="00110138">
              <w:rPr>
                <w:rFonts w:ascii="Arial Narrow" w:hAnsi="Arial Narrow"/>
                <w:i/>
                <w:iCs/>
                <w:sz w:val="22"/>
                <w:szCs w:val="22"/>
              </w:rPr>
              <w:t xml:space="preserve"> x </w:t>
            </w:r>
            <w:r w:rsidR="004C3040">
              <w:rPr>
                <w:rFonts w:ascii="Arial Narrow" w:hAnsi="Arial Narrow"/>
                <w:i/>
                <w:iCs/>
                <w:sz w:val="22"/>
                <w:szCs w:val="22"/>
              </w:rPr>
              <w:t>1</w:t>
            </w:r>
            <w:r w:rsidR="00110138">
              <w:rPr>
                <w:rFonts w:ascii="Arial Narrow" w:hAnsi="Arial Narrow"/>
                <w:i/>
                <w:iCs/>
                <w:sz w:val="22"/>
                <w:szCs w:val="22"/>
              </w:rPr>
              <w:t xml:space="preserve"> = </w:t>
            </w:r>
            <w:r w:rsidR="007049C8">
              <w:rPr>
                <w:rFonts w:ascii="Arial Narrow" w:hAnsi="Arial Narrow"/>
                <w:i/>
                <w:iCs/>
                <w:sz w:val="22"/>
                <w:szCs w:val="22"/>
              </w:rPr>
              <w:t xml:space="preserve">169,88 </w:t>
            </w:r>
            <w:r w:rsidRPr="00E8691D">
              <w:rPr>
                <w:rFonts w:ascii="Arial Narrow" w:hAnsi="Arial Narrow"/>
                <w:i/>
                <w:iCs/>
                <w:sz w:val="22"/>
                <w:szCs w:val="22"/>
              </w:rPr>
              <w:t xml:space="preserve">] </w:t>
            </w:r>
          </w:p>
        </w:tc>
      </w:tr>
      <w:tr w:rsidR="007049C8" w:rsidRPr="00E8691D" w14:paraId="4D23891B" w14:textId="77777777" w:rsidTr="00E8691D">
        <w:trPr>
          <w:trHeight w:val="1178"/>
        </w:trPr>
        <w:tc>
          <w:tcPr>
            <w:tcW w:w="3085" w:type="dxa"/>
            <w:shd w:val="clear" w:color="auto" w:fill="auto"/>
            <w:tcMar>
              <w:top w:w="57" w:type="dxa"/>
              <w:bottom w:w="57" w:type="dxa"/>
            </w:tcMar>
          </w:tcPr>
          <w:p w14:paraId="24BEA667" w14:textId="4073D3EE" w:rsidR="007049C8" w:rsidRPr="00E8691D" w:rsidRDefault="007049C8" w:rsidP="007049C8">
            <w:pPr>
              <w:spacing w:after="0"/>
              <w:rPr>
                <w:rFonts w:ascii="Arial Narrow" w:hAnsi="Arial Narrow"/>
                <w:i/>
                <w:iCs/>
                <w:sz w:val="22"/>
                <w:szCs w:val="22"/>
              </w:rPr>
            </w:pPr>
            <w:r>
              <w:rPr>
                <w:rFonts w:ascii="Arial Narrow" w:hAnsi="Arial Narrow"/>
                <w:i/>
                <w:iCs/>
                <w:sz w:val="22"/>
                <w:szCs w:val="22"/>
              </w:rPr>
              <w:t>1.2.2.</w:t>
            </w:r>
            <w:r>
              <w:t xml:space="preserve"> </w:t>
            </w:r>
            <w:r w:rsidRPr="000D24F7">
              <w:rPr>
                <w:rFonts w:ascii="Arial Narrow" w:hAnsi="Arial Narrow"/>
                <w:i/>
                <w:iCs/>
                <w:sz w:val="22"/>
                <w:szCs w:val="22"/>
              </w:rPr>
              <w:t xml:space="preserve">Ugovor o djelu sa  izvršiocem aktivnosti br. A1.1. (Dr </w:t>
            </w:r>
            <w:r>
              <w:rPr>
                <w:rFonts w:ascii="Arial Narrow" w:hAnsi="Arial Narrow"/>
                <w:i/>
                <w:iCs/>
                <w:sz w:val="22"/>
                <w:szCs w:val="22"/>
              </w:rPr>
              <w:t>Sonja Joksimović</w:t>
            </w:r>
            <w:r w:rsidRPr="000D24F7">
              <w:rPr>
                <w:rFonts w:ascii="Arial Narrow" w:hAnsi="Arial Narrow"/>
                <w:i/>
                <w:iCs/>
                <w:sz w:val="22"/>
                <w:szCs w:val="22"/>
              </w:rPr>
              <w:t>, specijalista ORl, OB Berane)</w:t>
            </w:r>
          </w:p>
        </w:tc>
        <w:tc>
          <w:tcPr>
            <w:tcW w:w="1283" w:type="dxa"/>
            <w:shd w:val="clear" w:color="auto" w:fill="auto"/>
            <w:tcMar>
              <w:top w:w="57" w:type="dxa"/>
              <w:bottom w:w="57" w:type="dxa"/>
            </w:tcMar>
          </w:tcPr>
          <w:p w14:paraId="41027CBC" w14:textId="765AFBFD"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169,88</w:t>
            </w:r>
          </w:p>
        </w:tc>
        <w:tc>
          <w:tcPr>
            <w:tcW w:w="1136" w:type="dxa"/>
            <w:shd w:val="clear" w:color="auto" w:fill="auto"/>
            <w:tcMar>
              <w:top w:w="57" w:type="dxa"/>
              <w:bottom w:w="57" w:type="dxa"/>
            </w:tcMar>
          </w:tcPr>
          <w:p w14:paraId="1777FE6F" w14:textId="68ED8093"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169,88</w:t>
            </w:r>
          </w:p>
        </w:tc>
        <w:tc>
          <w:tcPr>
            <w:tcW w:w="1278" w:type="dxa"/>
            <w:shd w:val="clear" w:color="auto" w:fill="auto"/>
            <w:tcMar>
              <w:top w:w="57" w:type="dxa"/>
              <w:bottom w:w="57" w:type="dxa"/>
            </w:tcMar>
          </w:tcPr>
          <w:p w14:paraId="71689C66" w14:textId="5F88A907" w:rsidR="007049C8" w:rsidRPr="00E8691D" w:rsidRDefault="007049C8" w:rsidP="007049C8">
            <w:pPr>
              <w:spacing w:after="0"/>
              <w:rPr>
                <w:rFonts w:ascii="Arial Narrow" w:hAnsi="Arial Narrow"/>
                <w:sz w:val="22"/>
                <w:szCs w:val="22"/>
              </w:rPr>
            </w:pPr>
            <w:r w:rsidRPr="00E8691D">
              <w:rPr>
                <w:rFonts w:ascii="Arial Narrow" w:hAnsi="Arial Narrow"/>
                <w:sz w:val="22"/>
                <w:szCs w:val="22"/>
              </w:rPr>
              <w:t> </w:t>
            </w:r>
            <w:r>
              <w:rPr>
                <w:rFonts w:ascii="Arial Narrow" w:hAnsi="Arial Narrow"/>
                <w:sz w:val="22"/>
                <w:szCs w:val="22"/>
              </w:rPr>
              <w:t>169,88</w:t>
            </w:r>
          </w:p>
        </w:tc>
        <w:tc>
          <w:tcPr>
            <w:tcW w:w="3102" w:type="dxa"/>
            <w:shd w:val="clear" w:color="auto" w:fill="auto"/>
            <w:tcMar>
              <w:top w:w="57" w:type="dxa"/>
              <w:bottom w:w="57" w:type="dxa"/>
            </w:tcMar>
          </w:tcPr>
          <w:p w14:paraId="5544D81C" w14:textId="471ECC98"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[Npr. ugovor o djelu zaključiće se sa izvšiocem aktivnosti br.</w:t>
            </w:r>
            <w:r>
              <w:rPr>
                <w:rFonts w:ascii="Arial Narrow" w:hAnsi="Arial Narrow"/>
                <w:i/>
                <w:iCs/>
                <w:sz w:val="22"/>
                <w:szCs w:val="22"/>
              </w:rPr>
              <w:t>A1.1</w:t>
            </w:r>
            <w:r w:rsidRPr="00E8691D">
              <w:rPr>
                <w:rFonts w:ascii="Arial Narrow" w:hAnsi="Arial Narrow"/>
                <w:i/>
                <w:iCs/>
                <w:sz w:val="22"/>
                <w:szCs w:val="22"/>
              </w:rPr>
              <w:t xml:space="preserve"> koja se izvodi u trajanju od </w:t>
            </w:r>
            <w:r>
              <w:rPr>
                <w:rFonts w:ascii="Arial Narrow" w:hAnsi="Arial Narrow"/>
                <w:i/>
                <w:iCs/>
                <w:sz w:val="22"/>
                <w:szCs w:val="22"/>
              </w:rPr>
              <w:t>1</w:t>
            </w:r>
            <w:r w:rsidRPr="00E8691D">
              <w:rPr>
                <w:rFonts w:ascii="Arial Narrow" w:hAnsi="Arial Narrow"/>
                <w:i/>
                <w:iCs/>
                <w:sz w:val="22"/>
                <w:szCs w:val="22"/>
              </w:rPr>
              <w:t xml:space="preserve"> mjeseca</w:t>
            </w:r>
            <w:r>
              <w:rPr>
                <w:rFonts w:ascii="Arial Narrow" w:hAnsi="Arial Narrow"/>
                <w:i/>
                <w:iCs/>
                <w:sz w:val="22"/>
                <w:szCs w:val="22"/>
              </w:rPr>
              <w:t xml:space="preserve"> ( jedno  predavanje ) </w:t>
            </w:r>
            <w:r w:rsidRPr="00E8691D">
              <w:rPr>
                <w:rFonts w:ascii="Arial Narrow" w:hAnsi="Arial Narrow"/>
                <w:i/>
                <w:iCs/>
                <w:sz w:val="22"/>
                <w:szCs w:val="22"/>
              </w:rPr>
              <w:t xml:space="preserve">, a predviđena naknada iznosi </w:t>
            </w:r>
            <w:r>
              <w:rPr>
                <w:rFonts w:ascii="Arial Narrow" w:hAnsi="Arial Narrow"/>
                <w:i/>
                <w:iCs/>
                <w:sz w:val="22"/>
                <w:szCs w:val="22"/>
              </w:rPr>
              <w:t>169,88</w:t>
            </w:r>
            <w:r w:rsidRPr="00E8691D">
              <w:rPr>
                <w:rFonts w:ascii="Arial Narrow" w:hAnsi="Arial Narrow"/>
                <w:i/>
                <w:iCs/>
                <w:sz w:val="22"/>
                <w:szCs w:val="22"/>
              </w:rPr>
              <w:t xml:space="preserve"> </w:t>
            </w:r>
            <w:r>
              <w:rPr>
                <w:rFonts w:ascii="Arial Narrow" w:hAnsi="Arial Narrow"/>
                <w:i/>
                <w:iCs/>
                <w:sz w:val="22"/>
                <w:szCs w:val="22"/>
              </w:rPr>
              <w:t>€</w:t>
            </w:r>
          </w:p>
        </w:tc>
      </w:tr>
      <w:tr w:rsidR="007049C8" w:rsidRPr="00E8691D" w14:paraId="28B9EC9F" w14:textId="77777777" w:rsidTr="00727D34">
        <w:trPr>
          <w:trHeight w:val="676"/>
        </w:trPr>
        <w:tc>
          <w:tcPr>
            <w:tcW w:w="3085" w:type="dxa"/>
            <w:tcBorders>
              <w:bottom w:val="double" w:sz="4" w:space="0" w:color="auto"/>
            </w:tcBorders>
            <w:shd w:val="clear" w:color="auto" w:fill="auto"/>
            <w:tcMar>
              <w:top w:w="57" w:type="dxa"/>
              <w:bottom w:w="57" w:type="dxa"/>
            </w:tcMar>
            <w:hideMark/>
          </w:tcPr>
          <w:p w14:paraId="12FED02A" w14:textId="4E93E510"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1.2.2. Ugovor o djelu sa  izvršiocem aktivnosti br.</w:t>
            </w:r>
            <w:r>
              <w:rPr>
                <w:rFonts w:ascii="Arial Narrow" w:hAnsi="Arial Narrow"/>
                <w:i/>
                <w:iCs/>
                <w:sz w:val="22"/>
                <w:szCs w:val="22"/>
              </w:rPr>
              <w:t xml:space="preserve"> A1.1 – Psiholog i Tiflopedagog ( Sanja Pešić )</w:t>
            </w:r>
            <w:r w:rsidR="00D275AB">
              <w:rPr>
                <w:rFonts w:ascii="Arial Narrow" w:hAnsi="Arial Narrow"/>
                <w:i/>
                <w:iCs/>
                <w:sz w:val="22"/>
                <w:szCs w:val="22"/>
              </w:rPr>
              <w:t xml:space="preserve"> – alt: Milka Račić , tiflopedagog</w:t>
            </w:r>
          </w:p>
        </w:tc>
        <w:tc>
          <w:tcPr>
            <w:tcW w:w="1283" w:type="dxa"/>
            <w:shd w:val="clear" w:color="auto" w:fill="auto"/>
            <w:tcMar>
              <w:top w:w="57" w:type="dxa"/>
              <w:bottom w:w="57" w:type="dxa"/>
            </w:tcMar>
          </w:tcPr>
          <w:p w14:paraId="54849421" w14:textId="5144F5E8"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169,88</w:t>
            </w:r>
          </w:p>
        </w:tc>
        <w:tc>
          <w:tcPr>
            <w:tcW w:w="1136" w:type="dxa"/>
            <w:shd w:val="clear" w:color="auto" w:fill="auto"/>
            <w:tcMar>
              <w:top w:w="57" w:type="dxa"/>
              <w:bottom w:w="57" w:type="dxa"/>
            </w:tcMar>
          </w:tcPr>
          <w:p w14:paraId="7D338AA7" w14:textId="124CBD9D"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169,88</w:t>
            </w:r>
          </w:p>
        </w:tc>
        <w:tc>
          <w:tcPr>
            <w:tcW w:w="1278" w:type="dxa"/>
            <w:shd w:val="clear" w:color="auto" w:fill="auto"/>
            <w:tcMar>
              <w:top w:w="57" w:type="dxa"/>
              <w:bottom w:w="57" w:type="dxa"/>
            </w:tcMar>
          </w:tcPr>
          <w:p w14:paraId="3D5B329D" w14:textId="63582B9C" w:rsidR="007049C8" w:rsidRPr="00E8691D" w:rsidRDefault="007049C8" w:rsidP="007049C8">
            <w:pPr>
              <w:spacing w:after="0"/>
              <w:rPr>
                <w:rFonts w:ascii="Arial Narrow" w:hAnsi="Arial Narrow"/>
                <w:sz w:val="22"/>
                <w:szCs w:val="22"/>
              </w:rPr>
            </w:pPr>
            <w:r w:rsidRPr="00E8691D">
              <w:rPr>
                <w:rFonts w:ascii="Arial Narrow" w:hAnsi="Arial Narrow"/>
                <w:sz w:val="22"/>
                <w:szCs w:val="22"/>
              </w:rPr>
              <w:t> </w:t>
            </w:r>
            <w:r>
              <w:rPr>
                <w:rFonts w:ascii="Arial Narrow" w:hAnsi="Arial Narrow"/>
                <w:sz w:val="22"/>
                <w:szCs w:val="22"/>
              </w:rPr>
              <w:t>169,88</w:t>
            </w:r>
          </w:p>
        </w:tc>
        <w:tc>
          <w:tcPr>
            <w:tcW w:w="3102" w:type="dxa"/>
            <w:shd w:val="clear" w:color="auto" w:fill="auto"/>
            <w:tcMar>
              <w:top w:w="57" w:type="dxa"/>
              <w:bottom w:w="57" w:type="dxa"/>
            </w:tcMar>
            <w:hideMark/>
          </w:tcPr>
          <w:p w14:paraId="6EB173F2" w14:textId="7F308891" w:rsidR="007049C8" w:rsidRPr="00E8691D" w:rsidRDefault="007049C8" w:rsidP="007049C8">
            <w:pPr>
              <w:spacing w:after="0"/>
              <w:rPr>
                <w:rFonts w:ascii="Arial Narrow" w:hAnsi="Arial Narrow"/>
                <w:i/>
                <w:iCs/>
                <w:sz w:val="22"/>
                <w:szCs w:val="22"/>
              </w:rPr>
            </w:pPr>
            <w:r w:rsidRPr="00E8691D">
              <w:rPr>
                <w:rFonts w:ascii="Arial Narrow" w:hAnsi="Arial Narrow"/>
                <w:i/>
                <w:iCs/>
                <w:sz w:val="22"/>
                <w:szCs w:val="22"/>
              </w:rPr>
              <w:t>[Npr. ugovor o djelu zaključiće se sa izvšiocem aktivnosti br.</w:t>
            </w:r>
            <w:r>
              <w:rPr>
                <w:rFonts w:ascii="Arial Narrow" w:hAnsi="Arial Narrow"/>
                <w:i/>
                <w:iCs/>
                <w:sz w:val="22"/>
                <w:szCs w:val="22"/>
              </w:rPr>
              <w:t>A1.1</w:t>
            </w:r>
            <w:r w:rsidRPr="00E8691D">
              <w:rPr>
                <w:rFonts w:ascii="Arial Narrow" w:hAnsi="Arial Narrow"/>
                <w:i/>
                <w:iCs/>
                <w:sz w:val="22"/>
                <w:szCs w:val="22"/>
              </w:rPr>
              <w:t xml:space="preserve"> koja se izvodi u trajanju od </w:t>
            </w:r>
            <w:r>
              <w:rPr>
                <w:rFonts w:ascii="Arial Narrow" w:hAnsi="Arial Narrow"/>
                <w:i/>
                <w:iCs/>
                <w:sz w:val="22"/>
                <w:szCs w:val="22"/>
              </w:rPr>
              <w:t>1</w:t>
            </w:r>
            <w:r w:rsidRPr="00E8691D">
              <w:rPr>
                <w:rFonts w:ascii="Arial Narrow" w:hAnsi="Arial Narrow"/>
                <w:i/>
                <w:iCs/>
                <w:sz w:val="22"/>
                <w:szCs w:val="22"/>
              </w:rPr>
              <w:t xml:space="preserve"> mjeseca</w:t>
            </w:r>
            <w:r>
              <w:rPr>
                <w:rFonts w:ascii="Arial Narrow" w:hAnsi="Arial Narrow"/>
                <w:i/>
                <w:iCs/>
                <w:sz w:val="22"/>
                <w:szCs w:val="22"/>
              </w:rPr>
              <w:t xml:space="preserve"> ( jedno  predavanje ) </w:t>
            </w:r>
            <w:r w:rsidRPr="00E8691D">
              <w:rPr>
                <w:rFonts w:ascii="Arial Narrow" w:hAnsi="Arial Narrow"/>
                <w:i/>
                <w:iCs/>
                <w:sz w:val="22"/>
                <w:szCs w:val="22"/>
              </w:rPr>
              <w:t xml:space="preserve">, a predviđena </w:t>
            </w:r>
            <w:r>
              <w:rPr>
                <w:rFonts w:ascii="Arial Narrow" w:hAnsi="Arial Narrow"/>
                <w:i/>
                <w:iCs/>
                <w:sz w:val="22"/>
                <w:szCs w:val="22"/>
              </w:rPr>
              <w:t xml:space="preserve">BRUTO </w:t>
            </w:r>
            <w:r w:rsidRPr="00E8691D">
              <w:rPr>
                <w:rFonts w:ascii="Arial Narrow" w:hAnsi="Arial Narrow"/>
                <w:i/>
                <w:iCs/>
                <w:sz w:val="22"/>
                <w:szCs w:val="22"/>
              </w:rPr>
              <w:t xml:space="preserve">naknada iznosi </w:t>
            </w:r>
            <w:r>
              <w:rPr>
                <w:rFonts w:ascii="Arial Narrow" w:hAnsi="Arial Narrow"/>
                <w:i/>
                <w:iCs/>
                <w:sz w:val="22"/>
                <w:szCs w:val="22"/>
              </w:rPr>
              <w:t>169,88</w:t>
            </w:r>
            <w:r w:rsidRPr="00E8691D">
              <w:rPr>
                <w:rFonts w:ascii="Arial Narrow" w:hAnsi="Arial Narrow"/>
                <w:i/>
                <w:iCs/>
                <w:sz w:val="22"/>
                <w:szCs w:val="22"/>
              </w:rPr>
              <w:t xml:space="preserve"> eura</w:t>
            </w:r>
            <w:r>
              <w:rPr>
                <w:rFonts w:ascii="Arial Narrow" w:hAnsi="Arial Narrow"/>
                <w:i/>
                <w:iCs/>
                <w:sz w:val="22"/>
                <w:szCs w:val="22"/>
              </w:rPr>
              <w:t xml:space="preserve">  </w:t>
            </w:r>
            <w:r w:rsidRPr="00E8691D">
              <w:rPr>
                <w:rFonts w:ascii="Arial Narrow" w:hAnsi="Arial Narrow"/>
                <w:i/>
                <w:iCs/>
                <w:sz w:val="22"/>
                <w:szCs w:val="22"/>
              </w:rPr>
              <w:t xml:space="preserve">] </w:t>
            </w:r>
          </w:p>
        </w:tc>
      </w:tr>
      <w:tr w:rsidR="003A7E60" w:rsidRPr="00E8691D" w14:paraId="39253229" w14:textId="77777777" w:rsidTr="00E8691D">
        <w:trPr>
          <w:trHeight w:val="676"/>
        </w:trPr>
        <w:tc>
          <w:tcPr>
            <w:tcW w:w="3085" w:type="dxa"/>
            <w:tcBorders>
              <w:bottom w:val="double" w:sz="4" w:space="0" w:color="auto"/>
            </w:tcBorders>
            <w:shd w:val="clear" w:color="auto" w:fill="auto"/>
            <w:tcMar>
              <w:top w:w="57" w:type="dxa"/>
              <w:bottom w:w="57" w:type="dxa"/>
            </w:tcMar>
          </w:tcPr>
          <w:p w14:paraId="25D2D7E5" w14:textId="77777777" w:rsidR="003A7E60" w:rsidRDefault="003A7E60" w:rsidP="003A7E60">
            <w:pPr>
              <w:spacing w:after="0"/>
              <w:rPr>
                <w:rFonts w:ascii="Arial Narrow" w:hAnsi="Arial Narrow"/>
                <w:i/>
                <w:iCs/>
                <w:sz w:val="22"/>
                <w:szCs w:val="22"/>
              </w:rPr>
            </w:pPr>
            <w:r w:rsidRPr="00351BBB">
              <w:rPr>
                <w:rFonts w:ascii="Arial Narrow" w:hAnsi="Arial Narrow"/>
                <w:i/>
                <w:iCs/>
                <w:sz w:val="22"/>
                <w:szCs w:val="22"/>
              </w:rPr>
              <w:t>1.</w:t>
            </w:r>
            <w:r>
              <w:rPr>
                <w:rFonts w:ascii="Arial Narrow" w:hAnsi="Arial Narrow"/>
                <w:i/>
                <w:iCs/>
                <w:sz w:val="22"/>
                <w:szCs w:val="22"/>
              </w:rPr>
              <w:t xml:space="preserve">2.3. </w:t>
            </w:r>
            <w:r w:rsidRPr="00351BBB">
              <w:rPr>
                <w:rFonts w:ascii="Arial Narrow" w:hAnsi="Arial Narrow"/>
                <w:i/>
                <w:iCs/>
                <w:sz w:val="22"/>
                <w:szCs w:val="22"/>
              </w:rPr>
              <w:t xml:space="preserve">Ugovor o djelu sa  izvršiocem aktivnosti br. </w:t>
            </w:r>
            <w:r w:rsidR="00D10736">
              <w:rPr>
                <w:rFonts w:ascii="Arial Narrow" w:hAnsi="Arial Narrow"/>
                <w:i/>
                <w:iCs/>
                <w:sz w:val="22"/>
                <w:szCs w:val="22"/>
              </w:rPr>
              <w:t>A2.1 Predstavnik Centra za socijalni rad</w:t>
            </w:r>
            <w:r w:rsidR="001322B5">
              <w:rPr>
                <w:rFonts w:ascii="Arial Narrow" w:hAnsi="Arial Narrow"/>
                <w:i/>
                <w:iCs/>
                <w:sz w:val="22"/>
                <w:szCs w:val="22"/>
              </w:rPr>
              <w:t xml:space="preserve">  </w:t>
            </w:r>
          </w:p>
          <w:p w14:paraId="200F1951" w14:textId="0D66A919" w:rsidR="000D5DAB" w:rsidRPr="00E8691D" w:rsidRDefault="000D5DAB" w:rsidP="003A7E60">
            <w:pPr>
              <w:spacing w:after="0"/>
              <w:rPr>
                <w:rFonts w:ascii="Arial Narrow" w:hAnsi="Arial Narrow"/>
                <w:i/>
                <w:iCs/>
                <w:sz w:val="22"/>
                <w:szCs w:val="22"/>
              </w:rPr>
            </w:pPr>
            <w:r>
              <w:rPr>
                <w:rFonts w:ascii="Arial Narrow" w:hAnsi="Arial Narrow"/>
                <w:i/>
                <w:iCs/>
                <w:sz w:val="22"/>
                <w:szCs w:val="22"/>
              </w:rPr>
              <w:lastRenderedPageBreak/>
              <w:t>(</w:t>
            </w:r>
            <w:r w:rsidRPr="000D5DAB">
              <w:rPr>
                <w:rFonts w:ascii="Arial Narrow" w:hAnsi="Arial Narrow"/>
                <w:i/>
                <w:iCs/>
                <w:sz w:val="22"/>
                <w:szCs w:val="22"/>
              </w:rPr>
              <w:t>psiholog u Centru za socijalni rad Berane Marija Milović Stanišić</w:t>
            </w:r>
            <w:r>
              <w:rPr>
                <w:rFonts w:ascii="Arial Narrow" w:hAnsi="Arial Narrow"/>
                <w:i/>
                <w:iCs/>
                <w:sz w:val="22"/>
                <w:szCs w:val="22"/>
              </w:rPr>
              <w:t>)</w:t>
            </w:r>
          </w:p>
        </w:tc>
        <w:tc>
          <w:tcPr>
            <w:tcW w:w="1283" w:type="dxa"/>
            <w:tcBorders>
              <w:bottom w:val="double" w:sz="4" w:space="0" w:color="auto"/>
            </w:tcBorders>
            <w:shd w:val="clear" w:color="auto" w:fill="auto"/>
            <w:tcMar>
              <w:top w:w="57" w:type="dxa"/>
              <w:bottom w:w="57" w:type="dxa"/>
            </w:tcMar>
          </w:tcPr>
          <w:p w14:paraId="7E4B0539" w14:textId="0B47BB2C" w:rsidR="003A7E60" w:rsidRPr="00E8691D" w:rsidRDefault="007049C8" w:rsidP="003A7E60">
            <w:pPr>
              <w:spacing w:after="0"/>
              <w:rPr>
                <w:rFonts w:ascii="Arial Narrow" w:hAnsi="Arial Narrow"/>
                <w:i/>
                <w:iCs/>
                <w:sz w:val="22"/>
                <w:szCs w:val="22"/>
              </w:rPr>
            </w:pPr>
            <w:r>
              <w:rPr>
                <w:rFonts w:ascii="Arial Narrow" w:hAnsi="Arial Narrow"/>
                <w:i/>
                <w:iCs/>
                <w:sz w:val="22"/>
                <w:szCs w:val="22"/>
              </w:rPr>
              <w:lastRenderedPageBreak/>
              <w:t>113,25</w:t>
            </w:r>
          </w:p>
        </w:tc>
        <w:tc>
          <w:tcPr>
            <w:tcW w:w="1136" w:type="dxa"/>
            <w:tcBorders>
              <w:bottom w:val="double" w:sz="4" w:space="0" w:color="auto"/>
            </w:tcBorders>
            <w:shd w:val="clear" w:color="auto" w:fill="auto"/>
            <w:tcMar>
              <w:top w:w="57" w:type="dxa"/>
              <w:bottom w:w="57" w:type="dxa"/>
            </w:tcMar>
          </w:tcPr>
          <w:p w14:paraId="1F1462E1" w14:textId="0FA43BBD" w:rsidR="003A7E60" w:rsidRPr="00E8691D" w:rsidRDefault="007049C8" w:rsidP="003A7E60">
            <w:pPr>
              <w:spacing w:after="0"/>
              <w:rPr>
                <w:rFonts w:ascii="Arial Narrow" w:hAnsi="Arial Narrow"/>
                <w:i/>
                <w:iCs/>
                <w:sz w:val="22"/>
                <w:szCs w:val="22"/>
              </w:rPr>
            </w:pPr>
            <w:r>
              <w:rPr>
                <w:rFonts w:ascii="Arial Narrow" w:hAnsi="Arial Narrow"/>
                <w:i/>
                <w:iCs/>
                <w:sz w:val="22"/>
                <w:szCs w:val="22"/>
              </w:rPr>
              <w:t>113,25</w:t>
            </w:r>
          </w:p>
        </w:tc>
        <w:tc>
          <w:tcPr>
            <w:tcW w:w="1278" w:type="dxa"/>
            <w:tcBorders>
              <w:bottom w:val="double" w:sz="4" w:space="0" w:color="auto"/>
            </w:tcBorders>
            <w:shd w:val="clear" w:color="auto" w:fill="auto"/>
            <w:tcMar>
              <w:top w:w="57" w:type="dxa"/>
              <w:bottom w:w="57" w:type="dxa"/>
            </w:tcMar>
          </w:tcPr>
          <w:p w14:paraId="6C221F49" w14:textId="7C241A4C" w:rsidR="003A7E60" w:rsidRPr="00E8691D" w:rsidRDefault="007049C8" w:rsidP="003A7E60">
            <w:pPr>
              <w:spacing w:after="0"/>
              <w:rPr>
                <w:rFonts w:ascii="Arial Narrow" w:hAnsi="Arial Narrow"/>
                <w:sz w:val="22"/>
                <w:szCs w:val="22"/>
              </w:rPr>
            </w:pPr>
            <w:r>
              <w:rPr>
                <w:rFonts w:ascii="Arial Narrow" w:hAnsi="Arial Narrow"/>
                <w:sz w:val="22"/>
                <w:szCs w:val="22"/>
              </w:rPr>
              <w:t>113,25</w:t>
            </w:r>
          </w:p>
        </w:tc>
        <w:tc>
          <w:tcPr>
            <w:tcW w:w="3102" w:type="dxa"/>
            <w:tcBorders>
              <w:bottom w:val="double" w:sz="4" w:space="0" w:color="auto"/>
            </w:tcBorders>
            <w:shd w:val="clear" w:color="auto" w:fill="auto"/>
            <w:tcMar>
              <w:top w:w="57" w:type="dxa"/>
              <w:bottom w:w="57" w:type="dxa"/>
            </w:tcMar>
          </w:tcPr>
          <w:p w14:paraId="741733A5" w14:textId="32E4C129" w:rsidR="003A7E60" w:rsidRPr="00E8691D" w:rsidRDefault="00D10736" w:rsidP="003A7E60">
            <w:pPr>
              <w:spacing w:after="0"/>
              <w:rPr>
                <w:rFonts w:ascii="Arial Narrow" w:hAnsi="Arial Narrow"/>
                <w:i/>
                <w:iCs/>
                <w:sz w:val="22"/>
                <w:szCs w:val="22"/>
              </w:rPr>
            </w:pPr>
            <w:r w:rsidRPr="00D10736">
              <w:rPr>
                <w:rFonts w:ascii="Arial Narrow" w:hAnsi="Arial Narrow"/>
                <w:i/>
                <w:iCs/>
                <w:sz w:val="22"/>
                <w:szCs w:val="22"/>
              </w:rPr>
              <w:t xml:space="preserve">Npr. ugovor o djelu zaključiće se sa  </w:t>
            </w:r>
            <w:r>
              <w:rPr>
                <w:rFonts w:ascii="Arial Narrow" w:hAnsi="Arial Narrow"/>
                <w:i/>
                <w:iCs/>
                <w:sz w:val="22"/>
                <w:szCs w:val="22"/>
              </w:rPr>
              <w:t xml:space="preserve">predsatavnikom Centra za socijalni rad Berane kao </w:t>
            </w:r>
            <w:r w:rsidRPr="00D10736">
              <w:rPr>
                <w:rFonts w:ascii="Arial Narrow" w:hAnsi="Arial Narrow"/>
                <w:i/>
                <w:iCs/>
                <w:sz w:val="22"/>
                <w:szCs w:val="22"/>
              </w:rPr>
              <w:t xml:space="preserve"> izvšiocem </w:t>
            </w:r>
            <w:r w:rsidRPr="00D10736">
              <w:rPr>
                <w:rFonts w:ascii="Arial Narrow" w:hAnsi="Arial Narrow"/>
                <w:i/>
                <w:iCs/>
                <w:sz w:val="22"/>
                <w:szCs w:val="22"/>
              </w:rPr>
              <w:lastRenderedPageBreak/>
              <w:t>aktivnosti,  br.A</w:t>
            </w:r>
            <w:r>
              <w:rPr>
                <w:rFonts w:ascii="Arial Narrow" w:hAnsi="Arial Narrow"/>
                <w:i/>
                <w:iCs/>
                <w:sz w:val="22"/>
                <w:szCs w:val="22"/>
              </w:rPr>
              <w:t>2</w:t>
            </w:r>
            <w:r w:rsidRPr="00D10736">
              <w:rPr>
                <w:rFonts w:ascii="Arial Narrow" w:hAnsi="Arial Narrow"/>
                <w:i/>
                <w:iCs/>
                <w:sz w:val="22"/>
                <w:szCs w:val="22"/>
              </w:rPr>
              <w:t>.1  koja se izvodi u trajanju od jedn</w:t>
            </w:r>
            <w:r>
              <w:rPr>
                <w:rFonts w:ascii="Arial Narrow" w:hAnsi="Arial Narrow"/>
                <w:i/>
                <w:iCs/>
                <w:sz w:val="22"/>
                <w:szCs w:val="22"/>
              </w:rPr>
              <w:t xml:space="preserve">og predavanje </w:t>
            </w:r>
            <w:r w:rsidRPr="00D10736">
              <w:rPr>
                <w:rFonts w:ascii="Arial Narrow" w:hAnsi="Arial Narrow"/>
                <w:i/>
                <w:iCs/>
                <w:sz w:val="22"/>
                <w:szCs w:val="22"/>
              </w:rPr>
              <w:t xml:space="preserve">, a predviđena </w:t>
            </w:r>
            <w:r w:rsidR="007049C8">
              <w:rPr>
                <w:rFonts w:ascii="Arial Narrow" w:hAnsi="Arial Narrow"/>
                <w:i/>
                <w:iCs/>
                <w:sz w:val="22"/>
                <w:szCs w:val="22"/>
              </w:rPr>
              <w:t xml:space="preserve">BRUTO </w:t>
            </w:r>
            <w:r w:rsidRPr="00D10736">
              <w:rPr>
                <w:rFonts w:ascii="Arial Narrow" w:hAnsi="Arial Narrow"/>
                <w:i/>
                <w:iCs/>
                <w:sz w:val="22"/>
                <w:szCs w:val="22"/>
              </w:rPr>
              <w:t xml:space="preserve">naknada iznosi </w:t>
            </w:r>
            <w:r w:rsidR="007049C8">
              <w:rPr>
                <w:rFonts w:ascii="Arial Narrow" w:hAnsi="Arial Narrow"/>
                <w:i/>
                <w:iCs/>
                <w:sz w:val="22"/>
                <w:szCs w:val="22"/>
              </w:rPr>
              <w:t>113,25</w:t>
            </w:r>
            <w:r w:rsidRPr="00D10736">
              <w:rPr>
                <w:rFonts w:ascii="Arial Narrow" w:hAnsi="Arial Narrow"/>
                <w:i/>
                <w:iCs/>
                <w:sz w:val="22"/>
                <w:szCs w:val="22"/>
              </w:rPr>
              <w:t xml:space="preserve"> eura]</w:t>
            </w:r>
            <w:r w:rsidR="00BC4AE7">
              <w:rPr>
                <w:rFonts w:ascii="Arial Narrow" w:hAnsi="Arial Narrow"/>
                <w:i/>
                <w:iCs/>
                <w:sz w:val="22"/>
                <w:szCs w:val="22"/>
              </w:rPr>
              <w:t xml:space="preserve"> neto 100,00</w:t>
            </w:r>
          </w:p>
        </w:tc>
      </w:tr>
      <w:tr w:rsidR="007049C8" w:rsidRPr="00E8691D" w14:paraId="6D1064A5" w14:textId="77777777" w:rsidTr="00E8691D">
        <w:trPr>
          <w:trHeight w:val="676"/>
        </w:trPr>
        <w:tc>
          <w:tcPr>
            <w:tcW w:w="3085" w:type="dxa"/>
            <w:tcBorders>
              <w:bottom w:val="double" w:sz="4" w:space="0" w:color="auto"/>
            </w:tcBorders>
            <w:shd w:val="clear" w:color="auto" w:fill="auto"/>
            <w:tcMar>
              <w:top w:w="57" w:type="dxa"/>
              <w:bottom w:w="57" w:type="dxa"/>
            </w:tcMar>
          </w:tcPr>
          <w:p w14:paraId="7CA62AE9" w14:textId="58A00407" w:rsidR="007049C8" w:rsidRDefault="007049C8" w:rsidP="007049C8">
            <w:pPr>
              <w:spacing w:after="0"/>
              <w:rPr>
                <w:rFonts w:ascii="Arial Narrow" w:hAnsi="Arial Narrow"/>
                <w:sz w:val="22"/>
                <w:szCs w:val="22"/>
              </w:rPr>
            </w:pPr>
            <w:r w:rsidRPr="00843EDA">
              <w:rPr>
                <w:rFonts w:ascii="Arial Narrow" w:hAnsi="Arial Narrow"/>
                <w:sz w:val="22"/>
                <w:szCs w:val="22"/>
              </w:rPr>
              <w:lastRenderedPageBreak/>
              <w:t>1.2.3. Ugovor o djelu sa  izvršiocem aktivnosti br. A2.1</w:t>
            </w:r>
            <w:r>
              <w:rPr>
                <w:rFonts w:ascii="Arial Narrow" w:hAnsi="Arial Narrow"/>
                <w:sz w:val="22"/>
                <w:szCs w:val="22"/>
              </w:rPr>
              <w:t xml:space="preserve">/1 </w:t>
            </w:r>
            <w:r w:rsidRPr="00843EDA">
              <w:rPr>
                <w:rFonts w:ascii="Arial Narrow" w:hAnsi="Arial Narrow"/>
                <w:sz w:val="22"/>
                <w:szCs w:val="22"/>
              </w:rPr>
              <w:t xml:space="preserve">Predstavnik </w:t>
            </w:r>
            <w:r>
              <w:rPr>
                <w:rFonts w:ascii="Arial Narrow" w:hAnsi="Arial Narrow"/>
                <w:sz w:val="22"/>
                <w:szCs w:val="22"/>
              </w:rPr>
              <w:t xml:space="preserve">organa/ustanova lokalne uprave </w:t>
            </w:r>
          </w:p>
          <w:p w14:paraId="2245AF3F" w14:textId="100872EC" w:rsidR="007049C8" w:rsidRPr="00843EDA" w:rsidRDefault="007049C8" w:rsidP="007049C8">
            <w:pPr>
              <w:spacing w:after="0"/>
              <w:rPr>
                <w:rFonts w:ascii="Arial Narrow" w:hAnsi="Arial Narrow"/>
                <w:i/>
                <w:iCs/>
                <w:sz w:val="22"/>
                <w:szCs w:val="22"/>
              </w:rPr>
            </w:pPr>
          </w:p>
        </w:tc>
        <w:tc>
          <w:tcPr>
            <w:tcW w:w="1283" w:type="dxa"/>
            <w:tcBorders>
              <w:bottom w:val="double" w:sz="4" w:space="0" w:color="auto"/>
            </w:tcBorders>
            <w:shd w:val="clear" w:color="auto" w:fill="auto"/>
            <w:tcMar>
              <w:top w:w="57" w:type="dxa"/>
              <w:bottom w:w="57" w:type="dxa"/>
            </w:tcMar>
          </w:tcPr>
          <w:p w14:paraId="6660BA35" w14:textId="664B3658" w:rsidR="007049C8" w:rsidRPr="00843EDA"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136" w:type="dxa"/>
            <w:tcBorders>
              <w:bottom w:val="double" w:sz="4" w:space="0" w:color="auto"/>
            </w:tcBorders>
            <w:shd w:val="clear" w:color="auto" w:fill="auto"/>
            <w:tcMar>
              <w:top w:w="57" w:type="dxa"/>
              <w:bottom w:w="57" w:type="dxa"/>
            </w:tcMar>
          </w:tcPr>
          <w:p w14:paraId="27D4778B" w14:textId="732A5EA3" w:rsidR="007049C8" w:rsidRPr="00843EDA"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278" w:type="dxa"/>
            <w:tcBorders>
              <w:bottom w:val="double" w:sz="4" w:space="0" w:color="auto"/>
            </w:tcBorders>
            <w:shd w:val="clear" w:color="auto" w:fill="auto"/>
            <w:tcMar>
              <w:top w:w="57" w:type="dxa"/>
              <w:bottom w:w="57" w:type="dxa"/>
            </w:tcMar>
          </w:tcPr>
          <w:p w14:paraId="1CFAE5BE" w14:textId="578DEFA8" w:rsidR="007049C8" w:rsidRPr="00843EDA" w:rsidRDefault="007049C8" w:rsidP="007049C8">
            <w:pPr>
              <w:spacing w:after="0"/>
              <w:rPr>
                <w:rFonts w:ascii="Arial Narrow" w:hAnsi="Arial Narrow"/>
                <w:sz w:val="22"/>
                <w:szCs w:val="22"/>
              </w:rPr>
            </w:pPr>
            <w:r>
              <w:rPr>
                <w:rFonts w:ascii="Arial Narrow" w:hAnsi="Arial Narrow"/>
                <w:sz w:val="22"/>
                <w:szCs w:val="22"/>
              </w:rPr>
              <w:t>113,25</w:t>
            </w:r>
          </w:p>
        </w:tc>
        <w:tc>
          <w:tcPr>
            <w:tcW w:w="3102" w:type="dxa"/>
            <w:tcBorders>
              <w:bottom w:val="double" w:sz="4" w:space="0" w:color="auto"/>
            </w:tcBorders>
            <w:shd w:val="clear" w:color="auto" w:fill="auto"/>
            <w:tcMar>
              <w:top w:w="57" w:type="dxa"/>
              <w:bottom w:w="57" w:type="dxa"/>
            </w:tcMar>
          </w:tcPr>
          <w:p w14:paraId="604C601F" w14:textId="2B9896FC" w:rsidR="007049C8" w:rsidRPr="00843EDA" w:rsidRDefault="007049C8" w:rsidP="007049C8">
            <w:pPr>
              <w:spacing w:after="0"/>
              <w:rPr>
                <w:rFonts w:ascii="Arial Narrow" w:hAnsi="Arial Narrow"/>
                <w:i/>
                <w:iCs/>
                <w:sz w:val="22"/>
                <w:szCs w:val="22"/>
              </w:rPr>
            </w:pPr>
            <w:r w:rsidRPr="00843EDA">
              <w:rPr>
                <w:rFonts w:ascii="Arial Narrow" w:hAnsi="Arial Narrow"/>
                <w:i/>
                <w:iCs/>
                <w:sz w:val="22"/>
                <w:szCs w:val="22"/>
              </w:rPr>
              <w:t xml:space="preserve">Npr. ugovor o djelu zaključiće se sa  predsatavnikom </w:t>
            </w:r>
            <w:r>
              <w:rPr>
                <w:rFonts w:ascii="Arial Narrow" w:hAnsi="Arial Narrow"/>
                <w:i/>
                <w:iCs/>
                <w:sz w:val="22"/>
                <w:szCs w:val="22"/>
              </w:rPr>
              <w:t xml:space="preserve">organa/ustanova lokalne uprave </w:t>
            </w:r>
            <w:r w:rsidRPr="00843EDA">
              <w:rPr>
                <w:rFonts w:ascii="Arial Narrow" w:hAnsi="Arial Narrow"/>
                <w:i/>
                <w:iCs/>
                <w:sz w:val="22"/>
                <w:szCs w:val="22"/>
              </w:rPr>
              <w:t xml:space="preserve"> kao  izvšiocem aktivnosti,  br.A2.  koja se izvodi u trajanju od jednog predavanje</w:t>
            </w:r>
            <w:r>
              <w:rPr>
                <w:rFonts w:ascii="Arial Narrow" w:hAnsi="Arial Narrow"/>
                <w:i/>
                <w:iCs/>
                <w:sz w:val="22"/>
                <w:szCs w:val="22"/>
              </w:rPr>
              <w:t xml:space="preserve"> , a predviđena naknada iznosi 113,25 eura </w:t>
            </w:r>
            <w:r w:rsidRPr="00843EDA">
              <w:rPr>
                <w:rFonts w:ascii="Arial Narrow" w:hAnsi="Arial Narrow"/>
                <w:i/>
                <w:iCs/>
                <w:sz w:val="22"/>
                <w:szCs w:val="22"/>
              </w:rPr>
              <w:t>]</w:t>
            </w:r>
          </w:p>
        </w:tc>
      </w:tr>
      <w:tr w:rsidR="007049C8" w:rsidRPr="00E8691D" w14:paraId="3585631E" w14:textId="77777777" w:rsidTr="00E8691D">
        <w:trPr>
          <w:trHeight w:val="676"/>
        </w:trPr>
        <w:tc>
          <w:tcPr>
            <w:tcW w:w="3085" w:type="dxa"/>
            <w:tcBorders>
              <w:bottom w:val="double" w:sz="4" w:space="0" w:color="auto"/>
            </w:tcBorders>
            <w:shd w:val="clear" w:color="auto" w:fill="auto"/>
            <w:tcMar>
              <w:top w:w="57" w:type="dxa"/>
              <w:bottom w:w="57" w:type="dxa"/>
            </w:tcMar>
          </w:tcPr>
          <w:p w14:paraId="1BD8CCB6" w14:textId="77777777" w:rsidR="007049C8" w:rsidRDefault="007049C8" w:rsidP="007049C8">
            <w:pPr>
              <w:spacing w:after="0"/>
              <w:rPr>
                <w:rFonts w:ascii="Arial Narrow" w:hAnsi="Arial Narrow"/>
                <w:i/>
                <w:iCs/>
                <w:sz w:val="22"/>
                <w:szCs w:val="22"/>
              </w:rPr>
            </w:pPr>
            <w:r w:rsidRPr="00351BBB">
              <w:rPr>
                <w:rFonts w:ascii="Arial Narrow" w:hAnsi="Arial Narrow"/>
                <w:i/>
                <w:iCs/>
                <w:sz w:val="22"/>
                <w:szCs w:val="22"/>
              </w:rPr>
              <w:t>1.2.</w:t>
            </w:r>
            <w:r>
              <w:rPr>
                <w:rFonts w:ascii="Arial Narrow" w:hAnsi="Arial Narrow"/>
                <w:i/>
                <w:iCs/>
                <w:sz w:val="22"/>
                <w:szCs w:val="22"/>
              </w:rPr>
              <w:t>4</w:t>
            </w:r>
            <w:r w:rsidRPr="00351BBB">
              <w:rPr>
                <w:rFonts w:ascii="Arial Narrow" w:hAnsi="Arial Narrow"/>
                <w:i/>
                <w:iCs/>
                <w:sz w:val="22"/>
                <w:szCs w:val="22"/>
              </w:rPr>
              <w:t>. Ugovor o djelu sa  izvršiocem aktivnosti br.</w:t>
            </w:r>
            <w:r>
              <w:rPr>
                <w:rFonts w:ascii="Arial Narrow" w:hAnsi="Arial Narrow"/>
                <w:i/>
                <w:iCs/>
                <w:sz w:val="22"/>
                <w:szCs w:val="22"/>
              </w:rPr>
              <w:t xml:space="preserve">A1.3 , predstavnik Zavoda za zapošljavanje Berane </w:t>
            </w:r>
          </w:p>
          <w:p w14:paraId="5FE59A7B" w14:textId="5025BC36" w:rsidR="007049C8" w:rsidRPr="00351BBB" w:rsidRDefault="007049C8" w:rsidP="007049C8">
            <w:pPr>
              <w:spacing w:after="0"/>
              <w:rPr>
                <w:rFonts w:ascii="Arial Narrow" w:hAnsi="Arial Narrow"/>
                <w:i/>
                <w:iCs/>
                <w:sz w:val="22"/>
                <w:szCs w:val="22"/>
              </w:rPr>
            </w:pPr>
          </w:p>
        </w:tc>
        <w:tc>
          <w:tcPr>
            <w:tcW w:w="1283" w:type="dxa"/>
            <w:tcBorders>
              <w:bottom w:val="double" w:sz="4" w:space="0" w:color="auto"/>
            </w:tcBorders>
            <w:shd w:val="clear" w:color="auto" w:fill="auto"/>
            <w:tcMar>
              <w:top w:w="57" w:type="dxa"/>
              <w:bottom w:w="57" w:type="dxa"/>
            </w:tcMar>
          </w:tcPr>
          <w:p w14:paraId="066455BA" w14:textId="0E4DF90D" w:rsidR="007049C8" w:rsidRPr="00E8691D"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136" w:type="dxa"/>
            <w:tcBorders>
              <w:bottom w:val="double" w:sz="4" w:space="0" w:color="auto"/>
            </w:tcBorders>
            <w:shd w:val="clear" w:color="auto" w:fill="auto"/>
            <w:tcMar>
              <w:top w:w="57" w:type="dxa"/>
              <w:bottom w:w="57" w:type="dxa"/>
            </w:tcMar>
          </w:tcPr>
          <w:p w14:paraId="52396968" w14:textId="2F6BA173" w:rsidR="007049C8" w:rsidRPr="00E8691D"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278" w:type="dxa"/>
            <w:tcBorders>
              <w:bottom w:val="double" w:sz="4" w:space="0" w:color="auto"/>
            </w:tcBorders>
            <w:shd w:val="clear" w:color="auto" w:fill="auto"/>
            <w:tcMar>
              <w:top w:w="57" w:type="dxa"/>
              <w:bottom w:w="57" w:type="dxa"/>
            </w:tcMar>
          </w:tcPr>
          <w:p w14:paraId="7F8D9464" w14:textId="3BD3B17A" w:rsidR="007049C8" w:rsidRPr="00E8691D" w:rsidRDefault="007049C8" w:rsidP="007049C8">
            <w:pPr>
              <w:spacing w:after="0"/>
              <w:rPr>
                <w:rFonts w:ascii="Arial Narrow" w:hAnsi="Arial Narrow"/>
                <w:sz w:val="22"/>
                <w:szCs w:val="22"/>
              </w:rPr>
            </w:pPr>
            <w:r>
              <w:rPr>
                <w:rFonts w:ascii="Arial Narrow" w:hAnsi="Arial Narrow"/>
                <w:sz w:val="22"/>
                <w:szCs w:val="22"/>
              </w:rPr>
              <w:t>113,25</w:t>
            </w:r>
          </w:p>
        </w:tc>
        <w:tc>
          <w:tcPr>
            <w:tcW w:w="3102" w:type="dxa"/>
            <w:tcBorders>
              <w:bottom w:val="double" w:sz="4" w:space="0" w:color="auto"/>
            </w:tcBorders>
            <w:shd w:val="clear" w:color="auto" w:fill="auto"/>
            <w:tcMar>
              <w:top w:w="57" w:type="dxa"/>
              <w:bottom w:w="57" w:type="dxa"/>
            </w:tcMar>
          </w:tcPr>
          <w:p w14:paraId="7582C9D2" w14:textId="64D19A0A" w:rsidR="007049C8" w:rsidRPr="00E8691D" w:rsidRDefault="007049C8" w:rsidP="007049C8">
            <w:pPr>
              <w:spacing w:after="0"/>
              <w:rPr>
                <w:rFonts w:ascii="Arial Narrow" w:hAnsi="Arial Narrow"/>
                <w:i/>
                <w:iCs/>
                <w:sz w:val="22"/>
                <w:szCs w:val="22"/>
              </w:rPr>
            </w:pPr>
            <w:r w:rsidRPr="00843EDA">
              <w:rPr>
                <w:rFonts w:ascii="Arial Narrow" w:hAnsi="Arial Narrow"/>
                <w:i/>
                <w:iCs/>
                <w:sz w:val="22"/>
                <w:szCs w:val="22"/>
              </w:rPr>
              <w:t xml:space="preserve">Npr. ugovor o djelu zaključiće se sa  </w:t>
            </w:r>
            <w:r>
              <w:rPr>
                <w:rFonts w:ascii="Arial Narrow" w:hAnsi="Arial Narrow"/>
                <w:i/>
                <w:iCs/>
                <w:sz w:val="22"/>
                <w:szCs w:val="22"/>
              </w:rPr>
              <w:t xml:space="preserve">dva </w:t>
            </w:r>
            <w:r w:rsidRPr="00843EDA">
              <w:rPr>
                <w:rFonts w:ascii="Arial Narrow" w:hAnsi="Arial Narrow"/>
                <w:i/>
                <w:iCs/>
                <w:sz w:val="22"/>
                <w:szCs w:val="22"/>
              </w:rPr>
              <w:t>predsatavnik</w:t>
            </w:r>
            <w:r>
              <w:rPr>
                <w:rFonts w:ascii="Arial Narrow" w:hAnsi="Arial Narrow"/>
                <w:i/>
                <w:iCs/>
                <w:sz w:val="22"/>
                <w:szCs w:val="22"/>
              </w:rPr>
              <w:t xml:space="preserve">a Zavoda za zapošljavanje </w:t>
            </w:r>
            <w:r w:rsidRPr="00843EDA">
              <w:rPr>
                <w:rFonts w:ascii="Arial Narrow" w:hAnsi="Arial Narrow"/>
                <w:i/>
                <w:iCs/>
                <w:sz w:val="22"/>
                <w:szCs w:val="22"/>
              </w:rPr>
              <w:t xml:space="preserve"> Berana kao  izvšiocem aktivnosti,  koja se izvodi u trajanju od </w:t>
            </w:r>
            <w:r>
              <w:rPr>
                <w:rFonts w:ascii="Arial Narrow" w:hAnsi="Arial Narrow"/>
                <w:i/>
                <w:iCs/>
                <w:sz w:val="22"/>
                <w:szCs w:val="22"/>
              </w:rPr>
              <w:t xml:space="preserve">dva </w:t>
            </w:r>
            <w:r w:rsidRPr="00843EDA">
              <w:rPr>
                <w:rFonts w:ascii="Arial Narrow" w:hAnsi="Arial Narrow"/>
                <w:i/>
                <w:iCs/>
                <w:sz w:val="22"/>
                <w:szCs w:val="22"/>
              </w:rPr>
              <w:t>predavanj</w:t>
            </w:r>
            <w:r>
              <w:rPr>
                <w:rFonts w:ascii="Arial Narrow" w:hAnsi="Arial Narrow"/>
                <w:i/>
                <w:iCs/>
                <w:sz w:val="22"/>
                <w:szCs w:val="22"/>
              </w:rPr>
              <w:t>a</w:t>
            </w:r>
            <w:r w:rsidRPr="00843EDA">
              <w:rPr>
                <w:rFonts w:ascii="Arial Narrow" w:hAnsi="Arial Narrow"/>
                <w:i/>
                <w:iCs/>
                <w:sz w:val="22"/>
                <w:szCs w:val="22"/>
              </w:rPr>
              <w:t xml:space="preserve"> , a predviđena naknada iznosi </w:t>
            </w:r>
            <w:r>
              <w:rPr>
                <w:rFonts w:ascii="Arial Narrow" w:hAnsi="Arial Narrow"/>
                <w:i/>
                <w:iCs/>
                <w:sz w:val="22"/>
                <w:szCs w:val="22"/>
              </w:rPr>
              <w:t>113</w:t>
            </w:r>
            <w:r w:rsidRPr="00843EDA">
              <w:rPr>
                <w:rFonts w:ascii="Arial Narrow" w:hAnsi="Arial Narrow"/>
                <w:i/>
                <w:iCs/>
                <w:sz w:val="22"/>
                <w:szCs w:val="22"/>
              </w:rPr>
              <w:t>,</w:t>
            </w:r>
            <w:r>
              <w:rPr>
                <w:rFonts w:ascii="Arial Narrow" w:hAnsi="Arial Narrow"/>
                <w:i/>
                <w:iCs/>
                <w:sz w:val="22"/>
                <w:szCs w:val="22"/>
              </w:rPr>
              <w:t>25</w:t>
            </w:r>
            <w:r w:rsidRPr="00843EDA">
              <w:rPr>
                <w:rFonts w:ascii="Arial Narrow" w:hAnsi="Arial Narrow"/>
                <w:i/>
                <w:iCs/>
                <w:sz w:val="22"/>
                <w:szCs w:val="22"/>
              </w:rPr>
              <w:t>]</w:t>
            </w:r>
          </w:p>
        </w:tc>
      </w:tr>
      <w:tr w:rsidR="007049C8" w:rsidRPr="00E8691D" w14:paraId="3442401C" w14:textId="77777777" w:rsidTr="00E8691D">
        <w:trPr>
          <w:trHeight w:val="676"/>
        </w:trPr>
        <w:tc>
          <w:tcPr>
            <w:tcW w:w="3085" w:type="dxa"/>
            <w:tcBorders>
              <w:bottom w:val="double" w:sz="4" w:space="0" w:color="auto"/>
            </w:tcBorders>
            <w:shd w:val="clear" w:color="auto" w:fill="auto"/>
            <w:tcMar>
              <w:top w:w="57" w:type="dxa"/>
              <w:bottom w:w="57" w:type="dxa"/>
            </w:tcMar>
          </w:tcPr>
          <w:p w14:paraId="5E87C804" w14:textId="77777777" w:rsidR="007049C8" w:rsidRPr="000D24F7" w:rsidRDefault="007049C8" w:rsidP="007049C8">
            <w:pPr>
              <w:spacing w:after="0"/>
              <w:rPr>
                <w:rFonts w:ascii="Arial Narrow" w:hAnsi="Arial Narrow"/>
                <w:i/>
                <w:iCs/>
                <w:sz w:val="22"/>
                <w:szCs w:val="22"/>
              </w:rPr>
            </w:pPr>
            <w:r w:rsidRPr="000D24F7">
              <w:rPr>
                <w:rFonts w:ascii="Arial Narrow" w:hAnsi="Arial Narrow"/>
                <w:i/>
                <w:iCs/>
                <w:sz w:val="22"/>
                <w:szCs w:val="22"/>
              </w:rPr>
              <w:t xml:space="preserve">1.2.4. Ugovor o djelu sa  izvršiocem aktivnosti br.A1.3 , predstavnik Zavoda za zapošljavanje Berane </w:t>
            </w:r>
          </w:p>
          <w:p w14:paraId="37BC9701" w14:textId="54AB24C4" w:rsidR="007049C8" w:rsidRPr="00351BBB" w:rsidRDefault="007049C8" w:rsidP="007049C8">
            <w:pPr>
              <w:spacing w:after="0"/>
              <w:rPr>
                <w:rFonts w:ascii="Arial Narrow" w:hAnsi="Arial Narrow"/>
                <w:i/>
                <w:iCs/>
                <w:sz w:val="22"/>
                <w:szCs w:val="22"/>
              </w:rPr>
            </w:pPr>
          </w:p>
        </w:tc>
        <w:tc>
          <w:tcPr>
            <w:tcW w:w="1283" w:type="dxa"/>
            <w:tcBorders>
              <w:bottom w:val="double" w:sz="4" w:space="0" w:color="auto"/>
            </w:tcBorders>
            <w:shd w:val="clear" w:color="auto" w:fill="auto"/>
            <w:tcMar>
              <w:top w:w="57" w:type="dxa"/>
              <w:bottom w:w="57" w:type="dxa"/>
            </w:tcMar>
          </w:tcPr>
          <w:p w14:paraId="58F9D582" w14:textId="0EB0F0F0" w:rsidR="007049C8" w:rsidRPr="008043ED" w:rsidRDefault="007049C8" w:rsidP="007049C8">
            <w:pPr>
              <w:spacing w:after="0"/>
              <w:rPr>
                <w:rFonts w:ascii="Arial Narrow" w:hAnsi="Arial Narrow" w:cs="Arial"/>
                <w:i/>
                <w:iCs/>
                <w:sz w:val="22"/>
                <w:szCs w:val="22"/>
              </w:rPr>
            </w:pPr>
            <w:r>
              <w:rPr>
                <w:rFonts w:ascii="Arial Narrow" w:hAnsi="Arial Narrow"/>
                <w:i/>
                <w:iCs/>
                <w:sz w:val="22"/>
                <w:szCs w:val="22"/>
              </w:rPr>
              <w:t>113,25</w:t>
            </w:r>
          </w:p>
        </w:tc>
        <w:tc>
          <w:tcPr>
            <w:tcW w:w="1136" w:type="dxa"/>
            <w:tcBorders>
              <w:bottom w:val="double" w:sz="4" w:space="0" w:color="auto"/>
            </w:tcBorders>
            <w:shd w:val="clear" w:color="auto" w:fill="auto"/>
            <w:tcMar>
              <w:top w:w="57" w:type="dxa"/>
              <w:bottom w:w="57" w:type="dxa"/>
            </w:tcMar>
          </w:tcPr>
          <w:p w14:paraId="0380B565" w14:textId="6DB6CE3D" w:rsidR="007049C8" w:rsidRPr="008043ED" w:rsidRDefault="007049C8" w:rsidP="007049C8">
            <w:pPr>
              <w:spacing w:after="0"/>
              <w:rPr>
                <w:rFonts w:ascii="Arial Narrow" w:hAnsi="Arial Narrow" w:cs="Arial"/>
                <w:i/>
                <w:iCs/>
                <w:sz w:val="22"/>
                <w:szCs w:val="22"/>
              </w:rPr>
            </w:pPr>
            <w:r>
              <w:rPr>
                <w:rFonts w:ascii="Arial Narrow" w:hAnsi="Arial Narrow"/>
                <w:i/>
                <w:iCs/>
                <w:sz w:val="22"/>
                <w:szCs w:val="22"/>
              </w:rPr>
              <w:t>113,25</w:t>
            </w:r>
          </w:p>
        </w:tc>
        <w:tc>
          <w:tcPr>
            <w:tcW w:w="1278" w:type="dxa"/>
            <w:tcBorders>
              <w:bottom w:val="double" w:sz="4" w:space="0" w:color="auto"/>
            </w:tcBorders>
            <w:shd w:val="clear" w:color="auto" w:fill="auto"/>
            <w:tcMar>
              <w:top w:w="57" w:type="dxa"/>
              <w:bottom w:w="57" w:type="dxa"/>
            </w:tcMar>
          </w:tcPr>
          <w:p w14:paraId="7BBB9D02" w14:textId="07D696A4" w:rsidR="007049C8" w:rsidRPr="008043ED" w:rsidRDefault="007049C8" w:rsidP="007049C8">
            <w:pPr>
              <w:spacing w:after="0"/>
              <w:rPr>
                <w:rFonts w:ascii="Arial Narrow" w:hAnsi="Arial Narrow" w:cs="Arial"/>
                <w:sz w:val="22"/>
                <w:szCs w:val="22"/>
              </w:rPr>
            </w:pPr>
            <w:r>
              <w:rPr>
                <w:rFonts w:ascii="Arial Narrow" w:hAnsi="Arial Narrow"/>
                <w:sz w:val="22"/>
                <w:szCs w:val="22"/>
              </w:rPr>
              <w:t>113,25</w:t>
            </w:r>
          </w:p>
        </w:tc>
        <w:tc>
          <w:tcPr>
            <w:tcW w:w="3102" w:type="dxa"/>
            <w:tcBorders>
              <w:bottom w:val="double" w:sz="4" w:space="0" w:color="auto"/>
            </w:tcBorders>
            <w:shd w:val="clear" w:color="auto" w:fill="auto"/>
            <w:tcMar>
              <w:top w:w="57" w:type="dxa"/>
              <w:bottom w:w="57" w:type="dxa"/>
            </w:tcMar>
          </w:tcPr>
          <w:p w14:paraId="67835434" w14:textId="100716BF" w:rsidR="007049C8" w:rsidRPr="008043ED" w:rsidRDefault="007049C8" w:rsidP="007049C8">
            <w:pPr>
              <w:spacing w:after="0"/>
              <w:rPr>
                <w:rFonts w:ascii="Arial Narrow" w:hAnsi="Arial Narrow" w:cs="Arial"/>
                <w:i/>
                <w:iCs/>
                <w:sz w:val="22"/>
                <w:szCs w:val="22"/>
              </w:rPr>
            </w:pPr>
            <w:r w:rsidRPr="008043ED">
              <w:rPr>
                <w:rFonts w:ascii="Arial Narrow" w:hAnsi="Arial Narrow" w:cs="Arial"/>
                <w:sz w:val="22"/>
                <w:szCs w:val="22"/>
              </w:rPr>
              <w:t xml:space="preserve">Npr. ugovor o djelu zaključiće se sa  dva predsatavnika Zavoda za zapošljavanje  Berana kao  izvšiocem aktivnosti,  br.A1.3  koja se izvodi u trajanju od </w:t>
            </w:r>
            <w:r>
              <w:rPr>
                <w:rFonts w:ascii="Arial Narrow" w:hAnsi="Arial Narrow" w:cs="Arial"/>
                <w:sz w:val="22"/>
                <w:szCs w:val="22"/>
              </w:rPr>
              <w:t xml:space="preserve">jednog </w:t>
            </w:r>
            <w:r w:rsidRPr="008043ED">
              <w:rPr>
                <w:rFonts w:ascii="Arial Narrow" w:hAnsi="Arial Narrow" w:cs="Arial"/>
                <w:sz w:val="22"/>
                <w:szCs w:val="22"/>
              </w:rPr>
              <w:t xml:space="preserve"> predavanja , a predviđena naknada iznosi </w:t>
            </w:r>
            <w:r>
              <w:rPr>
                <w:rFonts w:ascii="Arial Narrow" w:hAnsi="Arial Narrow" w:cs="Arial"/>
                <w:sz w:val="22"/>
                <w:szCs w:val="22"/>
              </w:rPr>
              <w:t>113</w:t>
            </w:r>
            <w:r w:rsidRPr="008043ED">
              <w:rPr>
                <w:rFonts w:ascii="Arial Narrow" w:hAnsi="Arial Narrow" w:cs="Arial"/>
                <w:sz w:val="22"/>
                <w:szCs w:val="22"/>
              </w:rPr>
              <w:t>,</w:t>
            </w:r>
            <w:r>
              <w:rPr>
                <w:rFonts w:ascii="Arial Narrow" w:hAnsi="Arial Narrow" w:cs="Arial"/>
                <w:sz w:val="22"/>
                <w:szCs w:val="22"/>
              </w:rPr>
              <w:t xml:space="preserve">25 </w:t>
            </w:r>
            <w:r w:rsidRPr="008043ED">
              <w:rPr>
                <w:rFonts w:ascii="Arial Narrow" w:hAnsi="Arial Narrow" w:cs="Arial"/>
                <w:sz w:val="22"/>
                <w:szCs w:val="22"/>
              </w:rPr>
              <w:t>]</w:t>
            </w:r>
          </w:p>
        </w:tc>
      </w:tr>
      <w:tr w:rsidR="007049C8" w:rsidRPr="00E8691D" w14:paraId="0D3A8CA5" w14:textId="77777777" w:rsidTr="00E8691D">
        <w:trPr>
          <w:trHeight w:val="676"/>
        </w:trPr>
        <w:tc>
          <w:tcPr>
            <w:tcW w:w="3085" w:type="dxa"/>
            <w:tcBorders>
              <w:bottom w:val="double" w:sz="4" w:space="0" w:color="auto"/>
            </w:tcBorders>
            <w:shd w:val="clear" w:color="auto" w:fill="auto"/>
            <w:tcMar>
              <w:top w:w="57" w:type="dxa"/>
              <w:bottom w:w="57" w:type="dxa"/>
            </w:tcMar>
          </w:tcPr>
          <w:p w14:paraId="09A3C0AD" w14:textId="77777777" w:rsidR="007049C8" w:rsidRDefault="007049C8" w:rsidP="007049C8">
            <w:pPr>
              <w:spacing w:after="0"/>
              <w:rPr>
                <w:rFonts w:ascii="Arial Narrow" w:hAnsi="Arial Narrow"/>
                <w:i/>
                <w:iCs/>
                <w:sz w:val="22"/>
                <w:szCs w:val="22"/>
              </w:rPr>
            </w:pPr>
            <w:r>
              <w:rPr>
                <w:rFonts w:ascii="Arial Narrow" w:hAnsi="Arial Narrow"/>
                <w:i/>
                <w:iCs/>
                <w:sz w:val="22"/>
                <w:szCs w:val="22"/>
              </w:rPr>
              <w:t xml:space="preserve">1.2.5. Ugovor o djelu  sa izvršiocem aktivnosti  br A1.3a – privrednik </w:t>
            </w:r>
          </w:p>
          <w:p w14:paraId="676E3717" w14:textId="1D632825" w:rsidR="007049C8" w:rsidRDefault="007049C8" w:rsidP="007049C8">
            <w:pPr>
              <w:spacing w:after="0"/>
              <w:rPr>
                <w:rFonts w:ascii="Arial Narrow" w:hAnsi="Arial Narrow"/>
                <w:i/>
                <w:iCs/>
                <w:sz w:val="22"/>
                <w:szCs w:val="22"/>
              </w:rPr>
            </w:pPr>
            <w:r>
              <w:rPr>
                <w:rFonts w:ascii="Arial Narrow" w:hAnsi="Arial Narrow"/>
                <w:i/>
                <w:iCs/>
                <w:sz w:val="22"/>
                <w:szCs w:val="22"/>
              </w:rPr>
              <w:t>Osnivač I vlasnik privrednog društva koje je nagluva lica</w:t>
            </w:r>
          </w:p>
          <w:p w14:paraId="4354371D" w14:textId="2316AFB8" w:rsidR="007049C8" w:rsidRPr="00351BBB" w:rsidRDefault="007049C8" w:rsidP="007049C8">
            <w:pPr>
              <w:spacing w:after="0"/>
              <w:rPr>
                <w:rFonts w:ascii="Arial Narrow" w:hAnsi="Arial Narrow"/>
                <w:i/>
                <w:iCs/>
                <w:sz w:val="22"/>
                <w:szCs w:val="22"/>
              </w:rPr>
            </w:pPr>
            <w:r>
              <w:rPr>
                <w:rFonts w:ascii="Arial Narrow" w:hAnsi="Arial Narrow"/>
                <w:i/>
                <w:iCs/>
                <w:sz w:val="22"/>
                <w:szCs w:val="22"/>
              </w:rPr>
              <w:t>NN lice</w:t>
            </w:r>
          </w:p>
        </w:tc>
        <w:tc>
          <w:tcPr>
            <w:tcW w:w="1283" w:type="dxa"/>
            <w:tcBorders>
              <w:bottom w:val="double" w:sz="4" w:space="0" w:color="auto"/>
            </w:tcBorders>
            <w:shd w:val="clear" w:color="auto" w:fill="auto"/>
            <w:tcMar>
              <w:top w:w="57" w:type="dxa"/>
              <w:bottom w:w="57" w:type="dxa"/>
            </w:tcMar>
          </w:tcPr>
          <w:p w14:paraId="10D332C6" w14:textId="2980D3C0" w:rsidR="007049C8"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136" w:type="dxa"/>
            <w:tcBorders>
              <w:bottom w:val="double" w:sz="4" w:space="0" w:color="auto"/>
            </w:tcBorders>
            <w:shd w:val="clear" w:color="auto" w:fill="auto"/>
            <w:tcMar>
              <w:top w:w="57" w:type="dxa"/>
              <w:bottom w:w="57" w:type="dxa"/>
            </w:tcMar>
          </w:tcPr>
          <w:p w14:paraId="114F843D" w14:textId="43815AC8" w:rsidR="007049C8" w:rsidRDefault="007049C8" w:rsidP="007049C8">
            <w:pPr>
              <w:spacing w:after="0"/>
              <w:rPr>
                <w:rFonts w:ascii="Arial Narrow" w:hAnsi="Arial Narrow"/>
                <w:i/>
                <w:iCs/>
                <w:sz w:val="22"/>
                <w:szCs w:val="22"/>
              </w:rPr>
            </w:pPr>
            <w:r>
              <w:rPr>
                <w:rFonts w:ascii="Arial Narrow" w:hAnsi="Arial Narrow"/>
                <w:i/>
                <w:iCs/>
                <w:sz w:val="22"/>
                <w:szCs w:val="22"/>
              </w:rPr>
              <w:t>113,25</w:t>
            </w:r>
          </w:p>
        </w:tc>
        <w:tc>
          <w:tcPr>
            <w:tcW w:w="1278" w:type="dxa"/>
            <w:tcBorders>
              <w:bottom w:val="double" w:sz="4" w:space="0" w:color="auto"/>
            </w:tcBorders>
            <w:shd w:val="clear" w:color="auto" w:fill="auto"/>
            <w:tcMar>
              <w:top w:w="57" w:type="dxa"/>
              <w:bottom w:w="57" w:type="dxa"/>
            </w:tcMar>
          </w:tcPr>
          <w:p w14:paraId="3290D561" w14:textId="2245C777" w:rsidR="007049C8" w:rsidRDefault="007049C8" w:rsidP="007049C8">
            <w:pPr>
              <w:spacing w:after="0"/>
              <w:rPr>
                <w:rFonts w:ascii="Arial Narrow" w:hAnsi="Arial Narrow"/>
                <w:sz w:val="22"/>
                <w:szCs w:val="22"/>
              </w:rPr>
            </w:pPr>
            <w:r>
              <w:rPr>
                <w:rFonts w:ascii="Arial Narrow" w:hAnsi="Arial Narrow"/>
                <w:sz w:val="22"/>
                <w:szCs w:val="22"/>
              </w:rPr>
              <w:t>0,00</w:t>
            </w:r>
          </w:p>
        </w:tc>
        <w:tc>
          <w:tcPr>
            <w:tcW w:w="3102" w:type="dxa"/>
            <w:tcBorders>
              <w:bottom w:val="double" w:sz="4" w:space="0" w:color="auto"/>
            </w:tcBorders>
            <w:shd w:val="clear" w:color="auto" w:fill="auto"/>
            <w:tcMar>
              <w:top w:w="57" w:type="dxa"/>
              <w:bottom w:w="57" w:type="dxa"/>
            </w:tcMar>
          </w:tcPr>
          <w:p w14:paraId="7956AD12" w14:textId="1FB40E89" w:rsidR="007049C8" w:rsidRPr="00843EDA" w:rsidRDefault="007049C8" w:rsidP="007049C8">
            <w:pPr>
              <w:spacing w:after="0"/>
              <w:rPr>
                <w:rFonts w:ascii="Arial Narrow" w:hAnsi="Arial Narrow"/>
                <w:i/>
                <w:iCs/>
                <w:sz w:val="22"/>
                <w:szCs w:val="22"/>
              </w:rPr>
            </w:pPr>
            <w:r w:rsidRPr="00110138">
              <w:rPr>
                <w:rFonts w:ascii="Arial Narrow" w:hAnsi="Arial Narrow"/>
                <w:i/>
                <w:iCs/>
                <w:sz w:val="22"/>
                <w:szCs w:val="22"/>
              </w:rPr>
              <w:t xml:space="preserve">Npr. ugovor o djelu zaključiće se  </w:t>
            </w:r>
            <w:r>
              <w:rPr>
                <w:rFonts w:ascii="Arial Narrow" w:hAnsi="Arial Narrow"/>
                <w:i/>
                <w:iCs/>
                <w:sz w:val="22"/>
                <w:szCs w:val="22"/>
              </w:rPr>
              <w:t xml:space="preserve"> predstavnikom privrednog društva </w:t>
            </w:r>
            <w:r w:rsidRPr="00110138">
              <w:rPr>
                <w:rFonts w:ascii="Arial Narrow" w:hAnsi="Arial Narrow"/>
                <w:i/>
                <w:iCs/>
                <w:sz w:val="22"/>
                <w:szCs w:val="22"/>
              </w:rPr>
              <w:t xml:space="preserve"> kao  izvšiocem aktivnosti,  br.A1.3</w:t>
            </w:r>
            <w:r>
              <w:rPr>
                <w:rFonts w:ascii="Arial Narrow" w:hAnsi="Arial Narrow"/>
                <w:i/>
                <w:iCs/>
                <w:sz w:val="22"/>
                <w:szCs w:val="22"/>
              </w:rPr>
              <w:t xml:space="preserve">a </w:t>
            </w:r>
            <w:r w:rsidRPr="00110138">
              <w:rPr>
                <w:rFonts w:ascii="Arial Narrow" w:hAnsi="Arial Narrow"/>
                <w:i/>
                <w:iCs/>
                <w:sz w:val="22"/>
                <w:szCs w:val="22"/>
              </w:rPr>
              <w:t xml:space="preserve">  koja se izvodi u trajanju od jednog predavanje , a predviđena</w:t>
            </w:r>
            <w:r>
              <w:rPr>
                <w:rFonts w:ascii="Arial Narrow" w:hAnsi="Arial Narrow"/>
                <w:i/>
                <w:iCs/>
                <w:sz w:val="22"/>
                <w:szCs w:val="22"/>
              </w:rPr>
              <w:t xml:space="preserve"> BRUTO</w:t>
            </w:r>
            <w:r w:rsidRPr="00110138">
              <w:rPr>
                <w:rFonts w:ascii="Arial Narrow" w:hAnsi="Arial Narrow"/>
                <w:i/>
                <w:iCs/>
                <w:sz w:val="22"/>
                <w:szCs w:val="22"/>
              </w:rPr>
              <w:t xml:space="preserve"> naknada iznosi </w:t>
            </w:r>
            <w:r>
              <w:rPr>
                <w:rFonts w:ascii="Arial Narrow" w:hAnsi="Arial Narrow"/>
                <w:i/>
                <w:iCs/>
                <w:sz w:val="22"/>
                <w:szCs w:val="22"/>
              </w:rPr>
              <w:t>113,25</w:t>
            </w:r>
            <w:r w:rsidRPr="00110138">
              <w:rPr>
                <w:rFonts w:ascii="Arial Narrow" w:hAnsi="Arial Narrow"/>
                <w:i/>
                <w:iCs/>
                <w:sz w:val="22"/>
                <w:szCs w:val="22"/>
              </w:rPr>
              <w:t xml:space="preserve"> eura x </w:t>
            </w:r>
            <w:r>
              <w:rPr>
                <w:rFonts w:ascii="Arial Narrow" w:hAnsi="Arial Narrow"/>
                <w:i/>
                <w:iCs/>
                <w:sz w:val="22"/>
                <w:szCs w:val="22"/>
              </w:rPr>
              <w:t>1</w:t>
            </w:r>
            <w:r w:rsidRPr="00110138">
              <w:rPr>
                <w:rFonts w:ascii="Arial Narrow" w:hAnsi="Arial Narrow"/>
                <w:i/>
                <w:iCs/>
                <w:sz w:val="22"/>
                <w:szCs w:val="22"/>
              </w:rPr>
              <w:t xml:space="preserve"> lic</w:t>
            </w:r>
            <w:r>
              <w:rPr>
                <w:rFonts w:ascii="Arial Narrow" w:hAnsi="Arial Narrow"/>
                <w:i/>
                <w:iCs/>
                <w:sz w:val="22"/>
                <w:szCs w:val="22"/>
              </w:rPr>
              <w:t>e</w:t>
            </w:r>
            <w:r w:rsidRPr="00110138">
              <w:rPr>
                <w:rFonts w:ascii="Arial Narrow" w:hAnsi="Arial Narrow"/>
                <w:i/>
                <w:iCs/>
                <w:sz w:val="22"/>
                <w:szCs w:val="22"/>
              </w:rPr>
              <w:t xml:space="preserve"> ]</w:t>
            </w:r>
          </w:p>
        </w:tc>
      </w:tr>
      <w:tr w:rsidR="00FA058E" w:rsidRPr="00E8691D" w14:paraId="5A84C3BA" w14:textId="77777777" w:rsidTr="00E8691D">
        <w:trPr>
          <w:trHeight w:val="676"/>
        </w:trPr>
        <w:tc>
          <w:tcPr>
            <w:tcW w:w="3085" w:type="dxa"/>
            <w:tcBorders>
              <w:bottom w:val="double" w:sz="4" w:space="0" w:color="auto"/>
            </w:tcBorders>
            <w:shd w:val="clear" w:color="auto" w:fill="auto"/>
            <w:tcMar>
              <w:top w:w="57" w:type="dxa"/>
              <w:bottom w:w="57" w:type="dxa"/>
            </w:tcMar>
          </w:tcPr>
          <w:p w14:paraId="75E629F4" w14:textId="3255A8B0" w:rsidR="00FA058E" w:rsidRDefault="00FA058E" w:rsidP="007049C8">
            <w:pPr>
              <w:spacing w:after="0"/>
              <w:rPr>
                <w:rFonts w:ascii="Arial Narrow" w:hAnsi="Arial Narrow"/>
                <w:i/>
                <w:iCs/>
                <w:sz w:val="22"/>
                <w:szCs w:val="22"/>
              </w:rPr>
            </w:pPr>
            <w:r>
              <w:rPr>
                <w:rFonts w:ascii="Arial Narrow" w:hAnsi="Arial Narrow"/>
                <w:i/>
                <w:iCs/>
                <w:sz w:val="22"/>
                <w:szCs w:val="22"/>
              </w:rPr>
              <w:t>1.2.6.</w:t>
            </w:r>
          </w:p>
        </w:tc>
        <w:tc>
          <w:tcPr>
            <w:tcW w:w="1283" w:type="dxa"/>
            <w:tcBorders>
              <w:bottom w:val="double" w:sz="4" w:space="0" w:color="auto"/>
            </w:tcBorders>
            <w:shd w:val="clear" w:color="auto" w:fill="auto"/>
            <w:tcMar>
              <w:top w:w="57" w:type="dxa"/>
              <w:bottom w:w="57" w:type="dxa"/>
            </w:tcMar>
          </w:tcPr>
          <w:p w14:paraId="19E4698F" w14:textId="77777777" w:rsidR="00FA058E" w:rsidRDefault="00FA058E" w:rsidP="007049C8">
            <w:pPr>
              <w:spacing w:after="0"/>
              <w:rPr>
                <w:rFonts w:ascii="Arial Narrow" w:hAnsi="Arial Narrow"/>
                <w:i/>
                <w:iCs/>
                <w:sz w:val="22"/>
                <w:szCs w:val="22"/>
              </w:rPr>
            </w:pPr>
          </w:p>
        </w:tc>
        <w:tc>
          <w:tcPr>
            <w:tcW w:w="1136" w:type="dxa"/>
            <w:tcBorders>
              <w:bottom w:val="double" w:sz="4" w:space="0" w:color="auto"/>
            </w:tcBorders>
            <w:shd w:val="clear" w:color="auto" w:fill="auto"/>
            <w:tcMar>
              <w:top w:w="57" w:type="dxa"/>
              <w:bottom w:w="57" w:type="dxa"/>
            </w:tcMar>
          </w:tcPr>
          <w:p w14:paraId="6AB2466C" w14:textId="77777777" w:rsidR="00FA058E" w:rsidRDefault="00FA058E" w:rsidP="007049C8">
            <w:pPr>
              <w:spacing w:after="0"/>
              <w:rPr>
                <w:rFonts w:ascii="Arial Narrow" w:hAnsi="Arial Narrow"/>
                <w:i/>
                <w:iCs/>
                <w:sz w:val="22"/>
                <w:szCs w:val="22"/>
              </w:rPr>
            </w:pPr>
          </w:p>
        </w:tc>
        <w:tc>
          <w:tcPr>
            <w:tcW w:w="1278" w:type="dxa"/>
            <w:tcBorders>
              <w:bottom w:val="double" w:sz="4" w:space="0" w:color="auto"/>
            </w:tcBorders>
            <w:shd w:val="clear" w:color="auto" w:fill="auto"/>
            <w:tcMar>
              <w:top w:w="57" w:type="dxa"/>
              <w:bottom w:w="57" w:type="dxa"/>
            </w:tcMar>
          </w:tcPr>
          <w:p w14:paraId="54449545" w14:textId="77777777" w:rsidR="00FA058E" w:rsidRDefault="00FA058E" w:rsidP="007049C8">
            <w:pPr>
              <w:spacing w:after="0"/>
              <w:rPr>
                <w:rFonts w:ascii="Arial Narrow" w:hAnsi="Arial Narrow"/>
                <w:sz w:val="22"/>
                <w:szCs w:val="22"/>
              </w:rPr>
            </w:pPr>
          </w:p>
        </w:tc>
        <w:tc>
          <w:tcPr>
            <w:tcW w:w="3102" w:type="dxa"/>
            <w:tcBorders>
              <w:bottom w:val="double" w:sz="4" w:space="0" w:color="auto"/>
            </w:tcBorders>
            <w:shd w:val="clear" w:color="auto" w:fill="auto"/>
            <w:tcMar>
              <w:top w:w="57" w:type="dxa"/>
              <w:bottom w:w="57" w:type="dxa"/>
            </w:tcMar>
          </w:tcPr>
          <w:p w14:paraId="661F5174" w14:textId="77777777" w:rsidR="00FA058E" w:rsidRPr="00110138" w:rsidRDefault="00FA058E" w:rsidP="007049C8">
            <w:pPr>
              <w:spacing w:after="0"/>
              <w:rPr>
                <w:rFonts w:ascii="Arial Narrow" w:hAnsi="Arial Narrow"/>
                <w:i/>
                <w:iCs/>
                <w:sz w:val="22"/>
                <w:szCs w:val="22"/>
              </w:rPr>
            </w:pPr>
          </w:p>
        </w:tc>
      </w:tr>
      <w:tr w:rsidR="00DB735A" w:rsidRPr="00E8691D" w14:paraId="56379FCA" w14:textId="77777777" w:rsidTr="00F76588">
        <w:trPr>
          <w:trHeight w:val="390"/>
        </w:trPr>
        <w:tc>
          <w:tcPr>
            <w:tcW w:w="3085" w:type="dxa"/>
            <w:tcBorders>
              <w:top w:val="double" w:sz="4" w:space="0" w:color="auto"/>
              <w:bottom w:val="double" w:sz="12" w:space="0" w:color="auto"/>
            </w:tcBorders>
            <w:shd w:val="clear" w:color="auto" w:fill="F2F2F2"/>
            <w:tcMar>
              <w:top w:w="57" w:type="dxa"/>
              <w:bottom w:w="57" w:type="dxa"/>
            </w:tcMar>
            <w:hideMark/>
          </w:tcPr>
          <w:p w14:paraId="7FB76434" w14:textId="5E4AAB37" w:rsidR="00DB735A" w:rsidRPr="00E8691D" w:rsidRDefault="00DB735A" w:rsidP="00B3147B">
            <w:pPr>
              <w:spacing w:after="0"/>
              <w:rPr>
                <w:rFonts w:ascii="Arial Narrow" w:hAnsi="Arial Narrow"/>
                <w:b/>
                <w:bCs/>
                <w:sz w:val="22"/>
                <w:szCs w:val="22"/>
              </w:rPr>
            </w:pPr>
            <w:r w:rsidRPr="00E8691D">
              <w:rPr>
                <w:rFonts w:ascii="Arial Narrow" w:hAnsi="Arial Narrow"/>
                <w:b/>
                <w:bCs/>
                <w:sz w:val="22"/>
                <w:szCs w:val="22"/>
              </w:rPr>
              <w:t>Ukupno 1.2.</w:t>
            </w:r>
            <w:r>
              <w:rPr>
                <w:rFonts w:ascii="Arial Narrow" w:hAnsi="Arial Narrow"/>
                <w:b/>
                <w:bCs/>
                <w:sz w:val="22"/>
                <w:szCs w:val="22"/>
              </w:rPr>
              <w:t>:</w:t>
            </w:r>
            <w:r w:rsidR="00DF1276">
              <w:rPr>
                <w:rFonts w:ascii="Arial Narrow" w:hAnsi="Arial Narrow"/>
                <w:b/>
                <w:bCs/>
                <w:sz w:val="22"/>
                <w:szCs w:val="22"/>
              </w:rPr>
              <w:t xml:space="preserve"> </w:t>
            </w:r>
            <w:r w:rsidR="00B639B7" w:rsidRPr="00B639B7">
              <w:rPr>
                <w:rFonts w:ascii="Arial Narrow" w:hAnsi="Arial Narrow"/>
                <w:b/>
                <w:bCs/>
                <w:i/>
                <w:iCs/>
                <w:sz w:val="22"/>
                <w:szCs w:val="22"/>
              </w:rPr>
              <w:t>1.072,89</w:t>
            </w:r>
            <w:r>
              <w:rPr>
                <w:rFonts w:ascii="Arial Narrow" w:hAnsi="Arial Narrow"/>
                <w:b/>
                <w:bCs/>
                <w:sz w:val="22"/>
                <w:szCs w:val="22"/>
              </w:rPr>
              <w:t xml:space="preserve"> €</w:t>
            </w:r>
          </w:p>
        </w:tc>
        <w:tc>
          <w:tcPr>
            <w:tcW w:w="1283" w:type="dxa"/>
            <w:tcBorders>
              <w:top w:val="double" w:sz="4" w:space="0" w:color="auto"/>
              <w:bottom w:val="double" w:sz="12" w:space="0" w:color="auto"/>
            </w:tcBorders>
            <w:shd w:val="clear" w:color="auto" w:fill="F2F2F2"/>
            <w:tcMar>
              <w:top w:w="57" w:type="dxa"/>
              <w:bottom w:w="57" w:type="dxa"/>
            </w:tcMar>
          </w:tcPr>
          <w:p w14:paraId="398C13EE" w14:textId="30018F9D" w:rsidR="00DB735A" w:rsidRPr="00AB11C6" w:rsidRDefault="00B639B7" w:rsidP="00B3147B">
            <w:pPr>
              <w:spacing w:after="0"/>
              <w:rPr>
                <w:rFonts w:ascii="Arial Narrow" w:hAnsi="Arial Narrow"/>
                <w:sz w:val="22"/>
                <w:szCs w:val="22"/>
              </w:rPr>
            </w:pPr>
            <w:r>
              <w:rPr>
                <w:rFonts w:ascii="Arial Narrow" w:hAnsi="Arial Narrow"/>
                <w:sz w:val="22"/>
                <w:szCs w:val="22"/>
              </w:rPr>
              <w:t>1.072,89</w:t>
            </w:r>
          </w:p>
        </w:tc>
        <w:tc>
          <w:tcPr>
            <w:tcW w:w="1136" w:type="dxa"/>
            <w:tcBorders>
              <w:top w:val="double" w:sz="4" w:space="0" w:color="auto"/>
              <w:bottom w:val="double" w:sz="12" w:space="0" w:color="auto"/>
            </w:tcBorders>
            <w:shd w:val="clear" w:color="auto" w:fill="F2F2F2"/>
            <w:tcMar>
              <w:top w:w="57" w:type="dxa"/>
              <w:bottom w:w="57" w:type="dxa"/>
            </w:tcMar>
          </w:tcPr>
          <w:p w14:paraId="4DE560CF" w14:textId="77008CB3" w:rsidR="00DB735A" w:rsidRPr="00013AF5" w:rsidRDefault="00B639B7" w:rsidP="00B3147B">
            <w:pPr>
              <w:spacing w:after="0"/>
              <w:rPr>
                <w:rFonts w:ascii="Arial Narrow" w:hAnsi="Arial Narrow"/>
                <w:b/>
                <w:i/>
                <w:iCs/>
                <w:sz w:val="22"/>
                <w:szCs w:val="22"/>
              </w:rPr>
            </w:pPr>
            <w:r>
              <w:rPr>
                <w:rFonts w:ascii="Arial Narrow" w:hAnsi="Arial Narrow"/>
                <w:b/>
                <w:i/>
                <w:iCs/>
                <w:sz w:val="22"/>
                <w:szCs w:val="22"/>
              </w:rPr>
              <w:t>1.072,89</w:t>
            </w:r>
          </w:p>
        </w:tc>
        <w:tc>
          <w:tcPr>
            <w:tcW w:w="1278" w:type="dxa"/>
            <w:tcBorders>
              <w:top w:val="double" w:sz="4" w:space="0" w:color="auto"/>
              <w:bottom w:val="double" w:sz="12" w:space="0" w:color="auto"/>
            </w:tcBorders>
            <w:shd w:val="clear" w:color="auto" w:fill="F2F2F2"/>
            <w:tcMar>
              <w:top w:w="57" w:type="dxa"/>
              <w:bottom w:w="57" w:type="dxa"/>
            </w:tcMar>
          </w:tcPr>
          <w:p w14:paraId="73BFCCBF" w14:textId="3339C42B" w:rsidR="00DB735A" w:rsidRPr="00E8691D" w:rsidRDefault="00B639B7" w:rsidP="00B3147B">
            <w:pPr>
              <w:spacing w:after="0"/>
              <w:rPr>
                <w:rFonts w:ascii="Arial Narrow" w:hAnsi="Arial Narrow"/>
                <w:b/>
                <w:bCs/>
                <w:i/>
                <w:iCs/>
                <w:sz w:val="22"/>
                <w:szCs w:val="22"/>
              </w:rPr>
            </w:pPr>
            <w:r>
              <w:rPr>
                <w:rFonts w:ascii="Arial Narrow" w:hAnsi="Arial Narrow"/>
                <w:b/>
                <w:bCs/>
                <w:i/>
                <w:iCs/>
                <w:sz w:val="22"/>
                <w:szCs w:val="22"/>
              </w:rPr>
              <w:t>959,64</w:t>
            </w:r>
          </w:p>
        </w:tc>
        <w:tc>
          <w:tcPr>
            <w:tcW w:w="3102" w:type="dxa"/>
            <w:tcBorders>
              <w:top w:val="double" w:sz="4" w:space="0" w:color="auto"/>
              <w:bottom w:val="double" w:sz="12" w:space="0" w:color="auto"/>
            </w:tcBorders>
            <w:shd w:val="clear" w:color="auto" w:fill="F2F2F2"/>
            <w:tcMar>
              <w:top w:w="57" w:type="dxa"/>
              <w:bottom w:w="57" w:type="dxa"/>
            </w:tcMar>
            <w:hideMark/>
          </w:tcPr>
          <w:p w14:paraId="201EBCA4" w14:textId="77777777" w:rsidR="00DB735A" w:rsidRPr="00E8691D" w:rsidRDefault="00DB735A" w:rsidP="003A7E60">
            <w:pPr>
              <w:spacing w:after="0"/>
              <w:rPr>
                <w:rFonts w:ascii="Arial Narrow" w:hAnsi="Arial Narrow"/>
                <w:sz w:val="22"/>
                <w:szCs w:val="22"/>
              </w:rPr>
            </w:pPr>
            <w:r w:rsidRPr="00E8691D">
              <w:rPr>
                <w:rFonts w:ascii="Arial Narrow" w:hAnsi="Arial Narrow"/>
                <w:sz w:val="22"/>
                <w:szCs w:val="22"/>
              </w:rPr>
              <w:t> </w:t>
            </w:r>
          </w:p>
        </w:tc>
      </w:tr>
      <w:tr w:rsidR="00DB735A" w:rsidRPr="00E8691D" w14:paraId="08CC3ED2" w14:textId="77777777" w:rsidTr="00F76588">
        <w:trPr>
          <w:trHeight w:val="465"/>
        </w:trPr>
        <w:tc>
          <w:tcPr>
            <w:tcW w:w="3085" w:type="dxa"/>
            <w:tcBorders>
              <w:top w:val="double" w:sz="12" w:space="0" w:color="auto"/>
            </w:tcBorders>
            <w:shd w:val="clear" w:color="auto" w:fill="auto"/>
            <w:tcMar>
              <w:top w:w="57" w:type="dxa"/>
              <w:bottom w:w="57" w:type="dxa"/>
            </w:tcMar>
            <w:hideMark/>
          </w:tcPr>
          <w:p w14:paraId="2EF9FBC6" w14:textId="34471D6F" w:rsidR="005E0C49" w:rsidRPr="00E8691D" w:rsidRDefault="00DB735A" w:rsidP="00E508A8">
            <w:pPr>
              <w:spacing w:after="0"/>
              <w:rPr>
                <w:rFonts w:ascii="Arial Narrow" w:hAnsi="Arial Narrow"/>
                <w:b/>
                <w:bCs/>
                <w:i/>
                <w:iCs/>
                <w:sz w:val="22"/>
                <w:szCs w:val="22"/>
              </w:rPr>
            </w:pPr>
            <w:r w:rsidRPr="00E8691D">
              <w:rPr>
                <w:rFonts w:ascii="Arial Narrow" w:hAnsi="Arial Narrow"/>
                <w:b/>
                <w:bCs/>
                <w:i/>
                <w:iCs/>
                <w:sz w:val="22"/>
                <w:szCs w:val="22"/>
              </w:rPr>
              <w:t>Ukupno 1. (1.1+1.2.):</w:t>
            </w:r>
            <w:r w:rsidR="00B639B7">
              <w:rPr>
                <w:rFonts w:ascii="Arial Narrow" w:hAnsi="Arial Narrow"/>
                <w:b/>
                <w:bCs/>
                <w:i/>
                <w:iCs/>
                <w:sz w:val="22"/>
                <w:szCs w:val="22"/>
              </w:rPr>
              <w:t xml:space="preserve"> 1.582,64€</w:t>
            </w:r>
          </w:p>
        </w:tc>
        <w:tc>
          <w:tcPr>
            <w:tcW w:w="1283" w:type="dxa"/>
            <w:tcBorders>
              <w:top w:val="double" w:sz="12" w:space="0" w:color="auto"/>
            </w:tcBorders>
            <w:shd w:val="clear" w:color="auto" w:fill="auto"/>
            <w:tcMar>
              <w:top w:w="57" w:type="dxa"/>
              <w:bottom w:w="57" w:type="dxa"/>
            </w:tcMar>
          </w:tcPr>
          <w:p w14:paraId="473CAA47" w14:textId="3DB8EF39" w:rsidR="00DB735A" w:rsidRPr="00AB11C6" w:rsidRDefault="00DB735A" w:rsidP="003A7E60">
            <w:pPr>
              <w:spacing w:after="0"/>
              <w:rPr>
                <w:rFonts w:ascii="Arial Narrow" w:hAnsi="Arial Narrow"/>
                <w:i/>
                <w:iCs/>
                <w:sz w:val="22"/>
                <w:szCs w:val="22"/>
              </w:rPr>
            </w:pPr>
          </w:p>
        </w:tc>
        <w:tc>
          <w:tcPr>
            <w:tcW w:w="1136" w:type="dxa"/>
            <w:tcBorders>
              <w:top w:val="double" w:sz="12" w:space="0" w:color="auto"/>
            </w:tcBorders>
            <w:shd w:val="clear" w:color="auto" w:fill="auto"/>
            <w:tcMar>
              <w:top w:w="57" w:type="dxa"/>
              <w:bottom w:w="57" w:type="dxa"/>
            </w:tcMar>
          </w:tcPr>
          <w:p w14:paraId="7D5D4D57" w14:textId="4B34A55E" w:rsidR="00DB735A" w:rsidRPr="00AB11C6" w:rsidRDefault="00DB735A" w:rsidP="003A7E60">
            <w:pPr>
              <w:spacing w:after="0"/>
              <w:rPr>
                <w:rFonts w:ascii="Arial Narrow" w:hAnsi="Arial Narrow"/>
                <w:sz w:val="22"/>
                <w:szCs w:val="22"/>
              </w:rPr>
            </w:pPr>
          </w:p>
        </w:tc>
        <w:tc>
          <w:tcPr>
            <w:tcW w:w="1278" w:type="dxa"/>
            <w:tcBorders>
              <w:top w:val="double" w:sz="12" w:space="0" w:color="auto"/>
            </w:tcBorders>
            <w:shd w:val="clear" w:color="auto" w:fill="auto"/>
            <w:tcMar>
              <w:top w:w="57" w:type="dxa"/>
              <w:bottom w:w="57" w:type="dxa"/>
            </w:tcMar>
          </w:tcPr>
          <w:p w14:paraId="7F6D03DA" w14:textId="296CBA52" w:rsidR="00DB735A" w:rsidRPr="00E8691D" w:rsidRDefault="00DB735A" w:rsidP="003A7E60">
            <w:pPr>
              <w:spacing w:after="0"/>
              <w:rPr>
                <w:rFonts w:ascii="Arial Narrow" w:hAnsi="Arial Narrow"/>
                <w:b/>
                <w:bCs/>
                <w:sz w:val="22"/>
                <w:szCs w:val="22"/>
              </w:rPr>
            </w:pPr>
          </w:p>
        </w:tc>
        <w:tc>
          <w:tcPr>
            <w:tcW w:w="3102" w:type="dxa"/>
            <w:tcBorders>
              <w:top w:val="double" w:sz="12" w:space="0" w:color="auto"/>
            </w:tcBorders>
            <w:shd w:val="clear" w:color="auto" w:fill="auto"/>
            <w:tcMar>
              <w:top w:w="57" w:type="dxa"/>
              <w:bottom w:w="57" w:type="dxa"/>
            </w:tcMar>
            <w:hideMark/>
          </w:tcPr>
          <w:p w14:paraId="1439CF23" w14:textId="77777777" w:rsidR="00DB735A" w:rsidRPr="00E8691D" w:rsidRDefault="00DB735A" w:rsidP="003A7E60">
            <w:pPr>
              <w:spacing w:after="0"/>
              <w:rPr>
                <w:rFonts w:ascii="Arial Narrow" w:hAnsi="Arial Narrow"/>
                <w:b/>
                <w:bCs/>
                <w:sz w:val="22"/>
                <w:szCs w:val="22"/>
              </w:rPr>
            </w:pPr>
            <w:r w:rsidRPr="00E8691D">
              <w:rPr>
                <w:rFonts w:ascii="Arial Narrow" w:hAnsi="Arial Narrow"/>
                <w:b/>
                <w:bCs/>
                <w:sz w:val="22"/>
                <w:szCs w:val="22"/>
              </w:rPr>
              <w:t> </w:t>
            </w:r>
          </w:p>
        </w:tc>
      </w:tr>
      <w:tr w:rsidR="00DB735A" w:rsidRPr="00E8691D" w14:paraId="5A8E62E7" w14:textId="77777777" w:rsidTr="00E8691D">
        <w:trPr>
          <w:trHeight w:val="391"/>
        </w:trPr>
        <w:tc>
          <w:tcPr>
            <w:tcW w:w="9884" w:type="dxa"/>
            <w:gridSpan w:val="5"/>
            <w:shd w:val="clear" w:color="auto" w:fill="A6A6A6" w:themeFill="background1" w:themeFillShade="A6"/>
            <w:tcMar>
              <w:top w:w="57" w:type="dxa"/>
              <w:bottom w:w="57" w:type="dxa"/>
            </w:tcMar>
            <w:hideMark/>
          </w:tcPr>
          <w:p w14:paraId="1E92AE3F" w14:textId="77777777" w:rsidR="00DB735A" w:rsidRPr="00E8691D" w:rsidRDefault="00DB735A" w:rsidP="003A7E60">
            <w:pPr>
              <w:spacing w:after="0"/>
              <w:rPr>
                <w:rFonts w:ascii="Arial Narrow" w:hAnsi="Arial Narrow"/>
                <w:sz w:val="22"/>
                <w:szCs w:val="22"/>
              </w:rPr>
            </w:pPr>
            <w:r w:rsidRPr="00E8691D">
              <w:rPr>
                <w:rFonts w:ascii="Arial Narrow" w:hAnsi="Arial Narrow"/>
                <w:b/>
                <w:bCs/>
                <w:sz w:val="22"/>
                <w:szCs w:val="22"/>
              </w:rPr>
              <w:t xml:space="preserve">2. PUTOVANJA </w:t>
            </w:r>
            <w:r w:rsidRPr="00E8691D">
              <w:rPr>
                <w:rFonts w:ascii="Arial Narrow" w:hAnsi="Arial Narrow"/>
                <w:sz w:val="22"/>
                <w:szCs w:val="22"/>
              </w:rPr>
              <w:t>(specifikacija troškova - prevoz, smještaj, dnevnice za potrebe obavljanja projektnih aktivnosti i sl.)</w:t>
            </w:r>
          </w:p>
          <w:p w14:paraId="7C3363F3" w14:textId="77777777" w:rsidR="00DB735A" w:rsidRPr="00E8691D" w:rsidRDefault="00DB735A" w:rsidP="003A7E60">
            <w:pPr>
              <w:spacing w:after="0"/>
              <w:rPr>
                <w:rFonts w:ascii="Arial Narrow" w:hAnsi="Arial Narrow"/>
                <w:sz w:val="22"/>
                <w:szCs w:val="22"/>
              </w:rPr>
            </w:pPr>
            <w:r w:rsidRPr="00E8691D">
              <w:rPr>
                <w:rFonts w:ascii="Arial Narrow" w:hAnsi="Arial Narrow"/>
                <w:sz w:val="22"/>
                <w:szCs w:val="22"/>
              </w:rPr>
              <w:t> </w:t>
            </w:r>
          </w:p>
        </w:tc>
      </w:tr>
      <w:tr w:rsidR="00DB735A" w:rsidRPr="00E8691D" w14:paraId="0F2C4602" w14:textId="77777777" w:rsidTr="004C3040">
        <w:trPr>
          <w:trHeight w:val="20"/>
        </w:trPr>
        <w:tc>
          <w:tcPr>
            <w:tcW w:w="3085" w:type="dxa"/>
            <w:shd w:val="clear" w:color="auto" w:fill="auto"/>
            <w:tcMar>
              <w:top w:w="57" w:type="dxa"/>
              <w:bottom w:w="57" w:type="dxa"/>
            </w:tcMar>
          </w:tcPr>
          <w:p w14:paraId="23751B0D" w14:textId="6CAEE62B" w:rsidR="00DB735A" w:rsidRPr="00E8691D" w:rsidRDefault="00DB735A" w:rsidP="001027A7">
            <w:pPr>
              <w:spacing w:after="0"/>
              <w:rPr>
                <w:rFonts w:ascii="Arial Narrow" w:hAnsi="Arial Narrow"/>
                <w:i/>
                <w:iCs/>
                <w:sz w:val="22"/>
                <w:szCs w:val="22"/>
              </w:rPr>
            </w:pPr>
          </w:p>
        </w:tc>
        <w:tc>
          <w:tcPr>
            <w:tcW w:w="1283" w:type="dxa"/>
            <w:shd w:val="clear" w:color="auto" w:fill="auto"/>
            <w:tcMar>
              <w:top w:w="57" w:type="dxa"/>
              <w:bottom w:w="57" w:type="dxa"/>
            </w:tcMar>
          </w:tcPr>
          <w:p w14:paraId="5E9B811C" w14:textId="12088A50" w:rsidR="00DB735A" w:rsidRPr="00E8691D" w:rsidRDefault="00DB735A" w:rsidP="001027A7">
            <w:pPr>
              <w:spacing w:after="0"/>
              <w:rPr>
                <w:rFonts w:ascii="Arial Narrow" w:hAnsi="Arial Narrow"/>
                <w:i/>
                <w:iCs/>
                <w:sz w:val="22"/>
                <w:szCs w:val="22"/>
              </w:rPr>
            </w:pPr>
          </w:p>
        </w:tc>
        <w:tc>
          <w:tcPr>
            <w:tcW w:w="1136" w:type="dxa"/>
            <w:shd w:val="clear" w:color="auto" w:fill="auto"/>
            <w:tcMar>
              <w:top w:w="57" w:type="dxa"/>
              <w:bottom w:w="57" w:type="dxa"/>
            </w:tcMar>
          </w:tcPr>
          <w:p w14:paraId="0EB502A4" w14:textId="7A4DB43D" w:rsidR="00DB735A" w:rsidRPr="00E8691D" w:rsidRDefault="00DB735A" w:rsidP="00646228">
            <w:pPr>
              <w:spacing w:after="0"/>
              <w:rPr>
                <w:rFonts w:ascii="Arial Narrow" w:hAnsi="Arial Narrow"/>
                <w:i/>
                <w:iCs/>
                <w:sz w:val="22"/>
                <w:szCs w:val="22"/>
              </w:rPr>
            </w:pPr>
          </w:p>
        </w:tc>
        <w:tc>
          <w:tcPr>
            <w:tcW w:w="1278" w:type="dxa"/>
            <w:shd w:val="clear" w:color="auto" w:fill="auto"/>
            <w:tcMar>
              <w:top w:w="57" w:type="dxa"/>
              <w:bottom w:w="57" w:type="dxa"/>
            </w:tcMar>
          </w:tcPr>
          <w:p w14:paraId="5132FD88" w14:textId="0A40FD9A" w:rsidR="00DB735A" w:rsidRPr="00E8691D" w:rsidRDefault="00DB735A" w:rsidP="00646228">
            <w:pPr>
              <w:spacing w:after="0"/>
              <w:rPr>
                <w:rFonts w:ascii="Arial Narrow" w:hAnsi="Arial Narrow"/>
                <w:b/>
                <w:bCs/>
                <w:sz w:val="22"/>
                <w:szCs w:val="22"/>
              </w:rPr>
            </w:pPr>
          </w:p>
        </w:tc>
        <w:tc>
          <w:tcPr>
            <w:tcW w:w="3102" w:type="dxa"/>
            <w:shd w:val="clear" w:color="auto" w:fill="auto"/>
            <w:tcMar>
              <w:top w:w="57" w:type="dxa"/>
              <w:bottom w:w="57" w:type="dxa"/>
            </w:tcMar>
          </w:tcPr>
          <w:p w14:paraId="2C352DD6" w14:textId="3D7D4807" w:rsidR="00DB735A" w:rsidRPr="00E8691D" w:rsidRDefault="00DB735A" w:rsidP="001027A7">
            <w:pPr>
              <w:spacing w:after="0"/>
              <w:rPr>
                <w:rFonts w:ascii="Arial Narrow" w:hAnsi="Arial Narrow"/>
                <w:i/>
                <w:iCs/>
                <w:sz w:val="22"/>
                <w:szCs w:val="22"/>
              </w:rPr>
            </w:pPr>
          </w:p>
        </w:tc>
      </w:tr>
      <w:tr w:rsidR="00DB735A" w:rsidRPr="00E8691D" w14:paraId="41D8923E" w14:textId="77777777" w:rsidTr="00F76588">
        <w:trPr>
          <w:trHeight w:val="405"/>
        </w:trPr>
        <w:tc>
          <w:tcPr>
            <w:tcW w:w="3085" w:type="dxa"/>
            <w:tcBorders>
              <w:top w:val="double" w:sz="4" w:space="0" w:color="auto"/>
            </w:tcBorders>
            <w:shd w:val="clear" w:color="auto" w:fill="F2F2F2"/>
            <w:tcMar>
              <w:top w:w="57" w:type="dxa"/>
              <w:bottom w:w="57" w:type="dxa"/>
            </w:tcMar>
            <w:hideMark/>
          </w:tcPr>
          <w:p w14:paraId="3A4DAA4C" w14:textId="1E1AC768" w:rsidR="00DB735A" w:rsidRPr="00E8691D" w:rsidRDefault="00DB735A" w:rsidP="001027A7">
            <w:pPr>
              <w:spacing w:after="0"/>
              <w:rPr>
                <w:rFonts w:ascii="Arial Narrow" w:hAnsi="Arial Narrow"/>
                <w:b/>
                <w:bCs/>
                <w:i/>
                <w:iCs/>
                <w:sz w:val="22"/>
                <w:szCs w:val="22"/>
              </w:rPr>
            </w:pPr>
            <w:r w:rsidRPr="00E8691D">
              <w:rPr>
                <w:rFonts w:ascii="Arial Narrow" w:hAnsi="Arial Narrow"/>
                <w:b/>
                <w:bCs/>
                <w:i/>
                <w:iCs/>
                <w:sz w:val="22"/>
                <w:szCs w:val="22"/>
              </w:rPr>
              <w:t>Ukupno 2.:</w:t>
            </w:r>
            <w:r w:rsidR="005E5A33">
              <w:rPr>
                <w:rFonts w:ascii="Arial Narrow" w:hAnsi="Arial Narrow"/>
                <w:b/>
                <w:bCs/>
                <w:i/>
                <w:iCs/>
                <w:sz w:val="22"/>
                <w:szCs w:val="22"/>
              </w:rPr>
              <w:t xml:space="preserve"> </w:t>
            </w:r>
            <w:r w:rsidR="004C3040">
              <w:rPr>
                <w:rFonts w:ascii="Arial Narrow" w:hAnsi="Arial Narrow"/>
                <w:b/>
                <w:bCs/>
                <w:i/>
                <w:iCs/>
                <w:sz w:val="22"/>
                <w:szCs w:val="22"/>
              </w:rPr>
              <w:t>0</w:t>
            </w:r>
            <w:r w:rsidR="00701FF6">
              <w:rPr>
                <w:rFonts w:ascii="Arial Narrow" w:hAnsi="Arial Narrow"/>
                <w:b/>
                <w:bCs/>
                <w:i/>
                <w:iCs/>
                <w:sz w:val="22"/>
                <w:szCs w:val="22"/>
              </w:rPr>
              <w:t>,00</w:t>
            </w:r>
            <w:r>
              <w:rPr>
                <w:rFonts w:ascii="Arial Narrow" w:hAnsi="Arial Narrow"/>
                <w:b/>
                <w:bCs/>
                <w:i/>
                <w:iCs/>
                <w:sz w:val="22"/>
                <w:szCs w:val="22"/>
              </w:rPr>
              <w:t>€</w:t>
            </w:r>
          </w:p>
        </w:tc>
        <w:tc>
          <w:tcPr>
            <w:tcW w:w="1283" w:type="dxa"/>
            <w:tcBorders>
              <w:top w:val="double" w:sz="4" w:space="0" w:color="auto"/>
            </w:tcBorders>
            <w:shd w:val="clear" w:color="auto" w:fill="F2F2F2"/>
            <w:tcMar>
              <w:top w:w="57" w:type="dxa"/>
              <w:bottom w:w="57" w:type="dxa"/>
            </w:tcMar>
          </w:tcPr>
          <w:p w14:paraId="508B0B10" w14:textId="1DD5EB1F" w:rsidR="00DB735A" w:rsidRPr="00AB11C6" w:rsidRDefault="00DB735A" w:rsidP="007462B2">
            <w:pPr>
              <w:spacing w:after="0"/>
              <w:rPr>
                <w:rFonts w:ascii="Arial Narrow" w:hAnsi="Arial Narrow"/>
                <w:i/>
                <w:iCs/>
                <w:sz w:val="22"/>
                <w:szCs w:val="22"/>
              </w:rPr>
            </w:pPr>
          </w:p>
        </w:tc>
        <w:tc>
          <w:tcPr>
            <w:tcW w:w="1136" w:type="dxa"/>
            <w:tcBorders>
              <w:top w:val="double" w:sz="4" w:space="0" w:color="auto"/>
            </w:tcBorders>
            <w:shd w:val="clear" w:color="auto" w:fill="F2F2F2"/>
            <w:tcMar>
              <w:top w:w="57" w:type="dxa"/>
              <w:bottom w:w="57" w:type="dxa"/>
            </w:tcMar>
          </w:tcPr>
          <w:p w14:paraId="01343C68" w14:textId="0594FA27" w:rsidR="00DB735A" w:rsidRPr="00013AF5" w:rsidRDefault="00DB735A" w:rsidP="003A7E60">
            <w:pPr>
              <w:spacing w:after="0"/>
              <w:rPr>
                <w:rFonts w:ascii="Arial Narrow" w:hAnsi="Arial Narrow"/>
                <w:b/>
                <w:sz w:val="22"/>
                <w:szCs w:val="22"/>
              </w:rPr>
            </w:pPr>
          </w:p>
        </w:tc>
        <w:tc>
          <w:tcPr>
            <w:tcW w:w="1278" w:type="dxa"/>
            <w:tcBorders>
              <w:top w:val="double" w:sz="4" w:space="0" w:color="auto"/>
            </w:tcBorders>
            <w:shd w:val="clear" w:color="auto" w:fill="F2F2F2"/>
            <w:tcMar>
              <w:top w:w="57" w:type="dxa"/>
              <w:bottom w:w="57" w:type="dxa"/>
            </w:tcMar>
          </w:tcPr>
          <w:p w14:paraId="4BFE2238" w14:textId="73A46A75" w:rsidR="00DB735A" w:rsidRPr="00E8691D" w:rsidRDefault="00DB735A" w:rsidP="003A7E60">
            <w:pPr>
              <w:spacing w:after="0"/>
              <w:rPr>
                <w:rFonts w:ascii="Arial Narrow" w:hAnsi="Arial Narrow"/>
                <w:b/>
                <w:bCs/>
                <w:sz w:val="22"/>
                <w:szCs w:val="22"/>
              </w:rPr>
            </w:pPr>
          </w:p>
        </w:tc>
        <w:tc>
          <w:tcPr>
            <w:tcW w:w="3102" w:type="dxa"/>
            <w:tcBorders>
              <w:top w:val="double" w:sz="4" w:space="0" w:color="auto"/>
            </w:tcBorders>
            <w:shd w:val="clear" w:color="auto" w:fill="F2F2F2"/>
            <w:tcMar>
              <w:top w:w="57" w:type="dxa"/>
              <w:bottom w:w="57" w:type="dxa"/>
            </w:tcMar>
            <w:hideMark/>
          </w:tcPr>
          <w:p w14:paraId="6F73A046" w14:textId="77777777" w:rsidR="00DB735A" w:rsidRPr="00E8691D" w:rsidRDefault="00DB735A" w:rsidP="003A7E60">
            <w:pPr>
              <w:spacing w:after="0"/>
              <w:rPr>
                <w:rFonts w:ascii="Arial Narrow" w:hAnsi="Arial Narrow"/>
                <w:b/>
                <w:bCs/>
                <w:sz w:val="22"/>
                <w:szCs w:val="22"/>
              </w:rPr>
            </w:pPr>
            <w:r w:rsidRPr="00E8691D">
              <w:rPr>
                <w:rFonts w:ascii="Arial Narrow" w:hAnsi="Arial Narrow"/>
                <w:b/>
                <w:bCs/>
                <w:sz w:val="22"/>
                <w:szCs w:val="22"/>
              </w:rPr>
              <w:t> </w:t>
            </w:r>
          </w:p>
        </w:tc>
      </w:tr>
      <w:tr w:rsidR="00DB735A" w:rsidRPr="00E8691D" w14:paraId="580BAAD5" w14:textId="77777777" w:rsidTr="00E8691D">
        <w:trPr>
          <w:trHeight w:val="444"/>
        </w:trPr>
        <w:tc>
          <w:tcPr>
            <w:tcW w:w="9884" w:type="dxa"/>
            <w:gridSpan w:val="5"/>
            <w:shd w:val="clear" w:color="auto" w:fill="A6A6A6" w:themeFill="background1" w:themeFillShade="A6"/>
            <w:tcMar>
              <w:top w:w="57" w:type="dxa"/>
              <w:bottom w:w="57" w:type="dxa"/>
            </w:tcMar>
            <w:hideMark/>
          </w:tcPr>
          <w:p w14:paraId="2C6F3542" w14:textId="77777777" w:rsidR="00DB735A" w:rsidRPr="00E8691D" w:rsidRDefault="00DB735A" w:rsidP="003A7E60">
            <w:pPr>
              <w:spacing w:after="0"/>
              <w:rPr>
                <w:rFonts w:ascii="Arial Narrow" w:hAnsi="Arial Narrow"/>
                <w:sz w:val="22"/>
                <w:szCs w:val="22"/>
              </w:rPr>
            </w:pPr>
            <w:r w:rsidRPr="00E8691D">
              <w:rPr>
                <w:rFonts w:ascii="Arial Narrow" w:hAnsi="Arial Narrow"/>
                <w:b/>
                <w:bCs/>
                <w:sz w:val="22"/>
                <w:szCs w:val="22"/>
              </w:rPr>
              <w:t>3. OPREMA I ROBA (u skladu sa javnim konkursom navesti procenat ograničenja za ovu budžetsku stavku)</w:t>
            </w:r>
            <w:r w:rsidRPr="00E8691D">
              <w:rPr>
                <w:rFonts w:ascii="Arial Narrow" w:hAnsi="Arial Narrow"/>
                <w:sz w:val="22"/>
                <w:szCs w:val="22"/>
              </w:rPr>
              <w:t> </w:t>
            </w:r>
          </w:p>
          <w:p w14:paraId="415AEB8F" w14:textId="77777777" w:rsidR="00DB735A" w:rsidRPr="00E8691D" w:rsidRDefault="00DB735A" w:rsidP="003A7E60">
            <w:pPr>
              <w:spacing w:after="0"/>
              <w:rPr>
                <w:rFonts w:ascii="Arial Narrow" w:hAnsi="Arial Narrow"/>
                <w:sz w:val="22"/>
                <w:szCs w:val="22"/>
              </w:rPr>
            </w:pPr>
            <w:r w:rsidRPr="00E8691D">
              <w:rPr>
                <w:rFonts w:ascii="Arial Narrow" w:hAnsi="Arial Narrow"/>
                <w:sz w:val="22"/>
                <w:szCs w:val="22"/>
              </w:rPr>
              <w:t> </w:t>
            </w:r>
          </w:p>
        </w:tc>
      </w:tr>
      <w:tr w:rsidR="00DB735A" w:rsidRPr="00E8691D" w14:paraId="51CCFA50" w14:textId="77777777" w:rsidTr="005E5A33">
        <w:trPr>
          <w:trHeight w:val="296"/>
        </w:trPr>
        <w:tc>
          <w:tcPr>
            <w:tcW w:w="3085" w:type="dxa"/>
            <w:shd w:val="clear" w:color="auto" w:fill="auto"/>
            <w:tcMar>
              <w:top w:w="57" w:type="dxa"/>
              <w:bottom w:w="57" w:type="dxa"/>
            </w:tcMar>
          </w:tcPr>
          <w:p w14:paraId="52A59E12" w14:textId="67DC481A" w:rsidR="00DB735A" w:rsidRPr="00E8691D" w:rsidRDefault="00FA058E" w:rsidP="003A7E60">
            <w:pPr>
              <w:spacing w:after="0"/>
              <w:rPr>
                <w:rFonts w:ascii="Arial Narrow" w:hAnsi="Arial Narrow"/>
                <w:i/>
                <w:iCs/>
                <w:sz w:val="22"/>
                <w:szCs w:val="22"/>
              </w:rPr>
            </w:pPr>
            <w:r>
              <w:rPr>
                <w:rFonts w:ascii="Arial Narrow" w:hAnsi="Arial Narrow"/>
                <w:i/>
                <w:iCs/>
                <w:sz w:val="22"/>
                <w:szCs w:val="22"/>
              </w:rPr>
              <w:t>Maice 60 kom I kačket 60</w:t>
            </w:r>
            <w:bookmarkStart w:id="2" w:name="_GoBack"/>
            <w:bookmarkEnd w:id="2"/>
          </w:p>
        </w:tc>
        <w:tc>
          <w:tcPr>
            <w:tcW w:w="1283" w:type="dxa"/>
            <w:shd w:val="clear" w:color="auto" w:fill="auto"/>
            <w:tcMar>
              <w:top w:w="57" w:type="dxa"/>
              <w:bottom w:w="57" w:type="dxa"/>
            </w:tcMar>
          </w:tcPr>
          <w:p w14:paraId="36ADF992" w14:textId="420CA3B0" w:rsidR="00DB735A" w:rsidRPr="00E8691D" w:rsidRDefault="00DB735A" w:rsidP="007462B2">
            <w:pPr>
              <w:spacing w:after="0"/>
              <w:rPr>
                <w:rFonts w:ascii="Arial Narrow" w:hAnsi="Arial Narrow"/>
                <w:i/>
                <w:iCs/>
                <w:sz w:val="22"/>
                <w:szCs w:val="22"/>
              </w:rPr>
            </w:pPr>
          </w:p>
        </w:tc>
        <w:tc>
          <w:tcPr>
            <w:tcW w:w="1136" w:type="dxa"/>
            <w:shd w:val="clear" w:color="auto" w:fill="auto"/>
            <w:tcMar>
              <w:top w:w="57" w:type="dxa"/>
              <w:bottom w:w="57" w:type="dxa"/>
            </w:tcMar>
          </w:tcPr>
          <w:p w14:paraId="4B4C387F" w14:textId="09EF729D" w:rsidR="00DB735A" w:rsidRPr="00E8691D" w:rsidRDefault="00DB735A" w:rsidP="007462B2">
            <w:pPr>
              <w:spacing w:after="0"/>
              <w:rPr>
                <w:rFonts w:ascii="Arial Narrow" w:hAnsi="Arial Narrow"/>
                <w:i/>
                <w:iCs/>
                <w:sz w:val="22"/>
                <w:szCs w:val="22"/>
              </w:rPr>
            </w:pPr>
          </w:p>
        </w:tc>
        <w:tc>
          <w:tcPr>
            <w:tcW w:w="1278" w:type="dxa"/>
            <w:shd w:val="clear" w:color="auto" w:fill="auto"/>
            <w:tcMar>
              <w:top w:w="57" w:type="dxa"/>
              <w:bottom w:w="57" w:type="dxa"/>
            </w:tcMar>
          </w:tcPr>
          <w:p w14:paraId="46202D8A" w14:textId="56F18105" w:rsidR="00DB735A" w:rsidRPr="00E8691D" w:rsidRDefault="00DB735A" w:rsidP="007462B2">
            <w:pPr>
              <w:spacing w:after="0"/>
              <w:rPr>
                <w:rFonts w:ascii="Arial Narrow" w:hAnsi="Arial Narrow"/>
                <w:b/>
                <w:bCs/>
                <w:sz w:val="22"/>
                <w:szCs w:val="22"/>
              </w:rPr>
            </w:pPr>
          </w:p>
        </w:tc>
        <w:tc>
          <w:tcPr>
            <w:tcW w:w="3102" w:type="dxa"/>
            <w:shd w:val="clear" w:color="auto" w:fill="auto"/>
            <w:tcMar>
              <w:top w:w="57" w:type="dxa"/>
              <w:bottom w:w="57" w:type="dxa"/>
            </w:tcMar>
            <w:hideMark/>
          </w:tcPr>
          <w:p w14:paraId="5B7FD2F5" w14:textId="7D7CE7D1" w:rsidR="00DB735A" w:rsidRPr="00E8691D" w:rsidRDefault="00DB735A" w:rsidP="00141941">
            <w:pPr>
              <w:spacing w:after="0"/>
              <w:rPr>
                <w:rFonts w:ascii="Arial Narrow" w:hAnsi="Arial Narrow"/>
                <w:i/>
                <w:iCs/>
                <w:sz w:val="22"/>
                <w:szCs w:val="22"/>
              </w:rPr>
            </w:pPr>
          </w:p>
        </w:tc>
      </w:tr>
      <w:tr w:rsidR="004C3040" w:rsidRPr="00E8691D" w14:paraId="73804E03" w14:textId="77777777" w:rsidTr="00F76588">
        <w:trPr>
          <w:trHeight w:val="390"/>
        </w:trPr>
        <w:tc>
          <w:tcPr>
            <w:tcW w:w="3085" w:type="dxa"/>
            <w:tcBorders>
              <w:top w:val="double" w:sz="4" w:space="0" w:color="auto"/>
            </w:tcBorders>
            <w:shd w:val="clear" w:color="auto" w:fill="F2F2F2"/>
            <w:tcMar>
              <w:top w:w="57" w:type="dxa"/>
              <w:bottom w:w="57" w:type="dxa"/>
            </w:tcMar>
            <w:hideMark/>
          </w:tcPr>
          <w:p w14:paraId="79B7E331" w14:textId="3FDF65AB" w:rsidR="004C3040" w:rsidRPr="00E8691D" w:rsidRDefault="004C3040" w:rsidP="004C3040">
            <w:pPr>
              <w:spacing w:after="0"/>
              <w:rPr>
                <w:rFonts w:ascii="Arial Narrow" w:hAnsi="Arial Narrow"/>
                <w:b/>
                <w:bCs/>
                <w:i/>
                <w:iCs/>
                <w:sz w:val="22"/>
                <w:szCs w:val="22"/>
              </w:rPr>
            </w:pPr>
            <w:r w:rsidRPr="00E8691D">
              <w:rPr>
                <w:rFonts w:ascii="Arial Narrow" w:hAnsi="Arial Narrow"/>
                <w:b/>
                <w:bCs/>
                <w:i/>
                <w:iCs/>
                <w:sz w:val="22"/>
                <w:szCs w:val="22"/>
              </w:rPr>
              <w:t>Ukupno 3.:</w:t>
            </w:r>
            <w:r w:rsidR="00DF1276">
              <w:rPr>
                <w:rFonts w:ascii="Arial Narrow" w:hAnsi="Arial Narrow"/>
                <w:b/>
                <w:bCs/>
                <w:i/>
                <w:iCs/>
                <w:sz w:val="22"/>
                <w:szCs w:val="22"/>
              </w:rPr>
              <w:t>0</w:t>
            </w:r>
            <w:r>
              <w:rPr>
                <w:rFonts w:ascii="Arial Narrow" w:hAnsi="Arial Narrow"/>
                <w:b/>
                <w:bCs/>
                <w:i/>
                <w:iCs/>
                <w:sz w:val="22"/>
                <w:szCs w:val="22"/>
              </w:rPr>
              <w:t>,00€</w:t>
            </w:r>
          </w:p>
        </w:tc>
        <w:tc>
          <w:tcPr>
            <w:tcW w:w="1283" w:type="dxa"/>
            <w:tcBorders>
              <w:top w:val="double" w:sz="4" w:space="0" w:color="auto"/>
            </w:tcBorders>
            <w:shd w:val="clear" w:color="auto" w:fill="F2F2F2"/>
            <w:tcMar>
              <w:top w:w="57" w:type="dxa"/>
              <w:bottom w:w="57" w:type="dxa"/>
            </w:tcMar>
          </w:tcPr>
          <w:p w14:paraId="1E93BED2" w14:textId="125113CF" w:rsidR="004C3040" w:rsidRPr="007462B2" w:rsidRDefault="004C3040" w:rsidP="004C3040">
            <w:pPr>
              <w:spacing w:after="0"/>
              <w:rPr>
                <w:rFonts w:ascii="Arial Narrow" w:hAnsi="Arial Narrow"/>
                <w:bCs/>
                <w:i/>
                <w:iCs/>
                <w:sz w:val="22"/>
                <w:szCs w:val="22"/>
              </w:rPr>
            </w:pPr>
          </w:p>
        </w:tc>
        <w:tc>
          <w:tcPr>
            <w:tcW w:w="1136" w:type="dxa"/>
            <w:tcBorders>
              <w:top w:val="double" w:sz="4" w:space="0" w:color="auto"/>
            </w:tcBorders>
            <w:shd w:val="clear" w:color="auto" w:fill="F2F2F2"/>
            <w:tcMar>
              <w:top w:w="57" w:type="dxa"/>
              <w:bottom w:w="57" w:type="dxa"/>
            </w:tcMar>
          </w:tcPr>
          <w:p w14:paraId="250C470C" w14:textId="713A4336" w:rsidR="004C3040" w:rsidRPr="00013AF5" w:rsidRDefault="004C3040" w:rsidP="004C3040">
            <w:pPr>
              <w:spacing w:after="0"/>
              <w:rPr>
                <w:rFonts w:ascii="Arial Narrow" w:hAnsi="Arial Narrow"/>
                <w:b/>
                <w:bCs/>
                <w:sz w:val="22"/>
                <w:szCs w:val="22"/>
              </w:rPr>
            </w:pPr>
          </w:p>
        </w:tc>
        <w:tc>
          <w:tcPr>
            <w:tcW w:w="1278" w:type="dxa"/>
            <w:tcBorders>
              <w:top w:val="double" w:sz="4" w:space="0" w:color="auto"/>
            </w:tcBorders>
            <w:shd w:val="clear" w:color="auto" w:fill="F2F2F2"/>
            <w:noWrap/>
            <w:tcMar>
              <w:top w:w="57" w:type="dxa"/>
              <w:bottom w:w="57" w:type="dxa"/>
            </w:tcMar>
          </w:tcPr>
          <w:p w14:paraId="630E5925" w14:textId="168E6EB8" w:rsidR="004C3040" w:rsidRPr="00E8691D" w:rsidRDefault="004C3040" w:rsidP="004C3040">
            <w:pPr>
              <w:spacing w:after="0"/>
              <w:rPr>
                <w:rFonts w:ascii="Arial Narrow" w:hAnsi="Arial Narrow"/>
                <w:b/>
                <w:bCs/>
                <w:sz w:val="22"/>
                <w:szCs w:val="22"/>
              </w:rPr>
            </w:pPr>
          </w:p>
        </w:tc>
        <w:tc>
          <w:tcPr>
            <w:tcW w:w="3102" w:type="dxa"/>
            <w:tcBorders>
              <w:top w:val="double" w:sz="4" w:space="0" w:color="auto"/>
            </w:tcBorders>
            <w:shd w:val="clear" w:color="auto" w:fill="F2F2F2"/>
            <w:noWrap/>
            <w:tcMar>
              <w:top w:w="57" w:type="dxa"/>
              <w:bottom w:w="57" w:type="dxa"/>
            </w:tcMar>
            <w:hideMark/>
          </w:tcPr>
          <w:p w14:paraId="387ECCB7"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p>
        </w:tc>
      </w:tr>
      <w:tr w:rsidR="004C3040" w:rsidRPr="00E8691D" w14:paraId="06DC30F7" w14:textId="77777777" w:rsidTr="00E8691D">
        <w:trPr>
          <w:trHeight w:val="870"/>
        </w:trPr>
        <w:tc>
          <w:tcPr>
            <w:tcW w:w="9884" w:type="dxa"/>
            <w:gridSpan w:val="5"/>
            <w:shd w:val="clear" w:color="auto" w:fill="A6A6A6" w:themeFill="background1" w:themeFillShade="A6"/>
            <w:tcMar>
              <w:top w:w="57" w:type="dxa"/>
              <w:bottom w:w="57" w:type="dxa"/>
            </w:tcMar>
            <w:hideMark/>
          </w:tcPr>
          <w:p w14:paraId="1C3DB883" w14:textId="77777777" w:rsidR="004C3040" w:rsidRPr="00E8691D" w:rsidRDefault="004C3040" w:rsidP="004C3040">
            <w:pPr>
              <w:spacing w:after="0"/>
              <w:rPr>
                <w:rFonts w:ascii="Arial Narrow" w:hAnsi="Arial Narrow"/>
                <w:sz w:val="22"/>
                <w:szCs w:val="22"/>
              </w:rPr>
            </w:pPr>
            <w:r w:rsidRPr="00E8691D">
              <w:rPr>
                <w:rFonts w:ascii="Arial Narrow" w:hAnsi="Arial Narrow"/>
                <w:b/>
                <w:bCs/>
                <w:sz w:val="22"/>
                <w:szCs w:val="22"/>
              </w:rPr>
              <w:lastRenderedPageBreak/>
              <w:t xml:space="preserve">4. OSTALI TROŠKOVI I USLUGE </w:t>
            </w:r>
            <w:r w:rsidRPr="00E8691D">
              <w:rPr>
                <w:rFonts w:ascii="Arial Narrow" w:hAnsi="Arial Narrow"/>
                <w:sz w:val="22"/>
                <w:szCs w:val="22"/>
              </w:rPr>
              <w:t>(Navesti troškove kampanja i edukacija za ključne korisnike, troškove praćenja i procjene realizacije aktivnosti projekta/programa i druge troškove neophodne i direktno vezane za realizaciju projektnih aktivnosti)</w:t>
            </w:r>
          </w:p>
        </w:tc>
      </w:tr>
      <w:tr w:rsidR="004C3040" w:rsidRPr="00E8691D" w14:paraId="71F5BD79" w14:textId="77777777" w:rsidTr="00E8691D">
        <w:trPr>
          <w:trHeight w:val="870"/>
        </w:trPr>
        <w:tc>
          <w:tcPr>
            <w:tcW w:w="9884" w:type="dxa"/>
            <w:gridSpan w:val="5"/>
            <w:shd w:val="clear" w:color="auto" w:fill="A6A6A6" w:themeFill="background1" w:themeFillShade="A6"/>
            <w:tcMar>
              <w:top w:w="57" w:type="dxa"/>
              <w:bottom w:w="57" w:type="dxa"/>
            </w:tcMar>
          </w:tcPr>
          <w:p w14:paraId="7C9E246F" w14:textId="77777777" w:rsidR="004C3040" w:rsidRDefault="004C3040" w:rsidP="004C3040">
            <w:pPr>
              <w:spacing w:after="0"/>
              <w:rPr>
                <w:rFonts w:ascii="Arial Narrow" w:hAnsi="Arial Narrow"/>
                <w:b/>
                <w:bCs/>
                <w:sz w:val="22"/>
                <w:szCs w:val="22"/>
              </w:rPr>
            </w:pPr>
          </w:p>
          <w:p w14:paraId="51ACEC65" w14:textId="77777777" w:rsidR="004C3040" w:rsidRPr="00E8691D" w:rsidRDefault="004C3040" w:rsidP="004C3040">
            <w:pPr>
              <w:spacing w:after="0"/>
              <w:rPr>
                <w:rFonts w:ascii="Arial Narrow" w:hAnsi="Arial Narrow"/>
                <w:b/>
                <w:bCs/>
                <w:sz w:val="22"/>
                <w:szCs w:val="22"/>
              </w:rPr>
            </w:pPr>
          </w:p>
        </w:tc>
      </w:tr>
      <w:tr w:rsidR="004C3040" w:rsidRPr="00E8691D" w14:paraId="62632A13" w14:textId="77777777" w:rsidTr="00E8691D">
        <w:trPr>
          <w:trHeight w:val="900"/>
        </w:trPr>
        <w:tc>
          <w:tcPr>
            <w:tcW w:w="3085" w:type="dxa"/>
            <w:shd w:val="clear" w:color="auto" w:fill="auto"/>
            <w:tcMar>
              <w:top w:w="57" w:type="dxa"/>
              <w:bottom w:w="57" w:type="dxa"/>
            </w:tcMar>
            <w:hideMark/>
          </w:tcPr>
          <w:p w14:paraId="77063227" w14:textId="12A3BCEB" w:rsidR="004C3040" w:rsidRDefault="004C3040" w:rsidP="004C3040">
            <w:pPr>
              <w:spacing w:after="0"/>
              <w:rPr>
                <w:rFonts w:ascii="Arial Narrow" w:hAnsi="Arial Narrow"/>
                <w:i/>
                <w:iCs/>
                <w:sz w:val="22"/>
                <w:szCs w:val="22"/>
              </w:rPr>
            </w:pPr>
            <w:r w:rsidRPr="00E8691D">
              <w:rPr>
                <w:rFonts w:ascii="Arial Narrow" w:hAnsi="Arial Narrow"/>
                <w:i/>
                <w:iCs/>
                <w:sz w:val="22"/>
                <w:szCs w:val="22"/>
              </w:rPr>
              <w:t>4.</w:t>
            </w:r>
            <w:r w:rsidR="00DF1276">
              <w:rPr>
                <w:rFonts w:ascii="Arial Narrow" w:hAnsi="Arial Narrow"/>
                <w:i/>
                <w:iCs/>
                <w:sz w:val="22"/>
                <w:szCs w:val="22"/>
              </w:rPr>
              <w:t>1</w:t>
            </w:r>
            <w:r w:rsidRPr="00E8691D">
              <w:rPr>
                <w:rFonts w:ascii="Arial Narrow" w:hAnsi="Arial Narrow"/>
                <w:i/>
                <w:iCs/>
                <w:sz w:val="22"/>
                <w:szCs w:val="22"/>
              </w:rPr>
              <w:t>. Troškovi zakupa prostora za održavanje edukativnih aktivnosti</w:t>
            </w:r>
          </w:p>
          <w:p w14:paraId="5C9CFE8B" w14:textId="40A60AE6" w:rsidR="004C3040" w:rsidRPr="00E8691D" w:rsidRDefault="004C3040" w:rsidP="004C3040">
            <w:pPr>
              <w:spacing w:after="0"/>
              <w:rPr>
                <w:rFonts w:ascii="Arial Narrow" w:hAnsi="Arial Narrow"/>
                <w:i/>
                <w:iCs/>
                <w:sz w:val="22"/>
                <w:szCs w:val="22"/>
              </w:rPr>
            </w:pPr>
            <w:r>
              <w:rPr>
                <w:rFonts w:ascii="Arial Narrow" w:hAnsi="Arial Narrow"/>
                <w:i/>
                <w:iCs/>
                <w:sz w:val="22"/>
                <w:szCs w:val="22"/>
              </w:rPr>
              <w:t xml:space="preserve">Četiri  predavanja – </w:t>
            </w:r>
            <w:r w:rsidR="00BC4AE7">
              <w:rPr>
                <w:rFonts w:ascii="Arial Narrow" w:hAnsi="Arial Narrow"/>
                <w:i/>
                <w:iCs/>
                <w:sz w:val="22"/>
                <w:szCs w:val="22"/>
              </w:rPr>
              <w:t xml:space="preserve">četiri </w:t>
            </w:r>
            <w:r>
              <w:rPr>
                <w:rFonts w:ascii="Arial Narrow" w:hAnsi="Arial Narrow"/>
                <w:i/>
                <w:iCs/>
                <w:sz w:val="22"/>
                <w:szCs w:val="22"/>
              </w:rPr>
              <w:t xml:space="preserve"> dana</w:t>
            </w:r>
          </w:p>
        </w:tc>
        <w:tc>
          <w:tcPr>
            <w:tcW w:w="1283" w:type="dxa"/>
            <w:shd w:val="clear" w:color="auto" w:fill="auto"/>
            <w:tcMar>
              <w:top w:w="57" w:type="dxa"/>
              <w:bottom w:w="57" w:type="dxa"/>
            </w:tcMar>
            <w:hideMark/>
          </w:tcPr>
          <w:p w14:paraId="0DDDF563" w14:textId="629D3E21"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1</w:t>
            </w:r>
            <w:r w:rsidR="00DF1276">
              <w:rPr>
                <w:rFonts w:ascii="Arial Narrow" w:hAnsi="Arial Narrow"/>
                <w:i/>
                <w:iCs/>
                <w:sz w:val="22"/>
                <w:szCs w:val="22"/>
              </w:rPr>
              <w:t>0</w:t>
            </w:r>
            <w:r>
              <w:rPr>
                <w:rFonts w:ascii="Arial Narrow" w:hAnsi="Arial Narrow"/>
                <w:i/>
                <w:iCs/>
                <w:sz w:val="22"/>
                <w:szCs w:val="22"/>
              </w:rPr>
              <w:t>0,00</w:t>
            </w:r>
          </w:p>
        </w:tc>
        <w:tc>
          <w:tcPr>
            <w:tcW w:w="1136" w:type="dxa"/>
            <w:shd w:val="clear" w:color="auto" w:fill="auto"/>
            <w:tcMar>
              <w:top w:w="57" w:type="dxa"/>
              <w:bottom w:w="57" w:type="dxa"/>
            </w:tcMar>
            <w:hideMark/>
          </w:tcPr>
          <w:p w14:paraId="171B971B" w14:textId="5D5408EA"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sidR="00DF1276">
              <w:rPr>
                <w:rFonts w:ascii="Arial Narrow" w:hAnsi="Arial Narrow"/>
                <w:i/>
                <w:iCs/>
                <w:sz w:val="22"/>
                <w:szCs w:val="22"/>
              </w:rPr>
              <w:t>4</w:t>
            </w:r>
            <w:r>
              <w:rPr>
                <w:rFonts w:ascii="Arial Narrow" w:hAnsi="Arial Narrow"/>
                <w:i/>
                <w:iCs/>
                <w:sz w:val="22"/>
                <w:szCs w:val="22"/>
              </w:rPr>
              <w:t>00,00</w:t>
            </w:r>
          </w:p>
        </w:tc>
        <w:tc>
          <w:tcPr>
            <w:tcW w:w="1278" w:type="dxa"/>
            <w:shd w:val="clear" w:color="auto" w:fill="auto"/>
            <w:tcMar>
              <w:top w:w="57" w:type="dxa"/>
              <w:bottom w:w="57" w:type="dxa"/>
            </w:tcMar>
            <w:hideMark/>
          </w:tcPr>
          <w:p w14:paraId="1880ACDF" w14:textId="21EFC299" w:rsidR="004C3040" w:rsidRPr="00DF1276" w:rsidRDefault="00DF1276" w:rsidP="00DF1276">
            <w:pPr>
              <w:spacing w:after="0"/>
              <w:jc w:val="center"/>
              <w:rPr>
                <w:rFonts w:ascii="Arial Narrow" w:hAnsi="Arial Narrow"/>
                <w:sz w:val="22"/>
                <w:szCs w:val="22"/>
              </w:rPr>
            </w:pPr>
            <w:r w:rsidRPr="00DF1276">
              <w:rPr>
                <w:rFonts w:ascii="Arial Narrow" w:hAnsi="Arial Narrow"/>
                <w:sz w:val="22"/>
                <w:szCs w:val="22"/>
              </w:rPr>
              <w:t>4</w:t>
            </w:r>
            <w:r w:rsidR="004C3040" w:rsidRPr="00DF1276">
              <w:rPr>
                <w:rFonts w:ascii="Arial Narrow" w:hAnsi="Arial Narrow"/>
                <w:sz w:val="22"/>
                <w:szCs w:val="22"/>
              </w:rPr>
              <w:t>00,00</w:t>
            </w:r>
          </w:p>
        </w:tc>
        <w:tc>
          <w:tcPr>
            <w:tcW w:w="3102" w:type="dxa"/>
            <w:shd w:val="clear" w:color="auto" w:fill="auto"/>
            <w:tcMar>
              <w:top w:w="57" w:type="dxa"/>
              <w:bottom w:w="57" w:type="dxa"/>
            </w:tcMar>
            <w:hideMark/>
          </w:tcPr>
          <w:p w14:paraId="1B74941F" w14:textId="7BD36C1A"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xml:space="preserve">[Npr. Za sprovođenje aktivnosti br. _ predviđen je zakup prostora. Zakup prostora kapaciteta </w:t>
            </w:r>
            <w:r>
              <w:rPr>
                <w:rFonts w:ascii="Arial Narrow" w:hAnsi="Arial Narrow"/>
                <w:i/>
                <w:iCs/>
                <w:sz w:val="22"/>
                <w:szCs w:val="22"/>
              </w:rPr>
              <w:t>4</w:t>
            </w:r>
            <w:r w:rsidRPr="00E8691D">
              <w:rPr>
                <w:rFonts w:ascii="Arial Narrow" w:hAnsi="Arial Narrow"/>
                <w:i/>
                <w:iCs/>
                <w:sz w:val="22"/>
                <w:szCs w:val="22"/>
              </w:rPr>
              <w:t xml:space="preserve">0 </w:t>
            </w:r>
            <w:r>
              <w:rPr>
                <w:rFonts w:ascii="Arial Narrow" w:hAnsi="Arial Narrow"/>
                <w:i/>
                <w:iCs/>
                <w:sz w:val="22"/>
                <w:szCs w:val="22"/>
              </w:rPr>
              <w:t>lica</w:t>
            </w:r>
            <w:r w:rsidRPr="00E8691D">
              <w:rPr>
                <w:rFonts w:ascii="Arial Narrow" w:hAnsi="Arial Narrow"/>
                <w:i/>
                <w:iCs/>
                <w:sz w:val="22"/>
                <w:szCs w:val="22"/>
              </w:rPr>
              <w:t xml:space="preserve"> iznosi </w:t>
            </w:r>
            <w:r>
              <w:rPr>
                <w:rFonts w:ascii="Arial Narrow" w:hAnsi="Arial Narrow"/>
                <w:i/>
                <w:iCs/>
                <w:sz w:val="22"/>
                <w:szCs w:val="22"/>
              </w:rPr>
              <w:t>1</w:t>
            </w:r>
            <w:r w:rsidR="00DF1276">
              <w:rPr>
                <w:rFonts w:ascii="Arial Narrow" w:hAnsi="Arial Narrow"/>
                <w:i/>
                <w:iCs/>
                <w:sz w:val="22"/>
                <w:szCs w:val="22"/>
              </w:rPr>
              <w:t>0</w:t>
            </w:r>
            <w:r>
              <w:rPr>
                <w:rFonts w:ascii="Arial Narrow" w:hAnsi="Arial Narrow"/>
                <w:i/>
                <w:iCs/>
                <w:sz w:val="22"/>
                <w:szCs w:val="22"/>
              </w:rPr>
              <w:t xml:space="preserve">0,00 </w:t>
            </w:r>
            <w:r w:rsidRPr="00E8691D">
              <w:rPr>
                <w:rFonts w:ascii="Arial Narrow" w:hAnsi="Arial Narrow"/>
                <w:i/>
                <w:iCs/>
                <w:sz w:val="22"/>
                <w:szCs w:val="22"/>
              </w:rPr>
              <w:t xml:space="preserve">x </w:t>
            </w:r>
            <w:r w:rsidR="00DF1276">
              <w:rPr>
                <w:rFonts w:ascii="Arial Narrow" w:hAnsi="Arial Narrow"/>
                <w:i/>
                <w:iCs/>
                <w:sz w:val="22"/>
                <w:szCs w:val="22"/>
              </w:rPr>
              <w:t>4</w:t>
            </w:r>
            <w:r>
              <w:rPr>
                <w:rFonts w:ascii="Arial Narrow" w:hAnsi="Arial Narrow"/>
                <w:i/>
                <w:iCs/>
                <w:sz w:val="22"/>
                <w:szCs w:val="22"/>
              </w:rPr>
              <w:t xml:space="preserve"> dana</w:t>
            </w:r>
            <w:r w:rsidRPr="00E8691D">
              <w:rPr>
                <w:rFonts w:ascii="Arial Narrow" w:hAnsi="Arial Narrow"/>
                <w:i/>
                <w:iCs/>
                <w:sz w:val="22"/>
                <w:szCs w:val="22"/>
              </w:rPr>
              <w:t xml:space="preserve"> .  Ukupan predviđeni trošak je </w:t>
            </w:r>
            <w:r w:rsidR="00DF1276">
              <w:rPr>
                <w:rFonts w:ascii="Arial Narrow" w:hAnsi="Arial Narrow"/>
                <w:i/>
                <w:iCs/>
                <w:sz w:val="22"/>
                <w:szCs w:val="22"/>
              </w:rPr>
              <w:t>4</w:t>
            </w:r>
            <w:r>
              <w:rPr>
                <w:rFonts w:ascii="Arial Narrow" w:hAnsi="Arial Narrow"/>
                <w:i/>
                <w:iCs/>
                <w:sz w:val="22"/>
                <w:szCs w:val="22"/>
              </w:rPr>
              <w:t>00,00</w:t>
            </w:r>
            <w:r w:rsidRPr="00E8691D">
              <w:rPr>
                <w:rFonts w:ascii="Arial Narrow" w:hAnsi="Arial Narrow"/>
                <w:i/>
                <w:iCs/>
                <w:sz w:val="22"/>
                <w:szCs w:val="22"/>
              </w:rPr>
              <w:t xml:space="preserve"> eura]</w:t>
            </w:r>
            <w:r>
              <w:rPr>
                <w:rFonts w:ascii="Arial Narrow" w:hAnsi="Arial Narrow"/>
                <w:i/>
                <w:iCs/>
                <w:sz w:val="22"/>
                <w:szCs w:val="22"/>
              </w:rPr>
              <w:t xml:space="preserve"> </w:t>
            </w:r>
          </w:p>
        </w:tc>
      </w:tr>
      <w:tr w:rsidR="004C3040" w:rsidRPr="00E8691D" w14:paraId="799B0FB7" w14:textId="77777777" w:rsidTr="00DF1276">
        <w:trPr>
          <w:trHeight w:val="957"/>
        </w:trPr>
        <w:tc>
          <w:tcPr>
            <w:tcW w:w="3085" w:type="dxa"/>
            <w:shd w:val="clear" w:color="auto" w:fill="auto"/>
            <w:tcMar>
              <w:top w:w="57" w:type="dxa"/>
              <w:bottom w:w="57" w:type="dxa"/>
            </w:tcMar>
          </w:tcPr>
          <w:p w14:paraId="1EE8FF53" w14:textId="040F7156" w:rsidR="004C3040" w:rsidRDefault="004C3040" w:rsidP="004C3040">
            <w:pPr>
              <w:spacing w:after="0"/>
              <w:rPr>
                <w:rFonts w:ascii="Arial Narrow" w:hAnsi="Arial Narrow"/>
                <w:i/>
                <w:iCs/>
                <w:sz w:val="22"/>
                <w:szCs w:val="22"/>
              </w:rPr>
            </w:pPr>
            <w:r>
              <w:rPr>
                <w:rFonts w:ascii="Arial Narrow" w:hAnsi="Arial Narrow"/>
                <w:i/>
                <w:iCs/>
                <w:sz w:val="22"/>
                <w:szCs w:val="22"/>
              </w:rPr>
              <w:t>4.5. Osvježenje I grickalice po članu =2,50 , ukupno 125,00</w:t>
            </w:r>
          </w:p>
        </w:tc>
        <w:tc>
          <w:tcPr>
            <w:tcW w:w="1283" w:type="dxa"/>
            <w:shd w:val="clear" w:color="auto" w:fill="auto"/>
            <w:tcMar>
              <w:top w:w="57" w:type="dxa"/>
              <w:bottom w:w="57" w:type="dxa"/>
            </w:tcMar>
          </w:tcPr>
          <w:p w14:paraId="6B97DBAE" w14:textId="7604B181" w:rsidR="004C3040" w:rsidRPr="00E8691D" w:rsidRDefault="004C3040" w:rsidP="004C3040">
            <w:pPr>
              <w:spacing w:after="0"/>
              <w:rPr>
                <w:rFonts w:ascii="Arial Narrow" w:hAnsi="Arial Narrow"/>
                <w:i/>
                <w:iCs/>
                <w:sz w:val="22"/>
                <w:szCs w:val="22"/>
              </w:rPr>
            </w:pPr>
            <w:r>
              <w:rPr>
                <w:rFonts w:ascii="Arial Narrow" w:hAnsi="Arial Narrow"/>
                <w:i/>
                <w:iCs/>
                <w:sz w:val="22"/>
                <w:szCs w:val="22"/>
              </w:rPr>
              <w:t>125,00</w:t>
            </w:r>
          </w:p>
        </w:tc>
        <w:tc>
          <w:tcPr>
            <w:tcW w:w="1136" w:type="dxa"/>
            <w:shd w:val="clear" w:color="auto" w:fill="auto"/>
            <w:tcMar>
              <w:top w:w="57" w:type="dxa"/>
              <w:bottom w:w="57" w:type="dxa"/>
            </w:tcMar>
          </w:tcPr>
          <w:p w14:paraId="3BD39BD2" w14:textId="379FA96C" w:rsidR="004C3040" w:rsidRPr="00E8691D" w:rsidRDefault="004C3040" w:rsidP="004C3040">
            <w:pPr>
              <w:spacing w:after="0"/>
              <w:rPr>
                <w:rFonts w:ascii="Arial Narrow" w:hAnsi="Arial Narrow"/>
                <w:i/>
                <w:iCs/>
                <w:sz w:val="22"/>
                <w:szCs w:val="22"/>
              </w:rPr>
            </w:pPr>
            <w:r>
              <w:rPr>
                <w:rFonts w:ascii="Arial Narrow" w:hAnsi="Arial Narrow"/>
                <w:i/>
                <w:iCs/>
                <w:sz w:val="22"/>
                <w:szCs w:val="22"/>
              </w:rPr>
              <w:t>125,00</w:t>
            </w:r>
          </w:p>
        </w:tc>
        <w:tc>
          <w:tcPr>
            <w:tcW w:w="1278" w:type="dxa"/>
            <w:shd w:val="clear" w:color="auto" w:fill="auto"/>
            <w:tcMar>
              <w:top w:w="57" w:type="dxa"/>
              <w:bottom w:w="57" w:type="dxa"/>
            </w:tcMar>
          </w:tcPr>
          <w:p w14:paraId="400D99A3" w14:textId="732C5D1E" w:rsidR="004C3040" w:rsidRPr="00DF1276" w:rsidRDefault="004C3040" w:rsidP="00DF1276">
            <w:pPr>
              <w:spacing w:after="0"/>
              <w:jc w:val="center"/>
              <w:rPr>
                <w:rFonts w:ascii="Arial Narrow" w:hAnsi="Arial Narrow"/>
                <w:sz w:val="22"/>
                <w:szCs w:val="22"/>
              </w:rPr>
            </w:pPr>
            <w:r w:rsidRPr="00DF1276">
              <w:rPr>
                <w:rFonts w:ascii="Arial Narrow" w:hAnsi="Arial Narrow"/>
                <w:sz w:val="22"/>
                <w:szCs w:val="22"/>
              </w:rPr>
              <w:t>0,00</w:t>
            </w:r>
          </w:p>
        </w:tc>
        <w:tc>
          <w:tcPr>
            <w:tcW w:w="3102" w:type="dxa"/>
            <w:shd w:val="clear" w:color="auto" w:fill="auto"/>
            <w:tcMar>
              <w:top w:w="57" w:type="dxa"/>
              <w:bottom w:w="57" w:type="dxa"/>
            </w:tcMar>
          </w:tcPr>
          <w:p w14:paraId="64CBCD97" w14:textId="78E72278" w:rsidR="004C3040" w:rsidRPr="00E8691D" w:rsidRDefault="004C3040" w:rsidP="004C3040">
            <w:pPr>
              <w:spacing w:after="0"/>
              <w:rPr>
                <w:rFonts w:ascii="Arial Narrow" w:hAnsi="Arial Narrow"/>
                <w:i/>
                <w:iCs/>
                <w:sz w:val="22"/>
                <w:szCs w:val="22"/>
              </w:rPr>
            </w:pPr>
            <w:r w:rsidRPr="00145464">
              <w:rPr>
                <w:rFonts w:ascii="Arial Narrow" w:hAnsi="Arial Narrow"/>
                <w:i/>
                <w:iCs/>
                <w:sz w:val="22"/>
                <w:szCs w:val="22"/>
              </w:rPr>
              <w:t xml:space="preserve">[Npr. Za sprovođenje aktivnosti br. _ predviđen je </w:t>
            </w:r>
            <w:r>
              <w:rPr>
                <w:rFonts w:ascii="Arial Narrow" w:hAnsi="Arial Narrow"/>
                <w:i/>
                <w:iCs/>
                <w:sz w:val="22"/>
                <w:szCs w:val="22"/>
              </w:rPr>
              <w:t xml:space="preserve">nabavka osvježenje I grickalica </w:t>
            </w:r>
            <w:r w:rsidRPr="00145464">
              <w:rPr>
                <w:rFonts w:ascii="Arial Narrow" w:hAnsi="Arial Narrow"/>
                <w:i/>
                <w:iCs/>
                <w:sz w:val="22"/>
                <w:szCs w:val="22"/>
              </w:rPr>
              <w:t xml:space="preserve"> .  Ukupan predviđeni trošak je </w:t>
            </w:r>
            <w:r>
              <w:rPr>
                <w:rFonts w:ascii="Arial Narrow" w:hAnsi="Arial Narrow"/>
                <w:i/>
                <w:iCs/>
                <w:sz w:val="22"/>
                <w:szCs w:val="22"/>
              </w:rPr>
              <w:t>125,00</w:t>
            </w:r>
            <w:r w:rsidRPr="00145464">
              <w:rPr>
                <w:rFonts w:ascii="Arial Narrow" w:hAnsi="Arial Narrow"/>
                <w:i/>
                <w:iCs/>
                <w:sz w:val="22"/>
                <w:szCs w:val="22"/>
              </w:rPr>
              <w:t xml:space="preserve"> eura]</w:t>
            </w:r>
            <w:r w:rsidR="00DF1276">
              <w:rPr>
                <w:rFonts w:ascii="Arial Narrow" w:hAnsi="Arial Narrow"/>
                <w:i/>
                <w:iCs/>
                <w:sz w:val="22"/>
                <w:szCs w:val="22"/>
              </w:rPr>
              <w:t xml:space="preserve"> </w:t>
            </w:r>
          </w:p>
        </w:tc>
      </w:tr>
      <w:tr w:rsidR="004C3040" w:rsidRPr="00E8691D" w14:paraId="045ABBE8" w14:textId="77777777" w:rsidTr="00E8691D">
        <w:trPr>
          <w:trHeight w:val="492"/>
        </w:trPr>
        <w:tc>
          <w:tcPr>
            <w:tcW w:w="3085" w:type="dxa"/>
            <w:tcBorders>
              <w:bottom w:val="double" w:sz="4" w:space="0" w:color="auto"/>
            </w:tcBorders>
            <w:shd w:val="clear" w:color="auto" w:fill="auto"/>
            <w:tcMar>
              <w:top w:w="57" w:type="dxa"/>
              <w:bottom w:w="57" w:type="dxa"/>
            </w:tcMar>
            <w:hideMark/>
          </w:tcPr>
          <w:p w14:paraId="56561839" w14:textId="4952D049" w:rsidR="004C3040" w:rsidRPr="00E8691D" w:rsidRDefault="004C3040" w:rsidP="004C3040">
            <w:pPr>
              <w:spacing w:after="0"/>
              <w:rPr>
                <w:rFonts w:ascii="Arial Narrow" w:hAnsi="Arial Narrow"/>
                <w:sz w:val="22"/>
                <w:szCs w:val="22"/>
              </w:rPr>
            </w:pPr>
            <w:r w:rsidRPr="00E8691D">
              <w:rPr>
                <w:rFonts w:ascii="Arial Narrow" w:hAnsi="Arial Narrow"/>
                <w:sz w:val="22"/>
                <w:szCs w:val="22"/>
              </w:rPr>
              <w:t>4.4.</w:t>
            </w:r>
            <w:r>
              <w:rPr>
                <w:rFonts w:ascii="Arial Narrow" w:hAnsi="Arial Narrow"/>
                <w:sz w:val="22"/>
                <w:szCs w:val="22"/>
              </w:rPr>
              <w:t xml:space="preserve"> Eksterna Evaluacija projekta </w:t>
            </w:r>
          </w:p>
        </w:tc>
        <w:tc>
          <w:tcPr>
            <w:tcW w:w="1283" w:type="dxa"/>
            <w:tcBorders>
              <w:bottom w:val="double" w:sz="4" w:space="0" w:color="auto"/>
            </w:tcBorders>
            <w:shd w:val="clear" w:color="auto" w:fill="auto"/>
            <w:tcMar>
              <w:top w:w="57" w:type="dxa"/>
              <w:bottom w:w="57" w:type="dxa"/>
            </w:tcMar>
            <w:hideMark/>
          </w:tcPr>
          <w:p w14:paraId="3FEC1774" w14:textId="38AC9C25" w:rsidR="004C3040" w:rsidRPr="00E8691D" w:rsidRDefault="004C3040" w:rsidP="004C3040">
            <w:pPr>
              <w:spacing w:after="0"/>
              <w:rPr>
                <w:rFonts w:ascii="Arial Narrow" w:hAnsi="Arial Narrow"/>
                <w:sz w:val="22"/>
                <w:szCs w:val="22"/>
              </w:rPr>
            </w:pPr>
            <w:r w:rsidRPr="00E8691D">
              <w:rPr>
                <w:rFonts w:ascii="Arial Narrow" w:hAnsi="Arial Narrow"/>
                <w:sz w:val="22"/>
                <w:szCs w:val="22"/>
              </w:rPr>
              <w:t> </w:t>
            </w:r>
            <w:r w:rsidR="005E5A33">
              <w:rPr>
                <w:rFonts w:ascii="Arial Narrow" w:hAnsi="Arial Narrow"/>
                <w:sz w:val="22"/>
                <w:szCs w:val="22"/>
              </w:rPr>
              <w:t>10</w:t>
            </w:r>
            <w:r>
              <w:rPr>
                <w:rFonts w:ascii="Arial Narrow" w:hAnsi="Arial Narrow"/>
                <w:sz w:val="22"/>
                <w:szCs w:val="22"/>
              </w:rPr>
              <w:t>0,00</w:t>
            </w:r>
          </w:p>
        </w:tc>
        <w:tc>
          <w:tcPr>
            <w:tcW w:w="1136" w:type="dxa"/>
            <w:tcBorders>
              <w:bottom w:val="double" w:sz="4" w:space="0" w:color="auto"/>
            </w:tcBorders>
            <w:shd w:val="clear" w:color="auto" w:fill="auto"/>
            <w:tcMar>
              <w:top w:w="57" w:type="dxa"/>
              <w:bottom w:w="57" w:type="dxa"/>
            </w:tcMar>
            <w:hideMark/>
          </w:tcPr>
          <w:p w14:paraId="5F4C8153" w14:textId="3339194F" w:rsidR="004C3040" w:rsidRPr="00E8691D" w:rsidRDefault="004C3040" w:rsidP="004C3040">
            <w:pPr>
              <w:spacing w:after="0"/>
              <w:rPr>
                <w:rFonts w:ascii="Arial Narrow" w:hAnsi="Arial Narrow"/>
                <w:sz w:val="22"/>
                <w:szCs w:val="22"/>
              </w:rPr>
            </w:pPr>
            <w:r w:rsidRPr="00E8691D">
              <w:rPr>
                <w:rFonts w:ascii="Arial Narrow" w:hAnsi="Arial Narrow"/>
                <w:sz w:val="22"/>
                <w:szCs w:val="22"/>
              </w:rPr>
              <w:t> </w:t>
            </w:r>
            <w:r w:rsidR="005E5A33">
              <w:rPr>
                <w:rFonts w:ascii="Arial Narrow" w:hAnsi="Arial Narrow"/>
                <w:sz w:val="22"/>
                <w:szCs w:val="22"/>
              </w:rPr>
              <w:t>1</w:t>
            </w:r>
            <w:r>
              <w:rPr>
                <w:rFonts w:ascii="Arial Narrow" w:hAnsi="Arial Narrow"/>
                <w:sz w:val="22"/>
                <w:szCs w:val="22"/>
              </w:rPr>
              <w:t>00,00</w:t>
            </w:r>
          </w:p>
        </w:tc>
        <w:tc>
          <w:tcPr>
            <w:tcW w:w="1278" w:type="dxa"/>
            <w:tcBorders>
              <w:bottom w:val="double" w:sz="4" w:space="0" w:color="auto"/>
            </w:tcBorders>
            <w:shd w:val="clear" w:color="auto" w:fill="auto"/>
            <w:tcMar>
              <w:top w:w="57" w:type="dxa"/>
              <w:bottom w:w="57" w:type="dxa"/>
            </w:tcMar>
            <w:hideMark/>
          </w:tcPr>
          <w:p w14:paraId="150A323C" w14:textId="06093E0E" w:rsidR="004C3040" w:rsidRPr="00DF1276" w:rsidRDefault="005E5A33" w:rsidP="00DF1276">
            <w:pPr>
              <w:spacing w:after="0"/>
              <w:jc w:val="center"/>
              <w:rPr>
                <w:rFonts w:ascii="Arial Narrow" w:hAnsi="Arial Narrow"/>
                <w:sz w:val="22"/>
                <w:szCs w:val="22"/>
              </w:rPr>
            </w:pPr>
            <w:r w:rsidRPr="00DF1276">
              <w:rPr>
                <w:rFonts w:ascii="Arial Narrow" w:hAnsi="Arial Narrow"/>
                <w:sz w:val="22"/>
                <w:szCs w:val="22"/>
              </w:rPr>
              <w:t>1</w:t>
            </w:r>
            <w:r w:rsidR="004C3040" w:rsidRPr="00DF1276">
              <w:rPr>
                <w:rFonts w:ascii="Arial Narrow" w:hAnsi="Arial Narrow"/>
                <w:sz w:val="22"/>
                <w:szCs w:val="22"/>
              </w:rPr>
              <w:t>00,00</w:t>
            </w:r>
          </w:p>
        </w:tc>
        <w:tc>
          <w:tcPr>
            <w:tcW w:w="3102" w:type="dxa"/>
            <w:tcBorders>
              <w:bottom w:val="double" w:sz="4" w:space="0" w:color="auto"/>
            </w:tcBorders>
            <w:shd w:val="clear" w:color="auto" w:fill="auto"/>
            <w:tcMar>
              <w:top w:w="57" w:type="dxa"/>
              <w:bottom w:w="57" w:type="dxa"/>
            </w:tcMar>
            <w:hideMark/>
          </w:tcPr>
          <w:p w14:paraId="4335DC8C" w14:textId="5D5D8536" w:rsidR="004C3040" w:rsidRPr="00843EDA" w:rsidRDefault="004C3040" w:rsidP="004C3040">
            <w:pPr>
              <w:spacing w:after="0"/>
              <w:rPr>
                <w:rFonts w:ascii="Arial Narrow" w:hAnsi="Arial Narrow"/>
                <w:i/>
                <w:iCs/>
                <w:sz w:val="22"/>
                <w:szCs w:val="22"/>
              </w:rPr>
            </w:pPr>
            <w:r w:rsidRPr="00E8691D">
              <w:rPr>
                <w:rFonts w:ascii="Arial Narrow" w:hAnsi="Arial Narrow"/>
                <w:b/>
                <w:bCs/>
                <w:sz w:val="22"/>
                <w:szCs w:val="22"/>
              </w:rPr>
              <w:t> </w:t>
            </w:r>
            <w:r w:rsidRPr="00843EDA">
              <w:rPr>
                <w:rFonts w:ascii="Arial Narrow" w:hAnsi="Arial Narrow"/>
                <w:i/>
                <w:iCs/>
                <w:sz w:val="22"/>
                <w:szCs w:val="22"/>
              </w:rPr>
              <w:t xml:space="preserve">Npr. za sprovođenje aktivnosti </w:t>
            </w:r>
            <w:r>
              <w:rPr>
                <w:rFonts w:ascii="Arial Narrow" w:hAnsi="Arial Narrow"/>
                <w:i/>
                <w:iCs/>
                <w:sz w:val="22"/>
                <w:szCs w:val="22"/>
              </w:rPr>
              <w:t xml:space="preserve">evaluacije – eksterne </w:t>
            </w:r>
            <w:r w:rsidRPr="00843EDA">
              <w:rPr>
                <w:rFonts w:ascii="Arial Narrow" w:hAnsi="Arial Narrow"/>
                <w:i/>
                <w:iCs/>
                <w:sz w:val="22"/>
                <w:szCs w:val="22"/>
              </w:rPr>
              <w:t xml:space="preserve"> predviđeni su troškovi</w:t>
            </w:r>
            <w:r>
              <w:rPr>
                <w:rFonts w:ascii="Arial Narrow" w:hAnsi="Arial Narrow"/>
                <w:i/>
                <w:iCs/>
                <w:sz w:val="22"/>
                <w:szCs w:val="22"/>
              </w:rPr>
              <w:t xml:space="preserve"> </w:t>
            </w:r>
            <w:r w:rsidR="005E5A33">
              <w:rPr>
                <w:rFonts w:ascii="Arial Narrow" w:hAnsi="Arial Narrow"/>
                <w:i/>
                <w:iCs/>
                <w:sz w:val="22"/>
                <w:szCs w:val="22"/>
              </w:rPr>
              <w:t>1</w:t>
            </w:r>
            <w:r>
              <w:rPr>
                <w:rFonts w:ascii="Arial Narrow" w:hAnsi="Arial Narrow"/>
                <w:i/>
                <w:iCs/>
                <w:sz w:val="22"/>
                <w:szCs w:val="22"/>
              </w:rPr>
              <w:t>00,00€</w:t>
            </w:r>
          </w:p>
        </w:tc>
      </w:tr>
      <w:tr w:rsidR="004C3040" w:rsidRPr="00E8691D" w14:paraId="51103FD7" w14:textId="77777777" w:rsidTr="00145464">
        <w:trPr>
          <w:trHeight w:val="405"/>
        </w:trPr>
        <w:tc>
          <w:tcPr>
            <w:tcW w:w="3085" w:type="dxa"/>
            <w:tcBorders>
              <w:top w:val="double" w:sz="4" w:space="0" w:color="auto"/>
              <w:bottom w:val="single" w:sz="18" w:space="0" w:color="auto"/>
            </w:tcBorders>
            <w:shd w:val="clear" w:color="auto" w:fill="F2F2F2"/>
            <w:tcMar>
              <w:top w:w="57" w:type="dxa"/>
              <w:bottom w:w="57" w:type="dxa"/>
            </w:tcMar>
            <w:hideMark/>
          </w:tcPr>
          <w:p w14:paraId="27E76CFA" w14:textId="5EF44F05" w:rsidR="004C3040" w:rsidRPr="00E8691D" w:rsidRDefault="004C3040" w:rsidP="004C3040">
            <w:pPr>
              <w:spacing w:after="0"/>
              <w:rPr>
                <w:rFonts w:ascii="Arial Narrow" w:hAnsi="Arial Narrow"/>
                <w:b/>
                <w:bCs/>
                <w:i/>
                <w:iCs/>
                <w:sz w:val="22"/>
                <w:szCs w:val="22"/>
              </w:rPr>
            </w:pPr>
            <w:r w:rsidRPr="00E8691D">
              <w:rPr>
                <w:rFonts w:ascii="Arial Narrow" w:hAnsi="Arial Narrow"/>
                <w:b/>
                <w:bCs/>
                <w:i/>
                <w:iCs/>
                <w:sz w:val="22"/>
                <w:szCs w:val="22"/>
              </w:rPr>
              <w:t>Ukupno 4.</w:t>
            </w:r>
            <w:r w:rsidR="005E5A33">
              <w:rPr>
                <w:rFonts w:ascii="Arial Narrow" w:hAnsi="Arial Narrow"/>
                <w:b/>
                <w:bCs/>
                <w:i/>
                <w:iCs/>
                <w:sz w:val="22"/>
                <w:szCs w:val="22"/>
              </w:rPr>
              <w:t xml:space="preserve">: </w:t>
            </w:r>
            <w:r w:rsidR="00DF1276">
              <w:rPr>
                <w:rFonts w:ascii="Arial Narrow" w:hAnsi="Arial Narrow"/>
                <w:b/>
                <w:bCs/>
                <w:i/>
                <w:iCs/>
                <w:sz w:val="22"/>
                <w:szCs w:val="22"/>
              </w:rPr>
              <w:t>625</w:t>
            </w:r>
            <w:r>
              <w:rPr>
                <w:rFonts w:ascii="Arial Narrow" w:hAnsi="Arial Narrow"/>
                <w:b/>
                <w:bCs/>
                <w:i/>
                <w:iCs/>
                <w:sz w:val="22"/>
                <w:szCs w:val="22"/>
              </w:rPr>
              <w:t>,00 €</w:t>
            </w:r>
          </w:p>
        </w:tc>
        <w:tc>
          <w:tcPr>
            <w:tcW w:w="1283" w:type="dxa"/>
            <w:tcBorders>
              <w:top w:val="double" w:sz="4" w:space="0" w:color="auto"/>
              <w:bottom w:val="single" w:sz="18" w:space="0" w:color="auto"/>
            </w:tcBorders>
            <w:shd w:val="clear" w:color="auto" w:fill="F2F2F2"/>
            <w:tcMar>
              <w:top w:w="57" w:type="dxa"/>
              <w:bottom w:w="57" w:type="dxa"/>
            </w:tcMar>
          </w:tcPr>
          <w:p w14:paraId="744C8769" w14:textId="4421C3A0" w:rsidR="004C3040" w:rsidRPr="00AB11C6" w:rsidRDefault="00B639B7" w:rsidP="004C3040">
            <w:pPr>
              <w:spacing w:after="0"/>
              <w:rPr>
                <w:rFonts w:ascii="Arial Narrow" w:hAnsi="Arial Narrow"/>
                <w:i/>
                <w:iCs/>
                <w:sz w:val="22"/>
                <w:szCs w:val="22"/>
              </w:rPr>
            </w:pPr>
            <w:r>
              <w:rPr>
                <w:rFonts w:ascii="Arial Narrow" w:hAnsi="Arial Narrow"/>
                <w:i/>
                <w:iCs/>
                <w:sz w:val="22"/>
                <w:szCs w:val="22"/>
              </w:rPr>
              <w:t>325,00</w:t>
            </w:r>
          </w:p>
        </w:tc>
        <w:tc>
          <w:tcPr>
            <w:tcW w:w="1136" w:type="dxa"/>
            <w:tcBorders>
              <w:top w:val="double" w:sz="4" w:space="0" w:color="auto"/>
              <w:bottom w:val="single" w:sz="18" w:space="0" w:color="auto"/>
            </w:tcBorders>
            <w:shd w:val="clear" w:color="auto" w:fill="F2F2F2"/>
            <w:tcMar>
              <w:top w:w="57" w:type="dxa"/>
              <w:bottom w:w="57" w:type="dxa"/>
            </w:tcMar>
          </w:tcPr>
          <w:p w14:paraId="36F3CA1F" w14:textId="1A99DFF2" w:rsidR="004C3040" w:rsidRPr="00013AF5" w:rsidRDefault="00DF1276" w:rsidP="004C3040">
            <w:pPr>
              <w:spacing w:after="0"/>
              <w:rPr>
                <w:rFonts w:ascii="Arial Narrow" w:hAnsi="Arial Narrow"/>
                <w:b/>
                <w:sz w:val="22"/>
                <w:szCs w:val="22"/>
              </w:rPr>
            </w:pPr>
            <w:r>
              <w:rPr>
                <w:rFonts w:ascii="Arial Narrow" w:hAnsi="Arial Narrow"/>
                <w:b/>
                <w:sz w:val="22"/>
                <w:szCs w:val="22"/>
              </w:rPr>
              <w:t>625,00</w:t>
            </w:r>
          </w:p>
        </w:tc>
        <w:tc>
          <w:tcPr>
            <w:tcW w:w="1278" w:type="dxa"/>
            <w:tcBorders>
              <w:top w:val="double" w:sz="4" w:space="0" w:color="auto"/>
              <w:bottom w:val="single" w:sz="18" w:space="0" w:color="auto"/>
            </w:tcBorders>
            <w:shd w:val="clear" w:color="auto" w:fill="F2F2F2"/>
            <w:noWrap/>
            <w:tcMar>
              <w:top w:w="57" w:type="dxa"/>
              <w:bottom w:w="57" w:type="dxa"/>
            </w:tcMar>
          </w:tcPr>
          <w:p w14:paraId="419DCE38" w14:textId="56C0B12C" w:rsidR="004C3040" w:rsidRPr="00E8691D" w:rsidRDefault="00DF1276" w:rsidP="00DF1276">
            <w:pPr>
              <w:spacing w:after="0"/>
              <w:jc w:val="center"/>
              <w:rPr>
                <w:rFonts w:ascii="Arial Narrow" w:hAnsi="Arial Narrow"/>
                <w:b/>
                <w:bCs/>
                <w:sz w:val="22"/>
                <w:szCs w:val="22"/>
              </w:rPr>
            </w:pPr>
            <w:r>
              <w:rPr>
                <w:rFonts w:ascii="Arial Narrow" w:hAnsi="Arial Narrow"/>
                <w:b/>
                <w:bCs/>
                <w:sz w:val="22"/>
                <w:szCs w:val="22"/>
              </w:rPr>
              <w:t>50</w:t>
            </w:r>
            <w:r w:rsidR="005E5A33">
              <w:rPr>
                <w:rFonts w:ascii="Arial Narrow" w:hAnsi="Arial Narrow"/>
                <w:b/>
                <w:bCs/>
                <w:sz w:val="22"/>
                <w:szCs w:val="22"/>
              </w:rPr>
              <w:t>0,00</w:t>
            </w:r>
          </w:p>
        </w:tc>
        <w:tc>
          <w:tcPr>
            <w:tcW w:w="3102" w:type="dxa"/>
            <w:tcBorders>
              <w:top w:val="double" w:sz="4" w:space="0" w:color="auto"/>
              <w:bottom w:val="single" w:sz="18" w:space="0" w:color="auto"/>
            </w:tcBorders>
            <w:shd w:val="clear" w:color="auto" w:fill="F2F2F2"/>
            <w:noWrap/>
            <w:tcMar>
              <w:top w:w="57" w:type="dxa"/>
              <w:bottom w:w="57" w:type="dxa"/>
            </w:tcMar>
            <w:hideMark/>
          </w:tcPr>
          <w:p w14:paraId="5DFD14B5"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p>
        </w:tc>
      </w:tr>
      <w:tr w:rsidR="004C3040" w:rsidRPr="00E8691D" w14:paraId="5D3ADCBB" w14:textId="77777777" w:rsidTr="005E0C49">
        <w:trPr>
          <w:trHeight w:val="595"/>
        </w:trPr>
        <w:tc>
          <w:tcPr>
            <w:tcW w:w="9884" w:type="dxa"/>
            <w:gridSpan w:val="5"/>
            <w:tcBorders>
              <w:top w:val="single" w:sz="18" w:space="0" w:color="auto"/>
            </w:tcBorders>
            <w:shd w:val="clear" w:color="auto" w:fill="FFCC66"/>
            <w:tcMar>
              <w:top w:w="57" w:type="dxa"/>
              <w:bottom w:w="57" w:type="dxa"/>
            </w:tcMar>
            <w:hideMark/>
          </w:tcPr>
          <w:p w14:paraId="62D695BA" w14:textId="2CE67208" w:rsidR="004C3040" w:rsidRPr="00E8691D" w:rsidRDefault="004C3040" w:rsidP="004C3040">
            <w:pPr>
              <w:spacing w:after="0"/>
              <w:rPr>
                <w:rFonts w:ascii="Arial Narrow" w:hAnsi="Arial Narrow"/>
                <w:sz w:val="22"/>
                <w:szCs w:val="22"/>
              </w:rPr>
            </w:pPr>
            <w:r w:rsidRPr="00E8691D">
              <w:rPr>
                <w:rFonts w:ascii="Arial Narrow" w:hAnsi="Arial Narrow"/>
                <w:b/>
                <w:bCs/>
                <w:sz w:val="22"/>
                <w:szCs w:val="22"/>
              </w:rPr>
              <w:t>B) INDIREKTNI TROŠKOVI (specifikacija troškova koji su indirektno povezani sa sprovođenjem projekta – u skladu sa javnim konkursom navesti procenat ograničenja za ovu budžetsku stavku ako postoji)</w:t>
            </w:r>
            <w:r>
              <w:rPr>
                <w:rFonts w:ascii="Arial Narrow" w:hAnsi="Arial Narrow"/>
                <w:b/>
                <w:bCs/>
                <w:sz w:val="22"/>
                <w:szCs w:val="22"/>
              </w:rPr>
              <w:t xml:space="preserve"> </w:t>
            </w:r>
          </w:p>
        </w:tc>
      </w:tr>
      <w:tr w:rsidR="004C3040" w:rsidRPr="00E8691D" w14:paraId="582760ED" w14:textId="77777777" w:rsidTr="00E8691D">
        <w:trPr>
          <w:trHeight w:val="553"/>
        </w:trPr>
        <w:tc>
          <w:tcPr>
            <w:tcW w:w="9884" w:type="dxa"/>
            <w:gridSpan w:val="5"/>
            <w:shd w:val="clear" w:color="auto" w:fill="A6A6A6" w:themeFill="background1" w:themeFillShade="A6"/>
            <w:tcMar>
              <w:top w:w="57" w:type="dxa"/>
              <w:bottom w:w="57" w:type="dxa"/>
            </w:tcMar>
          </w:tcPr>
          <w:p w14:paraId="3632DBCF" w14:textId="77777777" w:rsidR="004C3040" w:rsidRPr="00E8691D" w:rsidRDefault="004C3040" w:rsidP="004C3040">
            <w:pPr>
              <w:spacing w:after="0"/>
              <w:rPr>
                <w:rFonts w:ascii="Arial Narrow" w:hAnsi="Arial Narrow"/>
                <w:sz w:val="22"/>
                <w:szCs w:val="22"/>
              </w:rPr>
            </w:pPr>
            <w:r w:rsidRPr="00E8691D">
              <w:rPr>
                <w:rFonts w:ascii="Arial Narrow" w:hAnsi="Arial Narrow"/>
                <w:b/>
                <w:bCs/>
                <w:sz w:val="22"/>
                <w:szCs w:val="22"/>
              </w:rPr>
              <w:t>5.TROŠKOVI OBAVLJANJA OSNOVNE DJELATNOSTI (zakup prostora, knjigovodstvene usluge, trošak struje, telefona, interneta i dr.)</w:t>
            </w:r>
          </w:p>
        </w:tc>
      </w:tr>
      <w:tr w:rsidR="004C3040" w:rsidRPr="00E8691D" w14:paraId="57B02C99" w14:textId="77777777" w:rsidTr="00E8691D">
        <w:trPr>
          <w:trHeight w:val="1429"/>
        </w:trPr>
        <w:tc>
          <w:tcPr>
            <w:tcW w:w="3085" w:type="dxa"/>
            <w:shd w:val="clear" w:color="auto" w:fill="auto"/>
            <w:tcMar>
              <w:top w:w="57" w:type="dxa"/>
              <w:bottom w:w="57" w:type="dxa"/>
            </w:tcMar>
            <w:hideMark/>
          </w:tcPr>
          <w:p w14:paraId="79BE3DEF" w14:textId="4D1D0A2E"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5.1. Zakup prostor</w:t>
            </w:r>
            <w:r>
              <w:rPr>
                <w:rFonts w:ascii="Arial Narrow" w:hAnsi="Arial Narrow"/>
                <w:i/>
                <w:iCs/>
                <w:sz w:val="22"/>
                <w:szCs w:val="22"/>
              </w:rPr>
              <w:t xml:space="preserve">ije </w:t>
            </w:r>
            <w:r w:rsidRPr="00E8691D">
              <w:rPr>
                <w:rFonts w:ascii="Arial Narrow" w:hAnsi="Arial Narrow"/>
                <w:i/>
                <w:iCs/>
                <w:sz w:val="22"/>
                <w:szCs w:val="22"/>
              </w:rPr>
              <w:t xml:space="preserve"> nevladine organizacije za vrijeme trajanja projekta/programa</w:t>
            </w:r>
          </w:p>
        </w:tc>
        <w:tc>
          <w:tcPr>
            <w:tcW w:w="1283" w:type="dxa"/>
            <w:shd w:val="clear" w:color="auto" w:fill="auto"/>
            <w:tcMar>
              <w:top w:w="57" w:type="dxa"/>
              <w:bottom w:w="57" w:type="dxa"/>
            </w:tcMar>
            <w:hideMark/>
          </w:tcPr>
          <w:p w14:paraId="125AF1DD" w14:textId="431E9D4F" w:rsidR="004C3040" w:rsidRPr="00E8691D" w:rsidRDefault="004C3040" w:rsidP="004C3040">
            <w:pPr>
              <w:spacing w:after="0"/>
              <w:rPr>
                <w:rFonts w:ascii="Arial Narrow" w:hAnsi="Arial Narrow"/>
                <w:i/>
                <w:iCs/>
                <w:sz w:val="22"/>
                <w:szCs w:val="22"/>
              </w:rPr>
            </w:pPr>
            <w:r>
              <w:rPr>
                <w:rFonts w:ascii="Arial Narrow" w:hAnsi="Arial Narrow"/>
                <w:i/>
                <w:iCs/>
                <w:sz w:val="22"/>
                <w:szCs w:val="22"/>
              </w:rPr>
              <w:t>75,00</w:t>
            </w:r>
          </w:p>
        </w:tc>
        <w:tc>
          <w:tcPr>
            <w:tcW w:w="1136" w:type="dxa"/>
            <w:shd w:val="clear" w:color="auto" w:fill="auto"/>
            <w:tcMar>
              <w:top w:w="57" w:type="dxa"/>
              <w:bottom w:w="57" w:type="dxa"/>
            </w:tcMar>
            <w:hideMark/>
          </w:tcPr>
          <w:p w14:paraId="45FD5E76" w14:textId="03476DED"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sidR="005E5A33">
              <w:rPr>
                <w:rFonts w:ascii="Arial Narrow" w:hAnsi="Arial Narrow"/>
                <w:i/>
                <w:iCs/>
                <w:sz w:val="22"/>
                <w:szCs w:val="22"/>
              </w:rPr>
              <w:t>225</w:t>
            </w:r>
            <w:r>
              <w:rPr>
                <w:rFonts w:ascii="Arial Narrow" w:hAnsi="Arial Narrow"/>
                <w:i/>
                <w:iCs/>
                <w:sz w:val="22"/>
                <w:szCs w:val="22"/>
              </w:rPr>
              <w:t>,00</w:t>
            </w:r>
          </w:p>
        </w:tc>
        <w:tc>
          <w:tcPr>
            <w:tcW w:w="1278" w:type="dxa"/>
            <w:shd w:val="clear" w:color="auto" w:fill="auto"/>
            <w:tcMar>
              <w:top w:w="57" w:type="dxa"/>
              <w:bottom w:w="57" w:type="dxa"/>
            </w:tcMar>
            <w:hideMark/>
          </w:tcPr>
          <w:p w14:paraId="241DB108" w14:textId="3716CBA0"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r>
              <w:rPr>
                <w:rFonts w:ascii="Arial Narrow" w:hAnsi="Arial Narrow"/>
                <w:b/>
                <w:bCs/>
                <w:sz w:val="22"/>
                <w:szCs w:val="22"/>
              </w:rPr>
              <w:t>0,00</w:t>
            </w:r>
          </w:p>
        </w:tc>
        <w:tc>
          <w:tcPr>
            <w:tcW w:w="3102" w:type="dxa"/>
            <w:shd w:val="clear" w:color="auto" w:fill="auto"/>
            <w:tcMar>
              <w:top w:w="57" w:type="dxa"/>
              <w:bottom w:w="57" w:type="dxa"/>
            </w:tcMar>
            <w:hideMark/>
          </w:tcPr>
          <w:p w14:paraId="221D436B" w14:textId="5D885B6A"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xml:space="preserve">[Za vrijeme sprovođenja projekta/programa nevladina organizacija će koristiti pola svojih zakupljenih prostorija. U skladu sa javnim konkursom, organizacija će koristiti određeni procenat dopuštenih indirektnih troškova za zakup prostora za vrijeme trajanja projekta u mjesečnom iznosu od </w:t>
            </w:r>
            <w:r>
              <w:rPr>
                <w:rFonts w:ascii="Arial Narrow" w:hAnsi="Arial Narrow"/>
                <w:i/>
                <w:iCs/>
                <w:sz w:val="22"/>
                <w:szCs w:val="22"/>
              </w:rPr>
              <w:t>75,00</w:t>
            </w:r>
            <w:r w:rsidRPr="00E8691D">
              <w:rPr>
                <w:rFonts w:ascii="Arial Narrow" w:hAnsi="Arial Narrow"/>
                <w:i/>
                <w:iCs/>
                <w:sz w:val="22"/>
                <w:szCs w:val="22"/>
              </w:rPr>
              <w:t xml:space="preserve"> eura, a ukupno za </w:t>
            </w:r>
            <w:r w:rsidR="005E5A33">
              <w:rPr>
                <w:rFonts w:ascii="Arial Narrow" w:hAnsi="Arial Narrow"/>
                <w:i/>
                <w:iCs/>
                <w:sz w:val="22"/>
                <w:szCs w:val="22"/>
              </w:rPr>
              <w:t>3</w:t>
            </w:r>
            <w:r w:rsidRPr="00E8691D">
              <w:rPr>
                <w:rFonts w:ascii="Arial Narrow" w:hAnsi="Arial Narrow"/>
                <w:i/>
                <w:iCs/>
                <w:sz w:val="22"/>
                <w:szCs w:val="22"/>
              </w:rPr>
              <w:t xml:space="preserve"> mjesec</w:t>
            </w:r>
            <w:r>
              <w:rPr>
                <w:rFonts w:ascii="Arial Narrow" w:hAnsi="Arial Narrow"/>
                <w:i/>
                <w:iCs/>
                <w:sz w:val="22"/>
                <w:szCs w:val="22"/>
              </w:rPr>
              <w:t>i</w:t>
            </w:r>
            <w:r w:rsidRPr="00E8691D">
              <w:rPr>
                <w:rFonts w:ascii="Arial Narrow" w:hAnsi="Arial Narrow"/>
                <w:i/>
                <w:iCs/>
                <w:sz w:val="22"/>
                <w:szCs w:val="22"/>
              </w:rPr>
              <w:t xml:space="preserve">  trošak je </w:t>
            </w:r>
            <w:r w:rsidR="005E5A33">
              <w:rPr>
                <w:rFonts w:ascii="Arial Narrow" w:hAnsi="Arial Narrow"/>
                <w:i/>
                <w:iCs/>
                <w:sz w:val="22"/>
                <w:szCs w:val="22"/>
              </w:rPr>
              <w:t>25</w:t>
            </w:r>
            <w:r>
              <w:rPr>
                <w:rFonts w:ascii="Arial Narrow" w:hAnsi="Arial Narrow"/>
                <w:i/>
                <w:iCs/>
                <w:sz w:val="22"/>
                <w:szCs w:val="22"/>
              </w:rPr>
              <w:t>0,00</w:t>
            </w:r>
            <w:r w:rsidRPr="00E8691D">
              <w:rPr>
                <w:rFonts w:ascii="Arial Narrow" w:hAnsi="Arial Narrow"/>
                <w:i/>
                <w:iCs/>
                <w:sz w:val="22"/>
                <w:szCs w:val="22"/>
              </w:rPr>
              <w:t xml:space="preserve"> eura.]</w:t>
            </w:r>
          </w:p>
        </w:tc>
      </w:tr>
      <w:tr w:rsidR="004C3040" w:rsidRPr="00E8691D" w14:paraId="4B4B2FFD" w14:textId="77777777" w:rsidTr="00E8691D">
        <w:trPr>
          <w:trHeight w:val="1752"/>
        </w:trPr>
        <w:tc>
          <w:tcPr>
            <w:tcW w:w="3085" w:type="dxa"/>
            <w:shd w:val="clear" w:color="auto" w:fill="auto"/>
            <w:tcMar>
              <w:top w:w="57" w:type="dxa"/>
              <w:bottom w:w="57" w:type="dxa"/>
            </w:tcMar>
            <w:hideMark/>
          </w:tcPr>
          <w:p w14:paraId="1CABC36C" w14:textId="77777777"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xml:space="preserve">5.2. Trošak struje, telefona, interneta i dr. za vrijeme trajanja projekta/programa </w:t>
            </w:r>
          </w:p>
        </w:tc>
        <w:tc>
          <w:tcPr>
            <w:tcW w:w="1283" w:type="dxa"/>
            <w:shd w:val="clear" w:color="auto" w:fill="auto"/>
            <w:tcMar>
              <w:top w:w="57" w:type="dxa"/>
              <w:bottom w:w="57" w:type="dxa"/>
            </w:tcMar>
            <w:hideMark/>
          </w:tcPr>
          <w:p w14:paraId="0474D7E9" w14:textId="1D744740"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75,00</w:t>
            </w:r>
          </w:p>
        </w:tc>
        <w:tc>
          <w:tcPr>
            <w:tcW w:w="1136" w:type="dxa"/>
            <w:shd w:val="clear" w:color="auto" w:fill="auto"/>
            <w:tcMar>
              <w:top w:w="57" w:type="dxa"/>
              <w:bottom w:w="57" w:type="dxa"/>
            </w:tcMar>
            <w:hideMark/>
          </w:tcPr>
          <w:p w14:paraId="118BB8AD" w14:textId="0EFE7D71"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sidR="005E5A33">
              <w:rPr>
                <w:rFonts w:ascii="Arial Narrow" w:hAnsi="Arial Narrow"/>
                <w:i/>
                <w:iCs/>
                <w:sz w:val="22"/>
                <w:szCs w:val="22"/>
              </w:rPr>
              <w:t>225</w:t>
            </w:r>
            <w:r>
              <w:rPr>
                <w:rFonts w:ascii="Arial Narrow" w:hAnsi="Arial Narrow"/>
                <w:i/>
                <w:iCs/>
                <w:sz w:val="22"/>
                <w:szCs w:val="22"/>
              </w:rPr>
              <w:t>,00</w:t>
            </w:r>
          </w:p>
        </w:tc>
        <w:tc>
          <w:tcPr>
            <w:tcW w:w="1278" w:type="dxa"/>
            <w:shd w:val="clear" w:color="auto" w:fill="auto"/>
            <w:tcMar>
              <w:top w:w="57" w:type="dxa"/>
              <w:bottom w:w="57" w:type="dxa"/>
            </w:tcMar>
            <w:hideMark/>
          </w:tcPr>
          <w:p w14:paraId="38386CB6" w14:textId="64A8D525"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r>
              <w:rPr>
                <w:rFonts w:ascii="Arial Narrow" w:hAnsi="Arial Narrow"/>
                <w:b/>
                <w:bCs/>
                <w:sz w:val="22"/>
                <w:szCs w:val="22"/>
              </w:rPr>
              <w:t>0,00</w:t>
            </w:r>
          </w:p>
        </w:tc>
        <w:tc>
          <w:tcPr>
            <w:tcW w:w="3102" w:type="dxa"/>
            <w:shd w:val="clear" w:color="auto" w:fill="auto"/>
            <w:tcMar>
              <w:top w:w="57" w:type="dxa"/>
              <w:bottom w:w="57" w:type="dxa"/>
            </w:tcMar>
            <w:hideMark/>
          </w:tcPr>
          <w:p w14:paraId="67AF4DDE" w14:textId="4A55C36C"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xml:space="preserve">[ za vrijeme sprovođenja projekta nevladina organizacija će imati povećane troškove struje, telefona, interneta i dr. zbog sprovođenja aktivnosti. U skladu sa javnim konkursom, organizacija će koristiti određeni procenat dozvoljenih indirektnih troškova za plaćanje tih troškova za vrijeme trajanja projekta u mjesečnom iznosu od </w:t>
            </w:r>
            <w:r>
              <w:rPr>
                <w:rFonts w:ascii="Arial Narrow" w:hAnsi="Arial Narrow"/>
                <w:i/>
                <w:iCs/>
                <w:sz w:val="22"/>
                <w:szCs w:val="22"/>
              </w:rPr>
              <w:t>75,00</w:t>
            </w:r>
            <w:r w:rsidRPr="00E8691D">
              <w:rPr>
                <w:rFonts w:ascii="Arial Narrow" w:hAnsi="Arial Narrow"/>
                <w:i/>
                <w:iCs/>
                <w:sz w:val="22"/>
                <w:szCs w:val="22"/>
              </w:rPr>
              <w:t xml:space="preserve"> eura, a ukupno za </w:t>
            </w:r>
            <w:r w:rsidR="005E5A33">
              <w:rPr>
                <w:rFonts w:ascii="Arial Narrow" w:hAnsi="Arial Narrow"/>
                <w:i/>
                <w:iCs/>
                <w:sz w:val="22"/>
                <w:szCs w:val="22"/>
              </w:rPr>
              <w:t>3</w:t>
            </w:r>
            <w:r>
              <w:rPr>
                <w:rFonts w:ascii="Arial Narrow" w:hAnsi="Arial Narrow"/>
                <w:i/>
                <w:iCs/>
                <w:sz w:val="22"/>
                <w:szCs w:val="22"/>
              </w:rPr>
              <w:t xml:space="preserve"> </w:t>
            </w:r>
            <w:r w:rsidRPr="00E8691D">
              <w:rPr>
                <w:rFonts w:ascii="Arial Narrow" w:hAnsi="Arial Narrow"/>
                <w:i/>
                <w:iCs/>
                <w:sz w:val="22"/>
                <w:szCs w:val="22"/>
              </w:rPr>
              <w:t xml:space="preserve">mjeseci  trošak je </w:t>
            </w:r>
            <w:r w:rsidR="005E5A33">
              <w:rPr>
                <w:rFonts w:ascii="Arial Narrow" w:hAnsi="Arial Narrow"/>
                <w:i/>
                <w:iCs/>
                <w:sz w:val="22"/>
                <w:szCs w:val="22"/>
              </w:rPr>
              <w:t>225</w:t>
            </w:r>
            <w:r>
              <w:rPr>
                <w:rFonts w:ascii="Arial Narrow" w:hAnsi="Arial Narrow"/>
                <w:i/>
                <w:iCs/>
                <w:sz w:val="22"/>
                <w:szCs w:val="22"/>
              </w:rPr>
              <w:t>,00</w:t>
            </w:r>
            <w:r w:rsidRPr="00E8691D">
              <w:rPr>
                <w:rFonts w:ascii="Arial Narrow" w:hAnsi="Arial Narrow"/>
                <w:i/>
                <w:iCs/>
                <w:sz w:val="22"/>
                <w:szCs w:val="22"/>
              </w:rPr>
              <w:t xml:space="preserve"> eura]</w:t>
            </w:r>
          </w:p>
        </w:tc>
      </w:tr>
      <w:tr w:rsidR="004C3040" w:rsidRPr="00E8691D" w14:paraId="10B055F7" w14:textId="77777777" w:rsidTr="00E8691D">
        <w:trPr>
          <w:trHeight w:val="1392"/>
        </w:trPr>
        <w:tc>
          <w:tcPr>
            <w:tcW w:w="3085" w:type="dxa"/>
            <w:shd w:val="clear" w:color="auto" w:fill="auto"/>
            <w:tcMar>
              <w:top w:w="57" w:type="dxa"/>
              <w:bottom w:w="57" w:type="dxa"/>
            </w:tcMar>
            <w:hideMark/>
          </w:tcPr>
          <w:p w14:paraId="5BA69071" w14:textId="200031C5" w:rsidR="004C3040" w:rsidRDefault="004C3040" w:rsidP="004C3040">
            <w:pPr>
              <w:spacing w:after="0"/>
              <w:rPr>
                <w:rFonts w:ascii="Arial Narrow" w:hAnsi="Arial Narrow"/>
                <w:i/>
                <w:iCs/>
                <w:sz w:val="22"/>
                <w:szCs w:val="22"/>
              </w:rPr>
            </w:pPr>
            <w:r w:rsidRPr="00E8691D">
              <w:rPr>
                <w:rFonts w:ascii="Arial Narrow" w:hAnsi="Arial Narrow"/>
                <w:i/>
                <w:iCs/>
                <w:sz w:val="22"/>
                <w:szCs w:val="22"/>
              </w:rPr>
              <w:lastRenderedPageBreak/>
              <w:t>5.3. Naknada za knjigovodstvene usluge za potrebe projekta/programa</w:t>
            </w:r>
            <w:r>
              <w:rPr>
                <w:rFonts w:ascii="Arial Narrow" w:hAnsi="Arial Narrow"/>
                <w:i/>
                <w:iCs/>
                <w:sz w:val="22"/>
                <w:szCs w:val="22"/>
              </w:rPr>
              <w:t xml:space="preserve"> </w:t>
            </w:r>
          </w:p>
          <w:p w14:paraId="1E7CDDCB" w14:textId="1D6BE9CB" w:rsidR="004C3040" w:rsidRPr="00E8691D" w:rsidRDefault="004C3040" w:rsidP="004C3040">
            <w:pPr>
              <w:spacing w:after="0"/>
              <w:rPr>
                <w:rFonts w:ascii="Arial Narrow" w:hAnsi="Arial Narrow"/>
                <w:i/>
                <w:iCs/>
                <w:sz w:val="22"/>
                <w:szCs w:val="22"/>
              </w:rPr>
            </w:pPr>
            <w:r>
              <w:rPr>
                <w:rFonts w:ascii="Arial Narrow" w:hAnsi="Arial Narrow"/>
                <w:i/>
                <w:iCs/>
                <w:sz w:val="22"/>
                <w:szCs w:val="22"/>
              </w:rPr>
              <w:t>Faruk Ramusović, ovlašćeni knjigovodja</w:t>
            </w:r>
          </w:p>
        </w:tc>
        <w:tc>
          <w:tcPr>
            <w:tcW w:w="1283" w:type="dxa"/>
            <w:shd w:val="clear" w:color="auto" w:fill="auto"/>
            <w:tcMar>
              <w:top w:w="57" w:type="dxa"/>
              <w:bottom w:w="57" w:type="dxa"/>
            </w:tcMar>
            <w:hideMark/>
          </w:tcPr>
          <w:p w14:paraId="37558944" w14:textId="64647B31"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Pr>
                <w:rFonts w:ascii="Arial Narrow" w:hAnsi="Arial Narrow"/>
                <w:i/>
                <w:iCs/>
                <w:sz w:val="22"/>
                <w:szCs w:val="22"/>
              </w:rPr>
              <w:t>30,00</w:t>
            </w:r>
          </w:p>
        </w:tc>
        <w:tc>
          <w:tcPr>
            <w:tcW w:w="1136" w:type="dxa"/>
            <w:shd w:val="clear" w:color="auto" w:fill="auto"/>
            <w:tcMar>
              <w:top w:w="57" w:type="dxa"/>
              <w:bottom w:w="57" w:type="dxa"/>
            </w:tcMar>
            <w:hideMark/>
          </w:tcPr>
          <w:p w14:paraId="677FCB58" w14:textId="70DFD7D2"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w:t>
            </w:r>
            <w:r w:rsidR="005E5A33">
              <w:rPr>
                <w:rFonts w:ascii="Arial Narrow" w:hAnsi="Arial Narrow"/>
                <w:i/>
                <w:iCs/>
                <w:sz w:val="22"/>
                <w:szCs w:val="22"/>
              </w:rPr>
              <w:t>9</w:t>
            </w:r>
            <w:r>
              <w:rPr>
                <w:rFonts w:ascii="Arial Narrow" w:hAnsi="Arial Narrow"/>
                <w:i/>
                <w:iCs/>
                <w:sz w:val="22"/>
                <w:szCs w:val="22"/>
              </w:rPr>
              <w:t>0,00</w:t>
            </w:r>
          </w:p>
        </w:tc>
        <w:tc>
          <w:tcPr>
            <w:tcW w:w="1278" w:type="dxa"/>
            <w:shd w:val="clear" w:color="auto" w:fill="auto"/>
            <w:tcMar>
              <w:top w:w="57" w:type="dxa"/>
              <w:bottom w:w="57" w:type="dxa"/>
            </w:tcMar>
            <w:hideMark/>
          </w:tcPr>
          <w:p w14:paraId="2CA8E069" w14:textId="5904E83B"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r>
              <w:rPr>
                <w:rFonts w:ascii="Arial Narrow" w:hAnsi="Arial Narrow"/>
                <w:b/>
                <w:bCs/>
                <w:sz w:val="22"/>
                <w:szCs w:val="22"/>
              </w:rPr>
              <w:t>0,00</w:t>
            </w:r>
          </w:p>
        </w:tc>
        <w:tc>
          <w:tcPr>
            <w:tcW w:w="3102" w:type="dxa"/>
            <w:shd w:val="clear" w:color="auto" w:fill="auto"/>
            <w:tcMar>
              <w:top w:w="57" w:type="dxa"/>
              <w:bottom w:w="57" w:type="dxa"/>
            </w:tcMar>
            <w:hideMark/>
          </w:tcPr>
          <w:p w14:paraId="65B5F622" w14:textId="661A13CF" w:rsidR="004C3040" w:rsidRPr="00E8691D" w:rsidRDefault="004C3040" w:rsidP="004C3040">
            <w:pPr>
              <w:spacing w:after="0"/>
              <w:rPr>
                <w:rFonts w:ascii="Arial Narrow" w:hAnsi="Arial Narrow"/>
                <w:i/>
                <w:iCs/>
                <w:sz w:val="22"/>
                <w:szCs w:val="22"/>
              </w:rPr>
            </w:pPr>
            <w:r w:rsidRPr="00E8691D">
              <w:rPr>
                <w:rFonts w:ascii="Arial Narrow" w:hAnsi="Arial Narrow"/>
                <w:i/>
                <w:iCs/>
                <w:sz w:val="22"/>
                <w:szCs w:val="22"/>
              </w:rPr>
              <w:t xml:space="preserve">[ za vrijeme sprovođenja projekta nevladina organizacija će imati povećane izdatke za usluge knjigovodstva u odnosu na redovne izdatke za vođenje knjigovodstva. Mjesečna naknada za knjigovodstvene usluge </w:t>
            </w:r>
            <w:r>
              <w:rPr>
                <w:rFonts w:ascii="Arial Narrow" w:hAnsi="Arial Narrow"/>
                <w:i/>
                <w:iCs/>
                <w:sz w:val="22"/>
                <w:szCs w:val="22"/>
              </w:rPr>
              <w:t>30,00</w:t>
            </w:r>
            <w:r w:rsidRPr="00E8691D">
              <w:rPr>
                <w:rFonts w:ascii="Arial Narrow" w:hAnsi="Arial Narrow"/>
                <w:i/>
                <w:iCs/>
                <w:sz w:val="22"/>
                <w:szCs w:val="22"/>
              </w:rPr>
              <w:t xml:space="preserve"> eura mjesečno, a ukupno za </w:t>
            </w:r>
            <w:r w:rsidR="005E5A33">
              <w:rPr>
                <w:rFonts w:ascii="Arial Narrow" w:hAnsi="Arial Narrow"/>
                <w:i/>
                <w:iCs/>
                <w:sz w:val="22"/>
                <w:szCs w:val="22"/>
              </w:rPr>
              <w:t>3</w:t>
            </w:r>
            <w:r w:rsidRPr="00E8691D">
              <w:rPr>
                <w:rFonts w:ascii="Arial Narrow" w:hAnsi="Arial Narrow"/>
                <w:i/>
                <w:iCs/>
                <w:sz w:val="22"/>
                <w:szCs w:val="22"/>
              </w:rPr>
              <w:t xml:space="preserve"> mjesec</w:t>
            </w:r>
            <w:r>
              <w:rPr>
                <w:rFonts w:ascii="Arial Narrow" w:hAnsi="Arial Narrow"/>
                <w:i/>
                <w:iCs/>
                <w:sz w:val="22"/>
                <w:szCs w:val="22"/>
              </w:rPr>
              <w:t>i</w:t>
            </w:r>
            <w:r w:rsidRPr="00E8691D">
              <w:rPr>
                <w:rFonts w:ascii="Arial Narrow" w:hAnsi="Arial Narrow"/>
                <w:i/>
                <w:iCs/>
                <w:sz w:val="22"/>
                <w:szCs w:val="22"/>
              </w:rPr>
              <w:t xml:space="preserve"> sprovođenja trošak je </w:t>
            </w:r>
            <w:r w:rsidR="005E5A33">
              <w:rPr>
                <w:rFonts w:ascii="Arial Narrow" w:hAnsi="Arial Narrow"/>
                <w:i/>
                <w:iCs/>
                <w:sz w:val="22"/>
                <w:szCs w:val="22"/>
              </w:rPr>
              <w:t>9</w:t>
            </w:r>
            <w:r>
              <w:rPr>
                <w:rFonts w:ascii="Arial Narrow" w:hAnsi="Arial Narrow"/>
                <w:i/>
                <w:iCs/>
                <w:sz w:val="22"/>
                <w:szCs w:val="22"/>
              </w:rPr>
              <w:t>0,00</w:t>
            </w:r>
            <w:r w:rsidRPr="00E8691D">
              <w:rPr>
                <w:rFonts w:ascii="Arial Narrow" w:hAnsi="Arial Narrow"/>
                <w:i/>
                <w:iCs/>
                <w:sz w:val="22"/>
                <w:szCs w:val="22"/>
              </w:rPr>
              <w:t xml:space="preserve"> eura]</w:t>
            </w:r>
          </w:p>
        </w:tc>
      </w:tr>
      <w:tr w:rsidR="004C3040" w:rsidRPr="00E8691D" w14:paraId="555CF05B" w14:textId="77777777" w:rsidTr="00E8691D">
        <w:trPr>
          <w:trHeight w:val="1392"/>
        </w:trPr>
        <w:tc>
          <w:tcPr>
            <w:tcW w:w="3085" w:type="dxa"/>
            <w:shd w:val="clear" w:color="auto" w:fill="auto"/>
            <w:tcMar>
              <w:top w:w="57" w:type="dxa"/>
              <w:bottom w:w="57" w:type="dxa"/>
            </w:tcMar>
          </w:tcPr>
          <w:p w14:paraId="4FF4D694" w14:textId="163BEC6D" w:rsidR="004C3040" w:rsidRDefault="004C3040" w:rsidP="004C3040">
            <w:pPr>
              <w:spacing w:after="0"/>
              <w:rPr>
                <w:rFonts w:ascii="Arial Narrow" w:hAnsi="Arial Narrow"/>
                <w:i/>
                <w:iCs/>
                <w:sz w:val="22"/>
                <w:szCs w:val="22"/>
              </w:rPr>
            </w:pPr>
            <w:r>
              <w:rPr>
                <w:rFonts w:ascii="Arial Narrow" w:hAnsi="Arial Narrow"/>
                <w:i/>
                <w:iCs/>
                <w:sz w:val="22"/>
                <w:szCs w:val="22"/>
              </w:rPr>
              <w:t xml:space="preserve">5.4. Naknada za znakovnog prevodioca u vremenu od </w:t>
            </w:r>
            <w:r w:rsidR="005E5A33">
              <w:rPr>
                <w:rFonts w:ascii="Arial Narrow" w:hAnsi="Arial Narrow"/>
                <w:i/>
                <w:iCs/>
                <w:sz w:val="22"/>
                <w:szCs w:val="22"/>
              </w:rPr>
              <w:t>3</w:t>
            </w:r>
            <w:r>
              <w:rPr>
                <w:rFonts w:ascii="Arial Narrow" w:hAnsi="Arial Narrow"/>
                <w:i/>
                <w:iCs/>
                <w:sz w:val="22"/>
                <w:szCs w:val="22"/>
              </w:rPr>
              <w:t>mjeseca</w:t>
            </w:r>
          </w:p>
          <w:p w14:paraId="13933D4A" w14:textId="35AF4D61" w:rsidR="004C3040" w:rsidRPr="00E8691D" w:rsidRDefault="004C3040" w:rsidP="004C3040">
            <w:pPr>
              <w:spacing w:after="0"/>
              <w:rPr>
                <w:rFonts w:ascii="Arial Narrow" w:hAnsi="Arial Narrow"/>
                <w:i/>
                <w:iCs/>
                <w:sz w:val="22"/>
                <w:szCs w:val="22"/>
              </w:rPr>
            </w:pPr>
            <w:r>
              <w:rPr>
                <w:rFonts w:ascii="Arial Narrow" w:hAnsi="Arial Narrow"/>
                <w:i/>
                <w:iCs/>
                <w:sz w:val="22"/>
                <w:szCs w:val="22"/>
              </w:rPr>
              <w:t>Pajković Jelena</w:t>
            </w:r>
          </w:p>
        </w:tc>
        <w:tc>
          <w:tcPr>
            <w:tcW w:w="1283" w:type="dxa"/>
            <w:shd w:val="clear" w:color="auto" w:fill="auto"/>
            <w:tcMar>
              <w:top w:w="57" w:type="dxa"/>
              <w:bottom w:w="57" w:type="dxa"/>
            </w:tcMar>
          </w:tcPr>
          <w:p w14:paraId="12A2EF9D" w14:textId="3638F08A" w:rsidR="004C3040" w:rsidRPr="00E8691D" w:rsidRDefault="004C3040" w:rsidP="004C3040">
            <w:pPr>
              <w:spacing w:after="0"/>
              <w:rPr>
                <w:rFonts w:ascii="Arial Narrow" w:hAnsi="Arial Narrow"/>
                <w:i/>
                <w:iCs/>
                <w:sz w:val="22"/>
                <w:szCs w:val="22"/>
              </w:rPr>
            </w:pPr>
            <w:r>
              <w:rPr>
                <w:rFonts w:ascii="Arial Narrow" w:hAnsi="Arial Narrow"/>
                <w:i/>
                <w:iCs/>
                <w:sz w:val="22"/>
                <w:szCs w:val="22"/>
              </w:rPr>
              <w:t>100,00</w:t>
            </w:r>
          </w:p>
        </w:tc>
        <w:tc>
          <w:tcPr>
            <w:tcW w:w="1136" w:type="dxa"/>
            <w:shd w:val="clear" w:color="auto" w:fill="auto"/>
            <w:tcMar>
              <w:top w:w="57" w:type="dxa"/>
              <w:bottom w:w="57" w:type="dxa"/>
            </w:tcMar>
          </w:tcPr>
          <w:p w14:paraId="0FCF2890" w14:textId="0BFAA767" w:rsidR="004C3040" w:rsidRPr="00E8691D" w:rsidRDefault="005E5A33" w:rsidP="004C3040">
            <w:pPr>
              <w:spacing w:after="0"/>
              <w:rPr>
                <w:rFonts w:ascii="Arial Narrow" w:hAnsi="Arial Narrow"/>
                <w:i/>
                <w:iCs/>
                <w:sz w:val="22"/>
                <w:szCs w:val="22"/>
              </w:rPr>
            </w:pPr>
            <w:r>
              <w:rPr>
                <w:rFonts w:ascii="Arial Narrow" w:hAnsi="Arial Narrow"/>
                <w:i/>
                <w:iCs/>
                <w:sz w:val="22"/>
                <w:szCs w:val="22"/>
              </w:rPr>
              <w:t>3</w:t>
            </w:r>
            <w:r w:rsidR="004C3040">
              <w:rPr>
                <w:rFonts w:ascii="Arial Narrow" w:hAnsi="Arial Narrow"/>
                <w:i/>
                <w:iCs/>
                <w:sz w:val="22"/>
                <w:szCs w:val="22"/>
              </w:rPr>
              <w:t>00,00</w:t>
            </w:r>
          </w:p>
        </w:tc>
        <w:tc>
          <w:tcPr>
            <w:tcW w:w="1278" w:type="dxa"/>
            <w:shd w:val="clear" w:color="auto" w:fill="auto"/>
            <w:tcMar>
              <w:top w:w="57" w:type="dxa"/>
              <w:bottom w:w="57" w:type="dxa"/>
            </w:tcMar>
          </w:tcPr>
          <w:p w14:paraId="1953DD94" w14:textId="30DECC9B" w:rsidR="004C3040" w:rsidRPr="000A53BB" w:rsidRDefault="005E5A33" w:rsidP="004C3040">
            <w:pPr>
              <w:spacing w:after="0"/>
              <w:rPr>
                <w:rFonts w:ascii="Arial Narrow" w:hAnsi="Arial Narrow"/>
                <w:bCs/>
                <w:sz w:val="22"/>
                <w:szCs w:val="22"/>
              </w:rPr>
            </w:pPr>
            <w:r>
              <w:rPr>
                <w:rFonts w:ascii="Arial Narrow" w:hAnsi="Arial Narrow"/>
                <w:bCs/>
                <w:sz w:val="22"/>
                <w:szCs w:val="22"/>
              </w:rPr>
              <w:t>3</w:t>
            </w:r>
            <w:r w:rsidR="004C3040" w:rsidRPr="000A53BB">
              <w:rPr>
                <w:rFonts w:ascii="Arial Narrow" w:hAnsi="Arial Narrow"/>
                <w:bCs/>
                <w:sz w:val="22"/>
                <w:szCs w:val="22"/>
              </w:rPr>
              <w:t>00,00</w:t>
            </w:r>
          </w:p>
        </w:tc>
        <w:tc>
          <w:tcPr>
            <w:tcW w:w="3102" w:type="dxa"/>
            <w:shd w:val="clear" w:color="auto" w:fill="auto"/>
            <w:tcMar>
              <w:top w:w="57" w:type="dxa"/>
              <w:bottom w:w="57" w:type="dxa"/>
            </w:tcMar>
          </w:tcPr>
          <w:p w14:paraId="41683242" w14:textId="720154B5" w:rsidR="004C3040" w:rsidRPr="00E8691D" w:rsidRDefault="004C3040" w:rsidP="004C3040">
            <w:pPr>
              <w:spacing w:after="0"/>
              <w:rPr>
                <w:rFonts w:ascii="Arial Narrow" w:hAnsi="Arial Narrow"/>
                <w:i/>
                <w:iCs/>
                <w:sz w:val="22"/>
                <w:szCs w:val="22"/>
              </w:rPr>
            </w:pPr>
            <w:r w:rsidRPr="00365673">
              <w:rPr>
                <w:rFonts w:ascii="Arial Narrow" w:hAnsi="Arial Narrow"/>
                <w:i/>
                <w:iCs/>
                <w:sz w:val="22"/>
                <w:szCs w:val="22"/>
              </w:rPr>
              <w:t>Npr. za vrijeme sprovođenja projekta/ nevladin</w:t>
            </w:r>
            <w:r>
              <w:rPr>
                <w:rFonts w:ascii="Arial Narrow" w:hAnsi="Arial Narrow"/>
                <w:i/>
                <w:iCs/>
                <w:sz w:val="22"/>
                <w:szCs w:val="22"/>
              </w:rPr>
              <w:t>e</w:t>
            </w:r>
            <w:r w:rsidRPr="00365673">
              <w:rPr>
                <w:rFonts w:ascii="Arial Narrow" w:hAnsi="Arial Narrow"/>
                <w:i/>
                <w:iCs/>
                <w:sz w:val="22"/>
                <w:szCs w:val="22"/>
              </w:rPr>
              <w:t xml:space="preserve"> organizacij</w:t>
            </w:r>
            <w:r>
              <w:rPr>
                <w:rFonts w:ascii="Arial Narrow" w:hAnsi="Arial Narrow"/>
                <w:i/>
                <w:iCs/>
                <w:sz w:val="22"/>
                <w:szCs w:val="22"/>
              </w:rPr>
              <w:t xml:space="preserve">e biće angažovan prevodilac znakovnog jezika – lice koje ima sertifikat iz ustanove dr. Peruta Ivanović iz Kotora u trajanju od </w:t>
            </w:r>
            <w:r w:rsidR="005E5A33">
              <w:rPr>
                <w:rFonts w:ascii="Arial Narrow" w:hAnsi="Arial Narrow"/>
                <w:i/>
                <w:iCs/>
                <w:sz w:val="22"/>
                <w:szCs w:val="22"/>
              </w:rPr>
              <w:t>3</w:t>
            </w:r>
            <w:r>
              <w:rPr>
                <w:rFonts w:ascii="Arial Narrow" w:hAnsi="Arial Narrow"/>
                <w:i/>
                <w:iCs/>
                <w:sz w:val="22"/>
                <w:szCs w:val="22"/>
              </w:rPr>
              <w:t xml:space="preserve"> mjeseci za šta je opredijeljeno </w:t>
            </w:r>
            <w:r w:rsidR="005E5A33">
              <w:rPr>
                <w:rFonts w:ascii="Arial Narrow" w:hAnsi="Arial Narrow"/>
                <w:i/>
                <w:iCs/>
                <w:sz w:val="22"/>
                <w:szCs w:val="22"/>
              </w:rPr>
              <w:t>3</w:t>
            </w:r>
            <w:r>
              <w:rPr>
                <w:rFonts w:ascii="Arial Narrow" w:hAnsi="Arial Narrow"/>
                <w:i/>
                <w:iCs/>
                <w:sz w:val="22"/>
                <w:szCs w:val="22"/>
              </w:rPr>
              <w:t>00,00€</w:t>
            </w:r>
          </w:p>
        </w:tc>
      </w:tr>
      <w:tr w:rsidR="004C3040" w:rsidRPr="00E8691D" w14:paraId="48E578EC" w14:textId="77777777" w:rsidTr="00145464">
        <w:trPr>
          <w:trHeight w:val="360"/>
        </w:trPr>
        <w:tc>
          <w:tcPr>
            <w:tcW w:w="3085" w:type="dxa"/>
            <w:shd w:val="clear" w:color="auto" w:fill="auto"/>
            <w:tcMar>
              <w:top w:w="57" w:type="dxa"/>
              <w:bottom w:w="57" w:type="dxa"/>
            </w:tcMar>
            <w:hideMark/>
          </w:tcPr>
          <w:p w14:paraId="57DE8F83" w14:textId="4620760C" w:rsidR="004C3040" w:rsidRPr="00E8691D" w:rsidRDefault="004C3040" w:rsidP="004C3040">
            <w:pPr>
              <w:spacing w:after="0"/>
              <w:rPr>
                <w:rFonts w:ascii="Arial Narrow" w:hAnsi="Arial Narrow"/>
                <w:sz w:val="22"/>
                <w:szCs w:val="22"/>
              </w:rPr>
            </w:pPr>
          </w:p>
        </w:tc>
        <w:tc>
          <w:tcPr>
            <w:tcW w:w="1283" w:type="dxa"/>
            <w:shd w:val="clear" w:color="auto" w:fill="auto"/>
            <w:tcMar>
              <w:top w:w="57" w:type="dxa"/>
              <w:bottom w:w="57" w:type="dxa"/>
            </w:tcMar>
          </w:tcPr>
          <w:p w14:paraId="103489EE" w14:textId="15B875A2" w:rsidR="004C3040" w:rsidRPr="00E8691D" w:rsidRDefault="004C3040" w:rsidP="004C3040">
            <w:pPr>
              <w:spacing w:after="0"/>
              <w:rPr>
                <w:rFonts w:ascii="Arial Narrow" w:hAnsi="Arial Narrow"/>
                <w:sz w:val="22"/>
                <w:szCs w:val="22"/>
              </w:rPr>
            </w:pPr>
          </w:p>
        </w:tc>
        <w:tc>
          <w:tcPr>
            <w:tcW w:w="1136" w:type="dxa"/>
            <w:shd w:val="clear" w:color="auto" w:fill="auto"/>
            <w:tcMar>
              <w:top w:w="57" w:type="dxa"/>
              <w:bottom w:w="57" w:type="dxa"/>
            </w:tcMar>
          </w:tcPr>
          <w:p w14:paraId="4A9C342B" w14:textId="4F1FE59C" w:rsidR="004C3040" w:rsidRPr="008E2019" w:rsidRDefault="004C3040" w:rsidP="004C3040">
            <w:pPr>
              <w:spacing w:after="0"/>
              <w:rPr>
                <w:rFonts w:ascii="Arial Narrow" w:hAnsi="Arial Narrow"/>
                <w:b/>
                <w:bCs/>
                <w:sz w:val="22"/>
                <w:szCs w:val="22"/>
              </w:rPr>
            </w:pPr>
          </w:p>
        </w:tc>
        <w:tc>
          <w:tcPr>
            <w:tcW w:w="1278" w:type="dxa"/>
            <w:shd w:val="clear" w:color="auto" w:fill="auto"/>
            <w:tcMar>
              <w:top w:w="57" w:type="dxa"/>
              <w:bottom w:w="57" w:type="dxa"/>
            </w:tcMar>
          </w:tcPr>
          <w:p w14:paraId="658A451D" w14:textId="0281F851" w:rsidR="004C3040" w:rsidRPr="00E8691D" w:rsidRDefault="004C3040" w:rsidP="004C3040">
            <w:pPr>
              <w:spacing w:after="0"/>
              <w:jc w:val="center"/>
              <w:rPr>
                <w:rFonts w:ascii="Arial Narrow" w:hAnsi="Arial Narrow"/>
                <w:b/>
                <w:bCs/>
                <w:sz w:val="22"/>
                <w:szCs w:val="22"/>
              </w:rPr>
            </w:pPr>
          </w:p>
        </w:tc>
        <w:tc>
          <w:tcPr>
            <w:tcW w:w="3102" w:type="dxa"/>
            <w:shd w:val="clear" w:color="auto" w:fill="auto"/>
            <w:tcMar>
              <w:top w:w="57" w:type="dxa"/>
              <w:bottom w:w="57" w:type="dxa"/>
            </w:tcMar>
            <w:hideMark/>
          </w:tcPr>
          <w:p w14:paraId="048A4E2B"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p>
        </w:tc>
      </w:tr>
      <w:tr w:rsidR="004C3040" w:rsidRPr="00E8691D" w14:paraId="2CE39949" w14:textId="77777777" w:rsidTr="00141941">
        <w:trPr>
          <w:trHeight w:val="675"/>
        </w:trPr>
        <w:tc>
          <w:tcPr>
            <w:tcW w:w="3085" w:type="dxa"/>
            <w:tcBorders>
              <w:top w:val="double" w:sz="4" w:space="0" w:color="auto"/>
              <w:bottom w:val="double" w:sz="12" w:space="0" w:color="auto"/>
            </w:tcBorders>
            <w:shd w:val="clear" w:color="auto" w:fill="F2F2F2"/>
            <w:tcMar>
              <w:top w:w="57" w:type="dxa"/>
              <w:bottom w:w="57" w:type="dxa"/>
            </w:tcMar>
            <w:hideMark/>
          </w:tcPr>
          <w:p w14:paraId="265CE382" w14:textId="6895B0B2" w:rsidR="004C3040" w:rsidRPr="00E8691D" w:rsidRDefault="004C3040" w:rsidP="004C3040">
            <w:pPr>
              <w:spacing w:after="0"/>
              <w:rPr>
                <w:rFonts w:ascii="Arial Narrow" w:hAnsi="Arial Narrow"/>
                <w:b/>
                <w:bCs/>
                <w:i/>
                <w:iCs/>
                <w:sz w:val="22"/>
                <w:szCs w:val="22"/>
              </w:rPr>
            </w:pPr>
            <w:r w:rsidRPr="00E8691D">
              <w:rPr>
                <w:rFonts w:ascii="Arial Narrow" w:hAnsi="Arial Narrow"/>
                <w:b/>
                <w:bCs/>
                <w:i/>
                <w:iCs/>
                <w:sz w:val="22"/>
                <w:szCs w:val="22"/>
              </w:rPr>
              <w:t>Ukupno 5.:</w:t>
            </w:r>
            <w:r>
              <w:rPr>
                <w:rFonts w:ascii="Arial Narrow" w:hAnsi="Arial Narrow"/>
                <w:b/>
                <w:bCs/>
                <w:i/>
                <w:iCs/>
                <w:sz w:val="22"/>
                <w:szCs w:val="22"/>
              </w:rPr>
              <w:t xml:space="preserve"> </w:t>
            </w:r>
            <w:r w:rsidR="00DF1276">
              <w:rPr>
                <w:rFonts w:ascii="Arial Narrow" w:hAnsi="Arial Narrow"/>
                <w:b/>
                <w:bCs/>
                <w:i/>
                <w:iCs/>
                <w:sz w:val="22"/>
                <w:szCs w:val="22"/>
              </w:rPr>
              <w:t>840</w:t>
            </w:r>
            <w:r>
              <w:rPr>
                <w:rFonts w:ascii="Arial Narrow" w:hAnsi="Arial Narrow"/>
                <w:b/>
                <w:bCs/>
                <w:i/>
                <w:iCs/>
                <w:sz w:val="22"/>
                <w:szCs w:val="22"/>
              </w:rPr>
              <w:t xml:space="preserve"> ,00€ </w:t>
            </w:r>
          </w:p>
        </w:tc>
        <w:tc>
          <w:tcPr>
            <w:tcW w:w="1283" w:type="dxa"/>
            <w:tcBorders>
              <w:top w:val="double" w:sz="4" w:space="0" w:color="auto"/>
              <w:bottom w:val="double" w:sz="12" w:space="0" w:color="auto"/>
            </w:tcBorders>
            <w:shd w:val="clear" w:color="auto" w:fill="F2F2F2"/>
            <w:tcMar>
              <w:top w:w="57" w:type="dxa"/>
              <w:bottom w:w="57" w:type="dxa"/>
            </w:tcMar>
          </w:tcPr>
          <w:p w14:paraId="5490A9AC" w14:textId="0D07028A" w:rsidR="004C3040" w:rsidRPr="00AB11C6" w:rsidRDefault="004C3040" w:rsidP="004C3040">
            <w:pPr>
              <w:spacing w:after="0"/>
              <w:rPr>
                <w:rFonts w:ascii="Arial Narrow" w:hAnsi="Arial Narrow"/>
                <w:i/>
                <w:iCs/>
                <w:sz w:val="22"/>
                <w:szCs w:val="22"/>
              </w:rPr>
            </w:pPr>
          </w:p>
        </w:tc>
        <w:tc>
          <w:tcPr>
            <w:tcW w:w="1136" w:type="dxa"/>
            <w:tcBorders>
              <w:top w:val="double" w:sz="4" w:space="0" w:color="auto"/>
              <w:bottom w:val="double" w:sz="12" w:space="0" w:color="auto"/>
            </w:tcBorders>
            <w:shd w:val="clear" w:color="auto" w:fill="F2F2F2"/>
            <w:tcMar>
              <w:top w:w="57" w:type="dxa"/>
              <w:bottom w:w="57" w:type="dxa"/>
            </w:tcMar>
          </w:tcPr>
          <w:p w14:paraId="4CCA1535" w14:textId="76AAE314" w:rsidR="004C3040" w:rsidRPr="00BD0E08" w:rsidRDefault="00DF1276" w:rsidP="004C3040">
            <w:pPr>
              <w:spacing w:after="0"/>
              <w:rPr>
                <w:rFonts w:ascii="Arial Narrow" w:hAnsi="Arial Narrow"/>
                <w:b/>
                <w:bCs/>
                <w:sz w:val="22"/>
                <w:szCs w:val="22"/>
              </w:rPr>
            </w:pPr>
            <w:r>
              <w:rPr>
                <w:rFonts w:ascii="Arial Narrow" w:hAnsi="Arial Narrow"/>
                <w:b/>
                <w:bCs/>
                <w:sz w:val="22"/>
                <w:szCs w:val="22"/>
              </w:rPr>
              <w:t>840,00</w:t>
            </w:r>
          </w:p>
        </w:tc>
        <w:tc>
          <w:tcPr>
            <w:tcW w:w="1278" w:type="dxa"/>
            <w:tcBorders>
              <w:top w:val="double" w:sz="4" w:space="0" w:color="auto"/>
              <w:bottom w:val="double" w:sz="12" w:space="0" w:color="auto"/>
            </w:tcBorders>
            <w:shd w:val="clear" w:color="auto" w:fill="F2F2F2"/>
            <w:noWrap/>
            <w:tcMar>
              <w:top w:w="57" w:type="dxa"/>
              <w:bottom w:w="57" w:type="dxa"/>
            </w:tcMar>
          </w:tcPr>
          <w:p w14:paraId="7F9C7767" w14:textId="6E6BAFED" w:rsidR="004C3040" w:rsidRPr="00E8691D" w:rsidRDefault="005E5A33" w:rsidP="004C3040">
            <w:pPr>
              <w:spacing w:after="0"/>
              <w:rPr>
                <w:rFonts w:ascii="Arial Narrow" w:hAnsi="Arial Narrow"/>
                <w:b/>
                <w:bCs/>
                <w:sz w:val="22"/>
                <w:szCs w:val="22"/>
              </w:rPr>
            </w:pPr>
            <w:r>
              <w:rPr>
                <w:rFonts w:ascii="Arial Narrow" w:hAnsi="Arial Narrow"/>
                <w:b/>
                <w:bCs/>
                <w:sz w:val="22"/>
                <w:szCs w:val="22"/>
              </w:rPr>
              <w:t>300,00</w:t>
            </w:r>
          </w:p>
        </w:tc>
        <w:tc>
          <w:tcPr>
            <w:tcW w:w="3102" w:type="dxa"/>
            <w:tcBorders>
              <w:top w:val="double" w:sz="4" w:space="0" w:color="auto"/>
              <w:bottom w:val="double" w:sz="12" w:space="0" w:color="auto"/>
            </w:tcBorders>
            <w:shd w:val="clear" w:color="auto" w:fill="F2F2F2"/>
            <w:tcMar>
              <w:top w:w="57" w:type="dxa"/>
              <w:bottom w:w="57" w:type="dxa"/>
            </w:tcMar>
            <w:hideMark/>
          </w:tcPr>
          <w:p w14:paraId="309DB2DD" w14:textId="083436CF"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xml:space="preserve"> </w:t>
            </w:r>
          </w:p>
        </w:tc>
      </w:tr>
      <w:tr w:rsidR="004C3040" w:rsidRPr="00E8691D" w14:paraId="00D74B26" w14:textId="77777777" w:rsidTr="00365673">
        <w:trPr>
          <w:trHeight w:val="675"/>
        </w:trPr>
        <w:tc>
          <w:tcPr>
            <w:tcW w:w="3085" w:type="dxa"/>
            <w:tcBorders>
              <w:top w:val="double" w:sz="12" w:space="0" w:color="auto"/>
              <w:bottom w:val="single" w:sz="18" w:space="0" w:color="auto"/>
            </w:tcBorders>
            <w:shd w:val="clear" w:color="auto" w:fill="D9D9D9"/>
            <w:tcMar>
              <w:top w:w="57" w:type="dxa"/>
              <w:bottom w:w="57" w:type="dxa"/>
            </w:tcMar>
            <w:hideMark/>
          </w:tcPr>
          <w:p w14:paraId="08CF6C55" w14:textId="77777777" w:rsidR="004C3040" w:rsidRDefault="004C3040" w:rsidP="004C3040">
            <w:pPr>
              <w:spacing w:after="0"/>
              <w:rPr>
                <w:rFonts w:ascii="Arial Narrow" w:hAnsi="Arial Narrow"/>
                <w:b/>
                <w:bCs/>
                <w:i/>
                <w:iCs/>
                <w:sz w:val="22"/>
                <w:szCs w:val="22"/>
              </w:rPr>
            </w:pPr>
            <w:r w:rsidRPr="00E8691D">
              <w:rPr>
                <w:rFonts w:ascii="Arial Narrow" w:hAnsi="Arial Narrow"/>
                <w:b/>
                <w:bCs/>
                <w:i/>
                <w:iCs/>
                <w:sz w:val="22"/>
                <w:szCs w:val="22"/>
              </w:rPr>
              <w:t>SVEUKUPNO (1+2+3+4+5)</w:t>
            </w:r>
          </w:p>
          <w:p w14:paraId="327C468F" w14:textId="51A87D65" w:rsidR="004C3040" w:rsidRPr="00E8691D" w:rsidRDefault="004C3040" w:rsidP="004C3040">
            <w:pPr>
              <w:spacing w:after="0"/>
              <w:rPr>
                <w:rFonts w:ascii="Arial Narrow" w:hAnsi="Arial Narrow"/>
                <w:b/>
                <w:bCs/>
                <w:i/>
                <w:iCs/>
                <w:sz w:val="22"/>
                <w:szCs w:val="22"/>
              </w:rPr>
            </w:pPr>
          </w:p>
        </w:tc>
        <w:tc>
          <w:tcPr>
            <w:tcW w:w="1283" w:type="dxa"/>
            <w:tcBorders>
              <w:top w:val="double" w:sz="12" w:space="0" w:color="auto"/>
              <w:bottom w:val="single" w:sz="18" w:space="0" w:color="auto"/>
            </w:tcBorders>
            <w:shd w:val="clear" w:color="auto" w:fill="D9D9D9"/>
            <w:tcMar>
              <w:top w:w="57" w:type="dxa"/>
              <w:bottom w:w="57" w:type="dxa"/>
            </w:tcMar>
            <w:hideMark/>
          </w:tcPr>
          <w:p w14:paraId="64ABA8E6" w14:textId="7C92C75F" w:rsidR="004C3040" w:rsidRPr="00E8691D" w:rsidRDefault="004C3040" w:rsidP="004C3040">
            <w:pPr>
              <w:spacing w:after="0"/>
              <w:rPr>
                <w:rFonts w:ascii="Arial Narrow" w:hAnsi="Arial Narrow"/>
                <w:b/>
                <w:bCs/>
                <w:i/>
                <w:iCs/>
                <w:sz w:val="22"/>
                <w:szCs w:val="22"/>
              </w:rPr>
            </w:pPr>
            <w:r w:rsidRPr="00E8691D">
              <w:rPr>
                <w:rFonts w:ascii="Arial Narrow" w:hAnsi="Arial Narrow"/>
                <w:b/>
                <w:bCs/>
                <w:i/>
                <w:iCs/>
                <w:sz w:val="22"/>
                <w:szCs w:val="22"/>
              </w:rPr>
              <w:t> </w:t>
            </w:r>
          </w:p>
        </w:tc>
        <w:tc>
          <w:tcPr>
            <w:tcW w:w="1136" w:type="dxa"/>
            <w:tcBorders>
              <w:top w:val="double" w:sz="12" w:space="0" w:color="auto"/>
              <w:bottom w:val="single" w:sz="18" w:space="0" w:color="auto"/>
            </w:tcBorders>
            <w:shd w:val="clear" w:color="auto" w:fill="D9D9D9"/>
            <w:tcMar>
              <w:top w:w="57" w:type="dxa"/>
              <w:bottom w:w="57" w:type="dxa"/>
            </w:tcMar>
          </w:tcPr>
          <w:p w14:paraId="287B6E4D" w14:textId="6F94F412" w:rsidR="004C3040" w:rsidRPr="00BD0E08" w:rsidRDefault="004C3040" w:rsidP="004C3040">
            <w:pPr>
              <w:spacing w:after="0"/>
              <w:rPr>
                <w:rFonts w:ascii="Arial Narrow" w:hAnsi="Arial Narrow"/>
                <w:b/>
                <w:bCs/>
              </w:rPr>
            </w:pPr>
          </w:p>
        </w:tc>
        <w:tc>
          <w:tcPr>
            <w:tcW w:w="1278" w:type="dxa"/>
            <w:tcBorders>
              <w:top w:val="double" w:sz="12" w:space="0" w:color="auto"/>
              <w:bottom w:val="single" w:sz="18" w:space="0" w:color="auto"/>
            </w:tcBorders>
            <w:shd w:val="clear" w:color="auto" w:fill="D9D9D9"/>
            <w:noWrap/>
            <w:tcMar>
              <w:top w:w="57" w:type="dxa"/>
              <w:bottom w:w="57" w:type="dxa"/>
            </w:tcMar>
          </w:tcPr>
          <w:p w14:paraId="22434549" w14:textId="4CE1054B" w:rsidR="004C3040" w:rsidRPr="00BD0E08" w:rsidRDefault="004C3040" w:rsidP="004C3040">
            <w:pPr>
              <w:spacing w:after="0"/>
              <w:rPr>
                <w:rFonts w:ascii="Arial Narrow" w:hAnsi="Arial Narrow"/>
                <w:b/>
                <w:bCs/>
                <w:i/>
                <w:iCs/>
              </w:rPr>
            </w:pPr>
          </w:p>
        </w:tc>
        <w:tc>
          <w:tcPr>
            <w:tcW w:w="3102" w:type="dxa"/>
            <w:tcBorders>
              <w:top w:val="double" w:sz="12" w:space="0" w:color="auto"/>
              <w:bottom w:val="single" w:sz="18" w:space="0" w:color="auto"/>
            </w:tcBorders>
            <w:shd w:val="clear" w:color="auto" w:fill="D9D9D9"/>
            <w:noWrap/>
            <w:tcMar>
              <w:top w:w="57" w:type="dxa"/>
              <w:bottom w:w="57" w:type="dxa"/>
            </w:tcMar>
            <w:hideMark/>
          </w:tcPr>
          <w:p w14:paraId="09C5B5AC" w14:textId="406450F9" w:rsidR="004C3040" w:rsidRPr="00E8691D" w:rsidRDefault="004C3040" w:rsidP="004C3040">
            <w:pPr>
              <w:spacing w:after="0"/>
              <w:rPr>
                <w:rFonts w:ascii="Arial Narrow" w:hAnsi="Arial Narrow"/>
                <w:b/>
                <w:bCs/>
                <w:sz w:val="22"/>
                <w:szCs w:val="22"/>
              </w:rPr>
            </w:pPr>
          </w:p>
        </w:tc>
      </w:tr>
      <w:tr w:rsidR="004C3040" w:rsidRPr="00E8691D" w14:paraId="699749AA" w14:textId="77777777" w:rsidTr="00E8691D">
        <w:trPr>
          <w:trHeight w:val="480"/>
        </w:trPr>
        <w:tc>
          <w:tcPr>
            <w:tcW w:w="9884" w:type="dxa"/>
            <w:gridSpan w:val="5"/>
            <w:tcBorders>
              <w:top w:val="single" w:sz="18" w:space="0" w:color="auto"/>
            </w:tcBorders>
            <w:shd w:val="clear" w:color="auto" w:fill="FFCC66"/>
            <w:tcMar>
              <w:top w:w="57" w:type="dxa"/>
              <w:bottom w:w="57" w:type="dxa"/>
            </w:tcMar>
            <w:hideMark/>
          </w:tcPr>
          <w:p w14:paraId="5E6AA51A"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xml:space="preserve">C) OSTALI IZVORI FINANSIRANJA </w:t>
            </w:r>
          </w:p>
          <w:p w14:paraId="3C4CCE68"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 </w:t>
            </w:r>
          </w:p>
        </w:tc>
      </w:tr>
      <w:tr w:rsidR="004C3040" w:rsidRPr="00E8691D" w14:paraId="03276C4F" w14:textId="77777777" w:rsidTr="00E8691D">
        <w:trPr>
          <w:trHeight w:val="308"/>
        </w:trPr>
        <w:tc>
          <w:tcPr>
            <w:tcW w:w="3085" w:type="dxa"/>
            <w:shd w:val="clear" w:color="auto" w:fill="F2F2F2"/>
            <w:tcMar>
              <w:top w:w="57" w:type="dxa"/>
              <w:bottom w:w="57" w:type="dxa"/>
            </w:tcMar>
          </w:tcPr>
          <w:p w14:paraId="6BF1EF73" w14:textId="77777777" w:rsidR="004C3040" w:rsidRPr="00E8691D" w:rsidRDefault="004C3040" w:rsidP="004C3040">
            <w:pPr>
              <w:spacing w:after="0"/>
              <w:rPr>
                <w:rFonts w:ascii="Arial Narrow" w:hAnsi="Arial Narrow"/>
                <w:b/>
                <w:bCs/>
                <w:sz w:val="22"/>
                <w:szCs w:val="22"/>
              </w:rPr>
            </w:pPr>
          </w:p>
        </w:tc>
        <w:tc>
          <w:tcPr>
            <w:tcW w:w="1283" w:type="dxa"/>
            <w:shd w:val="clear" w:color="auto" w:fill="F2F2F2"/>
            <w:tcMar>
              <w:top w:w="57" w:type="dxa"/>
              <w:bottom w:w="57" w:type="dxa"/>
            </w:tcMar>
          </w:tcPr>
          <w:p w14:paraId="3B7BEFCF"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Iznos</w:t>
            </w:r>
          </w:p>
        </w:tc>
        <w:tc>
          <w:tcPr>
            <w:tcW w:w="5516" w:type="dxa"/>
            <w:gridSpan w:val="3"/>
            <w:shd w:val="clear" w:color="auto" w:fill="F2F2F2"/>
            <w:tcMar>
              <w:top w:w="57" w:type="dxa"/>
              <w:bottom w:w="57" w:type="dxa"/>
            </w:tcMar>
          </w:tcPr>
          <w:p w14:paraId="1CABBABB"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Obrazloženje</w:t>
            </w:r>
          </w:p>
        </w:tc>
      </w:tr>
      <w:tr w:rsidR="004C3040" w:rsidRPr="00E8691D" w14:paraId="4695678E" w14:textId="77777777" w:rsidTr="00E8691D">
        <w:trPr>
          <w:trHeight w:val="308"/>
        </w:trPr>
        <w:tc>
          <w:tcPr>
            <w:tcW w:w="3085" w:type="dxa"/>
            <w:shd w:val="clear" w:color="auto" w:fill="auto"/>
            <w:tcMar>
              <w:top w:w="57" w:type="dxa"/>
              <w:bottom w:w="57" w:type="dxa"/>
            </w:tcMar>
            <w:hideMark/>
          </w:tcPr>
          <w:p w14:paraId="1A72B40C"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I. Sopstveni izvori</w:t>
            </w:r>
          </w:p>
        </w:tc>
        <w:tc>
          <w:tcPr>
            <w:tcW w:w="1283" w:type="dxa"/>
            <w:shd w:val="clear" w:color="auto" w:fill="auto"/>
            <w:tcMar>
              <w:top w:w="57" w:type="dxa"/>
              <w:bottom w:w="57" w:type="dxa"/>
            </w:tcMar>
            <w:hideMark/>
          </w:tcPr>
          <w:p w14:paraId="54445CAB" w14:textId="39A44DAB" w:rsidR="004C3040" w:rsidRPr="00492EF6" w:rsidRDefault="00D37B93" w:rsidP="004C3040">
            <w:pPr>
              <w:spacing w:after="0"/>
              <w:jc w:val="center"/>
              <w:rPr>
                <w:rFonts w:ascii="Arial Narrow" w:hAnsi="Arial Narrow"/>
                <w:sz w:val="22"/>
                <w:szCs w:val="22"/>
              </w:rPr>
            </w:pPr>
            <w:r>
              <w:rPr>
                <w:rFonts w:ascii="Arial Narrow" w:hAnsi="Arial Narrow"/>
                <w:sz w:val="22"/>
                <w:szCs w:val="22"/>
              </w:rPr>
              <w:t>778,25</w:t>
            </w:r>
          </w:p>
        </w:tc>
        <w:tc>
          <w:tcPr>
            <w:tcW w:w="5516" w:type="dxa"/>
            <w:gridSpan w:val="3"/>
            <w:shd w:val="clear" w:color="auto" w:fill="auto"/>
            <w:tcMar>
              <w:top w:w="57" w:type="dxa"/>
              <w:bottom w:w="57" w:type="dxa"/>
            </w:tcMar>
          </w:tcPr>
          <w:p w14:paraId="600CD1E1" w14:textId="77777777" w:rsidR="004C3040" w:rsidRDefault="004C3040" w:rsidP="004C3040">
            <w:pPr>
              <w:spacing w:after="0"/>
              <w:rPr>
                <w:rFonts w:ascii="Arial Narrow" w:hAnsi="Arial Narrow"/>
                <w:i/>
                <w:iCs/>
                <w:sz w:val="22"/>
                <w:szCs w:val="22"/>
              </w:rPr>
            </w:pPr>
            <w:r w:rsidRPr="00492EF6">
              <w:rPr>
                <w:rFonts w:ascii="Arial Narrow" w:hAnsi="Arial Narrow"/>
                <w:i/>
                <w:iCs/>
                <w:sz w:val="22"/>
                <w:szCs w:val="22"/>
              </w:rPr>
              <w:t>Zakup prostora nevladine organizacije za vrijeme trajanja projekta/programa</w:t>
            </w:r>
            <w:r>
              <w:rPr>
                <w:rFonts w:ascii="Arial Narrow" w:hAnsi="Arial Narrow"/>
                <w:i/>
                <w:iCs/>
                <w:sz w:val="22"/>
                <w:szCs w:val="22"/>
              </w:rPr>
              <w:t xml:space="preserve"> , </w:t>
            </w:r>
          </w:p>
          <w:p w14:paraId="363B2B0E" w14:textId="77777777" w:rsidR="004C3040" w:rsidRDefault="004C3040" w:rsidP="004C3040">
            <w:pPr>
              <w:spacing w:after="0"/>
              <w:rPr>
                <w:rFonts w:ascii="Arial Narrow" w:hAnsi="Arial Narrow"/>
                <w:i/>
                <w:iCs/>
                <w:sz w:val="22"/>
                <w:szCs w:val="22"/>
              </w:rPr>
            </w:pPr>
            <w:r w:rsidRPr="00492EF6">
              <w:rPr>
                <w:rFonts w:ascii="Arial Narrow" w:hAnsi="Arial Narrow"/>
                <w:i/>
                <w:iCs/>
                <w:sz w:val="22"/>
                <w:szCs w:val="22"/>
              </w:rPr>
              <w:t>Trošak struje, telefona, interneta i dr. za vrijeme trajanja projekta/programa</w:t>
            </w:r>
            <w:r>
              <w:rPr>
                <w:rFonts w:ascii="Arial Narrow" w:hAnsi="Arial Narrow"/>
                <w:i/>
                <w:iCs/>
                <w:sz w:val="22"/>
                <w:szCs w:val="22"/>
              </w:rPr>
              <w:t xml:space="preserve">, </w:t>
            </w:r>
          </w:p>
          <w:p w14:paraId="5DA3E9B4" w14:textId="5FCC344B" w:rsidR="004C3040" w:rsidRDefault="004C3040" w:rsidP="004C3040">
            <w:pPr>
              <w:spacing w:after="0"/>
              <w:rPr>
                <w:rFonts w:ascii="Arial Narrow" w:hAnsi="Arial Narrow"/>
                <w:i/>
                <w:iCs/>
                <w:sz w:val="22"/>
                <w:szCs w:val="22"/>
              </w:rPr>
            </w:pPr>
            <w:r w:rsidRPr="00492EF6">
              <w:rPr>
                <w:rFonts w:ascii="Arial Narrow" w:hAnsi="Arial Narrow"/>
                <w:i/>
                <w:iCs/>
                <w:sz w:val="22"/>
                <w:szCs w:val="22"/>
              </w:rPr>
              <w:t>Naknada za knjigovodstvene usluge za potrebe projekta/programa</w:t>
            </w:r>
            <w:r>
              <w:rPr>
                <w:rFonts w:ascii="Arial Narrow" w:hAnsi="Arial Narrow"/>
                <w:i/>
                <w:iCs/>
                <w:sz w:val="22"/>
                <w:szCs w:val="22"/>
              </w:rPr>
              <w:t xml:space="preserve"> pokriveni iz sopstevnih sredstava</w:t>
            </w:r>
          </w:p>
          <w:p w14:paraId="173934FC" w14:textId="77777777" w:rsidR="004C3040" w:rsidRDefault="00D37B93" w:rsidP="004C3040">
            <w:pPr>
              <w:spacing w:after="0"/>
              <w:rPr>
                <w:rFonts w:ascii="Arial Narrow" w:hAnsi="Arial Narrow"/>
                <w:i/>
                <w:iCs/>
                <w:sz w:val="22"/>
                <w:szCs w:val="22"/>
              </w:rPr>
            </w:pPr>
            <w:r w:rsidRPr="00D37B93">
              <w:rPr>
                <w:rFonts w:ascii="Arial Narrow" w:hAnsi="Arial Narrow"/>
                <w:i/>
                <w:iCs/>
                <w:sz w:val="22"/>
                <w:szCs w:val="22"/>
              </w:rPr>
              <w:t>Osvježenje I grickalice</w:t>
            </w:r>
            <w:r>
              <w:rPr>
                <w:rFonts w:ascii="Arial Narrow" w:hAnsi="Arial Narrow"/>
                <w:i/>
                <w:iCs/>
                <w:sz w:val="22"/>
                <w:szCs w:val="22"/>
              </w:rPr>
              <w:t>;</w:t>
            </w:r>
          </w:p>
          <w:p w14:paraId="74499992" w14:textId="5998D1AF" w:rsidR="00D37B93" w:rsidRPr="00D37B93" w:rsidRDefault="00D37B93" w:rsidP="00D37B93">
            <w:pPr>
              <w:spacing w:after="0"/>
              <w:rPr>
                <w:rFonts w:ascii="Arial Narrow" w:hAnsi="Arial Narrow"/>
                <w:i/>
                <w:iCs/>
                <w:sz w:val="22"/>
                <w:szCs w:val="22"/>
              </w:rPr>
            </w:pPr>
            <w:r>
              <w:rPr>
                <w:rFonts w:ascii="Arial Narrow" w:hAnsi="Arial Narrow"/>
                <w:i/>
                <w:iCs/>
                <w:sz w:val="22"/>
                <w:szCs w:val="22"/>
              </w:rPr>
              <w:t xml:space="preserve">Naknada </w:t>
            </w:r>
            <w:r w:rsidRPr="00D37B93">
              <w:rPr>
                <w:rFonts w:ascii="Arial Narrow" w:hAnsi="Arial Narrow"/>
                <w:i/>
                <w:iCs/>
                <w:sz w:val="22"/>
                <w:szCs w:val="22"/>
              </w:rPr>
              <w:t>privrednik</w:t>
            </w:r>
            <w:r>
              <w:rPr>
                <w:rFonts w:ascii="Arial Narrow" w:hAnsi="Arial Narrow"/>
                <w:i/>
                <w:iCs/>
                <w:sz w:val="22"/>
                <w:szCs w:val="22"/>
              </w:rPr>
              <w:t>u o</w:t>
            </w:r>
            <w:r w:rsidRPr="00D37B93">
              <w:rPr>
                <w:rFonts w:ascii="Arial Narrow" w:hAnsi="Arial Narrow"/>
                <w:i/>
                <w:iCs/>
                <w:sz w:val="22"/>
                <w:szCs w:val="22"/>
              </w:rPr>
              <w:t>snivač</w:t>
            </w:r>
            <w:r>
              <w:rPr>
                <w:rFonts w:ascii="Arial Narrow" w:hAnsi="Arial Narrow"/>
                <w:i/>
                <w:iCs/>
                <w:sz w:val="22"/>
                <w:szCs w:val="22"/>
              </w:rPr>
              <w:t>u</w:t>
            </w:r>
            <w:r w:rsidRPr="00D37B93">
              <w:rPr>
                <w:rFonts w:ascii="Arial Narrow" w:hAnsi="Arial Narrow"/>
                <w:i/>
                <w:iCs/>
                <w:sz w:val="22"/>
                <w:szCs w:val="22"/>
              </w:rPr>
              <w:t xml:space="preserve"> I vlasnik</w:t>
            </w:r>
            <w:r>
              <w:rPr>
                <w:rFonts w:ascii="Arial Narrow" w:hAnsi="Arial Narrow"/>
                <w:i/>
                <w:iCs/>
                <w:sz w:val="22"/>
                <w:szCs w:val="22"/>
              </w:rPr>
              <w:t xml:space="preserve">u </w:t>
            </w:r>
            <w:r w:rsidRPr="00D37B93">
              <w:rPr>
                <w:rFonts w:ascii="Arial Narrow" w:hAnsi="Arial Narrow"/>
                <w:i/>
                <w:iCs/>
                <w:sz w:val="22"/>
                <w:szCs w:val="22"/>
              </w:rPr>
              <w:t xml:space="preserve"> privrednog društva koje je nagluv</w:t>
            </w:r>
            <w:r>
              <w:rPr>
                <w:rFonts w:ascii="Arial Narrow" w:hAnsi="Arial Narrow"/>
                <w:i/>
                <w:iCs/>
                <w:sz w:val="22"/>
                <w:szCs w:val="22"/>
              </w:rPr>
              <w:t>o</w:t>
            </w:r>
            <w:r w:rsidRPr="00D37B93">
              <w:rPr>
                <w:rFonts w:ascii="Arial Narrow" w:hAnsi="Arial Narrow"/>
                <w:i/>
                <w:iCs/>
                <w:sz w:val="22"/>
                <w:szCs w:val="22"/>
              </w:rPr>
              <w:t xml:space="preserve"> lic</w:t>
            </w:r>
            <w:r>
              <w:rPr>
                <w:rFonts w:ascii="Arial Narrow" w:hAnsi="Arial Narrow"/>
                <w:i/>
                <w:iCs/>
                <w:sz w:val="22"/>
                <w:szCs w:val="22"/>
              </w:rPr>
              <w:t xml:space="preserve">e </w:t>
            </w:r>
          </w:p>
        </w:tc>
      </w:tr>
      <w:tr w:rsidR="004C3040" w:rsidRPr="00E8691D" w14:paraId="69CFB956" w14:textId="77777777" w:rsidTr="00E8691D">
        <w:trPr>
          <w:trHeight w:val="480"/>
        </w:trPr>
        <w:tc>
          <w:tcPr>
            <w:tcW w:w="3085" w:type="dxa"/>
            <w:shd w:val="clear" w:color="auto" w:fill="auto"/>
            <w:tcMar>
              <w:top w:w="57" w:type="dxa"/>
              <w:bottom w:w="57" w:type="dxa"/>
            </w:tcMar>
            <w:hideMark/>
          </w:tcPr>
          <w:p w14:paraId="6CB2939E" w14:textId="638ED9C6"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II. Ostali organi državne uprave</w:t>
            </w:r>
            <w:r>
              <w:rPr>
                <w:rFonts w:ascii="Arial Narrow" w:hAnsi="Arial Narrow"/>
                <w:b/>
                <w:bCs/>
                <w:sz w:val="22"/>
                <w:szCs w:val="22"/>
              </w:rPr>
              <w:t xml:space="preserve"> </w:t>
            </w:r>
          </w:p>
        </w:tc>
        <w:tc>
          <w:tcPr>
            <w:tcW w:w="1283" w:type="dxa"/>
            <w:shd w:val="clear" w:color="auto" w:fill="auto"/>
            <w:tcMar>
              <w:top w:w="57" w:type="dxa"/>
              <w:bottom w:w="57" w:type="dxa"/>
            </w:tcMar>
            <w:hideMark/>
          </w:tcPr>
          <w:p w14:paraId="406BFD1C" w14:textId="7A456C13" w:rsidR="004C3040" w:rsidRPr="00492EF6" w:rsidRDefault="004C3040" w:rsidP="004C3040">
            <w:pPr>
              <w:spacing w:after="0"/>
              <w:jc w:val="center"/>
              <w:rPr>
                <w:rFonts w:ascii="Arial Narrow" w:hAnsi="Arial Narrow"/>
                <w:sz w:val="22"/>
                <w:szCs w:val="22"/>
              </w:rPr>
            </w:pPr>
            <w:r w:rsidRPr="00492EF6">
              <w:rPr>
                <w:rFonts w:ascii="Arial Narrow" w:hAnsi="Arial Narrow"/>
                <w:sz w:val="22"/>
                <w:szCs w:val="22"/>
              </w:rPr>
              <w:t>0,00</w:t>
            </w:r>
          </w:p>
        </w:tc>
        <w:tc>
          <w:tcPr>
            <w:tcW w:w="5516" w:type="dxa"/>
            <w:gridSpan w:val="3"/>
            <w:shd w:val="clear" w:color="auto" w:fill="auto"/>
            <w:tcMar>
              <w:top w:w="57" w:type="dxa"/>
              <w:bottom w:w="57" w:type="dxa"/>
            </w:tcMar>
          </w:tcPr>
          <w:p w14:paraId="099665E5" w14:textId="77777777" w:rsidR="004C3040" w:rsidRPr="00E8691D" w:rsidRDefault="004C3040" w:rsidP="004C3040">
            <w:pPr>
              <w:spacing w:after="0"/>
              <w:rPr>
                <w:rFonts w:ascii="Arial Narrow" w:hAnsi="Arial Narrow"/>
                <w:b/>
                <w:bCs/>
                <w:sz w:val="22"/>
                <w:szCs w:val="22"/>
              </w:rPr>
            </w:pPr>
          </w:p>
        </w:tc>
      </w:tr>
      <w:tr w:rsidR="004C3040" w:rsidRPr="00E8691D" w14:paraId="79867D96" w14:textId="77777777" w:rsidTr="00E8691D">
        <w:trPr>
          <w:trHeight w:val="536"/>
        </w:trPr>
        <w:tc>
          <w:tcPr>
            <w:tcW w:w="3085" w:type="dxa"/>
            <w:shd w:val="clear" w:color="auto" w:fill="auto"/>
            <w:tcMar>
              <w:top w:w="57" w:type="dxa"/>
              <w:bottom w:w="57" w:type="dxa"/>
            </w:tcMar>
            <w:hideMark/>
          </w:tcPr>
          <w:p w14:paraId="61060C74"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III. Jedinice lokalne samouprave</w:t>
            </w:r>
          </w:p>
        </w:tc>
        <w:tc>
          <w:tcPr>
            <w:tcW w:w="1283" w:type="dxa"/>
            <w:shd w:val="clear" w:color="auto" w:fill="auto"/>
            <w:tcMar>
              <w:top w:w="57" w:type="dxa"/>
              <w:bottom w:w="57" w:type="dxa"/>
            </w:tcMar>
            <w:hideMark/>
          </w:tcPr>
          <w:p w14:paraId="4018B3C7" w14:textId="682B1132" w:rsidR="004C3040" w:rsidRPr="00492EF6" w:rsidRDefault="004C3040" w:rsidP="004C3040">
            <w:pPr>
              <w:spacing w:after="0"/>
              <w:jc w:val="center"/>
              <w:rPr>
                <w:rFonts w:ascii="Arial Narrow" w:hAnsi="Arial Narrow"/>
                <w:sz w:val="22"/>
                <w:szCs w:val="22"/>
              </w:rPr>
            </w:pPr>
          </w:p>
          <w:p w14:paraId="0EB5B9E1" w14:textId="573F8E5E" w:rsidR="004C3040" w:rsidRPr="00492EF6" w:rsidRDefault="004C3040" w:rsidP="004C3040">
            <w:pPr>
              <w:spacing w:after="0"/>
              <w:jc w:val="center"/>
              <w:rPr>
                <w:rFonts w:ascii="Arial Narrow" w:hAnsi="Arial Narrow"/>
                <w:sz w:val="22"/>
                <w:szCs w:val="22"/>
              </w:rPr>
            </w:pPr>
            <w:r w:rsidRPr="00492EF6">
              <w:rPr>
                <w:rFonts w:ascii="Arial Narrow" w:hAnsi="Arial Narrow"/>
                <w:sz w:val="22"/>
                <w:szCs w:val="22"/>
              </w:rPr>
              <w:t>0,00</w:t>
            </w:r>
          </w:p>
        </w:tc>
        <w:tc>
          <w:tcPr>
            <w:tcW w:w="5516" w:type="dxa"/>
            <w:gridSpan w:val="3"/>
            <w:shd w:val="clear" w:color="auto" w:fill="auto"/>
            <w:tcMar>
              <w:top w:w="57" w:type="dxa"/>
              <w:bottom w:w="57" w:type="dxa"/>
            </w:tcMar>
          </w:tcPr>
          <w:p w14:paraId="6CA8A562" w14:textId="77777777" w:rsidR="004C3040" w:rsidRPr="00E8691D" w:rsidRDefault="004C3040" w:rsidP="004C3040">
            <w:pPr>
              <w:spacing w:after="0"/>
              <w:rPr>
                <w:rFonts w:ascii="Arial Narrow" w:hAnsi="Arial Narrow"/>
                <w:b/>
                <w:bCs/>
                <w:sz w:val="22"/>
                <w:szCs w:val="22"/>
              </w:rPr>
            </w:pPr>
          </w:p>
          <w:p w14:paraId="1CDD86BB" w14:textId="77777777" w:rsidR="004C3040" w:rsidRPr="00E8691D" w:rsidRDefault="004C3040" w:rsidP="004C3040">
            <w:pPr>
              <w:spacing w:after="0"/>
              <w:rPr>
                <w:rFonts w:ascii="Arial Narrow" w:hAnsi="Arial Narrow"/>
                <w:b/>
                <w:bCs/>
                <w:sz w:val="22"/>
                <w:szCs w:val="22"/>
              </w:rPr>
            </w:pPr>
          </w:p>
        </w:tc>
      </w:tr>
      <w:tr w:rsidR="004C3040" w:rsidRPr="00E8691D" w14:paraId="00C54DF6" w14:textId="77777777" w:rsidTr="00E8691D">
        <w:trPr>
          <w:trHeight w:val="480"/>
        </w:trPr>
        <w:tc>
          <w:tcPr>
            <w:tcW w:w="3085" w:type="dxa"/>
            <w:tcBorders>
              <w:bottom w:val="double" w:sz="4" w:space="0" w:color="auto"/>
            </w:tcBorders>
            <w:shd w:val="clear" w:color="auto" w:fill="auto"/>
            <w:tcMar>
              <w:top w:w="57" w:type="dxa"/>
              <w:bottom w:w="57" w:type="dxa"/>
            </w:tcMar>
            <w:hideMark/>
          </w:tcPr>
          <w:p w14:paraId="378CD289"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IV. Drugo</w:t>
            </w:r>
          </w:p>
        </w:tc>
        <w:tc>
          <w:tcPr>
            <w:tcW w:w="1283" w:type="dxa"/>
            <w:tcBorders>
              <w:bottom w:val="double" w:sz="4" w:space="0" w:color="auto"/>
            </w:tcBorders>
            <w:shd w:val="clear" w:color="auto" w:fill="auto"/>
            <w:tcMar>
              <w:top w:w="57" w:type="dxa"/>
              <w:bottom w:w="57" w:type="dxa"/>
            </w:tcMar>
            <w:hideMark/>
          </w:tcPr>
          <w:p w14:paraId="3075B31A" w14:textId="3C4598DF" w:rsidR="004C3040" w:rsidRPr="00492EF6" w:rsidRDefault="004C3040" w:rsidP="004C3040">
            <w:pPr>
              <w:spacing w:after="0"/>
              <w:jc w:val="center"/>
              <w:rPr>
                <w:rFonts w:ascii="Arial Narrow" w:hAnsi="Arial Narrow"/>
                <w:sz w:val="22"/>
                <w:szCs w:val="22"/>
              </w:rPr>
            </w:pPr>
          </w:p>
          <w:p w14:paraId="2E64C46A" w14:textId="55066BFE" w:rsidR="004C3040" w:rsidRPr="00492EF6" w:rsidRDefault="004C3040" w:rsidP="004C3040">
            <w:pPr>
              <w:spacing w:after="0"/>
              <w:jc w:val="center"/>
              <w:rPr>
                <w:rFonts w:ascii="Arial Narrow" w:hAnsi="Arial Narrow"/>
                <w:sz w:val="22"/>
                <w:szCs w:val="22"/>
              </w:rPr>
            </w:pPr>
          </w:p>
        </w:tc>
        <w:tc>
          <w:tcPr>
            <w:tcW w:w="5516" w:type="dxa"/>
            <w:gridSpan w:val="3"/>
            <w:tcBorders>
              <w:bottom w:val="double" w:sz="4" w:space="0" w:color="auto"/>
            </w:tcBorders>
            <w:shd w:val="clear" w:color="auto" w:fill="auto"/>
            <w:tcMar>
              <w:top w:w="57" w:type="dxa"/>
              <w:bottom w:w="57" w:type="dxa"/>
            </w:tcMar>
          </w:tcPr>
          <w:p w14:paraId="6ACFD36C" w14:textId="77777777" w:rsidR="004C3040" w:rsidRPr="00E8691D" w:rsidRDefault="004C3040" w:rsidP="004C3040">
            <w:pPr>
              <w:spacing w:after="0"/>
              <w:rPr>
                <w:rFonts w:ascii="Arial Narrow" w:hAnsi="Arial Narrow"/>
                <w:b/>
                <w:bCs/>
                <w:sz w:val="22"/>
                <w:szCs w:val="22"/>
              </w:rPr>
            </w:pPr>
          </w:p>
          <w:p w14:paraId="41EEC9ED" w14:textId="77777777" w:rsidR="004C3040" w:rsidRPr="00E8691D" w:rsidRDefault="004C3040" w:rsidP="004C3040">
            <w:pPr>
              <w:spacing w:after="0"/>
              <w:rPr>
                <w:rFonts w:ascii="Arial Narrow" w:hAnsi="Arial Narrow"/>
                <w:b/>
                <w:bCs/>
                <w:sz w:val="22"/>
                <w:szCs w:val="22"/>
              </w:rPr>
            </w:pPr>
          </w:p>
        </w:tc>
      </w:tr>
      <w:tr w:rsidR="004C3040" w:rsidRPr="00E8691D" w14:paraId="44165177" w14:textId="77777777" w:rsidTr="00E8691D">
        <w:trPr>
          <w:trHeight w:val="480"/>
        </w:trPr>
        <w:tc>
          <w:tcPr>
            <w:tcW w:w="3085" w:type="dxa"/>
            <w:tcBorders>
              <w:top w:val="double" w:sz="4" w:space="0" w:color="auto"/>
            </w:tcBorders>
            <w:shd w:val="clear" w:color="auto" w:fill="F2F2F2"/>
            <w:tcMar>
              <w:top w:w="57" w:type="dxa"/>
              <w:bottom w:w="57" w:type="dxa"/>
            </w:tcMar>
            <w:hideMark/>
          </w:tcPr>
          <w:p w14:paraId="2C4C8712" w14:textId="77777777" w:rsidR="004C3040" w:rsidRPr="00E8691D" w:rsidRDefault="004C3040" w:rsidP="004C3040">
            <w:pPr>
              <w:spacing w:after="0"/>
              <w:rPr>
                <w:rFonts w:ascii="Arial Narrow" w:hAnsi="Arial Narrow"/>
                <w:b/>
                <w:bCs/>
                <w:sz w:val="22"/>
                <w:szCs w:val="22"/>
              </w:rPr>
            </w:pPr>
            <w:r w:rsidRPr="00E8691D">
              <w:rPr>
                <w:rFonts w:ascii="Arial Narrow" w:hAnsi="Arial Narrow"/>
                <w:b/>
                <w:bCs/>
                <w:sz w:val="22"/>
                <w:szCs w:val="22"/>
              </w:rPr>
              <w:t>SVEUKUPNO (I+II+III+IV)</w:t>
            </w:r>
          </w:p>
        </w:tc>
        <w:tc>
          <w:tcPr>
            <w:tcW w:w="1283" w:type="dxa"/>
            <w:tcBorders>
              <w:top w:val="double" w:sz="4" w:space="0" w:color="auto"/>
            </w:tcBorders>
            <w:shd w:val="clear" w:color="auto" w:fill="F2F2F2"/>
            <w:tcMar>
              <w:top w:w="57" w:type="dxa"/>
              <w:bottom w:w="57" w:type="dxa"/>
            </w:tcMar>
            <w:hideMark/>
          </w:tcPr>
          <w:p w14:paraId="0EE699EE" w14:textId="31987E2F" w:rsidR="004C3040" w:rsidRPr="00492EF6" w:rsidRDefault="00D37B93" w:rsidP="004C3040">
            <w:pPr>
              <w:spacing w:after="0"/>
              <w:jc w:val="center"/>
              <w:rPr>
                <w:rFonts w:ascii="Arial Narrow" w:hAnsi="Arial Narrow"/>
                <w:sz w:val="22"/>
                <w:szCs w:val="22"/>
              </w:rPr>
            </w:pPr>
            <w:r>
              <w:rPr>
                <w:rFonts w:ascii="Arial Narrow" w:hAnsi="Arial Narrow"/>
                <w:sz w:val="22"/>
                <w:szCs w:val="22"/>
              </w:rPr>
              <w:t>778</w:t>
            </w:r>
            <w:r w:rsidR="004C3040">
              <w:rPr>
                <w:rFonts w:ascii="Arial Narrow" w:hAnsi="Arial Narrow"/>
                <w:sz w:val="22"/>
                <w:szCs w:val="22"/>
              </w:rPr>
              <w:t>,</w:t>
            </w:r>
            <w:r>
              <w:rPr>
                <w:rFonts w:ascii="Arial Narrow" w:hAnsi="Arial Narrow"/>
                <w:sz w:val="22"/>
                <w:szCs w:val="22"/>
              </w:rPr>
              <w:t>25</w:t>
            </w:r>
          </w:p>
        </w:tc>
        <w:tc>
          <w:tcPr>
            <w:tcW w:w="5516" w:type="dxa"/>
            <w:gridSpan w:val="3"/>
            <w:tcBorders>
              <w:top w:val="double" w:sz="4" w:space="0" w:color="auto"/>
            </w:tcBorders>
            <w:shd w:val="clear" w:color="auto" w:fill="F2F2F2"/>
            <w:tcMar>
              <w:top w:w="57" w:type="dxa"/>
              <w:bottom w:w="57" w:type="dxa"/>
            </w:tcMar>
          </w:tcPr>
          <w:p w14:paraId="3FABFD04" w14:textId="2C8460C3" w:rsidR="004C3040" w:rsidRPr="003F1D76" w:rsidRDefault="004C3040" w:rsidP="004C3040">
            <w:pPr>
              <w:spacing w:after="0"/>
              <w:rPr>
                <w:rFonts w:ascii="Arial Narrow" w:hAnsi="Arial Narrow"/>
                <w:bCs/>
                <w:i/>
                <w:sz w:val="22"/>
                <w:szCs w:val="22"/>
              </w:rPr>
            </w:pPr>
          </w:p>
        </w:tc>
      </w:tr>
      <w:tr w:rsidR="004C3040" w:rsidRPr="00E8691D" w14:paraId="61BE0D7E" w14:textId="77777777" w:rsidTr="003E5B27">
        <w:trPr>
          <w:trHeight w:val="668"/>
        </w:trPr>
        <w:tc>
          <w:tcPr>
            <w:tcW w:w="9884" w:type="dxa"/>
            <w:gridSpan w:val="5"/>
            <w:shd w:val="clear" w:color="auto" w:fill="000000" w:themeFill="text1"/>
            <w:tcMar>
              <w:top w:w="57" w:type="dxa"/>
              <w:bottom w:w="57" w:type="dxa"/>
            </w:tcMar>
            <w:hideMark/>
          </w:tcPr>
          <w:p w14:paraId="27401DA5" w14:textId="2D100D78" w:rsidR="004C3040" w:rsidRPr="00E8691D" w:rsidRDefault="004C3040" w:rsidP="004C3040">
            <w:pPr>
              <w:spacing w:after="0"/>
              <w:rPr>
                <w:rFonts w:ascii="Arial Narrow" w:hAnsi="Arial Narrow"/>
                <w:sz w:val="22"/>
                <w:szCs w:val="22"/>
              </w:rPr>
            </w:pPr>
            <w:r w:rsidRPr="00E8691D">
              <w:rPr>
                <w:rFonts w:ascii="Arial Narrow" w:hAnsi="Arial Narrow"/>
                <w:b/>
                <w:bCs/>
                <w:sz w:val="22"/>
                <w:szCs w:val="22"/>
              </w:rPr>
              <w:t>SVE</w:t>
            </w:r>
            <w:r>
              <w:rPr>
                <w:rFonts w:ascii="Arial Narrow" w:hAnsi="Arial Narrow"/>
                <w:b/>
                <w:bCs/>
                <w:sz w:val="22"/>
                <w:szCs w:val="22"/>
              </w:rPr>
              <w:t xml:space="preserve"> </w:t>
            </w:r>
            <w:r w:rsidRPr="00E8691D">
              <w:rPr>
                <w:rFonts w:ascii="Arial Narrow" w:hAnsi="Arial Narrow"/>
                <w:b/>
                <w:bCs/>
                <w:sz w:val="22"/>
                <w:szCs w:val="22"/>
              </w:rPr>
              <w:t xml:space="preserve">UKUPNI IZNOS SREDSTAVA POTREBNIH ZA REALIZACIJU PROJEKTA/PROGRAMA </w:t>
            </w:r>
            <w:r w:rsidRPr="00E8691D">
              <w:rPr>
                <w:rFonts w:ascii="Arial Narrow" w:hAnsi="Arial Narrow"/>
                <w:b/>
                <w:bCs/>
                <w:sz w:val="22"/>
                <w:szCs w:val="22"/>
              </w:rPr>
              <w:br/>
              <w:t xml:space="preserve">- SVI IZVORI </w:t>
            </w:r>
            <w:r>
              <w:rPr>
                <w:rFonts w:ascii="Arial Narrow" w:hAnsi="Arial Narrow"/>
                <w:b/>
                <w:bCs/>
                <w:sz w:val="22"/>
                <w:szCs w:val="22"/>
              </w:rPr>
              <w:t xml:space="preserve"> </w:t>
            </w:r>
            <w:r w:rsidRPr="00E8691D">
              <w:rPr>
                <w:rFonts w:ascii="Arial Narrow" w:hAnsi="Arial Narrow"/>
                <w:b/>
                <w:bCs/>
                <w:sz w:val="22"/>
                <w:szCs w:val="22"/>
              </w:rPr>
              <w:t>(A+B+C)</w:t>
            </w:r>
            <w:r>
              <w:rPr>
                <w:rFonts w:ascii="Arial Narrow" w:hAnsi="Arial Narrow"/>
                <w:b/>
                <w:bCs/>
                <w:sz w:val="22"/>
                <w:szCs w:val="22"/>
              </w:rPr>
              <w:t xml:space="preserve"> =</w:t>
            </w:r>
            <w:r w:rsidR="00D37B93">
              <w:rPr>
                <w:rFonts w:ascii="Arial Narrow" w:hAnsi="Arial Narrow"/>
                <w:b/>
                <w:bCs/>
                <w:sz w:val="32"/>
                <w:szCs w:val="32"/>
              </w:rPr>
              <w:t>3.047,53</w:t>
            </w:r>
            <w:r w:rsidRPr="00013AF5">
              <w:rPr>
                <w:rFonts w:ascii="Arial Narrow" w:hAnsi="Arial Narrow"/>
                <w:b/>
                <w:bCs/>
                <w:sz w:val="32"/>
                <w:szCs w:val="32"/>
              </w:rPr>
              <w:t xml:space="preserve"> </w:t>
            </w:r>
            <w:r>
              <w:rPr>
                <w:rFonts w:ascii="Arial Narrow" w:hAnsi="Arial Narrow"/>
                <w:b/>
                <w:bCs/>
                <w:sz w:val="32"/>
                <w:szCs w:val="32"/>
              </w:rPr>
              <w:t xml:space="preserve"> </w:t>
            </w:r>
            <w:r w:rsidRPr="000A53BB">
              <w:rPr>
                <w:rFonts w:ascii="Arial Narrow" w:hAnsi="Arial Narrow"/>
                <w:b/>
                <w:bCs/>
                <w:sz w:val="32"/>
                <w:szCs w:val="32"/>
              </w:rPr>
              <w:t>€</w:t>
            </w:r>
            <w:r>
              <w:rPr>
                <w:rFonts w:ascii="Arial Narrow" w:hAnsi="Arial Narrow"/>
                <w:b/>
                <w:bCs/>
                <w:sz w:val="22"/>
                <w:szCs w:val="22"/>
              </w:rPr>
              <w:t xml:space="preserve"> ,                             potražuje od Komisije   =   </w:t>
            </w:r>
            <w:r w:rsidR="00D37B93" w:rsidRPr="00D37B93">
              <w:rPr>
                <w:rFonts w:ascii="Arial Narrow" w:hAnsi="Arial Narrow"/>
                <w:b/>
                <w:bCs/>
                <w:sz w:val="32"/>
                <w:szCs w:val="32"/>
              </w:rPr>
              <w:t>2.269,28</w:t>
            </w:r>
            <w:r w:rsidRPr="00013AF5">
              <w:rPr>
                <w:rFonts w:ascii="Arial Narrow" w:hAnsi="Arial Narrow"/>
                <w:b/>
                <w:bCs/>
                <w:i/>
                <w:iCs/>
                <w:sz w:val="32"/>
                <w:szCs w:val="32"/>
              </w:rPr>
              <w:t xml:space="preserve">  </w:t>
            </w:r>
            <w:r w:rsidRPr="00141941">
              <w:rPr>
                <w:rFonts w:ascii="Arial Narrow" w:hAnsi="Arial Narrow"/>
                <w:b/>
                <w:bCs/>
                <w:i/>
                <w:iCs/>
                <w:sz w:val="32"/>
                <w:szCs w:val="32"/>
              </w:rPr>
              <w:t>€</w:t>
            </w:r>
            <w:r>
              <w:rPr>
                <w:rFonts w:ascii="Arial Narrow" w:hAnsi="Arial Narrow"/>
                <w:b/>
                <w:bCs/>
                <w:sz w:val="22"/>
                <w:szCs w:val="22"/>
              </w:rPr>
              <w:t xml:space="preserve">  </w:t>
            </w:r>
          </w:p>
        </w:tc>
      </w:tr>
    </w:tbl>
    <w:p w14:paraId="531890B6" w14:textId="77777777" w:rsidR="000C08C8" w:rsidRPr="00E8691D" w:rsidRDefault="000C08C8" w:rsidP="000C08C8">
      <w:pPr>
        <w:jc w:val="center"/>
        <w:rPr>
          <w:rFonts w:ascii="Arial Narrow" w:hAnsi="Arial Narrow"/>
          <w:sz w:val="22"/>
          <w:szCs w:val="22"/>
        </w:rPr>
      </w:pPr>
    </w:p>
    <w:p w14:paraId="70746C35" w14:textId="45C88EB8" w:rsidR="000C08C8" w:rsidRPr="00E8691D" w:rsidRDefault="000C08C8" w:rsidP="000C08C8">
      <w:pPr>
        <w:spacing w:after="0"/>
        <w:rPr>
          <w:rFonts w:ascii="Arial Narrow" w:hAnsi="Arial Narrow"/>
          <w:sz w:val="22"/>
          <w:szCs w:val="22"/>
        </w:rPr>
      </w:pPr>
      <w:r w:rsidRPr="00E8691D">
        <w:rPr>
          <w:rFonts w:ascii="Arial Narrow" w:hAnsi="Arial Narrow"/>
          <w:sz w:val="22"/>
          <w:szCs w:val="22"/>
        </w:rPr>
        <w:br w:type="page"/>
      </w:r>
    </w:p>
    <w:p w14:paraId="6CCE8762" w14:textId="77777777" w:rsidR="00D37B93" w:rsidRDefault="00D37B93" w:rsidP="007B6CCB">
      <w:pPr>
        <w:jc w:val="center"/>
        <w:rPr>
          <w:rFonts w:ascii="Arial Narrow" w:hAnsi="Arial Narrow"/>
          <w:b/>
          <w:sz w:val="22"/>
          <w:szCs w:val="22"/>
        </w:rPr>
      </w:pPr>
    </w:p>
    <w:p w14:paraId="1DF22940" w14:textId="711C7C04" w:rsidR="007B6CCB" w:rsidRPr="00E8691D" w:rsidRDefault="007B6CCB" w:rsidP="007B6CCB">
      <w:pPr>
        <w:jc w:val="center"/>
        <w:rPr>
          <w:rFonts w:ascii="Arial Narrow" w:hAnsi="Arial Narrow"/>
          <w:b/>
          <w:sz w:val="22"/>
          <w:szCs w:val="22"/>
        </w:rPr>
      </w:pPr>
      <w:r w:rsidRPr="00E8691D">
        <w:rPr>
          <w:rFonts w:ascii="Arial Narrow" w:hAnsi="Arial Narrow"/>
          <w:b/>
          <w:sz w:val="22"/>
          <w:szCs w:val="22"/>
        </w:rPr>
        <w:t>IZJAVA O ISTINITOSTI PODATAKA</w:t>
      </w:r>
    </w:p>
    <w:p w14:paraId="6E253844" w14:textId="77777777" w:rsidR="007B6CCB" w:rsidRPr="00E8691D" w:rsidRDefault="007B6CCB" w:rsidP="007B6CCB">
      <w:pPr>
        <w:jc w:val="center"/>
        <w:rPr>
          <w:rFonts w:ascii="Arial Narrow" w:hAnsi="Arial Narrow"/>
          <w:b/>
          <w:sz w:val="22"/>
          <w:szCs w:val="22"/>
        </w:rPr>
      </w:pPr>
    </w:p>
    <w:p w14:paraId="24EC7580" w14:textId="77777777" w:rsidR="007B6CCB" w:rsidRPr="00E8691D" w:rsidRDefault="007B6CCB" w:rsidP="007B6CCB">
      <w:pPr>
        <w:rPr>
          <w:rFonts w:ascii="Arial Narrow" w:hAnsi="Arial Narrow"/>
          <w:sz w:val="22"/>
          <w:szCs w:val="22"/>
        </w:rPr>
      </w:pPr>
      <w:r w:rsidRPr="00E8691D">
        <w:rPr>
          <w:rFonts w:ascii="Arial Narrow" w:hAnsi="Arial Narrow"/>
          <w:sz w:val="22"/>
          <w:szCs w:val="22"/>
        </w:rPr>
        <w:t>Pod krivičnom i materijalnom odgovornošću izjavljujemo da su svi podaci navedeni u ovoj prijavi projekta/programa istiniti.</w:t>
      </w:r>
    </w:p>
    <w:p w14:paraId="1E647F73" w14:textId="77777777" w:rsidR="007B6CCB" w:rsidRPr="00E8691D" w:rsidRDefault="007B6CCB" w:rsidP="007B6CCB">
      <w:pPr>
        <w:rPr>
          <w:rFonts w:ascii="Arial Narrow" w:hAnsi="Arial Narrow"/>
          <w:sz w:val="22"/>
          <w:szCs w:val="22"/>
        </w:rPr>
      </w:pPr>
    </w:p>
    <w:p w14:paraId="107A315A" w14:textId="474D9DA1" w:rsidR="007B6CCB" w:rsidRPr="00E8691D" w:rsidRDefault="004432E3" w:rsidP="007B6CCB">
      <w:pPr>
        <w:rPr>
          <w:rFonts w:ascii="Arial Narrow" w:hAnsi="Arial Narrow"/>
          <w:sz w:val="22"/>
          <w:szCs w:val="22"/>
        </w:rPr>
      </w:pPr>
      <w:r>
        <w:rPr>
          <w:rFonts w:ascii="Arial Narrow" w:hAnsi="Arial Narrow"/>
          <w:sz w:val="22"/>
          <w:szCs w:val="22"/>
        </w:rPr>
        <w:t xml:space="preserve">                  Stojan Kukalj                                                                                                             Stojan Kukalj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9"/>
        <w:gridCol w:w="3199"/>
      </w:tblGrid>
      <w:tr w:rsidR="007B6CCB" w:rsidRPr="00E8691D" w14:paraId="70B27EE5" w14:textId="77777777" w:rsidTr="00E8691D">
        <w:trPr>
          <w:cantSplit/>
        </w:trPr>
        <w:tc>
          <w:tcPr>
            <w:tcW w:w="3198" w:type="dxa"/>
            <w:tcBorders>
              <w:bottom w:val="single" w:sz="2" w:space="0" w:color="auto"/>
            </w:tcBorders>
            <w:vAlign w:val="bottom"/>
          </w:tcPr>
          <w:p w14:paraId="3AC4039E" w14:textId="77777777" w:rsidR="007B6CCB" w:rsidRPr="00E8691D" w:rsidRDefault="007B6CCB" w:rsidP="00E8691D">
            <w:pPr>
              <w:spacing w:after="60"/>
              <w:jc w:val="center"/>
              <w:rPr>
                <w:rFonts w:ascii="Arial Narrow" w:hAnsi="Arial Narrow"/>
                <w:sz w:val="22"/>
                <w:szCs w:val="22"/>
              </w:rPr>
            </w:pPr>
          </w:p>
        </w:tc>
        <w:tc>
          <w:tcPr>
            <w:tcW w:w="3199" w:type="dxa"/>
            <w:vMerge w:val="restart"/>
            <w:vAlign w:val="center"/>
          </w:tcPr>
          <w:p w14:paraId="0CCB878A" w14:textId="77777777" w:rsidR="007B6CCB" w:rsidRPr="00E8691D" w:rsidRDefault="007B6CCB" w:rsidP="00E8691D">
            <w:pPr>
              <w:jc w:val="center"/>
              <w:rPr>
                <w:rFonts w:ascii="Arial Narrow" w:hAnsi="Arial Narrow"/>
                <w:sz w:val="22"/>
                <w:szCs w:val="22"/>
              </w:rPr>
            </w:pPr>
            <w:r w:rsidRPr="00E8691D">
              <w:rPr>
                <w:rFonts w:ascii="Arial Narrow" w:hAnsi="Arial Narrow"/>
                <w:sz w:val="22"/>
                <w:szCs w:val="22"/>
              </w:rPr>
              <w:t>M.P.</w:t>
            </w:r>
          </w:p>
        </w:tc>
        <w:tc>
          <w:tcPr>
            <w:tcW w:w="3199" w:type="dxa"/>
            <w:tcBorders>
              <w:bottom w:val="single" w:sz="2" w:space="0" w:color="auto"/>
            </w:tcBorders>
            <w:vAlign w:val="bottom"/>
          </w:tcPr>
          <w:p w14:paraId="771B6304" w14:textId="77777777" w:rsidR="007B6CCB" w:rsidRPr="00E8691D" w:rsidRDefault="007B6CCB" w:rsidP="00E8691D">
            <w:pPr>
              <w:spacing w:after="60"/>
              <w:jc w:val="center"/>
              <w:rPr>
                <w:rFonts w:ascii="Arial Narrow" w:hAnsi="Arial Narrow"/>
                <w:sz w:val="22"/>
                <w:szCs w:val="22"/>
              </w:rPr>
            </w:pPr>
          </w:p>
        </w:tc>
      </w:tr>
      <w:tr w:rsidR="007B6CCB" w:rsidRPr="00E8691D" w14:paraId="7547A7B2" w14:textId="77777777" w:rsidTr="00E8691D">
        <w:trPr>
          <w:cantSplit/>
          <w:trHeight w:val="1796"/>
        </w:trPr>
        <w:tc>
          <w:tcPr>
            <w:tcW w:w="3198" w:type="dxa"/>
            <w:tcBorders>
              <w:top w:val="single" w:sz="2" w:space="0" w:color="auto"/>
              <w:bottom w:val="single" w:sz="2" w:space="0" w:color="auto"/>
            </w:tcBorders>
            <w:tcMar>
              <w:top w:w="57" w:type="dxa"/>
            </w:tcMar>
          </w:tcPr>
          <w:p w14:paraId="0ABB0D82" w14:textId="77777777" w:rsidR="007B6CCB" w:rsidRPr="00E8691D" w:rsidRDefault="007B6CCB" w:rsidP="00E8691D">
            <w:pPr>
              <w:rPr>
                <w:rFonts w:ascii="Arial Narrow" w:hAnsi="Arial Narrow"/>
                <w:sz w:val="22"/>
                <w:szCs w:val="22"/>
              </w:rPr>
            </w:pPr>
            <w:r w:rsidRPr="00E8691D">
              <w:rPr>
                <w:rFonts w:ascii="Arial Narrow" w:hAnsi="Arial Narrow"/>
                <w:sz w:val="22"/>
                <w:szCs w:val="22"/>
              </w:rPr>
              <w:t xml:space="preserve">Ime i prezime koordinatora/ke projekta/programa </w:t>
            </w:r>
            <w:r w:rsidRPr="00E8691D">
              <w:rPr>
                <w:rFonts w:ascii="Arial Narrow" w:hAnsi="Arial Narrow"/>
                <w:i/>
                <w:sz w:val="22"/>
                <w:szCs w:val="22"/>
              </w:rPr>
              <w:t>(u nevladinoj organizaciji  koja je podnosilac projekta/programa)</w:t>
            </w:r>
          </w:p>
        </w:tc>
        <w:tc>
          <w:tcPr>
            <w:tcW w:w="3199" w:type="dxa"/>
            <w:vMerge/>
            <w:tcMar>
              <w:top w:w="57" w:type="dxa"/>
            </w:tcMar>
            <w:vAlign w:val="center"/>
          </w:tcPr>
          <w:p w14:paraId="4501E082" w14:textId="77777777" w:rsidR="007B6CCB" w:rsidRPr="00E8691D" w:rsidRDefault="007B6CCB" w:rsidP="00E8691D">
            <w:pPr>
              <w:jc w:val="center"/>
              <w:rPr>
                <w:rFonts w:ascii="Arial Narrow" w:hAnsi="Arial Narrow"/>
                <w:sz w:val="22"/>
                <w:szCs w:val="22"/>
              </w:rPr>
            </w:pPr>
          </w:p>
        </w:tc>
        <w:tc>
          <w:tcPr>
            <w:tcW w:w="3199" w:type="dxa"/>
            <w:tcBorders>
              <w:top w:val="single" w:sz="2" w:space="0" w:color="auto"/>
              <w:bottom w:val="single" w:sz="2" w:space="0" w:color="auto"/>
            </w:tcBorders>
            <w:tcMar>
              <w:top w:w="57" w:type="dxa"/>
            </w:tcMar>
          </w:tcPr>
          <w:p w14:paraId="740EC27A" w14:textId="77777777" w:rsidR="007B6CCB" w:rsidRPr="00E8691D" w:rsidRDefault="007B6CCB" w:rsidP="00E8691D">
            <w:pPr>
              <w:rPr>
                <w:rFonts w:ascii="Arial Narrow" w:hAnsi="Arial Narrow"/>
                <w:sz w:val="22"/>
                <w:szCs w:val="22"/>
              </w:rPr>
            </w:pPr>
            <w:r w:rsidRPr="00E8691D">
              <w:rPr>
                <w:rFonts w:ascii="Arial Narrow" w:hAnsi="Arial Narrow"/>
                <w:sz w:val="22"/>
                <w:szCs w:val="22"/>
              </w:rPr>
              <w:t xml:space="preserve">Ime i prezime lica ovlašćenog za zastupanje </w:t>
            </w:r>
            <w:r w:rsidRPr="00E8691D">
              <w:rPr>
                <w:rFonts w:ascii="Arial Narrow" w:hAnsi="Arial Narrow"/>
                <w:i/>
                <w:sz w:val="22"/>
                <w:szCs w:val="22"/>
              </w:rPr>
              <w:t>(u nevladinoj organizaciji koja je podnosilac projekta/programa)</w:t>
            </w:r>
          </w:p>
        </w:tc>
      </w:tr>
      <w:tr w:rsidR="007B6CCB" w:rsidRPr="00E8691D" w14:paraId="0F939418" w14:textId="77777777" w:rsidTr="00E8691D">
        <w:trPr>
          <w:cantSplit/>
        </w:trPr>
        <w:tc>
          <w:tcPr>
            <w:tcW w:w="3198" w:type="dxa"/>
            <w:tcBorders>
              <w:top w:val="single" w:sz="2" w:space="0" w:color="auto"/>
            </w:tcBorders>
            <w:vAlign w:val="center"/>
          </w:tcPr>
          <w:p w14:paraId="58F94EB9" w14:textId="77777777" w:rsidR="007B6CCB" w:rsidRPr="00E8691D" w:rsidRDefault="007B6CCB" w:rsidP="00E8691D">
            <w:pPr>
              <w:jc w:val="center"/>
              <w:rPr>
                <w:rFonts w:ascii="Arial Narrow" w:hAnsi="Arial Narrow"/>
                <w:sz w:val="22"/>
                <w:szCs w:val="22"/>
              </w:rPr>
            </w:pPr>
            <w:r w:rsidRPr="00E8691D">
              <w:rPr>
                <w:rFonts w:ascii="Arial Narrow" w:hAnsi="Arial Narrow"/>
                <w:sz w:val="22"/>
                <w:szCs w:val="22"/>
              </w:rPr>
              <w:t>potpis</w:t>
            </w:r>
          </w:p>
        </w:tc>
        <w:tc>
          <w:tcPr>
            <w:tcW w:w="3199" w:type="dxa"/>
            <w:vMerge/>
            <w:vAlign w:val="center"/>
          </w:tcPr>
          <w:p w14:paraId="6F4E012C" w14:textId="77777777" w:rsidR="007B6CCB" w:rsidRPr="00E8691D" w:rsidRDefault="007B6CCB" w:rsidP="00E8691D">
            <w:pPr>
              <w:jc w:val="center"/>
              <w:rPr>
                <w:rFonts w:ascii="Arial Narrow" w:hAnsi="Arial Narrow"/>
                <w:sz w:val="22"/>
                <w:szCs w:val="22"/>
              </w:rPr>
            </w:pPr>
          </w:p>
        </w:tc>
        <w:tc>
          <w:tcPr>
            <w:tcW w:w="3199" w:type="dxa"/>
            <w:tcBorders>
              <w:top w:val="single" w:sz="2" w:space="0" w:color="auto"/>
            </w:tcBorders>
          </w:tcPr>
          <w:p w14:paraId="1E8FD964" w14:textId="77777777" w:rsidR="007B6CCB" w:rsidRPr="00E8691D" w:rsidRDefault="007B6CCB" w:rsidP="00E8691D">
            <w:pPr>
              <w:jc w:val="center"/>
              <w:rPr>
                <w:rFonts w:ascii="Arial Narrow" w:hAnsi="Arial Narrow"/>
                <w:sz w:val="22"/>
                <w:szCs w:val="22"/>
              </w:rPr>
            </w:pPr>
            <w:r w:rsidRPr="00E8691D">
              <w:rPr>
                <w:rFonts w:ascii="Arial Narrow" w:hAnsi="Arial Narrow"/>
                <w:sz w:val="22"/>
                <w:szCs w:val="22"/>
              </w:rPr>
              <w:t>Potpis</w:t>
            </w:r>
          </w:p>
        </w:tc>
      </w:tr>
    </w:tbl>
    <w:p w14:paraId="2BA50A20" w14:textId="77777777" w:rsidR="007B6CCB" w:rsidRPr="00E8691D" w:rsidRDefault="007B6CCB" w:rsidP="007B6CCB">
      <w:pPr>
        <w:ind w:left="360"/>
        <w:rPr>
          <w:rFonts w:ascii="Arial Narrow" w:hAnsi="Arial Narrow"/>
          <w:sz w:val="22"/>
          <w:szCs w:val="22"/>
        </w:rPr>
      </w:pPr>
    </w:p>
    <w:p w14:paraId="75824A4F" w14:textId="3CFCDEF0" w:rsidR="007B6CCB" w:rsidRDefault="007B6CCB" w:rsidP="007B6CCB">
      <w:pPr>
        <w:rPr>
          <w:rFonts w:ascii="Arial Narrow" w:hAnsi="Arial Narrow"/>
          <w:sz w:val="22"/>
          <w:szCs w:val="22"/>
        </w:rPr>
      </w:pPr>
      <w:r w:rsidRPr="00E8691D">
        <w:rPr>
          <w:rFonts w:ascii="Arial Narrow" w:hAnsi="Arial Narrow"/>
          <w:sz w:val="22"/>
          <w:szCs w:val="22"/>
        </w:rPr>
        <w:t xml:space="preserve">U </w:t>
      </w:r>
      <w:r w:rsidR="004432E3">
        <w:rPr>
          <w:rFonts w:ascii="Arial Narrow" w:hAnsi="Arial Narrow"/>
          <w:sz w:val="22"/>
          <w:szCs w:val="22"/>
        </w:rPr>
        <w:t xml:space="preserve">Beranama, </w:t>
      </w:r>
      <w:r w:rsidR="00D37B93">
        <w:rPr>
          <w:rFonts w:ascii="Arial Narrow" w:hAnsi="Arial Narrow"/>
          <w:sz w:val="22"/>
          <w:szCs w:val="22"/>
        </w:rPr>
        <w:t>25</w:t>
      </w:r>
      <w:r w:rsidR="004432E3">
        <w:rPr>
          <w:rFonts w:ascii="Arial Narrow" w:hAnsi="Arial Narrow"/>
          <w:sz w:val="22"/>
          <w:szCs w:val="22"/>
        </w:rPr>
        <w:t>.</w:t>
      </w:r>
      <w:r w:rsidR="003F1D76">
        <w:rPr>
          <w:rFonts w:ascii="Arial Narrow" w:hAnsi="Arial Narrow"/>
          <w:sz w:val="22"/>
          <w:szCs w:val="22"/>
        </w:rPr>
        <w:t>0</w:t>
      </w:r>
      <w:r w:rsidR="00D37B93">
        <w:rPr>
          <w:rFonts w:ascii="Arial Narrow" w:hAnsi="Arial Narrow"/>
          <w:sz w:val="22"/>
          <w:szCs w:val="22"/>
        </w:rPr>
        <w:t>3</w:t>
      </w:r>
      <w:r w:rsidR="004432E3">
        <w:rPr>
          <w:rFonts w:ascii="Arial Narrow" w:hAnsi="Arial Narrow"/>
          <w:sz w:val="22"/>
          <w:szCs w:val="22"/>
        </w:rPr>
        <w:t>.202</w:t>
      </w:r>
      <w:r w:rsidR="00D37B93">
        <w:rPr>
          <w:rFonts w:ascii="Arial Narrow" w:hAnsi="Arial Narrow"/>
          <w:sz w:val="22"/>
          <w:szCs w:val="22"/>
        </w:rPr>
        <w:t>5</w:t>
      </w:r>
      <w:r w:rsidR="004432E3">
        <w:rPr>
          <w:rFonts w:ascii="Arial Narrow" w:hAnsi="Arial Narrow"/>
          <w:sz w:val="22"/>
          <w:szCs w:val="22"/>
        </w:rPr>
        <w:t xml:space="preserve"> godine </w:t>
      </w:r>
      <w:r w:rsidR="00BC4AE7">
        <w:rPr>
          <w:rFonts w:ascii="Arial Narrow" w:hAnsi="Arial Narrow"/>
          <w:sz w:val="22"/>
          <w:szCs w:val="22"/>
        </w:rPr>
        <w:t xml:space="preserve"> </w:t>
      </w:r>
    </w:p>
    <w:p w14:paraId="70654C05" w14:textId="77777777" w:rsidR="00BC4AE7" w:rsidRDefault="00BC4AE7" w:rsidP="007B6CCB">
      <w:pPr>
        <w:rPr>
          <w:rFonts w:ascii="Arial Narrow" w:hAnsi="Arial Narrow"/>
          <w:sz w:val="22"/>
          <w:szCs w:val="22"/>
        </w:rPr>
      </w:pPr>
    </w:p>
    <w:p w14:paraId="365EFB7F" w14:textId="77777777" w:rsidR="00BC4AE7" w:rsidRDefault="00BC4AE7" w:rsidP="007B6CCB">
      <w:pPr>
        <w:rPr>
          <w:rFonts w:ascii="Arial Narrow" w:hAnsi="Arial Narrow"/>
          <w:sz w:val="22"/>
          <w:szCs w:val="22"/>
        </w:rPr>
      </w:pPr>
    </w:p>
    <w:p w14:paraId="42EA3CB4" w14:textId="77777777" w:rsidR="00BC4AE7" w:rsidRDefault="00BC4AE7" w:rsidP="007B6CCB">
      <w:pPr>
        <w:rPr>
          <w:rFonts w:ascii="Arial Narrow" w:hAnsi="Arial Narrow"/>
          <w:sz w:val="22"/>
          <w:szCs w:val="22"/>
        </w:rPr>
      </w:pPr>
    </w:p>
    <w:p w14:paraId="1E7BE774" w14:textId="77777777" w:rsidR="00BC4AE7" w:rsidRDefault="00BC4AE7" w:rsidP="007B6CCB">
      <w:pPr>
        <w:rPr>
          <w:rFonts w:ascii="Arial Narrow" w:hAnsi="Arial Narrow"/>
          <w:sz w:val="22"/>
          <w:szCs w:val="22"/>
        </w:rPr>
      </w:pPr>
    </w:p>
    <w:p w14:paraId="2EB5B70E" w14:textId="77777777" w:rsidR="00BC4AE7" w:rsidRDefault="00BC4AE7" w:rsidP="007B6CCB">
      <w:pPr>
        <w:rPr>
          <w:rFonts w:ascii="Arial Narrow" w:hAnsi="Arial Narrow"/>
          <w:sz w:val="22"/>
          <w:szCs w:val="22"/>
        </w:rPr>
      </w:pPr>
    </w:p>
    <w:p w14:paraId="01751B43" w14:textId="77777777" w:rsidR="00BC4AE7" w:rsidRDefault="00BC4AE7" w:rsidP="007B6CCB">
      <w:pPr>
        <w:rPr>
          <w:rFonts w:ascii="Arial Narrow" w:hAnsi="Arial Narrow"/>
          <w:sz w:val="22"/>
          <w:szCs w:val="22"/>
        </w:rPr>
      </w:pPr>
    </w:p>
    <w:p w14:paraId="1107C37B" w14:textId="77777777" w:rsidR="00BC4AE7" w:rsidRDefault="00BC4AE7" w:rsidP="007B6CCB">
      <w:pPr>
        <w:rPr>
          <w:rFonts w:ascii="Arial Narrow" w:hAnsi="Arial Narrow"/>
          <w:sz w:val="22"/>
          <w:szCs w:val="22"/>
        </w:rPr>
      </w:pPr>
    </w:p>
    <w:p w14:paraId="2E6CEBC3" w14:textId="77777777" w:rsidR="00BC4AE7" w:rsidRDefault="00BC4AE7" w:rsidP="007B6CCB">
      <w:pPr>
        <w:rPr>
          <w:rFonts w:ascii="Arial Narrow" w:hAnsi="Arial Narrow"/>
          <w:sz w:val="22"/>
          <w:szCs w:val="22"/>
        </w:rPr>
      </w:pPr>
    </w:p>
    <w:p w14:paraId="683647DE" w14:textId="77777777" w:rsidR="00BC4AE7" w:rsidRDefault="00BC4AE7" w:rsidP="007B6CCB">
      <w:pPr>
        <w:rPr>
          <w:rFonts w:ascii="Arial Narrow" w:hAnsi="Arial Narrow"/>
          <w:sz w:val="22"/>
          <w:szCs w:val="22"/>
        </w:rPr>
      </w:pPr>
    </w:p>
    <w:p w14:paraId="32CD2188" w14:textId="77777777" w:rsidR="00BC4AE7" w:rsidRDefault="00BC4AE7" w:rsidP="007B6CCB">
      <w:pPr>
        <w:rPr>
          <w:rFonts w:ascii="Arial Narrow" w:hAnsi="Arial Narrow"/>
          <w:sz w:val="22"/>
          <w:szCs w:val="22"/>
        </w:rPr>
      </w:pPr>
    </w:p>
    <w:p w14:paraId="53F58CFF" w14:textId="77777777" w:rsidR="00BC4AE7" w:rsidRDefault="00BC4AE7" w:rsidP="007B6CCB">
      <w:pPr>
        <w:rPr>
          <w:rFonts w:ascii="Arial Narrow" w:hAnsi="Arial Narrow"/>
          <w:sz w:val="22"/>
          <w:szCs w:val="22"/>
        </w:rPr>
      </w:pPr>
    </w:p>
    <w:p w14:paraId="388674C1" w14:textId="77777777" w:rsidR="00BC4AE7" w:rsidRDefault="00BC4AE7" w:rsidP="007B6CCB">
      <w:pPr>
        <w:rPr>
          <w:rFonts w:ascii="Arial Narrow" w:hAnsi="Arial Narrow"/>
          <w:sz w:val="22"/>
          <w:szCs w:val="22"/>
        </w:rPr>
      </w:pPr>
    </w:p>
    <w:p w14:paraId="5EF35A40" w14:textId="77777777" w:rsidR="00BC4AE7" w:rsidRDefault="00BC4AE7" w:rsidP="007B6CCB">
      <w:pPr>
        <w:rPr>
          <w:rFonts w:ascii="Arial Narrow" w:hAnsi="Arial Narrow"/>
          <w:sz w:val="22"/>
          <w:szCs w:val="22"/>
        </w:rPr>
      </w:pPr>
    </w:p>
    <w:p w14:paraId="244D11D9" w14:textId="77777777" w:rsidR="00BC4AE7" w:rsidRDefault="00BC4AE7" w:rsidP="007B6CCB">
      <w:pPr>
        <w:rPr>
          <w:rFonts w:ascii="Arial Narrow" w:hAnsi="Arial Narrow"/>
          <w:sz w:val="22"/>
          <w:szCs w:val="22"/>
        </w:rPr>
      </w:pPr>
    </w:p>
    <w:p w14:paraId="47F92172" w14:textId="77777777" w:rsidR="00BC4AE7" w:rsidRDefault="00BC4AE7" w:rsidP="007B6CCB">
      <w:pPr>
        <w:rPr>
          <w:rFonts w:ascii="Arial Narrow" w:hAnsi="Arial Narrow"/>
          <w:sz w:val="22"/>
          <w:szCs w:val="22"/>
        </w:rPr>
      </w:pPr>
    </w:p>
    <w:p w14:paraId="7611E3A7" w14:textId="77777777" w:rsidR="00BC4AE7" w:rsidRDefault="00BC4AE7" w:rsidP="007B6CCB">
      <w:pPr>
        <w:rPr>
          <w:rFonts w:ascii="Arial Narrow" w:hAnsi="Arial Narrow"/>
          <w:sz w:val="22"/>
          <w:szCs w:val="22"/>
        </w:rPr>
      </w:pPr>
    </w:p>
    <w:p w14:paraId="60821CD5" w14:textId="77777777" w:rsidR="00BC4AE7" w:rsidRDefault="00BC4AE7" w:rsidP="007B6CCB">
      <w:pPr>
        <w:rPr>
          <w:rFonts w:ascii="Arial Narrow" w:hAnsi="Arial Narrow"/>
          <w:sz w:val="22"/>
          <w:szCs w:val="22"/>
        </w:rPr>
      </w:pPr>
    </w:p>
    <w:p w14:paraId="59A9D4A9" w14:textId="77777777" w:rsidR="00BC4AE7" w:rsidRDefault="00BC4AE7" w:rsidP="007B6CCB">
      <w:pPr>
        <w:rPr>
          <w:rFonts w:ascii="Arial Narrow" w:hAnsi="Arial Narrow"/>
          <w:sz w:val="22"/>
          <w:szCs w:val="22"/>
        </w:rPr>
      </w:pPr>
    </w:p>
    <w:p w14:paraId="24408E93" w14:textId="77777777" w:rsidR="00DE1385" w:rsidRDefault="00DE1385" w:rsidP="00DE1385">
      <w:pPr>
        <w:jc w:val="center"/>
        <w:rPr>
          <w:rFonts w:ascii="Arial Narrow" w:hAnsi="Arial Narrow"/>
          <w:sz w:val="22"/>
          <w:szCs w:val="22"/>
        </w:rPr>
      </w:pPr>
    </w:p>
    <w:p w14:paraId="16DF5813" w14:textId="5414279D" w:rsidR="00BC4AE7" w:rsidRPr="00DE1385" w:rsidRDefault="00BC4AE7" w:rsidP="00DE1385">
      <w:pPr>
        <w:jc w:val="center"/>
        <w:rPr>
          <w:rFonts w:ascii="Arial Narrow" w:hAnsi="Arial Narrow"/>
          <w:sz w:val="28"/>
          <w:szCs w:val="28"/>
        </w:rPr>
      </w:pPr>
      <w:r w:rsidRPr="00DE1385">
        <w:rPr>
          <w:rFonts w:ascii="Arial Narrow" w:hAnsi="Arial Narrow"/>
          <w:sz w:val="28"/>
          <w:szCs w:val="28"/>
        </w:rPr>
        <w:t>OPŠTINA BERANE</w:t>
      </w:r>
    </w:p>
    <w:p w14:paraId="1C943307" w14:textId="59E8D3DA" w:rsidR="00BC4AE7" w:rsidRPr="00DE1385" w:rsidRDefault="00BC4AE7" w:rsidP="00DE1385">
      <w:pPr>
        <w:jc w:val="center"/>
        <w:rPr>
          <w:rFonts w:ascii="Arial Narrow" w:hAnsi="Arial Narrow"/>
          <w:sz w:val="28"/>
          <w:szCs w:val="28"/>
        </w:rPr>
      </w:pPr>
      <w:r w:rsidRPr="00DE1385">
        <w:rPr>
          <w:rFonts w:ascii="Arial Narrow" w:hAnsi="Arial Narrow"/>
          <w:sz w:val="28"/>
          <w:szCs w:val="28"/>
        </w:rPr>
        <w:t>KOMISIJA ZA RASPODJELU SREDSTAVA NEVLADINIM ORGANIZACIJAMA</w:t>
      </w:r>
    </w:p>
    <w:p w14:paraId="7E043285" w14:textId="77777777" w:rsidR="00BC4AE7" w:rsidRDefault="00BC4AE7" w:rsidP="007B6CCB">
      <w:pPr>
        <w:rPr>
          <w:rFonts w:ascii="Arial Narrow" w:hAnsi="Arial Narrow"/>
          <w:sz w:val="22"/>
          <w:szCs w:val="22"/>
        </w:rPr>
      </w:pPr>
    </w:p>
    <w:p w14:paraId="7EEFF459" w14:textId="77777777" w:rsidR="00DE1385" w:rsidRDefault="00DE1385" w:rsidP="007B6CCB">
      <w:pPr>
        <w:rPr>
          <w:rFonts w:ascii="Arial Narrow" w:hAnsi="Arial Narrow"/>
          <w:sz w:val="22"/>
          <w:szCs w:val="22"/>
        </w:rPr>
      </w:pPr>
    </w:p>
    <w:p w14:paraId="2EBDB960" w14:textId="6840452B" w:rsidR="00BC4AE7" w:rsidRDefault="00BC4AE7" w:rsidP="007B6CCB">
      <w:pPr>
        <w:rPr>
          <w:rFonts w:ascii="Arial Narrow" w:hAnsi="Arial Narrow"/>
          <w:sz w:val="28"/>
          <w:szCs w:val="28"/>
        </w:rPr>
      </w:pPr>
      <w:r>
        <w:rPr>
          <w:rFonts w:ascii="Arial Narrow" w:hAnsi="Arial Narrow"/>
          <w:sz w:val="22"/>
          <w:szCs w:val="22"/>
        </w:rPr>
        <w:t>P</w:t>
      </w:r>
      <w:r w:rsidR="00DE1385">
        <w:rPr>
          <w:rFonts w:ascii="Arial Narrow" w:hAnsi="Arial Narrow"/>
          <w:sz w:val="22"/>
          <w:szCs w:val="22"/>
        </w:rPr>
        <w:t>redmet</w:t>
      </w:r>
      <w:r>
        <w:rPr>
          <w:rFonts w:ascii="Arial Narrow" w:hAnsi="Arial Narrow"/>
          <w:sz w:val="22"/>
          <w:szCs w:val="22"/>
        </w:rPr>
        <w:t xml:space="preserve"> : </w:t>
      </w:r>
      <w:r w:rsidR="00DE1385">
        <w:rPr>
          <w:rFonts w:ascii="Arial Narrow" w:hAnsi="Arial Narrow"/>
          <w:sz w:val="22"/>
          <w:szCs w:val="22"/>
        </w:rPr>
        <w:t xml:space="preserve">     </w:t>
      </w:r>
      <w:r w:rsidR="00DE1385" w:rsidRPr="00DE1385">
        <w:rPr>
          <w:rFonts w:ascii="Arial Narrow" w:hAnsi="Arial Narrow"/>
          <w:sz w:val="28"/>
          <w:szCs w:val="28"/>
        </w:rPr>
        <w:t xml:space="preserve">I Z J A V A </w:t>
      </w:r>
    </w:p>
    <w:p w14:paraId="36948146" w14:textId="77777777" w:rsidR="00DE1385" w:rsidRPr="00DE1385" w:rsidRDefault="00DE1385" w:rsidP="007B6CCB">
      <w:pPr>
        <w:rPr>
          <w:rFonts w:ascii="Arial Narrow" w:hAnsi="Arial Narrow"/>
          <w:sz w:val="28"/>
          <w:szCs w:val="28"/>
        </w:rPr>
      </w:pPr>
    </w:p>
    <w:p w14:paraId="7FCCA9D7" w14:textId="232EEA8C" w:rsidR="00BC4AE7" w:rsidRDefault="00BC4AE7" w:rsidP="00DE1385">
      <w:pPr>
        <w:jc w:val="both"/>
        <w:rPr>
          <w:rFonts w:ascii="Arial Narrow" w:hAnsi="Arial Narrow"/>
        </w:rPr>
      </w:pPr>
      <w:r w:rsidRPr="00DE1385">
        <w:rPr>
          <w:rFonts w:ascii="Arial Narrow" w:hAnsi="Arial Narrow"/>
        </w:rPr>
        <w:t xml:space="preserve">Da Nevladina organizacija </w:t>
      </w:r>
      <w:r w:rsidR="00DE1385" w:rsidRPr="00DE1385">
        <w:rPr>
          <w:rFonts w:ascii="Arial Narrow" w:hAnsi="Arial Narrow"/>
        </w:rPr>
        <w:t>Organizacija gluvih I nagluvih za opštine Berane , Plav, Rožaje, Andrijevicu,Petnjicu I Gusinje</w:t>
      </w:r>
    </w:p>
    <w:p w14:paraId="242D0571" w14:textId="77777777" w:rsidR="00DE1385" w:rsidRPr="00DE1385" w:rsidRDefault="00DE1385" w:rsidP="00DE1385">
      <w:pPr>
        <w:jc w:val="both"/>
        <w:rPr>
          <w:rFonts w:ascii="Arial Narrow" w:hAnsi="Arial Narrow"/>
        </w:rPr>
      </w:pPr>
    </w:p>
    <w:p w14:paraId="5E870B8C" w14:textId="63C085BB" w:rsidR="00BC4AE7" w:rsidRPr="00DE1385" w:rsidRDefault="00BC4AE7" w:rsidP="00D50642">
      <w:pPr>
        <w:jc w:val="both"/>
        <w:rPr>
          <w:rFonts w:ascii="Arial Narrow" w:hAnsi="Arial Narrow"/>
        </w:rPr>
      </w:pPr>
      <w:r w:rsidRPr="00DE1385">
        <w:rPr>
          <w:rFonts w:ascii="Arial Narrow" w:hAnsi="Arial Narrow"/>
        </w:rPr>
        <w:t xml:space="preserve">Kandidovani projekat naziva : </w:t>
      </w:r>
      <w:r w:rsidR="00D50642" w:rsidRPr="00D50642">
        <w:rPr>
          <w:rFonts w:ascii="Arial Narrow" w:hAnsi="Arial Narrow"/>
        </w:rPr>
        <w:t>“ DO PRAVA I POSLA KROZ NOVA ZNANJA I NOVE INICIJATIVE”</w:t>
      </w:r>
      <w:r w:rsidR="00D50642">
        <w:rPr>
          <w:rFonts w:ascii="Arial Narrow" w:hAnsi="Arial Narrow"/>
        </w:rPr>
        <w:t xml:space="preserve"> - </w:t>
      </w:r>
      <w:r w:rsidR="00D50642" w:rsidRPr="00D50642">
        <w:rPr>
          <w:rFonts w:ascii="Arial Narrow" w:hAnsi="Arial Narrow"/>
        </w:rPr>
        <w:t>JEDNAKE MOGUĆNOSTI ZA GLUVA I NAGLUVA LICA U OPŠTINI BERANE</w:t>
      </w:r>
      <w:r w:rsidR="00D50642">
        <w:rPr>
          <w:rFonts w:ascii="Arial Narrow" w:hAnsi="Arial Narrow"/>
        </w:rPr>
        <w:t xml:space="preserve"> </w:t>
      </w:r>
      <w:r w:rsidR="00DE1385" w:rsidRPr="00DE1385">
        <w:rPr>
          <w:rFonts w:ascii="Arial Narrow" w:hAnsi="Arial Narrow"/>
        </w:rPr>
        <w:t>,</w:t>
      </w:r>
      <w:r w:rsidRPr="00DE1385">
        <w:rPr>
          <w:rFonts w:ascii="Arial Narrow" w:hAnsi="Arial Narrow"/>
        </w:rPr>
        <w:t xml:space="preserve">   nije predala drugom donatoru  na razmatranje u prethodnom periodu  , odnosno u vrijeme  predaje na Konkurs kod Opštine Berane </w:t>
      </w:r>
      <w:r w:rsidR="00DE1385" w:rsidRPr="00DE1385">
        <w:rPr>
          <w:rFonts w:ascii="Arial Narrow" w:hAnsi="Arial Narrow"/>
        </w:rPr>
        <w:t>.</w:t>
      </w:r>
    </w:p>
    <w:p w14:paraId="1D329EA4" w14:textId="77777777" w:rsidR="00BC4AE7" w:rsidRDefault="00BC4AE7" w:rsidP="00BC4AE7">
      <w:pPr>
        <w:rPr>
          <w:rFonts w:ascii="Arial Narrow" w:hAnsi="Arial Narrow"/>
          <w:sz w:val="22"/>
          <w:szCs w:val="22"/>
        </w:rPr>
      </w:pPr>
    </w:p>
    <w:p w14:paraId="08A01A8A" w14:textId="77777777" w:rsidR="00BC4AE7" w:rsidRPr="00DE1385" w:rsidRDefault="00BC4AE7" w:rsidP="00BC4AE7">
      <w:pPr>
        <w:rPr>
          <w:rFonts w:ascii="Arial Narrow" w:hAnsi="Arial Narrow"/>
        </w:rPr>
      </w:pPr>
      <w:r w:rsidRPr="00DE1385">
        <w:rPr>
          <w:rFonts w:ascii="Arial Narrow" w:hAnsi="Arial Narrow"/>
        </w:rPr>
        <w:t xml:space="preserve">Davalac izjave </w:t>
      </w:r>
    </w:p>
    <w:p w14:paraId="4C53F987" w14:textId="4077F7D6" w:rsidR="00BC4AE7" w:rsidRPr="00DE1385" w:rsidRDefault="00DE1385" w:rsidP="00BC4AE7">
      <w:pPr>
        <w:rPr>
          <w:rFonts w:ascii="Arial Narrow" w:hAnsi="Arial Narrow"/>
        </w:rPr>
      </w:pPr>
      <w:r>
        <w:rPr>
          <w:rFonts w:ascii="Arial Narrow" w:hAnsi="Arial Narrow"/>
        </w:rPr>
        <w:t xml:space="preserve">                                                                                                                 GENERALNI SEKRETAR </w:t>
      </w:r>
    </w:p>
    <w:p w14:paraId="7AC560C1" w14:textId="79139B84" w:rsidR="00BC4AE7" w:rsidRPr="00DE1385" w:rsidRDefault="00DE1385" w:rsidP="00BC4AE7">
      <w:pPr>
        <w:rPr>
          <w:rFonts w:ascii="Arial Narrow" w:hAnsi="Arial Narrow"/>
        </w:rPr>
      </w:pPr>
      <w:r>
        <w:rPr>
          <w:rFonts w:ascii="Arial Narrow" w:hAnsi="Arial Narrow"/>
        </w:rPr>
        <w:t xml:space="preserve">                                                                                                                          </w:t>
      </w:r>
      <w:r w:rsidR="00BC4AE7" w:rsidRPr="00DE1385">
        <w:rPr>
          <w:rFonts w:ascii="Arial Narrow" w:hAnsi="Arial Narrow"/>
        </w:rPr>
        <w:t xml:space="preserve">Stojan Kukalj </w:t>
      </w:r>
    </w:p>
    <w:p w14:paraId="6F2B717C" w14:textId="77777777" w:rsidR="00BC4AE7" w:rsidRDefault="00BC4AE7" w:rsidP="00BC4AE7">
      <w:pPr>
        <w:rPr>
          <w:rFonts w:ascii="Arial Narrow" w:hAnsi="Arial Narrow"/>
          <w:sz w:val="22"/>
          <w:szCs w:val="22"/>
        </w:rPr>
      </w:pPr>
    </w:p>
    <w:p w14:paraId="3CE63217" w14:textId="77777777" w:rsidR="00DE1385" w:rsidRDefault="00DE1385" w:rsidP="00BC4AE7">
      <w:pPr>
        <w:rPr>
          <w:rFonts w:ascii="Arial Narrow" w:hAnsi="Arial Narrow"/>
          <w:sz w:val="22"/>
          <w:szCs w:val="22"/>
        </w:rPr>
      </w:pPr>
    </w:p>
    <w:p w14:paraId="6D4B29B2" w14:textId="77777777" w:rsidR="00DE1385" w:rsidRDefault="00DE1385" w:rsidP="00BC4AE7">
      <w:pPr>
        <w:rPr>
          <w:rFonts w:ascii="Arial Narrow" w:hAnsi="Arial Narrow"/>
          <w:sz w:val="22"/>
          <w:szCs w:val="22"/>
        </w:rPr>
      </w:pPr>
    </w:p>
    <w:p w14:paraId="3DD2A124" w14:textId="77777777" w:rsidR="00DE1385" w:rsidRDefault="00DE1385" w:rsidP="00BC4AE7">
      <w:pPr>
        <w:rPr>
          <w:rFonts w:ascii="Arial Narrow" w:hAnsi="Arial Narrow"/>
          <w:sz w:val="22"/>
          <w:szCs w:val="22"/>
        </w:rPr>
      </w:pPr>
    </w:p>
    <w:p w14:paraId="4F8FC00F" w14:textId="77777777" w:rsidR="00DE1385" w:rsidRDefault="00DE1385" w:rsidP="00BC4AE7">
      <w:pPr>
        <w:rPr>
          <w:rFonts w:ascii="Arial Narrow" w:hAnsi="Arial Narrow"/>
          <w:sz w:val="22"/>
          <w:szCs w:val="22"/>
        </w:rPr>
      </w:pPr>
    </w:p>
    <w:p w14:paraId="09A2129F" w14:textId="77777777" w:rsidR="00DE1385" w:rsidRDefault="00DE1385" w:rsidP="00BC4AE7">
      <w:pPr>
        <w:rPr>
          <w:rFonts w:ascii="Arial Narrow" w:hAnsi="Arial Narrow"/>
          <w:sz w:val="22"/>
          <w:szCs w:val="22"/>
        </w:rPr>
      </w:pPr>
    </w:p>
    <w:p w14:paraId="0ACC4D5E" w14:textId="77777777" w:rsidR="00DE1385" w:rsidRDefault="00DE1385" w:rsidP="00BC4AE7">
      <w:pPr>
        <w:rPr>
          <w:rFonts w:ascii="Arial Narrow" w:hAnsi="Arial Narrow"/>
          <w:sz w:val="22"/>
          <w:szCs w:val="22"/>
        </w:rPr>
      </w:pPr>
    </w:p>
    <w:p w14:paraId="30DD3B74" w14:textId="77777777" w:rsidR="00DE1385" w:rsidRDefault="00DE1385" w:rsidP="00BC4AE7">
      <w:pPr>
        <w:rPr>
          <w:rFonts w:ascii="Arial Narrow" w:hAnsi="Arial Narrow"/>
          <w:sz w:val="22"/>
          <w:szCs w:val="22"/>
        </w:rPr>
      </w:pPr>
    </w:p>
    <w:p w14:paraId="25B718F3" w14:textId="77777777" w:rsidR="00DE1385" w:rsidRDefault="00DE1385" w:rsidP="00BC4AE7">
      <w:pPr>
        <w:rPr>
          <w:rFonts w:ascii="Arial Narrow" w:hAnsi="Arial Narrow"/>
          <w:sz w:val="22"/>
          <w:szCs w:val="22"/>
        </w:rPr>
      </w:pPr>
    </w:p>
    <w:p w14:paraId="79728BA4" w14:textId="77777777" w:rsidR="00DE1385" w:rsidRDefault="00DE1385" w:rsidP="00BC4AE7">
      <w:pPr>
        <w:rPr>
          <w:rFonts w:ascii="Arial Narrow" w:hAnsi="Arial Narrow"/>
          <w:sz w:val="22"/>
          <w:szCs w:val="22"/>
        </w:rPr>
      </w:pPr>
    </w:p>
    <w:p w14:paraId="2CBB4E32" w14:textId="77777777" w:rsidR="00DE1385" w:rsidRDefault="00DE1385" w:rsidP="00BC4AE7">
      <w:pPr>
        <w:rPr>
          <w:rFonts w:ascii="Arial Narrow" w:hAnsi="Arial Narrow"/>
          <w:sz w:val="22"/>
          <w:szCs w:val="22"/>
        </w:rPr>
      </w:pPr>
    </w:p>
    <w:p w14:paraId="103B4D22" w14:textId="77777777" w:rsidR="00DE1385" w:rsidRDefault="00DE1385" w:rsidP="00BC4AE7">
      <w:pPr>
        <w:rPr>
          <w:rFonts w:ascii="Arial Narrow" w:hAnsi="Arial Narrow"/>
          <w:sz w:val="22"/>
          <w:szCs w:val="22"/>
        </w:rPr>
      </w:pPr>
    </w:p>
    <w:p w14:paraId="0F899B0B" w14:textId="77777777" w:rsidR="00DE1385" w:rsidRDefault="00DE1385" w:rsidP="00BC4AE7">
      <w:pPr>
        <w:rPr>
          <w:rFonts w:ascii="Arial Narrow" w:hAnsi="Arial Narrow"/>
          <w:sz w:val="22"/>
          <w:szCs w:val="22"/>
        </w:rPr>
      </w:pPr>
    </w:p>
    <w:p w14:paraId="7FF69C46" w14:textId="77777777" w:rsidR="00DE1385" w:rsidRDefault="00DE1385" w:rsidP="00BC4AE7">
      <w:pPr>
        <w:rPr>
          <w:rFonts w:ascii="Arial Narrow" w:hAnsi="Arial Narrow"/>
          <w:sz w:val="22"/>
          <w:szCs w:val="22"/>
        </w:rPr>
      </w:pPr>
    </w:p>
    <w:p w14:paraId="5A4D7CF3" w14:textId="77777777" w:rsidR="00DE1385" w:rsidRDefault="00DE1385" w:rsidP="00BC4AE7">
      <w:pPr>
        <w:rPr>
          <w:rFonts w:ascii="Arial Narrow" w:hAnsi="Arial Narrow"/>
          <w:sz w:val="22"/>
          <w:szCs w:val="22"/>
        </w:rPr>
      </w:pPr>
    </w:p>
    <w:p w14:paraId="686400EE" w14:textId="77777777" w:rsidR="00BC4AE7" w:rsidRDefault="00BC4AE7" w:rsidP="00BC4AE7">
      <w:pPr>
        <w:rPr>
          <w:rFonts w:ascii="Arial Narrow" w:hAnsi="Arial Narrow"/>
          <w:sz w:val="22"/>
          <w:szCs w:val="22"/>
        </w:rPr>
      </w:pPr>
    </w:p>
    <w:p w14:paraId="299CACE9" w14:textId="77777777" w:rsidR="00BC4AE7" w:rsidRPr="00DE1385" w:rsidRDefault="00BC4AE7" w:rsidP="00DE1385">
      <w:pPr>
        <w:jc w:val="center"/>
        <w:rPr>
          <w:rFonts w:ascii="Arial Narrow" w:hAnsi="Arial Narrow"/>
          <w:sz w:val="28"/>
          <w:szCs w:val="28"/>
        </w:rPr>
      </w:pPr>
      <w:r w:rsidRPr="00DE1385">
        <w:rPr>
          <w:rFonts w:ascii="Arial Narrow" w:hAnsi="Arial Narrow"/>
          <w:sz w:val="28"/>
          <w:szCs w:val="28"/>
        </w:rPr>
        <w:t>OPŠTINA BERANE</w:t>
      </w:r>
    </w:p>
    <w:p w14:paraId="7AA23970" w14:textId="69BF53A3" w:rsidR="00BC4AE7" w:rsidRPr="00DE1385" w:rsidRDefault="00BC4AE7" w:rsidP="00DE1385">
      <w:pPr>
        <w:jc w:val="center"/>
        <w:rPr>
          <w:rFonts w:ascii="Arial Narrow" w:hAnsi="Arial Narrow"/>
          <w:sz w:val="28"/>
          <w:szCs w:val="28"/>
        </w:rPr>
      </w:pPr>
      <w:r w:rsidRPr="00DE1385">
        <w:rPr>
          <w:rFonts w:ascii="Arial Narrow" w:hAnsi="Arial Narrow"/>
          <w:sz w:val="28"/>
          <w:szCs w:val="28"/>
        </w:rPr>
        <w:t>KOMISIJA ZA RASPODJELU SREDSTAVA NEVLADINIM ORGANIZACIJAMA</w:t>
      </w:r>
    </w:p>
    <w:p w14:paraId="3C827E61" w14:textId="77777777" w:rsidR="00BC4AE7" w:rsidRPr="00BC4AE7" w:rsidRDefault="00BC4AE7" w:rsidP="00BC4AE7">
      <w:pPr>
        <w:rPr>
          <w:rFonts w:ascii="Arial Narrow" w:hAnsi="Arial Narrow"/>
          <w:sz w:val="22"/>
          <w:szCs w:val="22"/>
        </w:rPr>
      </w:pPr>
    </w:p>
    <w:p w14:paraId="540CA58A" w14:textId="5D66F217" w:rsidR="00BC4AE7" w:rsidRPr="00DE1385" w:rsidRDefault="00BC4AE7" w:rsidP="00BC4AE7">
      <w:pPr>
        <w:rPr>
          <w:rFonts w:ascii="Arial Narrow" w:hAnsi="Arial Narrow"/>
        </w:rPr>
      </w:pPr>
      <w:r w:rsidRPr="00DE1385">
        <w:rPr>
          <w:rFonts w:ascii="Arial Narrow" w:hAnsi="Arial Narrow"/>
        </w:rPr>
        <w:t xml:space="preserve">Pod materijalnom , moralnoj I krivičnoj odgovornosti dajem ovu </w:t>
      </w:r>
      <w:r w:rsidR="00DE1385" w:rsidRPr="00DE1385">
        <w:rPr>
          <w:rFonts w:ascii="Arial Narrow" w:hAnsi="Arial Narrow"/>
        </w:rPr>
        <w:t xml:space="preserve"> </w:t>
      </w:r>
    </w:p>
    <w:p w14:paraId="5FB873A9" w14:textId="6AA06A6F" w:rsidR="00BC4AE7" w:rsidRPr="00DE1385" w:rsidRDefault="00BC4AE7" w:rsidP="00DE1385">
      <w:pPr>
        <w:jc w:val="center"/>
        <w:rPr>
          <w:rFonts w:ascii="Arial Narrow" w:hAnsi="Arial Narrow"/>
          <w:sz w:val="28"/>
          <w:szCs w:val="28"/>
        </w:rPr>
      </w:pPr>
      <w:r w:rsidRPr="00DE1385">
        <w:rPr>
          <w:rFonts w:ascii="Arial Narrow" w:hAnsi="Arial Narrow"/>
          <w:sz w:val="28"/>
          <w:szCs w:val="28"/>
        </w:rPr>
        <w:t>I</w:t>
      </w:r>
      <w:r w:rsidR="00DE1385">
        <w:rPr>
          <w:rFonts w:ascii="Arial Narrow" w:hAnsi="Arial Narrow"/>
          <w:sz w:val="28"/>
          <w:szCs w:val="28"/>
        </w:rPr>
        <w:t xml:space="preserve"> </w:t>
      </w:r>
      <w:r w:rsidRPr="00DE1385">
        <w:rPr>
          <w:rFonts w:ascii="Arial Narrow" w:hAnsi="Arial Narrow"/>
          <w:sz w:val="28"/>
          <w:szCs w:val="28"/>
        </w:rPr>
        <w:t>Z</w:t>
      </w:r>
      <w:r w:rsidR="00DE1385">
        <w:rPr>
          <w:rFonts w:ascii="Arial Narrow" w:hAnsi="Arial Narrow"/>
          <w:sz w:val="28"/>
          <w:szCs w:val="28"/>
        </w:rPr>
        <w:t xml:space="preserve"> </w:t>
      </w:r>
      <w:r w:rsidRPr="00DE1385">
        <w:rPr>
          <w:rFonts w:ascii="Arial Narrow" w:hAnsi="Arial Narrow"/>
          <w:sz w:val="28"/>
          <w:szCs w:val="28"/>
        </w:rPr>
        <w:t>J</w:t>
      </w:r>
      <w:r w:rsidR="00DE1385">
        <w:rPr>
          <w:rFonts w:ascii="Arial Narrow" w:hAnsi="Arial Narrow"/>
          <w:sz w:val="28"/>
          <w:szCs w:val="28"/>
        </w:rPr>
        <w:t xml:space="preserve"> </w:t>
      </w:r>
      <w:r w:rsidRPr="00DE1385">
        <w:rPr>
          <w:rFonts w:ascii="Arial Narrow" w:hAnsi="Arial Narrow"/>
          <w:sz w:val="28"/>
          <w:szCs w:val="28"/>
        </w:rPr>
        <w:t>A</w:t>
      </w:r>
      <w:r w:rsidR="00DE1385">
        <w:rPr>
          <w:rFonts w:ascii="Arial Narrow" w:hAnsi="Arial Narrow"/>
          <w:sz w:val="28"/>
          <w:szCs w:val="28"/>
        </w:rPr>
        <w:t xml:space="preserve"> </w:t>
      </w:r>
      <w:r w:rsidRPr="00DE1385">
        <w:rPr>
          <w:rFonts w:ascii="Arial Narrow" w:hAnsi="Arial Narrow"/>
          <w:sz w:val="28"/>
          <w:szCs w:val="28"/>
        </w:rPr>
        <w:t>V</w:t>
      </w:r>
      <w:r w:rsidR="00DE1385">
        <w:rPr>
          <w:rFonts w:ascii="Arial Narrow" w:hAnsi="Arial Narrow"/>
          <w:sz w:val="28"/>
          <w:szCs w:val="28"/>
        </w:rPr>
        <w:t xml:space="preserve"> </w:t>
      </w:r>
      <w:r w:rsidRPr="00DE1385">
        <w:rPr>
          <w:rFonts w:ascii="Arial Narrow" w:hAnsi="Arial Narrow"/>
          <w:sz w:val="28"/>
          <w:szCs w:val="28"/>
        </w:rPr>
        <w:t>U</w:t>
      </w:r>
    </w:p>
    <w:p w14:paraId="298E4775" w14:textId="77777777" w:rsidR="00DE1385" w:rsidRPr="00DE1385" w:rsidRDefault="00BC4AE7" w:rsidP="00DE1385">
      <w:pPr>
        <w:jc w:val="both"/>
        <w:rPr>
          <w:rFonts w:ascii="Arial Narrow" w:hAnsi="Arial Narrow"/>
        </w:rPr>
      </w:pPr>
      <w:r w:rsidRPr="00DE1385">
        <w:rPr>
          <w:rFonts w:ascii="Arial Narrow" w:hAnsi="Arial Narrow"/>
        </w:rPr>
        <w:t>Da Nevladina organizacija Organizacija gluvih I nagluvih za opštine Berane ,</w:t>
      </w:r>
      <w:r w:rsidR="00DE1385" w:rsidRPr="00DE1385">
        <w:rPr>
          <w:rFonts w:ascii="Arial Narrow" w:hAnsi="Arial Narrow"/>
        </w:rPr>
        <w:t xml:space="preserve"> Plav, Rožaje, Andrijevicu,Petnjicu I Gusinje </w:t>
      </w:r>
    </w:p>
    <w:p w14:paraId="1174BFAF" w14:textId="43422CF6" w:rsidR="00BC4AE7" w:rsidRPr="00DE1385" w:rsidRDefault="00DE1385" w:rsidP="00DE1385">
      <w:pPr>
        <w:jc w:val="both"/>
        <w:rPr>
          <w:rFonts w:ascii="Arial Narrow" w:hAnsi="Arial Narrow"/>
        </w:rPr>
      </w:pPr>
      <w:r>
        <w:rPr>
          <w:rFonts w:ascii="Arial Narrow" w:hAnsi="Arial Narrow"/>
        </w:rPr>
        <w:t xml:space="preserve">   </w:t>
      </w:r>
      <w:r w:rsidR="00BC4AE7" w:rsidRPr="00DE1385">
        <w:rPr>
          <w:rFonts w:ascii="Arial Narrow" w:hAnsi="Arial Narrow"/>
        </w:rPr>
        <w:t>N</w:t>
      </w:r>
      <w:r>
        <w:rPr>
          <w:rFonts w:ascii="Arial Narrow" w:hAnsi="Arial Narrow"/>
        </w:rPr>
        <w:t xml:space="preserve"> I J E </w:t>
      </w:r>
      <w:r w:rsidR="00BC4AE7" w:rsidRPr="00DE1385">
        <w:rPr>
          <w:rFonts w:ascii="Arial Narrow" w:hAnsi="Arial Narrow"/>
        </w:rPr>
        <w:t>dobila sredstva drugog donatora za projekat</w:t>
      </w:r>
      <w:r w:rsidRPr="00DE1385">
        <w:rPr>
          <w:rFonts w:ascii="Arial Narrow" w:hAnsi="Arial Narrow"/>
        </w:rPr>
        <w:t xml:space="preserve"> </w:t>
      </w:r>
      <w:r w:rsidR="00BC4AE7" w:rsidRPr="00DE1385">
        <w:rPr>
          <w:rFonts w:ascii="Arial Narrow" w:hAnsi="Arial Narrow"/>
        </w:rPr>
        <w:t xml:space="preserve"> , odnosno dio projekta</w:t>
      </w:r>
      <w:r w:rsidRPr="00DE1385">
        <w:rPr>
          <w:rFonts w:ascii="Arial Narrow" w:hAnsi="Arial Narrow"/>
        </w:rPr>
        <w:t xml:space="preserve"> </w:t>
      </w:r>
      <w:r w:rsidR="00BC4AE7" w:rsidRPr="00DE1385">
        <w:rPr>
          <w:rFonts w:ascii="Arial Narrow" w:hAnsi="Arial Narrow"/>
        </w:rPr>
        <w:t xml:space="preserve"> koji kandiduje  </w:t>
      </w:r>
      <w:r w:rsidRPr="00DE1385">
        <w:rPr>
          <w:rFonts w:ascii="Arial Narrow" w:hAnsi="Arial Narrow"/>
        </w:rPr>
        <w:t xml:space="preserve">na Konkurs kod Opštine Berane . </w:t>
      </w:r>
    </w:p>
    <w:p w14:paraId="00225807" w14:textId="77777777" w:rsidR="00DE1385" w:rsidRDefault="00DE1385" w:rsidP="00DE1385">
      <w:pPr>
        <w:jc w:val="both"/>
        <w:rPr>
          <w:rFonts w:ascii="Arial Narrow" w:hAnsi="Arial Narrow"/>
        </w:rPr>
      </w:pPr>
    </w:p>
    <w:p w14:paraId="520E7EEE" w14:textId="660C4790" w:rsidR="00DE1385" w:rsidRPr="00DE1385" w:rsidRDefault="00DE1385" w:rsidP="00DE1385">
      <w:pPr>
        <w:jc w:val="both"/>
        <w:rPr>
          <w:rFonts w:ascii="Arial Narrow" w:hAnsi="Arial Narrow"/>
        </w:rPr>
      </w:pPr>
      <w:r w:rsidRPr="00DE1385">
        <w:rPr>
          <w:rFonts w:ascii="Arial Narrow" w:hAnsi="Arial Narrow"/>
        </w:rPr>
        <w:t xml:space="preserve">Davalac izjave </w:t>
      </w:r>
    </w:p>
    <w:p w14:paraId="6C4B8742" w14:textId="6AFB107E" w:rsidR="00DE1385" w:rsidRDefault="00DE1385" w:rsidP="00DE1385">
      <w:pPr>
        <w:jc w:val="both"/>
        <w:rPr>
          <w:rFonts w:ascii="Arial Narrow" w:hAnsi="Arial Narrow"/>
        </w:rPr>
      </w:pPr>
      <w:r>
        <w:rPr>
          <w:rFonts w:ascii="Arial Narrow" w:hAnsi="Arial Narrow"/>
        </w:rPr>
        <w:t xml:space="preserve">                                                                                                                                               </w:t>
      </w:r>
      <w:r w:rsidRPr="00DE1385">
        <w:rPr>
          <w:rFonts w:ascii="Arial Narrow" w:hAnsi="Arial Narrow"/>
        </w:rPr>
        <w:t xml:space="preserve">Odgovorno lice </w:t>
      </w:r>
    </w:p>
    <w:p w14:paraId="7A369FE9" w14:textId="77777777" w:rsidR="00DE1385" w:rsidRPr="00DE1385" w:rsidRDefault="00DE1385" w:rsidP="00DE1385">
      <w:pPr>
        <w:jc w:val="both"/>
        <w:rPr>
          <w:rFonts w:ascii="Arial Narrow" w:hAnsi="Arial Narrow"/>
        </w:rPr>
      </w:pPr>
    </w:p>
    <w:p w14:paraId="7AF84242" w14:textId="09D27A09" w:rsidR="00DE1385" w:rsidRPr="00DE1385" w:rsidRDefault="00DE1385" w:rsidP="00DE1385">
      <w:pPr>
        <w:jc w:val="both"/>
        <w:rPr>
          <w:rFonts w:ascii="Arial Narrow" w:hAnsi="Arial Narrow"/>
        </w:rPr>
      </w:pPr>
      <w:r>
        <w:rPr>
          <w:rFonts w:ascii="Arial Narrow" w:hAnsi="Arial Narrow"/>
        </w:rPr>
        <w:t xml:space="preserve">                                                                                                                                                 </w:t>
      </w:r>
      <w:r w:rsidRPr="00DE1385">
        <w:rPr>
          <w:rFonts w:ascii="Arial Narrow" w:hAnsi="Arial Narrow"/>
        </w:rPr>
        <w:t xml:space="preserve">Kukalj Stojan  </w:t>
      </w:r>
    </w:p>
    <w:p w14:paraId="17A5C2EF" w14:textId="77777777" w:rsidR="00BC4AE7" w:rsidRDefault="00BC4AE7" w:rsidP="00BC4AE7">
      <w:pPr>
        <w:rPr>
          <w:rFonts w:ascii="Arial Narrow" w:hAnsi="Arial Narrow"/>
          <w:sz w:val="22"/>
          <w:szCs w:val="22"/>
        </w:rPr>
      </w:pPr>
    </w:p>
    <w:p w14:paraId="031E7C60" w14:textId="77777777" w:rsidR="00BC4AE7" w:rsidRDefault="00BC4AE7" w:rsidP="007B6CCB">
      <w:pPr>
        <w:rPr>
          <w:rFonts w:ascii="Arial Narrow" w:hAnsi="Arial Narrow"/>
          <w:sz w:val="22"/>
          <w:szCs w:val="22"/>
        </w:rPr>
      </w:pPr>
    </w:p>
    <w:p w14:paraId="70CAB2B7" w14:textId="77777777" w:rsidR="00BC4AE7" w:rsidRDefault="00BC4AE7" w:rsidP="007B6CCB">
      <w:pPr>
        <w:rPr>
          <w:rFonts w:ascii="Arial Narrow" w:hAnsi="Arial Narrow"/>
          <w:sz w:val="22"/>
          <w:szCs w:val="22"/>
        </w:rPr>
      </w:pPr>
    </w:p>
    <w:p w14:paraId="76B99F6E" w14:textId="77777777" w:rsidR="00BC4AE7" w:rsidRDefault="00BC4AE7" w:rsidP="007B6CCB">
      <w:pPr>
        <w:rPr>
          <w:rFonts w:ascii="Arial Narrow" w:hAnsi="Arial Narrow"/>
          <w:sz w:val="22"/>
          <w:szCs w:val="22"/>
        </w:rPr>
      </w:pPr>
    </w:p>
    <w:p w14:paraId="384F2036" w14:textId="77777777" w:rsidR="00BC4AE7" w:rsidRDefault="00BC4AE7" w:rsidP="007B6CCB">
      <w:pPr>
        <w:rPr>
          <w:rFonts w:ascii="Arial Narrow" w:hAnsi="Arial Narrow"/>
          <w:sz w:val="22"/>
          <w:szCs w:val="22"/>
        </w:rPr>
      </w:pPr>
    </w:p>
    <w:p w14:paraId="0B23CB01" w14:textId="77777777" w:rsidR="00BC4AE7" w:rsidRDefault="00BC4AE7" w:rsidP="007B6CCB">
      <w:pPr>
        <w:rPr>
          <w:rFonts w:ascii="Arial Narrow" w:hAnsi="Arial Narrow"/>
          <w:sz w:val="22"/>
          <w:szCs w:val="22"/>
        </w:rPr>
      </w:pPr>
    </w:p>
    <w:p w14:paraId="768EB2B7" w14:textId="77777777" w:rsidR="00BC4AE7" w:rsidRDefault="00BC4AE7" w:rsidP="007B6CCB">
      <w:pPr>
        <w:rPr>
          <w:rFonts w:ascii="Arial Narrow" w:hAnsi="Arial Narrow"/>
          <w:sz w:val="22"/>
          <w:szCs w:val="22"/>
        </w:rPr>
      </w:pPr>
    </w:p>
    <w:p w14:paraId="36AE052F" w14:textId="77777777" w:rsidR="00BC4AE7" w:rsidRPr="00E8691D" w:rsidRDefault="00BC4AE7" w:rsidP="007B6CCB">
      <w:pPr>
        <w:rPr>
          <w:rFonts w:ascii="Arial Narrow" w:hAnsi="Arial Narrow"/>
          <w:sz w:val="22"/>
          <w:szCs w:val="22"/>
        </w:rPr>
      </w:pPr>
    </w:p>
    <w:sectPr w:rsidR="00BC4AE7" w:rsidRPr="00E8691D" w:rsidSect="00E00221">
      <w:headerReference w:type="first" r:id="rId9"/>
      <w:pgSz w:w="11900" w:h="16840"/>
      <w:pgMar w:top="1134" w:right="1080" w:bottom="1440" w:left="1080" w:header="28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4496" w14:textId="77777777" w:rsidR="00B873DA" w:rsidRDefault="00B873DA" w:rsidP="00893B03">
      <w:pPr>
        <w:spacing w:after="0"/>
      </w:pPr>
      <w:r>
        <w:separator/>
      </w:r>
    </w:p>
  </w:endnote>
  <w:endnote w:type="continuationSeparator" w:id="0">
    <w:p w14:paraId="16B429B6" w14:textId="77777777" w:rsidR="00B873DA" w:rsidRDefault="00B873DA" w:rsidP="00893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5CAF0" w14:textId="77777777" w:rsidR="00B873DA" w:rsidRDefault="00B873DA" w:rsidP="00893B03">
      <w:pPr>
        <w:spacing w:after="0"/>
      </w:pPr>
      <w:r>
        <w:separator/>
      </w:r>
    </w:p>
  </w:footnote>
  <w:footnote w:type="continuationSeparator" w:id="0">
    <w:p w14:paraId="78EE02B3" w14:textId="77777777" w:rsidR="00B873DA" w:rsidRDefault="00B873DA" w:rsidP="00893B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6" w:type="dxa"/>
      <w:tblInd w:w="-744" w:type="dxa"/>
      <w:tblLayout w:type="fixed"/>
      <w:tblLook w:val="04A0" w:firstRow="1" w:lastRow="0" w:firstColumn="1" w:lastColumn="0" w:noHBand="0" w:noVBand="1"/>
    </w:tblPr>
    <w:tblGrid>
      <w:gridCol w:w="10716"/>
    </w:tblGrid>
    <w:tr w:rsidR="005E0C49" w:rsidRPr="006E0C68" w14:paraId="7D4F6314" w14:textId="77777777" w:rsidTr="00DB574E">
      <w:trPr>
        <w:trHeight w:val="420"/>
      </w:trPr>
      <w:tc>
        <w:tcPr>
          <w:tcW w:w="10716" w:type="dxa"/>
          <w:shd w:val="clear" w:color="auto" w:fill="auto"/>
        </w:tcPr>
        <w:p w14:paraId="50EF0994" w14:textId="77777777" w:rsidR="005E0C49" w:rsidRPr="006E0C68" w:rsidRDefault="005E0C49" w:rsidP="00116C21">
          <w:pPr>
            <w:pStyle w:val="Header"/>
            <w:jc w:val="right"/>
            <w:rPr>
              <w:rFonts w:ascii="Courier New" w:hAnsi="Courier New" w:cs="Courier New"/>
              <w:color w:val="548DD4"/>
              <w:sz w:val="16"/>
              <w:szCs w:val="16"/>
            </w:rPr>
          </w:pPr>
        </w:p>
      </w:tc>
    </w:tr>
  </w:tbl>
  <w:p w14:paraId="75C6A63C" w14:textId="2A645FF8" w:rsidR="002955A5" w:rsidRDefault="004030F1" w:rsidP="002955A5">
    <w:pPr>
      <w:pStyle w:val="Header"/>
      <w:jc w:val="center"/>
      <w:rPr>
        <w:b/>
        <w:bCs/>
      </w:rPr>
    </w:pPr>
    <w:r>
      <w:rPr>
        <w:b/>
        <w:bCs/>
      </w:rPr>
      <w:t xml:space="preserve">          </w:t>
    </w:r>
    <w:r w:rsidR="002955A5">
      <w:rPr>
        <w:b/>
        <w:bCs/>
        <w:noProof/>
        <w:lang w:val="sr-Latn-RS" w:eastAsia="sr-Latn-RS"/>
      </w:rPr>
      <w:drawing>
        <wp:inline distT="0" distB="0" distL="0" distR="0" wp14:anchorId="19897730" wp14:editId="20B22141">
          <wp:extent cx="658495" cy="841375"/>
          <wp:effectExtent l="0" t="0" r="8255" b="0"/>
          <wp:docPr id="26983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841375"/>
                  </a:xfrm>
                  <a:prstGeom prst="rect">
                    <a:avLst/>
                  </a:prstGeom>
                  <a:noFill/>
                </pic:spPr>
              </pic:pic>
            </a:graphicData>
          </a:graphic>
        </wp:inline>
      </w:drawing>
    </w:r>
  </w:p>
  <w:p w14:paraId="46DA1FE7" w14:textId="77777777" w:rsidR="004030F1" w:rsidRDefault="004030F1" w:rsidP="002955A5">
    <w:pPr>
      <w:pStyle w:val="Header"/>
      <w:jc w:val="center"/>
      <w:rPr>
        <w:b/>
        <w:bCs/>
      </w:rPr>
    </w:pPr>
  </w:p>
  <w:p w14:paraId="2FA8B0E1" w14:textId="00A1E37C" w:rsidR="004030F1" w:rsidRPr="004030F1" w:rsidRDefault="004030F1" w:rsidP="002955A5">
    <w:pPr>
      <w:pStyle w:val="Header"/>
      <w:jc w:val="center"/>
      <w:rPr>
        <w:rFonts w:ascii="Courier New" w:hAnsi="Courier New" w:cs="Courier New"/>
        <w:color w:val="007BB8"/>
        <w:sz w:val="20"/>
        <w:szCs w:val="20"/>
      </w:rPr>
    </w:pPr>
    <w:r w:rsidRPr="004030F1">
      <w:rPr>
        <w:b/>
        <w:bCs/>
        <w:color w:val="007BB8"/>
        <w:sz w:val="20"/>
        <w:szCs w:val="20"/>
      </w:rPr>
      <w:t xml:space="preserve">         </w:t>
    </w:r>
    <w:r w:rsidRPr="004030F1">
      <w:rPr>
        <w:rFonts w:ascii="Courier New" w:hAnsi="Courier New" w:cs="Courier New"/>
        <w:color w:val="007BB8"/>
        <w:sz w:val="20"/>
        <w:szCs w:val="20"/>
      </w:rPr>
      <w:t xml:space="preserve">OBRAZAC </w:t>
    </w:r>
  </w:p>
  <w:p w14:paraId="6D930149" w14:textId="7D82A480" w:rsidR="004030F1" w:rsidRDefault="004030F1" w:rsidP="002955A5">
    <w:pPr>
      <w:pStyle w:val="Header"/>
      <w:jc w:val="center"/>
      <w:rPr>
        <w:rFonts w:ascii="Courier New" w:hAnsi="Courier New" w:cs="Courier New"/>
        <w:color w:val="007BB8"/>
        <w:sz w:val="20"/>
        <w:szCs w:val="20"/>
      </w:rPr>
    </w:pPr>
    <w:r w:rsidRPr="004030F1">
      <w:rPr>
        <w:rFonts w:ascii="Courier New" w:hAnsi="Courier New" w:cs="Courier New"/>
        <w:color w:val="007BB8"/>
        <w:sz w:val="20"/>
        <w:szCs w:val="20"/>
      </w:rPr>
      <w:t xml:space="preserve">      Prijave na javni konkurs </w:t>
    </w:r>
  </w:p>
  <w:p w14:paraId="634E74DA" w14:textId="77777777" w:rsidR="004030F1" w:rsidRPr="004030F1" w:rsidRDefault="004030F1" w:rsidP="002955A5">
    <w:pPr>
      <w:pStyle w:val="Header"/>
      <w:jc w:val="center"/>
      <w:rPr>
        <w:rFonts w:ascii="Courier New" w:hAnsi="Courier New" w:cs="Courier New"/>
        <w:color w:val="007BB8"/>
        <w:sz w:val="20"/>
        <w:szCs w:val="20"/>
      </w:rPr>
    </w:pPr>
  </w:p>
  <w:p w14:paraId="5867EF47" w14:textId="47291FA8" w:rsidR="002955A5" w:rsidRPr="004030F1" w:rsidRDefault="004030F1" w:rsidP="002955A5">
    <w:pPr>
      <w:pStyle w:val="Header"/>
      <w:jc w:val="center"/>
    </w:pPr>
    <w:r>
      <w:rPr>
        <w:b/>
        <w:bCs/>
      </w:rPr>
      <w:t xml:space="preserve">                                                                                                                                                              </w:t>
    </w:r>
    <w:r w:rsidRPr="004030F1">
      <w:t xml:space="preserve">Obrazac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CB"/>
    <w:multiLevelType w:val="hybridMultilevel"/>
    <w:tmpl w:val="73227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03BB7"/>
    <w:multiLevelType w:val="hybridMultilevel"/>
    <w:tmpl w:val="AD648958"/>
    <w:lvl w:ilvl="0" w:tplc="780CE0B2">
      <w:start w:val="7"/>
      <w:numFmt w:val="bullet"/>
      <w:lvlText w:val="-"/>
      <w:lvlJc w:val="left"/>
      <w:pPr>
        <w:ind w:left="720" w:hanging="360"/>
      </w:pPr>
      <w:rPr>
        <w:rFonts w:ascii="Arial Narrow" w:eastAsia="MS Mincho"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8606D07"/>
    <w:multiLevelType w:val="hybridMultilevel"/>
    <w:tmpl w:val="8F343250"/>
    <w:lvl w:ilvl="0" w:tplc="72769B2C">
      <w:start w:val="4"/>
      <w:numFmt w:val="bullet"/>
      <w:lvlText w:val="-"/>
      <w:lvlJc w:val="left"/>
      <w:pPr>
        <w:ind w:left="720" w:hanging="360"/>
      </w:pPr>
      <w:rPr>
        <w:rFonts w:ascii="Arial Narrow" w:eastAsia="MS Mincho"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7AF400F"/>
    <w:multiLevelType w:val="hybridMultilevel"/>
    <w:tmpl w:val="EF08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D2814"/>
    <w:multiLevelType w:val="hybridMultilevel"/>
    <w:tmpl w:val="8C18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C28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5304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1C5833"/>
    <w:multiLevelType w:val="hybridMultilevel"/>
    <w:tmpl w:val="ECF4E83A"/>
    <w:lvl w:ilvl="0" w:tplc="BDBA15E2">
      <w:start w:val="2"/>
      <w:numFmt w:val="bullet"/>
      <w:lvlText w:val="-"/>
      <w:lvlJc w:val="left"/>
      <w:pPr>
        <w:ind w:left="720" w:hanging="360"/>
      </w:pPr>
      <w:rPr>
        <w:rFonts w:ascii="Arial Narrow" w:eastAsia="MS Mincho" w:hAnsi="Arial Narrow"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9007D8A"/>
    <w:multiLevelType w:val="multilevel"/>
    <w:tmpl w:val="6180FBDE"/>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BD05C79"/>
    <w:multiLevelType w:val="hybridMultilevel"/>
    <w:tmpl w:val="CBD2DA6C"/>
    <w:lvl w:ilvl="0" w:tplc="19BA37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653AF"/>
    <w:multiLevelType w:val="multilevel"/>
    <w:tmpl w:val="3A16E57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5864622"/>
    <w:multiLevelType w:val="hybridMultilevel"/>
    <w:tmpl w:val="0668107A"/>
    <w:lvl w:ilvl="0" w:tplc="DEE0EDD0">
      <w:start w:val="5"/>
      <w:numFmt w:val="bullet"/>
      <w:lvlText w:val=""/>
      <w:lvlJc w:val="left"/>
      <w:pPr>
        <w:ind w:left="405" w:hanging="360"/>
      </w:pPr>
      <w:rPr>
        <w:rFonts w:ascii="Symbol" w:eastAsia="MS Mincho" w:hAnsi="Symbol" w:cs="Arial"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12">
    <w:nsid w:val="70815A50"/>
    <w:multiLevelType w:val="hybridMultilevel"/>
    <w:tmpl w:val="0DA2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5"/>
  </w:num>
  <w:num w:numId="5">
    <w:abstractNumId w:val="6"/>
  </w:num>
  <w:num w:numId="6">
    <w:abstractNumId w:val="9"/>
  </w:num>
  <w:num w:numId="7">
    <w:abstractNumId w:val="4"/>
  </w:num>
  <w:num w:numId="8">
    <w:abstractNumId w:val="8"/>
  </w:num>
  <w:num w:numId="9">
    <w:abstractNumId w:val="10"/>
  </w:num>
  <w:num w:numId="10">
    <w:abstractNumId w:val="7"/>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03"/>
    <w:rsid w:val="00003254"/>
    <w:rsid w:val="000102C2"/>
    <w:rsid w:val="00013AF5"/>
    <w:rsid w:val="000201F5"/>
    <w:rsid w:val="00030388"/>
    <w:rsid w:val="000477B8"/>
    <w:rsid w:val="0005079A"/>
    <w:rsid w:val="00056D8B"/>
    <w:rsid w:val="0006310D"/>
    <w:rsid w:val="000650E4"/>
    <w:rsid w:val="000671EF"/>
    <w:rsid w:val="00085B89"/>
    <w:rsid w:val="000930F0"/>
    <w:rsid w:val="00096B82"/>
    <w:rsid w:val="000A27E9"/>
    <w:rsid w:val="000A53BB"/>
    <w:rsid w:val="000A5B26"/>
    <w:rsid w:val="000C08C8"/>
    <w:rsid w:val="000C1C2D"/>
    <w:rsid w:val="000D1762"/>
    <w:rsid w:val="000D24F7"/>
    <w:rsid w:val="000D5DAB"/>
    <w:rsid w:val="000E649C"/>
    <w:rsid w:val="000F43C5"/>
    <w:rsid w:val="001027A7"/>
    <w:rsid w:val="00110138"/>
    <w:rsid w:val="001107D0"/>
    <w:rsid w:val="00111E3A"/>
    <w:rsid w:val="00114A1F"/>
    <w:rsid w:val="00114B5E"/>
    <w:rsid w:val="001157CF"/>
    <w:rsid w:val="00116C21"/>
    <w:rsid w:val="00130B99"/>
    <w:rsid w:val="001322B5"/>
    <w:rsid w:val="00136FEE"/>
    <w:rsid w:val="00141941"/>
    <w:rsid w:val="00145464"/>
    <w:rsid w:val="00151F18"/>
    <w:rsid w:val="00152265"/>
    <w:rsid w:val="0015454A"/>
    <w:rsid w:val="00157DE4"/>
    <w:rsid w:val="001615F0"/>
    <w:rsid w:val="00186504"/>
    <w:rsid w:val="00194DF9"/>
    <w:rsid w:val="0019681C"/>
    <w:rsid w:val="00196A4E"/>
    <w:rsid w:val="001A05D0"/>
    <w:rsid w:val="001A2A26"/>
    <w:rsid w:val="001B2029"/>
    <w:rsid w:val="001D6EA0"/>
    <w:rsid w:val="001D76CF"/>
    <w:rsid w:val="001E03BD"/>
    <w:rsid w:val="001E3871"/>
    <w:rsid w:val="001E7D62"/>
    <w:rsid w:val="001F0EDC"/>
    <w:rsid w:val="001F5608"/>
    <w:rsid w:val="001F6860"/>
    <w:rsid w:val="001F7451"/>
    <w:rsid w:val="002003CC"/>
    <w:rsid w:val="002153CB"/>
    <w:rsid w:val="0022155A"/>
    <w:rsid w:val="00232A71"/>
    <w:rsid w:val="002357C4"/>
    <w:rsid w:val="002374C0"/>
    <w:rsid w:val="00241CD7"/>
    <w:rsid w:val="002450A0"/>
    <w:rsid w:val="00245D7E"/>
    <w:rsid w:val="0025137E"/>
    <w:rsid w:val="00254AE8"/>
    <w:rsid w:val="00266490"/>
    <w:rsid w:val="002727F4"/>
    <w:rsid w:val="00281F68"/>
    <w:rsid w:val="0029344E"/>
    <w:rsid w:val="002955A5"/>
    <w:rsid w:val="002A2381"/>
    <w:rsid w:val="002A52FE"/>
    <w:rsid w:val="002A7EB6"/>
    <w:rsid w:val="002B4DF9"/>
    <w:rsid w:val="002C481C"/>
    <w:rsid w:val="002C6146"/>
    <w:rsid w:val="002E0BB3"/>
    <w:rsid w:val="002E1139"/>
    <w:rsid w:val="002F4922"/>
    <w:rsid w:val="00300624"/>
    <w:rsid w:val="00301306"/>
    <w:rsid w:val="00303E71"/>
    <w:rsid w:val="00307BE6"/>
    <w:rsid w:val="00314757"/>
    <w:rsid w:val="00321B63"/>
    <w:rsid w:val="00322EEA"/>
    <w:rsid w:val="00327F71"/>
    <w:rsid w:val="0033264B"/>
    <w:rsid w:val="00336388"/>
    <w:rsid w:val="00344E16"/>
    <w:rsid w:val="00347250"/>
    <w:rsid w:val="00351BBB"/>
    <w:rsid w:val="00365673"/>
    <w:rsid w:val="003719CB"/>
    <w:rsid w:val="00377CA2"/>
    <w:rsid w:val="00391A6A"/>
    <w:rsid w:val="00392EFC"/>
    <w:rsid w:val="003A000F"/>
    <w:rsid w:val="003A3E07"/>
    <w:rsid w:val="003A4A72"/>
    <w:rsid w:val="003A7E60"/>
    <w:rsid w:val="003B6411"/>
    <w:rsid w:val="003C24D8"/>
    <w:rsid w:val="003D6752"/>
    <w:rsid w:val="003D6B65"/>
    <w:rsid w:val="003E1B47"/>
    <w:rsid w:val="003E5B27"/>
    <w:rsid w:val="003E6367"/>
    <w:rsid w:val="003F1D76"/>
    <w:rsid w:val="003F2223"/>
    <w:rsid w:val="004030F1"/>
    <w:rsid w:val="004061E1"/>
    <w:rsid w:val="00417144"/>
    <w:rsid w:val="004241CD"/>
    <w:rsid w:val="0043141A"/>
    <w:rsid w:val="004432E3"/>
    <w:rsid w:val="004500B0"/>
    <w:rsid w:val="00451935"/>
    <w:rsid w:val="0045249A"/>
    <w:rsid w:val="00462686"/>
    <w:rsid w:val="00462693"/>
    <w:rsid w:val="004834FC"/>
    <w:rsid w:val="004864F1"/>
    <w:rsid w:val="00492EF6"/>
    <w:rsid w:val="00496590"/>
    <w:rsid w:val="004A3223"/>
    <w:rsid w:val="004A6EA2"/>
    <w:rsid w:val="004B55FB"/>
    <w:rsid w:val="004C1736"/>
    <w:rsid w:val="004C3040"/>
    <w:rsid w:val="004D6BC8"/>
    <w:rsid w:val="005014B0"/>
    <w:rsid w:val="005022D6"/>
    <w:rsid w:val="00502869"/>
    <w:rsid w:val="005039F3"/>
    <w:rsid w:val="00504165"/>
    <w:rsid w:val="005108CD"/>
    <w:rsid w:val="005205C0"/>
    <w:rsid w:val="00520C1C"/>
    <w:rsid w:val="00534664"/>
    <w:rsid w:val="00536D0E"/>
    <w:rsid w:val="00541704"/>
    <w:rsid w:val="005754F2"/>
    <w:rsid w:val="005816A5"/>
    <w:rsid w:val="00592BF6"/>
    <w:rsid w:val="005A1BCA"/>
    <w:rsid w:val="005B1C23"/>
    <w:rsid w:val="005B2C8C"/>
    <w:rsid w:val="005E0B89"/>
    <w:rsid w:val="005E0C49"/>
    <w:rsid w:val="005E37F9"/>
    <w:rsid w:val="005E5A2B"/>
    <w:rsid w:val="005E5A33"/>
    <w:rsid w:val="005F0375"/>
    <w:rsid w:val="005F0558"/>
    <w:rsid w:val="006136DA"/>
    <w:rsid w:val="006246FE"/>
    <w:rsid w:val="006316F0"/>
    <w:rsid w:val="00632694"/>
    <w:rsid w:val="00646228"/>
    <w:rsid w:val="006463AA"/>
    <w:rsid w:val="00667AFE"/>
    <w:rsid w:val="00677F1B"/>
    <w:rsid w:val="00685B8E"/>
    <w:rsid w:val="0069330B"/>
    <w:rsid w:val="00697B32"/>
    <w:rsid w:val="006A27C4"/>
    <w:rsid w:val="006B105F"/>
    <w:rsid w:val="006B71FC"/>
    <w:rsid w:val="006C1108"/>
    <w:rsid w:val="006C5C8E"/>
    <w:rsid w:val="006C6504"/>
    <w:rsid w:val="006C7A74"/>
    <w:rsid w:val="006D560E"/>
    <w:rsid w:val="006E0C68"/>
    <w:rsid w:val="006E2B10"/>
    <w:rsid w:val="006F2845"/>
    <w:rsid w:val="006F30DF"/>
    <w:rsid w:val="006F4386"/>
    <w:rsid w:val="00701FF6"/>
    <w:rsid w:val="00703C4D"/>
    <w:rsid w:val="007049C8"/>
    <w:rsid w:val="007171E4"/>
    <w:rsid w:val="00730956"/>
    <w:rsid w:val="00736968"/>
    <w:rsid w:val="00744421"/>
    <w:rsid w:val="00744B81"/>
    <w:rsid w:val="007462B2"/>
    <w:rsid w:val="007477F4"/>
    <w:rsid w:val="00762F22"/>
    <w:rsid w:val="0076730A"/>
    <w:rsid w:val="007729F9"/>
    <w:rsid w:val="00772C93"/>
    <w:rsid w:val="0077529C"/>
    <w:rsid w:val="0078154A"/>
    <w:rsid w:val="00782769"/>
    <w:rsid w:val="007849C3"/>
    <w:rsid w:val="007A65A2"/>
    <w:rsid w:val="007B03A2"/>
    <w:rsid w:val="007B1553"/>
    <w:rsid w:val="007B320D"/>
    <w:rsid w:val="007B4E72"/>
    <w:rsid w:val="007B6CCB"/>
    <w:rsid w:val="007C171C"/>
    <w:rsid w:val="007C5309"/>
    <w:rsid w:val="007D33A2"/>
    <w:rsid w:val="007D51D8"/>
    <w:rsid w:val="007E4AA1"/>
    <w:rsid w:val="007E4DC9"/>
    <w:rsid w:val="007E5C58"/>
    <w:rsid w:val="007E70BF"/>
    <w:rsid w:val="007F2021"/>
    <w:rsid w:val="007F5587"/>
    <w:rsid w:val="008043ED"/>
    <w:rsid w:val="008058E1"/>
    <w:rsid w:val="0081221C"/>
    <w:rsid w:val="0084198F"/>
    <w:rsid w:val="00843EDA"/>
    <w:rsid w:val="00851B08"/>
    <w:rsid w:val="0085228E"/>
    <w:rsid w:val="00864DF6"/>
    <w:rsid w:val="00870457"/>
    <w:rsid w:val="008705E6"/>
    <w:rsid w:val="0087273F"/>
    <w:rsid w:val="0087654A"/>
    <w:rsid w:val="00880D26"/>
    <w:rsid w:val="008925B1"/>
    <w:rsid w:val="00892FFA"/>
    <w:rsid w:val="00893B03"/>
    <w:rsid w:val="008A6F22"/>
    <w:rsid w:val="008B36CE"/>
    <w:rsid w:val="008B744E"/>
    <w:rsid w:val="008C7485"/>
    <w:rsid w:val="008D6595"/>
    <w:rsid w:val="008E19EA"/>
    <w:rsid w:val="008E2019"/>
    <w:rsid w:val="008E2A3B"/>
    <w:rsid w:val="008E3771"/>
    <w:rsid w:val="008E463C"/>
    <w:rsid w:val="008F57D1"/>
    <w:rsid w:val="0090193B"/>
    <w:rsid w:val="00906EDE"/>
    <w:rsid w:val="00920AAF"/>
    <w:rsid w:val="009247E4"/>
    <w:rsid w:val="0093366C"/>
    <w:rsid w:val="009344C0"/>
    <w:rsid w:val="00941010"/>
    <w:rsid w:val="00941276"/>
    <w:rsid w:val="009461DA"/>
    <w:rsid w:val="00955143"/>
    <w:rsid w:val="00966D66"/>
    <w:rsid w:val="00972F64"/>
    <w:rsid w:val="00980560"/>
    <w:rsid w:val="0098708B"/>
    <w:rsid w:val="00992009"/>
    <w:rsid w:val="009A0914"/>
    <w:rsid w:val="009A18BE"/>
    <w:rsid w:val="009A20B9"/>
    <w:rsid w:val="009A6DBC"/>
    <w:rsid w:val="009B1B14"/>
    <w:rsid w:val="009F136E"/>
    <w:rsid w:val="009F2111"/>
    <w:rsid w:val="009F572F"/>
    <w:rsid w:val="00A11046"/>
    <w:rsid w:val="00A154C2"/>
    <w:rsid w:val="00A30C1D"/>
    <w:rsid w:val="00A34291"/>
    <w:rsid w:val="00A40C6A"/>
    <w:rsid w:val="00A43222"/>
    <w:rsid w:val="00A43960"/>
    <w:rsid w:val="00A8570C"/>
    <w:rsid w:val="00A903F4"/>
    <w:rsid w:val="00A90FB4"/>
    <w:rsid w:val="00A91627"/>
    <w:rsid w:val="00AA068E"/>
    <w:rsid w:val="00AA16B7"/>
    <w:rsid w:val="00AB11C6"/>
    <w:rsid w:val="00AB1AF1"/>
    <w:rsid w:val="00AC0AD3"/>
    <w:rsid w:val="00AC3BB3"/>
    <w:rsid w:val="00AC51E9"/>
    <w:rsid w:val="00AD097B"/>
    <w:rsid w:val="00AD4CF8"/>
    <w:rsid w:val="00AD6294"/>
    <w:rsid w:val="00AE3BBD"/>
    <w:rsid w:val="00AF347C"/>
    <w:rsid w:val="00B15A46"/>
    <w:rsid w:val="00B30F33"/>
    <w:rsid w:val="00B3147B"/>
    <w:rsid w:val="00B32860"/>
    <w:rsid w:val="00B42DFE"/>
    <w:rsid w:val="00B54108"/>
    <w:rsid w:val="00B54C7B"/>
    <w:rsid w:val="00B556FC"/>
    <w:rsid w:val="00B630FB"/>
    <w:rsid w:val="00B639B7"/>
    <w:rsid w:val="00B64E29"/>
    <w:rsid w:val="00B73395"/>
    <w:rsid w:val="00B83AE0"/>
    <w:rsid w:val="00B873DA"/>
    <w:rsid w:val="00B87BC4"/>
    <w:rsid w:val="00BA608E"/>
    <w:rsid w:val="00BB12A2"/>
    <w:rsid w:val="00BB3294"/>
    <w:rsid w:val="00BB3316"/>
    <w:rsid w:val="00BC2DB8"/>
    <w:rsid w:val="00BC4AE7"/>
    <w:rsid w:val="00BC6C61"/>
    <w:rsid w:val="00BD0E08"/>
    <w:rsid w:val="00BD1F41"/>
    <w:rsid w:val="00BD59A9"/>
    <w:rsid w:val="00BF4C3F"/>
    <w:rsid w:val="00C05FF2"/>
    <w:rsid w:val="00C0647C"/>
    <w:rsid w:val="00C1352A"/>
    <w:rsid w:val="00C22F75"/>
    <w:rsid w:val="00C245B5"/>
    <w:rsid w:val="00C3696A"/>
    <w:rsid w:val="00C450A5"/>
    <w:rsid w:val="00C5275B"/>
    <w:rsid w:val="00C55862"/>
    <w:rsid w:val="00C60B2E"/>
    <w:rsid w:val="00C743C3"/>
    <w:rsid w:val="00C83694"/>
    <w:rsid w:val="00C840D3"/>
    <w:rsid w:val="00C84177"/>
    <w:rsid w:val="00C906C9"/>
    <w:rsid w:val="00C95AA5"/>
    <w:rsid w:val="00CA1C3D"/>
    <w:rsid w:val="00CA615E"/>
    <w:rsid w:val="00CB0D17"/>
    <w:rsid w:val="00CB5523"/>
    <w:rsid w:val="00CC301E"/>
    <w:rsid w:val="00CC77C4"/>
    <w:rsid w:val="00CD569C"/>
    <w:rsid w:val="00CD6658"/>
    <w:rsid w:val="00CF456C"/>
    <w:rsid w:val="00D02A66"/>
    <w:rsid w:val="00D10736"/>
    <w:rsid w:val="00D17D03"/>
    <w:rsid w:val="00D275AB"/>
    <w:rsid w:val="00D30B2D"/>
    <w:rsid w:val="00D37B93"/>
    <w:rsid w:val="00D41DB2"/>
    <w:rsid w:val="00D42CA2"/>
    <w:rsid w:val="00D456B0"/>
    <w:rsid w:val="00D45CD4"/>
    <w:rsid w:val="00D50642"/>
    <w:rsid w:val="00D6310F"/>
    <w:rsid w:val="00D65892"/>
    <w:rsid w:val="00D71441"/>
    <w:rsid w:val="00D732FB"/>
    <w:rsid w:val="00D831D2"/>
    <w:rsid w:val="00D87868"/>
    <w:rsid w:val="00D9435D"/>
    <w:rsid w:val="00DA1FA2"/>
    <w:rsid w:val="00DA60F9"/>
    <w:rsid w:val="00DA7739"/>
    <w:rsid w:val="00DB574E"/>
    <w:rsid w:val="00DB735A"/>
    <w:rsid w:val="00DC3569"/>
    <w:rsid w:val="00DC4E29"/>
    <w:rsid w:val="00DD12D2"/>
    <w:rsid w:val="00DD48B7"/>
    <w:rsid w:val="00DE0B9C"/>
    <w:rsid w:val="00DE1385"/>
    <w:rsid w:val="00DE479E"/>
    <w:rsid w:val="00DE68DE"/>
    <w:rsid w:val="00DF1276"/>
    <w:rsid w:val="00DF5DC4"/>
    <w:rsid w:val="00DF5E8E"/>
    <w:rsid w:val="00E00221"/>
    <w:rsid w:val="00E14ECE"/>
    <w:rsid w:val="00E24648"/>
    <w:rsid w:val="00E25512"/>
    <w:rsid w:val="00E26009"/>
    <w:rsid w:val="00E3599E"/>
    <w:rsid w:val="00E43702"/>
    <w:rsid w:val="00E508A8"/>
    <w:rsid w:val="00E54B7E"/>
    <w:rsid w:val="00E56A77"/>
    <w:rsid w:val="00E65242"/>
    <w:rsid w:val="00E812DE"/>
    <w:rsid w:val="00E8691D"/>
    <w:rsid w:val="00EA13B8"/>
    <w:rsid w:val="00EA3EBA"/>
    <w:rsid w:val="00EB1470"/>
    <w:rsid w:val="00EB521F"/>
    <w:rsid w:val="00EB6FE5"/>
    <w:rsid w:val="00EC2EB9"/>
    <w:rsid w:val="00EC39C6"/>
    <w:rsid w:val="00ED4DE6"/>
    <w:rsid w:val="00ED6A23"/>
    <w:rsid w:val="00EE4687"/>
    <w:rsid w:val="00EF0197"/>
    <w:rsid w:val="00F11066"/>
    <w:rsid w:val="00F126DA"/>
    <w:rsid w:val="00F14CFA"/>
    <w:rsid w:val="00F22620"/>
    <w:rsid w:val="00F25BC9"/>
    <w:rsid w:val="00F320E9"/>
    <w:rsid w:val="00F33ED0"/>
    <w:rsid w:val="00F3503D"/>
    <w:rsid w:val="00F42DC6"/>
    <w:rsid w:val="00F4375C"/>
    <w:rsid w:val="00F53AFF"/>
    <w:rsid w:val="00F65C3B"/>
    <w:rsid w:val="00F70E6E"/>
    <w:rsid w:val="00F72FD5"/>
    <w:rsid w:val="00F76588"/>
    <w:rsid w:val="00F8382A"/>
    <w:rsid w:val="00F84C77"/>
    <w:rsid w:val="00FA058E"/>
    <w:rsid w:val="00FA54C6"/>
    <w:rsid w:val="00FB0F76"/>
    <w:rsid w:val="00FC55D4"/>
    <w:rsid w:val="00FF565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5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styleId="Hyperlink">
    <w:name w:val="Hyperlink"/>
    <w:basedOn w:val="DefaultParagraphFont"/>
    <w:uiPriority w:val="99"/>
    <w:unhideWhenUsed/>
    <w:rsid w:val="007752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50"/>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03"/>
    <w:pPr>
      <w:tabs>
        <w:tab w:val="center" w:pos="4320"/>
        <w:tab w:val="right" w:pos="8640"/>
      </w:tabs>
      <w:spacing w:after="0"/>
    </w:pPr>
  </w:style>
  <w:style w:type="character" w:customStyle="1" w:styleId="HeaderChar">
    <w:name w:val="Header Char"/>
    <w:basedOn w:val="DefaultParagraphFont"/>
    <w:link w:val="Header"/>
    <w:uiPriority w:val="99"/>
    <w:rsid w:val="00893B03"/>
  </w:style>
  <w:style w:type="paragraph" w:styleId="Footer">
    <w:name w:val="footer"/>
    <w:basedOn w:val="Normal"/>
    <w:link w:val="FooterChar"/>
    <w:uiPriority w:val="99"/>
    <w:unhideWhenUsed/>
    <w:rsid w:val="00893B03"/>
    <w:pPr>
      <w:tabs>
        <w:tab w:val="center" w:pos="4320"/>
        <w:tab w:val="right" w:pos="8640"/>
      </w:tabs>
      <w:spacing w:after="0"/>
    </w:pPr>
  </w:style>
  <w:style w:type="character" w:customStyle="1" w:styleId="FooterChar">
    <w:name w:val="Footer Char"/>
    <w:basedOn w:val="DefaultParagraphFont"/>
    <w:link w:val="Footer"/>
    <w:uiPriority w:val="99"/>
    <w:rsid w:val="00893B03"/>
  </w:style>
  <w:style w:type="paragraph" w:styleId="BalloonText">
    <w:name w:val="Balloon Text"/>
    <w:basedOn w:val="Normal"/>
    <w:link w:val="BalloonTextChar"/>
    <w:uiPriority w:val="99"/>
    <w:semiHidden/>
    <w:unhideWhenUsed/>
    <w:rsid w:val="00893B03"/>
    <w:pPr>
      <w:spacing w:after="0"/>
    </w:pPr>
    <w:rPr>
      <w:rFonts w:ascii="Lucida Grande" w:hAnsi="Lucida Grande"/>
      <w:sz w:val="18"/>
      <w:szCs w:val="18"/>
    </w:rPr>
  </w:style>
  <w:style w:type="character" w:customStyle="1" w:styleId="BalloonTextChar">
    <w:name w:val="Balloon Text Char"/>
    <w:link w:val="BalloonText"/>
    <w:uiPriority w:val="99"/>
    <w:semiHidden/>
    <w:rsid w:val="00893B03"/>
    <w:rPr>
      <w:rFonts w:ascii="Lucida Grande" w:hAnsi="Lucida Grande"/>
      <w:sz w:val="18"/>
      <w:szCs w:val="18"/>
    </w:rPr>
  </w:style>
  <w:style w:type="table" w:styleId="TableGrid">
    <w:name w:val="Table Grid"/>
    <w:basedOn w:val="TableNormal"/>
    <w:uiPriority w:val="59"/>
    <w:rsid w:val="00F25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0F76"/>
    <w:pPr>
      <w:ind w:left="720"/>
      <w:contextualSpacing/>
    </w:pPr>
  </w:style>
  <w:style w:type="paragraph" w:styleId="NoSpacing">
    <w:name w:val="No Spacing"/>
    <w:uiPriority w:val="1"/>
    <w:qFormat/>
    <w:rsid w:val="00FB0F76"/>
    <w:rPr>
      <w:sz w:val="24"/>
      <w:szCs w:val="24"/>
      <w:lang w:eastAsia="ja-JP"/>
    </w:rPr>
  </w:style>
  <w:style w:type="character" w:styleId="Hyperlink">
    <w:name w:val="Hyperlink"/>
    <w:basedOn w:val="DefaultParagraphFont"/>
    <w:uiPriority w:val="99"/>
    <w:unhideWhenUsed/>
    <w:rsid w:val="00775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5187">
      <w:bodyDiv w:val="1"/>
      <w:marLeft w:val="0"/>
      <w:marRight w:val="0"/>
      <w:marTop w:val="0"/>
      <w:marBottom w:val="0"/>
      <w:divBdr>
        <w:top w:val="none" w:sz="0" w:space="0" w:color="auto"/>
        <w:left w:val="none" w:sz="0" w:space="0" w:color="auto"/>
        <w:bottom w:val="none" w:sz="0" w:space="0" w:color="auto"/>
        <w:right w:val="none" w:sz="0" w:space="0" w:color="auto"/>
      </w:divBdr>
    </w:div>
    <w:div w:id="122082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1D85-DF80-4E92-949D-4DBFA952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9255</Words>
  <Characters>52754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Prilog 5: OBRAZAC prijave na javni konkurs</vt:lpstr>
    </vt:vector>
  </TitlesOfParts>
  <Manager>Nacionalna kancelarija za saradnju s NVO</Manager>
  <Company>VLADA CRNE GORE - Ministarstvo javne uprave</Company>
  <LinksUpToDate>false</LinksUpToDate>
  <CharactersWithSpaces>61886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OBRAZAC prijave na javni konkurs</dc:title>
  <dc:subject>Priručnik za primjenu pravnog okvira za finansiranje projekata/programa NVO iz javnih izvora</dc:subject>
  <dc:creator>Vesna Lendić Kasalo, Igor Vidačak, Danka Latković, Marija Janković</dc:creator>
  <dc:description>Finansira Evropska unija kroz projekat „Tehnička podrška razvoju institucionalnih mehanizama saradnje Vlade i nevladinih organizacija u Crnoj Gori“</dc:description>
  <cp:lastModifiedBy>Windows 10</cp:lastModifiedBy>
  <cp:revision>8</cp:revision>
  <cp:lastPrinted>2025-03-25T11:19:00Z</cp:lastPrinted>
  <dcterms:created xsi:type="dcterms:W3CDTF">2025-03-25T10:33:00Z</dcterms:created>
  <dcterms:modified xsi:type="dcterms:W3CDTF">2025-06-30T05:49:00Z</dcterms:modified>
</cp:coreProperties>
</file>