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2509E" w:rsidRPr="00A45C97" w:rsidRDefault="00A2509E" w:rsidP="00A2509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92BD6" wp14:editId="0D43A629">
            <wp:simplePos x="0" y="0"/>
            <wp:positionH relativeFrom="column">
              <wp:posOffset>-8890</wp:posOffset>
            </wp:positionH>
            <wp:positionV relativeFrom="paragraph">
              <wp:posOffset>74295</wp:posOffset>
            </wp:positionV>
            <wp:extent cx="194310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388" y="21296"/>
                <wp:lineTo x="21388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C9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DOO"Vodovod i kanalizacija" Berane</w:t>
      </w:r>
    </w:p>
    <w:p w:rsidR="00A2509E" w:rsidRPr="00A45C97" w:rsidRDefault="00A2509E" w:rsidP="00A250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IV crnogorske brigade br.13</w:t>
      </w:r>
    </w:p>
    <w:p w:rsidR="00A2509E" w:rsidRPr="00A45C97" w:rsidRDefault="00A2509E" w:rsidP="00A250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A45C9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tel/fax: 051-233-339</w:t>
      </w:r>
    </w:p>
    <w:p w:rsidR="00A2509E" w:rsidRPr="00A45C97" w:rsidRDefault="00A2509E" w:rsidP="00A250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A45C9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e-mail:vik.berane@gmail.com</w:t>
      </w:r>
    </w:p>
    <w:p w:rsidR="00A2509E" w:rsidRPr="00A45C97" w:rsidRDefault="00A2509E" w:rsidP="00A250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žiro-račun: 520-10011-15</w:t>
      </w:r>
      <w:r w:rsidRPr="00A45C9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ab/>
        <w:t xml:space="preserve">                        </w:t>
      </w:r>
    </w:p>
    <w:p w:rsidR="00A2509E" w:rsidRDefault="00A2509E" w:rsidP="00A2509E">
      <w:pPr>
        <w:rPr>
          <w:lang w:val="sr-Latn-ME"/>
        </w:rPr>
      </w:pPr>
      <w:r w:rsidRPr="00A45C9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   PIB: 02361833  PDV: 60/31-00546-7</w:t>
      </w:r>
    </w:p>
    <w:p w:rsidR="00A2509E" w:rsidRDefault="00A2509E" w:rsidP="00A2509E">
      <w:pPr>
        <w:rPr>
          <w:lang w:val="sr-Latn-ME"/>
        </w:rPr>
      </w:pPr>
    </w:p>
    <w:p w:rsidR="00F32D5F" w:rsidRDefault="00B6291C" w:rsidP="0029132D">
      <w:pPr>
        <w:jc w:val="both"/>
        <w:rPr>
          <w:lang w:val="sr-Latn-ME"/>
        </w:rPr>
      </w:pPr>
      <w:r>
        <w:rPr>
          <w:lang w:val="sr-Latn-ME"/>
        </w:rPr>
        <w:t>Na osnovu čl. 32</w:t>
      </w:r>
      <w:r w:rsidR="00F32D5F">
        <w:rPr>
          <w:lang w:val="sr-Latn-ME"/>
        </w:rPr>
        <w:t xml:space="preserve">. </w:t>
      </w:r>
      <w:r>
        <w:rPr>
          <w:lang w:val="sr-Latn-ME"/>
        </w:rPr>
        <w:t xml:space="preserve">Statuta </w:t>
      </w:r>
      <w:r w:rsidR="00F32D5F">
        <w:rPr>
          <w:lang w:val="sr-Latn-ME"/>
        </w:rPr>
        <w:t xml:space="preserve"> DOO „Vodovod</w:t>
      </w:r>
      <w:r>
        <w:rPr>
          <w:lang w:val="sr-Latn-ME"/>
        </w:rPr>
        <w:t xml:space="preserve"> i kanalizacija“ Berane i čl. 49. stav 1 tač.5. Zakon o komunalnim djelatnostima /Sl.list </w:t>
      </w:r>
      <w:r w:rsidR="00CD2C70">
        <w:rPr>
          <w:lang w:val="sr-Latn-ME"/>
        </w:rPr>
        <w:t xml:space="preserve">CG br.55/16, 66/19 </w:t>
      </w:r>
      <w:r w:rsidR="0029132D">
        <w:rPr>
          <w:lang w:val="sr-Latn-ME"/>
        </w:rPr>
        <w:t xml:space="preserve"> </w:t>
      </w:r>
      <w:r>
        <w:rPr>
          <w:lang w:val="sr-Latn-ME"/>
        </w:rPr>
        <w:t xml:space="preserve">i Metodologije za utvrdjivanje </w:t>
      </w:r>
      <w:r w:rsidR="006D1BD0">
        <w:rPr>
          <w:lang w:val="sr-Latn-ME"/>
        </w:rPr>
        <w:t>c</w:t>
      </w:r>
      <w:r>
        <w:rPr>
          <w:lang w:val="sr-Latn-ME"/>
        </w:rPr>
        <w:t>ijena za obavljanje regulisanih komunalnih djelatnosti Sl.list CG 56/20</w:t>
      </w:r>
      <w:r w:rsidR="00CD2C70">
        <w:rPr>
          <w:lang w:val="sr-Latn-ME"/>
        </w:rPr>
        <w:t xml:space="preserve">, 033/21 i 051/21 </w:t>
      </w:r>
      <w:r w:rsidR="00F32D5F">
        <w:rPr>
          <w:lang w:val="sr-Latn-ME"/>
        </w:rPr>
        <w:t xml:space="preserve"> Odbor direktora </w:t>
      </w:r>
      <w:r>
        <w:rPr>
          <w:lang w:val="sr-Latn-ME"/>
        </w:rPr>
        <w:t xml:space="preserve"> </w:t>
      </w:r>
      <w:r w:rsidR="00F32D5F">
        <w:rPr>
          <w:lang w:val="sr-Latn-ME"/>
        </w:rPr>
        <w:t>DOO „Vodovod i kanalizacija“ Ber</w:t>
      </w:r>
      <w:r w:rsidR="00B26880">
        <w:rPr>
          <w:lang w:val="sr-Latn-ME"/>
        </w:rPr>
        <w:t>a</w:t>
      </w:r>
      <w:r w:rsidR="00BD361C">
        <w:rPr>
          <w:lang w:val="sr-Latn-ME"/>
        </w:rPr>
        <w:t>ne</w:t>
      </w:r>
      <w:r w:rsidR="00C4577C">
        <w:rPr>
          <w:lang w:val="sr-Latn-ME"/>
        </w:rPr>
        <w:t xml:space="preserve"> na sjedni</w:t>
      </w:r>
      <w:r>
        <w:rPr>
          <w:lang w:val="sr-Latn-ME"/>
        </w:rPr>
        <w:t>c</w:t>
      </w:r>
      <w:r w:rsidR="00C4577C">
        <w:rPr>
          <w:lang w:val="sr-Latn-ME"/>
        </w:rPr>
        <w:t>i održanoj dana</w:t>
      </w:r>
      <w:r>
        <w:rPr>
          <w:lang w:val="sr-Latn-ME"/>
        </w:rPr>
        <w:t xml:space="preserve"> </w:t>
      </w:r>
      <w:r w:rsidR="00125CB8">
        <w:rPr>
          <w:lang w:val="sr-Latn-ME"/>
        </w:rPr>
        <w:t>11.</w:t>
      </w:r>
      <w:r w:rsidR="00267924">
        <w:rPr>
          <w:lang w:val="sr-Latn-ME"/>
        </w:rPr>
        <w:t xml:space="preserve"> </w:t>
      </w:r>
      <w:r w:rsidR="00125CB8">
        <w:rPr>
          <w:lang w:val="sr-Latn-ME"/>
        </w:rPr>
        <w:t>05.</w:t>
      </w:r>
      <w:r w:rsidR="00267924">
        <w:rPr>
          <w:lang w:val="sr-Latn-ME"/>
        </w:rPr>
        <w:t xml:space="preserve"> </w:t>
      </w:r>
      <w:r w:rsidR="00125CB8">
        <w:rPr>
          <w:lang w:val="sr-Latn-ME"/>
        </w:rPr>
        <w:t>2023</w:t>
      </w:r>
      <w:r w:rsidR="00F32D5F">
        <w:rPr>
          <w:lang w:val="sr-Latn-ME"/>
        </w:rPr>
        <w:t>.</w:t>
      </w:r>
      <w:r w:rsidR="00267924">
        <w:rPr>
          <w:lang w:val="sr-Latn-ME"/>
        </w:rPr>
        <w:t xml:space="preserve"> </w:t>
      </w:r>
      <w:r w:rsidR="00F32D5F">
        <w:rPr>
          <w:lang w:val="sr-Latn-ME"/>
        </w:rPr>
        <w:t>godine donio je</w:t>
      </w:r>
      <w:r w:rsidR="006D1BD0">
        <w:rPr>
          <w:lang w:val="sr-Latn-ME"/>
        </w:rPr>
        <w:t xml:space="preserve"> </w:t>
      </w:r>
    </w:p>
    <w:p w:rsidR="002E3B7D" w:rsidRPr="00637E68" w:rsidRDefault="00F32D5F" w:rsidP="00F00ECD">
      <w:pPr>
        <w:spacing w:after="0" w:line="240" w:lineRule="auto"/>
        <w:jc w:val="center"/>
        <w:rPr>
          <w:b/>
          <w:lang w:val="sr-Latn-ME"/>
        </w:rPr>
      </w:pPr>
      <w:r w:rsidRPr="00637E68">
        <w:rPr>
          <w:b/>
          <w:lang w:val="sr-Latn-ME"/>
        </w:rPr>
        <w:t>O D L U K U</w:t>
      </w:r>
    </w:p>
    <w:p w:rsidR="00F32D5F" w:rsidRPr="00637E68" w:rsidRDefault="00F2768F" w:rsidP="00F00ECD">
      <w:pPr>
        <w:spacing w:after="0" w:line="240" w:lineRule="auto"/>
        <w:jc w:val="center"/>
        <w:rPr>
          <w:b/>
          <w:lang w:val="sr-Latn-ME"/>
        </w:rPr>
      </w:pPr>
      <w:r>
        <w:rPr>
          <w:b/>
          <w:lang w:val="sr-Latn-ME"/>
        </w:rPr>
        <w:t xml:space="preserve">   </w:t>
      </w:r>
      <w:r w:rsidR="00C4577C" w:rsidRPr="00637E68">
        <w:rPr>
          <w:b/>
          <w:lang w:val="sr-Latn-ME"/>
        </w:rPr>
        <w:t>o cijenama</w:t>
      </w:r>
      <w:r w:rsidR="00F32D5F" w:rsidRPr="00637E68">
        <w:rPr>
          <w:b/>
          <w:lang w:val="sr-Latn-ME"/>
        </w:rPr>
        <w:t xml:space="preserve"> usluga</w:t>
      </w:r>
      <w:r w:rsidR="00B6291C" w:rsidRPr="00637E68">
        <w:rPr>
          <w:b/>
          <w:lang w:val="sr-Latn-ME"/>
        </w:rPr>
        <w:t xml:space="preserve"> </w:t>
      </w:r>
    </w:p>
    <w:p w:rsidR="00044673" w:rsidRDefault="00044673" w:rsidP="00F00ECD">
      <w:pPr>
        <w:spacing w:after="0" w:line="240" w:lineRule="auto"/>
        <w:jc w:val="center"/>
        <w:rPr>
          <w:b/>
          <w:lang w:val="sr-Latn-ME"/>
        </w:rPr>
      </w:pPr>
    </w:p>
    <w:p w:rsidR="00B6291C" w:rsidRDefault="00044673" w:rsidP="0029132D">
      <w:pPr>
        <w:spacing w:after="0" w:line="240" w:lineRule="auto"/>
        <w:ind w:firstLine="360"/>
        <w:jc w:val="both"/>
        <w:rPr>
          <w:lang w:val="sr-Latn-ME"/>
        </w:rPr>
      </w:pPr>
      <w:r>
        <w:rPr>
          <w:lang w:val="sr-Latn-ME"/>
        </w:rPr>
        <w:t>U</w:t>
      </w:r>
      <w:r w:rsidR="00B6291C" w:rsidRPr="00B6291C">
        <w:rPr>
          <w:lang w:val="sr-Latn-ME"/>
        </w:rPr>
        <w:t xml:space="preserve">svaja se </w:t>
      </w:r>
      <w:r w:rsidR="00B6291C">
        <w:rPr>
          <w:lang w:val="sr-Latn-ME"/>
        </w:rPr>
        <w:t>predlog cijena za javno vodosnadbijevanje DOO „Vodovo</w:t>
      </w:r>
      <w:r w:rsidR="003413F8">
        <w:rPr>
          <w:lang w:val="sr-Latn-ME"/>
        </w:rPr>
        <w:t>d i kanalizacija“ Berane za 202</w:t>
      </w:r>
      <w:r w:rsidR="00BB1AD8">
        <w:rPr>
          <w:lang w:val="sr-Latn-ME"/>
        </w:rPr>
        <w:t>4</w:t>
      </w:r>
      <w:r w:rsidR="00B6291C">
        <w:rPr>
          <w:lang w:val="sr-Latn-ME"/>
        </w:rPr>
        <w:t xml:space="preserve">.godinu i iznosi: </w:t>
      </w:r>
    </w:p>
    <w:p w:rsidR="00B6291C" w:rsidRPr="0029132D" w:rsidRDefault="00B6291C" w:rsidP="00B6291C">
      <w:pPr>
        <w:pStyle w:val="ListParagraph"/>
        <w:numPr>
          <w:ilvl w:val="0"/>
          <w:numId w:val="10"/>
        </w:numPr>
        <w:spacing w:after="0" w:line="240" w:lineRule="auto"/>
        <w:rPr>
          <w:lang w:val="sr-Latn-ME"/>
        </w:rPr>
      </w:pPr>
      <w:r>
        <w:rPr>
          <w:lang w:val="sr-Latn-ME"/>
        </w:rPr>
        <w:t>fiksni dio cijene usluge na mjesečnom nivou po korisniku</w:t>
      </w:r>
      <w:r w:rsidR="0029132D">
        <w:rPr>
          <w:lang w:val="sr-Latn-ME"/>
        </w:rPr>
        <w:t xml:space="preserve"> za fizička lica</w:t>
      </w:r>
      <w:r w:rsidR="00311CA3">
        <w:rPr>
          <w:lang w:val="sr-Latn-ME"/>
        </w:rPr>
        <w:t xml:space="preserve"> – 0,5601</w:t>
      </w:r>
      <w:r w:rsidR="00044673">
        <w:rPr>
          <w:lang w:val="sr-Latn-ME"/>
        </w:rPr>
        <w:t xml:space="preserve"> </w:t>
      </w:r>
      <w:r w:rsidR="00044673">
        <w:rPr>
          <w:rFonts w:cstheme="minorHAnsi"/>
          <w:lang w:val="sr-Latn-ME"/>
        </w:rPr>
        <w:t>€</w:t>
      </w:r>
      <w:r w:rsidR="001605F0">
        <w:rPr>
          <w:rFonts w:cstheme="minorHAnsi"/>
          <w:lang w:val="sr-Latn-ME"/>
        </w:rPr>
        <w:t>/m³</w:t>
      </w:r>
    </w:p>
    <w:p w:rsidR="0029132D" w:rsidRPr="0029132D" w:rsidRDefault="0029132D" w:rsidP="0029132D">
      <w:pPr>
        <w:pStyle w:val="ListParagraph"/>
        <w:numPr>
          <w:ilvl w:val="0"/>
          <w:numId w:val="10"/>
        </w:numPr>
        <w:spacing w:after="0" w:line="240" w:lineRule="auto"/>
        <w:rPr>
          <w:lang w:val="sr-Latn-ME"/>
        </w:rPr>
      </w:pPr>
      <w:r>
        <w:rPr>
          <w:lang w:val="sr-Latn-ME"/>
        </w:rPr>
        <w:t xml:space="preserve">fiksni dio cijene usluge na mjesečnom nivou po korisniku za </w:t>
      </w:r>
      <w:r w:rsidR="009D7AB3">
        <w:rPr>
          <w:lang w:val="sr-Latn-ME"/>
        </w:rPr>
        <w:t>pravna</w:t>
      </w:r>
      <w:r w:rsidR="00311CA3">
        <w:rPr>
          <w:lang w:val="sr-Latn-ME"/>
        </w:rPr>
        <w:t xml:space="preserve"> lica – 1,3963</w:t>
      </w:r>
      <w:r>
        <w:rPr>
          <w:lang w:val="sr-Latn-ME"/>
        </w:rPr>
        <w:t xml:space="preserve"> </w:t>
      </w:r>
      <w:r>
        <w:rPr>
          <w:rFonts w:cstheme="minorHAnsi"/>
          <w:lang w:val="sr-Latn-ME"/>
        </w:rPr>
        <w:t>€</w:t>
      </w:r>
      <w:r w:rsidR="001605F0">
        <w:rPr>
          <w:rFonts w:cstheme="minorHAnsi"/>
          <w:lang w:val="sr-Latn-ME"/>
        </w:rPr>
        <w:t>/m³</w:t>
      </w:r>
    </w:p>
    <w:p w:rsidR="00B6291C" w:rsidRDefault="00B6291C" w:rsidP="00B6291C">
      <w:pPr>
        <w:pStyle w:val="ListParagraph"/>
        <w:numPr>
          <w:ilvl w:val="0"/>
          <w:numId w:val="10"/>
        </w:numPr>
        <w:spacing w:after="0" w:line="240" w:lineRule="auto"/>
        <w:rPr>
          <w:lang w:val="sr-Latn-ME"/>
        </w:rPr>
      </w:pPr>
      <w:r>
        <w:rPr>
          <w:lang w:val="sr-Latn-ME"/>
        </w:rPr>
        <w:t>varijabilni</w:t>
      </w:r>
      <w:r w:rsidR="00CD2C70">
        <w:rPr>
          <w:lang w:val="sr-Latn-ME"/>
        </w:rPr>
        <w:t xml:space="preserve"> dio</w:t>
      </w:r>
      <w:r w:rsidR="00311CA3">
        <w:rPr>
          <w:lang w:val="sr-Latn-ME"/>
        </w:rPr>
        <w:t xml:space="preserve"> cijene za fizička lica – 0,2661</w:t>
      </w:r>
      <w:r w:rsidR="00044673">
        <w:rPr>
          <w:lang w:val="sr-Latn-ME"/>
        </w:rPr>
        <w:t xml:space="preserve"> </w:t>
      </w:r>
      <w:r w:rsidR="00044673">
        <w:rPr>
          <w:rFonts w:cstheme="minorHAnsi"/>
          <w:lang w:val="sr-Latn-ME"/>
        </w:rPr>
        <w:t>€</w:t>
      </w:r>
      <w:r w:rsidR="001605F0">
        <w:rPr>
          <w:lang w:val="sr-Latn-ME"/>
        </w:rPr>
        <w:t>/</w:t>
      </w:r>
      <w:r w:rsidR="001605F0">
        <w:rPr>
          <w:rFonts w:cstheme="minorHAnsi"/>
          <w:lang w:val="sr-Latn-ME"/>
        </w:rPr>
        <w:t>³</w:t>
      </w:r>
    </w:p>
    <w:p w:rsidR="00B6291C" w:rsidRDefault="00B6291C" w:rsidP="00B6291C">
      <w:pPr>
        <w:pStyle w:val="ListParagraph"/>
        <w:numPr>
          <w:ilvl w:val="0"/>
          <w:numId w:val="10"/>
        </w:numPr>
        <w:spacing w:after="0" w:line="240" w:lineRule="auto"/>
        <w:rPr>
          <w:lang w:val="sr-Latn-ME"/>
        </w:rPr>
      </w:pPr>
      <w:r>
        <w:rPr>
          <w:lang w:val="sr-Latn-ME"/>
        </w:rPr>
        <w:t>varijabilni dio cijene za pravna lica – 0,</w:t>
      </w:r>
      <w:r w:rsidR="00311CA3">
        <w:rPr>
          <w:lang w:val="sr-Latn-ME"/>
        </w:rPr>
        <w:t>5283</w:t>
      </w:r>
      <w:r w:rsidR="00044673">
        <w:rPr>
          <w:lang w:val="sr-Latn-ME"/>
        </w:rPr>
        <w:t xml:space="preserve"> </w:t>
      </w:r>
      <w:r w:rsidR="00044673">
        <w:rPr>
          <w:rFonts w:cstheme="minorHAnsi"/>
          <w:lang w:val="sr-Latn-ME"/>
        </w:rPr>
        <w:t>€</w:t>
      </w:r>
      <w:r w:rsidR="001605F0">
        <w:rPr>
          <w:rFonts w:cstheme="minorHAnsi"/>
          <w:lang w:val="sr-Latn-ME"/>
        </w:rPr>
        <w:t>/m³</w:t>
      </w:r>
    </w:p>
    <w:p w:rsidR="00044673" w:rsidRDefault="00044673" w:rsidP="00044673">
      <w:pPr>
        <w:pStyle w:val="ListParagraph"/>
        <w:spacing w:after="0" w:line="240" w:lineRule="auto"/>
        <w:rPr>
          <w:lang w:val="sr-Latn-ME"/>
        </w:rPr>
      </w:pPr>
    </w:p>
    <w:p w:rsidR="00B6291C" w:rsidRDefault="00044673" w:rsidP="0029132D">
      <w:pPr>
        <w:spacing w:after="0" w:line="240" w:lineRule="auto"/>
        <w:ind w:firstLine="360"/>
        <w:jc w:val="both"/>
        <w:rPr>
          <w:lang w:val="sr-Latn-ME"/>
        </w:rPr>
      </w:pPr>
      <w:r>
        <w:rPr>
          <w:lang w:val="sr-Latn-ME"/>
        </w:rPr>
        <w:t>U</w:t>
      </w:r>
      <w:r w:rsidR="00B6291C">
        <w:rPr>
          <w:lang w:val="sr-Latn-ME"/>
        </w:rPr>
        <w:t xml:space="preserve">svaja se predlog cijena za prihvatanje i odvodjenje otpadnih </w:t>
      </w:r>
      <w:r w:rsidR="006D1BD0">
        <w:rPr>
          <w:lang w:val="sr-Latn-ME"/>
        </w:rPr>
        <w:t xml:space="preserve">komunalnih </w:t>
      </w:r>
      <w:r w:rsidR="00B6291C">
        <w:rPr>
          <w:lang w:val="sr-Latn-ME"/>
        </w:rPr>
        <w:t>voda DOO „Vodovo</w:t>
      </w:r>
      <w:r w:rsidR="003413F8">
        <w:rPr>
          <w:lang w:val="sr-Latn-ME"/>
        </w:rPr>
        <w:t>d i kanalizacija“ Berane za 202</w:t>
      </w:r>
      <w:r w:rsidR="00BB1AD8">
        <w:rPr>
          <w:lang w:val="sr-Latn-ME"/>
        </w:rPr>
        <w:t>4</w:t>
      </w:r>
      <w:r w:rsidR="00B6291C">
        <w:rPr>
          <w:lang w:val="sr-Latn-ME"/>
        </w:rPr>
        <w:t xml:space="preserve">.godini iznosi </w:t>
      </w:r>
    </w:p>
    <w:p w:rsidR="00B6291C" w:rsidRPr="00CD2C70" w:rsidRDefault="00B6291C" w:rsidP="00B6291C">
      <w:pPr>
        <w:pStyle w:val="ListParagraph"/>
        <w:numPr>
          <w:ilvl w:val="0"/>
          <w:numId w:val="10"/>
        </w:numPr>
        <w:spacing w:after="0" w:line="240" w:lineRule="auto"/>
        <w:rPr>
          <w:lang w:val="sr-Latn-ME"/>
        </w:rPr>
      </w:pPr>
      <w:r>
        <w:rPr>
          <w:lang w:val="sr-Latn-ME"/>
        </w:rPr>
        <w:t>fiksni dio cijene usluge na mjesečnom nivou po korisniku</w:t>
      </w:r>
      <w:r w:rsidR="00CD2C70">
        <w:rPr>
          <w:lang w:val="sr-Latn-ME"/>
        </w:rPr>
        <w:t xml:space="preserve"> za fizička lica</w:t>
      </w:r>
      <w:r>
        <w:rPr>
          <w:lang w:val="sr-Latn-ME"/>
        </w:rPr>
        <w:t xml:space="preserve"> </w:t>
      </w:r>
      <w:r w:rsidR="00044673">
        <w:rPr>
          <w:lang w:val="sr-Latn-ME"/>
        </w:rPr>
        <w:t>–</w:t>
      </w:r>
      <w:r>
        <w:rPr>
          <w:lang w:val="sr-Latn-ME"/>
        </w:rPr>
        <w:t xml:space="preserve"> </w:t>
      </w:r>
      <w:r w:rsidR="00311CA3">
        <w:rPr>
          <w:lang w:val="sr-Latn-ME"/>
        </w:rPr>
        <w:t>0,3520</w:t>
      </w:r>
      <w:r w:rsidR="00CD2C70">
        <w:rPr>
          <w:lang w:val="sr-Latn-ME"/>
        </w:rPr>
        <w:t xml:space="preserve"> </w:t>
      </w:r>
      <w:r w:rsidR="00044673">
        <w:rPr>
          <w:rFonts w:cstheme="minorHAnsi"/>
          <w:lang w:val="sr-Latn-ME"/>
        </w:rPr>
        <w:t>€</w:t>
      </w:r>
      <w:r w:rsidR="001605F0">
        <w:rPr>
          <w:rFonts w:cstheme="minorHAnsi"/>
          <w:lang w:val="sr-Latn-ME"/>
        </w:rPr>
        <w:t>/m³</w:t>
      </w:r>
    </w:p>
    <w:p w:rsidR="00CD2C70" w:rsidRDefault="00CD2C70" w:rsidP="00B6291C">
      <w:pPr>
        <w:pStyle w:val="ListParagraph"/>
        <w:numPr>
          <w:ilvl w:val="0"/>
          <w:numId w:val="10"/>
        </w:numPr>
        <w:spacing w:after="0" w:line="240" w:lineRule="auto"/>
        <w:rPr>
          <w:lang w:val="sr-Latn-ME"/>
        </w:rPr>
      </w:pPr>
      <w:r>
        <w:rPr>
          <w:rFonts w:cstheme="minorHAnsi"/>
          <w:lang w:val="sr-Latn-ME"/>
        </w:rPr>
        <w:t xml:space="preserve">fiksni dio cijene usluge na mjesečnom nivou po </w:t>
      </w:r>
      <w:r w:rsidR="00AE3EA4">
        <w:rPr>
          <w:rFonts w:cstheme="minorHAnsi"/>
          <w:lang w:val="sr-Latn-ME"/>
        </w:rPr>
        <w:t>korisniku za pravna lica- 0,13</w:t>
      </w:r>
      <w:r w:rsidR="00AE3EA4">
        <w:rPr>
          <w:rFonts w:cstheme="minorHAnsi"/>
          <w:lang w:val="sr-Cyrl-RS"/>
        </w:rPr>
        <w:t>520</w:t>
      </w:r>
      <w:r>
        <w:rPr>
          <w:rFonts w:cstheme="minorHAnsi"/>
          <w:lang w:val="sr-Latn-ME"/>
        </w:rPr>
        <w:t>€/m³</w:t>
      </w:r>
    </w:p>
    <w:p w:rsidR="00044673" w:rsidRPr="00AE3EA4" w:rsidRDefault="00044673" w:rsidP="00B6291C">
      <w:pPr>
        <w:pStyle w:val="ListParagraph"/>
        <w:numPr>
          <w:ilvl w:val="0"/>
          <w:numId w:val="10"/>
        </w:numPr>
        <w:spacing w:after="0" w:line="240" w:lineRule="auto"/>
        <w:rPr>
          <w:lang w:val="sr-Latn-ME"/>
        </w:rPr>
      </w:pPr>
      <w:r>
        <w:rPr>
          <w:lang w:val="sr-Latn-ME"/>
        </w:rPr>
        <w:t xml:space="preserve">varijabilni </w:t>
      </w:r>
      <w:r w:rsidR="00CD2C70">
        <w:rPr>
          <w:lang w:val="sr-Latn-ME"/>
        </w:rPr>
        <w:t>dio</w:t>
      </w:r>
      <w:r w:rsidR="00AE3EA4">
        <w:rPr>
          <w:lang w:val="sr-Latn-ME"/>
        </w:rPr>
        <w:t xml:space="preserve"> cijene za fizička lica – 0,</w:t>
      </w:r>
      <w:r w:rsidR="00AE3EA4">
        <w:rPr>
          <w:lang w:val="sr-Cyrl-RS"/>
        </w:rPr>
        <w:t>1314</w:t>
      </w:r>
      <w:r w:rsidR="00CD2C70">
        <w:rPr>
          <w:lang w:val="sr-Latn-ME"/>
        </w:rPr>
        <w:t xml:space="preserve"> </w:t>
      </w:r>
      <w:r>
        <w:rPr>
          <w:rFonts w:cstheme="minorHAnsi"/>
          <w:lang w:val="sr-Latn-ME"/>
        </w:rPr>
        <w:t>€</w:t>
      </w:r>
      <w:r>
        <w:rPr>
          <w:lang w:val="sr-Latn-ME"/>
        </w:rPr>
        <w:t xml:space="preserve"> </w:t>
      </w:r>
      <w:r w:rsidR="001605F0">
        <w:rPr>
          <w:lang w:val="sr-Latn-ME"/>
        </w:rPr>
        <w:t>/m</w:t>
      </w:r>
      <w:r w:rsidR="001605F0">
        <w:rPr>
          <w:rFonts w:cstheme="minorHAnsi"/>
          <w:lang w:val="sr-Latn-ME"/>
        </w:rPr>
        <w:t>³</w:t>
      </w:r>
    </w:p>
    <w:p w:rsidR="00044673" w:rsidRPr="00694635" w:rsidRDefault="00AE3EA4" w:rsidP="00694635">
      <w:pPr>
        <w:pStyle w:val="ListParagraph"/>
        <w:numPr>
          <w:ilvl w:val="0"/>
          <w:numId w:val="10"/>
        </w:numPr>
        <w:rPr>
          <w:lang w:val="sr-Latn-ME"/>
        </w:rPr>
      </w:pPr>
      <w:r w:rsidRPr="00AE3EA4">
        <w:rPr>
          <w:lang w:val="sr-Latn-ME"/>
        </w:rPr>
        <w:t>varijabilni dio cijene za</w:t>
      </w:r>
      <w:r>
        <w:rPr>
          <w:lang w:val="sr-Cyrl-RS"/>
        </w:rPr>
        <w:t xml:space="preserve"> </w:t>
      </w:r>
      <w:r>
        <w:rPr>
          <w:lang w:val="sr-Latn-ME"/>
        </w:rPr>
        <w:t>pravna lica– 0,2605</w:t>
      </w:r>
      <w:r w:rsidRPr="00AE3EA4">
        <w:rPr>
          <w:lang w:val="sr-Latn-ME"/>
        </w:rPr>
        <w:t xml:space="preserve"> € /m³</w:t>
      </w:r>
    </w:p>
    <w:p w:rsidR="00044673" w:rsidRDefault="00044673" w:rsidP="00694635">
      <w:pPr>
        <w:spacing w:after="0" w:line="240" w:lineRule="auto"/>
        <w:rPr>
          <w:lang w:val="sr-Latn-ME"/>
        </w:rPr>
      </w:pPr>
      <w:r>
        <w:rPr>
          <w:lang w:val="sr-Latn-ME"/>
        </w:rPr>
        <w:t xml:space="preserve"> </w:t>
      </w:r>
      <w:r w:rsidR="00694635">
        <w:rPr>
          <w:lang w:val="sr-Latn-ME"/>
        </w:rPr>
        <w:t xml:space="preserve">      </w:t>
      </w:r>
      <w:r>
        <w:rPr>
          <w:lang w:val="sr-Latn-ME"/>
        </w:rPr>
        <w:t xml:space="preserve">Usvaja se predlog cijena za prihvatanje usluge </w:t>
      </w:r>
      <w:r w:rsidR="006D1BD0">
        <w:rPr>
          <w:lang w:val="sr-Latn-ME"/>
        </w:rPr>
        <w:t>c</w:t>
      </w:r>
      <w:r>
        <w:rPr>
          <w:lang w:val="sr-Latn-ME"/>
        </w:rPr>
        <w:t>rpljenja odvoza i zbrinjavanje otpadnih voda iz septičkih jama :</w:t>
      </w:r>
    </w:p>
    <w:p w:rsidR="00044673" w:rsidRDefault="00044673" w:rsidP="00044673">
      <w:pPr>
        <w:pStyle w:val="ListParagraph"/>
        <w:numPr>
          <w:ilvl w:val="0"/>
          <w:numId w:val="10"/>
        </w:numPr>
        <w:spacing w:after="0" w:line="240" w:lineRule="auto"/>
        <w:rPr>
          <w:lang w:val="sr-Latn-ME"/>
        </w:rPr>
      </w:pPr>
      <w:r>
        <w:rPr>
          <w:lang w:val="sr-Latn-ME"/>
        </w:rPr>
        <w:t>jedinična cijena po  1 m3 uključujući paušal</w:t>
      </w:r>
      <w:r w:rsidR="00CD2C70">
        <w:rPr>
          <w:lang w:val="sr-Latn-ME"/>
        </w:rPr>
        <w:t xml:space="preserve"> (istu cijenu na transport) – 10</w:t>
      </w:r>
      <w:r>
        <w:rPr>
          <w:lang w:val="sr-Latn-ME"/>
        </w:rPr>
        <w:t>,</w:t>
      </w:r>
      <w:r w:rsidR="00125CB8">
        <w:rPr>
          <w:lang w:val="sr-Latn-ME"/>
        </w:rPr>
        <w:t>0505</w:t>
      </w:r>
      <w:r w:rsidR="006D1BD0">
        <w:rPr>
          <w:lang w:val="sr-Latn-ME"/>
        </w:rPr>
        <w:t xml:space="preserve"> </w:t>
      </w:r>
      <w:r w:rsidR="006D1BD0">
        <w:rPr>
          <w:rFonts w:cstheme="minorHAnsi"/>
          <w:lang w:val="sr-Latn-ME"/>
        </w:rPr>
        <w:t>€</w:t>
      </w:r>
      <w:r w:rsidR="001605F0">
        <w:rPr>
          <w:lang w:val="sr-Latn-ME"/>
        </w:rPr>
        <w:t>/m</w:t>
      </w:r>
      <w:r w:rsidR="001605F0">
        <w:rPr>
          <w:rFonts w:cstheme="minorHAnsi"/>
          <w:lang w:val="sr-Latn-ME"/>
        </w:rPr>
        <w:t>³</w:t>
      </w:r>
    </w:p>
    <w:p w:rsidR="00044673" w:rsidRPr="00044673" w:rsidRDefault="00044673" w:rsidP="00044673">
      <w:pPr>
        <w:pStyle w:val="ListParagraph"/>
        <w:spacing w:after="0" w:line="240" w:lineRule="auto"/>
        <w:rPr>
          <w:lang w:val="sr-Latn-ME"/>
        </w:rPr>
      </w:pPr>
    </w:p>
    <w:p w:rsidR="00B26880" w:rsidRPr="00E940D2" w:rsidRDefault="00F00ECD" w:rsidP="0029132D">
      <w:pPr>
        <w:jc w:val="both"/>
        <w:rPr>
          <w:lang w:val="sr-Latn-ME"/>
        </w:rPr>
      </w:pPr>
      <w:r>
        <w:rPr>
          <w:lang w:val="sr-Latn-ME"/>
        </w:rPr>
        <w:t xml:space="preserve">Utvrđuju se cijene za regulisanje komunalne djelatnosti </w:t>
      </w:r>
      <w:r w:rsidR="00637E68">
        <w:rPr>
          <w:lang w:val="sr-Latn-ME"/>
        </w:rPr>
        <w:t xml:space="preserve"> javnog vodosnadbijevanja </w:t>
      </w:r>
      <w:r w:rsidR="00F27CB9">
        <w:rPr>
          <w:lang w:val="sr-Latn-ME"/>
        </w:rPr>
        <w:t>usluga prihvatanja i odvođenja komunalnih otpadnih voda</w:t>
      </w:r>
      <w:r w:rsidR="00637E68">
        <w:rPr>
          <w:lang w:val="sr-Latn-ME"/>
        </w:rPr>
        <w:t xml:space="preserve"> i usluga crpljenja odvoza i zbrinjavanja otpadnih voda iz septičkih jama </w:t>
      </w:r>
      <w:r w:rsidR="00F27CB9">
        <w:rPr>
          <w:lang w:val="sr-Latn-ME"/>
        </w:rPr>
        <w:t xml:space="preserve">vršioca usluga DOO“Vodovod i kanalizacija“ Berane u skladu sa metodologijom za utvrđivanje </w:t>
      </w:r>
      <w:r w:rsidR="009D7AB3">
        <w:rPr>
          <w:lang w:val="sr-Latn-ME"/>
        </w:rPr>
        <w:t xml:space="preserve"> </w:t>
      </w:r>
      <w:r w:rsidR="00F27CB9">
        <w:rPr>
          <w:lang w:val="sr-Latn-ME"/>
        </w:rPr>
        <w:t>cijena za obavljanje regulisane komunalne djelatnosti.</w:t>
      </w:r>
    </w:p>
    <w:p w:rsidR="00DC5AB0" w:rsidRDefault="00F00ECD" w:rsidP="0029132D">
      <w:pPr>
        <w:jc w:val="both"/>
        <w:rPr>
          <w:lang w:val="sr-Latn-ME"/>
        </w:rPr>
      </w:pPr>
      <w:r>
        <w:rPr>
          <w:lang w:val="sr-Latn-ME"/>
        </w:rPr>
        <w:t>Sastavni dio ove odluke čine zahtjevi  Regulatornoj ageniji za davanje saglasnosti na predlog cijene usluge javno vodosnadbijevanje, prihvatanje i odvođenje komunalnih otpadnih voda.</w:t>
      </w:r>
    </w:p>
    <w:p w:rsidR="00F00ECD" w:rsidRPr="00F00ECD" w:rsidRDefault="00F00ECD" w:rsidP="00F00ECD">
      <w:pPr>
        <w:jc w:val="center"/>
        <w:rPr>
          <w:b/>
          <w:lang w:val="sr-Latn-ME"/>
        </w:rPr>
      </w:pPr>
      <w:r w:rsidRPr="00F00ECD">
        <w:rPr>
          <w:b/>
          <w:lang w:val="sr-Latn-ME"/>
        </w:rPr>
        <w:t>O b r a z l o ž e nj e</w:t>
      </w:r>
    </w:p>
    <w:p w:rsidR="00F00ECD" w:rsidRDefault="00F00ECD" w:rsidP="0029132D">
      <w:pPr>
        <w:jc w:val="both"/>
        <w:rPr>
          <w:lang w:val="sr-Latn-ME"/>
        </w:rPr>
      </w:pPr>
      <w:r>
        <w:rPr>
          <w:lang w:val="sr-Latn-ME"/>
        </w:rPr>
        <w:t xml:space="preserve">Odbor direktora DOO“Vodovod i kanalizacija“ </w:t>
      </w:r>
      <w:r w:rsidR="00F27CB9">
        <w:rPr>
          <w:lang w:val="sr-Latn-ME"/>
        </w:rPr>
        <w:t xml:space="preserve">Berane </w:t>
      </w:r>
      <w:r w:rsidR="00CD2C70">
        <w:rPr>
          <w:lang w:val="sr-Latn-ME"/>
        </w:rPr>
        <w:t>je na sjednici održanoj dana 1</w:t>
      </w:r>
      <w:r w:rsidR="00125CB8">
        <w:rPr>
          <w:lang w:val="sr-Latn-ME"/>
        </w:rPr>
        <w:t>1.05.2023</w:t>
      </w:r>
      <w:r>
        <w:rPr>
          <w:lang w:val="sr-Latn-ME"/>
        </w:rPr>
        <w:t>. godine donio Odluku o utvrđivanju cijena za reguslisanje komunalne djelatnosti u skladu sa zakonom o komunalnim djelatnostima. Regulatorna agencija za energetiku kao zakonom određeni r</w:t>
      </w:r>
      <w:r w:rsidR="00044673">
        <w:rPr>
          <w:lang w:val="sr-Latn-ME"/>
        </w:rPr>
        <w:t>egulator  za utvrđ</w:t>
      </w:r>
      <w:r>
        <w:rPr>
          <w:lang w:val="sr-Latn-ME"/>
        </w:rPr>
        <w:t xml:space="preserve">ivanje cijena usluga regulisanih komunalnih djelatnosti na osnovu koje je DOO“Vodovod i </w:t>
      </w:r>
      <w:r>
        <w:rPr>
          <w:lang w:val="sr-Latn-ME"/>
        </w:rPr>
        <w:lastRenderedPageBreak/>
        <w:t>kanalizacija“</w:t>
      </w:r>
      <w:r w:rsidR="00A2509E">
        <w:rPr>
          <w:lang w:val="sr-Latn-ME"/>
        </w:rPr>
        <w:t xml:space="preserve"> Berane (vršilac </w:t>
      </w:r>
      <w:r>
        <w:rPr>
          <w:lang w:val="sr-Latn-ME"/>
        </w:rPr>
        <w:t>usluga) utvrdio cijenu za u</w:t>
      </w:r>
      <w:r w:rsidR="006D1BD0">
        <w:rPr>
          <w:lang w:val="sr-Latn-ME"/>
        </w:rPr>
        <w:t>slugu javnog vodosnadbijevanja ,</w:t>
      </w:r>
      <w:r>
        <w:rPr>
          <w:lang w:val="sr-Latn-ME"/>
        </w:rPr>
        <w:t xml:space="preserve"> usluga pri</w:t>
      </w:r>
      <w:r w:rsidR="006D1BD0">
        <w:rPr>
          <w:lang w:val="sr-Latn-ME"/>
        </w:rPr>
        <w:t xml:space="preserve">hvatanja i odvođenja </w:t>
      </w:r>
      <w:r>
        <w:rPr>
          <w:lang w:val="sr-Latn-ME"/>
        </w:rPr>
        <w:t>otpadnih</w:t>
      </w:r>
      <w:r w:rsidR="006D1BD0">
        <w:rPr>
          <w:lang w:val="sr-Latn-ME"/>
        </w:rPr>
        <w:t xml:space="preserve"> komunalnih  voda i usluge crpljenja odvoza i zbrinjavanja otpadnih voda iz septičkih jama. </w:t>
      </w:r>
      <w:r>
        <w:rPr>
          <w:lang w:val="sr-Latn-ME"/>
        </w:rPr>
        <w:t>Nakon pribavljene saglasnosti na utvrđene cijene od Regulatorne agencije</w:t>
      </w:r>
      <w:r w:rsidR="006D1BD0">
        <w:rPr>
          <w:lang w:val="sr-Latn-ME"/>
        </w:rPr>
        <w:t>, vršilac usluga će dostaviti  O</w:t>
      </w:r>
      <w:r>
        <w:rPr>
          <w:lang w:val="sr-Latn-ME"/>
        </w:rPr>
        <w:t xml:space="preserve">snivaču utvrđene cijene na davanje saglasnosti. </w:t>
      </w:r>
    </w:p>
    <w:p w:rsidR="00F00ECD" w:rsidRDefault="00F00ECD" w:rsidP="0029132D">
      <w:pPr>
        <w:jc w:val="both"/>
        <w:rPr>
          <w:lang w:val="sr-Latn-ME"/>
        </w:rPr>
      </w:pPr>
      <w:r>
        <w:rPr>
          <w:lang w:val="sr-Latn-ME"/>
        </w:rPr>
        <w:t>Odbor direktora je na sjedn</w:t>
      </w:r>
      <w:r w:rsidR="00125CB8">
        <w:rPr>
          <w:lang w:val="sr-Latn-ME"/>
        </w:rPr>
        <w:t>ici održanoj 11.05.2023</w:t>
      </w:r>
      <w:r>
        <w:rPr>
          <w:lang w:val="sr-Latn-ME"/>
        </w:rPr>
        <w:t xml:space="preserve">. godine donio jednoglasnu Odluku, čiji je sastavni dio </w:t>
      </w:r>
      <w:r w:rsidR="006D1BD0">
        <w:rPr>
          <w:lang w:val="sr-Latn-ME"/>
        </w:rPr>
        <w:t xml:space="preserve">vodosnadbijevanje, prihvatanje </w:t>
      </w:r>
      <w:r>
        <w:rPr>
          <w:lang w:val="sr-Latn-ME"/>
        </w:rPr>
        <w:t xml:space="preserve"> odv</w:t>
      </w:r>
      <w:r w:rsidR="006D1BD0">
        <w:rPr>
          <w:lang w:val="sr-Latn-ME"/>
        </w:rPr>
        <w:t xml:space="preserve">ođenje komunalnih otpadnih voda i usluga crpljenja, odvoza i zbrinjavanja otpadnih voda iz septičkih jama. </w:t>
      </w:r>
    </w:p>
    <w:p w:rsidR="00F00ECD" w:rsidRDefault="00F00ECD" w:rsidP="00F00ECD">
      <w:pPr>
        <w:rPr>
          <w:lang w:val="sr-Latn-ME"/>
        </w:rPr>
      </w:pPr>
      <w:r>
        <w:rPr>
          <w:lang w:val="sr-Latn-ME"/>
        </w:rPr>
        <w:t>Imajući u vidu prednje navedeno odlučeno je kao u dispozitivu.</w:t>
      </w:r>
    </w:p>
    <w:p w:rsidR="00F00ECD" w:rsidRDefault="00F00ECD" w:rsidP="00F00ECD">
      <w:pPr>
        <w:rPr>
          <w:lang w:val="sr-Latn-ME"/>
        </w:rPr>
      </w:pPr>
      <w:r>
        <w:rPr>
          <w:lang w:val="sr-Latn-ME"/>
        </w:rPr>
        <w:t xml:space="preserve">Dostaviti: </w:t>
      </w:r>
    </w:p>
    <w:p w:rsidR="00F00ECD" w:rsidRDefault="00F00ECD" w:rsidP="00A2509E">
      <w:pPr>
        <w:pStyle w:val="ListParagraph"/>
        <w:numPr>
          <w:ilvl w:val="0"/>
          <w:numId w:val="9"/>
        </w:numPr>
        <w:spacing w:after="0" w:line="240" w:lineRule="auto"/>
        <w:rPr>
          <w:lang w:val="sr-Latn-ME"/>
        </w:rPr>
      </w:pPr>
      <w:r>
        <w:rPr>
          <w:lang w:val="sr-Latn-ME"/>
        </w:rPr>
        <w:t>Predsjedniku i članovima OD</w:t>
      </w:r>
    </w:p>
    <w:p w:rsidR="00F00ECD" w:rsidRDefault="00F00ECD" w:rsidP="00A2509E">
      <w:pPr>
        <w:pStyle w:val="ListParagraph"/>
        <w:numPr>
          <w:ilvl w:val="0"/>
          <w:numId w:val="9"/>
        </w:numPr>
        <w:spacing w:after="0" w:line="240" w:lineRule="auto"/>
        <w:rPr>
          <w:lang w:val="sr-Latn-ME"/>
        </w:rPr>
      </w:pPr>
      <w:r>
        <w:rPr>
          <w:lang w:val="sr-Latn-ME"/>
        </w:rPr>
        <w:t>Direktoru</w:t>
      </w:r>
    </w:p>
    <w:p w:rsidR="00F00ECD" w:rsidRDefault="00F00ECD" w:rsidP="00A2509E">
      <w:pPr>
        <w:pStyle w:val="ListParagraph"/>
        <w:numPr>
          <w:ilvl w:val="0"/>
          <w:numId w:val="9"/>
        </w:numPr>
        <w:spacing w:after="0" w:line="240" w:lineRule="auto"/>
        <w:rPr>
          <w:lang w:val="sr-Latn-ME"/>
        </w:rPr>
      </w:pPr>
      <w:r>
        <w:rPr>
          <w:lang w:val="sr-Latn-ME"/>
        </w:rPr>
        <w:t>Regulatornoj agenciji</w:t>
      </w:r>
    </w:p>
    <w:p w:rsidR="00F00ECD" w:rsidRDefault="00F00ECD" w:rsidP="00A2509E">
      <w:pPr>
        <w:pStyle w:val="ListParagraph"/>
        <w:numPr>
          <w:ilvl w:val="0"/>
          <w:numId w:val="9"/>
        </w:numPr>
        <w:spacing w:after="0" w:line="240" w:lineRule="auto"/>
        <w:rPr>
          <w:lang w:val="sr-Latn-ME"/>
        </w:rPr>
      </w:pPr>
      <w:r>
        <w:rPr>
          <w:lang w:val="sr-Latn-ME"/>
        </w:rPr>
        <w:t>Računovodstvu</w:t>
      </w:r>
    </w:p>
    <w:p w:rsidR="00F00ECD" w:rsidRPr="00F00ECD" w:rsidRDefault="00F00ECD" w:rsidP="00A2509E">
      <w:pPr>
        <w:pStyle w:val="ListParagraph"/>
        <w:numPr>
          <w:ilvl w:val="0"/>
          <w:numId w:val="9"/>
        </w:numPr>
        <w:spacing w:after="0" w:line="240" w:lineRule="auto"/>
        <w:rPr>
          <w:lang w:val="sr-Latn-ME"/>
        </w:rPr>
      </w:pPr>
      <w:r>
        <w:rPr>
          <w:lang w:val="sr-Latn-ME"/>
        </w:rPr>
        <w:t>a/a</w:t>
      </w:r>
    </w:p>
    <w:p w:rsidR="00DC5AB0" w:rsidRDefault="0003459C" w:rsidP="00EA7A42">
      <w:pPr>
        <w:spacing w:after="0"/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="003A52AA">
        <w:rPr>
          <w:lang w:val="sr-Latn-ME"/>
        </w:rPr>
        <w:t xml:space="preserve">  </w:t>
      </w:r>
      <w:r>
        <w:rPr>
          <w:lang w:val="sr-Latn-ME"/>
        </w:rPr>
        <w:t>ODBOR DIREKTORA</w:t>
      </w:r>
    </w:p>
    <w:p w:rsidR="00DC5AB0" w:rsidRDefault="00E91B64" w:rsidP="00EA7A42">
      <w:pPr>
        <w:spacing w:after="0"/>
        <w:rPr>
          <w:lang w:val="sr-Latn-ME"/>
        </w:rPr>
      </w:pPr>
      <w:r>
        <w:rPr>
          <w:lang w:val="sr-Cyrl-RS"/>
        </w:rPr>
        <w:t xml:space="preserve">   </w:t>
      </w:r>
      <w:r w:rsidR="00DC5AB0">
        <w:rPr>
          <w:lang w:val="sr-Latn-ME"/>
        </w:rPr>
        <w:tab/>
      </w:r>
      <w:r w:rsidR="00DC5AB0">
        <w:rPr>
          <w:lang w:val="sr-Latn-ME"/>
        </w:rPr>
        <w:tab/>
      </w:r>
      <w:r w:rsidR="00DC5AB0">
        <w:rPr>
          <w:lang w:val="sr-Latn-ME"/>
        </w:rPr>
        <w:tab/>
      </w:r>
      <w:r w:rsidR="00DC5AB0">
        <w:rPr>
          <w:lang w:val="sr-Latn-ME"/>
        </w:rPr>
        <w:tab/>
      </w:r>
      <w:r w:rsidR="00DC5AB0">
        <w:rPr>
          <w:lang w:val="sr-Latn-ME"/>
        </w:rPr>
        <w:tab/>
      </w:r>
      <w:r w:rsidR="00DC5AB0">
        <w:rPr>
          <w:lang w:val="sr-Latn-ME"/>
        </w:rPr>
        <w:tab/>
      </w:r>
      <w:r w:rsidR="0003459C">
        <w:rPr>
          <w:lang w:val="sr-Latn-ME"/>
        </w:rPr>
        <w:t xml:space="preserve">    </w:t>
      </w:r>
      <w:r>
        <w:rPr>
          <w:lang w:val="sr-Cyrl-RS"/>
        </w:rPr>
        <w:t xml:space="preserve">                                        </w:t>
      </w:r>
      <w:r w:rsidR="00125CB8">
        <w:rPr>
          <w:lang w:val="sr-Latn-ME"/>
        </w:rPr>
        <w:t xml:space="preserve">Član </w:t>
      </w:r>
      <w:r w:rsidR="003A52AA">
        <w:rPr>
          <w:lang w:val="sr-Latn-ME"/>
        </w:rPr>
        <w:t>Odbora direktora</w:t>
      </w:r>
      <w:r w:rsidR="00DC5AB0">
        <w:rPr>
          <w:lang w:val="sr-Latn-ME"/>
        </w:rPr>
        <w:t xml:space="preserve"> </w:t>
      </w:r>
    </w:p>
    <w:p w:rsidR="00500C7E" w:rsidRDefault="0003459C" w:rsidP="00A2509E">
      <w:pPr>
        <w:spacing w:after="0"/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="00A11CE6">
        <w:rPr>
          <w:lang w:val="sr-Latn-ME"/>
        </w:rPr>
        <w:t xml:space="preserve">    </w:t>
      </w:r>
      <w:r w:rsidR="00125CB8">
        <w:rPr>
          <w:lang w:val="sr-Latn-ME"/>
        </w:rPr>
        <w:t>Željko Vukajlović</w:t>
      </w:r>
    </w:p>
    <w:sectPr w:rsidR="00500C7E" w:rsidSect="00360F1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A2C90"/>
    <w:multiLevelType w:val="hybridMultilevel"/>
    <w:tmpl w:val="0AAE282C"/>
    <w:lvl w:ilvl="0" w:tplc="D6F86F8E">
      <w:start w:val="18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5A53"/>
    <w:multiLevelType w:val="hybridMultilevel"/>
    <w:tmpl w:val="621EA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6C88"/>
    <w:multiLevelType w:val="hybridMultilevel"/>
    <w:tmpl w:val="F9689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23435"/>
    <w:multiLevelType w:val="hybridMultilevel"/>
    <w:tmpl w:val="10168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0D09"/>
    <w:multiLevelType w:val="hybridMultilevel"/>
    <w:tmpl w:val="A1826C90"/>
    <w:lvl w:ilvl="0" w:tplc="AD68E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018EA"/>
    <w:multiLevelType w:val="hybridMultilevel"/>
    <w:tmpl w:val="FF84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A6130"/>
    <w:multiLevelType w:val="hybridMultilevel"/>
    <w:tmpl w:val="1D7A32B0"/>
    <w:lvl w:ilvl="0" w:tplc="239696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769A8"/>
    <w:multiLevelType w:val="hybridMultilevel"/>
    <w:tmpl w:val="806AF88C"/>
    <w:lvl w:ilvl="0" w:tplc="7A0A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B94E17"/>
    <w:multiLevelType w:val="hybridMultilevel"/>
    <w:tmpl w:val="CA9C4E72"/>
    <w:lvl w:ilvl="0" w:tplc="0504D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F53BC6"/>
    <w:multiLevelType w:val="hybridMultilevel"/>
    <w:tmpl w:val="610A1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21569">
    <w:abstractNumId w:val="5"/>
  </w:num>
  <w:num w:numId="2" w16cid:durableId="48922466">
    <w:abstractNumId w:val="4"/>
  </w:num>
  <w:num w:numId="3" w16cid:durableId="643509229">
    <w:abstractNumId w:val="8"/>
  </w:num>
  <w:num w:numId="4" w16cid:durableId="1407848146">
    <w:abstractNumId w:val="1"/>
  </w:num>
  <w:num w:numId="5" w16cid:durableId="1289160355">
    <w:abstractNumId w:val="2"/>
  </w:num>
  <w:num w:numId="6" w16cid:durableId="277763275">
    <w:abstractNumId w:val="9"/>
  </w:num>
  <w:num w:numId="7" w16cid:durableId="1052271874">
    <w:abstractNumId w:val="7"/>
  </w:num>
  <w:num w:numId="8" w16cid:durableId="638345491">
    <w:abstractNumId w:val="3"/>
  </w:num>
  <w:num w:numId="9" w16cid:durableId="1717856551">
    <w:abstractNumId w:val="6"/>
  </w:num>
  <w:num w:numId="10" w16cid:durableId="27171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D5F"/>
    <w:rsid w:val="0003459C"/>
    <w:rsid w:val="00044673"/>
    <w:rsid w:val="000C2A06"/>
    <w:rsid w:val="000C421D"/>
    <w:rsid w:val="000D79AE"/>
    <w:rsid w:val="000E2F8C"/>
    <w:rsid w:val="00125CB8"/>
    <w:rsid w:val="001605F0"/>
    <w:rsid w:val="00177BFD"/>
    <w:rsid w:val="001F6F04"/>
    <w:rsid w:val="00267924"/>
    <w:rsid w:val="0029132D"/>
    <w:rsid w:val="002B1003"/>
    <w:rsid w:val="002C107D"/>
    <w:rsid w:val="002C141E"/>
    <w:rsid w:val="002E3B7D"/>
    <w:rsid w:val="00311CA3"/>
    <w:rsid w:val="003413F8"/>
    <w:rsid w:val="00350315"/>
    <w:rsid w:val="00353BBC"/>
    <w:rsid w:val="00360F1E"/>
    <w:rsid w:val="003A52AA"/>
    <w:rsid w:val="004E772A"/>
    <w:rsid w:val="004F1A5B"/>
    <w:rsid w:val="00500C7E"/>
    <w:rsid w:val="0053557A"/>
    <w:rsid w:val="00637E68"/>
    <w:rsid w:val="00694635"/>
    <w:rsid w:val="006A4D38"/>
    <w:rsid w:val="006D1BD0"/>
    <w:rsid w:val="0071176C"/>
    <w:rsid w:val="00755AFF"/>
    <w:rsid w:val="007806CA"/>
    <w:rsid w:val="007D5206"/>
    <w:rsid w:val="007D6F4A"/>
    <w:rsid w:val="00883BEA"/>
    <w:rsid w:val="0094204D"/>
    <w:rsid w:val="009D7AB3"/>
    <w:rsid w:val="00A11CE6"/>
    <w:rsid w:val="00A2509E"/>
    <w:rsid w:val="00A4217B"/>
    <w:rsid w:val="00AD533E"/>
    <w:rsid w:val="00AE3EA4"/>
    <w:rsid w:val="00B1530C"/>
    <w:rsid w:val="00B26880"/>
    <w:rsid w:val="00B6291C"/>
    <w:rsid w:val="00B71441"/>
    <w:rsid w:val="00BB1AD8"/>
    <w:rsid w:val="00BD361C"/>
    <w:rsid w:val="00C4577C"/>
    <w:rsid w:val="00C54EE7"/>
    <w:rsid w:val="00CD2C70"/>
    <w:rsid w:val="00D019B7"/>
    <w:rsid w:val="00DC5AB0"/>
    <w:rsid w:val="00E05B1A"/>
    <w:rsid w:val="00E402A2"/>
    <w:rsid w:val="00E91B64"/>
    <w:rsid w:val="00E940D2"/>
    <w:rsid w:val="00E943F0"/>
    <w:rsid w:val="00EA7A42"/>
    <w:rsid w:val="00F00ECD"/>
    <w:rsid w:val="00F2768F"/>
    <w:rsid w:val="00F27CB9"/>
    <w:rsid w:val="00F32D5F"/>
    <w:rsid w:val="00F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708F"/>
  <w15:docId w15:val="{10FEE295-97DC-47C7-A607-0B0D26F1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495E-5256-476E-BD1C-4F596070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9</cp:revision>
  <cp:lastPrinted>2024-01-25T07:02:00Z</cp:lastPrinted>
  <dcterms:created xsi:type="dcterms:W3CDTF">2024-01-24T12:54:00Z</dcterms:created>
  <dcterms:modified xsi:type="dcterms:W3CDTF">2024-01-25T07:14:00Z</dcterms:modified>
</cp:coreProperties>
</file>