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B6515" w:rsidRPr="006B6515" w:rsidRDefault="00A26216" w:rsidP="00A864A2">
      <w:pPr>
        <w:jc w:val="both"/>
        <w:rPr>
          <w:lang w:val="en-GB" w:eastAsia="en-GB"/>
        </w:rPr>
      </w:pPr>
      <w:r w:rsidRPr="00A864A2">
        <w:rPr>
          <w:noProof/>
          <w:lang w:val="en-US"/>
        </w:rPr>
        <w:drawing>
          <wp:inline distT="0" distB="0" distL="0" distR="0" wp14:anchorId="1E60AE8A" wp14:editId="7E14A2C5">
            <wp:extent cx="5943600" cy="8371205"/>
            <wp:effectExtent l="0" t="0" r="0" b="0"/>
            <wp:docPr id="1257940022" name="Picture 1257940022" descr="C:\Users\korisnik\Desktop\IMG-289f71285e7a6e97c8afe99284bcfe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IMG-289f71285e7a6e97c8afe99284bcfe5a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22" w:rsidRPr="00A864A2" w:rsidRDefault="003C6422" w:rsidP="00A864A2">
      <w:pPr>
        <w:rPr>
          <w:lang w:val="en-GB" w:eastAsia="en-GB"/>
        </w:rPr>
      </w:pPr>
    </w:p>
    <w:tbl>
      <w:tblPr>
        <w:tblW w:w="105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480"/>
        <w:gridCol w:w="3635"/>
      </w:tblGrid>
      <w:tr w:rsidR="00D865EC" w:rsidTr="003C6422">
        <w:trPr>
          <w:trHeight w:val="980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5EC" w:rsidRPr="001A2EC0" w:rsidRDefault="00D865EC" w:rsidP="00AC251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865EC">
              <w:rPr>
                <w:rFonts w:ascii="Times New Roman" w:hAnsi="Times New Roman" w:cs="Times New Roman"/>
              </w:rPr>
              <w:t>На о</w:t>
            </w:r>
            <w:r w:rsidR="009D6413">
              <w:rPr>
                <w:rFonts w:ascii="Times New Roman" w:hAnsi="Times New Roman" w:cs="Times New Roman"/>
              </w:rPr>
              <w:t>снову члана 38 став 1</w:t>
            </w:r>
            <w:r w:rsidR="003C6422">
              <w:rPr>
                <w:rFonts w:ascii="Times New Roman" w:hAnsi="Times New Roman" w:cs="Times New Roman"/>
              </w:rPr>
              <w:t xml:space="preserve">  тачка 4</w:t>
            </w:r>
            <w:r w:rsidRPr="00D865EC">
              <w:rPr>
                <w:rFonts w:ascii="Times New Roman" w:hAnsi="Times New Roman" w:cs="Times New Roman"/>
              </w:rPr>
              <w:t xml:space="preserve"> Закона о локалној самоу</w:t>
            </w:r>
            <w:r w:rsidR="003C6422">
              <w:rPr>
                <w:rFonts w:ascii="Times New Roman" w:hAnsi="Times New Roman" w:cs="Times New Roman"/>
              </w:rPr>
              <w:t>прави („Сл. Лист ЦГ“ број 2/18, 34/19,</w:t>
            </w:r>
            <w:r w:rsidRPr="00D865EC">
              <w:rPr>
                <w:rFonts w:ascii="Times New Roman" w:hAnsi="Times New Roman" w:cs="Times New Roman"/>
              </w:rPr>
              <w:t xml:space="preserve"> </w:t>
            </w:r>
            <w:r w:rsidR="003C6422">
              <w:rPr>
                <w:rFonts w:ascii="Times New Roman" w:hAnsi="Times New Roman" w:cs="Times New Roman"/>
              </w:rPr>
              <w:t>38/20</w:t>
            </w:r>
            <w:r w:rsidR="00212C51">
              <w:rPr>
                <w:rFonts w:ascii="Times New Roman" w:hAnsi="Times New Roman" w:cs="Times New Roman"/>
              </w:rPr>
              <w:t xml:space="preserve">, 50/22, </w:t>
            </w:r>
            <w:r w:rsidR="00212C51">
              <w:rPr>
                <w:rFonts w:ascii="Times New Roman" w:hAnsi="Times New Roman" w:cs="Times New Roman"/>
                <w:lang w:val="sr-Cyrl-RS"/>
              </w:rPr>
              <w:t>84</w:t>
            </w:r>
            <w:r w:rsidR="00212C51">
              <w:rPr>
                <w:rFonts w:ascii="Times New Roman" w:hAnsi="Times New Roman" w:cs="Times New Roman"/>
              </w:rPr>
              <w:t>/2</w:t>
            </w:r>
            <w:r w:rsidR="00212C51">
              <w:rPr>
                <w:rFonts w:ascii="Times New Roman" w:hAnsi="Times New Roman" w:cs="Times New Roman"/>
                <w:lang w:val="sr-Cyrl-RS"/>
              </w:rPr>
              <w:t>2</w:t>
            </w:r>
            <w:r w:rsidR="000A540A">
              <w:rPr>
                <w:rFonts w:ascii="Times New Roman" w:hAnsi="Times New Roman" w:cs="Times New Roman"/>
                <w:lang w:val="sr-Cyrl-RS"/>
              </w:rPr>
              <w:t>)</w:t>
            </w:r>
            <w:r w:rsidR="003C6422">
              <w:rPr>
                <w:rFonts w:ascii="Times New Roman" w:hAnsi="Times New Roman" w:cs="Times New Roman"/>
              </w:rPr>
              <w:t xml:space="preserve"> </w:t>
            </w:r>
            <w:r w:rsidR="000A540A">
              <w:rPr>
                <w:rFonts w:ascii="Times New Roman" w:hAnsi="Times New Roman" w:cs="Times New Roman"/>
              </w:rPr>
              <w:t>члана 3</w:t>
            </w:r>
            <w:r w:rsidR="000A540A">
              <w:rPr>
                <w:rFonts w:ascii="Times New Roman" w:hAnsi="Times New Roman" w:cs="Times New Roman"/>
                <w:lang w:val="sr-Cyrl-RS"/>
              </w:rPr>
              <w:t xml:space="preserve">9 </w:t>
            </w:r>
            <w:r w:rsidRPr="00D865EC">
              <w:rPr>
                <w:rFonts w:ascii="Times New Roman" w:hAnsi="Times New Roman" w:cs="Times New Roman"/>
              </w:rPr>
              <w:t>статута Општине Беране  („Сл. Лист ЦГ“-општински прописи бр. 42/18). Скупштина Општине Беране на сједници, одржаној дана ____________ , донијела је</w:t>
            </w:r>
            <w:r w:rsidR="001A2E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  <w:tr w:rsidR="00D865EC" w:rsidTr="003C6422">
        <w:trPr>
          <w:trHeight w:val="1349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</w:pPr>
          </w:p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 Р О Г Р А М</w:t>
            </w:r>
          </w:p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</w:p>
          <w:p w:rsid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</w:pP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ЈАВНИХ</w:t>
            </w:r>
            <w:r w:rsidR="006125E4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РАДОВА У ОПШТИНИ БЕРАНЕ ЗА 2024</w:t>
            </w: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. ГОДИНУ</w:t>
            </w:r>
          </w:p>
          <w:p w:rsidR="00D865EC" w:rsidRPr="00D865EC" w:rsidRDefault="00D865EC" w:rsidP="00AC2516">
            <w:pPr>
              <w:rPr>
                <w:sz w:val="16"/>
                <w:szCs w:val="16"/>
              </w:rPr>
            </w:pPr>
            <w:r w:rsidRPr="00D865E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                                </w:t>
            </w:r>
          </w:p>
        </w:tc>
      </w:tr>
      <w:tr w:rsidR="00D865EC" w:rsidTr="003C6422">
        <w:trPr>
          <w:trHeight w:val="607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5EC" w:rsidRPr="003C6422" w:rsidRDefault="003C6422" w:rsidP="00AC2516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УВОД </w:t>
            </w:r>
          </w:p>
        </w:tc>
      </w:tr>
      <w:tr w:rsidR="00D865EC" w:rsidTr="003C6422">
        <w:trPr>
          <w:trHeight w:val="1268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5EC" w:rsidRDefault="00D865EC" w:rsidP="00AC2516">
            <w:pPr>
              <w:jc w:val="both"/>
            </w:pPr>
          </w:p>
          <w:p w:rsidR="00D865EC" w:rsidRDefault="00D865EC" w:rsidP="00FA56C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865EC">
              <w:rPr>
                <w:rFonts w:ascii="Times New Roman" w:hAnsi="Times New Roman" w:cs="Times New Roman"/>
                <w:lang w:val="sr-Cyrl-RS"/>
              </w:rPr>
              <w:t>Програмом јавн</w:t>
            </w:r>
            <w:r w:rsidR="006125E4">
              <w:rPr>
                <w:rFonts w:ascii="Times New Roman" w:hAnsi="Times New Roman" w:cs="Times New Roman"/>
                <w:lang w:val="sr-Cyrl-RS"/>
              </w:rPr>
              <w:t>их радова Општине Беране за 2024.</w:t>
            </w:r>
            <w:r w:rsidR="00FA56C9">
              <w:rPr>
                <w:rFonts w:ascii="Times New Roman" w:hAnsi="Times New Roman" w:cs="Times New Roman"/>
                <w:lang w:val="sr-Cyrl-RS"/>
              </w:rPr>
              <w:t xml:space="preserve"> годину планирана</w:t>
            </w:r>
            <w:r w:rsidRPr="00D865EC">
              <w:rPr>
                <w:rFonts w:ascii="Times New Roman" w:hAnsi="Times New Roman" w:cs="Times New Roman"/>
                <w:lang w:val="sr-Cyrl-RS"/>
              </w:rPr>
              <w:t xml:space="preserve"> су с</w:t>
            </w:r>
            <w:r w:rsidR="00FA56C9">
              <w:rPr>
                <w:rFonts w:ascii="Times New Roman" w:hAnsi="Times New Roman" w:cs="Times New Roman"/>
                <w:lang w:val="sr-Cyrl-RS"/>
              </w:rPr>
              <w:t>р</w:t>
            </w:r>
            <w:r w:rsidR="00B96A67">
              <w:rPr>
                <w:rFonts w:ascii="Times New Roman" w:hAnsi="Times New Roman" w:cs="Times New Roman"/>
                <w:lang w:val="sr-Cyrl-RS"/>
              </w:rPr>
              <w:t>едства у износу од 11.000.676,16</w:t>
            </w:r>
            <w:r w:rsidR="00FA56C9">
              <w:rPr>
                <w:rFonts w:ascii="Times New Roman" w:hAnsi="Times New Roman" w:cs="Times New Roman"/>
                <w:lang w:val="sr-Cyrl-RS"/>
              </w:rPr>
              <w:t xml:space="preserve"> €</w:t>
            </w:r>
            <w:r w:rsidRPr="00D865EC">
              <w:rPr>
                <w:rFonts w:ascii="Times New Roman" w:hAnsi="Times New Roman" w:cs="Times New Roman"/>
                <w:lang w:val="sr-Cyrl-RS"/>
              </w:rPr>
              <w:t>. Средства потребна за реализациј</w:t>
            </w:r>
            <w:r w:rsidR="00216B17">
              <w:rPr>
                <w:rFonts w:ascii="Times New Roman" w:hAnsi="Times New Roman" w:cs="Times New Roman"/>
                <w:lang w:val="sr-Cyrl-RS"/>
              </w:rPr>
              <w:t>у програма јавних радова за 2024</w:t>
            </w:r>
            <w:r w:rsidR="00FA56C9">
              <w:rPr>
                <w:rFonts w:ascii="Times New Roman" w:hAnsi="Times New Roman" w:cs="Times New Roman"/>
                <w:lang w:val="sr-Cyrl-RS"/>
              </w:rPr>
              <w:t>.</w:t>
            </w:r>
            <w:r w:rsidRPr="00D865EC">
              <w:rPr>
                <w:rFonts w:ascii="Times New Roman" w:hAnsi="Times New Roman" w:cs="Times New Roman"/>
                <w:lang w:val="sr-Cyrl-RS"/>
              </w:rPr>
              <w:t xml:space="preserve"> годину обезбеђују се из следећих извора: Капиталног буџета државе (</w:t>
            </w:r>
            <w:r w:rsidR="00164C76">
              <w:rPr>
                <w:rFonts w:ascii="Times New Roman" w:hAnsi="Times New Roman" w:cs="Times New Roman"/>
                <w:lang w:val="sr-Cyrl-RS"/>
              </w:rPr>
              <w:t>У</w:t>
            </w:r>
            <w:r w:rsidR="006C5BEA">
              <w:rPr>
                <w:rFonts w:ascii="Times New Roman" w:hAnsi="Times New Roman" w:cs="Times New Roman"/>
                <w:lang w:val="sr-Cyrl-RS"/>
              </w:rPr>
              <w:t xml:space="preserve">права </w:t>
            </w:r>
            <w:r w:rsidR="001C760E">
              <w:rPr>
                <w:rFonts w:ascii="Times New Roman" w:hAnsi="Times New Roman" w:cs="Times New Roman"/>
                <w:lang w:val="sr-Cyrl-RS"/>
              </w:rPr>
              <w:t>за капиталне пројекте</w:t>
            </w:r>
            <w:r w:rsidR="00164C76">
              <w:rPr>
                <w:rFonts w:ascii="Times New Roman" w:hAnsi="Times New Roman" w:cs="Times New Roman"/>
                <w:lang w:val="sr-Cyrl-RS"/>
              </w:rPr>
              <w:t>, У</w:t>
            </w:r>
            <w:r w:rsidRPr="00D865EC">
              <w:rPr>
                <w:rFonts w:ascii="Times New Roman" w:hAnsi="Times New Roman" w:cs="Times New Roman"/>
                <w:lang w:val="sr-Cyrl-RS"/>
              </w:rPr>
              <w:t>права за саобраћај Црне Горе)</w:t>
            </w:r>
            <w:r w:rsidR="001E49D7">
              <w:rPr>
                <w:rFonts w:ascii="Times New Roman" w:hAnsi="Times New Roman" w:cs="Times New Roman"/>
                <w:lang w:val="sr-Cyrl-RS"/>
              </w:rPr>
              <w:t>, капиталног буџета Општине, Фудбаског савеза Црне Горе и средстава од пројеката са међународним партнерима.</w:t>
            </w:r>
          </w:p>
          <w:p w:rsidR="001E49D7" w:rsidRPr="00D865EC" w:rsidRDefault="001E49D7" w:rsidP="00FA56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65EC" w:rsidTr="003C6422">
        <w:trPr>
          <w:trHeight w:val="707"/>
        </w:trPr>
        <w:tc>
          <w:tcPr>
            <w:tcW w:w="10565" w:type="dxa"/>
            <w:gridSpan w:val="3"/>
            <w:tcBorders>
              <w:top w:val="nil"/>
            </w:tcBorders>
            <w:shd w:val="clear" w:color="auto" w:fill="000000" w:themeFill="text1"/>
          </w:tcPr>
          <w:p w:rsidR="00D865EC" w:rsidRPr="00D865EC" w:rsidRDefault="00D865EC" w:rsidP="00AC2516">
            <w:pPr>
              <w:spacing w:before="240"/>
              <w:rPr>
                <w:rFonts w:ascii="Times New Roman" w:hAnsi="Times New Roman" w:cs="Times New Roman"/>
              </w:rPr>
            </w:pPr>
            <w:r w:rsidRPr="00D865EC">
              <w:rPr>
                <w:rFonts w:ascii="Times New Roman" w:hAnsi="Times New Roman" w:cs="Times New Roman"/>
              </w:rPr>
              <w:t xml:space="preserve">II </w:t>
            </w:r>
            <w:r w:rsidRPr="00D865EC">
              <w:rPr>
                <w:rFonts w:ascii="Times New Roman" w:hAnsi="Times New Roman" w:cs="Times New Roman"/>
                <w:lang w:val="sr-Cyrl-RS"/>
              </w:rPr>
              <w:t>ИЗВОРИ ФИНАНСИРАЊА ПРОГРАМА ЈАВНИХ РАДОВА</w:t>
            </w:r>
          </w:p>
        </w:tc>
      </w:tr>
      <w:tr w:rsidR="00090E86" w:rsidTr="003C6422">
        <w:trPr>
          <w:trHeight w:val="664"/>
        </w:trPr>
        <w:tc>
          <w:tcPr>
            <w:tcW w:w="450" w:type="dxa"/>
            <w:shd w:val="clear" w:color="auto" w:fill="D9D9D9" w:themeFill="background1" w:themeFillShade="D9"/>
          </w:tcPr>
          <w:p w:rsidR="00090E86" w:rsidRPr="001A2EC0" w:rsidRDefault="00090E86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Обезбијеђена средства 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090E86" w:rsidRPr="00647641" w:rsidRDefault="00647641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у ев</w:t>
            </w:r>
            <w:r w:rsidR="001A2EC0" w:rsidRPr="001A2EC0">
              <w:rPr>
                <w:rFonts w:ascii="Times New Roman" w:hAnsi="Times New Roman" w:cs="Times New Roman"/>
                <w:lang w:val="sr-Cyrl-RS"/>
              </w:rPr>
              <w:t>рима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2C7008" w:rsidRPr="0021330D"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D9D9D9" w:themeFill="background1" w:themeFillShade="D9"/>
              </w:rPr>
              <w:t>€</w:t>
            </w:r>
            <w:r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D9D9D9" w:themeFill="background1" w:themeFillShade="D9"/>
                <w:lang w:val="sr-Cyrl-RS"/>
              </w:rPr>
              <w:t>)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Капитални буџет општине</w:t>
            </w:r>
          </w:p>
        </w:tc>
        <w:tc>
          <w:tcPr>
            <w:tcW w:w="3635" w:type="dxa"/>
          </w:tcPr>
          <w:p w:rsidR="00090E86" w:rsidRPr="0053597D" w:rsidRDefault="00361A56" w:rsidP="008B5249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96A67">
              <w:rPr>
                <w:rFonts w:ascii="Times New Roman" w:hAnsi="Times New Roman" w:cs="Times New Roman"/>
                <w:lang w:val="sr-Cyrl-RS"/>
              </w:rPr>
              <w:t>159.072</w:t>
            </w:r>
            <w:r w:rsidR="0053597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3597D" w:rsidRPr="006268B2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Капитални буџет државе</w:t>
            </w:r>
          </w:p>
        </w:tc>
        <w:tc>
          <w:tcPr>
            <w:tcW w:w="3635" w:type="dxa"/>
          </w:tcPr>
          <w:p w:rsidR="0053597D" w:rsidRDefault="0053597D" w:rsidP="0053597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90E86" w:rsidRPr="0053597D" w:rsidRDefault="00B96A67" w:rsidP="0053597D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7.818.477,68</w:t>
            </w:r>
            <w:r w:rsidR="0053597D" w:rsidRPr="0053597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3597D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3C6422" w:rsidRDefault="003C6422" w:rsidP="001A2EC0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</w:t>
            </w:r>
            <w:r w:rsidR="00606111"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480" w:type="dxa"/>
          </w:tcPr>
          <w:p w:rsidR="00090E86" w:rsidRPr="00606111" w:rsidRDefault="008B75B6" w:rsidP="00833FBC">
            <w:pPr>
              <w:spacing w:before="240"/>
              <w:jc w:val="left"/>
              <w:rPr>
                <w:rFonts w:ascii="Times New Roman" w:hAnsi="Times New Roman" w:cs="Times New Roman"/>
                <w:i/>
                <w:lang w:val="sr-Cyrl-RS"/>
              </w:rPr>
            </w:pPr>
            <w:r w:rsidRPr="00606111">
              <w:rPr>
                <w:rFonts w:ascii="Times New Roman" w:eastAsia="Times New Roman" w:hAnsi="Times New Roman" w:cs="Times New Roman"/>
                <w:i/>
                <w:position w:val="-1"/>
                <w:szCs w:val="24"/>
                <w:lang w:val="sr-Cyrl-RS"/>
              </w:rPr>
              <w:t>Управа за капиталне пројекте</w:t>
            </w:r>
          </w:p>
        </w:tc>
        <w:tc>
          <w:tcPr>
            <w:tcW w:w="3635" w:type="dxa"/>
          </w:tcPr>
          <w:p w:rsidR="0053597D" w:rsidRPr="0053597D" w:rsidRDefault="001C4ED2" w:rsidP="001C4ED2">
            <w:pPr>
              <w:spacing w:before="240"/>
              <w:rPr>
                <w:lang w:val="sr-Cyrl-R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1.573</w:t>
            </w:r>
            <w:r w:rsidR="00B96A67">
              <w:rPr>
                <w:rFonts w:ascii="Times New Roman" w:hAnsi="Times New Roman" w:cs="Times New Roman"/>
                <w:bCs/>
                <w:shd w:val="clear" w:color="auto" w:fill="FFFFFF"/>
                <w:lang w:val="sr-Latn-RS"/>
              </w:rPr>
              <w:t>.051</w:t>
            </w:r>
            <w:r w:rsidR="0053597D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,00 </w:t>
            </w:r>
            <w:r w:rsidR="0053597D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53597D">
        <w:trPr>
          <w:trHeight w:val="1142"/>
        </w:trPr>
        <w:tc>
          <w:tcPr>
            <w:tcW w:w="450" w:type="dxa"/>
          </w:tcPr>
          <w:p w:rsidR="00090E86" w:rsidRPr="0053597D" w:rsidRDefault="00606111" w:rsidP="0053597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2.2</w:t>
            </w:r>
          </w:p>
        </w:tc>
        <w:tc>
          <w:tcPr>
            <w:tcW w:w="6480" w:type="dxa"/>
          </w:tcPr>
          <w:p w:rsidR="0053597D" w:rsidRDefault="001A2EC0" w:rsidP="0053597D">
            <w:pPr>
              <w:spacing w:before="240"/>
              <w:jc w:val="left"/>
              <w:rPr>
                <w:rFonts w:ascii="Times New Roman" w:hAnsi="Times New Roman" w:cs="Times New Roman"/>
                <w:i/>
                <w:lang w:val="sr-Cyrl-RS"/>
              </w:rPr>
            </w:pPr>
            <w:r w:rsidRPr="00606111">
              <w:rPr>
                <w:rFonts w:ascii="Times New Roman" w:hAnsi="Times New Roman" w:cs="Times New Roman"/>
                <w:i/>
                <w:lang w:val="sr-Cyrl-RS"/>
              </w:rPr>
              <w:t xml:space="preserve">Управа за саобраћај Црне Горе </w:t>
            </w:r>
          </w:p>
          <w:p w:rsidR="00090E86" w:rsidRPr="0053597D" w:rsidRDefault="00090E86" w:rsidP="0053597D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35" w:type="dxa"/>
          </w:tcPr>
          <w:p w:rsidR="006268B2" w:rsidRDefault="006268B2" w:rsidP="006268B2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                  </w:t>
            </w:r>
          </w:p>
          <w:p w:rsidR="0053597D" w:rsidRPr="0053597D" w:rsidRDefault="0053597D" w:rsidP="0053597D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090E86" w:rsidRPr="0053597D" w:rsidRDefault="001C4ED2" w:rsidP="0053597D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6.245.426,68</w:t>
            </w:r>
            <w:r w:rsidR="0053597D"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</w:t>
            </w:r>
            <w:r w:rsidR="0053597D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48"/>
        </w:trPr>
        <w:tc>
          <w:tcPr>
            <w:tcW w:w="450" w:type="dxa"/>
          </w:tcPr>
          <w:p w:rsidR="00090E86" w:rsidRPr="00C7152D" w:rsidRDefault="00C7152D" w:rsidP="001A2EC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Фудбалски савез Црне Горе </w:t>
            </w:r>
          </w:p>
        </w:tc>
        <w:tc>
          <w:tcPr>
            <w:tcW w:w="3635" w:type="dxa"/>
          </w:tcPr>
          <w:p w:rsidR="00090E86" w:rsidRDefault="009C28AC" w:rsidP="00A8645A">
            <w:pPr>
              <w:spacing w:before="240"/>
            </w:pPr>
            <w:r>
              <w:rPr>
                <w:rFonts w:ascii="Times New Roman" w:eastAsia="Times New Roman" w:hAnsi="Times New Roman" w:cs="Times New Roman"/>
                <w:position w:val="-1"/>
                <w:lang w:val="sr-Latn-RS"/>
              </w:rPr>
              <w:t>973.126,48</w:t>
            </w:r>
            <w:r w:rsidR="00A8645A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A8645A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647"/>
        </w:trPr>
        <w:tc>
          <w:tcPr>
            <w:tcW w:w="450" w:type="dxa"/>
          </w:tcPr>
          <w:p w:rsidR="00090E86" w:rsidRPr="00C7152D" w:rsidRDefault="00C7152D" w:rsidP="001A2EC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090E86" w:rsidRPr="001A2EC0" w:rsidRDefault="00057EE9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Донације од пројеката са међународним партнерима, ИПА фондовима, кредита ЦЕВ-а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635" w:type="dxa"/>
          </w:tcPr>
          <w:p w:rsidR="00090E86" w:rsidRPr="005B78E2" w:rsidRDefault="005B78E2" w:rsidP="00361A56">
            <w:pPr>
              <w:spacing w:before="240"/>
              <w:rPr>
                <w:lang w:val="sr-Cyrl-RS"/>
              </w:rPr>
            </w:pP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6C5BEA">
              <w:rPr>
                <w:rFonts w:ascii="Times New Roman" w:eastAsia="Times New Roman" w:hAnsi="Times New Roman" w:cs="Times New Roman"/>
                <w:position w:val="-1"/>
                <w:lang w:val="sr-Latn-RS"/>
              </w:rPr>
              <w:t xml:space="preserve">50.000,00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1A2EC0" w:rsidTr="003C6422">
        <w:trPr>
          <w:trHeight w:val="629"/>
        </w:trPr>
        <w:tc>
          <w:tcPr>
            <w:tcW w:w="450" w:type="dxa"/>
            <w:shd w:val="clear" w:color="auto" w:fill="D9D9D9" w:themeFill="background1" w:themeFillShade="D9"/>
          </w:tcPr>
          <w:p w:rsidR="001A2EC0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1A2EC0" w:rsidRPr="001A2EC0" w:rsidRDefault="001A2EC0" w:rsidP="001A2EC0">
            <w:pPr>
              <w:spacing w:before="240"/>
              <w:rPr>
                <w:rFonts w:ascii="Times New Roman" w:hAnsi="Times New Roman" w:cs="Times New Roman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УКУПНО 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1A2EC0" w:rsidRPr="0053597D" w:rsidRDefault="00653E70" w:rsidP="001A2EC0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B96A67">
              <w:rPr>
                <w:rFonts w:ascii="Times New Roman" w:eastAsia="Times New Roman" w:hAnsi="Times New Roman" w:cs="Times New Roman"/>
                <w:position w:val="-1"/>
                <w:lang w:val="sr-Latn-RS"/>
              </w:rPr>
              <w:t>11.000.676,16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</w:tbl>
    <w:p w:rsidR="00A941F6" w:rsidRPr="003C6422" w:rsidRDefault="00A941F6"/>
    <w:p w:rsidR="001A2EC0" w:rsidRDefault="001A2EC0"/>
    <w:p w:rsidR="00C7152D" w:rsidRDefault="00C7152D"/>
    <w:p w:rsidR="00C7152D" w:rsidRDefault="00C7152D"/>
    <w:p w:rsidR="00C7152D" w:rsidRPr="00C7152D" w:rsidRDefault="00C7152D" w:rsidP="00A864A2">
      <w:pPr>
        <w:jc w:val="both"/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52"/>
        <w:gridCol w:w="58"/>
        <w:gridCol w:w="5819"/>
        <w:gridCol w:w="1659"/>
        <w:gridCol w:w="2000"/>
      </w:tblGrid>
      <w:tr w:rsidR="008B75B6" w:rsidTr="00F131C5">
        <w:trPr>
          <w:trHeight w:val="767"/>
        </w:trPr>
        <w:tc>
          <w:tcPr>
            <w:tcW w:w="10188" w:type="dxa"/>
            <w:gridSpan w:val="5"/>
            <w:shd w:val="clear" w:color="auto" w:fill="D9D9D9" w:themeFill="background1" w:themeFillShade="D9"/>
          </w:tcPr>
          <w:p w:rsidR="008B75B6" w:rsidRPr="008B75B6" w:rsidRDefault="008B75B6" w:rsidP="00F131C5">
            <w:pPr>
              <w:pStyle w:val="ListParagraph"/>
              <w:numPr>
                <w:ilvl w:val="0"/>
                <w:numId w:val="5"/>
              </w:numPr>
              <w:spacing w:before="24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8B75B6">
              <w:rPr>
                <w:rFonts w:ascii="Times New Roman" w:hAnsi="Times New Roman" w:cs="Times New Roman"/>
                <w:b/>
                <w:lang w:val="sr-Cyrl-RS"/>
              </w:rPr>
              <w:t>КАПИТАЛНИ БУЏЕТ ОПШТИНЕ БЕРАНЕ</w:t>
            </w:r>
          </w:p>
        </w:tc>
      </w:tr>
      <w:tr w:rsidR="00833FBC" w:rsidTr="002458B4">
        <w:trPr>
          <w:trHeight w:val="767"/>
        </w:trPr>
        <w:tc>
          <w:tcPr>
            <w:tcW w:w="710" w:type="dxa"/>
            <w:gridSpan w:val="2"/>
            <w:shd w:val="clear" w:color="auto" w:fill="D9D9D9" w:themeFill="background1" w:themeFillShade="D9"/>
          </w:tcPr>
          <w:p w:rsidR="00833FBC" w:rsidRDefault="00833FBC" w:rsidP="00F131C5">
            <w:pPr>
              <w:spacing w:before="240"/>
              <w:rPr>
                <w:lang w:val="sr-Cyrl-RS"/>
              </w:rPr>
            </w:pPr>
          </w:p>
        </w:tc>
        <w:tc>
          <w:tcPr>
            <w:tcW w:w="5819" w:type="dxa"/>
            <w:shd w:val="clear" w:color="auto" w:fill="D9D9D9" w:themeFill="background1" w:themeFillShade="D9"/>
          </w:tcPr>
          <w:p w:rsidR="00833FBC" w:rsidRPr="002C7008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2C7008">
              <w:rPr>
                <w:rFonts w:ascii="Times New Roman" w:hAnsi="Times New Roman" w:cs="Times New Roman"/>
                <w:lang w:val="sr-Cyrl-RS"/>
              </w:rPr>
              <w:t xml:space="preserve">РАСПОРЕЂИВАЊЕ СРЕДСТАВА 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833FBC" w:rsidRPr="00833FBC" w:rsidRDefault="00CA404A" w:rsidP="00F131C5">
            <w:pPr>
              <w:rPr>
                <w:rFonts w:ascii="Times New Roman" w:hAnsi="Times New Roman" w:cs="Times New Roman"/>
                <w:lang w:val="sr-Cyrl-RS"/>
              </w:rPr>
            </w:pPr>
            <w:r w:rsidRPr="00CA404A">
              <w:rPr>
                <w:rFonts w:ascii="Times New Roman" w:hAnsi="Times New Roman" w:cs="Times New Roman"/>
                <w:lang w:val="sr-Cyrl-RS"/>
              </w:rPr>
              <w:t>ВРЕМЕНСК</w:t>
            </w:r>
            <w:r w:rsidR="00833FBC" w:rsidRPr="00CA404A">
              <w:rPr>
                <w:rFonts w:ascii="Times New Roman" w:hAnsi="Times New Roman" w:cs="Times New Roman"/>
                <w:lang w:val="sr-Cyrl-RS"/>
              </w:rPr>
              <w:t>И ПЕРИОД УЛАГАЊА (КВАРТАЛ)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833FBC" w:rsidRDefault="00606111" w:rsidP="00F131C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(€)</w:t>
            </w:r>
          </w:p>
          <w:p w:rsidR="008B5249" w:rsidRDefault="008B5249" w:rsidP="00F131C5">
            <w:pPr>
              <w:rPr>
                <w:rFonts w:ascii="Times New Roman" w:hAnsi="Times New Roman" w:cs="Times New Roman"/>
              </w:rPr>
            </w:pPr>
          </w:p>
          <w:p w:rsidR="008B5249" w:rsidRPr="0053597D" w:rsidRDefault="00A053BC" w:rsidP="00F131C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96A67">
              <w:rPr>
                <w:rFonts w:ascii="Times New Roman" w:hAnsi="Times New Roman" w:cs="Times New Roman"/>
                <w:lang w:val="sr-Cyrl-RS"/>
              </w:rPr>
              <w:t>159</w:t>
            </w:r>
            <w:r>
              <w:rPr>
                <w:rFonts w:ascii="Times New Roman" w:hAnsi="Times New Roman" w:cs="Times New Roman"/>
                <w:lang w:val="sr-Cyrl-RS"/>
              </w:rPr>
              <w:t>.072,00</w:t>
            </w:r>
          </w:p>
        </w:tc>
      </w:tr>
      <w:tr w:rsidR="00833FBC" w:rsidTr="002458B4">
        <w:trPr>
          <w:trHeight w:val="2916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2C7008">
              <w:rPr>
                <w:rFonts w:ascii="Times New Roman" w:hAnsi="Times New Roman" w:cs="Times New Roman"/>
                <w:lang w:val="sr-Cyrl-RS"/>
              </w:rPr>
              <w:t>1</w:t>
            </w:r>
            <w:r w:rsidR="008B75B6">
              <w:rPr>
                <w:rFonts w:ascii="Times New Roman" w:hAnsi="Times New Roman" w:cs="Times New Roman"/>
                <w:lang w:val="sr-Cyrl-RS"/>
              </w:rPr>
              <w:t>.1</w:t>
            </w:r>
          </w:p>
          <w:p w:rsidR="008B75B6" w:rsidRPr="002C7008" w:rsidRDefault="008B75B6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Уређење градских паркова и јавних површина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(ревитализација парковских и јавних површина у складу са планским документима. Планови се односе на формирање нових стаза и постављање парковског мобилијара.) </w:t>
            </w:r>
            <w:r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br/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Беране.</w:t>
            </w:r>
          </w:p>
          <w:p w:rsidR="00833FBC" w:rsidRPr="002C7008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7008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000" w:type="dxa"/>
            <w:shd w:val="clear" w:color="auto" w:fill="FFFFFF" w:themeFill="background1"/>
          </w:tcPr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62247C" w:rsidP="00F131C5">
            <w:pPr>
              <w:spacing w:before="240" w:after="24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="006125E4">
              <w:rPr>
                <w:rFonts w:ascii="Times New Roman" w:hAnsi="Times New Roman" w:cs="Times New Roman"/>
                <w:lang w:val="sr-Cyrl-RS"/>
              </w:rPr>
              <w:t>100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>.000</w:t>
            </w:r>
            <w:r w:rsidR="00833FBC">
              <w:rPr>
                <w:rFonts w:ascii="Times New Roman" w:hAnsi="Times New Roman" w:cs="Times New Roman"/>
                <w:lang w:val="sr-Cyrl-RS"/>
              </w:rPr>
              <w:t>,00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33FBC" w:rsidRPr="0021330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2458B4">
        <w:trPr>
          <w:trHeight w:val="3101"/>
        </w:trPr>
        <w:tc>
          <w:tcPr>
            <w:tcW w:w="710" w:type="dxa"/>
            <w:gridSpan w:val="2"/>
          </w:tcPr>
          <w:p w:rsidR="00833FBC" w:rsidRPr="002C5DAE" w:rsidRDefault="008B75B6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19" w:type="dxa"/>
          </w:tcPr>
          <w:p w:rsidR="00833FBC" w:rsidRPr="002C5DAE" w:rsidRDefault="00833FB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Радови на уређењу бизнис зоне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(Средства предвиђена за интервенције уређења прила</w:t>
            </w:r>
            <w:r w:rsidR="002458B4">
              <w:rPr>
                <w:rFonts w:ascii="Times New Roman" w:hAnsi="Times New Roman" w:cs="Times New Roman"/>
                <w:lang w:val="sr-Cyrl-RS"/>
              </w:rPr>
              <w:t>зног пута, инсталација расвјете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, уклањање грађевинског отпада и сл и на комунално опремање парцеле за потенцијалне кориснике бизнис зоне.) </w:t>
            </w:r>
          </w:p>
          <w:p w:rsidR="00833FBC" w:rsidRPr="002C5DAE" w:rsidRDefault="00833FB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Општина Беране.</w:t>
            </w:r>
          </w:p>
          <w:p w:rsidR="00833FBC" w:rsidRDefault="00833FBC" w:rsidP="00F131C5">
            <w:pPr>
              <w:rPr>
                <w:lang w:val="sr-Cyrl-RS"/>
              </w:rPr>
            </w:pPr>
          </w:p>
        </w:tc>
        <w:tc>
          <w:tcPr>
            <w:tcW w:w="1659" w:type="dxa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2C5DAE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000" w:type="dxa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</w:p>
          <w:p w:rsidR="00833FBC" w:rsidRPr="002C5DAE" w:rsidRDefault="006125E4" w:rsidP="00F131C5">
            <w:pPr>
              <w:spacing w:before="24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.000,00</w:t>
            </w:r>
            <w:r w:rsidR="00833FB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33FBC" w:rsidRPr="0021330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2458B4">
        <w:trPr>
          <w:trHeight w:val="1416"/>
        </w:trPr>
        <w:tc>
          <w:tcPr>
            <w:tcW w:w="710" w:type="dxa"/>
            <w:gridSpan w:val="2"/>
          </w:tcPr>
          <w:p w:rsidR="00833FBC" w:rsidRPr="002C5DAE" w:rsidRDefault="00CA404A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19" w:type="dxa"/>
          </w:tcPr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Наткривање западне трибине градског стадиона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(У сарадњи са Фудбалским савезом Црне Горе изводиће се радови наткривања западне трибине фудбалског стадиона)</w:t>
            </w: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Беране.</w:t>
            </w:r>
          </w:p>
          <w:p w:rsidR="00833FBC" w:rsidRPr="002C5DAE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9" w:type="dxa"/>
          </w:tcPr>
          <w:p w:rsidR="0062247C" w:rsidRDefault="0062247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1C760E" w:rsidRDefault="001C760E" w:rsidP="00F131C5">
            <w:pPr>
              <w:spacing w:before="24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I, II</w:t>
            </w:r>
          </w:p>
        </w:tc>
        <w:tc>
          <w:tcPr>
            <w:tcW w:w="2000" w:type="dxa"/>
          </w:tcPr>
          <w:p w:rsidR="0062247C" w:rsidRDefault="0062247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6125E4" w:rsidP="00F131C5">
            <w:pPr>
              <w:spacing w:before="240" w:after="24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315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 xml:space="preserve">.000,00  </w:t>
            </w:r>
            <w:r w:rsidR="00833FBC" w:rsidRPr="002C5DAE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2458B4">
        <w:trPr>
          <w:trHeight w:val="2663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4</w:t>
            </w: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Изградња зграде за лица са посебним потребама 27+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Радови се односе на спровођење конкурса,израду главног пројекта за припремне радове. Објекат је намијењ</w:t>
            </w:r>
            <w:r w:rsidR="001C760E">
              <w:rPr>
                <w:rFonts w:ascii="Times New Roman" w:hAnsi="Times New Roman" w:cs="Times New Roman"/>
                <w:lang w:val="sr-Cyrl-ME"/>
              </w:rPr>
              <w:t>ен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 боравак лица са инваалидитетом старости изнад 27 година..)</w:t>
            </w:r>
          </w:p>
          <w:p w:rsidR="008B75B6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77DD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Општина Беране </w:t>
            </w:r>
          </w:p>
        </w:tc>
        <w:tc>
          <w:tcPr>
            <w:tcW w:w="1659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C5DA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6125E4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  <w:r w:rsidR="00833FBC" w:rsidRPr="001A77DD">
              <w:rPr>
                <w:rFonts w:ascii="Times New Roman" w:hAnsi="Times New Roman" w:cs="Times New Roman"/>
                <w:lang w:val="sr-Cyrl-RS"/>
              </w:rPr>
              <w:t xml:space="preserve">.000,00 </w:t>
            </w:r>
            <w:r w:rsidR="00833FBC" w:rsidRPr="001A77D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153DB1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33FBC" w:rsidTr="002458B4">
        <w:trPr>
          <w:trHeight w:val="3622"/>
        </w:trPr>
        <w:tc>
          <w:tcPr>
            <w:tcW w:w="710" w:type="dxa"/>
            <w:gridSpan w:val="2"/>
          </w:tcPr>
          <w:p w:rsidR="00833FBC" w:rsidRPr="002C5DAE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Припремни радови на изградњи посртојења за пречишћавање питке воде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( Завршена је потребна документација. У циљу адекватног снадбијевања </w:t>
            </w:r>
            <w:r w:rsidR="00164C76">
              <w:rPr>
                <w:rFonts w:ascii="Times New Roman" w:hAnsi="Times New Roman" w:cs="Times New Roman"/>
                <w:lang w:val="sr-Cyrl-RS"/>
              </w:rPr>
              <w:t>становника чистом водом, посебно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јесењим  зимским мјесецима, када услед обилнијих падавина долази до повећања замућености воде,неопходно је урадити постројење за пречишћавање сирове воде на водоизворишту ,,Мерића врело'' </w:t>
            </w:r>
          </w:p>
          <w:p w:rsidR="00833FBC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77DD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Општина Беране </w:t>
            </w:r>
          </w:p>
        </w:tc>
        <w:tc>
          <w:tcPr>
            <w:tcW w:w="1659" w:type="dxa"/>
          </w:tcPr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62247C" w:rsidP="00F131C5">
            <w:pPr>
              <w:spacing w:before="240" w:after="240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 w:rsidRPr="002C5DAE"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2D5635" w:rsidP="00F131C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10.00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,0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 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2458B4">
        <w:trPr>
          <w:trHeight w:val="2753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819" w:type="dxa"/>
          </w:tcPr>
          <w:p w:rsidR="00833FBC" w:rsidRPr="005C481C" w:rsidRDefault="005C481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Изгра</w:t>
            </w:r>
            <w:r w:rsidR="00164C76">
              <w:rPr>
                <w:rFonts w:ascii="Times New Roman" w:hAnsi="Times New Roman" w:cs="Times New Roman"/>
                <w:b/>
                <w:lang w:val="sr-Cyrl-RS"/>
              </w:rPr>
              <w:t>дња колског моста – припремне ак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тивности  </w:t>
            </w:r>
            <w:r>
              <w:rPr>
                <w:rFonts w:ascii="Times New Roman" w:hAnsi="Times New Roman" w:cs="Times New Roman"/>
                <w:lang w:val="sr-Cyrl-RS"/>
              </w:rPr>
              <w:t>(израда пројектно-техничке документације за изградњу моста у наставку улице Пролећне у МЗ Парк у правцу МЗ Доње Луге)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</w:t>
            </w:r>
          </w:p>
        </w:tc>
        <w:tc>
          <w:tcPr>
            <w:tcW w:w="1659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5C481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110.000</w:t>
            </w:r>
            <w:r w:rsidR="006C5BEA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Latn-RS"/>
              </w:rPr>
              <w:t>,00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2458B4">
        <w:trPr>
          <w:trHeight w:val="3085"/>
        </w:trPr>
        <w:tc>
          <w:tcPr>
            <w:tcW w:w="710" w:type="dxa"/>
            <w:gridSpan w:val="2"/>
          </w:tcPr>
          <w:p w:rsidR="00833FBC" w:rsidRDefault="00CA404A" w:rsidP="002458B4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>Уређење новог гробља</w:t>
            </w:r>
            <w:r w:rsidR="00164C76">
              <w:rPr>
                <w:rFonts w:ascii="Times New Roman" w:hAnsi="Times New Roman" w:cs="Times New Roman"/>
                <w:lang w:val="sr-Cyrl-RS"/>
              </w:rPr>
              <w:t xml:space="preserve"> (Радови се односе на сп</w:t>
            </w:r>
            <w:r>
              <w:rPr>
                <w:rFonts w:ascii="Times New Roman" w:hAnsi="Times New Roman" w:cs="Times New Roman"/>
                <w:lang w:val="sr-Cyrl-RS"/>
              </w:rPr>
              <w:t>ровођење конкурса, израду главног пројекта и припремне радове. Ово подразумијева уређење терена, изградњу п</w:t>
            </w:r>
            <w:r w:rsidR="00164C76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 xml:space="preserve">иступних стаза, паркиралишта, ограђивање, расвјета. </w:t>
            </w:r>
          </w:p>
          <w:p w:rsidR="00833FBC" w:rsidRPr="00066631" w:rsidRDefault="00833FBC" w:rsidP="002458B4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0C6E71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Општина Беране </w:t>
            </w:r>
          </w:p>
        </w:tc>
        <w:tc>
          <w:tcPr>
            <w:tcW w:w="1659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P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II, III, IV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6125E4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240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.000,00 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2458B4">
        <w:trPr>
          <w:trHeight w:val="2634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8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5C481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Стара хала спортова </w:t>
            </w:r>
            <w:r w:rsidR="00DF316F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– (израда пројектно техничке документације за реконструкцију старе хале спортова)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59" w:type="dxa"/>
          </w:tcPr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II, III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IV</w:t>
            </w: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P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DF316F" w:rsidP="00F131C5">
            <w:pPr>
              <w:suppressAutoHyphens/>
              <w:spacing w:line="1" w:lineRule="atLeast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50.000</w:t>
            </w:r>
            <w:r w:rsidR="00833FBC"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833FBC"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62247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8B75B6" w:rsidTr="002458B4">
        <w:trPr>
          <w:trHeight w:val="3343"/>
        </w:trPr>
        <w:tc>
          <w:tcPr>
            <w:tcW w:w="710" w:type="dxa"/>
            <w:gridSpan w:val="2"/>
          </w:tcPr>
          <w:p w:rsidR="008B75B6" w:rsidRDefault="008B75B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8B75B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B75B6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819" w:type="dxa"/>
          </w:tcPr>
          <w:p w:rsidR="008B75B6" w:rsidRDefault="00DF316F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C76">
              <w:rPr>
                <w:rFonts w:ascii="Times New Roman" w:hAnsi="Times New Roman" w:cs="Times New Roman"/>
                <w:b/>
                <w:lang w:val="sr-Cyrl-RS"/>
              </w:rPr>
              <w:t>Градска гаража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(израда пројектно-техничке документације за изградњу градске гараже)</w:t>
            </w: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B75B6" w:rsidRPr="0062247C" w:rsidRDefault="008B75B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Pr="0062247C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</w:tcPr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III</w:t>
            </w:r>
          </w:p>
        </w:tc>
        <w:tc>
          <w:tcPr>
            <w:tcW w:w="2000" w:type="dxa"/>
          </w:tcPr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B75B6" w:rsidRDefault="00DF316F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21.000</w:t>
            </w:r>
            <w:r w:rsidR="008B75B6"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8B75B6"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2458B4">
        <w:trPr>
          <w:trHeight w:val="2159"/>
        </w:trPr>
        <w:tc>
          <w:tcPr>
            <w:tcW w:w="710" w:type="dxa"/>
            <w:gridSpan w:val="2"/>
          </w:tcPr>
          <w:p w:rsidR="00833FBC" w:rsidRDefault="00CA404A" w:rsidP="002458B4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833FBC">
              <w:rPr>
                <w:rFonts w:ascii="Times New Roman" w:hAnsi="Times New Roman" w:cs="Times New Roman"/>
                <w:lang w:val="sr-Cyrl-RS"/>
              </w:rPr>
              <w:t xml:space="preserve">0 </w:t>
            </w: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фасада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ужем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градском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језгру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фасада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зградама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Мојсија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Зечевића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зградама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ширем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центру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којима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неопходн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а.)</w:t>
            </w:r>
          </w:p>
          <w:p w:rsidR="00833FBC" w:rsidRPr="0062247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2247C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 w:rsidRPr="0062247C">
              <w:rPr>
                <w:rFonts w:ascii="Times New Roman" w:hAnsi="Times New Roman" w:cs="Times New Roman"/>
                <w:lang w:val="sr-Cyrl-RS"/>
              </w:rPr>
              <w:t xml:space="preserve"> Општина Беране </w:t>
            </w:r>
          </w:p>
          <w:p w:rsidR="00833FBC" w:rsidRPr="00066631" w:rsidRDefault="00833FBC" w:rsidP="002458B4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59" w:type="dxa"/>
          </w:tcPr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1C760E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Latn-RS"/>
              </w:rPr>
            </w:pPr>
            <w:r w:rsidRPr="0062247C">
              <w:rPr>
                <w:rFonts w:ascii="Times New Roman" w:hAnsi="Times New Roman" w:cs="Times New Roman"/>
              </w:rPr>
              <w:t>II</w:t>
            </w:r>
            <w:r w:rsidR="001C760E">
              <w:rPr>
                <w:rFonts w:ascii="Times New Roman" w:hAnsi="Times New Roman" w:cs="Times New Roman"/>
                <w:lang w:val="sr-Cyrl-ME"/>
              </w:rPr>
              <w:t>,</w:t>
            </w:r>
            <w:r w:rsidR="001C760E">
              <w:rPr>
                <w:rFonts w:ascii="Times New Roman" w:hAnsi="Times New Roman" w:cs="Times New Roman"/>
                <w:lang w:val="sr-Latn-RS"/>
              </w:rPr>
              <w:t xml:space="preserve"> III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AE540C" w:rsidRDefault="00DF316F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6</w:t>
            </w:r>
            <w:r w:rsidR="00833FBC" w:rsidRPr="00AE540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361A56" w:rsidTr="002458B4">
        <w:trPr>
          <w:trHeight w:val="2257"/>
        </w:trPr>
        <w:tc>
          <w:tcPr>
            <w:tcW w:w="710" w:type="dxa"/>
            <w:gridSpan w:val="2"/>
          </w:tcPr>
          <w:p w:rsidR="00361A56" w:rsidRDefault="0084166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1.11</w:t>
            </w:r>
          </w:p>
          <w:p w:rsidR="00361A56" w:rsidRDefault="00361A5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361A56" w:rsidRPr="00361A56" w:rsidRDefault="00361A5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Адаптација таванског простора и замјена кровног покривача на згради Опшрине Беране и изграња осам канцеларија у поткровљу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(грађевински, керамички, столарски, елоктроинсталациони, лимарски молерски и фарбарски радови)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59" w:type="dxa"/>
          </w:tcPr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P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  <w:t>II, III</w:t>
            </w:r>
          </w:p>
        </w:tc>
        <w:tc>
          <w:tcPr>
            <w:tcW w:w="2000" w:type="dxa"/>
          </w:tcPr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B96A67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100</w:t>
            </w:r>
            <w:r w:rsid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.000,00 </w:t>
            </w:r>
            <w:r w:rsidR="00361A56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2247C" w:rsidTr="002458B4">
        <w:trPr>
          <w:trHeight w:val="3103"/>
        </w:trPr>
        <w:tc>
          <w:tcPr>
            <w:tcW w:w="710" w:type="dxa"/>
            <w:gridSpan w:val="2"/>
          </w:tcPr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4166C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819" w:type="dxa"/>
          </w:tcPr>
          <w:p w:rsidR="0062247C" w:rsidRPr="00527710" w:rsidRDefault="0062247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2247C" w:rsidRPr="00F57108" w:rsidRDefault="0062247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>ИФАД асфалтирање: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сеоском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складу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стратеги</w:t>
            </w:r>
            <w:proofErr w:type="spellEnd"/>
            <w:r w:rsidR="00164C7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ј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одреди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r w:rsidR="00164C7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М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инистарство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пољопривреде</w:t>
            </w:r>
            <w:proofErr w:type="spellEnd"/>
            <w:r w:rsidR="00164C7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 шумарства и водопривреде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сарадњи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управом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62247C" w:rsidRDefault="0062247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III</w:t>
            </w:r>
          </w:p>
        </w:tc>
        <w:tc>
          <w:tcPr>
            <w:tcW w:w="2000" w:type="dxa"/>
          </w:tcPr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DF316F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</w:t>
            </w:r>
            <w:r w:rsid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.000,00 </w:t>
            </w:r>
            <w:r w:rsidR="0062247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833FBC" w:rsidTr="00164C76">
        <w:trPr>
          <w:trHeight w:val="3285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</w:t>
            </w:r>
            <w:r w:rsidR="00CA404A">
              <w:rPr>
                <w:rFonts w:ascii="Times New Roman" w:hAnsi="Times New Roman" w:cs="Times New Roman"/>
                <w:lang w:val="sr-Cyrl-RS"/>
              </w:rPr>
              <w:t>1.</w:t>
            </w:r>
            <w:r w:rsidR="0084166C">
              <w:rPr>
                <w:rFonts w:ascii="Times New Roman" w:hAnsi="Times New Roman" w:cs="Times New Roman"/>
                <w:lang w:val="sr-Cyrl-RS"/>
              </w:rPr>
              <w:t>13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ind w:hanging="2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Pr="00F57108" w:rsidRDefault="00833FBC" w:rsidP="00F131C5">
            <w:pPr>
              <w:ind w:hanging="2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 xml:space="preserve">Рурална инфраструктура: </w:t>
            </w:r>
          </w:p>
          <w:p w:rsidR="00833FBC" w:rsidRPr="009B31A0" w:rsidRDefault="00833FBC" w:rsidP="009B31A0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Pr="00066631" w:rsidRDefault="00833FBC" w:rsidP="002458B4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активности: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Општина Беране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1C2D2E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164C76" w:rsidP="00164C76">
            <w:pPr>
              <w:tabs>
                <w:tab w:val="left" w:pos="255"/>
                <w:tab w:val="center" w:pos="721"/>
              </w:tabs>
              <w:jc w:val="lef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ab/>
            </w: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164C76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1C2D2E" w:rsidRDefault="001C2D2E" w:rsidP="00164C76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164C76" w:rsidRDefault="00164C76" w:rsidP="00164C76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163479" w:rsidRDefault="00DF316F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</w:t>
            </w:r>
            <w:r w:rsidR="002D5635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2458B4">
        <w:trPr>
          <w:trHeight w:val="3140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84166C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819" w:type="dxa"/>
          </w:tcPr>
          <w:p w:rsidR="00833FBC" w:rsidRPr="00F57108" w:rsidRDefault="004B6081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ME"/>
              </w:rPr>
              <w:t>Набавка асфалтне масе за локалне путеве</w:t>
            </w:r>
            <w:r w:rsidR="00833FBC"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="00833FBC"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="00833FBC"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="00833FBC"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="00833FBC"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="00833FBC"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ији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оштећења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коловозу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sr-Cyrl-ME"/>
              </w:rPr>
              <w:t>(ударне рупе) и израде асфалтног застора (БХС слоја д = 6 цм</w:t>
            </w:r>
            <w:r w:rsidR="00833FBC"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на локалним </w:t>
            </w:r>
            <w:r w:rsidR="0015624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 категорисаним путевима на под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ручју општине Беране</w:t>
            </w:r>
            <w:r w:rsidR="0015624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 у складу са планом рада локалне управе и планом рада за месне заједнице)</w:t>
            </w:r>
          </w:p>
          <w:p w:rsidR="00F57108" w:rsidRPr="00F57108" w:rsidRDefault="00F5710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C7152D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III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4B6081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6</w:t>
            </w:r>
            <w:r w:rsidR="000A540A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2458B4">
        <w:trPr>
          <w:trHeight w:val="4490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84166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19" w:type="dxa"/>
          </w:tcPr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модернизација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Беране</w:t>
            </w:r>
            <w:proofErr w:type="spellEnd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="001C2D2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</w:t>
            </w:r>
            <w:proofErr w:type="spellEnd"/>
            <w:r w:rsidR="001C2D2E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о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ди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основу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тендерских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поступака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јавних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позива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)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вриједности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планираних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буџетских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средстава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Default="00F5710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163479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III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C7152D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70.000,00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2458B4">
        <w:trPr>
          <w:trHeight w:val="3239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84166C">
              <w:rPr>
                <w:rFonts w:ascii="Times New Roman" w:hAnsi="Times New Roman" w:cs="Times New Roman"/>
                <w:lang w:val="sr-Cyrl-RS"/>
              </w:rPr>
              <w:t>6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  <w:p w:rsidR="00833FBC" w:rsidRPr="00F57108" w:rsidRDefault="00ED2990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ME"/>
              </w:rPr>
              <w:t>Интер</w:t>
            </w:r>
            <w:r w:rsidR="00AA31E7">
              <w:rPr>
                <w:rFonts w:ascii="Times New Roman" w:eastAsia="Times New Roman" w:hAnsi="Times New Roman" w:cs="Times New Roman"/>
                <w:b/>
                <w:position w:val="-1"/>
                <w:lang w:val="sr-Cyrl-ME"/>
              </w:rPr>
              <w:t>венције на локалним и категорисаним путевима</w:t>
            </w:r>
            <w:r w:rsidR="00AA31E7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r w:rsidR="00833FBC"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(</w:t>
            </w:r>
            <w:r w:rsidR="00AA31E7">
              <w:rPr>
                <w:rFonts w:ascii="Times New Roman" w:eastAsia="Times New Roman" w:hAnsi="Times New Roman" w:cs="Times New Roman"/>
                <w:position w:val="-1"/>
                <w:lang w:val="sr-Cyrl-ME"/>
              </w:rPr>
              <w:t>Активности на изради нових путних праваца (пробој нових макадамских путева</w:t>
            </w:r>
            <w:r w:rsidR="00AA31E7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), израду туцаничког коловозног застора (насипање нових и постојећих путева) на подручју Општине према потребама месн</w:t>
            </w:r>
            <w:r w:rsidR="001C2D2E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их заједница (локални, категорис</w:t>
            </w:r>
            <w:r w:rsidR="00AA31E7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ани, не</w:t>
            </w:r>
            <w:r w:rsidR="001C2D2E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к</w:t>
            </w:r>
            <w:r w:rsidR="00AA31E7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атегорисани путеви)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активности: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833FBC" w:rsidRPr="0034761F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="00AA31E7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</w:p>
        </w:tc>
        <w:tc>
          <w:tcPr>
            <w:tcW w:w="2000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ED2990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5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2458B4">
        <w:trPr>
          <w:trHeight w:val="2690"/>
        </w:trPr>
        <w:tc>
          <w:tcPr>
            <w:tcW w:w="710" w:type="dxa"/>
            <w:gridSpan w:val="2"/>
          </w:tcPr>
          <w:p w:rsidR="00833FBC" w:rsidRPr="00527710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277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A404A">
              <w:rPr>
                <w:rFonts w:ascii="Times New Roman" w:hAnsi="Times New Roman" w:cs="Times New Roman"/>
                <w:lang w:val="sr-Cyrl-RS"/>
              </w:rPr>
              <w:t>1.</w:t>
            </w:r>
            <w:r w:rsidR="0084166C">
              <w:rPr>
                <w:rFonts w:ascii="Times New Roman" w:hAnsi="Times New Roman" w:cs="Times New Roman"/>
                <w:lang w:val="sr-Cyrl-RS"/>
              </w:rPr>
              <w:t>17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527710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E3273A" w:rsidRDefault="00E3273A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ME"/>
              </w:rPr>
              <w:t>Набавка асфалтне масе АБ 11 за хитне интервенције на путевима (</w:t>
            </w:r>
            <w:r>
              <w:rPr>
                <w:rFonts w:ascii="Times New Roman" w:eastAsia="Times New Roman" w:hAnsi="Times New Roman" w:cs="Times New Roman"/>
                <w:position w:val="-1"/>
                <w:lang w:val="sr-Cyrl-ME"/>
              </w:rPr>
              <w:t xml:space="preserve"> Планирана активност је предвиђена као набавка у случају потребе за извођењем хитних радова. Пла</w:t>
            </w:r>
            <w:r w:rsidR="001C2D2E">
              <w:rPr>
                <w:rFonts w:ascii="Times New Roman" w:eastAsia="Times New Roman" w:hAnsi="Times New Roman" w:cs="Times New Roman"/>
                <w:position w:val="-1"/>
                <w:lang w:val="sr-Cyrl-ME"/>
              </w:rPr>
              <w:t>нирана активност је дата, у циљ</w:t>
            </w:r>
            <w:r>
              <w:rPr>
                <w:rFonts w:ascii="Times New Roman" w:eastAsia="Times New Roman" w:hAnsi="Times New Roman" w:cs="Times New Roman"/>
                <w:position w:val="-1"/>
                <w:lang w:val="sr-Cyrl-ME"/>
              </w:rPr>
              <w:t>у набавке топле и хладне асфалтне масе за интервенције на улицама, локалним и категорисаним)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IV</w:t>
            </w:r>
          </w:p>
        </w:tc>
        <w:tc>
          <w:tcPr>
            <w:tcW w:w="2000" w:type="dxa"/>
          </w:tcPr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E3273A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70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B5249" w:rsidTr="002458B4">
        <w:trPr>
          <w:trHeight w:val="260"/>
        </w:trPr>
        <w:tc>
          <w:tcPr>
            <w:tcW w:w="710" w:type="dxa"/>
            <w:gridSpan w:val="2"/>
          </w:tcPr>
          <w:p w:rsidR="008B5249" w:rsidRPr="00653E70" w:rsidRDefault="00653E70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84166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819" w:type="dxa"/>
          </w:tcPr>
          <w:p w:rsidR="008B5249" w:rsidRPr="00B96A67" w:rsidRDefault="00B96A67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ME"/>
              </w:rPr>
              <w:t>Набавка грађевинског материјала (</w:t>
            </w:r>
            <w:r>
              <w:rPr>
                <w:rFonts w:ascii="Times New Roman" w:eastAsia="Times New Roman" w:hAnsi="Times New Roman" w:cs="Times New Roman"/>
                <w:position w:val="-1"/>
                <w:lang w:val="sr-Cyrl-ME"/>
              </w:rPr>
              <w:t>планирана набавка у случају непланираних интервенција на путној инфраструктури – пропусти, мостови, риголе на локалним и категорисаним путевима</w:t>
            </w:r>
          </w:p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8B5249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B5249" w:rsidRP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  <w:tc>
          <w:tcPr>
            <w:tcW w:w="1659" w:type="dxa"/>
          </w:tcPr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Pr="008B5249" w:rsidRDefault="001C760E" w:rsidP="00910A6C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I, II, III</w:t>
            </w:r>
            <w:r w:rsidR="008B524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IV</w:t>
            </w:r>
          </w:p>
        </w:tc>
        <w:tc>
          <w:tcPr>
            <w:tcW w:w="2000" w:type="dxa"/>
          </w:tcPr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B96A67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25</w:t>
            </w:r>
            <w:r w:rsidR="008B524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.000,00 </w:t>
            </w:r>
            <w:r w:rsidR="008B5249" w:rsidRPr="0052771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€</w:t>
            </w:r>
          </w:p>
          <w:p w:rsidR="008B5249" w:rsidRP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</w:p>
        </w:tc>
      </w:tr>
      <w:tr w:rsidR="00F57108" w:rsidTr="002458B4">
        <w:trPr>
          <w:trHeight w:val="260"/>
        </w:trPr>
        <w:tc>
          <w:tcPr>
            <w:tcW w:w="710" w:type="dxa"/>
            <w:gridSpan w:val="2"/>
          </w:tcPr>
          <w:p w:rsidR="00F57108" w:rsidRPr="00653E70" w:rsidRDefault="00CA404A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4166C">
              <w:rPr>
                <w:rFonts w:ascii="Times New Roman" w:hAnsi="Times New Roman" w:cs="Times New Roman"/>
                <w:lang w:val="sr-Cyrl-RS"/>
              </w:rPr>
              <w:t>19</w:t>
            </w:r>
          </w:p>
          <w:p w:rsidR="00F57108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F57108" w:rsidRPr="00527710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F57108" w:rsidRPr="00630203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Елиминисање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цијеле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.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Pr="00F57108" w:rsidRDefault="00F57108" w:rsidP="00F131C5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Pr="00F57108" w:rsidRDefault="00C7152D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радова: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F57108" w:rsidRPr="00DD0E79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</w:t>
            </w:r>
            <w:r w:rsidR="001C760E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 II</w:t>
            </w:r>
          </w:p>
        </w:tc>
        <w:tc>
          <w:tcPr>
            <w:tcW w:w="2000" w:type="dxa"/>
          </w:tcPr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   </w:t>
            </w:r>
            <w:r w:rsidR="008B524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57108" w:rsidTr="002458B4">
        <w:trPr>
          <w:trHeight w:val="2515"/>
        </w:trPr>
        <w:tc>
          <w:tcPr>
            <w:tcW w:w="710" w:type="dxa"/>
            <w:gridSpan w:val="2"/>
          </w:tcPr>
          <w:p w:rsidR="00F57108" w:rsidRPr="00653E70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</w:t>
            </w:r>
            <w:r w:rsidR="00653E70">
              <w:rPr>
                <w:rFonts w:ascii="Times New Roman" w:hAnsi="Times New Roman" w:cs="Times New Roman"/>
              </w:rPr>
              <w:t>.2</w:t>
            </w:r>
            <w:r w:rsidR="0084166C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19" w:type="dxa"/>
          </w:tcPr>
          <w:p w:rsidR="00F57108" w:rsidRDefault="00F57108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Редовно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одржавање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Редовно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одржавање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постојећим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правцима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  <w:t>.)</w:t>
            </w: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: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DD0E79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000" w:type="dxa"/>
          </w:tcPr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53597D" w:rsidRDefault="00212C51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30.000,00 </w:t>
            </w:r>
            <w:r w:rsidR="00F57108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565623" w:rsidTr="002458B4">
        <w:trPr>
          <w:trHeight w:val="1896"/>
        </w:trPr>
        <w:tc>
          <w:tcPr>
            <w:tcW w:w="710" w:type="dxa"/>
            <w:gridSpan w:val="2"/>
          </w:tcPr>
          <w:p w:rsidR="00565623" w:rsidRPr="00AB7027" w:rsidRDefault="00AB7027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1.22</w:t>
            </w:r>
          </w:p>
        </w:tc>
        <w:tc>
          <w:tcPr>
            <w:tcW w:w="5819" w:type="dxa"/>
          </w:tcPr>
          <w:p w:rsidR="00AB7027" w:rsidRDefault="00AB7027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ME"/>
              </w:rPr>
            </w:pPr>
          </w:p>
          <w:p w:rsidR="00B96A67" w:rsidRDefault="00AB7027" w:rsidP="00AB7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AB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ME"/>
              </w:rPr>
              <w:t xml:space="preserve">Реконструкција и изградња АБ плочастих мостова у МЗ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(Пламирана реконструкција и изградња армирано-бетонских плочастих мостова на подручју општине.</w:t>
            </w:r>
          </w:p>
          <w:p w:rsidR="00B96A67" w:rsidRDefault="00B96A67" w:rsidP="00AB7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</w:p>
          <w:p w:rsidR="00B96A67" w:rsidRPr="00F57108" w:rsidRDefault="00B96A67" w:rsidP="00B96A67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565623" w:rsidRPr="00B96A67" w:rsidRDefault="00565623" w:rsidP="00B96A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659" w:type="dxa"/>
          </w:tcPr>
          <w:p w:rsidR="00AB7027" w:rsidRDefault="00AB7027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B7027" w:rsidRPr="00AB7027" w:rsidRDefault="00AB7027" w:rsidP="00AB7027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B7027" w:rsidRDefault="00AB7027" w:rsidP="00AB7027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65623" w:rsidRPr="00AB7027" w:rsidRDefault="001C760E" w:rsidP="00AB7027">
            <w:pPr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II, </w:t>
            </w:r>
            <w:r w:rsidR="00AB7027">
              <w:rPr>
                <w:rFonts w:ascii="Times New Roman" w:eastAsia="Times New Roman" w:hAnsi="Times New Roman" w:cs="Times New Roman"/>
                <w:lang w:val="sr-Latn-RS"/>
              </w:rPr>
              <w:t>III</w:t>
            </w:r>
          </w:p>
        </w:tc>
        <w:tc>
          <w:tcPr>
            <w:tcW w:w="2000" w:type="dxa"/>
          </w:tcPr>
          <w:p w:rsidR="00AB7027" w:rsidRDefault="00AB7027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ME"/>
              </w:rPr>
            </w:pPr>
          </w:p>
          <w:p w:rsidR="00AB7027" w:rsidRPr="00AB7027" w:rsidRDefault="00AB7027" w:rsidP="00AB7027">
            <w:pPr>
              <w:rPr>
                <w:rFonts w:ascii="Times New Roman" w:hAnsi="Times New Roman" w:cs="Times New Roman"/>
                <w:lang w:val="sr-Cyrl-ME"/>
              </w:rPr>
            </w:pPr>
          </w:p>
          <w:p w:rsidR="00AB7027" w:rsidRDefault="00AB7027" w:rsidP="00AB7027">
            <w:pPr>
              <w:rPr>
                <w:rFonts w:ascii="Times New Roman" w:hAnsi="Times New Roman" w:cs="Times New Roman"/>
                <w:lang w:val="sr-Cyrl-ME"/>
              </w:rPr>
            </w:pPr>
          </w:p>
          <w:p w:rsidR="00565623" w:rsidRPr="00AB7027" w:rsidRDefault="00AB7027" w:rsidP="00AB7027">
            <w:pPr>
              <w:tabs>
                <w:tab w:val="left" w:pos="465"/>
                <w:tab w:val="center" w:pos="1017"/>
              </w:tabs>
              <w:jc w:val="left"/>
              <w:rPr>
                <w:rFonts w:ascii="Times New Roman" w:hAnsi="Times New Roman" w:cs="Times New Roman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ab/>
              <w:t xml:space="preserve">        50.000, 00 €</w:t>
            </w:r>
            <w:r>
              <w:rPr>
                <w:rFonts w:ascii="Times New Roman" w:hAnsi="Times New Roman" w:cs="Times New Roman"/>
                <w:lang w:val="sr-Cyrl-ME"/>
              </w:rPr>
              <w:tab/>
            </w:r>
            <w:r>
              <w:rPr>
                <w:rFonts w:ascii="Times New Roman" w:hAnsi="Times New Roman" w:cs="Times New Roman"/>
                <w:lang w:val="sr-Cyrl-ME"/>
              </w:rPr>
              <w:tab/>
            </w:r>
            <w:r>
              <w:rPr>
                <w:rFonts w:ascii="Times New Roman" w:hAnsi="Times New Roman" w:cs="Times New Roman"/>
                <w:lang w:val="sr-Cyrl-ME"/>
              </w:rPr>
              <w:tab/>
            </w:r>
          </w:p>
        </w:tc>
      </w:tr>
      <w:tr w:rsidR="00F57108" w:rsidTr="002458B4">
        <w:trPr>
          <w:trHeight w:val="3634"/>
        </w:trPr>
        <w:tc>
          <w:tcPr>
            <w:tcW w:w="710" w:type="dxa"/>
            <w:gridSpan w:val="2"/>
          </w:tcPr>
          <w:p w:rsidR="00F57108" w:rsidRPr="00653E70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B5249">
              <w:rPr>
                <w:rFonts w:ascii="Times New Roman" w:hAnsi="Times New Roman" w:cs="Times New Roman"/>
                <w:lang w:val="sr-Cyrl-RS"/>
              </w:rPr>
              <w:t>2</w:t>
            </w:r>
            <w:r w:rsidR="005E45D7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19" w:type="dxa"/>
          </w:tcPr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F075C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циљу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адекватног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снабдијевања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становника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неопходно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унаприједити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постојеће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мреже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смањити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губитке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минимум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извођењем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.</w:t>
            </w:r>
            <w:r w:rsidR="006F075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Реконструкција водоводне мреже у населјима: </w:t>
            </w:r>
          </w:p>
          <w:p w:rsidR="006F075C" w:rsidRDefault="006F075C" w:rsidP="006F07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Будимља у дужини  </w:t>
            </w:r>
            <w:r w:rsidRPr="006F075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400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6F075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</w:p>
          <w:p w:rsidR="006F075C" w:rsidRDefault="006F075C" w:rsidP="006F07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Берансело у дужини 500 м,</w:t>
            </w:r>
          </w:p>
          <w:p w:rsidR="006F075C" w:rsidRDefault="006F075C" w:rsidP="006F07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Пешца у дужини 300 м</w:t>
            </w:r>
          </w:p>
          <w:p w:rsidR="00F57108" w:rsidRPr="006F075C" w:rsidRDefault="006F075C" w:rsidP="006F07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Буче у дужини 300 м</w:t>
            </w:r>
            <w:r w:rsidR="00F57108" w:rsidRPr="006F075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</w:t>
            </w:r>
            <w:r w:rsidR="00D00ED7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,,Водовод и канализација'' </w:t>
            </w:r>
          </w:p>
          <w:p w:rsidR="00F57108" w:rsidRPr="00DD0E79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  </w:t>
            </w:r>
          </w:p>
        </w:tc>
        <w:tc>
          <w:tcPr>
            <w:tcW w:w="2000" w:type="dxa"/>
          </w:tcPr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B5249" w:rsidRPr="0053597D" w:rsidRDefault="00212C51" w:rsidP="00212C51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            </w:t>
            </w:r>
            <w:r w:rsidR="006F075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31.072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00 </w:t>
            </w:r>
            <w:r w:rsidR="008B5249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06111" w:rsidTr="00F131C5">
        <w:trPr>
          <w:trHeight w:val="566"/>
        </w:trPr>
        <w:tc>
          <w:tcPr>
            <w:tcW w:w="6529" w:type="dxa"/>
            <w:gridSpan w:val="3"/>
            <w:shd w:val="clear" w:color="auto" w:fill="BFBFBF" w:themeFill="background1" w:themeFillShade="BF"/>
          </w:tcPr>
          <w:p w:rsidR="00606111" w:rsidRDefault="00606111" w:rsidP="00F131C5">
            <w:pPr>
              <w:jc w:val="left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606111" w:rsidRPr="008B75B6" w:rsidRDefault="00606111" w:rsidP="00F131C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8B75B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>КАПИТАЛНИ БУЏЕТ ДРЖАВЕ</w:t>
            </w:r>
          </w:p>
          <w:p w:rsidR="00606111" w:rsidRDefault="00606111" w:rsidP="00F131C5">
            <w:pPr>
              <w:jc w:val="lef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111" w:rsidRDefault="00606111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06111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  <w:r w:rsidRPr="00653E70">
              <w:rPr>
                <w:rFonts w:ascii="Times New Roman" w:hAnsi="Times New Roman" w:cs="Times New Roman"/>
                <w:bCs/>
                <w:color w:val="202122"/>
                <w:shd w:val="clear" w:color="auto" w:fill="BFBFBF" w:themeFill="background1" w:themeFillShade="BF"/>
                <w:lang w:val="sr-Cyrl-RS"/>
              </w:rPr>
              <w:t>Износ у еврима  (</w:t>
            </w:r>
            <w:r w:rsidRPr="00653E70"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en-US"/>
              </w:rPr>
              <w:t>€</w:t>
            </w:r>
            <w:r w:rsidRPr="00653E70"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  <w:t>)</w:t>
            </w:r>
          </w:p>
          <w:p w:rsidR="006268B2" w:rsidRDefault="006268B2" w:rsidP="00F131C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</w:p>
          <w:p w:rsidR="006268B2" w:rsidRPr="006268B2" w:rsidRDefault="00B96A67" w:rsidP="00F131C5">
            <w:pPr>
              <w:rPr>
                <w:rFonts w:ascii="Times New Roman" w:eastAsia="Times New Roman" w:hAnsi="Times New Roman" w:cs="Times New Roman"/>
                <w:b/>
                <w:position w:val="-1"/>
                <w:shd w:val="clear" w:color="auto" w:fill="BFBFBF" w:themeFill="background1" w:themeFillShade="BF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7.818.477,68</w:t>
            </w:r>
            <w:r w:rsidR="0053597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6268B2" w:rsidRPr="006268B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  <w:p w:rsidR="006268B2" w:rsidRPr="008B5249" w:rsidRDefault="006268B2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06111" w:rsidTr="00653E70">
        <w:trPr>
          <w:trHeight w:val="854"/>
        </w:trPr>
        <w:tc>
          <w:tcPr>
            <w:tcW w:w="6529" w:type="dxa"/>
            <w:gridSpan w:val="3"/>
            <w:shd w:val="clear" w:color="auto" w:fill="BFBFBF" w:themeFill="background1" w:themeFillShade="BF"/>
          </w:tcPr>
          <w:p w:rsidR="00606111" w:rsidRDefault="00606111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</w:t>
            </w:r>
          </w:p>
          <w:p w:rsidR="00606111" w:rsidRDefault="00F36399" w:rsidP="00F131C5">
            <w:pPr>
              <w:spacing w:after="240"/>
              <w:jc w:val="lef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2.1 </w:t>
            </w:r>
            <w:r w:rsidRPr="00F36399"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szCs w:val="24"/>
                <w:lang w:val="sr-Cyrl-RS"/>
              </w:rPr>
              <w:t>УПРАВА ЗА КАПИТАЛНЕ ПРОЈЕКТЕ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597D" w:rsidRPr="0053597D" w:rsidRDefault="00B96A67" w:rsidP="0053597D">
            <w:pPr>
              <w:spacing w:before="240"/>
              <w:rPr>
                <w:rFonts w:ascii="Times New Roman" w:hAnsi="Times New Roman" w:cs="Times New Roman"/>
                <w:b/>
                <w:bCs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FFFFFF"/>
                <w:lang w:val="sr-Cyrl-RS"/>
              </w:rPr>
              <w:t>1.573.051</w:t>
            </w:r>
            <w:r w:rsidR="00653E70" w:rsidRPr="00653E70"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FFFFFF"/>
                <w:lang w:val="sr-Cyrl-RS"/>
              </w:rPr>
              <w:t xml:space="preserve">,00 </w:t>
            </w:r>
            <w:r w:rsidR="00653E70" w:rsidRPr="00653E70">
              <w:rPr>
                <w:rFonts w:ascii="Times New Roman" w:eastAsia="Times New Roman" w:hAnsi="Times New Roman" w:cs="Times New Roman"/>
                <w:b/>
                <w:position w:val="-1"/>
                <w:highlight w:val="lightGray"/>
                <w:lang w:val="en-US"/>
              </w:rPr>
              <w:t>€</w:t>
            </w:r>
            <w:r w:rsidR="00653E70" w:rsidRPr="0053597D">
              <w:rPr>
                <w:rFonts w:ascii="Times New Roman" w:hAnsi="Times New Roman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</w:p>
        </w:tc>
      </w:tr>
      <w:tr w:rsidR="00F36399" w:rsidTr="00F131C5">
        <w:trPr>
          <w:trHeight w:val="1250"/>
        </w:trPr>
        <w:tc>
          <w:tcPr>
            <w:tcW w:w="652" w:type="dxa"/>
          </w:tcPr>
          <w:p w:rsidR="00F36399" w:rsidRPr="002D5635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56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2.1.1</w:t>
            </w:r>
          </w:p>
        </w:tc>
        <w:tc>
          <w:tcPr>
            <w:tcW w:w="5877" w:type="dxa"/>
            <w:gridSpan w:val="2"/>
          </w:tcPr>
          <w:p w:rsidR="00F36399" w:rsidRPr="008B75B6" w:rsidRDefault="00F3639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Cs w:val="24"/>
                <w:lang w:val="sr-Cyrl-RS"/>
              </w:rPr>
            </w:pPr>
          </w:p>
          <w:p w:rsidR="00F36399" w:rsidRPr="00630203" w:rsidRDefault="000434A6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>Изградња нове градске саобраћајнице од улице Душана Вујошевића до основне школе „Вук Караџић“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</w:tcBorders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9710AF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445.000, 00 €</w:t>
            </w:r>
          </w:p>
        </w:tc>
      </w:tr>
      <w:tr w:rsidR="00F36399" w:rsidTr="00F131C5">
        <w:trPr>
          <w:trHeight w:val="1040"/>
        </w:trPr>
        <w:tc>
          <w:tcPr>
            <w:tcW w:w="652" w:type="dxa"/>
          </w:tcPr>
          <w:p w:rsidR="00F36399" w:rsidRPr="002D5635" w:rsidRDefault="00F36399" w:rsidP="00F131C5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56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2.1.2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центра за прихват животиња са </w:t>
            </w:r>
            <w:r w:rsidRPr="00647641">
              <w:rPr>
                <w:rFonts w:ascii="Times New Roman" w:hAnsi="Times New Roman" w:cs="Times New Roman"/>
                <w:b/>
              </w:rPr>
              <w:t xml:space="preserve">CITES </w:t>
            </w: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листе са зоолошким вртом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DD381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44.500</w:t>
            </w:r>
            <w:r w:rsidR="00F3639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,00 </w:t>
            </w:r>
            <w:r w:rsidR="00F36399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DD381A" w:rsidTr="00F131C5">
        <w:trPr>
          <w:trHeight w:val="1040"/>
        </w:trPr>
        <w:tc>
          <w:tcPr>
            <w:tcW w:w="652" w:type="dxa"/>
          </w:tcPr>
          <w:p w:rsidR="00DD381A" w:rsidRPr="00AF354B" w:rsidRDefault="00AF354B" w:rsidP="00F131C5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2.1.3</w:t>
            </w:r>
          </w:p>
        </w:tc>
        <w:tc>
          <w:tcPr>
            <w:tcW w:w="5877" w:type="dxa"/>
            <w:gridSpan w:val="2"/>
          </w:tcPr>
          <w:p w:rsidR="000434A6" w:rsidRDefault="000434A6" w:rsidP="000434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DD381A" w:rsidRPr="000434A6" w:rsidRDefault="000434A6" w:rsidP="000434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Асфалтирање локалног пута у Шекулару</w:t>
            </w:r>
          </w:p>
        </w:tc>
        <w:tc>
          <w:tcPr>
            <w:tcW w:w="3659" w:type="dxa"/>
            <w:gridSpan w:val="2"/>
          </w:tcPr>
          <w:p w:rsidR="000434A6" w:rsidRDefault="000434A6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DD381A" w:rsidRPr="000434A6" w:rsidRDefault="000434A6" w:rsidP="000434A6">
            <w:pPr>
              <w:tabs>
                <w:tab w:val="left" w:pos="123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89.000, 00 €</w:t>
            </w:r>
            <w:r>
              <w:rPr>
                <w:rFonts w:ascii="Times New Roman" w:hAnsi="Times New Roman" w:cs="Times New Roman"/>
                <w:lang w:val="sr-Cyrl-RS"/>
              </w:rPr>
              <w:tab/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AF354B" w:rsidP="00AF354B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lang w:val="sr-Latn-RS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постројења за пречишћавање питке воде са водоизворишта ,,Мерића врело''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DD381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8.900, 00</w:t>
            </w:r>
            <w:r w:rsidR="00F3639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</w:t>
            </w:r>
            <w:r w:rsidR="00F36399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AF354B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AF354B">
              <w:rPr>
                <w:rFonts w:ascii="Times New Roman" w:hAnsi="Times New Roman" w:cs="Times New Roman"/>
                <w:lang w:val="sr-Latn-RS"/>
              </w:rPr>
              <w:t>1.</w:t>
            </w:r>
            <w:r w:rsidR="00AF354B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водовода у мјесној заједници Буче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DD381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8.900</w:t>
            </w:r>
            <w:r w:rsidR="00F3639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,00 </w:t>
            </w:r>
            <w:r w:rsidR="00F36399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28"/>
        </w:trPr>
        <w:tc>
          <w:tcPr>
            <w:tcW w:w="652" w:type="dxa"/>
          </w:tcPr>
          <w:p w:rsidR="00F36399" w:rsidRDefault="00CA404A" w:rsidP="00AF354B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AF354B">
              <w:rPr>
                <w:rFonts w:ascii="Times New Roman" w:hAnsi="Times New Roman" w:cs="Times New Roman"/>
                <w:lang w:val="sr-Latn-RS"/>
              </w:rPr>
              <w:t>1.</w:t>
            </w:r>
            <w:r w:rsidR="00AF354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објекта за потребе проширења за РО службу Опште болнице Беране </w:t>
            </w:r>
          </w:p>
          <w:p w:rsidR="00F36399" w:rsidRPr="00630203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DD381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97.900</w:t>
            </w:r>
            <w:r w:rsidR="00F3639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,00 </w:t>
            </w:r>
            <w:r w:rsidR="00F36399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140"/>
        </w:trPr>
        <w:tc>
          <w:tcPr>
            <w:tcW w:w="652" w:type="dxa"/>
          </w:tcPr>
          <w:p w:rsidR="00F36399" w:rsidRDefault="00CA404A" w:rsidP="00AF354B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AF354B">
              <w:rPr>
                <w:rFonts w:ascii="Times New Roman" w:hAnsi="Times New Roman" w:cs="Times New Roman"/>
                <w:lang w:val="sr-Latn-RS"/>
              </w:rPr>
              <w:t>1.</w:t>
            </w:r>
            <w:r w:rsidR="00AF354B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877" w:type="dxa"/>
            <w:gridSpan w:val="2"/>
          </w:tcPr>
          <w:p w:rsidR="00F36399" w:rsidRPr="00DD381A" w:rsidRDefault="00DD381A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Изградња приступне саобраћајнице према новом вртићу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DD381A" w:rsidP="00DD381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ab/>
              <w:t>8.900, 00 €</w:t>
            </w:r>
          </w:p>
        </w:tc>
      </w:tr>
      <w:tr w:rsidR="00F36399" w:rsidTr="00F131C5">
        <w:trPr>
          <w:trHeight w:val="1246"/>
        </w:trPr>
        <w:tc>
          <w:tcPr>
            <w:tcW w:w="652" w:type="dxa"/>
          </w:tcPr>
          <w:p w:rsidR="00F36399" w:rsidRDefault="00CA404A" w:rsidP="001C4ED2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1C4ED2">
              <w:rPr>
                <w:rFonts w:ascii="Times New Roman" w:hAnsi="Times New Roman" w:cs="Times New Roman"/>
                <w:lang w:val="sr-Latn-RS"/>
              </w:rPr>
              <w:t>1.8</w:t>
            </w:r>
          </w:p>
        </w:tc>
        <w:tc>
          <w:tcPr>
            <w:tcW w:w="5877" w:type="dxa"/>
            <w:gridSpan w:val="2"/>
          </w:tcPr>
          <w:p w:rsidR="00F36399" w:rsidRPr="00647641" w:rsidRDefault="00DD381A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</w:t>
            </w:r>
            <w:r w:rsidR="000434A6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школског објекта ЈУ ОШ „Радомир Митровић“ – подручно одељење у Доњим Лугама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0434A6" w:rsidRDefault="000434A6" w:rsidP="000434A6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0434A6" w:rsidP="000434A6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178.000, 00 €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ab/>
            </w:r>
          </w:p>
        </w:tc>
      </w:tr>
      <w:tr w:rsidR="00F36399" w:rsidTr="00F131C5">
        <w:trPr>
          <w:trHeight w:val="1200"/>
        </w:trPr>
        <w:tc>
          <w:tcPr>
            <w:tcW w:w="652" w:type="dxa"/>
          </w:tcPr>
          <w:p w:rsidR="00F36399" w:rsidRDefault="00CA404A" w:rsidP="001C4ED2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1C4ED2">
              <w:rPr>
                <w:rFonts w:ascii="Times New Roman" w:hAnsi="Times New Roman" w:cs="Times New Roman"/>
                <w:lang w:val="sr-Latn-RS"/>
              </w:rPr>
              <w:t>1.9</w:t>
            </w:r>
          </w:p>
        </w:tc>
        <w:tc>
          <w:tcPr>
            <w:tcW w:w="5877" w:type="dxa"/>
            <w:gridSpan w:val="2"/>
          </w:tcPr>
          <w:p w:rsidR="00F36399" w:rsidRPr="00647641" w:rsidRDefault="009710AF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и надоградња Дома Здравља у Беранама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9710AF" w:rsidRDefault="009710AF" w:rsidP="00DD381A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Pr="009710AF" w:rsidRDefault="009710AF" w:rsidP="009710AF">
            <w:pPr>
              <w:tabs>
                <w:tab w:val="left" w:pos="1110"/>
                <w:tab w:val="center" w:pos="172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ab/>
              <w:t>445.000, 00 €</w:t>
            </w:r>
            <w:r>
              <w:rPr>
                <w:rFonts w:ascii="Times New Roman" w:hAnsi="Times New Roman" w:cs="Times New Roman"/>
                <w:lang w:val="sr-Cyrl-RS"/>
              </w:rPr>
              <w:tab/>
            </w:r>
            <w:r>
              <w:rPr>
                <w:rFonts w:ascii="Times New Roman" w:hAnsi="Times New Roman" w:cs="Times New Roman"/>
                <w:lang w:val="sr-Cyrl-RS"/>
              </w:rPr>
              <w:tab/>
            </w:r>
            <w:r>
              <w:rPr>
                <w:rFonts w:ascii="Times New Roman" w:hAnsi="Times New Roman" w:cs="Times New Roman"/>
                <w:lang w:val="sr-Cyrl-RS"/>
              </w:rPr>
              <w:tab/>
            </w:r>
          </w:p>
        </w:tc>
      </w:tr>
      <w:tr w:rsidR="00D00ED7" w:rsidTr="00F12178">
        <w:trPr>
          <w:trHeight w:val="1568"/>
        </w:trPr>
        <w:tc>
          <w:tcPr>
            <w:tcW w:w="652" w:type="dxa"/>
          </w:tcPr>
          <w:p w:rsidR="00D00ED7" w:rsidRDefault="00653E70" w:rsidP="001C4ED2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</w:t>
            </w:r>
            <w:r w:rsidR="001C4ED2">
              <w:rPr>
                <w:rFonts w:ascii="Times New Roman" w:hAnsi="Times New Roman" w:cs="Times New Roman"/>
                <w:lang w:val="sr-Latn-RS"/>
              </w:rPr>
              <w:t>.</w:t>
            </w:r>
            <w:r w:rsidR="001C4ED2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877" w:type="dxa"/>
            <w:gridSpan w:val="2"/>
          </w:tcPr>
          <w:p w:rsidR="00D00ED7" w:rsidRDefault="00D00ED7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ППОВ канализациона мрежа и уређење водоснадбијевања у Беранама (Пројекти који се финансирају из ИПА фондова) </w:t>
            </w:r>
          </w:p>
          <w:p w:rsidR="00D00ED7" w:rsidRPr="00647641" w:rsidRDefault="00D00ED7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D381A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60</w:t>
            </w:r>
            <w:r w:rsidR="00D00ED7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.050,00 </w:t>
            </w:r>
            <w:r w:rsidR="00D00ED7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12178" w:rsidTr="005B78E2">
        <w:trPr>
          <w:trHeight w:val="1406"/>
        </w:trPr>
        <w:tc>
          <w:tcPr>
            <w:tcW w:w="652" w:type="dxa"/>
          </w:tcPr>
          <w:p w:rsidR="00F12178" w:rsidRDefault="00653E70" w:rsidP="001C4ED2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</w:t>
            </w:r>
            <w:r w:rsidR="001C4ED2">
              <w:rPr>
                <w:rFonts w:ascii="Times New Roman" w:hAnsi="Times New Roman" w:cs="Times New Roman"/>
                <w:lang w:val="sr-Latn-RS"/>
              </w:rPr>
              <w:t>.11</w:t>
            </w:r>
          </w:p>
        </w:tc>
        <w:tc>
          <w:tcPr>
            <w:tcW w:w="5877" w:type="dxa"/>
            <w:gridSpan w:val="2"/>
          </w:tcPr>
          <w:p w:rsidR="00F12178" w:rsidRDefault="00F12178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зграде за неурологију и инфективно одељење Опште болнице у Беранама.</w:t>
            </w:r>
          </w:p>
          <w:p w:rsidR="00F12178" w:rsidRDefault="00F1217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DD381A" w:rsidP="00F12178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178.000</w:t>
            </w:r>
            <w:r w:rsidR="00F1217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,00 </w:t>
            </w:r>
            <w:r w:rsidR="00F12178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5B78E2" w:rsidTr="005B78E2">
        <w:trPr>
          <w:trHeight w:val="847"/>
        </w:trPr>
        <w:tc>
          <w:tcPr>
            <w:tcW w:w="652" w:type="dxa"/>
          </w:tcPr>
          <w:p w:rsidR="005B78E2" w:rsidRDefault="00653E70" w:rsidP="001C4ED2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2.1</w:t>
            </w:r>
            <w:r w:rsidR="00AF354B">
              <w:rPr>
                <w:rFonts w:ascii="Times New Roman" w:hAnsi="Times New Roman" w:cs="Times New Roman"/>
                <w:lang w:val="sr-Latn-RS"/>
              </w:rPr>
              <w:t>.</w:t>
            </w:r>
            <w:r w:rsidR="001C4ED2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877" w:type="dxa"/>
            <w:gridSpan w:val="2"/>
          </w:tcPr>
          <w:p w:rsidR="005B78E2" w:rsidRDefault="005B78E2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и реконструкција дјечијих вртића из кредита ЦЕВ-а </w:t>
            </w:r>
            <w:r>
              <w:rPr>
                <w:rFonts w:ascii="Times New Roman" w:eastAsia="Times New Roman" w:hAnsi="Times New Roman" w:cs="Times New Roman"/>
                <w:b/>
                <w:position w:val="-1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: Вртић у Беранама </w:t>
            </w:r>
            <w:r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</w:p>
        </w:tc>
        <w:tc>
          <w:tcPr>
            <w:tcW w:w="3659" w:type="dxa"/>
            <w:gridSpan w:val="2"/>
          </w:tcPr>
          <w:p w:rsidR="005B78E2" w:rsidRDefault="005B78E2" w:rsidP="005B78E2">
            <w:pPr>
              <w:tabs>
                <w:tab w:val="left" w:pos="1203"/>
                <w:tab w:val="center" w:pos="1721"/>
              </w:tabs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5B78E2" w:rsidRDefault="00DD381A" w:rsidP="00DD381A">
            <w:pPr>
              <w:tabs>
                <w:tab w:val="left" w:pos="1203"/>
                <w:tab w:val="center" w:pos="1721"/>
              </w:tabs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        8.901,</w:t>
            </w:r>
            <w:r w:rsidR="005B78E2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00 </w:t>
            </w:r>
            <w:r w:rsidR="005B78E2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38"/>
        </w:trPr>
        <w:tc>
          <w:tcPr>
            <w:tcW w:w="652" w:type="dxa"/>
            <w:shd w:val="clear" w:color="auto" w:fill="BFBFBF" w:themeFill="background1" w:themeFillShade="BF"/>
          </w:tcPr>
          <w:p w:rsidR="00F36399" w:rsidRDefault="00F36399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2.2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F36399" w:rsidRPr="00F36399" w:rsidRDefault="001C2D2E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lang w:val="sr-Cyrl-RS"/>
              </w:rPr>
              <w:t>УПРАВА З</w:t>
            </w:r>
            <w:r w:rsidR="00F36399" w:rsidRPr="00606111"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lang w:val="sr-Cyrl-RS"/>
              </w:rPr>
              <w:t xml:space="preserve">А САОБРАЋАЈ ЦРНЕ ГОРЕ 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6268B2" w:rsidRPr="0053597D" w:rsidRDefault="006268B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36399" w:rsidRPr="0053597D" w:rsidRDefault="001C4ED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6.245.426,68</w:t>
            </w:r>
            <w:r w:rsidR="0053597D" w:rsidRPr="0053597D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="006268B2" w:rsidRPr="0053597D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="006268B2" w:rsidRPr="0053597D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</w:tr>
      <w:tr w:rsidR="00F36399" w:rsidTr="00F131C5">
        <w:trPr>
          <w:trHeight w:val="1061"/>
        </w:trPr>
        <w:tc>
          <w:tcPr>
            <w:tcW w:w="652" w:type="dxa"/>
          </w:tcPr>
          <w:p w:rsidR="00F36399" w:rsidRDefault="00A8645A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F36399">
              <w:rPr>
                <w:rFonts w:ascii="Times New Roman" w:hAnsi="Times New Roman" w:cs="Times New Roman"/>
                <w:lang w:val="sr-Cyrl-RS"/>
              </w:rPr>
              <w:t>.1.</w:t>
            </w:r>
          </w:p>
        </w:tc>
        <w:tc>
          <w:tcPr>
            <w:tcW w:w="5877" w:type="dxa"/>
            <w:gridSpan w:val="2"/>
          </w:tcPr>
          <w:p w:rsidR="00F36399" w:rsidRP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пута Беране - Колашин дионица Лубнице – Језерине.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216B17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6.245.426,68</w:t>
            </w:r>
            <w:r w:rsidR="00F36399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F36399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1007"/>
        </w:trPr>
        <w:tc>
          <w:tcPr>
            <w:tcW w:w="652" w:type="dxa"/>
            <w:shd w:val="clear" w:color="auto" w:fill="BFBFBF" w:themeFill="background1" w:themeFillShade="BF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AA5632" w:rsidRDefault="00AA5632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AA5632" w:rsidRPr="00AA5632" w:rsidRDefault="00AA5632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AA56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ФУДБАЛСКИ САВЕЗ ЦРНЕ ГОРЕ</w:t>
            </w: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Износ у еврима (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5B78E2" w:rsidRDefault="005B78E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Pr="005B78E2" w:rsidRDefault="009C28AC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Latn-RS"/>
              </w:rPr>
              <w:t>973.126,48</w:t>
            </w:r>
            <w:r w:rsidR="009E4AF4">
              <w:rPr>
                <w:rFonts w:ascii="Times New Roman" w:eastAsia="Times New Roman" w:hAnsi="Times New Roman" w:cs="Times New Roman"/>
                <w:b/>
                <w:position w:val="-1"/>
                <w:lang w:val="sr-Latn-RS"/>
              </w:rPr>
              <w:t xml:space="preserve"> </w:t>
            </w:r>
            <w:r w:rsidR="005B78E2" w:rsidRPr="005B78E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880"/>
        </w:trPr>
        <w:tc>
          <w:tcPr>
            <w:tcW w:w="652" w:type="dxa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AA5632">
              <w:rPr>
                <w:rFonts w:ascii="Times New Roman" w:hAnsi="Times New Roman" w:cs="Times New Roman"/>
                <w:lang w:val="sr-Cyrl-RS"/>
              </w:rPr>
              <w:t>.1</w:t>
            </w:r>
          </w:p>
        </w:tc>
        <w:tc>
          <w:tcPr>
            <w:tcW w:w="5877" w:type="dxa"/>
            <w:gridSpan w:val="2"/>
          </w:tcPr>
          <w:p w:rsidR="00AA5632" w:rsidRDefault="00AA5632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западне трибине </w:t>
            </w:r>
          </w:p>
        </w:tc>
        <w:tc>
          <w:tcPr>
            <w:tcW w:w="3659" w:type="dxa"/>
            <w:gridSpan w:val="2"/>
          </w:tcPr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9C28A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973.126,48</w:t>
            </w:r>
            <w:r w:rsidR="005B78E2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5B78E2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820"/>
        </w:trPr>
        <w:tc>
          <w:tcPr>
            <w:tcW w:w="652" w:type="dxa"/>
            <w:shd w:val="clear" w:color="auto" w:fill="BFBFBF" w:themeFill="background1" w:themeFillShade="BF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A563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057EE9" w:rsidRDefault="00057EE9" w:rsidP="00F131C5">
            <w:pPr>
              <w:rPr>
                <w:lang w:val="sr-Cyrl-RS"/>
              </w:rPr>
            </w:pPr>
          </w:p>
          <w:p w:rsidR="00AA5632" w:rsidRPr="00057EE9" w:rsidRDefault="00057EE9" w:rsidP="00F131C5">
            <w:pPr>
              <w:rPr>
                <w:b/>
              </w:rPr>
            </w:pPr>
            <w:r w:rsidRPr="00057EE9">
              <w:rPr>
                <w:rFonts w:ascii="Times New Roman" w:hAnsi="Times New Roman" w:cs="Times New Roman"/>
                <w:b/>
                <w:lang w:val="sr-Cyrl-RS"/>
              </w:rPr>
              <w:t>ДОНАЦИЈЕ ОД ПРОЈЕКАТА СА МЕЂУНАРОДНИМ ПАРТНЕРИ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МА, ИПА ФОНДОВИМА, КРЕДИТА </w:t>
            </w:r>
            <w:r>
              <w:rPr>
                <w:rFonts w:ascii="Times New Roman" w:hAnsi="Times New Roman" w:cs="Times New Roman"/>
                <w:b/>
              </w:rPr>
              <w:t>CEV</w:t>
            </w:r>
            <w:r w:rsidRPr="00057EE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57EE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A8645A" w:rsidRDefault="00A8645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A8645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Износ у еврима (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</w:t>
            </w: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Pr="005B78E2" w:rsidRDefault="00B00985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Latn-RS"/>
              </w:rPr>
              <w:t>50.000,00</w:t>
            </w:r>
            <w:r w:rsidR="005B78E2"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="005B78E2" w:rsidRPr="005B78E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</w:tc>
      </w:tr>
      <w:tr w:rsidR="00A8645A" w:rsidTr="00F131C5">
        <w:trPr>
          <w:trHeight w:val="1321"/>
        </w:trPr>
        <w:tc>
          <w:tcPr>
            <w:tcW w:w="652" w:type="dxa"/>
          </w:tcPr>
          <w:p w:rsidR="00A8645A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8645A">
              <w:rPr>
                <w:rFonts w:ascii="Times New Roman" w:hAnsi="Times New Roman" w:cs="Times New Roman"/>
                <w:lang w:val="sr-Cyrl-RS"/>
              </w:rPr>
              <w:t>.1</w:t>
            </w:r>
          </w:p>
        </w:tc>
        <w:tc>
          <w:tcPr>
            <w:tcW w:w="5877" w:type="dxa"/>
            <w:gridSpan w:val="2"/>
          </w:tcPr>
          <w:p w:rsidR="00057EE9" w:rsidRPr="00057EE9" w:rsidRDefault="00057EE9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057EE9" w:rsidRDefault="00057EE9" w:rsidP="00F131C5">
            <w:pPr>
              <w:jc w:val="lef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057EE9">
              <w:rPr>
                <w:rFonts w:ascii="Times New Roman" w:hAnsi="Times New Roman" w:cs="Times New Roman"/>
                <w:b/>
                <w:lang w:val="sr-Cyrl-RS"/>
              </w:rPr>
              <w:t>ГИЗ – ЊЕМАЧКА ОРГАНИЗАЦИЈА ЗА МЕЂУНАРОДНУ САРАДЊУ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(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крова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</w:p>
          <w:p w:rsidR="00A8645A" w:rsidRDefault="001C2D2E" w:rsidP="00F131C5">
            <w:pPr>
              <w:jc w:val="lef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згради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Ц</w:t>
            </w:r>
            <w:proofErr w:type="spellStart"/>
            <w:r w:rsidR="00057EE9"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ентра</w:t>
            </w:r>
            <w:proofErr w:type="spellEnd"/>
            <w:r w:rsidR="00057EE9"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="00057EE9"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="00057EE9"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="00057EE9"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културу</w:t>
            </w:r>
            <w:proofErr w:type="spellEnd"/>
            <w:r w:rsid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)</w:t>
            </w:r>
          </w:p>
          <w:p w:rsidR="00057EE9" w:rsidRPr="00057EE9" w:rsidRDefault="00057EE9" w:rsidP="00F131C5">
            <w:pPr>
              <w:jc w:val="left"/>
              <w:rPr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057EE9" w:rsidRDefault="00057EE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8645A" w:rsidRPr="00361A56" w:rsidRDefault="006C5BE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Latn-RS"/>
              </w:rPr>
              <w:t>50.000,00</w:t>
            </w:r>
            <w:r w:rsidR="00057EE9"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057EE9"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2D5635" w:rsidTr="00F131C5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652" w:type="dxa"/>
            <w:shd w:val="clear" w:color="auto" w:fill="BFBFBF" w:themeFill="background1" w:themeFillShade="BF"/>
          </w:tcPr>
          <w:p w:rsidR="002D5635" w:rsidRDefault="002D5635" w:rsidP="00F131C5"/>
          <w:p w:rsidR="002D5635" w:rsidRDefault="002D5635" w:rsidP="00F131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5635" w:rsidRPr="002D5635" w:rsidRDefault="00653E70" w:rsidP="00F131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D5635" w:rsidRPr="002D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635" w:rsidRDefault="002D5635" w:rsidP="00F131C5">
            <w:pPr>
              <w:jc w:val="both"/>
              <w:rPr>
                <w:lang w:val="sr-Cyrl-RS"/>
              </w:rPr>
            </w:pPr>
          </w:p>
        </w:tc>
        <w:tc>
          <w:tcPr>
            <w:tcW w:w="9536" w:type="dxa"/>
            <w:gridSpan w:val="4"/>
            <w:shd w:val="clear" w:color="auto" w:fill="BFBFBF" w:themeFill="background1" w:themeFillShade="BF"/>
          </w:tcPr>
          <w:p w:rsidR="002D5635" w:rsidRDefault="002D5635" w:rsidP="00F131C5">
            <w:pPr>
              <w:jc w:val="left"/>
              <w:rPr>
                <w:lang w:val="sr-Cyrl-RS"/>
              </w:rPr>
            </w:pPr>
          </w:p>
          <w:p w:rsidR="002D5635" w:rsidRPr="002D5635" w:rsidRDefault="002D5635" w:rsidP="00F131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5635" w:rsidRPr="00F131C5" w:rsidRDefault="002D5635" w:rsidP="00F131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56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ПРЕЛАЗНЕ И ЗАВРШНЕ ОДРЕДБЕ</w:t>
            </w:r>
          </w:p>
        </w:tc>
      </w:tr>
      <w:tr w:rsidR="00F131C5" w:rsidTr="00F131C5">
        <w:tblPrEx>
          <w:tblLook w:val="0000" w:firstRow="0" w:lastRow="0" w:firstColumn="0" w:lastColumn="0" w:noHBand="0" w:noVBand="0"/>
        </w:tblPrEx>
        <w:trPr>
          <w:trHeight w:val="2065"/>
        </w:trPr>
        <w:tc>
          <w:tcPr>
            <w:tcW w:w="10188" w:type="dxa"/>
            <w:gridSpan w:val="5"/>
          </w:tcPr>
          <w:p w:rsidR="00F131C5" w:rsidRDefault="00F131C5" w:rsidP="003A687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3A687C" w:rsidRDefault="003A687C" w:rsidP="003A687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3A687C" w:rsidRDefault="003A687C" w:rsidP="003A687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 реализацији Програма јавних радова Општине Беране за 2024. годину стараће се надлажни секратаријати, службе и  Д.О.О. предузећа чији је оснивач општина Беране.</w:t>
            </w:r>
          </w:p>
          <w:p w:rsidR="003A687C" w:rsidRDefault="003A687C" w:rsidP="003A687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3A687C" w:rsidRDefault="003A687C" w:rsidP="003A687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3A687C" w:rsidRPr="00F131C5" w:rsidRDefault="003A687C" w:rsidP="003A687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Pr="00F131C5" w:rsidRDefault="00F131C5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31C5">
              <w:rPr>
                <w:rFonts w:ascii="Times New Roman" w:hAnsi="Times New Roman" w:cs="Times New Roman"/>
                <w:lang w:val="sr-Cyrl-RS"/>
              </w:rPr>
              <w:t>Овај програм ступа на снагу осмог дана од дана објављивања у ''Службеном листу ЦГ –</w:t>
            </w:r>
            <w:r w:rsidR="00A21906">
              <w:rPr>
                <w:rFonts w:ascii="Times New Roman" w:hAnsi="Times New Roman" w:cs="Times New Roman"/>
                <w:lang w:val="sr-Cyrl-RS"/>
              </w:rPr>
              <w:t xml:space="preserve"> о</w:t>
            </w:r>
            <w:r w:rsidR="002458B4">
              <w:rPr>
                <w:rFonts w:ascii="Times New Roman" w:hAnsi="Times New Roman" w:cs="Times New Roman"/>
                <w:lang w:val="sr-Cyrl-RS"/>
              </w:rPr>
              <w:t>пшт</w:t>
            </w:r>
            <w:r w:rsidRPr="00F131C5">
              <w:rPr>
                <w:rFonts w:ascii="Times New Roman" w:hAnsi="Times New Roman" w:cs="Times New Roman"/>
                <w:lang w:val="sr-Cyrl-RS"/>
              </w:rPr>
              <w:t>ински прописи''</w:t>
            </w:r>
          </w:p>
          <w:p w:rsidR="00A21906" w:rsidRPr="00F131C5" w:rsidRDefault="00A21906" w:rsidP="00A2190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131C5">
              <w:rPr>
                <w:rFonts w:ascii="Times New Roman" w:hAnsi="Times New Roman" w:cs="Times New Roman"/>
                <w:b/>
                <w:lang w:val="sr-Cyrl-RS"/>
              </w:rPr>
              <w:t>СКУПШТИНА ОПШТИНЕ БЕРАНЕ</w:t>
            </w:r>
          </w:p>
          <w:p w:rsidR="00F131C5" w:rsidRDefault="00F131C5" w:rsidP="00F131C5">
            <w:pPr>
              <w:rPr>
                <w:lang w:val="sr-Cyrl-RS"/>
              </w:rPr>
            </w:pPr>
          </w:p>
          <w:p w:rsidR="00A21906" w:rsidRDefault="00F131C5" w:rsidP="00A2190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131C5">
              <w:rPr>
                <w:rFonts w:ascii="Times New Roman" w:hAnsi="Times New Roman" w:cs="Times New Roman"/>
                <w:lang w:val="sr-Cyrl-RS"/>
              </w:rPr>
              <w:t>Број:</w:t>
            </w:r>
            <w:r w:rsidR="00A21906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</w:t>
            </w:r>
            <w:r w:rsidR="00A21906" w:rsidRPr="00F131C5">
              <w:rPr>
                <w:rFonts w:ascii="Times New Roman" w:hAnsi="Times New Roman" w:cs="Times New Roman"/>
                <w:b/>
                <w:lang w:val="sr-Cyrl-RS"/>
              </w:rPr>
              <w:t xml:space="preserve">ПРЕДСЈЕДНИК СКУПШТИНЕ </w:t>
            </w:r>
          </w:p>
          <w:p w:rsidR="00A21906" w:rsidRDefault="00A21906" w:rsidP="00A2190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131C5" w:rsidRPr="00F131C5">
              <w:rPr>
                <w:rFonts w:ascii="Times New Roman" w:hAnsi="Times New Roman" w:cs="Times New Roman"/>
                <w:lang w:val="sr-Cyrl-RS"/>
              </w:rPr>
              <w:t>еране, ____</w:t>
            </w:r>
            <w:r w:rsidR="00F131C5">
              <w:rPr>
                <w:rFonts w:ascii="Times New Roman" w:hAnsi="Times New Roman" w:cs="Times New Roman"/>
                <w:lang w:val="sr-Cyrl-RS"/>
              </w:rPr>
              <w:t>.</w:t>
            </w:r>
            <w:r w:rsidR="00F131C5" w:rsidRPr="00F131C5">
              <w:rPr>
                <w:rFonts w:ascii="Times New Roman" w:hAnsi="Times New Roman" w:cs="Times New Roman"/>
                <w:lang w:val="sr-Cyrl-RS"/>
              </w:rPr>
              <w:t>___</w:t>
            </w:r>
            <w:r w:rsidR="00F131C5">
              <w:rPr>
                <w:rFonts w:ascii="Times New Roman" w:hAnsi="Times New Roman" w:cs="Times New Roman"/>
                <w:lang w:val="sr-Cyrl-RS"/>
              </w:rPr>
              <w:t>_.</w:t>
            </w:r>
            <w:r w:rsidR="00F131C5" w:rsidRPr="00F131C5">
              <w:rPr>
                <w:rFonts w:ascii="Times New Roman" w:hAnsi="Times New Roman" w:cs="Times New Roman"/>
                <w:lang w:val="sr-Cyrl-RS"/>
              </w:rPr>
              <w:t xml:space="preserve">____.године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Милун Рмуш</w:t>
            </w: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P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131C5" w:rsidRDefault="00F131C5" w:rsidP="00A21906">
            <w:pPr>
              <w:jc w:val="both"/>
              <w:rPr>
                <w:lang w:val="sr-Cyrl-RS"/>
              </w:rPr>
            </w:pPr>
          </w:p>
        </w:tc>
      </w:tr>
    </w:tbl>
    <w:p w:rsidR="000A540A" w:rsidRPr="000A540A" w:rsidRDefault="000A540A" w:rsidP="004F2422">
      <w:pPr>
        <w:jc w:val="both"/>
        <w:rPr>
          <w:b/>
        </w:rPr>
      </w:pPr>
    </w:p>
    <w:p w:rsidR="000A540A" w:rsidRPr="000A540A" w:rsidRDefault="000A540A" w:rsidP="00971A7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540A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D67EE4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Правни основ за доношење овог Програма садржан је у члану 38 став 1 тачка 4 Закона о лока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лној самоуправи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којим је прописано да Скупштина доноси планове и програме за поједине области  и члана 3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9 Статута Општине Беране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којим је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прописано да Скупштина у врше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>њ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послова из своје надлежности између осталог доноси и одлуке, решења,, закључке, планове, програме, и друге акте.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Програмом јавн</w:t>
      </w:r>
      <w:r w:rsidR="006F075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их радова Општине Беране за 2024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 годину, планирана су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с</w:t>
      </w:r>
      <w:r w:rsidR="007E0C7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редства у износу од 11.000.676,16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€. Средства потребна за реализациј</w:t>
      </w:r>
      <w:r w:rsidR="006F075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програма јавних радова за 2024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 годину обезбеђују се из следећих извора: капиталног буџета Општине Беране, капиталног буџета државе Црне Горе, Фудбалског савеза Црне Горе, донација од пројеката са међународним партнерима.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општинско</w:t>
      </w:r>
      <w:r w:rsidR="007E0C7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м буџету предвиђено је 2.159.072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 за реализацију овог програма.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 то за финансирање редовних активности као што су: уређење градских пар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кова 100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.000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радо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ви на уређењу бизнис зоне 1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000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€, реконструкција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фасада у ужем градском језгру 6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0.000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€, Ифад пројекат асфалтирања на сеоским подручјима у сарадњи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са Министарством пољопривреде 1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000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€, унапређење руралне </w:t>
      </w:r>
      <w:r w:rsidR="001C760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инфраструктуре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1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00.000 €, </w:t>
      </w:r>
      <w:r w:rsidR="00A757D6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изградња колског моста (израда пројектно-техничке документације за изградњу моста у наставку улице Пролећне у МЗ Парк у пртавцу МЗ Доње Луге)</w:t>
      </w:r>
      <w:r w:rsidR="004B05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110.000 €,</w:t>
      </w:r>
      <w:r w:rsidR="00A21A9E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 градска гаража (израда пројектно-техничке документације) 21.000 €, реконструкција старе хале спортова (израда пројектно-техничке документације) 50.000 €,</w:t>
      </w:r>
      <w:r w:rsidR="00A757D6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A21A9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набавка асфалтне масе за локалне путеве (радови</w:t>
      </w:r>
      <w:r w:rsidR="001C760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на санацији оштећења на коловоз</w:t>
      </w:r>
      <w:r w:rsidR="00A21A9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и израде асфалтног застора на локалним и категорисаним путевима на подручју општине) 6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00.000 €, асфалтирање лок</w:t>
      </w:r>
      <w:r w:rsidR="00A21A9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алних путева 70.000 €, интервенције на локалним и категорисаним путевима</w:t>
      </w:r>
      <w:r w:rsidR="00CC31E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5.000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</w:t>
      </w:r>
      <w:r w:rsidR="00CC31E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набавка асфалтне масе АБ 11 за</w:t>
      </w:r>
      <w:r w:rsidR="001C760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хитне интервенције на путевима</w:t>
      </w:r>
      <w:r w:rsidR="00CC31E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70.000 €, реконструкција и изградња АБ плочастих мостава у МЗ 50.000 €,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у складу са програмом ДОО Агенције за изградњу и развој, изградња нових праваца уличне расвете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120.000</w:t>
      </w:r>
      <w:r w:rsidR="001C760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редовно одржавање уличне расвете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30.000€</w:t>
      </w:r>
      <w:r w:rsidR="007E0C7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набавка грађевинског материјала за интервенције на локалним и категорисаним путевима у износу од 25.000 €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 З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 реконструкцију водовода на територији</w:t>
      </w:r>
      <w:r w:rsidR="00910A6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општине Беране ДОО Водовод је пл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ан</w:t>
      </w:r>
      <w:r w:rsidR="00A757D6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ирао средства у износу од 31.072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 Такође предвиђена су средства и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завршетак већ започетих вишегодишњих пројеката као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и за започињање изградње нових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: 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за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наставак реконструкције</w:t>
      </w:r>
      <w:r w:rsidR="0051445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градског стадиона – реконструкција западне трибине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315.000 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€ (заједничка инвестиција</w:t>
      </w:r>
      <w:r w:rsidR="0051445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општина Беране и ФСЦГ у односу 25%-75%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),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 израду пројектно-техничке документације и почетак изградње зграде за лица са посебним</w:t>
      </w:r>
      <w:r w:rsidR="004640D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потребама 27 + планирано је 50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.000 €, за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припремне радове на изградњи постројења за пречишћавање питке воде планирано ј</w:t>
      </w:r>
      <w:r w:rsidR="00A21A9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е 10.000 €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за уређење новог </w:t>
      </w:r>
      <w:r w:rsidR="00A757D6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градског гробља планирано је 240</w:t>
      </w:r>
      <w:r w:rsidR="00A21A9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.000 €, 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 адаптацију таванског поростора и замену кровног покривача на згради Општине Беране и изградња нових канцеларија у поткровљу планирано је 90.000 €.</w:t>
      </w:r>
    </w:p>
    <w:p w:rsidR="002B5C05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8E2339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Из капиталног буџета државе Црне Горе </w:t>
      </w:r>
      <w:r w:rsidR="007E0C7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2024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 годину за пројекте и улагања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на територији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општине Беране </w:t>
      </w:r>
      <w:r w:rsidR="007E0C7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планирано је 7.818.477,68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€. С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редства у капиталном буџету држ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аве су опредељена преко Управе за саобраћај Црне Горе и Управе за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капиталне пројекте.</w:t>
      </w:r>
    </w:p>
    <w:p w:rsidR="008E2339" w:rsidRDefault="008E2339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8E2339" w:rsidRDefault="00D11DB7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Управа за саобраћај Црне Горе за реконструкцију пута Беране-Колашин на деоници Лубнице-Језерине планирала је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средства у износу од </w:t>
      </w:r>
      <w:r w:rsidR="004B05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6.245.426,68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€. </w:t>
      </w:r>
    </w:p>
    <w:p w:rsidR="008E2339" w:rsidRDefault="008E2339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2B5C05" w:rsidRDefault="00D11DB7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Управа за капиталне пројекте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планирала је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средства 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у износу </w:t>
      </w:r>
      <w:r w:rsidR="00DD049F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 1.573.051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€. За изградњу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објекта за потребе проширења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радиолошко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г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одељење Опште болнице 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Беранама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планирано је 97.900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€, за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lastRenderedPageBreak/>
        <w:t>реконструкцију зграде за Неурологију и инфективно одељење Опште болнице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у Беранама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опредељено је 178.000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€, за ППОВ, канализациону мрежу и уређење водоснадбевања у Беранама (пројекти који се финансирају из ИПА фондова) п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ланирано је 60.050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€, за изгр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адњу центра за прихват животиња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са ЦИТЕС листе са ЗОО вртом (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израда пројектне документације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)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издвојен је износ од 44.500 €, 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 изградњу и реконструкцију дечијих вртића из кредита ЦЕВ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II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 за вртић у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 Беранама планирано је 8.901 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€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>, za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изградњ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>у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постројења за п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речишћавање питке воде</w:t>
      </w:r>
      <w:r w:rsidR="00BF70B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издвојено је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8.900 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€, </w:t>
      </w:r>
      <w:r w:rsidR="00BF70B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за 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изградња 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водовода у МЗ Буче</w:t>
      </w:r>
      <w:r w:rsidR="00BF70B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такође </w:t>
      </w:r>
      <w:r w:rsidR="0000260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8.900</w:t>
      </w:r>
      <w:r w:rsidR="004B05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€, </w:t>
      </w:r>
      <w:r w:rsidR="00BF70B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реконструкцију школског објекта ЈУ ОШ „Радомир Митровић“ – подручно одељење у Доњим Лугама издвојено је 178.000 €, за реконструкцију и надоградњу Дома здравља у Беранама издвојено је 445.000 €, за изградњу приступне саобраћајнице према но</w:t>
      </w:r>
      <w:r w:rsidR="007E0C7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вом вртићу издвојено је 8.901 €, за асфалтирање локалног пута у Шекулару издвојено је 89.000 €, за </w:t>
      </w:r>
      <w:r w:rsidR="007E0C73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изградњу</w:t>
      </w:r>
      <w:r w:rsidR="007E0C73" w:rsidRPr="007E0C73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нове градске саобраћајнице од улице Душана Вујошевића до основне школе „Вук Караџић“</w:t>
      </w:r>
      <w:r w:rsidR="007E0C73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планирано је </w:t>
      </w:r>
      <w:r w:rsidR="007E0C73">
        <w:rPr>
          <w:rFonts w:ascii="Times New Roman" w:hAnsi="Times New Roman" w:cs="Times New Roman"/>
          <w:bCs/>
          <w:color w:val="202122"/>
          <w:shd w:val="clear" w:color="auto" w:fill="FFFFFF"/>
          <w:lang w:val="sr-Cyrl-RS"/>
        </w:rPr>
        <w:t>445.000 €</w:t>
      </w: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За реализацију пројекат реконструкције западне трибине који заједнички финансирају Општина Беране и Фудбалска савез Црне Горе, ФСЦГ је за </w:t>
      </w:r>
      <w:r w:rsidR="00BF70B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ту намену определио 973.126,48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€, што је прецизирано и уговором о заједничком улагању Општине Беране и ФСЦГ.</w:t>
      </w: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реконструкцију крова на згради ЈУ Центар за културу у оквиру заједничког пројекта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„ЛЕА – Локална Енергетска Акција“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ГИЗ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-а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– Њемачке организације за међународну сарадњу 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 Општине Беран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е, ГИЗ је определио средства у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износ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од </w:t>
      </w:r>
      <w:r w:rsidR="00BF70B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50.000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€.</w:t>
      </w:r>
    </w:p>
    <w:p w:rsidR="007E0C73" w:rsidRDefault="007E0C73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7E0C73" w:rsidRDefault="007E0C73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2B5C05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2B5C05" w:rsidRPr="00D67EE4" w:rsidRDefault="002B5C05" w:rsidP="00D67EE4">
      <w:pPr>
        <w:jc w:val="both"/>
        <w:rPr>
          <w:rFonts w:ascii="Times New Roman" w:hAnsi="Times New Roman" w:cs="Times New Roman"/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 w:rsidP="007C1E7C">
      <w:pPr>
        <w:jc w:val="both"/>
        <w:rPr>
          <w:lang w:val="sr-Cyrl-RS"/>
        </w:rPr>
      </w:pPr>
    </w:p>
    <w:p w:rsidR="000A540A" w:rsidRPr="00990986" w:rsidRDefault="000A540A" w:rsidP="00C44945">
      <w:pPr>
        <w:jc w:val="both"/>
      </w:pPr>
    </w:p>
    <w:p w:rsidR="000A540A" w:rsidRDefault="000A540A">
      <w:pPr>
        <w:rPr>
          <w:lang w:val="sr-Cyrl-RS"/>
        </w:rPr>
      </w:pPr>
    </w:p>
    <w:p w:rsidR="00BF70BB" w:rsidRDefault="00BF70BB">
      <w:pPr>
        <w:rPr>
          <w:lang w:val="sr-Cyrl-RS"/>
        </w:rPr>
      </w:pPr>
    </w:p>
    <w:p w:rsidR="00BF70BB" w:rsidRDefault="00BF70BB">
      <w:pPr>
        <w:rPr>
          <w:lang w:val="sr-Cyrl-RS"/>
        </w:rPr>
      </w:pPr>
    </w:p>
    <w:p w:rsidR="00BF70BB" w:rsidRDefault="00BF70BB" w:rsidP="004F2422">
      <w:pPr>
        <w:jc w:val="both"/>
        <w:rPr>
          <w:lang w:val="sr-Cyrl-RS"/>
        </w:rPr>
      </w:pPr>
    </w:p>
    <w:p w:rsidR="000A540A" w:rsidRPr="004F2422" w:rsidRDefault="000A540A" w:rsidP="000A540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lastRenderedPageBreak/>
        <w:t>И З В Ј  Е Ш Т А Ј</w:t>
      </w:r>
    </w:p>
    <w:p w:rsidR="000A540A" w:rsidRPr="004F2422" w:rsidRDefault="000A540A" w:rsidP="000A5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 </w:t>
      </w:r>
    </w:p>
    <w:p w:rsidR="000A540A" w:rsidRPr="004F2422" w:rsidRDefault="000A540A" w:rsidP="000A540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>О ЈАВНОЈ РАСПРАВИ ЗА НАЦРТ</w:t>
      </w:r>
    </w:p>
    <w:p w:rsidR="000A540A" w:rsidRPr="004F2422" w:rsidRDefault="000A540A" w:rsidP="000A540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ПРОГРАМА ЈАВНИХ РАДОВА ОПШТИНЕ БЕРАНЕ ЗА 2023. ГОДИНУ</w:t>
      </w:r>
    </w:p>
    <w:p w:rsidR="000A540A" w:rsidRPr="004F2422" w:rsidRDefault="000A540A" w:rsidP="000A540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> </w:t>
      </w:r>
    </w:p>
    <w:p w:rsidR="000A540A" w:rsidRPr="004F2422" w:rsidRDefault="000A540A" w:rsidP="000A540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</w:t>
      </w:r>
    </w:p>
    <w:p w:rsidR="000A540A" w:rsidRPr="004F2422" w:rsidRDefault="000A540A" w:rsidP="000A540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</w:t>
      </w:r>
    </w:p>
    <w:p w:rsidR="000A540A" w:rsidRPr="004F2422" w:rsidRDefault="004F2422" w:rsidP="000A5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У складу са 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RS"/>
        </w:rPr>
        <w:t>З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акључком Предсједник</w:t>
      </w:r>
      <w:r w:rsidR="002219B2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а општине Беране број 01-018-/24-510 од  01.03.2024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. године Менаџер општине и Секретаријат за планирање и уређење простора  </w:t>
      </w:r>
      <w:r w:rsidR="007E1207"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су с</w:t>
      </w:r>
      <w:r w:rsidR="007E1207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провели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јавну расправу о Нацрту Програма јавн</w:t>
      </w:r>
      <w:r w:rsidR="002219B2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их радова Општине Беране за 2024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 године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,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у периоду од</w:t>
      </w:r>
      <w:r w:rsidR="002219B2"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 01.03. до 15.03. 2024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. године.</w:t>
      </w:r>
    </w:p>
    <w:p w:rsidR="000A540A" w:rsidRPr="004F2422" w:rsidRDefault="000A540A" w:rsidP="000A5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 </w:t>
      </w:r>
    </w:p>
    <w:p w:rsidR="000A540A" w:rsidRPr="004F2422" w:rsidRDefault="000A540A" w:rsidP="000A540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Према закључку распоред одржавања јавних расправа је био следећи:</w:t>
      </w:r>
    </w:p>
    <w:p w:rsidR="000A540A" w:rsidRPr="004F2422" w:rsidRDefault="000A540A" w:rsidP="000A540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</w:t>
      </w:r>
    </w:p>
    <w:p w:rsidR="000A540A" w:rsidRPr="004F2422" w:rsidRDefault="000A540A" w:rsidP="000A540A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-        </w:t>
      </w:r>
      <w:r w:rsidR="00990986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</w:t>
      </w:r>
      <w:r w:rsidR="002219B2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05.03.2024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.године – предузетници</w:t>
      </w:r>
    </w:p>
    <w:p w:rsidR="000A540A" w:rsidRPr="004F2422" w:rsidRDefault="002219B2" w:rsidP="000A540A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-          07.03.2024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.године – НВО</w:t>
      </w:r>
    </w:p>
    <w:p w:rsidR="000A540A" w:rsidRPr="004F2422" w:rsidRDefault="002219B2" w:rsidP="000A540A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-          08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.0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3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.2024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.године – политичке организације</w:t>
      </w:r>
    </w:p>
    <w:p w:rsidR="000A540A" w:rsidRPr="004F2422" w:rsidRDefault="002219B2" w:rsidP="000A540A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-          14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.0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3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.2024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.године – месне заједнице и грађани</w:t>
      </w:r>
    </w:p>
    <w:p w:rsidR="000A540A" w:rsidRPr="004F2422" w:rsidRDefault="000A540A" w:rsidP="000A540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</w:t>
      </w:r>
    </w:p>
    <w:p w:rsidR="000A540A" w:rsidRPr="004F2422" w:rsidRDefault="000A540A" w:rsidP="000A5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Позив са Програмом одржававња јавне расправе упућен је 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ј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авним предузећима, грађанима, месним заједницама, невладиним организацијама, привредним друштвима и установама, политичким странкама  и другим заинтересованим да се укључе у јавну расправу и дају допринос  у  разматрању и исти је објављен на локалном радију и истакнут на огласној табли и на сајту општине Беране .</w:t>
      </w:r>
    </w:p>
    <w:p w:rsidR="000A540A" w:rsidRPr="004F2422" w:rsidRDefault="000A540A" w:rsidP="000A5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</w:t>
      </w:r>
    </w:p>
    <w:p w:rsidR="000A540A" w:rsidRPr="004F2422" w:rsidRDefault="000A540A" w:rsidP="000A5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Увид у Нацрт Програма јавн</w:t>
      </w:r>
      <w:r w:rsidR="002219B2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их радова Општине Беране за 2024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. године се могао извршити 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и </w:t>
      </w:r>
      <w:r w:rsidR="004F2422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у канцеларијама менаџера и </w:t>
      </w:r>
      <w:r w:rsidR="004F2422" w:rsidRPr="004F2422">
        <w:rPr>
          <w:rFonts w:ascii="Times New Roman" w:eastAsia="Times New Roman" w:hAnsi="Times New Roman" w:cs="Times New Roman"/>
          <w:color w:val="000000" w:themeColor="text1"/>
          <w:lang w:val="sr-Cyrl-RS"/>
        </w:rPr>
        <w:t>С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екретаријата за планирање и уређење простора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 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за сво вријеме трајања јавне расправе.</w:t>
      </w:r>
    </w:p>
    <w:p w:rsidR="000A540A" w:rsidRPr="004F2422" w:rsidRDefault="000A540A" w:rsidP="000A540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 </w:t>
      </w:r>
    </w:p>
    <w:p w:rsidR="000A540A" w:rsidRPr="004F2422" w:rsidRDefault="002219B2" w:rsidP="000A54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sr-Cyrl-ME"/>
        </w:rPr>
      </w:pP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На јавној расправи одржаној 05, 07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,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08 и 14. марта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2024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. године 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за предузетнике, НВО и политичке 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партије и месне заједнице</w:t>
      </w:r>
      <w:r w:rsidR="000A540A" w:rsidRPr="004F2422">
        <w:rPr>
          <w:rFonts w:ascii="Times New Roman" w:eastAsia="Times New Roman" w:hAnsi="Times New Roman" w:cs="Times New Roman"/>
          <w:color w:val="000000" w:themeColor="text1"/>
          <w:lang w:val="sr-Latn-RS"/>
        </w:rPr>
        <w:t>  није било заинтересованих учесника.</w:t>
      </w:r>
      <w:r w:rsidR="004F2422"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 xml:space="preserve"> Такође није било пристиглих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 xml:space="preserve"> примедби, захтева и сугестија ни путем </w:t>
      </w:r>
      <w:r w:rsidR="004F2422"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е-</w:t>
      </w:r>
      <w:r w:rsidRPr="004F2422">
        <w:rPr>
          <w:rFonts w:ascii="Times New Roman" w:eastAsia="Times New Roman" w:hAnsi="Times New Roman" w:cs="Times New Roman"/>
          <w:color w:val="000000" w:themeColor="text1"/>
          <w:lang w:val="sr-Cyrl-ME"/>
        </w:rPr>
        <w:t>маил-а који су назначени у јавном позиву.</w:t>
      </w:r>
    </w:p>
    <w:p w:rsidR="00DE3635" w:rsidRPr="002219B2" w:rsidRDefault="00DE3635" w:rsidP="002219B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DE3635" w:rsidRPr="00DE3635" w:rsidRDefault="00DE3635" w:rsidP="00DE363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514454" w:rsidRPr="002219B2" w:rsidRDefault="00514454" w:rsidP="002219B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</w:p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Pr="000A540A" w:rsidRDefault="000A540A"/>
    <w:sectPr w:rsidR="000A540A" w:rsidRPr="000A54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7EB6" w:rsidRDefault="00497EB6" w:rsidP="0084166C">
      <w:r>
        <w:separator/>
      </w:r>
    </w:p>
  </w:endnote>
  <w:endnote w:type="continuationSeparator" w:id="0">
    <w:p w:rsidR="00497EB6" w:rsidRDefault="00497EB6" w:rsidP="0084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7EB6" w:rsidRDefault="00497EB6" w:rsidP="0084166C">
      <w:r>
        <w:separator/>
      </w:r>
    </w:p>
  </w:footnote>
  <w:footnote w:type="continuationSeparator" w:id="0">
    <w:p w:rsidR="00497EB6" w:rsidRDefault="00497EB6" w:rsidP="0084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132AC" w:rsidRDefault="00613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D5B65"/>
    <w:multiLevelType w:val="hybridMultilevel"/>
    <w:tmpl w:val="79866BC2"/>
    <w:lvl w:ilvl="0" w:tplc="162E31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6334"/>
    <w:multiLevelType w:val="hybridMultilevel"/>
    <w:tmpl w:val="7EB669D6"/>
    <w:lvl w:ilvl="0" w:tplc="C3C2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56DF"/>
    <w:multiLevelType w:val="hybridMultilevel"/>
    <w:tmpl w:val="C74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6D0"/>
    <w:multiLevelType w:val="hybridMultilevel"/>
    <w:tmpl w:val="AF7822DE"/>
    <w:lvl w:ilvl="0" w:tplc="78DCF7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38E4"/>
    <w:multiLevelType w:val="multilevel"/>
    <w:tmpl w:val="726E675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6E2F03"/>
    <w:multiLevelType w:val="hybridMultilevel"/>
    <w:tmpl w:val="6D1E8EA8"/>
    <w:lvl w:ilvl="0" w:tplc="9A181936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7E125F69"/>
    <w:multiLevelType w:val="multilevel"/>
    <w:tmpl w:val="027EE7E4"/>
    <w:lvl w:ilvl="0">
      <w:start w:val="1"/>
      <w:numFmt w:val="decimal"/>
      <w:lvlText w:val="%1."/>
      <w:lvlJc w:val="left"/>
      <w:pPr>
        <w:ind w:left="4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 w16cid:durableId="817645648">
    <w:abstractNumId w:val="6"/>
  </w:num>
  <w:num w:numId="2" w16cid:durableId="1918199441">
    <w:abstractNumId w:val="4"/>
  </w:num>
  <w:num w:numId="3" w16cid:durableId="297298567">
    <w:abstractNumId w:val="3"/>
  </w:num>
  <w:num w:numId="4" w16cid:durableId="909972284">
    <w:abstractNumId w:val="0"/>
  </w:num>
  <w:num w:numId="5" w16cid:durableId="976179143">
    <w:abstractNumId w:val="2"/>
  </w:num>
  <w:num w:numId="6" w16cid:durableId="664864044">
    <w:abstractNumId w:val="1"/>
  </w:num>
  <w:num w:numId="7" w16cid:durableId="1785417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EC"/>
    <w:rsid w:val="00002608"/>
    <w:rsid w:val="00014BF3"/>
    <w:rsid w:val="00025553"/>
    <w:rsid w:val="00035AC0"/>
    <w:rsid w:val="000434A6"/>
    <w:rsid w:val="000514E6"/>
    <w:rsid w:val="00057EE9"/>
    <w:rsid w:val="00066631"/>
    <w:rsid w:val="00090E86"/>
    <w:rsid w:val="000A540A"/>
    <w:rsid w:val="000C6E71"/>
    <w:rsid w:val="0010446C"/>
    <w:rsid w:val="00105150"/>
    <w:rsid w:val="001126CC"/>
    <w:rsid w:val="00153DB1"/>
    <w:rsid w:val="0015624D"/>
    <w:rsid w:val="00157F97"/>
    <w:rsid w:val="00163479"/>
    <w:rsid w:val="00164C76"/>
    <w:rsid w:val="001A2EC0"/>
    <w:rsid w:val="001A77DD"/>
    <w:rsid w:val="001C2D2E"/>
    <w:rsid w:val="001C4ED2"/>
    <w:rsid w:val="001C760E"/>
    <w:rsid w:val="001E49D7"/>
    <w:rsid w:val="00212C51"/>
    <w:rsid w:val="0021330D"/>
    <w:rsid w:val="00216B17"/>
    <w:rsid w:val="002219B2"/>
    <w:rsid w:val="0023475E"/>
    <w:rsid w:val="002458B4"/>
    <w:rsid w:val="002A7386"/>
    <w:rsid w:val="002B5C05"/>
    <w:rsid w:val="002C5DAE"/>
    <w:rsid w:val="002C7008"/>
    <w:rsid w:val="002D5635"/>
    <w:rsid w:val="0034474B"/>
    <w:rsid w:val="0034735E"/>
    <w:rsid w:val="0034761F"/>
    <w:rsid w:val="00361A56"/>
    <w:rsid w:val="003A687C"/>
    <w:rsid w:val="003C6422"/>
    <w:rsid w:val="003D633F"/>
    <w:rsid w:val="003D6ACD"/>
    <w:rsid w:val="003F38FC"/>
    <w:rsid w:val="00437AD7"/>
    <w:rsid w:val="00444BC0"/>
    <w:rsid w:val="004640D3"/>
    <w:rsid w:val="00482952"/>
    <w:rsid w:val="00493CB9"/>
    <w:rsid w:val="00497EB6"/>
    <w:rsid w:val="004B05C9"/>
    <w:rsid w:val="004B6081"/>
    <w:rsid w:val="004F2422"/>
    <w:rsid w:val="00514454"/>
    <w:rsid w:val="00527710"/>
    <w:rsid w:val="0053597D"/>
    <w:rsid w:val="005458F7"/>
    <w:rsid w:val="00565623"/>
    <w:rsid w:val="00584143"/>
    <w:rsid w:val="005B651A"/>
    <w:rsid w:val="005B78E2"/>
    <w:rsid w:val="005C481C"/>
    <w:rsid w:val="005E45D7"/>
    <w:rsid w:val="0060288B"/>
    <w:rsid w:val="00606111"/>
    <w:rsid w:val="006125E4"/>
    <w:rsid w:val="006132AC"/>
    <w:rsid w:val="0062247C"/>
    <w:rsid w:val="006268B2"/>
    <w:rsid w:val="00630203"/>
    <w:rsid w:val="00647641"/>
    <w:rsid w:val="00653E70"/>
    <w:rsid w:val="006577F4"/>
    <w:rsid w:val="006A442E"/>
    <w:rsid w:val="006B6515"/>
    <w:rsid w:val="006C5BEA"/>
    <w:rsid w:val="006E0715"/>
    <w:rsid w:val="006F075C"/>
    <w:rsid w:val="007357A4"/>
    <w:rsid w:val="0074114E"/>
    <w:rsid w:val="00745DEB"/>
    <w:rsid w:val="007B4F69"/>
    <w:rsid w:val="007C1E7C"/>
    <w:rsid w:val="007D22F0"/>
    <w:rsid w:val="007E0C73"/>
    <w:rsid w:val="007E1207"/>
    <w:rsid w:val="0080066B"/>
    <w:rsid w:val="00805B32"/>
    <w:rsid w:val="00821208"/>
    <w:rsid w:val="00833FBC"/>
    <w:rsid w:val="0084166C"/>
    <w:rsid w:val="00852350"/>
    <w:rsid w:val="008B5249"/>
    <w:rsid w:val="008B75B6"/>
    <w:rsid w:val="008E2339"/>
    <w:rsid w:val="008F1D8B"/>
    <w:rsid w:val="00910A6C"/>
    <w:rsid w:val="009139B7"/>
    <w:rsid w:val="00936C9C"/>
    <w:rsid w:val="009710AF"/>
    <w:rsid w:val="00971A75"/>
    <w:rsid w:val="00990986"/>
    <w:rsid w:val="009B31A0"/>
    <w:rsid w:val="009C28AC"/>
    <w:rsid w:val="009D6413"/>
    <w:rsid w:val="009E31FA"/>
    <w:rsid w:val="009E4AF4"/>
    <w:rsid w:val="00A053BC"/>
    <w:rsid w:val="00A21906"/>
    <w:rsid w:val="00A21A9E"/>
    <w:rsid w:val="00A26216"/>
    <w:rsid w:val="00A757D6"/>
    <w:rsid w:val="00A8645A"/>
    <w:rsid w:val="00A864A2"/>
    <w:rsid w:val="00A941F6"/>
    <w:rsid w:val="00AA31E7"/>
    <w:rsid w:val="00AA5632"/>
    <w:rsid w:val="00AB7027"/>
    <w:rsid w:val="00AC2516"/>
    <w:rsid w:val="00AE540C"/>
    <w:rsid w:val="00AF0B88"/>
    <w:rsid w:val="00AF354B"/>
    <w:rsid w:val="00B00985"/>
    <w:rsid w:val="00B070FB"/>
    <w:rsid w:val="00B20CFB"/>
    <w:rsid w:val="00B9324A"/>
    <w:rsid w:val="00B96A67"/>
    <w:rsid w:val="00BF70BB"/>
    <w:rsid w:val="00C045D0"/>
    <w:rsid w:val="00C44945"/>
    <w:rsid w:val="00C7152D"/>
    <w:rsid w:val="00C837F2"/>
    <w:rsid w:val="00CA404A"/>
    <w:rsid w:val="00CC31ED"/>
    <w:rsid w:val="00D00ED7"/>
    <w:rsid w:val="00D11DB7"/>
    <w:rsid w:val="00D33FEA"/>
    <w:rsid w:val="00D67EE4"/>
    <w:rsid w:val="00D865EC"/>
    <w:rsid w:val="00DA3859"/>
    <w:rsid w:val="00DA6374"/>
    <w:rsid w:val="00DD049F"/>
    <w:rsid w:val="00DD0E79"/>
    <w:rsid w:val="00DD381A"/>
    <w:rsid w:val="00DE3635"/>
    <w:rsid w:val="00DF023A"/>
    <w:rsid w:val="00DF316F"/>
    <w:rsid w:val="00E3273A"/>
    <w:rsid w:val="00E47659"/>
    <w:rsid w:val="00ED0E64"/>
    <w:rsid w:val="00ED2990"/>
    <w:rsid w:val="00F10D4A"/>
    <w:rsid w:val="00F12178"/>
    <w:rsid w:val="00F131C5"/>
    <w:rsid w:val="00F35565"/>
    <w:rsid w:val="00F36399"/>
    <w:rsid w:val="00F36C03"/>
    <w:rsid w:val="00F57108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8C18-7BF4-45BB-A7A3-999E2D7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22"/>
    <w:rPr>
      <w:rFonts w:ascii="Tahoma" w:hAnsi="Tahoma" w:cs="Tahoma"/>
      <w:sz w:val="16"/>
      <w:szCs w:val="16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841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6C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841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6C"/>
    <w:rPr>
      <w:lang w:val="sr-Latn-ME"/>
    </w:rPr>
  </w:style>
  <w:style w:type="paragraph" w:styleId="NormalWeb">
    <w:name w:val="Normal (Web)"/>
    <w:basedOn w:val="Normal"/>
    <w:uiPriority w:val="99"/>
    <w:unhideWhenUsed/>
    <w:rsid w:val="006B65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A6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D01E-AB56-4A67-B0EF-83D565D9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13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65</cp:revision>
  <cp:lastPrinted>2024-03-22T08:22:00Z</cp:lastPrinted>
  <dcterms:created xsi:type="dcterms:W3CDTF">2023-03-28T10:55:00Z</dcterms:created>
  <dcterms:modified xsi:type="dcterms:W3CDTF">2024-03-22T11:37:00Z</dcterms:modified>
</cp:coreProperties>
</file>