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6A" w:rsidRPr="00245205" w:rsidRDefault="009D766A" w:rsidP="009D766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45205">
        <w:rPr>
          <w:rFonts w:ascii="Arial" w:hAnsi="Arial" w:cs="Arial"/>
          <w:b/>
          <w:sz w:val="24"/>
          <w:szCs w:val="24"/>
          <w:lang w:val="sr-Latn-CS"/>
        </w:rPr>
        <w:t>PLAN JAVNE RASPRAVE</w:t>
      </w:r>
    </w:p>
    <w:p w:rsidR="009D766A" w:rsidRPr="00245205" w:rsidRDefault="009D766A" w:rsidP="009D766A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9D766A" w:rsidRPr="00245205" w:rsidRDefault="009D766A" w:rsidP="009D766A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022"/>
        <w:gridCol w:w="1916"/>
        <w:gridCol w:w="1929"/>
        <w:gridCol w:w="1717"/>
        <w:gridCol w:w="2047"/>
      </w:tblGrid>
      <w:tr w:rsidR="009D766A" w:rsidRPr="00245205" w:rsidTr="009D766A">
        <w:trPr>
          <w:trHeight w:val="900"/>
        </w:trPr>
        <w:tc>
          <w:tcPr>
            <w:tcW w:w="859" w:type="dxa"/>
          </w:tcPr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Red.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2022" w:type="dxa"/>
          </w:tcPr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Mjesto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održavanja</w:t>
            </w:r>
          </w:p>
        </w:tc>
        <w:tc>
          <w:tcPr>
            <w:tcW w:w="1916" w:type="dxa"/>
          </w:tcPr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Organizator</w:t>
            </w:r>
          </w:p>
        </w:tc>
        <w:tc>
          <w:tcPr>
            <w:tcW w:w="1929" w:type="dxa"/>
          </w:tcPr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Učesnici</w:t>
            </w:r>
          </w:p>
        </w:tc>
        <w:tc>
          <w:tcPr>
            <w:tcW w:w="1717" w:type="dxa"/>
          </w:tcPr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Datum</w:t>
            </w:r>
          </w:p>
        </w:tc>
        <w:tc>
          <w:tcPr>
            <w:tcW w:w="2047" w:type="dxa"/>
          </w:tcPr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Čas</w:t>
            </w:r>
          </w:p>
        </w:tc>
      </w:tr>
      <w:tr w:rsidR="009D766A" w:rsidRPr="00245205" w:rsidTr="009D766A">
        <w:trPr>
          <w:trHeight w:val="220"/>
        </w:trPr>
        <w:tc>
          <w:tcPr>
            <w:tcW w:w="859" w:type="dxa"/>
          </w:tcPr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1.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2.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3.</w:t>
            </w: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022" w:type="dxa"/>
          </w:tcPr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Velika sala Skupštine opštine Berane, I sprat, ul IV crnogorske br 1</w:t>
            </w:r>
            <w:r w:rsidRPr="009B2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9D76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9D766A" w:rsidRPr="00245205" w:rsidRDefault="009D766A" w:rsidP="009D76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Velika sala Skupštine opštine Berane, I sprat, ul IV crnogorske br 1</w:t>
            </w:r>
            <w:r w:rsidRPr="009B2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9D76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Velika sala Skupštine opštine Berane, I sprat, ul IV crnogorske br 1</w:t>
            </w:r>
            <w:r w:rsidRPr="009B2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916" w:type="dxa"/>
          </w:tcPr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Sekretarijat za kulturu,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 xml:space="preserve">omladinu i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odnose</w:t>
            </w: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sa NVO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Sekretarijat za kulturu,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omladinu i odnose sa NVO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Sekretarijat za kulturu,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 xml:space="preserve">omladinu i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odnose </w:t>
            </w: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 xml:space="preserve">sa NVO  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929" w:type="dxa"/>
          </w:tcPr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Političke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partije, organi lokalne uprave</w:t>
            </w: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, pravna lica i drugi zainteresovani subjekti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Nevladine organizacije i udruženja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Mjesne z</w:t>
            </w:r>
            <w:r w:rsidR="00B56CAE">
              <w:rPr>
                <w:rFonts w:ascii="Arial" w:hAnsi="Arial" w:cs="Arial"/>
                <w:sz w:val="24"/>
                <w:szCs w:val="24"/>
                <w:lang w:val="sr-Latn-CS"/>
              </w:rPr>
              <w:t xml:space="preserve">ajednice, pravna </w:t>
            </w:r>
            <w:r w:rsidR="00C257AD">
              <w:rPr>
                <w:rFonts w:ascii="Arial" w:hAnsi="Arial" w:cs="Arial"/>
                <w:sz w:val="24"/>
                <w:szCs w:val="24"/>
                <w:lang w:val="sr-Latn-CS"/>
              </w:rPr>
              <w:t>lica, gradjani</w:t>
            </w: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717" w:type="dxa"/>
          </w:tcPr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F77215" w:rsidRPr="00F873CD" w:rsidRDefault="00F873CD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Srijeda </w:t>
            </w:r>
          </w:p>
          <w:p w:rsidR="009D766A" w:rsidRDefault="00F873CD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31</w:t>
            </w:r>
            <w:r w:rsidR="009D766A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  <w:r w:rsidR="003250EF">
              <w:rPr>
                <w:rFonts w:ascii="Arial" w:hAnsi="Arial" w:cs="Arial"/>
                <w:sz w:val="24"/>
                <w:szCs w:val="24"/>
                <w:lang w:val="sr-Latn-CS"/>
              </w:rPr>
              <w:t>01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.2024</w:t>
            </w:r>
            <w:r w:rsidR="009D766A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godine</w:t>
            </w: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F873CD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Srijeda </w:t>
            </w:r>
            <w:r w:rsidR="009D766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07.02.2024</w:t>
            </w:r>
            <w:r w:rsidR="009D766A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godine</w:t>
            </w: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A30B7D" w:rsidRPr="002A17E1" w:rsidRDefault="00A30B7D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P</w:t>
            </w:r>
            <w:r w:rsidR="002A17E1">
              <w:rPr>
                <w:rFonts w:ascii="Arial" w:hAnsi="Arial" w:cs="Arial"/>
                <w:sz w:val="24"/>
                <w:szCs w:val="24"/>
              </w:rPr>
              <w:t>onedeljak</w:t>
            </w:r>
            <w:bookmarkStart w:id="0" w:name="_GoBack"/>
            <w:bookmarkEnd w:id="0"/>
          </w:p>
          <w:p w:rsidR="009D766A" w:rsidRDefault="00F873CD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12.02.2024.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2047" w:type="dxa"/>
          </w:tcPr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12,00h do 13.00h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12,00h do 13.00h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12,00h do 13.00h</w:t>
            </w: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D766A" w:rsidRPr="00245205" w:rsidRDefault="009D766A" w:rsidP="00F876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</w:tbl>
    <w:p w:rsidR="009D766A" w:rsidRPr="00245205" w:rsidRDefault="009D766A" w:rsidP="009D766A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9D766A" w:rsidRPr="00245205" w:rsidRDefault="009D766A" w:rsidP="009D766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9D766A" w:rsidRDefault="009D766A" w:rsidP="004352A7">
      <w:pPr>
        <w:spacing w:after="0"/>
        <w:jc w:val="right"/>
        <w:rPr>
          <w:rFonts w:ascii="Arial" w:hAnsi="Arial" w:cs="Arial"/>
          <w:sz w:val="24"/>
          <w:szCs w:val="24"/>
          <w:lang w:val="sr-Latn-CS"/>
        </w:rPr>
      </w:pPr>
      <w:r w:rsidRPr="00245205">
        <w:rPr>
          <w:rFonts w:ascii="Arial" w:hAnsi="Arial" w:cs="Arial"/>
          <w:sz w:val="24"/>
          <w:szCs w:val="24"/>
          <w:lang w:val="sr-Latn-CS"/>
        </w:rPr>
        <w:t xml:space="preserve">Sekretarijat za kulturu,omladinu i </w:t>
      </w:r>
      <w:r>
        <w:rPr>
          <w:rFonts w:ascii="Arial" w:hAnsi="Arial" w:cs="Arial"/>
          <w:sz w:val="24"/>
          <w:szCs w:val="24"/>
          <w:lang w:val="sr-Latn-CS"/>
        </w:rPr>
        <w:t>odnose</w:t>
      </w:r>
      <w:r w:rsidRPr="00245205">
        <w:rPr>
          <w:rFonts w:ascii="Arial" w:hAnsi="Arial" w:cs="Arial"/>
          <w:sz w:val="24"/>
          <w:szCs w:val="24"/>
          <w:lang w:val="sr-Latn-CS"/>
        </w:rPr>
        <w:t xml:space="preserve"> sa NVO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9D766A" w:rsidRDefault="009D766A" w:rsidP="009D766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SEKRETAR </w:t>
      </w:r>
    </w:p>
    <w:p w:rsidR="009D766A" w:rsidRDefault="009D766A" w:rsidP="009D766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Nikola Urošević</w:t>
      </w:r>
    </w:p>
    <w:p w:rsidR="00B12846" w:rsidRDefault="002A17E1"/>
    <w:sectPr w:rsidR="00B12846" w:rsidSect="006B39C7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6A"/>
    <w:rsid w:val="00133BA8"/>
    <w:rsid w:val="002A17E1"/>
    <w:rsid w:val="003250EF"/>
    <w:rsid w:val="004352A7"/>
    <w:rsid w:val="006B39C7"/>
    <w:rsid w:val="008D48D8"/>
    <w:rsid w:val="009D766A"/>
    <w:rsid w:val="00A30B7D"/>
    <w:rsid w:val="00B56CAE"/>
    <w:rsid w:val="00C257AD"/>
    <w:rsid w:val="00D33E4D"/>
    <w:rsid w:val="00E47A9B"/>
    <w:rsid w:val="00F77215"/>
    <w:rsid w:val="00F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4</cp:revision>
  <cp:lastPrinted>2023-12-04T08:49:00Z</cp:lastPrinted>
  <dcterms:created xsi:type="dcterms:W3CDTF">2024-01-29T10:46:00Z</dcterms:created>
  <dcterms:modified xsi:type="dcterms:W3CDTF">2024-01-30T11:39:00Z</dcterms:modified>
</cp:coreProperties>
</file>