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032"/>
        <w:gridCol w:w="1622"/>
        <w:gridCol w:w="5884"/>
        <w:gridCol w:w="321"/>
        <w:gridCol w:w="720"/>
        <w:gridCol w:w="1959"/>
      </w:tblGrid>
      <w:tr w:rsidR="00F42D89" w:rsidRPr="001260AD" w:rsidTr="00470B36">
        <w:tc>
          <w:tcPr>
            <w:tcW w:w="403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42D89" w:rsidRPr="001260AD" w:rsidRDefault="00F42D89" w:rsidP="001260A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260AD">
              <w:rPr>
                <w:rFonts w:ascii="Arial" w:hAnsi="Arial" w:cs="Arial"/>
                <w:sz w:val="22"/>
                <w:szCs w:val="22"/>
              </w:rPr>
              <w:t>Naziv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AD" w:rsidRPr="001260AD">
              <w:rPr>
                <w:rFonts w:ascii="Arial" w:hAnsi="Arial" w:cs="Arial"/>
                <w:sz w:val="22"/>
                <w:szCs w:val="22"/>
              </w:rPr>
              <w:t>Opštine</w:t>
            </w:r>
            <w:r w:rsidRPr="001260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06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D89" w:rsidRPr="001260AD" w:rsidTr="00470B36">
        <w:tc>
          <w:tcPr>
            <w:tcW w:w="403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Naziv i godina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objave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javnog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konkursa:</w:t>
            </w:r>
          </w:p>
        </w:tc>
        <w:tc>
          <w:tcPr>
            <w:tcW w:w="10506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D89" w:rsidRPr="001260AD" w:rsidTr="00470B36">
        <w:tc>
          <w:tcPr>
            <w:tcW w:w="403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Naziv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programa:</w:t>
            </w:r>
          </w:p>
        </w:tc>
        <w:tc>
          <w:tcPr>
            <w:tcW w:w="10506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D89" w:rsidRPr="001260AD" w:rsidTr="00470B36">
        <w:tc>
          <w:tcPr>
            <w:tcW w:w="403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Naziv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nevladine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organizacije:</w:t>
            </w:r>
          </w:p>
        </w:tc>
        <w:tc>
          <w:tcPr>
            <w:tcW w:w="10506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2D89" w:rsidRPr="001260AD" w:rsidRDefault="00F42D89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A756B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Kriterijum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(ukupan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bodova)</w:t>
            </w:r>
          </w:p>
        </w:tc>
        <w:tc>
          <w:tcPr>
            <w:tcW w:w="7506" w:type="dxa"/>
            <w:gridSpan w:val="2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A756B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Mjerilo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(raspon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bodova)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7A587F" w:rsidRPr="001260AD" w:rsidRDefault="00F17416" w:rsidP="00C51F6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A587F" w:rsidRPr="001260AD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  <w:tc>
          <w:tcPr>
            <w:tcW w:w="1959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7A587F" w:rsidRPr="001260AD" w:rsidRDefault="007A587F" w:rsidP="007A587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Obrazloženje</w:t>
            </w:r>
            <w:r w:rsidR="00F17416" w:rsidRPr="001260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dodijeljenih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7A587F" w:rsidRPr="001260AD" w:rsidTr="00470B36">
        <w:tc>
          <w:tcPr>
            <w:tcW w:w="4032" w:type="dxa"/>
            <w:vMerge w:val="restart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1. Doprinos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ostvarivanju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javnog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interesa i realizaciji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strateških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ciljeva u određenoj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oblasti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 xml:space="preserve">programa (do  35 bodova) </w:t>
            </w:r>
          </w:p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1.1. Povezanost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prioritetnim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oblastima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od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javnog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interesa, definisanih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strateškim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dokumentima, politikama i zakonima (do 10 bodova)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1.2. Obrazloženje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potrebe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za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realizacijom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1.3. Jasno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definisanje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ciljnih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grupa i broja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korisnika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1.4. Doprinos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rješavanju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problema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ciljnih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grupa i korisnika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1.5. Doprinos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 u ostvarivanju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javnog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interesa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na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sjeveru i u nerazvijenim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opštinama (do 5 bodova);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470B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1.6. Doprinos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regionalnom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razvoju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kroz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korišćenje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turističkih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kapaciteta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na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sjeveru i u nerazvijenim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opštinama (organizovanje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obuka, seminara, radionica, okruglih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stolova)(do 5 bodova).</w:t>
            </w:r>
          </w:p>
        </w:tc>
        <w:tc>
          <w:tcPr>
            <w:tcW w:w="1041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UKUPNO BODOVA PO 1. KRITERIJUMU: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(najviše 35 bodova)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doub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2. Kvalitet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prijavljenog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programa (do 30 bodova)</w:t>
            </w:r>
          </w:p>
        </w:tc>
        <w:tc>
          <w:tcPr>
            <w:tcW w:w="7506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2.1. Ciljevi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jasni, dostižni, mjerljivi i realni a predložene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aktivnosti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osmišljene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 xml:space="preserve">tako da </w:t>
            </w:r>
            <w:r w:rsidR="00C51F68" w:rsidRPr="001260AD">
              <w:rPr>
                <w:rFonts w:ascii="Arial" w:hAnsi="Arial" w:cs="Arial"/>
                <w:sz w:val="22"/>
                <w:szCs w:val="22"/>
              </w:rPr>
              <w:t>vode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F68" w:rsidRPr="001260AD">
              <w:rPr>
                <w:rFonts w:ascii="Arial" w:hAnsi="Arial" w:cs="Arial"/>
                <w:sz w:val="22"/>
                <w:szCs w:val="22"/>
              </w:rPr>
              <w:t>ka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F68" w:rsidRPr="001260AD">
              <w:rPr>
                <w:rFonts w:ascii="Arial" w:hAnsi="Arial" w:cs="Arial"/>
                <w:sz w:val="22"/>
                <w:szCs w:val="22"/>
              </w:rPr>
              <w:t>ostvarenju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F68" w:rsidRPr="001260AD">
              <w:rPr>
                <w:rFonts w:ascii="Arial" w:hAnsi="Arial" w:cs="Arial"/>
                <w:sz w:val="22"/>
                <w:szCs w:val="22"/>
              </w:rPr>
              <w:t xml:space="preserve">ciljeva (do </w:t>
            </w:r>
            <w:r w:rsidRPr="001260AD">
              <w:rPr>
                <w:rFonts w:ascii="Arial" w:hAnsi="Arial" w:cs="Arial"/>
                <w:sz w:val="22"/>
                <w:szCs w:val="22"/>
              </w:rPr>
              <w:t>10bodova)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2.2. Projekat, odnosno program sadrži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jasan plan za</w:t>
            </w:r>
            <w:r w:rsidR="00E31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praćenje i procjenu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uspješnosti 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2.3. Usklađenost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predloženog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budžeta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planiranim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aktivnostima i opravdanost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traženog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budžeta i projekta do (10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2.4. Održivost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jasno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određena (do 5 bodova)</w:t>
            </w:r>
          </w:p>
        </w:tc>
        <w:tc>
          <w:tcPr>
            <w:tcW w:w="1041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465741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UKUPNO BODOVA PO 2. KRITERIJUMU: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(najviše 30 bodova)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doub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3. Kapacitet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nevladineo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rganizacije da realizuje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projekat, odnosno program (do 30 bodova)</w:t>
            </w:r>
          </w:p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3.1. Povezanost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predloženog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prethodnim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aktivnostima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organizacije i misijom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organizacije (do 10 bodova)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3.2. Broj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realizovanih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projekata,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 u oblasti u kojoj se aplicira u prethodnoj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kalendarskoj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godini i iznos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sredstava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za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nihovu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realizaciju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3.3. Broj i kvalifikacije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lica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koja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su u radnom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odnosu  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organizaciji, kao i broj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drugih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radno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angazovanih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lica u organizaciji, posebno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onih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koji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će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biti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angažovani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na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realizaciji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 (po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osnovu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ugovora  o volonterskom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radu, ugovora o djelu i sl.)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3.4. Godišnji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prihodi i rashodi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organizacije u poslednje tri godine (do 5 bodova)</w:t>
            </w:r>
          </w:p>
        </w:tc>
        <w:tc>
          <w:tcPr>
            <w:tcW w:w="1041" w:type="dxa"/>
            <w:gridSpan w:val="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3.5. Relevantnost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partnera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uključenih u programsku i finansijsku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realizaciju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projekata, odnosno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programa (do 5 bodova)</w:t>
            </w:r>
            <w:r w:rsidRPr="001260A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41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465741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UKUPNO BODOVA PO 3. KRITERIJUMU: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(najviše 30 bodova)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doub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4. Transparentnost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rada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nevladine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t>organizacije (do 5 bodova)</w:t>
            </w:r>
          </w:p>
          <w:p w:rsidR="007A587F" w:rsidRPr="001260AD" w:rsidRDefault="007A587F" w:rsidP="00F935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single" w:sz="18" w:space="0" w:color="auto"/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4.1 Dostupnost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podataka o radu i finanaijskom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poslovanju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na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sopstvenoj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ili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uslužnoj internet stranici, kao i društvenim</w:t>
            </w:r>
            <w:r w:rsidR="0047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sz w:val="22"/>
                <w:szCs w:val="22"/>
              </w:rPr>
              <w:t>mrežama (do 5 bodova)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4032" w:type="dxa"/>
            <w:vMerge/>
            <w:tcMar>
              <w:top w:w="57" w:type="dxa"/>
              <w:bottom w:w="57" w:type="dxa"/>
            </w:tcMar>
          </w:tcPr>
          <w:p w:rsidR="007A587F" w:rsidRPr="001260AD" w:rsidRDefault="007A587F" w:rsidP="00F935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596A50">
            <w:pPr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UKUPNO BODOVA PO 4. KRITERIJUMU: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(najviše 5 bodova)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D123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double" w:sz="6" w:space="0" w:color="auto"/>
              <w:lef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87F" w:rsidRPr="001260AD" w:rsidTr="00470B36">
        <w:tc>
          <w:tcPr>
            <w:tcW w:w="11538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7A587F" w:rsidRPr="001260AD" w:rsidRDefault="007A587F" w:rsidP="001715D6">
            <w:pPr>
              <w:spacing w:after="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>UKUPAN</w:t>
            </w:r>
            <w:r w:rsidRPr="001260AD">
              <w:rPr>
                <w:rFonts w:ascii="Arial" w:hAnsi="Arial" w:cs="Arial"/>
                <w:b/>
                <w:sz w:val="22"/>
                <w:szCs w:val="22"/>
              </w:rPr>
              <w:br/>
              <w:t>BROJ BODOVA: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587F" w:rsidRPr="001260AD" w:rsidRDefault="007A587F" w:rsidP="007A587F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A587F" w:rsidRPr="001260AD" w:rsidRDefault="007A587F" w:rsidP="00F1741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2EB" w:rsidRPr="001260AD" w:rsidTr="00470B36">
        <w:tc>
          <w:tcPr>
            <w:tcW w:w="14538" w:type="dxa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062EB" w:rsidRPr="001260AD" w:rsidRDefault="006062EB" w:rsidP="006062EB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1260AD">
              <w:rPr>
                <w:rFonts w:ascii="Arial" w:hAnsi="Arial" w:cs="Arial"/>
                <w:i/>
                <w:sz w:val="22"/>
                <w:szCs w:val="22"/>
              </w:rPr>
              <w:t xml:space="preserve">NAPOMENA: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Ne moze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biti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finansiran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projekat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odnosno program  koji je po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osnovu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bodovanja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kriterijuma “doprinos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ostvarivanju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javnogi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nteresa”  dobio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manje od 17,5 bodova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za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taj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kriterijum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kao i projekat, odnosno program čiji je konačan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broj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ostvarenih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bodova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manji od 50% ukupnog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t>broj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08D1" w:rsidRPr="001260AD">
              <w:rPr>
                <w:rFonts w:ascii="Arial" w:hAnsi="Arial" w:cs="Arial"/>
                <w:i/>
                <w:sz w:val="22"/>
                <w:szCs w:val="22"/>
              </w:rPr>
              <w:lastRenderedPageBreak/>
              <w:t>bodova (član 32e Zakona o nevladinimorganizacijama)</w:t>
            </w:r>
          </w:p>
        </w:tc>
      </w:tr>
      <w:tr w:rsidR="00D1426E" w:rsidRPr="001260AD" w:rsidTr="00470B36">
        <w:tc>
          <w:tcPr>
            <w:tcW w:w="14538" w:type="dxa"/>
            <w:gridSpan w:val="6"/>
            <w:tcMar>
              <w:top w:w="57" w:type="dxa"/>
              <w:bottom w:w="113" w:type="dxa"/>
            </w:tcMar>
          </w:tcPr>
          <w:p w:rsidR="00516ED3" w:rsidRPr="001260AD" w:rsidRDefault="00516ED3" w:rsidP="00470B36">
            <w:pPr>
              <w:spacing w:after="0" w:line="600" w:lineRule="auto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lastRenderedPageBreak/>
              <w:t>PROJEKAT SE PREDLAŽE ZA FINANSIRANJE:     DA/NE</w:t>
            </w:r>
          </w:p>
          <w:p w:rsidR="00516ED3" w:rsidRPr="001260AD" w:rsidRDefault="00516ED3" w:rsidP="00470B36">
            <w:pPr>
              <w:spacing w:after="0" w:line="600" w:lineRule="auto"/>
              <w:rPr>
                <w:rFonts w:ascii="Arial" w:hAnsi="Arial" w:cs="Arial"/>
                <w:sz w:val="22"/>
                <w:szCs w:val="22"/>
              </w:rPr>
            </w:pPr>
            <w:r w:rsidRPr="001260AD">
              <w:rPr>
                <w:rFonts w:ascii="Arial" w:hAnsi="Arial" w:cs="Arial"/>
                <w:sz w:val="22"/>
                <w:szCs w:val="22"/>
              </w:rPr>
              <w:t>PROGRAM SE PREDLAŽE ZA FINANSIRANJE:     DA/NE</w:t>
            </w:r>
          </w:p>
          <w:p w:rsidR="00D1426E" w:rsidRPr="001260AD" w:rsidRDefault="00D1426E" w:rsidP="00470B36">
            <w:pPr>
              <w:spacing w:after="0" w:line="6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60AD">
              <w:rPr>
                <w:rFonts w:ascii="Arial" w:hAnsi="Arial" w:cs="Arial"/>
                <w:b/>
                <w:sz w:val="22"/>
                <w:szCs w:val="22"/>
              </w:rPr>
              <w:t xml:space="preserve">ZAVRŠNI KOMENTARI </w:t>
            </w:r>
            <w:r w:rsidR="00470B36">
              <w:rPr>
                <w:rFonts w:ascii="Arial" w:hAnsi="Arial" w:cs="Arial"/>
                <w:b/>
                <w:sz w:val="22"/>
                <w:szCs w:val="22"/>
              </w:rPr>
              <w:t>člana Komisije koji je procjenjivao projekat</w:t>
            </w:r>
            <w:r w:rsidR="00516ED3" w:rsidRPr="001260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1426E" w:rsidRPr="001260AD" w:rsidRDefault="00D1426E" w:rsidP="00D1426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426E" w:rsidRPr="001260AD" w:rsidRDefault="00D1426E" w:rsidP="00D1426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D3" w:rsidRPr="001260AD" w:rsidRDefault="00516ED3" w:rsidP="00D1426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D3" w:rsidRPr="001260AD" w:rsidRDefault="00516ED3" w:rsidP="00D1426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D3" w:rsidRPr="001260AD" w:rsidRDefault="00516ED3" w:rsidP="00D1426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134" w:rsidRPr="001260AD" w:rsidTr="00470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654" w:type="dxa"/>
            <w:gridSpan w:val="2"/>
          </w:tcPr>
          <w:p w:rsidR="00A37134" w:rsidRPr="001260AD" w:rsidRDefault="00A37134" w:rsidP="007E3C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tcBorders>
              <w:top w:val="nil"/>
              <w:bottom w:val="nil"/>
            </w:tcBorders>
          </w:tcPr>
          <w:p w:rsidR="00A37134" w:rsidRPr="001260AD" w:rsidRDefault="00A37134" w:rsidP="007E3C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A37134" w:rsidRDefault="00A37134" w:rsidP="007E3C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0B36" w:rsidRDefault="00470B36" w:rsidP="007E3C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0B36" w:rsidRDefault="00470B36" w:rsidP="007E3C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0B36" w:rsidRPr="001260AD" w:rsidRDefault="00470B36" w:rsidP="007E3C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134" w:rsidRPr="001260AD" w:rsidTr="00470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5654" w:type="dxa"/>
            <w:gridSpan w:val="2"/>
            <w:tcBorders>
              <w:bottom w:val="nil"/>
            </w:tcBorders>
            <w:tcMar>
              <w:bottom w:w="113" w:type="dxa"/>
            </w:tcMar>
          </w:tcPr>
          <w:p w:rsidR="00A37134" w:rsidRPr="001260AD" w:rsidRDefault="00A37134" w:rsidP="007E3C51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260AD">
              <w:rPr>
                <w:rFonts w:ascii="Arial" w:hAnsi="Arial" w:cs="Arial"/>
                <w:i/>
                <w:sz w:val="22"/>
                <w:szCs w:val="22"/>
              </w:rPr>
              <w:t>Mjesto i datum:</w:t>
            </w:r>
          </w:p>
        </w:tc>
        <w:tc>
          <w:tcPr>
            <w:tcW w:w="6205" w:type="dxa"/>
            <w:gridSpan w:val="2"/>
            <w:tcBorders>
              <w:top w:val="nil"/>
              <w:bottom w:val="nil"/>
            </w:tcBorders>
            <w:tcMar>
              <w:bottom w:w="113" w:type="dxa"/>
            </w:tcMar>
          </w:tcPr>
          <w:p w:rsidR="00A37134" w:rsidRPr="001260AD" w:rsidRDefault="00A37134" w:rsidP="007E3C51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bottom w:val="nil"/>
            </w:tcBorders>
            <w:tcMar>
              <w:bottom w:w="113" w:type="dxa"/>
            </w:tcMar>
          </w:tcPr>
          <w:p w:rsidR="00A37134" w:rsidRDefault="00A756BD" w:rsidP="00470B36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260AD">
              <w:rPr>
                <w:rFonts w:ascii="Arial" w:hAnsi="Arial" w:cs="Arial"/>
                <w:i/>
                <w:sz w:val="22"/>
                <w:szCs w:val="22"/>
              </w:rPr>
              <w:t>Potpis</w:t>
            </w:r>
            <w:r w:rsidR="00470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260AD">
              <w:rPr>
                <w:rFonts w:ascii="Arial" w:hAnsi="Arial" w:cs="Arial"/>
                <w:i/>
                <w:sz w:val="22"/>
                <w:szCs w:val="22"/>
              </w:rPr>
              <w:t>procjenjivača</w:t>
            </w:r>
          </w:p>
          <w:p w:rsidR="00470B36" w:rsidRDefault="00470B36" w:rsidP="00470B36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70B36" w:rsidRDefault="00470B36" w:rsidP="00470B36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70B36" w:rsidRPr="001260AD" w:rsidRDefault="00470B36" w:rsidP="00470B36">
            <w:pPr>
              <w:spacing w:after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F0375" w:rsidRPr="001260AD" w:rsidRDefault="00A756BD" w:rsidP="001E5E62">
      <w:pPr>
        <w:rPr>
          <w:rFonts w:ascii="Arial" w:hAnsi="Arial" w:cs="Arial"/>
          <w:sz w:val="22"/>
          <w:szCs w:val="22"/>
        </w:rPr>
      </w:pPr>
      <w:r w:rsidRPr="001260AD">
        <w:rPr>
          <w:rFonts w:ascii="Arial" w:hAnsi="Arial" w:cs="Arial"/>
          <w:i/>
          <w:sz w:val="22"/>
          <w:szCs w:val="22"/>
        </w:rPr>
        <w:t xml:space="preserve">* </w:t>
      </w:r>
      <w:r w:rsidR="00516ED3" w:rsidRPr="001260AD">
        <w:rPr>
          <w:rFonts w:ascii="Arial" w:hAnsi="Arial" w:cs="Arial"/>
          <w:i/>
          <w:sz w:val="22"/>
          <w:szCs w:val="22"/>
        </w:rPr>
        <w:t>sadržaj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obrasca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bodovne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liste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za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bodovanje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projekata, odnosno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programa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nevladinih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organizacija, utvrdilo je  Ministarstvo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javne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uprave, na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osnovu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stava 3 člana 8 Uredbe o finansiran</w:t>
      </w:r>
      <w:r w:rsidR="00470B36">
        <w:rPr>
          <w:rFonts w:ascii="Arial" w:hAnsi="Arial" w:cs="Arial"/>
          <w:i/>
          <w:sz w:val="22"/>
          <w:szCs w:val="22"/>
        </w:rPr>
        <w:t>j</w:t>
      </w:r>
      <w:r w:rsidR="00516ED3" w:rsidRPr="001260AD">
        <w:rPr>
          <w:rFonts w:ascii="Arial" w:hAnsi="Arial" w:cs="Arial"/>
          <w:i/>
          <w:sz w:val="22"/>
          <w:szCs w:val="22"/>
        </w:rPr>
        <w:t>u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projekata i programa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nevladinih</w:t>
      </w:r>
      <w:r w:rsidR="00470B36">
        <w:rPr>
          <w:rFonts w:ascii="Arial" w:hAnsi="Arial" w:cs="Arial"/>
          <w:i/>
          <w:sz w:val="22"/>
          <w:szCs w:val="22"/>
        </w:rPr>
        <w:t xml:space="preserve"> </w:t>
      </w:r>
      <w:r w:rsidR="00516ED3" w:rsidRPr="001260AD">
        <w:rPr>
          <w:rFonts w:ascii="Arial" w:hAnsi="Arial" w:cs="Arial"/>
          <w:i/>
          <w:sz w:val="22"/>
          <w:szCs w:val="22"/>
        </w:rPr>
        <w:t>organizacija u oblastima od  javnoginteresa („Službeni list CG“, broj 13 /18)</w:t>
      </w:r>
    </w:p>
    <w:sectPr w:rsidR="005F0375" w:rsidRPr="001260AD" w:rsidSect="00CE08D8">
      <w:headerReference w:type="first" r:id="rId8"/>
      <w:pgSz w:w="16840" w:h="11900" w:orient="landscape"/>
      <w:pgMar w:top="1080" w:right="1440" w:bottom="1080" w:left="1078" w:header="284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80" w:rsidRDefault="00B45180" w:rsidP="00893B03">
      <w:pPr>
        <w:spacing w:after="0"/>
      </w:pPr>
      <w:r>
        <w:separator/>
      </w:r>
    </w:p>
  </w:endnote>
  <w:endnote w:type="continuationSeparator" w:id="1">
    <w:p w:rsidR="00B45180" w:rsidRDefault="00B45180" w:rsidP="00893B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80" w:rsidRDefault="00B45180" w:rsidP="00893B03">
      <w:pPr>
        <w:spacing w:after="0"/>
      </w:pPr>
      <w:r>
        <w:separator/>
      </w:r>
    </w:p>
  </w:footnote>
  <w:footnote w:type="continuationSeparator" w:id="1">
    <w:p w:rsidR="00B45180" w:rsidRDefault="00B45180" w:rsidP="00893B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36" w:type="dxa"/>
      <w:tblInd w:w="-744" w:type="dxa"/>
      <w:tblLayout w:type="fixed"/>
      <w:tblLook w:val="04A0"/>
    </w:tblPr>
    <w:tblGrid>
      <w:gridCol w:w="978"/>
      <w:gridCol w:w="14358"/>
    </w:tblGrid>
    <w:tr w:rsidR="00CE08D8" w:rsidRPr="005E37F9" w:rsidTr="003D4202">
      <w:tc>
        <w:tcPr>
          <w:tcW w:w="978" w:type="dxa"/>
          <w:shd w:val="clear" w:color="auto" w:fill="auto"/>
        </w:tcPr>
        <w:p w:rsidR="00CE08D8" w:rsidRPr="005E37F9" w:rsidRDefault="00CE08D8" w:rsidP="003D4202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CE08D8" w:rsidRPr="005E37F9" w:rsidRDefault="00CE08D8" w:rsidP="001260AD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:rsidR="001260AD" w:rsidRDefault="001260AD" w:rsidP="001260AD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33400" cy="838200"/>
          <wp:effectExtent l="0" t="0" r="0" b="0"/>
          <wp:docPr id="3" name="Picture 3" descr="http://berane.me/wp-content/themes/berane/images/GrbBeran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berane.me/wp-content/themes/berane/images/GrbBera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03" cy="84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0AD" w:rsidRDefault="001260AD" w:rsidP="001260AD">
    <w:pPr>
      <w:pStyle w:val="Header"/>
      <w:jc w:val="center"/>
    </w:pPr>
    <w:r>
      <w:t xml:space="preserve">OBRAZAC </w:t>
    </w:r>
  </w:p>
  <w:p w:rsidR="00CE08D8" w:rsidRDefault="001260AD" w:rsidP="001260AD">
    <w:pPr>
      <w:pStyle w:val="Header"/>
      <w:jc w:val="center"/>
    </w:pPr>
    <w:r>
      <w:t>BODOVNA 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B03"/>
    <w:rsid w:val="00056D8B"/>
    <w:rsid w:val="000572A1"/>
    <w:rsid w:val="000650E4"/>
    <w:rsid w:val="00075B78"/>
    <w:rsid w:val="00085B89"/>
    <w:rsid w:val="000A27E9"/>
    <w:rsid w:val="000E649C"/>
    <w:rsid w:val="00114B5E"/>
    <w:rsid w:val="001157CF"/>
    <w:rsid w:val="001260AD"/>
    <w:rsid w:val="00152265"/>
    <w:rsid w:val="0015454A"/>
    <w:rsid w:val="001715D6"/>
    <w:rsid w:val="001867D0"/>
    <w:rsid w:val="0019681C"/>
    <w:rsid w:val="001B1478"/>
    <w:rsid w:val="001B2A55"/>
    <w:rsid w:val="001E03BD"/>
    <w:rsid w:val="001E3871"/>
    <w:rsid w:val="001E5E62"/>
    <w:rsid w:val="002357C4"/>
    <w:rsid w:val="00241CD7"/>
    <w:rsid w:val="002450A0"/>
    <w:rsid w:val="00266490"/>
    <w:rsid w:val="002A52FE"/>
    <w:rsid w:val="002D10E5"/>
    <w:rsid w:val="002E0BB3"/>
    <w:rsid w:val="002E68C7"/>
    <w:rsid w:val="00301306"/>
    <w:rsid w:val="00303E71"/>
    <w:rsid w:val="00377CA2"/>
    <w:rsid w:val="00391A6A"/>
    <w:rsid w:val="003C222F"/>
    <w:rsid w:val="003C24D8"/>
    <w:rsid w:val="003D6752"/>
    <w:rsid w:val="003E6367"/>
    <w:rsid w:val="004500B0"/>
    <w:rsid w:val="00465741"/>
    <w:rsid w:val="00470B36"/>
    <w:rsid w:val="004864F1"/>
    <w:rsid w:val="00493A81"/>
    <w:rsid w:val="00496590"/>
    <w:rsid w:val="004C57FB"/>
    <w:rsid w:val="00502869"/>
    <w:rsid w:val="00504165"/>
    <w:rsid w:val="00516ED3"/>
    <w:rsid w:val="00541704"/>
    <w:rsid w:val="00545714"/>
    <w:rsid w:val="005754F2"/>
    <w:rsid w:val="00596A50"/>
    <w:rsid w:val="005B1C23"/>
    <w:rsid w:val="005E37F9"/>
    <w:rsid w:val="005F0375"/>
    <w:rsid w:val="006062EB"/>
    <w:rsid w:val="006728ED"/>
    <w:rsid w:val="00685B8E"/>
    <w:rsid w:val="0069330B"/>
    <w:rsid w:val="006C6504"/>
    <w:rsid w:val="006F6C11"/>
    <w:rsid w:val="007077EE"/>
    <w:rsid w:val="00736968"/>
    <w:rsid w:val="00743C9C"/>
    <w:rsid w:val="00744B81"/>
    <w:rsid w:val="007508D1"/>
    <w:rsid w:val="007849C3"/>
    <w:rsid w:val="007A587F"/>
    <w:rsid w:val="007D51D8"/>
    <w:rsid w:val="007E3C51"/>
    <w:rsid w:val="007E77A8"/>
    <w:rsid w:val="007F5587"/>
    <w:rsid w:val="008058E1"/>
    <w:rsid w:val="0087654A"/>
    <w:rsid w:val="00893B03"/>
    <w:rsid w:val="00906EDE"/>
    <w:rsid w:val="00920FF1"/>
    <w:rsid w:val="009357B7"/>
    <w:rsid w:val="0098708B"/>
    <w:rsid w:val="009A6DBC"/>
    <w:rsid w:val="009B1B14"/>
    <w:rsid w:val="009C48E4"/>
    <w:rsid w:val="00A0780D"/>
    <w:rsid w:val="00A37134"/>
    <w:rsid w:val="00A756BD"/>
    <w:rsid w:val="00AA16B7"/>
    <w:rsid w:val="00AA607B"/>
    <w:rsid w:val="00AB6D92"/>
    <w:rsid w:val="00AC3BB3"/>
    <w:rsid w:val="00AD6294"/>
    <w:rsid w:val="00AE3BBD"/>
    <w:rsid w:val="00B179AF"/>
    <w:rsid w:val="00B45180"/>
    <w:rsid w:val="00B556FC"/>
    <w:rsid w:val="00B64E29"/>
    <w:rsid w:val="00B83AE0"/>
    <w:rsid w:val="00BA608E"/>
    <w:rsid w:val="00BB12A2"/>
    <w:rsid w:val="00BF1E7A"/>
    <w:rsid w:val="00C04A93"/>
    <w:rsid w:val="00C22F75"/>
    <w:rsid w:val="00C51F68"/>
    <w:rsid w:val="00C54064"/>
    <w:rsid w:val="00CC6F83"/>
    <w:rsid w:val="00CD6658"/>
    <w:rsid w:val="00CE08D8"/>
    <w:rsid w:val="00D1232A"/>
    <w:rsid w:val="00D1426E"/>
    <w:rsid w:val="00D30B2D"/>
    <w:rsid w:val="00D45CD4"/>
    <w:rsid w:val="00D649E2"/>
    <w:rsid w:val="00D71441"/>
    <w:rsid w:val="00DD6599"/>
    <w:rsid w:val="00E2287A"/>
    <w:rsid w:val="00E24648"/>
    <w:rsid w:val="00E25512"/>
    <w:rsid w:val="00E3127E"/>
    <w:rsid w:val="00E751E6"/>
    <w:rsid w:val="00EA3EBA"/>
    <w:rsid w:val="00EC2EB9"/>
    <w:rsid w:val="00EF0197"/>
    <w:rsid w:val="00F11066"/>
    <w:rsid w:val="00F13036"/>
    <w:rsid w:val="00F14CFA"/>
    <w:rsid w:val="00F17416"/>
    <w:rsid w:val="00F22620"/>
    <w:rsid w:val="00F25BC9"/>
    <w:rsid w:val="00F421CE"/>
    <w:rsid w:val="00F42D89"/>
    <w:rsid w:val="00F71F33"/>
    <w:rsid w:val="00F86F8B"/>
    <w:rsid w:val="00F935E9"/>
    <w:rsid w:val="00FB0E09"/>
    <w:rsid w:val="00FB0F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81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81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A41A6-842D-41AB-BE7F-012619B2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9: OBRAZAC bodovne liste</vt:lpstr>
    </vt:vector>
  </TitlesOfParts>
  <Manager>Nacionalna kancelarija za saradnju s NVO</Manager>
  <Company>VLADA CRNE GORE - Ministarstvo javne uprave</Company>
  <LinksUpToDate>false</LinksUpToDate>
  <CharactersWithSpaces>3869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9: OBRAZAC bodovne liste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Windows User</cp:lastModifiedBy>
  <cp:revision>4</cp:revision>
  <cp:lastPrinted>2021-04-22T10:04:00Z</cp:lastPrinted>
  <dcterms:created xsi:type="dcterms:W3CDTF">2021-04-22T10:05:00Z</dcterms:created>
  <dcterms:modified xsi:type="dcterms:W3CDTF">2021-05-17T10:24:00Z</dcterms:modified>
</cp:coreProperties>
</file>