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02179" w14:textId="58BAD1EA" w:rsidR="004F7ACC" w:rsidRPr="008F197F" w:rsidRDefault="004F7ACC" w:rsidP="004F7ACC">
      <w:pPr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</w:p>
    <w:p w14:paraId="50CD5CBF" w14:textId="6A450010" w:rsidR="00B54479" w:rsidRDefault="0091673C" w:rsidP="00B54479">
      <w:pPr>
        <w:rPr>
          <w:rFonts w:ascii="Times New Roman" w:hAnsi="Times New Roman" w:cs="Times New Roman"/>
          <w:b/>
          <w:sz w:val="28"/>
          <w:szCs w:val="28"/>
          <w:u w:val="single"/>
          <w:lang w:val="sr-Latn-ME"/>
        </w:rPr>
      </w:pPr>
      <w:r w:rsidRPr="008F197F">
        <w:rPr>
          <w:rFonts w:ascii="Times New Roman" w:hAnsi="Times New Roman" w:cs="Times New Roman"/>
          <w:i/>
          <w:sz w:val="28"/>
          <w:szCs w:val="28"/>
          <w:lang w:val="sr-Latn-ME"/>
        </w:rPr>
        <w:t xml:space="preserve">             </w:t>
      </w:r>
      <w:r w:rsidR="00B54479" w:rsidRPr="00B54479">
        <w:rPr>
          <w:rFonts w:ascii="Times New Roman" w:hAnsi="Times New Roman" w:cs="Times New Roman"/>
          <w:b/>
          <w:sz w:val="28"/>
          <w:szCs w:val="28"/>
          <w:u w:val="single"/>
          <w:lang w:val="sr-Latn-ME"/>
        </w:rPr>
        <w:t>Ефикаснији систем заштите и спашавања у Беранама</w:t>
      </w:r>
    </w:p>
    <w:p w14:paraId="74204BF0" w14:textId="160E2622" w:rsidR="00773AD5" w:rsidRDefault="00773AD5" w:rsidP="00B54479">
      <w:pPr>
        <w:rPr>
          <w:rFonts w:ascii="Times New Roman" w:hAnsi="Times New Roman" w:cs="Times New Roman"/>
          <w:b/>
          <w:sz w:val="28"/>
          <w:szCs w:val="28"/>
          <w:u w:val="single"/>
          <w:lang w:val="sr-Latn-ME"/>
        </w:rPr>
      </w:pPr>
    </w:p>
    <w:p w14:paraId="175340E5" w14:textId="325087E8" w:rsidR="00B54479" w:rsidRPr="00773AD5" w:rsidRDefault="00773AD5" w:rsidP="00773AD5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773AD5">
        <w:rPr>
          <w:rFonts w:ascii="Times New Roman" w:hAnsi="Times New Roman" w:cs="Times New Roman"/>
          <w:sz w:val="28"/>
          <w:szCs w:val="28"/>
          <w:lang w:val="sr-Latn-ME"/>
        </w:rPr>
        <w:t>Пројекат „Ефикаснији систем заштите и спашавања у Беранама" се финансира из средстава Фонда за заштиту и спашавање, објављеном у октобру 2022. године од стране Министарства унутрашњих послова Црне Горе. Из поменутог Фонда за 2022. годину, Општини Беране је додијељено 9.940 еура. Пројектом је за Службу заштите и спашавања тражена набавка личне радне опреме за ватрогасце, која је препозната као приоритет. Уговор са донатором је потписан у децембру 2022. године и рок спровођења је био 6 мјесеци.</w:t>
      </w:r>
    </w:p>
    <w:p w14:paraId="555DBF96" w14:textId="77777777" w:rsidR="00B54479" w:rsidRDefault="00B54479" w:rsidP="00B54479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B54479">
        <w:rPr>
          <w:rFonts w:ascii="Times New Roman" w:hAnsi="Times New Roman" w:cs="Times New Roman"/>
          <w:sz w:val="28"/>
          <w:szCs w:val="28"/>
          <w:lang w:val="sr-Latn-ME"/>
        </w:rPr>
        <w:t>Својом реализацијом, пројекат је допринио рјешавању приоритетног питања безбједности ватрогасаца - спасилаца приликом интервенисања. Важна ставка приликом њиховог рада је опремљеност и технички капацитети Службе.</w:t>
      </w:r>
    </w:p>
    <w:p w14:paraId="5633F1FD" w14:textId="13901019" w:rsidR="00B54479" w:rsidRPr="00B54479" w:rsidRDefault="00B54479" w:rsidP="00B54479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B54479">
        <w:rPr>
          <w:rFonts w:ascii="Times New Roman" w:hAnsi="Times New Roman" w:cs="Times New Roman"/>
          <w:sz w:val="28"/>
          <w:szCs w:val="28"/>
          <w:lang w:val="sr-Latn-ME"/>
        </w:rPr>
        <w:t xml:space="preserve">Пројекат се тиче побољшања капацитета Службе заштите кроз набавку опреме за 34 оперативца у Служби, а Беране је једна од општина којој је обезбјеђивање адекватних услова за рад службе заштите и спашавања налазе високо на листи приоритета. </w:t>
      </w:r>
    </w:p>
    <w:p w14:paraId="21D74EF4" w14:textId="77777777" w:rsidR="00B54479" w:rsidRPr="00B54479" w:rsidRDefault="00B54479" w:rsidP="00B54479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B54479">
        <w:rPr>
          <w:rFonts w:ascii="Times New Roman" w:hAnsi="Times New Roman" w:cs="Times New Roman"/>
          <w:sz w:val="28"/>
          <w:szCs w:val="28"/>
          <w:lang w:val="sr-Latn-ME"/>
        </w:rPr>
        <w:t xml:space="preserve">Опрема која се набавила садржи следеће ставке: Радна униформа (јакна са улошком, панталоне зимске и љетње), Радне чизме полудубоке, Радне ципеле плитке, Радне дуксерице (дуги рукав), Радне мајице (кратки рукав).  Ватрогасна униформа треба да заштити ватрогасца - спасиоца од различитих опасности и последица којима може бити изложен у току интервенција. </w:t>
      </w:r>
    </w:p>
    <w:p w14:paraId="5BFCAA86" w14:textId="77777777" w:rsidR="00B54479" w:rsidRPr="00B54479" w:rsidRDefault="00B54479" w:rsidP="00B54479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B54479">
        <w:rPr>
          <w:rFonts w:ascii="Times New Roman" w:hAnsi="Times New Roman" w:cs="Times New Roman"/>
          <w:sz w:val="28"/>
          <w:szCs w:val="28"/>
          <w:lang w:val="sr-Latn-ME"/>
        </w:rPr>
        <w:t xml:space="preserve">Набавком ове опреме ће се унаприједити рад и ефикасност ватрогасаца приликом интервенција. </w:t>
      </w:r>
    </w:p>
    <w:p w14:paraId="0726C640" w14:textId="77777777" w:rsidR="00B54479" w:rsidRPr="00B54479" w:rsidRDefault="00B54479" w:rsidP="00B54479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B54479">
        <w:rPr>
          <w:rFonts w:ascii="Times New Roman" w:hAnsi="Times New Roman" w:cs="Times New Roman"/>
          <w:sz w:val="28"/>
          <w:szCs w:val="28"/>
          <w:lang w:val="sr-Latn-ME"/>
        </w:rPr>
        <w:t xml:space="preserve">Пројектом ће се кроз набавку личне заштитне опреме за спасиоце унаприједити ниво њихове личне заштите приликом редовног обављања послова. </w:t>
      </w:r>
    </w:p>
    <w:p w14:paraId="0E19DCFE" w14:textId="41E358EC" w:rsidR="008532C3" w:rsidRDefault="00B54479" w:rsidP="008532C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54479">
        <w:rPr>
          <w:rFonts w:ascii="Times New Roman" w:hAnsi="Times New Roman" w:cs="Times New Roman"/>
          <w:sz w:val="28"/>
          <w:szCs w:val="28"/>
          <w:lang w:val="sr-Latn-ME"/>
        </w:rPr>
        <w:t xml:space="preserve">Сви запослени у служби, који обављају оперативне послове заштите и спашавања, директно на терену спашавају људе и угрожену имовину често угрожавајући себе. Како би се испоштовали сви законски стандарди и прописи везано за заштиту, и како би се обезбиједила максимална сигурност </w:t>
      </w:r>
      <w:r w:rsidRPr="00B54479">
        <w:rPr>
          <w:rFonts w:ascii="Times New Roman" w:hAnsi="Times New Roman" w:cs="Times New Roman"/>
          <w:sz w:val="28"/>
          <w:szCs w:val="28"/>
          <w:lang w:val="sr-Latn-ME"/>
        </w:rPr>
        <w:lastRenderedPageBreak/>
        <w:t>и заштита безбиједности и здравља запослених, било је потребно набавити адекватну опрему. Поред тога важно је било подићи ниво информисаности грађана о сектору заштите и спашавања кроз кампању и укључивање свих релеван</w:t>
      </w:r>
      <w:r>
        <w:rPr>
          <w:rFonts w:ascii="Times New Roman" w:hAnsi="Times New Roman" w:cs="Times New Roman"/>
          <w:sz w:val="28"/>
          <w:szCs w:val="28"/>
          <w:lang w:val="sr-Latn-ME"/>
        </w:rPr>
        <w:t>тних</w:t>
      </w:r>
      <w:r w:rsidR="008532C3">
        <w:rPr>
          <w:rFonts w:ascii="Times New Roman" w:hAnsi="Times New Roman" w:cs="Times New Roman"/>
          <w:sz w:val="28"/>
          <w:szCs w:val="28"/>
          <w:lang w:val="sr-Cyrl-RS"/>
        </w:rPr>
        <w:t xml:space="preserve"> актера. </w:t>
      </w:r>
    </w:p>
    <w:p w14:paraId="75904A7B" w14:textId="3AC40C55" w:rsidR="00B54479" w:rsidRPr="00B54479" w:rsidRDefault="00B54479" w:rsidP="008532C3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B54479">
        <w:rPr>
          <w:rFonts w:ascii="Times New Roman" w:hAnsi="Times New Roman" w:cs="Times New Roman"/>
          <w:sz w:val="28"/>
          <w:szCs w:val="28"/>
          <w:lang w:val="sr-Latn-ME"/>
        </w:rPr>
        <w:t>Поред набавке неопходне опреме Општина Беране – Служба заштите и спашавања је званичним медијским каналима спровела медијску кампању о важности теме пројекта и како поступати у одређеним приликама. Уз званичне канале (сајт, фб и инстаграм страница) вијести и кампања су испраћени и путем локалног радија, а вијест је прослијеђена медијима и порталима у Црној Гори.</w:t>
      </w:r>
    </w:p>
    <w:p w14:paraId="3B864A98" w14:textId="77777777" w:rsidR="00B54479" w:rsidRPr="00B54479" w:rsidRDefault="00B54479" w:rsidP="008532C3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B54479">
        <w:rPr>
          <w:rFonts w:ascii="Times New Roman" w:hAnsi="Times New Roman" w:cs="Times New Roman"/>
          <w:b/>
          <w:sz w:val="28"/>
          <w:szCs w:val="28"/>
          <w:lang w:val="sr-Latn-ME"/>
        </w:rPr>
        <w:t>Општи циљ:</w:t>
      </w:r>
      <w:r w:rsidRPr="00B54479">
        <w:rPr>
          <w:rFonts w:ascii="Times New Roman" w:hAnsi="Times New Roman" w:cs="Times New Roman"/>
          <w:sz w:val="28"/>
          <w:szCs w:val="28"/>
          <w:lang w:val="sr-Latn-ME"/>
        </w:rPr>
        <w:t xml:space="preserve"> „Допринијети побољшању услова за развој сектора за заштиту и спашавање Црне Горе кроз унапређење заштите људских, природних и материјалних ресурса на сјеверу Црне Горе”</w:t>
      </w:r>
    </w:p>
    <w:p w14:paraId="29E87114" w14:textId="77777777" w:rsidR="00B54479" w:rsidRPr="00B54479" w:rsidRDefault="00B54479" w:rsidP="008532C3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B54479">
        <w:rPr>
          <w:rFonts w:ascii="Times New Roman" w:hAnsi="Times New Roman" w:cs="Times New Roman"/>
          <w:b/>
          <w:sz w:val="28"/>
          <w:szCs w:val="28"/>
          <w:lang w:val="sr-Latn-ME"/>
        </w:rPr>
        <w:t>Специфични циљ:</w:t>
      </w:r>
      <w:r w:rsidRPr="00B54479">
        <w:rPr>
          <w:rFonts w:ascii="Times New Roman" w:hAnsi="Times New Roman" w:cs="Times New Roman"/>
          <w:sz w:val="28"/>
          <w:szCs w:val="28"/>
          <w:lang w:val="sr-Latn-ME"/>
        </w:rPr>
        <w:t xml:space="preserve"> “Ефикаснији систем заштите и спашавања у Беранама и јачање капацитета Службе заштите Берана кроз набавку недостајуће опреме.</w:t>
      </w:r>
    </w:p>
    <w:p w14:paraId="050DB430" w14:textId="1B56A7BD" w:rsidR="00C57C90" w:rsidRDefault="00C57C90" w:rsidP="00B54479">
      <w:pPr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  <w:bookmarkStart w:id="0" w:name="_GoBack"/>
      <w:bookmarkEnd w:id="0"/>
    </w:p>
    <w:sectPr w:rsidR="00C57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785D"/>
    <w:multiLevelType w:val="hybridMultilevel"/>
    <w:tmpl w:val="A2C622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915DFD"/>
    <w:multiLevelType w:val="hybridMultilevel"/>
    <w:tmpl w:val="E1A4ED70"/>
    <w:lvl w:ilvl="0" w:tplc="89DAF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94133"/>
    <w:multiLevelType w:val="hybridMultilevel"/>
    <w:tmpl w:val="B3FC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4FE0"/>
    <w:multiLevelType w:val="hybridMultilevel"/>
    <w:tmpl w:val="2B5C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F0EC4"/>
    <w:multiLevelType w:val="hybridMultilevel"/>
    <w:tmpl w:val="5A283D60"/>
    <w:lvl w:ilvl="0" w:tplc="89DAF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707E2"/>
    <w:multiLevelType w:val="hybridMultilevel"/>
    <w:tmpl w:val="01602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5290D"/>
    <w:multiLevelType w:val="hybridMultilevel"/>
    <w:tmpl w:val="8B5E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A23"/>
    <w:multiLevelType w:val="hybridMultilevel"/>
    <w:tmpl w:val="0C124BAC"/>
    <w:lvl w:ilvl="0" w:tplc="89DAFF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946CB2"/>
    <w:multiLevelType w:val="hybridMultilevel"/>
    <w:tmpl w:val="DBE8E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50"/>
    <w:rsid w:val="0003306D"/>
    <w:rsid w:val="00037E58"/>
    <w:rsid w:val="000406B3"/>
    <w:rsid w:val="00056C17"/>
    <w:rsid w:val="00124425"/>
    <w:rsid w:val="00124D50"/>
    <w:rsid w:val="00136164"/>
    <w:rsid w:val="0014567A"/>
    <w:rsid w:val="0016019A"/>
    <w:rsid w:val="0018212A"/>
    <w:rsid w:val="00196AFD"/>
    <w:rsid w:val="001B40BF"/>
    <w:rsid w:val="00204A59"/>
    <w:rsid w:val="00234917"/>
    <w:rsid w:val="00291734"/>
    <w:rsid w:val="002C5069"/>
    <w:rsid w:val="0031194E"/>
    <w:rsid w:val="003B020C"/>
    <w:rsid w:val="003C1AB7"/>
    <w:rsid w:val="003F69D7"/>
    <w:rsid w:val="004136B5"/>
    <w:rsid w:val="00484611"/>
    <w:rsid w:val="00491E69"/>
    <w:rsid w:val="004F7ACC"/>
    <w:rsid w:val="00570C68"/>
    <w:rsid w:val="005820A7"/>
    <w:rsid w:val="005832D0"/>
    <w:rsid w:val="00596B57"/>
    <w:rsid w:val="005A4D2F"/>
    <w:rsid w:val="005C5E26"/>
    <w:rsid w:val="005D3BE1"/>
    <w:rsid w:val="00655C0D"/>
    <w:rsid w:val="006572DD"/>
    <w:rsid w:val="006775C7"/>
    <w:rsid w:val="006A443A"/>
    <w:rsid w:val="006B105B"/>
    <w:rsid w:val="006C1760"/>
    <w:rsid w:val="006D6CA6"/>
    <w:rsid w:val="00700B97"/>
    <w:rsid w:val="00737F20"/>
    <w:rsid w:val="0075276A"/>
    <w:rsid w:val="007553E8"/>
    <w:rsid w:val="00755694"/>
    <w:rsid w:val="007658AA"/>
    <w:rsid w:val="00773AD5"/>
    <w:rsid w:val="007776B0"/>
    <w:rsid w:val="00782096"/>
    <w:rsid w:val="007901D3"/>
    <w:rsid w:val="007A5123"/>
    <w:rsid w:val="007B422B"/>
    <w:rsid w:val="007B645C"/>
    <w:rsid w:val="007F6D76"/>
    <w:rsid w:val="00812F17"/>
    <w:rsid w:val="008532C3"/>
    <w:rsid w:val="008551DB"/>
    <w:rsid w:val="00893833"/>
    <w:rsid w:val="008A4348"/>
    <w:rsid w:val="008E7567"/>
    <w:rsid w:val="008F197F"/>
    <w:rsid w:val="009010C5"/>
    <w:rsid w:val="00910496"/>
    <w:rsid w:val="00911FF9"/>
    <w:rsid w:val="0091673C"/>
    <w:rsid w:val="00940BDF"/>
    <w:rsid w:val="009516A8"/>
    <w:rsid w:val="00984AB3"/>
    <w:rsid w:val="00994674"/>
    <w:rsid w:val="009A3982"/>
    <w:rsid w:val="009A4422"/>
    <w:rsid w:val="009E7D80"/>
    <w:rsid w:val="00A07ABE"/>
    <w:rsid w:val="00A37E98"/>
    <w:rsid w:val="00A4655B"/>
    <w:rsid w:val="00A72665"/>
    <w:rsid w:val="00A930E8"/>
    <w:rsid w:val="00A945FB"/>
    <w:rsid w:val="00AC5F8F"/>
    <w:rsid w:val="00AE6F43"/>
    <w:rsid w:val="00B303D0"/>
    <w:rsid w:val="00B54479"/>
    <w:rsid w:val="00B74771"/>
    <w:rsid w:val="00BB07BF"/>
    <w:rsid w:val="00C04725"/>
    <w:rsid w:val="00C405F4"/>
    <w:rsid w:val="00C412C6"/>
    <w:rsid w:val="00C5743B"/>
    <w:rsid w:val="00C57C90"/>
    <w:rsid w:val="00C65C72"/>
    <w:rsid w:val="00C85490"/>
    <w:rsid w:val="00C87828"/>
    <w:rsid w:val="00C9477F"/>
    <w:rsid w:val="00C9630F"/>
    <w:rsid w:val="00CC0724"/>
    <w:rsid w:val="00CF126E"/>
    <w:rsid w:val="00D259CB"/>
    <w:rsid w:val="00D30577"/>
    <w:rsid w:val="00D76826"/>
    <w:rsid w:val="00D85317"/>
    <w:rsid w:val="00DC10B3"/>
    <w:rsid w:val="00DD2CFE"/>
    <w:rsid w:val="00DD72A9"/>
    <w:rsid w:val="00E10EE1"/>
    <w:rsid w:val="00E35E9B"/>
    <w:rsid w:val="00EA66D0"/>
    <w:rsid w:val="00EC05BE"/>
    <w:rsid w:val="00ED22DB"/>
    <w:rsid w:val="00EE3D71"/>
    <w:rsid w:val="00F37D14"/>
    <w:rsid w:val="00F4340D"/>
    <w:rsid w:val="00F63A6A"/>
    <w:rsid w:val="00F66D66"/>
    <w:rsid w:val="00F81BE4"/>
    <w:rsid w:val="00FA2E79"/>
    <w:rsid w:val="00FD386A"/>
    <w:rsid w:val="00FE47D8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9539"/>
  <w15:docId w15:val="{F04E8AA6-F930-4BF5-A258-8842DEF5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7E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7E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E26"/>
    <w:pPr>
      <w:ind w:left="720"/>
      <w:contextualSpacing/>
    </w:pPr>
  </w:style>
  <w:style w:type="paragraph" w:customStyle="1" w:styleId="Default">
    <w:name w:val="Default"/>
    <w:rsid w:val="00911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40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cp:lastPrinted>2023-07-27T07:09:00Z</cp:lastPrinted>
  <dcterms:created xsi:type="dcterms:W3CDTF">2023-09-12T06:42:00Z</dcterms:created>
  <dcterms:modified xsi:type="dcterms:W3CDTF">2023-09-13T07:38:00Z</dcterms:modified>
</cp:coreProperties>
</file>