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375" w:rsidRPr="00E8691D" w:rsidRDefault="000C08C8" w:rsidP="000C08C8">
      <w:pPr>
        <w:jc w:val="right"/>
        <w:rPr>
          <w:rFonts w:ascii="Arial Narrow" w:hAnsi="Arial Narrow"/>
          <w:b/>
          <w:sz w:val="22"/>
          <w:szCs w:val="22"/>
        </w:rPr>
      </w:pPr>
      <w:proofErr w:type="spellStart"/>
      <w:r w:rsidRPr="00E8691D">
        <w:rPr>
          <w:rFonts w:ascii="Arial Narrow" w:hAnsi="Arial Narrow"/>
          <w:b/>
          <w:sz w:val="22"/>
          <w:szCs w:val="22"/>
        </w:rPr>
        <w:t>Obrazac</w:t>
      </w:r>
      <w:proofErr w:type="spellEnd"/>
      <w:r w:rsidRPr="00E8691D">
        <w:rPr>
          <w:rFonts w:ascii="Arial Narrow" w:hAnsi="Arial Narrow"/>
          <w:b/>
          <w:sz w:val="22"/>
          <w:szCs w:val="22"/>
        </w:rPr>
        <w:t xml:space="preserve"> 1</w:t>
      </w:r>
    </w:p>
    <w:tbl>
      <w:tblPr>
        <w:tblW w:w="98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25"/>
        <w:gridCol w:w="1843"/>
        <w:gridCol w:w="1248"/>
        <w:gridCol w:w="595"/>
        <w:gridCol w:w="904"/>
        <w:gridCol w:w="9"/>
        <w:gridCol w:w="198"/>
        <w:gridCol w:w="514"/>
        <w:gridCol w:w="7"/>
        <w:gridCol w:w="1061"/>
        <w:gridCol w:w="740"/>
        <w:gridCol w:w="352"/>
        <w:gridCol w:w="7"/>
        <w:gridCol w:w="361"/>
        <w:gridCol w:w="81"/>
        <w:gridCol w:w="1482"/>
      </w:tblGrid>
      <w:tr w:rsidR="000C08C8" w:rsidRPr="00D92A43" w:rsidTr="007520C2">
        <w:tc>
          <w:tcPr>
            <w:tcW w:w="9827" w:type="dxa"/>
            <w:gridSpan w:val="16"/>
            <w:tcBorders>
              <w:top w:val="single" w:sz="18" w:space="0" w:color="auto"/>
              <w:bottom w:val="single" w:sz="2" w:space="0" w:color="auto"/>
            </w:tcBorders>
            <w:shd w:val="clear" w:color="auto" w:fill="auto"/>
          </w:tcPr>
          <w:p w:rsidR="000C08C8" w:rsidRPr="00D92A43" w:rsidRDefault="00A43960" w:rsidP="00A43960">
            <w:pPr>
              <w:spacing w:after="0"/>
              <w:jc w:val="center"/>
              <w:rPr>
                <w:rFonts w:ascii="Arial Narrow" w:hAnsi="Arial Narrow" w:cs="Arial"/>
                <w:sz w:val="22"/>
                <w:szCs w:val="22"/>
                <w:lang w:val="sr-Latn-ME"/>
              </w:rPr>
            </w:pPr>
            <w:r w:rsidRPr="00D92A43">
              <w:rPr>
                <w:rFonts w:ascii="Arial Narrow" w:hAnsi="Arial Narrow" w:cs="Arial"/>
                <w:sz w:val="22"/>
                <w:szCs w:val="22"/>
                <w:lang w:val="sr-Latn-ME"/>
              </w:rPr>
              <w:t>OPŠTINA BERANE – Komisija  za raspodjelu sredstava nevladinim organizacijama u 2022 godini</w:t>
            </w:r>
          </w:p>
        </w:tc>
      </w:tr>
      <w:tr w:rsidR="000C08C8" w:rsidRPr="00D92A43" w:rsidTr="007520C2">
        <w:tc>
          <w:tcPr>
            <w:tcW w:w="9827" w:type="dxa"/>
            <w:gridSpan w:val="16"/>
            <w:tcBorders>
              <w:top w:val="single" w:sz="2" w:space="0" w:color="auto"/>
            </w:tcBorders>
            <w:shd w:val="clear" w:color="auto" w:fill="auto"/>
          </w:tcPr>
          <w:p w:rsidR="000C08C8" w:rsidRPr="00D92A43" w:rsidRDefault="000C08C8" w:rsidP="004B55FB">
            <w:pPr>
              <w:spacing w:after="0"/>
              <w:jc w:val="center"/>
              <w:rPr>
                <w:rFonts w:ascii="Arial Narrow" w:hAnsi="Arial Narrow" w:cs="Arial"/>
                <w:b/>
                <w:sz w:val="22"/>
                <w:szCs w:val="22"/>
                <w:lang w:val="sr-Latn-ME"/>
              </w:rPr>
            </w:pPr>
            <w:r w:rsidRPr="00D92A43">
              <w:rPr>
                <w:rFonts w:ascii="Arial Narrow" w:hAnsi="Arial Narrow" w:cs="Arial"/>
                <w:b/>
                <w:sz w:val="22"/>
                <w:szCs w:val="22"/>
                <w:lang w:val="sr-Latn-ME"/>
              </w:rPr>
              <w:t>PRIJAVA NA JAVNI KONKURS ZA RASPODJELU SREDSTAVA ZA FINANSIRANJE PROJEKATA, ODNOSNO PROGRAMA NEVLADINIH ORGANIZACIJA</w:t>
            </w:r>
          </w:p>
          <w:p w:rsidR="000C08C8" w:rsidRPr="00D92A43" w:rsidRDefault="000C08C8" w:rsidP="00E8691D">
            <w:pPr>
              <w:spacing w:after="0"/>
              <w:rPr>
                <w:rFonts w:ascii="Arial Narrow" w:hAnsi="Arial Narrow" w:cs="Arial"/>
                <w:sz w:val="22"/>
                <w:szCs w:val="22"/>
                <w:lang w:val="sr-Latn-ME"/>
              </w:rPr>
            </w:pPr>
          </w:p>
          <w:p w:rsidR="000C08C8" w:rsidRPr="00D92A43" w:rsidRDefault="000C08C8" w:rsidP="00E8691D">
            <w:pPr>
              <w:spacing w:after="0"/>
              <w:rPr>
                <w:rFonts w:ascii="Arial Narrow" w:hAnsi="Arial Narrow" w:cs="Arial"/>
                <w:sz w:val="22"/>
                <w:szCs w:val="22"/>
                <w:lang w:val="sr-Latn-ME"/>
              </w:rPr>
            </w:pPr>
            <w:r w:rsidRPr="00D92A43">
              <w:rPr>
                <w:rFonts w:ascii="Arial Narrow" w:hAnsi="Arial Narrow" w:cs="Arial"/>
                <w:sz w:val="22"/>
                <w:szCs w:val="22"/>
                <w:lang w:val="sr-Latn-ME"/>
              </w:rPr>
              <w:t>1. u prioritetnoj oblasti od javnog interesa</w:t>
            </w:r>
            <w:r w:rsidR="00E8691D" w:rsidRPr="00D92A43">
              <w:rPr>
                <w:rFonts w:ascii="Arial Narrow" w:hAnsi="Arial Narrow" w:cs="Arial"/>
                <w:sz w:val="22"/>
                <w:szCs w:val="22"/>
                <w:lang w:val="sr-Latn-ME"/>
              </w:rPr>
              <w:t xml:space="preserve">   </w:t>
            </w:r>
            <w:r w:rsidR="00506A43">
              <w:rPr>
                <w:rFonts w:ascii="Arial Narrow" w:hAnsi="Arial Narrow" w:cs="Arial"/>
                <w:sz w:val="22"/>
                <w:szCs w:val="22"/>
                <w:lang w:val="sr-Latn-ME"/>
              </w:rPr>
              <w:t xml:space="preserve">:____Socijalna zaštita i </w:t>
            </w:r>
            <w:r w:rsidR="00A47FC8">
              <w:rPr>
                <w:rFonts w:ascii="Arial Narrow" w:hAnsi="Arial Narrow" w:cs="Arial"/>
                <w:sz w:val="22"/>
                <w:szCs w:val="22"/>
                <w:lang w:val="sr-Latn-ME"/>
              </w:rPr>
              <w:t>ljudska prava</w:t>
            </w:r>
            <w:r w:rsidR="004B55FB" w:rsidRPr="00D92A43">
              <w:rPr>
                <w:rFonts w:ascii="Arial Narrow" w:hAnsi="Arial Narrow" w:cs="Arial"/>
                <w:sz w:val="22"/>
                <w:szCs w:val="22"/>
                <w:lang w:val="sr-Latn-ME"/>
              </w:rPr>
              <w:t>__________</w:t>
            </w:r>
            <w:r w:rsidR="00506A43">
              <w:rPr>
                <w:rFonts w:ascii="Arial Narrow" w:hAnsi="Arial Narrow" w:cs="Arial"/>
                <w:sz w:val="22"/>
                <w:szCs w:val="22"/>
                <w:lang w:val="sr-Latn-ME"/>
              </w:rPr>
              <w:t>__________</w:t>
            </w:r>
          </w:p>
          <w:p w:rsidR="00E8691D" w:rsidRPr="00D92A43" w:rsidRDefault="00E8691D" w:rsidP="00E8691D">
            <w:pPr>
              <w:spacing w:after="0"/>
              <w:rPr>
                <w:rFonts w:ascii="Arial Narrow" w:hAnsi="Arial Narrow" w:cs="Arial"/>
                <w:sz w:val="22"/>
                <w:szCs w:val="22"/>
                <w:lang w:val="sr-Latn-ME"/>
              </w:rPr>
            </w:pPr>
          </w:p>
          <w:p w:rsidR="000C08C8" w:rsidRPr="00D92A43" w:rsidRDefault="000C08C8" w:rsidP="00E8691D">
            <w:pPr>
              <w:spacing w:after="0"/>
              <w:rPr>
                <w:rFonts w:ascii="Arial Narrow" w:hAnsi="Arial Narrow" w:cs="Arial"/>
                <w:sz w:val="22"/>
                <w:szCs w:val="22"/>
                <w:lang w:val="sr-Latn-ME"/>
              </w:rPr>
            </w:pPr>
            <w:r w:rsidRPr="00D92A43">
              <w:rPr>
                <w:rFonts w:ascii="Arial Narrow" w:hAnsi="Arial Narrow" w:cs="Arial"/>
                <w:sz w:val="22"/>
                <w:szCs w:val="22"/>
                <w:lang w:val="sr-Latn-ME"/>
              </w:rPr>
              <w:t xml:space="preserve">2. u oblasti zaštite lica sa invaliditetom </w:t>
            </w:r>
            <w:r w:rsidR="00111E3A" w:rsidRPr="00D92A43">
              <w:rPr>
                <w:rFonts w:ascii="Arial Narrow" w:hAnsi="Arial Narrow" w:cs="Arial"/>
                <w:sz w:val="22"/>
                <w:szCs w:val="22"/>
                <w:lang w:val="sr-Latn-ME"/>
              </w:rPr>
              <w:t xml:space="preserve"> _________________</w:t>
            </w:r>
            <w:r w:rsidR="004B55FB" w:rsidRPr="00D92A43">
              <w:rPr>
                <w:rFonts w:ascii="Arial Narrow" w:hAnsi="Arial Narrow" w:cs="Arial"/>
                <w:sz w:val="22"/>
                <w:szCs w:val="22"/>
                <w:lang w:val="sr-Latn-ME"/>
              </w:rPr>
              <w:t>____________</w:t>
            </w:r>
            <w:r w:rsidRPr="00D92A43">
              <w:rPr>
                <w:rFonts w:ascii="Arial Narrow" w:hAnsi="Arial Narrow" w:cs="Arial"/>
                <w:sz w:val="22"/>
                <w:szCs w:val="22"/>
                <w:lang w:val="sr-Latn-ME"/>
              </w:rPr>
              <w:t xml:space="preserve">_______________________________  </w:t>
            </w:r>
          </w:p>
          <w:p w:rsidR="000C08C8" w:rsidRPr="00D92A43" w:rsidRDefault="000C08C8" w:rsidP="00E8691D">
            <w:pPr>
              <w:spacing w:after="0"/>
              <w:rPr>
                <w:rFonts w:ascii="Arial Narrow" w:hAnsi="Arial Narrow" w:cs="Arial"/>
                <w:sz w:val="22"/>
                <w:szCs w:val="22"/>
                <w:lang w:val="sr-Latn-ME"/>
              </w:rPr>
            </w:pPr>
          </w:p>
          <w:p w:rsidR="000C08C8" w:rsidRPr="00D92A43" w:rsidRDefault="000C08C8" w:rsidP="00E8691D">
            <w:pPr>
              <w:spacing w:after="0"/>
              <w:rPr>
                <w:rFonts w:ascii="Arial Narrow" w:hAnsi="Arial Narrow" w:cs="Arial"/>
                <w:sz w:val="22"/>
                <w:szCs w:val="22"/>
                <w:lang w:val="sr-Latn-ME"/>
              </w:rPr>
            </w:pPr>
            <w:r w:rsidRPr="00D92A43">
              <w:rPr>
                <w:rFonts w:ascii="Arial Narrow" w:hAnsi="Arial Narrow" w:cs="Arial"/>
                <w:sz w:val="22"/>
                <w:szCs w:val="22"/>
                <w:lang w:val="sr-Latn-ME"/>
              </w:rPr>
              <w:t>Datum objavljivanja javnog konkursa</w:t>
            </w:r>
            <w:r w:rsidR="00111E3A" w:rsidRPr="00D92A43">
              <w:rPr>
                <w:rFonts w:ascii="Arial Narrow" w:hAnsi="Arial Narrow" w:cs="Arial"/>
                <w:sz w:val="22"/>
                <w:szCs w:val="22"/>
                <w:lang w:val="sr-Latn-ME"/>
              </w:rPr>
              <w:t xml:space="preserve">  </w:t>
            </w:r>
            <w:r w:rsidR="00111E3A" w:rsidRPr="00D92A43">
              <w:rPr>
                <w:rFonts w:ascii="Arial Narrow" w:hAnsi="Arial Narrow" w:cs="Arial"/>
                <w:b/>
                <w:sz w:val="22"/>
                <w:szCs w:val="22"/>
                <w:lang w:val="sr-Latn-ME"/>
              </w:rPr>
              <w:t xml:space="preserve">14.02.2022 </w:t>
            </w:r>
            <w:r w:rsidR="00111E3A" w:rsidRPr="00D92A43">
              <w:rPr>
                <w:rFonts w:ascii="Arial Narrow" w:hAnsi="Arial Narrow" w:cs="Arial"/>
                <w:sz w:val="22"/>
                <w:szCs w:val="22"/>
                <w:lang w:val="sr-Latn-ME"/>
              </w:rPr>
              <w:t xml:space="preserve">godine </w:t>
            </w:r>
            <w:r w:rsidRPr="00D92A43">
              <w:rPr>
                <w:rFonts w:ascii="Arial Narrow" w:hAnsi="Arial Narrow" w:cs="Arial"/>
                <w:sz w:val="22"/>
                <w:szCs w:val="22"/>
                <w:lang w:val="sr-Latn-ME"/>
              </w:rPr>
              <w:t>____________________________</w:t>
            </w:r>
          </w:p>
          <w:p w:rsidR="00111E3A" w:rsidRPr="00D92A43" w:rsidRDefault="00111E3A" w:rsidP="00E8691D">
            <w:pPr>
              <w:spacing w:after="0"/>
              <w:rPr>
                <w:rFonts w:ascii="Arial Narrow" w:hAnsi="Arial Narrow" w:cs="Arial"/>
                <w:sz w:val="22"/>
                <w:szCs w:val="22"/>
                <w:lang w:val="sr-Latn-ME"/>
              </w:rPr>
            </w:pPr>
          </w:p>
          <w:p w:rsidR="000C08C8" w:rsidRPr="00D92A43" w:rsidRDefault="000C08C8" w:rsidP="00111E3A">
            <w:pPr>
              <w:spacing w:after="0"/>
              <w:rPr>
                <w:rFonts w:ascii="Arial Narrow" w:hAnsi="Arial Narrow" w:cs="Arial"/>
                <w:sz w:val="22"/>
                <w:szCs w:val="22"/>
                <w:lang w:val="sr-Latn-ME"/>
              </w:rPr>
            </w:pPr>
            <w:r w:rsidRPr="00D92A43">
              <w:rPr>
                <w:rFonts w:ascii="Arial Narrow" w:hAnsi="Arial Narrow" w:cs="Arial"/>
                <w:sz w:val="22"/>
                <w:szCs w:val="22"/>
                <w:lang w:val="sr-Latn-ME"/>
              </w:rPr>
              <w:t>Rok za podnošenje prijave na javni konkurs</w:t>
            </w:r>
            <w:r w:rsidR="00111E3A" w:rsidRPr="00D92A43">
              <w:rPr>
                <w:rFonts w:ascii="Arial Narrow" w:hAnsi="Arial Narrow" w:cs="Arial"/>
                <w:sz w:val="22"/>
                <w:szCs w:val="22"/>
                <w:lang w:val="sr-Latn-ME"/>
              </w:rPr>
              <w:t xml:space="preserve">  16.03.2022 godine  </w:t>
            </w:r>
            <w:r w:rsidRPr="00D92A43">
              <w:rPr>
                <w:rFonts w:ascii="Arial Narrow" w:hAnsi="Arial Narrow" w:cs="Arial"/>
                <w:sz w:val="22"/>
                <w:szCs w:val="22"/>
                <w:lang w:val="sr-Latn-ME"/>
              </w:rPr>
              <w:t>______________________</w:t>
            </w:r>
          </w:p>
        </w:tc>
      </w:tr>
      <w:tr w:rsidR="000C08C8" w:rsidRPr="00D92A43" w:rsidTr="007520C2">
        <w:tc>
          <w:tcPr>
            <w:tcW w:w="9827" w:type="dxa"/>
            <w:gridSpan w:val="16"/>
            <w:tcBorders>
              <w:top w:val="single" w:sz="18" w:space="0" w:color="auto"/>
              <w:bottom w:val="single" w:sz="8" w:space="0" w:color="auto"/>
            </w:tcBorders>
            <w:shd w:val="clear" w:color="auto" w:fill="FFCC66"/>
          </w:tcPr>
          <w:p w:rsidR="000C08C8" w:rsidRPr="00D92A43" w:rsidRDefault="000C08C8" w:rsidP="00E8691D">
            <w:pPr>
              <w:spacing w:after="0"/>
              <w:rPr>
                <w:rFonts w:ascii="Arial Narrow" w:hAnsi="Arial Narrow" w:cs="Arial"/>
                <w:b/>
                <w:sz w:val="22"/>
                <w:szCs w:val="22"/>
                <w:lang w:val="sr-Latn-ME"/>
              </w:rPr>
            </w:pPr>
            <w:r w:rsidRPr="00D92A43">
              <w:rPr>
                <w:rFonts w:ascii="Arial Narrow" w:hAnsi="Arial Narrow"/>
                <w:b/>
                <w:sz w:val="22"/>
                <w:szCs w:val="22"/>
                <w:lang w:val="sr-Latn-ME"/>
              </w:rPr>
              <w:t>1. PODACI O NEVLADINOJ ORGANIZACIJI KOJA SE PRIJAVLJUJE NA JAVNI KONKURS</w:t>
            </w:r>
          </w:p>
        </w:tc>
      </w:tr>
      <w:tr w:rsidR="00D92A43" w:rsidRPr="00D92A43" w:rsidTr="008A3B39">
        <w:tc>
          <w:tcPr>
            <w:tcW w:w="425" w:type="dxa"/>
            <w:tcBorders>
              <w:top w:val="single" w:sz="8" w:space="0" w:color="auto"/>
              <w:left w:val="single" w:sz="2" w:space="0" w:color="auto"/>
              <w:right w:val="nil"/>
            </w:tcBorders>
            <w:shd w:val="clear" w:color="auto" w:fill="D9D9D9" w:themeFill="background1" w:themeFillShade="D9"/>
            <w:tcMar>
              <w:left w:w="0" w:type="dxa"/>
            </w:tcMar>
          </w:tcPr>
          <w:p w:rsidR="00D92A43" w:rsidRPr="00D92A43" w:rsidRDefault="00D92A43" w:rsidP="00D92A43">
            <w:pPr>
              <w:spacing w:after="0"/>
              <w:jc w:val="right"/>
              <w:rPr>
                <w:rFonts w:ascii="Arial Narrow" w:hAnsi="Arial Narrow"/>
                <w:sz w:val="22"/>
                <w:szCs w:val="22"/>
                <w:lang w:val="sr-Latn-ME"/>
              </w:rPr>
            </w:pPr>
            <w:r w:rsidRPr="00D92A43">
              <w:rPr>
                <w:rFonts w:ascii="Arial Narrow" w:hAnsi="Arial Narrow"/>
                <w:sz w:val="22"/>
                <w:szCs w:val="22"/>
                <w:lang w:val="sr-Latn-ME"/>
              </w:rPr>
              <w:t>1.</w:t>
            </w:r>
          </w:p>
        </w:tc>
        <w:tc>
          <w:tcPr>
            <w:tcW w:w="3091" w:type="dxa"/>
            <w:gridSpan w:val="2"/>
            <w:tcBorders>
              <w:top w:val="single" w:sz="8" w:space="0" w:color="auto"/>
              <w:left w:val="nil"/>
              <w:right w:val="double" w:sz="6" w:space="0" w:color="auto"/>
            </w:tcBorders>
            <w:shd w:val="clear" w:color="auto" w:fill="D9D9D9" w:themeFill="background1" w:themeFillShade="D9"/>
            <w:tcMar>
              <w:left w:w="0" w:type="dxa"/>
            </w:tcMar>
          </w:tcPr>
          <w:p w:rsidR="00D92A43" w:rsidRPr="00D92A43" w:rsidRDefault="00D92A43" w:rsidP="00D92A43">
            <w:pPr>
              <w:spacing w:after="0"/>
              <w:rPr>
                <w:rFonts w:ascii="Arial Narrow" w:hAnsi="Arial Narrow"/>
                <w:sz w:val="22"/>
                <w:szCs w:val="22"/>
                <w:lang w:val="sr-Latn-ME"/>
              </w:rPr>
            </w:pPr>
            <w:r w:rsidRPr="00D92A43">
              <w:rPr>
                <w:rFonts w:ascii="Arial Narrow" w:hAnsi="Arial Narrow"/>
                <w:sz w:val="22"/>
                <w:szCs w:val="22"/>
                <w:lang w:val="sr-Latn-ME"/>
              </w:rPr>
              <w:t>Naziv nevladine organizacije</w:t>
            </w:r>
          </w:p>
        </w:tc>
        <w:tc>
          <w:tcPr>
            <w:tcW w:w="6311" w:type="dxa"/>
            <w:gridSpan w:val="13"/>
            <w:tcBorders>
              <w:top w:val="single" w:sz="8" w:space="0" w:color="auto"/>
              <w:left w:val="double" w:sz="6" w:space="0" w:color="auto"/>
            </w:tcBorders>
            <w:shd w:val="clear" w:color="auto" w:fill="auto"/>
          </w:tcPr>
          <w:p w:rsidR="00D92A43" w:rsidRPr="00D92A43" w:rsidRDefault="00D92A43" w:rsidP="00D92A43">
            <w:pPr>
              <w:snapToGrid w:val="0"/>
              <w:rPr>
                <w:rFonts w:ascii="Calibri" w:eastAsia="Arial Unicode MS" w:hAnsi="Calibri" w:cs="Calibri"/>
                <w:sz w:val="22"/>
                <w:szCs w:val="22"/>
                <w:lang w:val="sr-Latn-ME"/>
              </w:rPr>
            </w:pPr>
            <w:r w:rsidRPr="00D92A43">
              <w:rPr>
                <w:rFonts w:ascii="Calibri" w:eastAsia="Arial Unicode MS" w:hAnsi="Calibri" w:cs="Calibri"/>
                <w:sz w:val="22"/>
                <w:szCs w:val="22"/>
                <w:lang w:val="sr-Latn-ME"/>
              </w:rPr>
              <w:t>NVO SOS telefon za žene i djecu žrtve nasilja Berane</w:t>
            </w:r>
          </w:p>
        </w:tc>
      </w:tr>
      <w:tr w:rsidR="00D92A43" w:rsidRPr="00D92A43" w:rsidTr="008A3B39">
        <w:tc>
          <w:tcPr>
            <w:tcW w:w="425" w:type="dxa"/>
            <w:tcBorders>
              <w:left w:val="single" w:sz="2" w:space="0" w:color="auto"/>
              <w:right w:val="nil"/>
            </w:tcBorders>
            <w:shd w:val="clear" w:color="auto" w:fill="D9D9D9" w:themeFill="background1" w:themeFillShade="D9"/>
            <w:tcMar>
              <w:left w:w="0" w:type="dxa"/>
            </w:tcMar>
          </w:tcPr>
          <w:p w:rsidR="00D92A43" w:rsidRPr="00980272" w:rsidRDefault="00D92A43" w:rsidP="00D92A43">
            <w:pPr>
              <w:spacing w:after="0"/>
              <w:jc w:val="right"/>
              <w:rPr>
                <w:rFonts w:ascii="Arial Narrow" w:hAnsi="Arial Narrow"/>
                <w:sz w:val="22"/>
                <w:szCs w:val="22"/>
                <w:lang w:val="sr-Latn-ME"/>
              </w:rPr>
            </w:pPr>
            <w:r w:rsidRPr="00980272">
              <w:rPr>
                <w:rFonts w:ascii="Arial Narrow" w:hAnsi="Arial Narrow"/>
                <w:sz w:val="22"/>
                <w:szCs w:val="22"/>
                <w:lang w:val="sr-Latn-ME"/>
              </w:rPr>
              <w:t>2.</w:t>
            </w:r>
          </w:p>
        </w:tc>
        <w:tc>
          <w:tcPr>
            <w:tcW w:w="3091" w:type="dxa"/>
            <w:gridSpan w:val="2"/>
            <w:tcBorders>
              <w:left w:val="nil"/>
              <w:right w:val="double" w:sz="6" w:space="0" w:color="auto"/>
            </w:tcBorders>
            <w:shd w:val="clear" w:color="auto" w:fill="D9D9D9" w:themeFill="background1" w:themeFillShade="D9"/>
            <w:tcMar>
              <w:left w:w="0" w:type="dxa"/>
            </w:tcMar>
          </w:tcPr>
          <w:p w:rsidR="00D92A43" w:rsidRPr="00980272" w:rsidRDefault="00D92A43" w:rsidP="00D92A43">
            <w:pPr>
              <w:spacing w:after="0"/>
              <w:rPr>
                <w:rFonts w:ascii="Arial Narrow" w:hAnsi="Arial Narrow"/>
                <w:sz w:val="22"/>
                <w:szCs w:val="22"/>
                <w:lang w:val="sr-Latn-ME"/>
              </w:rPr>
            </w:pPr>
            <w:r w:rsidRPr="00980272">
              <w:rPr>
                <w:rFonts w:ascii="Arial Narrow" w:hAnsi="Arial Narrow"/>
                <w:sz w:val="22"/>
                <w:szCs w:val="22"/>
                <w:lang w:val="sr-Latn-ME"/>
              </w:rPr>
              <w:t xml:space="preserve">Adresa </w:t>
            </w:r>
            <w:r w:rsidRPr="00980272">
              <w:rPr>
                <w:rFonts w:ascii="Arial Narrow" w:hAnsi="Arial Narrow"/>
                <w:i/>
                <w:sz w:val="22"/>
                <w:szCs w:val="22"/>
                <w:lang w:val="sr-Latn-ME"/>
              </w:rPr>
              <w:t>(ulica i broj)</w:t>
            </w:r>
          </w:p>
        </w:tc>
        <w:tc>
          <w:tcPr>
            <w:tcW w:w="6311" w:type="dxa"/>
            <w:gridSpan w:val="13"/>
            <w:tcBorders>
              <w:left w:val="double" w:sz="6" w:space="0" w:color="auto"/>
            </w:tcBorders>
            <w:shd w:val="clear" w:color="auto" w:fill="auto"/>
          </w:tcPr>
          <w:p w:rsidR="00D92A43" w:rsidRPr="00D92A43" w:rsidRDefault="00980272" w:rsidP="00D92A43">
            <w:pPr>
              <w:spacing w:after="0"/>
              <w:rPr>
                <w:rFonts w:ascii="Arial Narrow" w:hAnsi="Arial Narrow" w:cs="Arial"/>
                <w:sz w:val="22"/>
                <w:szCs w:val="22"/>
                <w:lang w:val="sr-Latn-ME"/>
              </w:rPr>
            </w:pPr>
            <w:r>
              <w:rPr>
                <w:rFonts w:ascii="Arial Narrow" w:hAnsi="Arial Narrow" w:cs="Arial"/>
                <w:sz w:val="22"/>
                <w:szCs w:val="22"/>
                <w:lang w:val="sr-Latn-ME"/>
              </w:rPr>
              <w:t>Ul. Svetog Save bb</w:t>
            </w:r>
          </w:p>
        </w:tc>
      </w:tr>
      <w:tr w:rsidR="00D92A43" w:rsidRPr="00D92A43" w:rsidTr="008A3B39">
        <w:tc>
          <w:tcPr>
            <w:tcW w:w="425" w:type="dxa"/>
            <w:tcBorders>
              <w:left w:val="single" w:sz="2" w:space="0" w:color="auto"/>
              <w:right w:val="nil"/>
            </w:tcBorders>
            <w:shd w:val="clear" w:color="auto" w:fill="D9D9D9" w:themeFill="background1" w:themeFillShade="D9"/>
            <w:tcMar>
              <w:left w:w="0" w:type="dxa"/>
            </w:tcMar>
          </w:tcPr>
          <w:p w:rsidR="00D92A43" w:rsidRPr="00D92A43" w:rsidRDefault="00D92A43" w:rsidP="00D92A43">
            <w:pPr>
              <w:spacing w:after="0"/>
              <w:jc w:val="right"/>
              <w:rPr>
                <w:rFonts w:ascii="Arial Narrow" w:hAnsi="Arial Narrow"/>
                <w:sz w:val="22"/>
                <w:szCs w:val="22"/>
                <w:lang w:val="sr-Latn-ME"/>
              </w:rPr>
            </w:pPr>
            <w:r w:rsidRPr="00D92A43">
              <w:rPr>
                <w:rFonts w:ascii="Arial Narrow" w:hAnsi="Arial Narrow"/>
                <w:sz w:val="22"/>
                <w:szCs w:val="22"/>
                <w:lang w:val="sr-Latn-ME"/>
              </w:rPr>
              <w:t>3.</w:t>
            </w:r>
          </w:p>
        </w:tc>
        <w:tc>
          <w:tcPr>
            <w:tcW w:w="3091" w:type="dxa"/>
            <w:gridSpan w:val="2"/>
            <w:tcBorders>
              <w:left w:val="nil"/>
              <w:right w:val="double" w:sz="6" w:space="0" w:color="auto"/>
            </w:tcBorders>
            <w:shd w:val="clear" w:color="auto" w:fill="D9D9D9" w:themeFill="background1" w:themeFillShade="D9"/>
            <w:tcMar>
              <w:left w:w="0" w:type="dxa"/>
            </w:tcMar>
          </w:tcPr>
          <w:p w:rsidR="00D92A43" w:rsidRPr="00D92A43" w:rsidRDefault="00D92A43" w:rsidP="00D92A43">
            <w:pPr>
              <w:spacing w:after="0"/>
              <w:rPr>
                <w:rFonts w:ascii="Arial Narrow" w:hAnsi="Arial Narrow"/>
                <w:sz w:val="22"/>
                <w:szCs w:val="22"/>
                <w:lang w:val="sr-Latn-ME"/>
              </w:rPr>
            </w:pPr>
            <w:r w:rsidRPr="00D92A43">
              <w:rPr>
                <w:rFonts w:ascii="Arial Narrow" w:hAnsi="Arial Narrow"/>
                <w:sz w:val="22"/>
                <w:szCs w:val="22"/>
                <w:lang w:val="sr-Latn-ME"/>
              </w:rPr>
              <w:t xml:space="preserve">Poštanski broj </w:t>
            </w:r>
          </w:p>
        </w:tc>
        <w:tc>
          <w:tcPr>
            <w:tcW w:w="1499" w:type="dxa"/>
            <w:gridSpan w:val="2"/>
            <w:tcBorders>
              <w:left w:val="double" w:sz="6" w:space="0" w:color="auto"/>
              <w:right w:val="single" w:sz="2" w:space="0" w:color="auto"/>
            </w:tcBorders>
            <w:shd w:val="clear" w:color="auto" w:fill="auto"/>
          </w:tcPr>
          <w:p w:rsidR="00D92A43" w:rsidRPr="00D92A43" w:rsidRDefault="00D92A43" w:rsidP="00D92A43">
            <w:pPr>
              <w:spacing w:after="0"/>
              <w:rPr>
                <w:rFonts w:ascii="Arial Narrow" w:hAnsi="Arial Narrow" w:cs="Arial"/>
                <w:sz w:val="22"/>
                <w:szCs w:val="22"/>
                <w:lang w:val="sr-Latn-ME"/>
              </w:rPr>
            </w:pPr>
            <w:r w:rsidRPr="00DF633E">
              <w:rPr>
                <w:rFonts w:ascii="Calibri" w:eastAsia="Arial Unicode MS" w:hAnsi="Calibri" w:cs="Calibri"/>
                <w:sz w:val="22"/>
                <w:szCs w:val="22"/>
              </w:rPr>
              <w:t>84 300</w:t>
            </w:r>
          </w:p>
        </w:tc>
        <w:tc>
          <w:tcPr>
            <w:tcW w:w="1789" w:type="dxa"/>
            <w:gridSpan w:val="5"/>
            <w:tcBorders>
              <w:left w:val="single" w:sz="2" w:space="0" w:color="auto"/>
              <w:right w:val="single" w:sz="2" w:space="0" w:color="auto"/>
            </w:tcBorders>
            <w:shd w:val="clear" w:color="auto" w:fill="D9D9D9" w:themeFill="background1" w:themeFillShade="D9"/>
          </w:tcPr>
          <w:p w:rsidR="00D92A43" w:rsidRPr="00D92A43" w:rsidRDefault="00D92A43" w:rsidP="00D92A43">
            <w:pPr>
              <w:spacing w:after="0"/>
              <w:rPr>
                <w:rFonts w:ascii="Arial Narrow" w:hAnsi="Arial Narrow" w:cs="Arial"/>
                <w:sz w:val="22"/>
                <w:szCs w:val="22"/>
                <w:lang w:val="sr-Latn-ME"/>
              </w:rPr>
            </w:pPr>
            <w:r w:rsidRPr="00D92A43">
              <w:rPr>
                <w:rFonts w:ascii="Arial Narrow" w:hAnsi="Arial Narrow" w:cs="Arial"/>
                <w:sz w:val="22"/>
                <w:szCs w:val="22"/>
                <w:lang w:val="sr-Latn-ME"/>
              </w:rPr>
              <w:t xml:space="preserve">4. </w:t>
            </w:r>
            <w:r w:rsidRPr="00D92A43">
              <w:rPr>
                <w:rFonts w:ascii="Arial Narrow" w:hAnsi="Arial Narrow"/>
                <w:sz w:val="22"/>
                <w:szCs w:val="22"/>
                <w:lang w:val="sr-Latn-ME"/>
              </w:rPr>
              <w:t>Opština</w:t>
            </w:r>
          </w:p>
        </w:tc>
        <w:tc>
          <w:tcPr>
            <w:tcW w:w="3023" w:type="dxa"/>
            <w:gridSpan w:val="6"/>
            <w:tcBorders>
              <w:left w:val="single" w:sz="2" w:space="0" w:color="auto"/>
            </w:tcBorders>
            <w:shd w:val="clear" w:color="auto" w:fill="auto"/>
          </w:tcPr>
          <w:p w:rsidR="00D92A43" w:rsidRPr="00D92A43" w:rsidRDefault="00D92A43" w:rsidP="00D92A43">
            <w:pPr>
              <w:spacing w:after="0"/>
              <w:rPr>
                <w:rFonts w:ascii="Arial Narrow" w:hAnsi="Arial Narrow" w:cs="Arial"/>
                <w:sz w:val="22"/>
                <w:szCs w:val="22"/>
                <w:lang w:val="sr-Latn-ME"/>
              </w:rPr>
            </w:pPr>
            <w:r w:rsidRPr="00D92A43">
              <w:rPr>
                <w:rFonts w:ascii="Arial Narrow" w:hAnsi="Arial Narrow" w:cs="Arial"/>
                <w:sz w:val="22"/>
                <w:szCs w:val="22"/>
                <w:lang w:val="sr-Latn-ME"/>
              </w:rPr>
              <w:t>Berane</w:t>
            </w:r>
          </w:p>
        </w:tc>
      </w:tr>
      <w:tr w:rsidR="00D92A43" w:rsidRPr="00D92A43" w:rsidTr="008A3B39">
        <w:tc>
          <w:tcPr>
            <w:tcW w:w="425" w:type="dxa"/>
            <w:tcBorders>
              <w:left w:val="single" w:sz="2" w:space="0" w:color="auto"/>
              <w:right w:val="nil"/>
            </w:tcBorders>
            <w:shd w:val="clear" w:color="auto" w:fill="D9D9D9" w:themeFill="background1" w:themeFillShade="D9"/>
            <w:tcMar>
              <w:left w:w="0" w:type="dxa"/>
            </w:tcMar>
          </w:tcPr>
          <w:p w:rsidR="00D92A43" w:rsidRPr="00D92A43" w:rsidRDefault="00D92A43" w:rsidP="00D92A43">
            <w:pPr>
              <w:spacing w:after="0"/>
              <w:jc w:val="right"/>
              <w:rPr>
                <w:rFonts w:ascii="Arial Narrow" w:hAnsi="Arial Narrow"/>
                <w:sz w:val="22"/>
                <w:szCs w:val="22"/>
                <w:lang w:val="sr-Latn-ME"/>
              </w:rPr>
            </w:pPr>
            <w:r w:rsidRPr="00D92A43">
              <w:rPr>
                <w:rFonts w:ascii="Arial Narrow" w:hAnsi="Arial Narrow"/>
                <w:sz w:val="22"/>
                <w:szCs w:val="22"/>
                <w:lang w:val="sr-Latn-ME"/>
              </w:rPr>
              <w:t>5.</w:t>
            </w:r>
          </w:p>
        </w:tc>
        <w:tc>
          <w:tcPr>
            <w:tcW w:w="3091" w:type="dxa"/>
            <w:gridSpan w:val="2"/>
            <w:tcBorders>
              <w:left w:val="nil"/>
              <w:right w:val="double" w:sz="6" w:space="0" w:color="auto"/>
            </w:tcBorders>
            <w:shd w:val="clear" w:color="auto" w:fill="D9D9D9" w:themeFill="background1" w:themeFillShade="D9"/>
            <w:tcMar>
              <w:left w:w="0" w:type="dxa"/>
            </w:tcMar>
          </w:tcPr>
          <w:p w:rsidR="00D92A43" w:rsidRPr="00D92A43" w:rsidRDefault="00D92A43" w:rsidP="00D92A43">
            <w:pPr>
              <w:spacing w:after="0"/>
              <w:rPr>
                <w:rFonts w:ascii="Arial Narrow" w:hAnsi="Arial Narrow"/>
                <w:sz w:val="22"/>
                <w:szCs w:val="22"/>
                <w:lang w:val="sr-Latn-ME"/>
              </w:rPr>
            </w:pPr>
            <w:r w:rsidRPr="00D92A43">
              <w:rPr>
                <w:rFonts w:ascii="Arial Narrow" w:hAnsi="Arial Narrow"/>
                <w:sz w:val="22"/>
                <w:szCs w:val="22"/>
                <w:lang w:val="sr-Latn-ME"/>
              </w:rPr>
              <w:t xml:space="preserve">Ime i prezime lica ovlašćenog za zastupanje, e-mail adresa i dužnost koju obavlja </w:t>
            </w:r>
            <w:r w:rsidRPr="00D92A43">
              <w:rPr>
                <w:rFonts w:ascii="Arial Narrow" w:hAnsi="Arial Narrow"/>
                <w:i/>
                <w:sz w:val="22"/>
                <w:szCs w:val="22"/>
                <w:lang w:val="sr-Latn-ME"/>
              </w:rPr>
              <w:t>(npr. predsjednik/-ca, direktor/-ica)</w:t>
            </w:r>
          </w:p>
        </w:tc>
        <w:tc>
          <w:tcPr>
            <w:tcW w:w="6311" w:type="dxa"/>
            <w:gridSpan w:val="13"/>
            <w:tcBorders>
              <w:left w:val="double" w:sz="6" w:space="0" w:color="auto"/>
            </w:tcBorders>
            <w:shd w:val="clear" w:color="auto" w:fill="auto"/>
          </w:tcPr>
          <w:p w:rsidR="00D92A43" w:rsidRPr="00156E44" w:rsidRDefault="0059661B" w:rsidP="00D92A43">
            <w:pPr>
              <w:spacing w:after="0"/>
              <w:rPr>
                <w:rFonts w:ascii="Arial Narrow" w:hAnsi="Arial Narrow" w:cs="Arial"/>
                <w:sz w:val="22"/>
                <w:szCs w:val="22"/>
                <w:lang w:val="sr-Latn-ME"/>
              </w:rPr>
            </w:pPr>
            <w:r w:rsidRPr="00156E44">
              <w:rPr>
                <w:rFonts w:ascii="Arial Narrow" w:hAnsi="Arial Narrow" w:cs="Arial"/>
                <w:sz w:val="22"/>
                <w:szCs w:val="22"/>
                <w:lang w:val="sr-Latn-ME"/>
              </w:rPr>
              <w:t>Radmila Anđić- koorinatorka</w:t>
            </w:r>
          </w:p>
          <w:p w:rsidR="0059661B" w:rsidRPr="00D92A43" w:rsidRDefault="0059661B" w:rsidP="00D92A43">
            <w:pPr>
              <w:spacing w:after="0"/>
              <w:rPr>
                <w:rFonts w:ascii="Arial Narrow" w:hAnsi="Arial Narrow" w:cs="Arial"/>
                <w:sz w:val="22"/>
                <w:szCs w:val="22"/>
                <w:lang w:val="sr-Latn-ME"/>
              </w:rPr>
            </w:pPr>
            <w:r w:rsidRPr="00156E44">
              <w:rPr>
                <w:rFonts w:ascii="Arial Narrow" w:hAnsi="Arial Narrow"/>
                <w:color w:val="555555"/>
                <w:sz w:val="22"/>
                <w:szCs w:val="22"/>
                <w:shd w:val="clear" w:color="auto" w:fill="FFFFFF"/>
              </w:rPr>
              <w:t>a.radmila55@gmail.com</w:t>
            </w:r>
          </w:p>
        </w:tc>
      </w:tr>
      <w:tr w:rsidR="00D92A43" w:rsidRPr="00D92A43" w:rsidTr="008A3B39">
        <w:tc>
          <w:tcPr>
            <w:tcW w:w="425" w:type="dxa"/>
            <w:tcBorders>
              <w:left w:val="single" w:sz="2" w:space="0" w:color="auto"/>
              <w:right w:val="nil"/>
            </w:tcBorders>
            <w:shd w:val="clear" w:color="auto" w:fill="D9D9D9" w:themeFill="background1" w:themeFillShade="D9"/>
            <w:tcMar>
              <w:left w:w="0" w:type="dxa"/>
            </w:tcMar>
          </w:tcPr>
          <w:p w:rsidR="00D92A43" w:rsidRPr="00D92A43" w:rsidRDefault="00D92A43" w:rsidP="00D92A43">
            <w:pPr>
              <w:spacing w:after="0"/>
              <w:jc w:val="right"/>
              <w:rPr>
                <w:rFonts w:ascii="Arial Narrow" w:hAnsi="Arial Narrow"/>
                <w:sz w:val="22"/>
                <w:szCs w:val="22"/>
                <w:lang w:val="sr-Latn-ME"/>
              </w:rPr>
            </w:pPr>
            <w:r w:rsidRPr="00D92A43">
              <w:rPr>
                <w:rFonts w:ascii="Arial Narrow" w:hAnsi="Arial Narrow"/>
                <w:sz w:val="22"/>
                <w:szCs w:val="22"/>
                <w:lang w:val="sr-Latn-ME"/>
              </w:rPr>
              <w:t>6.</w:t>
            </w:r>
          </w:p>
        </w:tc>
        <w:tc>
          <w:tcPr>
            <w:tcW w:w="3091" w:type="dxa"/>
            <w:gridSpan w:val="2"/>
            <w:tcBorders>
              <w:left w:val="nil"/>
              <w:right w:val="double" w:sz="6" w:space="0" w:color="auto"/>
            </w:tcBorders>
            <w:shd w:val="clear" w:color="auto" w:fill="D9D9D9" w:themeFill="background1" w:themeFillShade="D9"/>
            <w:tcMar>
              <w:left w:w="0" w:type="dxa"/>
            </w:tcMar>
          </w:tcPr>
          <w:p w:rsidR="00D92A43" w:rsidRPr="00D92A43" w:rsidRDefault="00D92A43" w:rsidP="00D92A43">
            <w:pPr>
              <w:spacing w:after="0"/>
              <w:rPr>
                <w:rFonts w:ascii="Arial Narrow" w:hAnsi="Arial Narrow"/>
                <w:sz w:val="22"/>
                <w:szCs w:val="22"/>
                <w:lang w:val="sr-Latn-ME"/>
              </w:rPr>
            </w:pPr>
            <w:r w:rsidRPr="00D92A43">
              <w:rPr>
                <w:rFonts w:ascii="Arial Narrow" w:hAnsi="Arial Narrow"/>
                <w:sz w:val="22"/>
                <w:szCs w:val="22"/>
                <w:lang w:val="sr-Latn-ME"/>
              </w:rPr>
              <w:t>Telefon (fiksni, fax i mobilni)</w:t>
            </w:r>
          </w:p>
        </w:tc>
        <w:tc>
          <w:tcPr>
            <w:tcW w:w="6311" w:type="dxa"/>
            <w:gridSpan w:val="13"/>
            <w:tcBorders>
              <w:left w:val="double" w:sz="6" w:space="0" w:color="auto"/>
            </w:tcBorders>
            <w:shd w:val="clear" w:color="auto" w:fill="auto"/>
          </w:tcPr>
          <w:p w:rsidR="00D92A43" w:rsidRPr="00D92A43" w:rsidRDefault="00870CFB" w:rsidP="00D92A43">
            <w:pPr>
              <w:spacing w:after="0"/>
              <w:rPr>
                <w:rFonts w:ascii="Arial Narrow" w:hAnsi="Arial Narrow" w:cs="Arial"/>
                <w:sz w:val="22"/>
                <w:szCs w:val="22"/>
                <w:lang w:val="sr-Latn-ME"/>
              </w:rPr>
            </w:pPr>
            <w:r>
              <w:rPr>
                <w:rFonts w:ascii="Arial Narrow" w:hAnsi="Arial Narrow" w:cs="Arial"/>
                <w:sz w:val="22"/>
                <w:szCs w:val="22"/>
                <w:lang w:val="sr-Latn-ME"/>
              </w:rPr>
              <w:t>067 804 952</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7.</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E-mail adresa nevladine organizacije</w:t>
            </w:r>
          </w:p>
        </w:tc>
        <w:tc>
          <w:tcPr>
            <w:tcW w:w="6311" w:type="dxa"/>
            <w:gridSpan w:val="13"/>
            <w:tcBorders>
              <w:left w:val="double" w:sz="6" w:space="0" w:color="auto"/>
            </w:tcBorders>
            <w:shd w:val="clear" w:color="auto" w:fill="auto"/>
          </w:tcPr>
          <w:p w:rsidR="007D554F" w:rsidRPr="007D554F" w:rsidRDefault="00C23961" w:rsidP="007D554F">
            <w:pPr>
              <w:snapToGrid w:val="0"/>
              <w:rPr>
                <w:rFonts w:ascii="Calibri" w:eastAsia="Arial Unicode MS" w:hAnsi="Calibri" w:cs="Calibri"/>
                <w:sz w:val="22"/>
                <w:szCs w:val="22"/>
              </w:rPr>
            </w:pPr>
            <w:hyperlink r:id="rId8" w:history="1">
              <w:r w:rsidR="007D554F" w:rsidRPr="007D554F">
                <w:rPr>
                  <w:rStyle w:val="Hyperlink"/>
                  <w:rFonts w:ascii="Calibri" w:eastAsia="Arial Unicode MS" w:hAnsi="Calibri" w:cs="Calibri"/>
                  <w:color w:val="auto"/>
                  <w:sz w:val="22"/>
                  <w:szCs w:val="22"/>
                  <w:u w:val="none"/>
                </w:rPr>
                <w:t>sos.berane@t-com.me</w:t>
              </w:r>
            </w:hyperlink>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8.</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Web stranica / profil na društvenim mrežama</w:t>
            </w:r>
          </w:p>
        </w:tc>
        <w:tc>
          <w:tcPr>
            <w:tcW w:w="6311" w:type="dxa"/>
            <w:gridSpan w:val="13"/>
            <w:tcBorders>
              <w:left w:val="double" w:sz="6"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sidRPr="00DF633E">
              <w:rPr>
                <w:rFonts w:ascii="Calibri" w:eastAsia="Arial Unicode MS" w:hAnsi="Calibri" w:cs="Calibri"/>
                <w:sz w:val="22"/>
                <w:szCs w:val="22"/>
              </w:rPr>
              <w:t xml:space="preserve">Fb </w:t>
            </w:r>
            <w:r w:rsidRPr="00DF633E">
              <w:rPr>
                <w:rFonts w:ascii="Calibri" w:eastAsia="Arial Unicode MS" w:hAnsi="Calibri" w:cs="Calibri"/>
                <w:sz w:val="22"/>
                <w:szCs w:val="22"/>
                <w:lang w:val="sr-Latn-CS"/>
              </w:rPr>
              <w:t xml:space="preserve"> </w:t>
            </w:r>
            <w:proofErr w:type="spellStart"/>
            <w:r w:rsidRPr="00DF633E">
              <w:rPr>
                <w:rFonts w:ascii="Calibri" w:eastAsia="Arial Unicode MS" w:hAnsi="Calibri" w:cs="Calibri"/>
                <w:sz w:val="22"/>
                <w:szCs w:val="22"/>
              </w:rPr>
              <w:t>sos</w:t>
            </w:r>
            <w:proofErr w:type="spellEnd"/>
            <w:r w:rsidRPr="00DF633E">
              <w:rPr>
                <w:rFonts w:ascii="Calibri" w:eastAsia="Arial Unicode MS" w:hAnsi="Calibri" w:cs="Calibri"/>
                <w:sz w:val="22"/>
                <w:szCs w:val="22"/>
              </w:rPr>
              <w:t xml:space="preserve"> </w:t>
            </w:r>
            <w:proofErr w:type="spellStart"/>
            <w:r w:rsidRPr="00DF633E">
              <w:rPr>
                <w:rFonts w:ascii="Calibri" w:eastAsia="Arial Unicode MS" w:hAnsi="Calibri" w:cs="Calibri"/>
                <w:sz w:val="22"/>
                <w:szCs w:val="22"/>
              </w:rPr>
              <w:t>berane</w:t>
            </w:r>
            <w:proofErr w:type="spellEnd"/>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9.</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Godina osnivanja nevladine organizacije</w:t>
            </w:r>
          </w:p>
        </w:tc>
        <w:tc>
          <w:tcPr>
            <w:tcW w:w="6311" w:type="dxa"/>
            <w:gridSpan w:val="13"/>
            <w:tcBorders>
              <w:left w:val="double" w:sz="6" w:space="0" w:color="auto"/>
            </w:tcBorders>
            <w:shd w:val="clear" w:color="auto" w:fill="auto"/>
          </w:tcPr>
          <w:p w:rsidR="007D554F" w:rsidRPr="00D92A43" w:rsidRDefault="007420FD" w:rsidP="007D554F">
            <w:pPr>
              <w:spacing w:after="0"/>
              <w:rPr>
                <w:rFonts w:ascii="Arial Narrow" w:hAnsi="Arial Narrow" w:cs="Arial"/>
                <w:sz w:val="22"/>
                <w:szCs w:val="22"/>
                <w:lang w:val="sr-Latn-ME"/>
              </w:rPr>
            </w:pPr>
            <w:r>
              <w:rPr>
                <w:rFonts w:ascii="Calibri" w:eastAsia="Arial Unicode MS" w:hAnsi="Calibri" w:cs="Calibri"/>
                <w:sz w:val="22"/>
                <w:szCs w:val="22"/>
              </w:rPr>
              <w:t xml:space="preserve">03.09.2001 </w:t>
            </w:r>
            <w:proofErr w:type="spellStart"/>
            <w:r>
              <w:rPr>
                <w:rFonts w:ascii="Calibri" w:eastAsia="Arial Unicode MS" w:hAnsi="Calibri" w:cs="Calibri"/>
                <w:sz w:val="22"/>
                <w:szCs w:val="22"/>
              </w:rPr>
              <w:t>usklađ</w:t>
            </w:r>
            <w:r w:rsidR="007D554F" w:rsidRPr="00DF633E">
              <w:rPr>
                <w:rFonts w:ascii="Calibri" w:eastAsia="Arial Unicode MS" w:hAnsi="Calibri" w:cs="Calibri"/>
                <w:sz w:val="22"/>
                <w:szCs w:val="22"/>
              </w:rPr>
              <w:t>ivanje</w:t>
            </w:r>
            <w:proofErr w:type="spellEnd"/>
            <w:r w:rsidR="007D554F" w:rsidRPr="00DF633E">
              <w:rPr>
                <w:rFonts w:ascii="Calibri" w:eastAsia="Arial Unicode MS" w:hAnsi="Calibri" w:cs="Calibri"/>
                <w:sz w:val="22"/>
                <w:szCs w:val="22"/>
              </w:rPr>
              <w:t xml:space="preserve"> u </w:t>
            </w:r>
            <w:proofErr w:type="spellStart"/>
            <w:r w:rsidR="007D554F" w:rsidRPr="00DF633E">
              <w:rPr>
                <w:rFonts w:ascii="Calibri" w:eastAsia="Arial Unicode MS" w:hAnsi="Calibri" w:cs="Calibri"/>
                <w:sz w:val="22"/>
                <w:szCs w:val="22"/>
              </w:rPr>
              <w:t>skladu</w:t>
            </w:r>
            <w:proofErr w:type="spellEnd"/>
            <w:r w:rsidR="007D554F" w:rsidRPr="00DF633E">
              <w:rPr>
                <w:rFonts w:ascii="Calibri" w:eastAsia="Arial Unicode MS" w:hAnsi="Calibri" w:cs="Calibri"/>
                <w:sz w:val="22"/>
                <w:szCs w:val="22"/>
              </w:rPr>
              <w:t xml:space="preserve"> </w:t>
            </w:r>
            <w:proofErr w:type="spellStart"/>
            <w:r w:rsidR="007D554F" w:rsidRPr="00DF633E">
              <w:rPr>
                <w:rFonts w:ascii="Calibri" w:eastAsia="Arial Unicode MS" w:hAnsi="Calibri" w:cs="Calibri"/>
                <w:sz w:val="22"/>
                <w:szCs w:val="22"/>
              </w:rPr>
              <w:t>sa</w:t>
            </w:r>
            <w:proofErr w:type="spellEnd"/>
            <w:r w:rsidR="007D554F" w:rsidRPr="00DF633E">
              <w:rPr>
                <w:rFonts w:ascii="Calibri" w:eastAsia="Arial Unicode MS" w:hAnsi="Calibri" w:cs="Calibri"/>
                <w:sz w:val="22"/>
                <w:szCs w:val="22"/>
              </w:rPr>
              <w:t xml:space="preserve"> </w:t>
            </w:r>
            <w:proofErr w:type="spellStart"/>
            <w:r w:rsidR="007D554F" w:rsidRPr="00DF633E">
              <w:rPr>
                <w:rFonts w:ascii="Calibri" w:eastAsia="Arial Unicode MS" w:hAnsi="Calibri" w:cs="Calibri"/>
                <w:sz w:val="22"/>
                <w:szCs w:val="22"/>
              </w:rPr>
              <w:t>Zakonom</w:t>
            </w:r>
            <w:proofErr w:type="spellEnd"/>
            <w:r w:rsidR="007D554F" w:rsidRPr="00DF633E">
              <w:rPr>
                <w:rFonts w:ascii="Calibri" w:eastAsia="Arial Unicode MS" w:hAnsi="Calibri" w:cs="Calibri"/>
                <w:sz w:val="22"/>
                <w:szCs w:val="22"/>
              </w:rPr>
              <w:t xml:space="preserve"> o </w:t>
            </w:r>
            <w:proofErr w:type="spellStart"/>
            <w:r w:rsidR="007D554F" w:rsidRPr="00DF633E">
              <w:rPr>
                <w:rFonts w:ascii="Calibri" w:eastAsia="Arial Unicode MS" w:hAnsi="Calibri" w:cs="Calibri"/>
                <w:sz w:val="22"/>
                <w:szCs w:val="22"/>
              </w:rPr>
              <w:t>nvo</w:t>
            </w:r>
            <w:proofErr w:type="spellEnd"/>
            <w:r w:rsidR="007D554F" w:rsidRPr="00DF633E">
              <w:rPr>
                <w:rFonts w:ascii="Calibri" w:eastAsia="Arial Unicode MS" w:hAnsi="Calibri" w:cs="Calibri"/>
                <w:sz w:val="22"/>
                <w:szCs w:val="22"/>
              </w:rPr>
              <w:t xml:space="preserve">  03.08.2012 </w:t>
            </w:r>
            <w:proofErr w:type="spellStart"/>
            <w:r w:rsidR="007D554F" w:rsidRPr="00DF633E">
              <w:rPr>
                <w:rFonts w:ascii="Calibri" w:eastAsia="Arial Unicode MS" w:hAnsi="Calibri" w:cs="Calibri"/>
                <w:sz w:val="22"/>
                <w:szCs w:val="22"/>
              </w:rPr>
              <w:t>godine</w:t>
            </w:r>
            <w:proofErr w:type="spellEnd"/>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10.</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 xml:space="preserve">Broj rješenja o upisu u registar nevladinih organizacija  </w:t>
            </w:r>
          </w:p>
        </w:tc>
        <w:tc>
          <w:tcPr>
            <w:tcW w:w="6311" w:type="dxa"/>
            <w:gridSpan w:val="13"/>
            <w:tcBorders>
              <w:left w:val="double" w:sz="6"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sidRPr="00DF633E">
              <w:rPr>
                <w:rFonts w:ascii="Calibri" w:eastAsia="Arial Unicode MS" w:hAnsi="Calibri" w:cs="Calibri"/>
                <w:sz w:val="22"/>
                <w:szCs w:val="22"/>
              </w:rPr>
              <w:t>05/006/12-14692/1</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11.</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 xml:space="preserve">Broj žiro-računa i naziv banke </w:t>
            </w:r>
          </w:p>
        </w:tc>
        <w:tc>
          <w:tcPr>
            <w:tcW w:w="6311" w:type="dxa"/>
            <w:gridSpan w:val="13"/>
            <w:tcBorders>
              <w:left w:val="double" w:sz="6" w:space="0" w:color="auto"/>
            </w:tcBorders>
            <w:shd w:val="clear" w:color="auto" w:fill="auto"/>
          </w:tcPr>
          <w:p w:rsidR="007D554F" w:rsidRPr="00E82695" w:rsidRDefault="007D554F" w:rsidP="007D554F">
            <w:pPr>
              <w:spacing w:after="0"/>
              <w:rPr>
                <w:rFonts w:ascii="Arial Narrow" w:hAnsi="Arial Narrow" w:cs="Arial"/>
                <w:sz w:val="22"/>
                <w:szCs w:val="22"/>
                <w:lang w:val="sr-Latn-ME"/>
              </w:rPr>
            </w:pPr>
            <w:r w:rsidRPr="00E82695">
              <w:rPr>
                <w:rFonts w:ascii="Arial Narrow" w:eastAsia="Arial Unicode MS" w:hAnsi="Arial Narrow" w:cs="Calibri"/>
                <w:sz w:val="22"/>
                <w:szCs w:val="22"/>
              </w:rPr>
              <w:t xml:space="preserve">535-14367-46 Prva </w:t>
            </w:r>
            <w:proofErr w:type="spellStart"/>
            <w:r w:rsidRPr="00E82695">
              <w:rPr>
                <w:rFonts w:ascii="Arial Narrow" w:eastAsia="Arial Unicode MS" w:hAnsi="Arial Narrow" w:cs="Calibri"/>
                <w:sz w:val="22"/>
                <w:szCs w:val="22"/>
              </w:rPr>
              <w:t>banka</w:t>
            </w:r>
            <w:proofErr w:type="spellEnd"/>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12.</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PIB nevladine organizacije</w:t>
            </w:r>
          </w:p>
        </w:tc>
        <w:tc>
          <w:tcPr>
            <w:tcW w:w="6311" w:type="dxa"/>
            <w:gridSpan w:val="13"/>
            <w:tcBorders>
              <w:left w:val="double" w:sz="6" w:space="0" w:color="auto"/>
            </w:tcBorders>
            <w:shd w:val="clear" w:color="auto" w:fill="auto"/>
          </w:tcPr>
          <w:p w:rsidR="007D554F" w:rsidRPr="00E82695" w:rsidRDefault="007D554F" w:rsidP="007D554F">
            <w:pPr>
              <w:snapToGrid w:val="0"/>
              <w:rPr>
                <w:rFonts w:ascii="Arial Narrow" w:eastAsia="Arial Unicode MS" w:hAnsi="Arial Narrow" w:cs="Calibri"/>
                <w:sz w:val="22"/>
                <w:szCs w:val="22"/>
              </w:rPr>
            </w:pPr>
            <w:r w:rsidRPr="00E82695">
              <w:rPr>
                <w:rFonts w:ascii="Arial Narrow" w:eastAsia="Arial Unicode MS" w:hAnsi="Arial Narrow" w:cs="Calibri"/>
                <w:sz w:val="22"/>
                <w:szCs w:val="22"/>
              </w:rPr>
              <w:t>02339854</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FD2098" w:rsidRDefault="007D554F" w:rsidP="007D554F">
            <w:pPr>
              <w:spacing w:after="0" w:line="276" w:lineRule="auto"/>
              <w:jc w:val="right"/>
              <w:rPr>
                <w:rFonts w:ascii="Arial Narrow" w:hAnsi="Arial Narrow"/>
                <w:sz w:val="22"/>
                <w:szCs w:val="22"/>
                <w:lang w:val="sr-Latn-ME"/>
              </w:rPr>
            </w:pPr>
            <w:r w:rsidRPr="00FD2098">
              <w:rPr>
                <w:rFonts w:ascii="Arial Narrow" w:hAnsi="Arial Narrow"/>
                <w:sz w:val="22"/>
                <w:szCs w:val="22"/>
                <w:lang w:val="sr-Latn-ME"/>
              </w:rPr>
              <w:t>13.</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FD2098" w:rsidRDefault="007D554F" w:rsidP="007D554F">
            <w:pPr>
              <w:spacing w:after="0" w:line="276" w:lineRule="auto"/>
              <w:rPr>
                <w:rFonts w:ascii="Arial Narrow" w:hAnsi="Arial Narrow"/>
                <w:sz w:val="22"/>
                <w:szCs w:val="22"/>
                <w:lang w:val="sr-Latn-ME"/>
              </w:rPr>
            </w:pPr>
            <w:r w:rsidRPr="00FD2098">
              <w:rPr>
                <w:rFonts w:ascii="Arial Narrow" w:hAnsi="Arial Narrow"/>
                <w:sz w:val="22"/>
                <w:szCs w:val="22"/>
                <w:lang w:val="sr-Latn-ME"/>
              </w:rPr>
              <w:t>Ciljevi osnivanja i djelatnosti nevladine organizacije,( prema statutu)</w:t>
            </w:r>
          </w:p>
        </w:tc>
        <w:tc>
          <w:tcPr>
            <w:tcW w:w="6311" w:type="dxa"/>
            <w:gridSpan w:val="13"/>
            <w:tcBorders>
              <w:left w:val="double" w:sz="6" w:space="0" w:color="auto"/>
            </w:tcBorders>
            <w:shd w:val="clear" w:color="auto" w:fill="auto"/>
          </w:tcPr>
          <w:p w:rsidR="007D554F" w:rsidRPr="00E82695" w:rsidRDefault="007D554F" w:rsidP="007D554F">
            <w:pPr>
              <w:snapToGrid w:val="0"/>
              <w:spacing w:after="0" w:line="276" w:lineRule="auto"/>
              <w:rPr>
                <w:rFonts w:ascii="Arial Narrow" w:eastAsia="Arial Unicode MS" w:hAnsi="Arial Narrow" w:cs="Calibri"/>
                <w:sz w:val="22"/>
                <w:szCs w:val="22"/>
                <w:lang w:val="sr-Latn-ME"/>
              </w:rPr>
            </w:pPr>
            <w:r w:rsidRPr="00E82695">
              <w:rPr>
                <w:rFonts w:ascii="Arial Narrow" w:eastAsia="Arial Unicode MS" w:hAnsi="Arial Narrow" w:cs="Calibri"/>
                <w:sz w:val="22"/>
                <w:szCs w:val="22"/>
                <w:lang w:val="sr-Latn-ME"/>
              </w:rPr>
              <w:t>Prevencija i eliminacija nasilja svih oblika diskriminacije nad ženama i djecom;</w:t>
            </w:r>
          </w:p>
          <w:p w:rsidR="007D554F" w:rsidRPr="00E82695" w:rsidRDefault="007D554F" w:rsidP="007D554F">
            <w:pPr>
              <w:snapToGrid w:val="0"/>
              <w:spacing w:after="0" w:line="276" w:lineRule="auto"/>
              <w:rPr>
                <w:rFonts w:ascii="Arial Narrow" w:eastAsia="Arial Unicode MS" w:hAnsi="Arial Narrow" w:cs="Calibri"/>
                <w:sz w:val="22"/>
                <w:szCs w:val="22"/>
                <w:lang w:val="sr-Latn-ME"/>
              </w:rPr>
            </w:pPr>
            <w:r w:rsidRPr="00E82695">
              <w:rPr>
                <w:rFonts w:ascii="Arial Narrow" w:eastAsia="Arial Unicode MS" w:hAnsi="Arial Narrow" w:cs="Calibri"/>
                <w:sz w:val="22"/>
                <w:szCs w:val="22"/>
                <w:lang w:val="sr-Latn-ME"/>
              </w:rPr>
              <w:t>Poboljšanje stepena sigurnosti i socijalne zaštite žena, djece i starih žrtava nasilja;</w:t>
            </w:r>
          </w:p>
          <w:p w:rsidR="007D554F" w:rsidRPr="00E82695" w:rsidRDefault="007D554F" w:rsidP="007D554F">
            <w:pPr>
              <w:snapToGrid w:val="0"/>
              <w:spacing w:after="0" w:line="276" w:lineRule="auto"/>
              <w:rPr>
                <w:rFonts w:ascii="Arial Narrow" w:eastAsia="Arial Unicode MS" w:hAnsi="Arial Narrow" w:cs="Calibri"/>
                <w:sz w:val="22"/>
                <w:szCs w:val="22"/>
                <w:lang w:val="sr-Latn-ME"/>
              </w:rPr>
            </w:pPr>
            <w:r w:rsidRPr="00E82695">
              <w:rPr>
                <w:rFonts w:ascii="Arial Narrow" w:eastAsia="Arial Unicode MS" w:hAnsi="Arial Narrow" w:cs="Calibri"/>
                <w:sz w:val="22"/>
                <w:szCs w:val="22"/>
                <w:lang w:val="sr-Latn-ME"/>
              </w:rPr>
              <w:t>Smanjivanje nasilja u porodici i boljom dostupnošću servisa usluga;</w:t>
            </w:r>
          </w:p>
          <w:p w:rsidR="007D554F" w:rsidRPr="00E82695" w:rsidRDefault="007D554F" w:rsidP="007D554F">
            <w:pPr>
              <w:snapToGrid w:val="0"/>
              <w:spacing w:after="0" w:line="276" w:lineRule="auto"/>
              <w:rPr>
                <w:rFonts w:ascii="Arial Narrow" w:eastAsia="Arial Unicode MS" w:hAnsi="Arial Narrow" w:cs="Calibri"/>
                <w:sz w:val="22"/>
                <w:szCs w:val="22"/>
                <w:lang w:val="sr-Latn-ME"/>
              </w:rPr>
            </w:pPr>
            <w:r w:rsidRPr="00E82695">
              <w:rPr>
                <w:rFonts w:ascii="Arial Narrow" w:eastAsia="Arial Unicode MS" w:hAnsi="Arial Narrow" w:cs="Calibri"/>
                <w:sz w:val="22"/>
                <w:szCs w:val="22"/>
                <w:lang w:val="sr-Latn-ME"/>
              </w:rPr>
              <w:t>Poboljšanje pravnog statusa žena i djece u Crnoj Gori;</w:t>
            </w:r>
          </w:p>
          <w:p w:rsidR="007D554F" w:rsidRPr="00E82695" w:rsidRDefault="007D554F" w:rsidP="007D554F">
            <w:pPr>
              <w:snapToGrid w:val="0"/>
              <w:spacing w:after="0" w:line="276" w:lineRule="auto"/>
              <w:rPr>
                <w:rFonts w:ascii="Arial Narrow" w:eastAsia="Arial Unicode MS" w:hAnsi="Arial Narrow" w:cs="Calibri"/>
                <w:sz w:val="22"/>
                <w:szCs w:val="22"/>
                <w:lang w:val="sr-Latn-ME"/>
              </w:rPr>
            </w:pPr>
            <w:r w:rsidRPr="00E82695">
              <w:rPr>
                <w:rFonts w:ascii="Arial Narrow" w:eastAsia="Arial Unicode MS" w:hAnsi="Arial Narrow" w:cs="Calibri"/>
                <w:sz w:val="22"/>
                <w:szCs w:val="22"/>
                <w:lang w:val="sr-Latn-ME"/>
              </w:rPr>
              <w:t>Jačanje kapaciteta ,znanja i sposobnosti svih institucija sistema i NVO sektora relevantnih za oblast zaštite žena,djece i starih od nasilja;</w:t>
            </w:r>
          </w:p>
          <w:p w:rsidR="007D554F" w:rsidRPr="00E82695" w:rsidRDefault="007D554F" w:rsidP="007D554F">
            <w:pPr>
              <w:snapToGrid w:val="0"/>
              <w:spacing w:after="0" w:line="276" w:lineRule="auto"/>
              <w:rPr>
                <w:rFonts w:ascii="Arial Narrow" w:eastAsia="Arial Unicode MS" w:hAnsi="Arial Narrow" w:cs="Calibri"/>
                <w:sz w:val="22"/>
                <w:szCs w:val="22"/>
                <w:lang w:val="sr-Latn-ME"/>
              </w:rPr>
            </w:pPr>
            <w:r w:rsidRPr="00E82695">
              <w:rPr>
                <w:rFonts w:ascii="Arial Narrow" w:eastAsia="Arial Unicode MS" w:hAnsi="Arial Narrow" w:cs="Calibri"/>
                <w:sz w:val="22"/>
                <w:szCs w:val="22"/>
                <w:lang w:val="sr-Latn-ME"/>
              </w:rPr>
              <w:t>Promjena stavova i ponašanja javnosti i veći uticaj na politike,zakone i institucije;</w:t>
            </w:r>
          </w:p>
          <w:p w:rsidR="007D554F" w:rsidRDefault="007D554F" w:rsidP="007D554F">
            <w:pPr>
              <w:snapToGrid w:val="0"/>
              <w:spacing w:after="0" w:line="276" w:lineRule="auto"/>
              <w:rPr>
                <w:rFonts w:ascii="Arial Narrow" w:eastAsia="Arial Unicode MS" w:hAnsi="Arial Narrow" w:cs="Calibri"/>
                <w:sz w:val="22"/>
                <w:szCs w:val="22"/>
                <w:lang w:val="sr-Latn-ME"/>
              </w:rPr>
            </w:pPr>
            <w:r w:rsidRPr="00E82695">
              <w:rPr>
                <w:rFonts w:ascii="Arial Narrow" w:eastAsia="Arial Unicode MS" w:hAnsi="Arial Narrow" w:cs="Calibri"/>
                <w:sz w:val="22"/>
                <w:szCs w:val="22"/>
                <w:lang w:val="sr-Latn-ME"/>
              </w:rPr>
              <w:t>Suzbijanje nasilja nad ženama kroz udruživanje i jačanje kapaciteta ženskih grupa</w:t>
            </w:r>
            <w:r w:rsidR="00A560CE">
              <w:rPr>
                <w:rFonts w:ascii="Arial Narrow" w:eastAsia="Arial Unicode MS" w:hAnsi="Arial Narrow" w:cs="Calibri"/>
                <w:sz w:val="22"/>
                <w:szCs w:val="22"/>
                <w:lang w:val="sr-Latn-ME"/>
              </w:rPr>
              <w:t>.</w:t>
            </w:r>
          </w:p>
          <w:p w:rsidR="00A560CE" w:rsidRPr="00E82695" w:rsidRDefault="00A560CE" w:rsidP="007D554F">
            <w:pPr>
              <w:snapToGrid w:val="0"/>
              <w:spacing w:after="0" w:line="276" w:lineRule="auto"/>
              <w:rPr>
                <w:rFonts w:ascii="Arial Narrow" w:eastAsia="Arial Unicode MS" w:hAnsi="Arial Narrow" w:cs="Calibri"/>
                <w:sz w:val="22"/>
                <w:szCs w:val="22"/>
                <w:lang w:val="sr-Latn-ME"/>
              </w:rPr>
            </w:pPr>
          </w:p>
          <w:p w:rsidR="007D554F" w:rsidRPr="00E82695" w:rsidRDefault="007D554F" w:rsidP="007D554F">
            <w:pPr>
              <w:snapToGrid w:val="0"/>
              <w:spacing w:after="0" w:line="276" w:lineRule="auto"/>
              <w:rPr>
                <w:rFonts w:ascii="Arial Narrow" w:eastAsia="Arial Unicode MS" w:hAnsi="Arial Narrow" w:cs="Calibri"/>
                <w:sz w:val="22"/>
                <w:szCs w:val="22"/>
                <w:lang w:val="sr-Latn-ME"/>
              </w:rPr>
            </w:pPr>
            <w:r w:rsidRPr="00E82695">
              <w:rPr>
                <w:rFonts w:ascii="Arial Narrow" w:eastAsia="Arial Unicode MS" w:hAnsi="Arial Narrow" w:cs="Calibri"/>
                <w:b/>
                <w:sz w:val="22"/>
                <w:szCs w:val="22"/>
                <w:lang w:val="sr-Latn-ME"/>
              </w:rPr>
              <w:lastRenderedPageBreak/>
              <w:t>Djelatnost</w:t>
            </w:r>
            <w:r w:rsidRPr="00E82695">
              <w:rPr>
                <w:rFonts w:ascii="Arial Narrow" w:eastAsia="Arial Unicode MS" w:hAnsi="Arial Narrow" w:cs="Calibri"/>
                <w:sz w:val="22"/>
                <w:szCs w:val="22"/>
                <w:lang w:val="sr-Latn-ME"/>
              </w:rPr>
              <w:t>i:</w:t>
            </w:r>
          </w:p>
          <w:p w:rsidR="007D554F" w:rsidRPr="00E82695" w:rsidRDefault="007D554F" w:rsidP="007D554F">
            <w:pPr>
              <w:snapToGrid w:val="0"/>
              <w:spacing w:after="0" w:line="276" w:lineRule="auto"/>
              <w:rPr>
                <w:rFonts w:ascii="Arial Narrow" w:eastAsia="Arial Unicode MS" w:hAnsi="Arial Narrow" w:cs="Calibri"/>
                <w:sz w:val="22"/>
                <w:szCs w:val="22"/>
                <w:lang w:val="sr-Latn-ME"/>
              </w:rPr>
            </w:pPr>
            <w:r w:rsidRPr="00E82695">
              <w:rPr>
                <w:rFonts w:ascii="Arial Narrow" w:eastAsia="Arial Unicode MS" w:hAnsi="Arial Narrow" w:cs="Calibri"/>
                <w:sz w:val="22"/>
                <w:szCs w:val="22"/>
                <w:lang w:val="sr-Latn-ME"/>
              </w:rPr>
              <w:t xml:space="preserve">Servis podrške ženama i djeci žrtvama nasilja </w:t>
            </w:r>
          </w:p>
          <w:p w:rsidR="007D554F" w:rsidRPr="00E82695" w:rsidRDefault="007D554F" w:rsidP="007D554F">
            <w:pPr>
              <w:snapToGrid w:val="0"/>
              <w:spacing w:after="0" w:line="276" w:lineRule="auto"/>
              <w:rPr>
                <w:rFonts w:ascii="Arial Narrow" w:eastAsia="Arial Unicode MS" w:hAnsi="Arial Narrow" w:cs="Calibri"/>
                <w:sz w:val="22"/>
                <w:szCs w:val="22"/>
                <w:lang w:val="sr-Latn-ME"/>
              </w:rPr>
            </w:pPr>
            <w:r w:rsidRPr="00E82695">
              <w:rPr>
                <w:rFonts w:ascii="Arial Narrow" w:eastAsia="Arial Unicode MS" w:hAnsi="Arial Narrow" w:cs="Calibri"/>
                <w:sz w:val="22"/>
                <w:szCs w:val="22"/>
                <w:lang w:val="sr-Latn-ME"/>
              </w:rPr>
              <w:t>Pravna pomoć i djelovanje u oblasti legislative</w:t>
            </w:r>
          </w:p>
          <w:p w:rsidR="007D554F" w:rsidRPr="00E82695" w:rsidRDefault="007D554F" w:rsidP="007D554F">
            <w:pPr>
              <w:snapToGrid w:val="0"/>
              <w:spacing w:after="0" w:line="276" w:lineRule="auto"/>
              <w:rPr>
                <w:rFonts w:ascii="Arial Narrow" w:eastAsia="Arial Unicode MS" w:hAnsi="Arial Narrow" w:cs="Calibri"/>
                <w:sz w:val="22"/>
                <w:szCs w:val="22"/>
                <w:lang w:val="sr-Latn-ME"/>
              </w:rPr>
            </w:pPr>
            <w:r w:rsidRPr="00E82695">
              <w:rPr>
                <w:rFonts w:ascii="Arial Narrow" w:eastAsia="Arial Unicode MS" w:hAnsi="Arial Narrow" w:cs="Calibri"/>
                <w:sz w:val="22"/>
                <w:szCs w:val="22"/>
                <w:lang w:val="sr-Latn-ME"/>
              </w:rPr>
              <w:t>Programi istraživanja i monitoring</w:t>
            </w:r>
          </w:p>
          <w:p w:rsidR="007D554F" w:rsidRPr="00E82695" w:rsidRDefault="007D554F" w:rsidP="007D554F">
            <w:pPr>
              <w:snapToGrid w:val="0"/>
              <w:spacing w:after="0" w:line="276" w:lineRule="auto"/>
              <w:rPr>
                <w:rFonts w:ascii="Arial Narrow" w:eastAsia="Arial Unicode MS" w:hAnsi="Arial Narrow" w:cs="Calibri"/>
                <w:sz w:val="22"/>
                <w:szCs w:val="22"/>
                <w:lang w:val="sr-Latn-ME"/>
              </w:rPr>
            </w:pPr>
            <w:r w:rsidRPr="00E82695">
              <w:rPr>
                <w:rFonts w:ascii="Arial Narrow" w:eastAsia="Arial Unicode MS" w:hAnsi="Arial Narrow" w:cs="Calibri"/>
                <w:sz w:val="22"/>
                <w:szCs w:val="22"/>
                <w:lang w:val="sr-Latn-ME"/>
              </w:rPr>
              <w:t>Obrazovno /edukativni programi</w:t>
            </w:r>
          </w:p>
          <w:p w:rsidR="007D554F" w:rsidRPr="00E82695" w:rsidRDefault="007D554F" w:rsidP="007D554F">
            <w:pPr>
              <w:snapToGrid w:val="0"/>
              <w:spacing w:after="0" w:line="276" w:lineRule="auto"/>
              <w:rPr>
                <w:rFonts w:ascii="Arial Narrow" w:eastAsia="Arial Unicode MS" w:hAnsi="Arial Narrow" w:cs="Calibri"/>
                <w:sz w:val="22"/>
                <w:szCs w:val="22"/>
                <w:lang w:val="sr-Latn-ME"/>
              </w:rPr>
            </w:pPr>
            <w:r w:rsidRPr="00E82695">
              <w:rPr>
                <w:rFonts w:ascii="Arial Narrow" w:eastAsia="Arial Unicode MS" w:hAnsi="Arial Narrow" w:cs="Calibri"/>
                <w:sz w:val="22"/>
                <w:szCs w:val="22"/>
                <w:lang w:val="sr-Latn-ME"/>
              </w:rPr>
              <w:t>Programi javnih politika</w:t>
            </w:r>
          </w:p>
          <w:p w:rsidR="007D554F" w:rsidRPr="00E82695" w:rsidRDefault="007D554F" w:rsidP="007D554F">
            <w:pPr>
              <w:snapToGrid w:val="0"/>
              <w:spacing w:after="0" w:line="276" w:lineRule="auto"/>
              <w:rPr>
                <w:rFonts w:ascii="Arial Narrow" w:eastAsia="Arial Unicode MS" w:hAnsi="Arial Narrow" w:cs="Calibri"/>
                <w:sz w:val="22"/>
                <w:szCs w:val="22"/>
                <w:lang w:val="sr-Latn-ME"/>
              </w:rPr>
            </w:pPr>
            <w:r w:rsidRPr="00E82695">
              <w:rPr>
                <w:rFonts w:ascii="Arial Narrow" w:eastAsia="Arial Unicode MS" w:hAnsi="Arial Narrow" w:cs="Calibri"/>
                <w:sz w:val="22"/>
                <w:szCs w:val="22"/>
                <w:lang w:val="sr-Latn-ME"/>
              </w:rPr>
              <w:t>Multisektorska saradnja</w:t>
            </w:r>
          </w:p>
          <w:p w:rsidR="007D554F" w:rsidRPr="00E82695" w:rsidRDefault="007D554F" w:rsidP="007D554F">
            <w:pPr>
              <w:spacing w:after="0" w:line="276" w:lineRule="auto"/>
              <w:rPr>
                <w:rFonts w:ascii="Arial Narrow" w:hAnsi="Arial Narrow" w:cs="Arial"/>
                <w:sz w:val="22"/>
                <w:szCs w:val="22"/>
                <w:lang w:val="sr-Latn-ME"/>
              </w:rPr>
            </w:pPr>
            <w:r w:rsidRPr="00E82695">
              <w:rPr>
                <w:rFonts w:ascii="Arial Narrow" w:eastAsia="Arial Unicode MS" w:hAnsi="Arial Narrow" w:cs="Calibri"/>
                <w:sz w:val="22"/>
                <w:szCs w:val="22"/>
                <w:lang w:val="sr-Latn-ME"/>
              </w:rPr>
              <w:t>Izdavačka djelatnost i javna promocija</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lastRenderedPageBreak/>
              <w:t>14.</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Oblast(i) djelovanja</w:t>
            </w:r>
          </w:p>
        </w:tc>
        <w:tc>
          <w:tcPr>
            <w:tcW w:w="6311" w:type="dxa"/>
            <w:gridSpan w:val="13"/>
            <w:tcBorders>
              <w:left w:val="double" w:sz="6"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proofErr w:type="spellStart"/>
            <w:r w:rsidRPr="00DF633E">
              <w:rPr>
                <w:rFonts w:ascii="Calibri" w:eastAsia="Arial Unicode MS" w:hAnsi="Calibri" w:cs="Calibri"/>
                <w:sz w:val="22"/>
                <w:szCs w:val="22"/>
              </w:rPr>
              <w:t>Ljudska</w:t>
            </w:r>
            <w:proofErr w:type="spellEnd"/>
            <w:r w:rsidRPr="00DF633E">
              <w:rPr>
                <w:rFonts w:ascii="Calibri" w:eastAsia="Arial Unicode MS" w:hAnsi="Calibri" w:cs="Calibri"/>
                <w:sz w:val="22"/>
                <w:szCs w:val="22"/>
              </w:rPr>
              <w:t xml:space="preserve"> </w:t>
            </w:r>
            <w:proofErr w:type="spellStart"/>
            <w:r w:rsidRPr="00DF633E">
              <w:rPr>
                <w:rFonts w:ascii="Calibri" w:eastAsia="Arial Unicode MS" w:hAnsi="Calibri" w:cs="Calibri"/>
                <w:sz w:val="22"/>
                <w:szCs w:val="22"/>
              </w:rPr>
              <w:t>prava</w:t>
            </w:r>
            <w:proofErr w:type="spellEnd"/>
            <w:r w:rsidRPr="00DF633E">
              <w:rPr>
                <w:rFonts w:ascii="Calibri" w:eastAsia="Arial Unicode MS" w:hAnsi="Calibri" w:cs="Calibri"/>
                <w:sz w:val="22"/>
                <w:szCs w:val="22"/>
              </w:rPr>
              <w:t>/</w:t>
            </w:r>
            <w:proofErr w:type="spellStart"/>
            <w:r w:rsidRPr="00DF633E">
              <w:rPr>
                <w:rFonts w:ascii="Calibri" w:eastAsia="Arial Unicode MS" w:hAnsi="Calibri" w:cs="Calibri"/>
                <w:sz w:val="22"/>
                <w:szCs w:val="22"/>
              </w:rPr>
              <w:t>prava</w:t>
            </w:r>
            <w:proofErr w:type="spellEnd"/>
            <w:r w:rsidRPr="00DF633E">
              <w:rPr>
                <w:rFonts w:ascii="Calibri" w:eastAsia="Arial Unicode MS" w:hAnsi="Calibri" w:cs="Calibri"/>
                <w:sz w:val="22"/>
                <w:szCs w:val="22"/>
              </w:rPr>
              <w:t xml:space="preserve"> </w:t>
            </w:r>
            <w:proofErr w:type="spellStart"/>
            <w:r w:rsidRPr="00DF633E">
              <w:rPr>
                <w:rFonts w:ascii="Calibri" w:eastAsia="Arial Unicode MS" w:hAnsi="Calibri" w:cs="Calibri"/>
                <w:sz w:val="22"/>
                <w:szCs w:val="22"/>
              </w:rPr>
              <w:t>žena</w:t>
            </w:r>
            <w:proofErr w:type="spellEnd"/>
            <w:r w:rsidRPr="00DF633E">
              <w:rPr>
                <w:rFonts w:ascii="Calibri" w:eastAsia="Arial Unicode MS" w:hAnsi="Calibri" w:cs="Calibri"/>
                <w:sz w:val="22"/>
                <w:szCs w:val="22"/>
              </w:rPr>
              <w:t xml:space="preserve"> </w:t>
            </w:r>
            <w:proofErr w:type="spellStart"/>
            <w:r w:rsidRPr="00DF633E">
              <w:rPr>
                <w:rFonts w:ascii="Calibri" w:eastAsia="Arial Unicode MS" w:hAnsi="Calibri" w:cs="Calibri"/>
                <w:sz w:val="22"/>
                <w:szCs w:val="22"/>
              </w:rPr>
              <w:t>i</w:t>
            </w:r>
            <w:proofErr w:type="spellEnd"/>
            <w:r w:rsidRPr="00DF633E">
              <w:rPr>
                <w:rFonts w:ascii="Calibri" w:eastAsia="Arial Unicode MS" w:hAnsi="Calibri" w:cs="Calibri"/>
                <w:sz w:val="22"/>
                <w:szCs w:val="22"/>
              </w:rPr>
              <w:t xml:space="preserve"> </w:t>
            </w:r>
            <w:proofErr w:type="spellStart"/>
            <w:r w:rsidRPr="00DF633E">
              <w:rPr>
                <w:rFonts w:ascii="Calibri" w:eastAsia="Arial Unicode MS" w:hAnsi="Calibri" w:cs="Calibri"/>
                <w:sz w:val="22"/>
                <w:szCs w:val="22"/>
              </w:rPr>
              <w:t>djece</w:t>
            </w:r>
            <w:proofErr w:type="spellEnd"/>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15.</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Broj članova nevladine organizacije</w:t>
            </w:r>
          </w:p>
        </w:tc>
        <w:tc>
          <w:tcPr>
            <w:tcW w:w="6311" w:type="dxa"/>
            <w:gridSpan w:val="13"/>
            <w:tcBorders>
              <w:left w:val="double" w:sz="6"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5</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16.</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Broj lica koja volontiraju u nevladinoj organizaciji</w:t>
            </w:r>
          </w:p>
        </w:tc>
        <w:tc>
          <w:tcPr>
            <w:tcW w:w="6311" w:type="dxa"/>
            <w:gridSpan w:val="13"/>
            <w:tcBorders>
              <w:left w:val="double" w:sz="6"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5</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17.</w:t>
            </w:r>
          </w:p>
        </w:tc>
        <w:tc>
          <w:tcPr>
            <w:tcW w:w="9402" w:type="dxa"/>
            <w:gridSpan w:val="15"/>
            <w:tcBorders>
              <w:left w:val="nil"/>
            </w:tcBorders>
            <w:shd w:val="clear" w:color="auto" w:fill="D9D9D9" w:themeFill="background1" w:themeFillShade="D9"/>
            <w:tcMar>
              <w:left w:w="0" w:type="dxa"/>
            </w:tcMar>
          </w:tcPr>
          <w:p w:rsidR="007D554F" w:rsidRPr="00D92A43" w:rsidRDefault="007D554F" w:rsidP="007D554F">
            <w:pPr>
              <w:spacing w:after="0"/>
              <w:rPr>
                <w:rFonts w:ascii="Arial Narrow" w:hAnsi="Arial Narrow" w:cs="Arial"/>
                <w:sz w:val="22"/>
                <w:szCs w:val="22"/>
                <w:lang w:val="sr-Latn-ME"/>
              </w:rPr>
            </w:pPr>
            <w:r w:rsidRPr="00D92A43">
              <w:rPr>
                <w:rFonts w:ascii="Arial Narrow" w:hAnsi="Arial Narrow" w:cs="Arial"/>
                <w:sz w:val="22"/>
                <w:szCs w:val="22"/>
                <w:lang w:val="sr-Latn-ME"/>
              </w:rPr>
              <w:t>Broj radno angažovanih lica u nevladinoj organizaciji na dan prijave projekta/programa:</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a)</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lica u radnom odnosu</w:t>
            </w:r>
          </w:p>
        </w:tc>
        <w:tc>
          <w:tcPr>
            <w:tcW w:w="6311" w:type="dxa"/>
            <w:gridSpan w:val="13"/>
            <w:tcBorders>
              <w:left w:val="double" w:sz="6"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0</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b)</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lica angažovana po osnovu ugovora o djelu ili po osnovu ugovora o obavljanju privremenih i povremenih poslova</w:t>
            </w:r>
          </w:p>
        </w:tc>
        <w:tc>
          <w:tcPr>
            <w:tcW w:w="6311" w:type="dxa"/>
            <w:gridSpan w:val="13"/>
            <w:tcBorders>
              <w:left w:val="double" w:sz="6"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2</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v)</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lica angažovana po drugim osnovama</w:t>
            </w:r>
          </w:p>
        </w:tc>
        <w:tc>
          <w:tcPr>
            <w:tcW w:w="6311" w:type="dxa"/>
            <w:gridSpan w:val="13"/>
            <w:tcBorders>
              <w:left w:val="double" w:sz="6"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0</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18.</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 xml:space="preserve">Da li je nevladina organizacija u sistemuPDV-a </w:t>
            </w:r>
            <w:r w:rsidRPr="00D92A43">
              <w:rPr>
                <w:rFonts w:ascii="Arial Narrow" w:hAnsi="Arial Narrow"/>
                <w:i/>
                <w:sz w:val="22"/>
                <w:szCs w:val="22"/>
                <w:lang w:val="sr-Latn-ME"/>
              </w:rPr>
              <w:t>(označite sa “x”)</w:t>
            </w:r>
          </w:p>
        </w:tc>
        <w:tc>
          <w:tcPr>
            <w:tcW w:w="1508" w:type="dxa"/>
            <w:gridSpan w:val="3"/>
            <w:tcBorders>
              <w:left w:val="double" w:sz="6" w:space="0" w:color="auto"/>
              <w:right w:val="single" w:sz="2" w:space="0" w:color="auto"/>
            </w:tcBorders>
            <w:shd w:val="clear" w:color="auto" w:fill="D9D9D9" w:themeFill="background1" w:themeFillShade="D9"/>
            <w:vAlign w:val="center"/>
          </w:tcPr>
          <w:p w:rsidR="007D554F" w:rsidRPr="00D92A43" w:rsidRDefault="007D554F" w:rsidP="007D554F">
            <w:pPr>
              <w:spacing w:after="0"/>
              <w:jc w:val="center"/>
              <w:rPr>
                <w:rFonts w:ascii="Arial Narrow" w:hAnsi="Arial Narrow" w:cs="Arial"/>
                <w:sz w:val="22"/>
                <w:szCs w:val="22"/>
                <w:lang w:val="sr-Latn-ME"/>
              </w:rPr>
            </w:pPr>
            <w:r w:rsidRPr="00D92A43">
              <w:rPr>
                <w:rFonts w:ascii="Arial Narrow" w:hAnsi="Arial Narrow" w:cs="Arial"/>
                <w:sz w:val="22"/>
                <w:szCs w:val="22"/>
                <w:lang w:val="sr-Latn-ME"/>
              </w:rPr>
              <w:t>DA</w:t>
            </w:r>
          </w:p>
        </w:tc>
        <w:tc>
          <w:tcPr>
            <w:tcW w:w="1780" w:type="dxa"/>
            <w:gridSpan w:val="4"/>
            <w:tcBorders>
              <w:left w:val="single" w:sz="2" w:space="0" w:color="auto"/>
              <w:right w:val="single" w:sz="2" w:space="0" w:color="auto"/>
            </w:tcBorders>
            <w:shd w:val="clear" w:color="auto" w:fill="auto"/>
            <w:vAlign w:val="center"/>
          </w:tcPr>
          <w:p w:rsidR="007D554F" w:rsidRPr="00D92A43" w:rsidRDefault="007D554F" w:rsidP="007D554F">
            <w:pPr>
              <w:spacing w:after="0"/>
              <w:jc w:val="center"/>
              <w:rPr>
                <w:rFonts w:ascii="Arial Narrow" w:hAnsi="Arial Narrow" w:cs="Arial"/>
                <w:sz w:val="22"/>
                <w:szCs w:val="22"/>
                <w:lang w:val="sr-Latn-ME"/>
              </w:rPr>
            </w:pPr>
          </w:p>
        </w:tc>
        <w:tc>
          <w:tcPr>
            <w:tcW w:w="1541" w:type="dxa"/>
            <w:gridSpan w:val="5"/>
            <w:tcBorders>
              <w:left w:val="single" w:sz="2" w:space="0" w:color="auto"/>
              <w:right w:val="single" w:sz="2" w:space="0" w:color="auto"/>
            </w:tcBorders>
            <w:shd w:val="clear" w:color="auto" w:fill="D9D9D9" w:themeFill="background1" w:themeFillShade="D9"/>
            <w:vAlign w:val="center"/>
          </w:tcPr>
          <w:p w:rsidR="007D554F" w:rsidRPr="00D92A43" w:rsidRDefault="007D554F" w:rsidP="007D554F">
            <w:pPr>
              <w:spacing w:after="0"/>
              <w:jc w:val="center"/>
              <w:rPr>
                <w:rFonts w:ascii="Arial Narrow" w:hAnsi="Arial Narrow" w:cs="Arial"/>
                <w:sz w:val="22"/>
                <w:szCs w:val="22"/>
                <w:lang w:val="sr-Latn-ME"/>
              </w:rPr>
            </w:pPr>
            <w:r w:rsidRPr="00D92A43">
              <w:rPr>
                <w:rFonts w:ascii="Arial Narrow" w:hAnsi="Arial Narrow" w:cs="Arial"/>
                <w:sz w:val="22"/>
                <w:szCs w:val="22"/>
                <w:lang w:val="sr-Latn-ME"/>
              </w:rPr>
              <w:t>NE</w:t>
            </w:r>
          </w:p>
        </w:tc>
        <w:tc>
          <w:tcPr>
            <w:tcW w:w="1482" w:type="dxa"/>
            <w:tcBorders>
              <w:left w:val="single" w:sz="2" w:space="0" w:color="auto"/>
            </w:tcBorders>
            <w:shd w:val="clear" w:color="auto" w:fill="auto"/>
            <w:vAlign w:val="center"/>
          </w:tcPr>
          <w:p w:rsidR="007D554F" w:rsidRPr="00D92A43" w:rsidRDefault="007D554F" w:rsidP="007D554F">
            <w:pPr>
              <w:spacing w:after="0"/>
              <w:jc w:val="center"/>
              <w:rPr>
                <w:rFonts w:ascii="Arial Narrow" w:hAnsi="Arial Narrow" w:cs="Arial"/>
                <w:sz w:val="22"/>
                <w:szCs w:val="22"/>
                <w:lang w:val="sr-Latn-ME"/>
              </w:rPr>
            </w:pPr>
            <w:r>
              <w:rPr>
                <w:rFonts w:ascii="Arial Narrow" w:hAnsi="Arial Narrow" w:cs="Arial"/>
                <w:sz w:val="22"/>
                <w:szCs w:val="22"/>
                <w:lang w:val="sr-Latn-ME"/>
              </w:rPr>
              <w:t>X</w:t>
            </w:r>
          </w:p>
        </w:tc>
      </w:tr>
      <w:tr w:rsidR="007D554F" w:rsidRPr="00D92A43" w:rsidTr="008A3B39">
        <w:tc>
          <w:tcPr>
            <w:tcW w:w="425" w:type="dxa"/>
            <w:vMerge w:val="restart"/>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19.</w:t>
            </w:r>
          </w:p>
        </w:tc>
        <w:tc>
          <w:tcPr>
            <w:tcW w:w="3091" w:type="dxa"/>
            <w:gridSpan w:val="2"/>
            <w:vMerge w:val="restart"/>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 xml:space="preserve">Godišnji prihodi nevladine organizacije u posljednje tri (3) godine </w:t>
            </w:r>
            <w:r w:rsidRPr="00D92A43">
              <w:rPr>
                <w:rFonts w:ascii="Arial Narrow" w:hAnsi="Arial Narrow"/>
                <w:i/>
                <w:sz w:val="22"/>
                <w:szCs w:val="22"/>
                <w:lang w:val="sr-Latn-ME"/>
              </w:rPr>
              <w:t>(upišite iznos)</w:t>
            </w:r>
          </w:p>
        </w:tc>
        <w:tc>
          <w:tcPr>
            <w:tcW w:w="2227" w:type="dxa"/>
            <w:gridSpan w:val="6"/>
            <w:tcBorders>
              <w:left w:val="double" w:sz="6" w:space="0" w:color="auto"/>
              <w:right w:val="single" w:sz="2" w:space="0" w:color="auto"/>
            </w:tcBorders>
            <w:shd w:val="clear" w:color="auto" w:fill="auto"/>
          </w:tcPr>
          <w:p w:rsidR="007D554F" w:rsidRPr="00D92A43" w:rsidRDefault="007D554F" w:rsidP="007D554F">
            <w:pPr>
              <w:spacing w:after="0"/>
              <w:jc w:val="center"/>
              <w:rPr>
                <w:rFonts w:ascii="Arial Narrow" w:hAnsi="Arial Narrow" w:cs="Arial"/>
                <w:sz w:val="22"/>
                <w:szCs w:val="22"/>
                <w:lang w:val="sr-Latn-ME"/>
              </w:rPr>
            </w:pPr>
            <w:r w:rsidRPr="00D92A43">
              <w:rPr>
                <w:rFonts w:ascii="Arial Narrow" w:hAnsi="Arial Narrow" w:cs="Arial"/>
                <w:sz w:val="22"/>
                <w:szCs w:val="22"/>
                <w:lang w:val="sr-Latn-ME"/>
              </w:rPr>
              <w:t>2021</w:t>
            </w:r>
          </w:p>
        </w:tc>
        <w:tc>
          <w:tcPr>
            <w:tcW w:w="2160" w:type="dxa"/>
            <w:gridSpan w:val="4"/>
            <w:tcBorders>
              <w:left w:val="single" w:sz="2" w:space="0" w:color="auto"/>
              <w:right w:val="single" w:sz="2" w:space="0" w:color="auto"/>
            </w:tcBorders>
            <w:shd w:val="clear" w:color="auto" w:fill="auto"/>
          </w:tcPr>
          <w:p w:rsidR="007D554F" w:rsidRPr="00D92A43" w:rsidRDefault="007D554F" w:rsidP="007D554F">
            <w:pPr>
              <w:spacing w:after="0"/>
              <w:jc w:val="center"/>
              <w:rPr>
                <w:rFonts w:ascii="Arial Narrow" w:hAnsi="Arial Narrow" w:cs="Arial"/>
                <w:sz w:val="22"/>
                <w:szCs w:val="22"/>
                <w:lang w:val="sr-Latn-ME"/>
              </w:rPr>
            </w:pPr>
            <w:r w:rsidRPr="007F56F9">
              <w:rPr>
                <w:rFonts w:ascii="Arial Narrow" w:hAnsi="Arial Narrow" w:cs="Arial"/>
                <w:sz w:val="22"/>
                <w:szCs w:val="22"/>
                <w:highlight w:val="yellow"/>
                <w:lang w:val="sr-Latn-ME"/>
              </w:rPr>
              <w:t>2020</w:t>
            </w:r>
          </w:p>
        </w:tc>
        <w:tc>
          <w:tcPr>
            <w:tcW w:w="1924" w:type="dxa"/>
            <w:gridSpan w:val="3"/>
            <w:tcBorders>
              <w:left w:val="single" w:sz="2" w:space="0" w:color="auto"/>
            </w:tcBorders>
            <w:shd w:val="clear" w:color="auto" w:fill="auto"/>
          </w:tcPr>
          <w:p w:rsidR="007D554F" w:rsidRPr="00D92A43" w:rsidRDefault="007D554F" w:rsidP="007D554F">
            <w:pPr>
              <w:spacing w:after="0"/>
              <w:jc w:val="center"/>
              <w:rPr>
                <w:rFonts w:ascii="Arial Narrow" w:hAnsi="Arial Narrow" w:cs="Arial"/>
                <w:sz w:val="22"/>
                <w:szCs w:val="22"/>
                <w:lang w:val="sr-Latn-ME"/>
              </w:rPr>
            </w:pPr>
            <w:r w:rsidRPr="00D92A43">
              <w:rPr>
                <w:rFonts w:ascii="Arial Narrow" w:hAnsi="Arial Narrow" w:cs="Arial"/>
                <w:sz w:val="22"/>
                <w:szCs w:val="22"/>
                <w:lang w:val="sr-Latn-ME"/>
              </w:rPr>
              <w:t>2019</w:t>
            </w:r>
          </w:p>
        </w:tc>
      </w:tr>
      <w:tr w:rsidR="007D554F" w:rsidRPr="00D92A43" w:rsidTr="008A3B39">
        <w:tc>
          <w:tcPr>
            <w:tcW w:w="425" w:type="dxa"/>
            <w:vMerge/>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p>
        </w:tc>
        <w:tc>
          <w:tcPr>
            <w:tcW w:w="3091" w:type="dxa"/>
            <w:gridSpan w:val="2"/>
            <w:vMerge/>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p>
        </w:tc>
        <w:tc>
          <w:tcPr>
            <w:tcW w:w="2227" w:type="dxa"/>
            <w:gridSpan w:val="6"/>
            <w:tcBorders>
              <w:left w:val="double" w:sz="6" w:space="0" w:color="auto"/>
              <w:right w:val="single" w:sz="2" w:space="0" w:color="auto"/>
            </w:tcBorders>
            <w:shd w:val="clear" w:color="auto" w:fill="auto"/>
          </w:tcPr>
          <w:p w:rsidR="007D554F" w:rsidRPr="00D92A43" w:rsidRDefault="00786AE7" w:rsidP="007D554F">
            <w:pPr>
              <w:spacing w:after="0"/>
              <w:rPr>
                <w:rFonts w:ascii="Arial Narrow" w:hAnsi="Arial Narrow" w:cs="Arial"/>
                <w:sz w:val="22"/>
                <w:szCs w:val="22"/>
                <w:lang w:val="sr-Latn-ME"/>
              </w:rPr>
            </w:pPr>
            <w:r>
              <w:rPr>
                <w:rFonts w:ascii="Arial Narrow" w:hAnsi="Arial Narrow" w:cs="Arial"/>
                <w:sz w:val="22"/>
                <w:szCs w:val="22"/>
                <w:lang w:val="sr-Latn-ME"/>
              </w:rPr>
              <w:t>0</w:t>
            </w:r>
            <w:r w:rsidR="00C3628E">
              <w:rPr>
                <w:rFonts w:ascii="Arial Narrow" w:hAnsi="Arial Narrow" w:cs="Arial"/>
                <w:sz w:val="22"/>
                <w:szCs w:val="22"/>
                <w:lang w:val="sr-Latn-ME"/>
              </w:rPr>
              <w:t>,00</w:t>
            </w:r>
          </w:p>
        </w:tc>
        <w:tc>
          <w:tcPr>
            <w:tcW w:w="2160" w:type="dxa"/>
            <w:gridSpan w:val="4"/>
            <w:tcBorders>
              <w:left w:val="single" w:sz="2" w:space="0" w:color="auto"/>
              <w:right w:val="single" w:sz="2" w:space="0" w:color="auto"/>
            </w:tcBorders>
            <w:shd w:val="clear" w:color="auto" w:fill="auto"/>
          </w:tcPr>
          <w:p w:rsidR="007D554F" w:rsidRPr="00D92A43" w:rsidRDefault="00B356D2" w:rsidP="007D554F">
            <w:pPr>
              <w:spacing w:after="0"/>
              <w:rPr>
                <w:rFonts w:ascii="Arial Narrow" w:hAnsi="Arial Narrow" w:cs="Arial"/>
                <w:sz w:val="22"/>
                <w:szCs w:val="22"/>
                <w:lang w:val="sr-Latn-ME"/>
              </w:rPr>
            </w:pPr>
            <w:r>
              <w:rPr>
                <w:rFonts w:ascii="Arial Narrow" w:hAnsi="Arial Narrow" w:cs="Arial"/>
                <w:sz w:val="22"/>
                <w:szCs w:val="22"/>
                <w:lang w:val="sr-Latn-ME"/>
              </w:rPr>
              <w:t>27.154,56</w:t>
            </w:r>
          </w:p>
        </w:tc>
        <w:tc>
          <w:tcPr>
            <w:tcW w:w="1924" w:type="dxa"/>
            <w:gridSpan w:val="3"/>
            <w:tcBorders>
              <w:left w:val="single" w:sz="2" w:space="0" w:color="auto"/>
            </w:tcBorders>
            <w:shd w:val="clear" w:color="auto" w:fill="auto"/>
            <w:vAlign w:val="center"/>
          </w:tcPr>
          <w:p w:rsidR="007D554F" w:rsidRPr="00DF633E" w:rsidRDefault="007D554F" w:rsidP="007D554F">
            <w:pPr>
              <w:snapToGrid w:val="0"/>
              <w:jc w:val="center"/>
              <w:rPr>
                <w:rFonts w:ascii="Calibri" w:eastAsia="Arial Unicode MS" w:hAnsi="Calibri" w:cs="Calibri"/>
                <w:sz w:val="22"/>
                <w:szCs w:val="22"/>
              </w:rPr>
            </w:pPr>
            <w:r w:rsidRPr="00DF633E">
              <w:rPr>
                <w:rFonts w:ascii="Calibri" w:eastAsia="Arial Unicode MS" w:hAnsi="Calibri" w:cs="Calibri"/>
                <w:sz w:val="22"/>
                <w:szCs w:val="22"/>
              </w:rPr>
              <w:t>41.469,00</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20.</w:t>
            </w:r>
          </w:p>
        </w:tc>
        <w:tc>
          <w:tcPr>
            <w:tcW w:w="9402" w:type="dxa"/>
            <w:gridSpan w:val="15"/>
            <w:tcBorders>
              <w:left w:val="nil"/>
            </w:tcBorders>
            <w:shd w:val="clear" w:color="auto" w:fill="D9D9D9" w:themeFill="background1" w:themeFillShade="D9"/>
            <w:tcMar>
              <w:left w:w="0" w:type="dxa"/>
            </w:tcMar>
          </w:tcPr>
          <w:p w:rsidR="007D554F" w:rsidRPr="00D92A43" w:rsidRDefault="007D554F" w:rsidP="007D554F">
            <w:pPr>
              <w:spacing w:after="0"/>
              <w:rPr>
                <w:rFonts w:ascii="Arial Narrow" w:hAnsi="Arial Narrow" w:cs="Arial"/>
                <w:sz w:val="22"/>
                <w:szCs w:val="22"/>
                <w:lang w:val="sr-Latn-ME"/>
              </w:rPr>
            </w:pPr>
            <w:r w:rsidRPr="00D92A43">
              <w:rPr>
                <w:rFonts w:ascii="Arial Narrow" w:hAnsi="Arial Narrow" w:cs="Arial"/>
                <w:sz w:val="22"/>
                <w:szCs w:val="22"/>
                <w:lang w:val="sr-Latn-ME"/>
              </w:rPr>
              <w:t xml:space="preserve">Od toga dobijeno od </w:t>
            </w:r>
            <w:r w:rsidRPr="00D92A43">
              <w:rPr>
                <w:rFonts w:ascii="Arial Narrow" w:hAnsi="Arial Narrow" w:cs="Arial"/>
                <w:i/>
                <w:sz w:val="22"/>
                <w:szCs w:val="22"/>
                <w:lang w:val="sr-Latn-ME"/>
              </w:rPr>
              <w:t>(upišite iznos)</w:t>
            </w:r>
            <w:r w:rsidRPr="00D92A43">
              <w:rPr>
                <w:rFonts w:ascii="Arial Narrow" w:hAnsi="Arial Narrow" w:cs="Arial"/>
                <w:sz w:val="22"/>
                <w:szCs w:val="22"/>
                <w:lang w:val="sr-Latn-ME"/>
              </w:rPr>
              <w:t>:</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a)</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državnog budžeta</w:t>
            </w:r>
          </w:p>
        </w:tc>
        <w:tc>
          <w:tcPr>
            <w:tcW w:w="2227" w:type="dxa"/>
            <w:gridSpan w:val="6"/>
            <w:tcBorders>
              <w:left w:val="double" w:sz="6" w:space="0" w:color="auto"/>
              <w:righ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50%</w:t>
            </w:r>
          </w:p>
        </w:tc>
        <w:tc>
          <w:tcPr>
            <w:tcW w:w="2160" w:type="dxa"/>
            <w:gridSpan w:val="4"/>
            <w:tcBorders>
              <w:left w:val="single" w:sz="2" w:space="0" w:color="auto"/>
              <w:righ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40%</w:t>
            </w:r>
          </w:p>
        </w:tc>
        <w:tc>
          <w:tcPr>
            <w:tcW w:w="1924" w:type="dxa"/>
            <w:gridSpan w:val="3"/>
            <w:tcBorders>
              <w:lef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30%</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b)</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budžeta opština</w:t>
            </w:r>
          </w:p>
        </w:tc>
        <w:tc>
          <w:tcPr>
            <w:tcW w:w="2227" w:type="dxa"/>
            <w:gridSpan w:val="6"/>
            <w:tcBorders>
              <w:left w:val="double" w:sz="6" w:space="0" w:color="auto"/>
              <w:righ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0</w:t>
            </w:r>
          </w:p>
        </w:tc>
        <w:tc>
          <w:tcPr>
            <w:tcW w:w="2160" w:type="dxa"/>
            <w:gridSpan w:val="4"/>
            <w:tcBorders>
              <w:left w:val="single" w:sz="2" w:space="0" w:color="auto"/>
              <w:righ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0</w:t>
            </w:r>
          </w:p>
        </w:tc>
        <w:tc>
          <w:tcPr>
            <w:tcW w:w="1924" w:type="dxa"/>
            <w:gridSpan w:val="3"/>
            <w:tcBorders>
              <w:lef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0</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v)</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 xml:space="preserve">prihoda od članarine </w:t>
            </w:r>
          </w:p>
        </w:tc>
        <w:tc>
          <w:tcPr>
            <w:tcW w:w="2227" w:type="dxa"/>
            <w:gridSpan w:val="6"/>
            <w:tcBorders>
              <w:left w:val="double" w:sz="6" w:space="0" w:color="auto"/>
              <w:righ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0</w:t>
            </w:r>
          </w:p>
        </w:tc>
        <w:tc>
          <w:tcPr>
            <w:tcW w:w="2160" w:type="dxa"/>
            <w:gridSpan w:val="4"/>
            <w:tcBorders>
              <w:left w:val="single" w:sz="2" w:space="0" w:color="auto"/>
              <w:righ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0</w:t>
            </w:r>
          </w:p>
        </w:tc>
        <w:tc>
          <w:tcPr>
            <w:tcW w:w="1924" w:type="dxa"/>
            <w:gridSpan w:val="3"/>
            <w:tcBorders>
              <w:lef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0</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g)</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 xml:space="preserve">privrednih subjekata i ostalih pravnih lica </w:t>
            </w:r>
          </w:p>
        </w:tc>
        <w:tc>
          <w:tcPr>
            <w:tcW w:w="2227" w:type="dxa"/>
            <w:gridSpan w:val="6"/>
            <w:tcBorders>
              <w:left w:val="double" w:sz="6" w:space="0" w:color="auto"/>
              <w:righ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0</w:t>
            </w:r>
          </w:p>
        </w:tc>
        <w:tc>
          <w:tcPr>
            <w:tcW w:w="2160" w:type="dxa"/>
            <w:gridSpan w:val="4"/>
            <w:tcBorders>
              <w:left w:val="single" w:sz="2" w:space="0" w:color="auto"/>
              <w:righ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0</w:t>
            </w:r>
          </w:p>
        </w:tc>
        <w:tc>
          <w:tcPr>
            <w:tcW w:w="1924" w:type="dxa"/>
            <w:gridSpan w:val="3"/>
            <w:tcBorders>
              <w:lef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0</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d)</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 xml:space="preserve">neprofitnih organizacija </w:t>
            </w:r>
          </w:p>
        </w:tc>
        <w:tc>
          <w:tcPr>
            <w:tcW w:w="2227" w:type="dxa"/>
            <w:gridSpan w:val="6"/>
            <w:tcBorders>
              <w:left w:val="double" w:sz="6" w:space="0" w:color="auto"/>
              <w:righ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0</w:t>
            </w:r>
          </w:p>
        </w:tc>
        <w:tc>
          <w:tcPr>
            <w:tcW w:w="2160" w:type="dxa"/>
            <w:gridSpan w:val="4"/>
            <w:tcBorders>
              <w:left w:val="single" w:sz="2" w:space="0" w:color="auto"/>
              <w:righ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20%</w:t>
            </w:r>
          </w:p>
        </w:tc>
        <w:tc>
          <w:tcPr>
            <w:tcW w:w="1924" w:type="dxa"/>
            <w:gridSpan w:val="3"/>
            <w:tcBorders>
              <w:lef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20%</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đ)</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građana</w:t>
            </w:r>
          </w:p>
        </w:tc>
        <w:tc>
          <w:tcPr>
            <w:tcW w:w="2227" w:type="dxa"/>
            <w:gridSpan w:val="6"/>
            <w:tcBorders>
              <w:left w:val="double" w:sz="6" w:space="0" w:color="auto"/>
              <w:righ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0</w:t>
            </w:r>
          </w:p>
        </w:tc>
        <w:tc>
          <w:tcPr>
            <w:tcW w:w="2160" w:type="dxa"/>
            <w:gridSpan w:val="4"/>
            <w:tcBorders>
              <w:left w:val="single" w:sz="2" w:space="0" w:color="auto"/>
              <w:righ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0</w:t>
            </w:r>
          </w:p>
        </w:tc>
        <w:tc>
          <w:tcPr>
            <w:tcW w:w="1924" w:type="dxa"/>
            <w:gridSpan w:val="3"/>
            <w:tcBorders>
              <w:lef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0</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e)</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prihoda iz EU fondova</w:t>
            </w:r>
          </w:p>
        </w:tc>
        <w:tc>
          <w:tcPr>
            <w:tcW w:w="2227" w:type="dxa"/>
            <w:gridSpan w:val="6"/>
            <w:tcBorders>
              <w:left w:val="double" w:sz="6" w:space="0" w:color="auto"/>
              <w:righ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p>
        </w:tc>
        <w:tc>
          <w:tcPr>
            <w:tcW w:w="2160" w:type="dxa"/>
            <w:gridSpan w:val="4"/>
            <w:tcBorders>
              <w:left w:val="single" w:sz="2" w:space="0" w:color="auto"/>
              <w:righ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p>
        </w:tc>
        <w:tc>
          <w:tcPr>
            <w:tcW w:w="1924" w:type="dxa"/>
            <w:gridSpan w:val="3"/>
            <w:tcBorders>
              <w:lef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ž)</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 xml:space="preserve">diplomatsko-konzularnih predstavništava  </w:t>
            </w:r>
          </w:p>
        </w:tc>
        <w:tc>
          <w:tcPr>
            <w:tcW w:w="2227" w:type="dxa"/>
            <w:gridSpan w:val="6"/>
            <w:tcBorders>
              <w:left w:val="double" w:sz="6" w:space="0" w:color="auto"/>
              <w:righ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0</w:t>
            </w:r>
          </w:p>
        </w:tc>
        <w:tc>
          <w:tcPr>
            <w:tcW w:w="2160" w:type="dxa"/>
            <w:gridSpan w:val="4"/>
            <w:tcBorders>
              <w:left w:val="single" w:sz="2" w:space="0" w:color="auto"/>
              <w:righ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0</w:t>
            </w:r>
          </w:p>
        </w:tc>
        <w:tc>
          <w:tcPr>
            <w:tcW w:w="1924" w:type="dxa"/>
            <w:gridSpan w:val="3"/>
            <w:tcBorders>
              <w:lef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0</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z)</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međunarodnih organizacija</w:t>
            </w:r>
          </w:p>
        </w:tc>
        <w:tc>
          <w:tcPr>
            <w:tcW w:w="2227" w:type="dxa"/>
            <w:gridSpan w:val="6"/>
            <w:tcBorders>
              <w:left w:val="double" w:sz="6" w:space="0" w:color="auto"/>
              <w:righ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50%</w:t>
            </w:r>
          </w:p>
        </w:tc>
        <w:tc>
          <w:tcPr>
            <w:tcW w:w="2160" w:type="dxa"/>
            <w:gridSpan w:val="4"/>
            <w:tcBorders>
              <w:left w:val="single" w:sz="2" w:space="0" w:color="auto"/>
              <w:righ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40%</w:t>
            </w:r>
          </w:p>
        </w:tc>
        <w:tc>
          <w:tcPr>
            <w:tcW w:w="1924" w:type="dxa"/>
            <w:gridSpan w:val="3"/>
            <w:tcBorders>
              <w:left w:val="single" w:sz="2"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70%</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21.</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Ukupan iznos isplaćen za zarade i druge naknade zaposlenih i drugih radno angažovanih u nevladinoj organizaciji u prethodnoj godini</w:t>
            </w:r>
          </w:p>
        </w:tc>
        <w:tc>
          <w:tcPr>
            <w:tcW w:w="6311" w:type="dxa"/>
            <w:gridSpan w:val="13"/>
            <w:tcBorders>
              <w:left w:val="double" w:sz="6" w:space="0" w:color="auto"/>
            </w:tcBorders>
            <w:shd w:val="clear" w:color="auto" w:fill="auto"/>
          </w:tcPr>
          <w:p w:rsidR="007D554F" w:rsidRDefault="00B270BB" w:rsidP="007D554F">
            <w:pPr>
              <w:spacing w:after="0"/>
              <w:rPr>
                <w:rFonts w:ascii="Calibri" w:eastAsia="Arial Unicode MS" w:hAnsi="Calibri" w:cs="Calibri"/>
                <w:sz w:val="22"/>
                <w:szCs w:val="22"/>
                <w:lang w:val="sr-Latn-ME"/>
              </w:rPr>
            </w:pPr>
            <w:r w:rsidRPr="00B270BB">
              <w:rPr>
                <w:rFonts w:ascii="Calibri" w:eastAsia="Arial Unicode MS" w:hAnsi="Calibri" w:cs="Calibri"/>
                <w:sz w:val="22"/>
                <w:szCs w:val="22"/>
                <w:lang w:val="sr-Latn-ME"/>
              </w:rPr>
              <w:t>4</w:t>
            </w:r>
            <w:r w:rsidR="007D554F" w:rsidRPr="00B270BB">
              <w:rPr>
                <w:rFonts w:ascii="Calibri" w:eastAsia="Arial Unicode MS" w:hAnsi="Calibri" w:cs="Calibri"/>
                <w:sz w:val="22"/>
                <w:szCs w:val="22"/>
                <w:lang w:val="sr-Latn-ME"/>
              </w:rPr>
              <w:t>0%</w:t>
            </w:r>
            <w:r w:rsidR="007D554F" w:rsidRPr="00D6329D">
              <w:rPr>
                <w:rFonts w:ascii="Calibri" w:eastAsia="Arial Unicode MS" w:hAnsi="Calibri" w:cs="Calibri"/>
                <w:sz w:val="22"/>
                <w:szCs w:val="22"/>
                <w:lang w:val="sr-Latn-ME"/>
              </w:rPr>
              <w:t xml:space="preserve"> </w:t>
            </w:r>
            <w:r w:rsidR="007D554F">
              <w:rPr>
                <w:rFonts w:ascii="Calibri" w:eastAsia="Arial Unicode MS" w:hAnsi="Calibri" w:cs="Calibri"/>
                <w:sz w:val="22"/>
                <w:szCs w:val="22"/>
                <w:lang w:val="sr-Latn-ME"/>
              </w:rPr>
              <w:t xml:space="preserve"> </w:t>
            </w:r>
            <w:r w:rsidR="007D554F" w:rsidRPr="00D6329D">
              <w:rPr>
                <w:rFonts w:ascii="Calibri" w:eastAsia="Arial Unicode MS" w:hAnsi="Calibri" w:cs="Calibri"/>
                <w:sz w:val="22"/>
                <w:szCs w:val="22"/>
                <w:lang w:val="sr-Latn-ME"/>
              </w:rPr>
              <w:t>od ukupnih sredstva za prethodnu godinu</w:t>
            </w:r>
          </w:p>
          <w:p w:rsidR="007D554F" w:rsidRPr="00D6329D" w:rsidRDefault="007D554F" w:rsidP="007D554F">
            <w:pPr>
              <w:spacing w:after="0"/>
              <w:rPr>
                <w:rFonts w:ascii="Arial Narrow" w:hAnsi="Arial Narrow" w:cs="Arial"/>
                <w:sz w:val="22"/>
                <w:szCs w:val="22"/>
                <w:lang w:val="sr-Latn-ME"/>
              </w:rPr>
            </w:pP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22.</w:t>
            </w:r>
          </w:p>
        </w:tc>
        <w:tc>
          <w:tcPr>
            <w:tcW w:w="9402" w:type="dxa"/>
            <w:gridSpan w:val="15"/>
            <w:tcBorders>
              <w:left w:val="nil"/>
            </w:tcBorders>
            <w:shd w:val="clear" w:color="auto" w:fill="D9D9D9" w:themeFill="background1" w:themeFillShade="D9"/>
            <w:tcMar>
              <w:left w:w="0" w:type="dxa"/>
            </w:tcMar>
          </w:tcPr>
          <w:p w:rsidR="007D554F" w:rsidRPr="00D92A43" w:rsidRDefault="007D554F" w:rsidP="007D554F">
            <w:pPr>
              <w:spacing w:after="0"/>
              <w:rPr>
                <w:rFonts w:ascii="Arial Narrow" w:hAnsi="Arial Narrow" w:cs="Arial"/>
                <w:sz w:val="22"/>
                <w:szCs w:val="22"/>
                <w:lang w:val="sr-Latn-ME"/>
              </w:rPr>
            </w:pPr>
            <w:r w:rsidRPr="00D92A43">
              <w:rPr>
                <w:rFonts w:ascii="Arial Narrow" w:hAnsi="Arial Narrow" w:cs="Arial"/>
                <w:sz w:val="22"/>
                <w:szCs w:val="22"/>
                <w:lang w:val="sr-Latn-ME"/>
              </w:rPr>
              <w:t>Podaci o prostoru u kojem nevladina organizacija djeluje:</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lastRenderedPageBreak/>
              <w:t>a)</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vlasnici prostora (upisati veličinu u m²)</w:t>
            </w:r>
          </w:p>
        </w:tc>
        <w:tc>
          <w:tcPr>
            <w:tcW w:w="6311" w:type="dxa"/>
            <w:gridSpan w:val="13"/>
            <w:tcBorders>
              <w:left w:val="double" w:sz="6"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Pr>
                <w:rFonts w:ascii="Arial Narrow" w:hAnsi="Arial Narrow" w:cs="Arial"/>
                <w:sz w:val="22"/>
                <w:szCs w:val="22"/>
                <w:lang w:val="sr-Latn-ME"/>
              </w:rPr>
              <w:t xml:space="preserve"> n/a</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b)</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iznajmljeni prostor (upisati veličinu u m² i iznos mjesečnog zakupa prostora)</w:t>
            </w:r>
          </w:p>
        </w:tc>
        <w:tc>
          <w:tcPr>
            <w:tcW w:w="6311" w:type="dxa"/>
            <w:gridSpan w:val="13"/>
            <w:tcBorders>
              <w:left w:val="double" w:sz="6" w:space="0" w:color="auto"/>
            </w:tcBorders>
            <w:shd w:val="clear" w:color="auto" w:fill="auto"/>
          </w:tcPr>
          <w:p w:rsidR="007D554F" w:rsidRPr="00D92A43" w:rsidRDefault="007D554F" w:rsidP="007D554F">
            <w:pPr>
              <w:spacing w:after="0"/>
              <w:rPr>
                <w:rFonts w:ascii="Arial Narrow" w:hAnsi="Arial Narrow" w:cs="Arial"/>
                <w:sz w:val="22"/>
                <w:szCs w:val="22"/>
                <w:lang w:val="sr-Latn-ME"/>
              </w:rPr>
            </w:pPr>
            <w:r w:rsidRPr="00DF633E">
              <w:rPr>
                <w:rFonts w:ascii="Calibri" w:eastAsia="Arial Unicode MS" w:hAnsi="Calibri" w:cs="Calibri"/>
                <w:sz w:val="22"/>
                <w:szCs w:val="22"/>
              </w:rPr>
              <w:t>70</w:t>
            </w:r>
            <w:r>
              <w:rPr>
                <w:rFonts w:ascii="Calibri" w:eastAsia="Arial Unicode MS" w:hAnsi="Calibri" w:cs="Calibri"/>
                <w:sz w:val="22"/>
                <w:szCs w:val="22"/>
              </w:rPr>
              <w:t xml:space="preserve"> m” / 170</w:t>
            </w:r>
            <w:r w:rsidRPr="00DF633E">
              <w:rPr>
                <w:rFonts w:ascii="Calibri" w:eastAsia="Arial Unicode MS" w:hAnsi="Calibri" w:cs="Calibri"/>
                <w:sz w:val="22"/>
                <w:szCs w:val="22"/>
              </w:rPr>
              <w:t xml:space="preserve"> €</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v)</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prostor opštine/države (upisati veličinu u m² i iznos mjesečnog zakupa prostora)</w:t>
            </w:r>
          </w:p>
        </w:tc>
        <w:tc>
          <w:tcPr>
            <w:tcW w:w="6311" w:type="dxa"/>
            <w:gridSpan w:val="13"/>
            <w:tcBorders>
              <w:left w:val="double" w:sz="6" w:space="0" w:color="auto"/>
            </w:tcBorders>
            <w:shd w:val="clear" w:color="auto" w:fill="auto"/>
          </w:tcPr>
          <w:p w:rsidR="007D554F" w:rsidRPr="00D92A43" w:rsidRDefault="00AA7528" w:rsidP="007D554F">
            <w:pPr>
              <w:spacing w:after="0"/>
              <w:rPr>
                <w:rFonts w:ascii="Arial Narrow" w:hAnsi="Arial Narrow" w:cs="Arial"/>
                <w:sz w:val="22"/>
                <w:szCs w:val="22"/>
                <w:lang w:val="sr-Latn-ME"/>
              </w:rPr>
            </w:pPr>
            <w:r>
              <w:rPr>
                <w:rFonts w:ascii="Arial Narrow" w:hAnsi="Arial Narrow" w:cs="Arial"/>
                <w:sz w:val="22"/>
                <w:szCs w:val="22"/>
                <w:lang w:val="sr-Latn-ME"/>
              </w:rPr>
              <w:t>/</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23.</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Broj partnerstava u koja je nevladina organizacija uključena na sprovođenju projekata/programa u trenutku prijave na ovaj konkurs</w:t>
            </w:r>
          </w:p>
        </w:tc>
        <w:tc>
          <w:tcPr>
            <w:tcW w:w="6311" w:type="dxa"/>
            <w:gridSpan w:val="13"/>
            <w:tcBorders>
              <w:left w:val="double" w:sz="6" w:space="0" w:color="auto"/>
            </w:tcBorders>
            <w:shd w:val="clear" w:color="auto" w:fill="auto"/>
          </w:tcPr>
          <w:p w:rsidR="007D554F" w:rsidRPr="00D92A43" w:rsidRDefault="00AA7528" w:rsidP="007D554F">
            <w:pPr>
              <w:spacing w:after="0"/>
              <w:rPr>
                <w:rFonts w:ascii="Arial Narrow" w:hAnsi="Arial Narrow" w:cs="Arial"/>
                <w:sz w:val="22"/>
                <w:szCs w:val="22"/>
                <w:lang w:val="sr-Latn-ME"/>
              </w:rPr>
            </w:pPr>
            <w:r>
              <w:rPr>
                <w:rFonts w:ascii="Arial Narrow" w:hAnsi="Arial Narrow" w:cs="Arial"/>
                <w:sz w:val="22"/>
                <w:szCs w:val="22"/>
                <w:lang w:val="sr-Latn-ME"/>
              </w:rPr>
              <w:t>/</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24.</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Članstvo u međunarodnim i nacionalnim mrežama</w:t>
            </w:r>
          </w:p>
        </w:tc>
        <w:tc>
          <w:tcPr>
            <w:tcW w:w="6311" w:type="dxa"/>
            <w:gridSpan w:val="13"/>
            <w:tcBorders>
              <w:left w:val="double" w:sz="6" w:space="0" w:color="auto"/>
            </w:tcBorders>
            <w:shd w:val="clear" w:color="auto" w:fill="auto"/>
          </w:tcPr>
          <w:p w:rsidR="007D554F" w:rsidRPr="00065E53" w:rsidRDefault="00065E53" w:rsidP="00065E53">
            <w:pPr>
              <w:spacing w:after="0"/>
              <w:jc w:val="both"/>
              <w:rPr>
                <w:rFonts w:ascii="Arial Narrow" w:hAnsi="Arial Narrow" w:cs="Arial"/>
                <w:sz w:val="22"/>
                <w:szCs w:val="22"/>
                <w:lang w:val="sr-Latn-ME"/>
              </w:rPr>
            </w:pPr>
            <w:r w:rsidRPr="00065E53">
              <w:rPr>
                <w:rFonts w:ascii="Calibri" w:eastAsia="Arial Unicode MS" w:hAnsi="Calibri" w:cs="Calibri"/>
                <w:sz w:val="22"/>
                <w:szCs w:val="22"/>
                <w:lang w:val="sr-Latn-ME"/>
              </w:rPr>
              <w:t>NVO SOS telefon je članica mreže SOS telefona Crne Gore.Organizacija je takodje članica regionalne mreže organizacija pružalaca socijalnih usluga IRIS (Improving Social Services). IRIS mreža okuplja organizacija civilnog društva iz Bosne i Hercegovine, Makedonije, Hrvatske, Srbije, Crne Gore, Albanije i Kosova.</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25.</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Da li nevladina organizacija sačinjava  godišnji izvještaj o radu? (označite sa “x”)</w:t>
            </w:r>
          </w:p>
        </w:tc>
        <w:tc>
          <w:tcPr>
            <w:tcW w:w="1508" w:type="dxa"/>
            <w:gridSpan w:val="3"/>
            <w:tcBorders>
              <w:left w:val="double" w:sz="6" w:space="0" w:color="auto"/>
              <w:right w:val="single" w:sz="2" w:space="0" w:color="auto"/>
            </w:tcBorders>
            <w:shd w:val="clear" w:color="auto" w:fill="D9D9D9" w:themeFill="background1" w:themeFillShade="D9"/>
            <w:vAlign w:val="center"/>
          </w:tcPr>
          <w:p w:rsidR="007D554F" w:rsidRPr="00D92A43" w:rsidRDefault="007D554F" w:rsidP="007D554F">
            <w:pPr>
              <w:spacing w:after="0"/>
              <w:jc w:val="center"/>
              <w:rPr>
                <w:rFonts w:ascii="Arial Narrow" w:hAnsi="Arial Narrow" w:cs="Arial"/>
                <w:sz w:val="22"/>
                <w:szCs w:val="22"/>
                <w:lang w:val="sr-Latn-ME"/>
              </w:rPr>
            </w:pPr>
            <w:r w:rsidRPr="00D92A43">
              <w:rPr>
                <w:rFonts w:ascii="Arial Narrow" w:hAnsi="Arial Narrow" w:cs="Arial"/>
                <w:sz w:val="22"/>
                <w:szCs w:val="22"/>
                <w:lang w:val="sr-Latn-ME"/>
              </w:rPr>
              <w:t>DA</w:t>
            </w:r>
          </w:p>
        </w:tc>
        <w:tc>
          <w:tcPr>
            <w:tcW w:w="1780" w:type="dxa"/>
            <w:gridSpan w:val="4"/>
            <w:tcBorders>
              <w:left w:val="single" w:sz="2" w:space="0" w:color="auto"/>
              <w:right w:val="single" w:sz="2" w:space="0" w:color="auto"/>
            </w:tcBorders>
            <w:shd w:val="clear" w:color="auto" w:fill="auto"/>
            <w:vAlign w:val="center"/>
          </w:tcPr>
          <w:p w:rsidR="007D554F" w:rsidRPr="00D92A43" w:rsidRDefault="0028576F" w:rsidP="007D554F">
            <w:pPr>
              <w:spacing w:after="0"/>
              <w:jc w:val="center"/>
              <w:rPr>
                <w:rFonts w:ascii="Arial Narrow" w:hAnsi="Arial Narrow" w:cs="Arial"/>
                <w:sz w:val="22"/>
                <w:szCs w:val="22"/>
                <w:lang w:val="sr-Latn-ME"/>
              </w:rPr>
            </w:pPr>
            <w:r>
              <w:rPr>
                <w:rFonts w:ascii="Arial Narrow" w:hAnsi="Arial Narrow" w:cs="Arial"/>
                <w:sz w:val="22"/>
                <w:szCs w:val="22"/>
                <w:lang w:val="sr-Latn-ME"/>
              </w:rPr>
              <w:t>X</w:t>
            </w:r>
          </w:p>
        </w:tc>
        <w:tc>
          <w:tcPr>
            <w:tcW w:w="1541" w:type="dxa"/>
            <w:gridSpan w:val="5"/>
            <w:tcBorders>
              <w:left w:val="single" w:sz="2" w:space="0" w:color="auto"/>
              <w:right w:val="single" w:sz="2" w:space="0" w:color="auto"/>
            </w:tcBorders>
            <w:shd w:val="clear" w:color="auto" w:fill="D9D9D9" w:themeFill="background1" w:themeFillShade="D9"/>
            <w:vAlign w:val="center"/>
          </w:tcPr>
          <w:p w:rsidR="007D554F" w:rsidRPr="00D92A43" w:rsidRDefault="007D554F" w:rsidP="007D554F">
            <w:pPr>
              <w:spacing w:after="0"/>
              <w:jc w:val="center"/>
              <w:rPr>
                <w:rFonts w:ascii="Arial Narrow" w:hAnsi="Arial Narrow" w:cs="Arial"/>
                <w:sz w:val="22"/>
                <w:szCs w:val="22"/>
                <w:lang w:val="sr-Latn-ME"/>
              </w:rPr>
            </w:pPr>
            <w:r w:rsidRPr="00D92A43">
              <w:rPr>
                <w:rFonts w:ascii="Arial Narrow" w:hAnsi="Arial Narrow" w:cs="Arial"/>
                <w:sz w:val="22"/>
                <w:szCs w:val="22"/>
                <w:lang w:val="sr-Latn-ME"/>
              </w:rPr>
              <w:t>NE</w:t>
            </w:r>
          </w:p>
        </w:tc>
        <w:tc>
          <w:tcPr>
            <w:tcW w:w="1482" w:type="dxa"/>
            <w:tcBorders>
              <w:left w:val="single" w:sz="2" w:space="0" w:color="auto"/>
            </w:tcBorders>
            <w:shd w:val="clear" w:color="auto" w:fill="auto"/>
            <w:vAlign w:val="center"/>
          </w:tcPr>
          <w:p w:rsidR="007D554F" w:rsidRPr="00D92A43" w:rsidRDefault="007D554F" w:rsidP="007D554F">
            <w:pPr>
              <w:spacing w:after="0"/>
              <w:jc w:val="center"/>
              <w:rPr>
                <w:rFonts w:ascii="Arial Narrow" w:hAnsi="Arial Narrow" w:cs="Arial"/>
                <w:sz w:val="22"/>
                <w:szCs w:val="22"/>
                <w:lang w:val="sr-Latn-ME"/>
              </w:rPr>
            </w:pP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a)</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Ako je odgovor “da”, navesti kome se dostavlja i na koji način se predstavlja javnosti</w:t>
            </w:r>
          </w:p>
        </w:tc>
        <w:tc>
          <w:tcPr>
            <w:tcW w:w="6311" w:type="dxa"/>
            <w:gridSpan w:val="13"/>
            <w:tcBorders>
              <w:left w:val="double" w:sz="6" w:space="0" w:color="auto"/>
            </w:tcBorders>
            <w:shd w:val="clear" w:color="auto" w:fill="auto"/>
          </w:tcPr>
          <w:p w:rsidR="007D554F" w:rsidRPr="00AA701E" w:rsidRDefault="00AA701E" w:rsidP="00AA701E">
            <w:pPr>
              <w:spacing w:after="0"/>
              <w:jc w:val="both"/>
              <w:rPr>
                <w:rFonts w:ascii="Arial Narrow" w:hAnsi="Arial Narrow" w:cs="Arial"/>
                <w:sz w:val="22"/>
                <w:szCs w:val="22"/>
                <w:lang w:val="sr-Latn-ME"/>
              </w:rPr>
            </w:pPr>
            <w:r w:rsidRPr="00AA701E">
              <w:rPr>
                <w:rFonts w:ascii="Calibri" w:eastAsia="Arial Unicode MS" w:hAnsi="Calibri" w:cs="Calibri"/>
                <w:sz w:val="22"/>
                <w:szCs w:val="22"/>
                <w:lang w:val="sr-Latn-ME"/>
              </w:rPr>
              <w:t>Godišnje izvještaje o radu NVO SOS za žene I djecu žrtve nasilja dostavlja Upravnom odboru,a usvaja ih Skupština kao najviši  organ organizacije.Izvještaje dostavljamo I tokom procesa apliciranja na konkurse potencijalnim donatorima u vidu CV a organizacije o realizovanim projketima</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26.</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Da li nevladina organizacija objavljuje finansijski izvještaj?</w:t>
            </w:r>
          </w:p>
        </w:tc>
        <w:tc>
          <w:tcPr>
            <w:tcW w:w="1508" w:type="dxa"/>
            <w:gridSpan w:val="3"/>
            <w:tcBorders>
              <w:left w:val="double" w:sz="6" w:space="0" w:color="auto"/>
              <w:right w:val="single" w:sz="2" w:space="0" w:color="auto"/>
            </w:tcBorders>
            <w:shd w:val="clear" w:color="auto" w:fill="D9D9D9" w:themeFill="background1" w:themeFillShade="D9"/>
            <w:vAlign w:val="center"/>
          </w:tcPr>
          <w:p w:rsidR="007D554F" w:rsidRPr="00D92A43" w:rsidRDefault="007D554F" w:rsidP="007D554F">
            <w:pPr>
              <w:spacing w:after="0"/>
              <w:jc w:val="center"/>
              <w:rPr>
                <w:rFonts w:ascii="Arial Narrow" w:hAnsi="Arial Narrow" w:cs="Arial"/>
                <w:sz w:val="22"/>
                <w:szCs w:val="22"/>
                <w:lang w:val="sr-Latn-ME"/>
              </w:rPr>
            </w:pPr>
            <w:r w:rsidRPr="00D92A43">
              <w:rPr>
                <w:rFonts w:ascii="Arial Narrow" w:hAnsi="Arial Narrow" w:cs="Arial"/>
                <w:sz w:val="22"/>
                <w:szCs w:val="22"/>
                <w:lang w:val="sr-Latn-ME"/>
              </w:rPr>
              <w:t>DA</w:t>
            </w:r>
          </w:p>
        </w:tc>
        <w:tc>
          <w:tcPr>
            <w:tcW w:w="1780" w:type="dxa"/>
            <w:gridSpan w:val="4"/>
            <w:tcBorders>
              <w:left w:val="single" w:sz="2" w:space="0" w:color="auto"/>
              <w:right w:val="single" w:sz="2" w:space="0" w:color="auto"/>
            </w:tcBorders>
            <w:shd w:val="clear" w:color="auto" w:fill="auto"/>
            <w:vAlign w:val="center"/>
          </w:tcPr>
          <w:p w:rsidR="007D554F" w:rsidRPr="00D92A43" w:rsidRDefault="0099156D" w:rsidP="007D554F">
            <w:pPr>
              <w:spacing w:after="0"/>
              <w:jc w:val="center"/>
              <w:rPr>
                <w:rFonts w:ascii="Arial Narrow" w:hAnsi="Arial Narrow" w:cs="Arial"/>
                <w:sz w:val="22"/>
                <w:szCs w:val="22"/>
                <w:lang w:val="sr-Latn-ME"/>
              </w:rPr>
            </w:pPr>
            <w:r>
              <w:rPr>
                <w:rFonts w:ascii="Arial Narrow" w:hAnsi="Arial Narrow" w:cs="Arial"/>
                <w:sz w:val="22"/>
                <w:szCs w:val="22"/>
                <w:lang w:val="sr-Latn-ME"/>
              </w:rPr>
              <w:t>X</w:t>
            </w:r>
          </w:p>
        </w:tc>
        <w:tc>
          <w:tcPr>
            <w:tcW w:w="1541" w:type="dxa"/>
            <w:gridSpan w:val="5"/>
            <w:tcBorders>
              <w:left w:val="single" w:sz="2" w:space="0" w:color="auto"/>
              <w:right w:val="single" w:sz="2" w:space="0" w:color="auto"/>
            </w:tcBorders>
            <w:shd w:val="clear" w:color="auto" w:fill="D9D9D9" w:themeFill="background1" w:themeFillShade="D9"/>
            <w:vAlign w:val="center"/>
          </w:tcPr>
          <w:p w:rsidR="007D554F" w:rsidRPr="00D92A43" w:rsidRDefault="007D554F" w:rsidP="007D554F">
            <w:pPr>
              <w:spacing w:after="0"/>
              <w:jc w:val="center"/>
              <w:rPr>
                <w:rFonts w:ascii="Arial Narrow" w:hAnsi="Arial Narrow" w:cs="Arial"/>
                <w:sz w:val="22"/>
                <w:szCs w:val="22"/>
                <w:lang w:val="sr-Latn-ME"/>
              </w:rPr>
            </w:pPr>
            <w:r w:rsidRPr="00D92A43">
              <w:rPr>
                <w:rFonts w:ascii="Arial Narrow" w:hAnsi="Arial Narrow" w:cs="Arial"/>
                <w:sz w:val="22"/>
                <w:szCs w:val="22"/>
                <w:lang w:val="sr-Latn-ME"/>
              </w:rPr>
              <w:t>NE</w:t>
            </w:r>
          </w:p>
        </w:tc>
        <w:tc>
          <w:tcPr>
            <w:tcW w:w="1482" w:type="dxa"/>
            <w:tcBorders>
              <w:left w:val="single" w:sz="2" w:space="0" w:color="auto"/>
            </w:tcBorders>
            <w:shd w:val="clear" w:color="auto" w:fill="auto"/>
            <w:vAlign w:val="center"/>
          </w:tcPr>
          <w:p w:rsidR="007D554F" w:rsidRPr="00D92A43" w:rsidRDefault="007D554F" w:rsidP="007D554F">
            <w:pPr>
              <w:spacing w:after="0"/>
              <w:jc w:val="center"/>
              <w:rPr>
                <w:rFonts w:ascii="Arial Narrow" w:hAnsi="Arial Narrow" w:cs="Arial"/>
                <w:sz w:val="22"/>
                <w:szCs w:val="22"/>
                <w:lang w:val="sr-Latn-ME"/>
              </w:rPr>
            </w:pP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a)</w:t>
            </w:r>
          </w:p>
        </w:tc>
        <w:tc>
          <w:tcPr>
            <w:tcW w:w="3091" w:type="dxa"/>
            <w:gridSpan w:val="2"/>
            <w:tcBorders>
              <w:left w:val="nil"/>
              <w:right w:val="double" w:sz="6" w:space="0" w:color="auto"/>
            </w:tcBorders>
            <w:shd w:val="clear" w:color="auto" w:fill="D9D9D9" w:themeFill="background1" w:themeFillShade="D9"/>
            <w:tcMar>
              <w:left w:w="0" w:type="dxa"/>
            </w:tcMar>
          </w:tcPr>
          <w:p w:rsidR="007D554F" w:rsidRPr="00D92A43" w:rsidRDefault="007D554F" w:rsidP="007D554F">
            <w:pPr>
              <w:spacing w:after="0"/>
              <w:rPr>
                <w:rFonts w:ascii="Arial Narrow" w:hAnsi="Arial Narrow"/>
                <w:sz w:val="22"/>
                <w:szCs w:val="22"/>
                <w:lang w:val="sr-Latn-ME"/>
              </w:rPr>
            </w:pPr>
            <w:r w:rsidRPr="00D92A43">
              <w:rPr>
                <w:rFonts w:ascii="Arial Narrow" w:hAnsi="Arial Narrow"/>
                <w:sz w:val="22"/>
                <w:szCs w:val="22"/>
                <w:lang w:val="sr-Latn-ME"/>
              </w:rPr>
              <w:t>Ako je odgovor “da”, navesti gdje je javno dostupan</w:t>
            </w:r>
          </w:p>
        </w:tc>
        <w:tc>
          <w:tcPr>
            <w:tcW w:w="6311" w:type="dxa"/>
            <w:gridSpan w:val="13"/>
            <w:tcBorders>
              <w:left w:val="double" w:sz="6" w:space="0" w:color="auto"/>
            </w:tcBorders>
            <w:shd w:val="clear" w:color="auto" w:fill="auto"/>
          </w:tcPr>
          <w:p w:rsidR="007D554F" w:rsidRPr="0099156D" w:rsidRDefault="0099156D" w:rsidP="0099156D">
            <w:pPr>
              <w:spacing w:after="0"/>
              <w:jc w:val="both"/>
              <w:rPr>
                <w:rFonts w:ascii="Arial Narrow" w:hAnsi="Arial Narrow" w:cs="Arial"/>
                <w:sz w:val="22"/>
                <w:szCs w:val="22"/>
                <w:lang w:val="sr-Latn-ME"/>
              </w:rPr>
            </w:pPr>
            <w:r w:rsidRPr="0099156D">
              <w:rPr>
                <w:rFonts w:ascii="Calibri" w:eastAsia="Arial Unicode MS" w:hAnsi="Calibri" w:cs="Calibri"/>
                <w:sz w:val="22"/>
                <w:szCs w:val="22"/>
                <w:lang w:val="sr-Latn-ME"/>
              </w:rPr>
              <w:t>Finansijski izvještaji organizacije se mogu naći na web stranici Poreske uprave pod matičnim brojem ili pod brojem finansijskig iskaza.Izvještaje podnosimo u skladu sa zakonom do kraj marta tek</w:t>
            </w:r>
            <w:r>
              <w:rPr>
                <w:rFonts w:ascii="Calibri" w:eastAsia="Arial Unicode MS" w:hAnsi="Calibri" w:cs="Calibri"/>
                <w:sz w:val="22"/>
                <w:szCs w:val="22"/>
                <w:lang w:val="sr-Latn-ME"/>
              </w:rPr>
              <w:t>uće godine za prethodnu godinu.</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600C04" w:rsidRDefault="007D554F" w:rsidP="007D554F">
            <w:pPr>
              <w:spacing w:after="0"/>
              <w:jc w:val="right"/>
              <w:rPr>
                <w:rFonts w:ascii="Arial Narrow" w:hAnsi="Arial Narrow"/>
                <w:sz w:val="22"/>
                <w:szCs w:val="22"/>
                <w:lang w:val="sr-Latn-ME"/>
              </w:rPr>
            </w:pPr>
            <w:r w:rsidRPr="00600C04">
              <w:rPr>
                <w:rFonts w:ascii="Arial Narrow" w:hAnsi="Arial Narrow"/>
                <w:sz w:val="22"/>
                <w:szCs w:val="22"/>
                <w:lang w:val="sr-Latn-ME"/>
              </w:rPr>
              <w:t>27.</w:t>
            </w:r>
          </w:p>
        </w:tc>
        <w:tc>
          <w:tcPr>
            <w:tcW w:w="9402" w:type="dxa"/>
            <w:gridSpan w:val="15"/>
            <w:tcBorders>
              <w:left w:val="nil"/>
            </w:tcBorders>
            <w:shd w:val="clear" w:color="auto" w:fill="D9D9D9" w:themeFill="background1" w:themeFillShade="D9"/>
            <w:tcMar>
              <w:left w:w="0" w:type="dxa"/>
            </w:tcMar>
          </w:tcPr>
          <w:p w:rsidR="007D554F" w:rsidRPr="00600C04" w:rsidRDefault="007D554F" w:rsidP="00EF1CDD">
            <w:pPr>
              <w:spacing w:after="0"/>
              <w:rPr>
                <w:rFonts w:ascii="Arial Narrow" w:hAnsi="Arial Narrow" w:cs="Arial"/>
                <w:sz w:val="22"/>
                <w:szCs w:val="22"/>
                <w:lang w:val="sr-Latn-ME"/>
              </w:rPr>
            </w:pPr>
            <w:r w:rsidRPr="00600C04">
              <w:rPr>
                <w:rFonts w:ascii="Arial Narrow" w:hAnsi="Arial Narrow" w:cs="Arial"/>
                <w:sz w:val="22"/>
                <w:szCs w:val="22"/>
                <w:lang w:val="sr-Latn-ME"/>
              </w:rPr>
              <w:t xml:space="preserve">Navesti podatke o realizovanim projektima/programima i visini utrošenih sredstava u prioritetnoj oblasti od javnog interesa,  odnosno oblasti zaštite lica sa invaliditetom u kojoj se sprovodi javni konkurs </w:t>
            </w:r>
            <w:r w:rsidRPr="00600C04">
              <w:rPr>
                <w:rFonts w:ascii="Arial Narrow" w:hAnsi="Arial Narrow" w:cs="Arial"/>
                <w:i/>
                <w:sz w:val="22"/>
                <w:szCs w:val="22"/>
                <w:lang w:val="sr-Latn-ME"/>
              </w:rPr>
              <w:t>(po potrebi dodati kolone za više projekata/programa)</w:t>
            </w:r>
            <w:r w:rsidRPr="00600C04">
              <w:rPr>
                <w:rFonts w:ascii="Arial Narrow" w:hAnsi="Arial Narrow" w:cs="Arial"/>
                <w:sz w:val="22"/>
                <w:szCs w:val="22"/>
                <w:lang w:val="sr-Latn-ME"/>
              </w:rPr>
              <w:t xml:space="preserve"> u prethodnoj godini</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a)</w:t>
            </w:r>
          </w:p>
        </w:tc>
        <w:tc>
          <w:tcPr>
            <w:tcW w:w="9402" w:type="dxa"/>
            <w:gridSpan w:val="15"/>
            <w:tcBorders>
              <w:left w:val="nil"/>
            </w:tcBorders>
            <w:shd w:val="clear" w:color="auto" w:fill="D9D9D9" w:themeFill="background1" w:themeFillShade="D9"/>
            <w:tcMar>
              <w:left w:w="0" w:type="dxa"/>
            </w:tcMar>
          </w:tcPr>
          <w:p w:rsidR="007D554F" w:rsidRPr="00A31921" w:rsidRDefault="007D554F" w:rsidP="00ED7B6F">
            <w:pPr>
              <w:spacing w:after="0"/>
              <w:rPr>
                <w:rFonts w:ascii="Arial Narrow" w:hAnsi="Arial Narrow" w:cs="Arial"/>
                <w:sz w:val="22"/>
                <w:szCs w:val="22"/>
                <w:lang w:val="sr-Latn-ME"/>
              </w:rPr>
            </w:pPr>
            <w:r w:rsidRPr="00A31921">
              <w:rPr>
                <w:rFonts w:ascii="Arial Narrow" w:hAnsi="Arial Narrow"/>
                <w:sz w:val="22"/>
                <w:szCs w:val="22"/>
                <w:lang w:val="sr-Latn-ME"/>
              </w:rPr>
              <w:t xml:space="preserve">naziv projekta/programa </w:t>
            </w:r>
            <w:proofErr w:type="spellStart"/>
            <w:r w:rsidR="00CC6CB6" w:rsidRPr="00CC6CB6">
              <w:rPr>
                <w:rFonts w:ascii="Calibri" w:eastAsia="Arial Unicode MS" w:hAnsi="Calibri" w:cs="Calibri"/>
                <w:b/>
                <w:sz w:val="22"/>
                <w:szCs w:val="22"/>
              </w:rPr>
              <w:t>Poboljšanje</w:t>
            </w:r>
            <w:proofErr w:type="spellEnd"/>
            <w:r w:rsidR="00CC6CB6" w:rsidRPr="00CC6CB6">
              <w:rPr>
                <w:rFonts w:ascii="Calibri" w:eastAsia="Arial Unicode MS" w:hAnsi="Calibri" w:cs="Calibri"/>
                <w:b/>
                <w:sz w:val="22"/>
                <w:szCs w:val="22"/>
              </w:rPr>
              <w:t xml:space="preserve"> </w:t>
            </w:r>
            <w:proofErr w:type="spellStart"/>
            <w:r w:rsidR="00CC6CB6" w:rsidRPr="00CC6CB6">
              <w:rPr>
                <w:rFonts w:ascii="Calibri" w:eastAsia="Arial Unicode MS" w:hAnsi="Calibri" w:cs="Calibri"/>
                <w:b/>
                <w:sz w:val="22"/>
                <w:szCs w:val="22"/>
              </w:rPr>
              <w:t>zaštite</w:t>
            </w:r>
            <w:proofErr w:type="spellEnd"/>
            <w:r w:rsidR="00CC6CB6" w:rsidRPr="00CC6CB6">
              <w:rPr>
                <w:rFonts w:ascii="Calibri" w:eastAsia="Arial Unicode MS" w:hAnsi="Calibri" w:cs="Calibri"/>
                <w:b/>
                <w:sz w:val="22"/>
                <w:szCs w:val="22"/>
              </w:rPr>
              <w:t xml:space="preserve"> </w:t>
            </w:r>
            <w:proofErr w:type="spellStart"/>
            <w:r w:rsidR="00CC6CB6" w:rsidRPr="00CC6CB6">
              <w:rPr>
                <w:rFonts w:ascii="Calibri" w:eastAsia="Arial Unicode MS" w:hAnsi="Calibri" w:cs="Calibri"/>
                <w:b/>
                <w:sz w:val="22"/>
                <w:szCs w:val="22"/>
              </w:rPr>
              <w:t>od</w:t>
            </w:r>
            <w:proofErr w:type="spellEnd"/>
            <w:r w:rsidR="00CC6CB6" w:rsidRPr="00CC6CB6">
              <w:rPr>
                <w:rFonts w:ascii="Calibri" w:eastAsia="Arial Unicode MS" w:hAnsi="Calibri" w:cs="Calibri"/>
                <w:b/>
                <w:sz w:val="22"/>
                <w:szCs w:val="22"/>
              </w:rPr>
              <w:t xml:space="preserve"> </w:t>
            </w:r>
            <w:proofErr w:type="spellStart"/>
            <w:r w:rsidR="00CC6CB6" w:rsidRPr="00CC6CB6">
              <w:rPr>
                <w:rFonts w:ascii="Calibri" w:eastAsia="Arial Unicode MS" w:hAnsi="Calibri" w:cs="Calibri"/>
                <w:b/>
                <w:sz w:val="22"/>
                <w:szCs w:val="22"/>
              </w:rPr>
              <w:t>nasilja</w:t>
            </w:r>
            <w:proofErr w:type="spellEnd"/>
            <w:r w:rsidR="00CC6CB6" w:rsidRPr="00CC6CB6">
              <w:rPr>
                <w:rFonts w:ascii="Calibri" w:eastAsia="Arial Unicode MS" w:hAnsi="Calibri" w:cs="Calibri"/>
                <w:b/>
                <w:sz w:val="22"/>
                <w:szCs w:val="22"/>
              </w:rPr>
              <w:t xml:space="preserve"> </w:t>
            </w:r>
            <w:proofErr w:type="spellStart"/>
            <w:r w:rsidR="00CC6CB6" w:rsidRPr="00CC6CB6">
              <w:rPr>
                <w:rFonts w:ascii="Calibri" w:eastAsia="Arial Unicode MS" w:hAnsi="Calibri" w:cs="Calibri"/>
                <w:b/>
                <w:sz w:val="22"/>
                <w:szCs w:val="22"/>
              </w:rPr>
              <w:t>nad</w:t>
            </w:r>
            <w:proofErr w:type="spellEnd"/>
            <w:r w:rsidR="00CC6CB6" w:rsidRPr="00CC6CB6">
              <w:rPr>
                <w:rFonts w:ascii="Calibri" w:eastAsia="Arial Unicode MS" w:hAnsi="Calibri" w:cs="Calibri"/>
                <w:b/>
                <w:sz w:val="22"/>
                <w:szCs w:val="22"/>
              </w:rPr>
              <w:t xml:space="preserve"> </w:t>
            </w:r>
            <w:proofErr w:type="spellStart"/>
            <w:r w:rsidR="00CC6CB6" w:rsidRPr="00CC6CB6">
              <w:rPr>
                <w:rFonts w:ascii="Calibri" w:eastAsia="Arial Unicode MS" w:hAnsi="Calibri" w:cs="Calibri"/>
                <w:b/>
                <w:sz w:val="22"/>
                <w:szCs w:val="22"/>
              </w:rPr>
              <w:t>ženama</w:t>
            </w:r>
            <w:proofErr w:type="spellEnd"/>
            <w:r w:rsidR="00CC6CB6" w:rsidRPr="00CC6CB6">
              <w:rPr>
                <w:rFonts w:ascii="Calibri" w:eastAsia="Arial Unicode MS" w:hAnsi="Calibri" w:cs="Calibri"/>
                <w:b/>
                <w:sz w:val="22"/>
                <w:szCs w:val="22"/>
              </w:rPr>
              <w:t xml:space="preserve"> </w:t>
            </w:r>
            <w:proofErr w:type="spellStart"/>
            <w:r w:rsidR="00CC6CB6" w:rsidRPr="00CC6CB6">
              <w:rPr>
                <w:rFonts w:ascii="Calibri" w:eastAsia="Arial Unicode MS" w:hAnsi="Calibri" w:cs="Calibri"/>
                <w:b/>
                <w:sz w:val="22"/>
                <w:szCs w:val="22"/>
              </w:rPr>
              <w:t>i</w:t>
            </w:r>
            <w:proofErr w:type="spellEnd"/>
            <w:r w:rsidR="00CC6CB6" w:rsidRPr="00CC6CB6">
              <w:rPr>
                <w:rFonts w:ascii="Calibri" w:eastAsia="Arial Unicode MS" w:hAnsi="Calibri" w:cs="Calibri"/>
                <w:b/>
                <w:sz w:val="22"/>
                <w:szCs w:val="22"/>
              </w:rPr>
              <w:t xml:space="preserve"> </w:t>
            </w:r>
            <w:proofErr w:type="spellStart"/>
            <w:r w:rsidR="00CC6CB6" w:rsidRPr="00CC6CB6">
              <w:rPr>
                <w:rFonts w:ascii="Calibri" w:eastAsia="Arial Unicode MS" w:hAnsi="Calibri" w:cs="Calibri"/>
                <w:b/>
                <w:sz w:val="22"/>
                <w:szCs w:val="22"/>
              </w:rPr>
              <w:t>nasilja</w:t>
            </w:r>
            <w:proofErr w:type="spellEnd"/>
            <w:r w:rsidR="00CC6CB6" w:rsidRPr="00CC6CB6">
              <w:rPr>
                <w:rFonts w:ascii="Calibri" w:eastAsia="Arial Unicode MS" w:hAnsi="Calibri" w:cs="Calibri"/>
                <w:b/>
                <w:sz w:val="22"/>
                <w:szCs w:val="22"/>
              </w:rPr>
              <w:t xml:space="preserve"> u </w:t>
            </w:r>
            <w:proofErr w:type="spellStart"/>
            <w:r w:rsidR="00CC6CB6" w:rsidRPr="00CC6CB6">
              <w:rPr>
                <w:rFonts w:ascii="Calibri" w:eastAsia="Arial Unicode MS" w:hAnsi="Calibri" w:cs="Calibri"/>
                <w:b/>
                <w:sz w:val="22"/>
                <w:szCs w:val="22"/>
              </w:rPr>
              <w:t>porodici</w:t>
            </w:r>
            <w:proofErr w:type="spellEnd"/>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b)</w:t>
            </w:r>
          </w:p>
        </w:tc>
        <w:tc>
          <w:tcPr>
            <w:tcW w:w="9402" w:type="dxa"/>
            <w:gridSpan w:val="15"/>
            <w:tcBorders>
              <w:left w:val="nil"/>
            </w:tcBorders>
            <w:shd w:val="clear" w:color="auto" w:fill="D9D9D9" w:themeFill="background1" w:themeFillShade="D9"/>
            <w:tcMar>
              <w:left w:w="0" w:type="dxa"/>
            </w:tcMar>
          </w:tcPr>
          <w:p w:rsidR="007D554F" w:rsidRPr="00D92A43" w:rsidRDefault="007D554F" w:rsidP="00813C1C">
            <w:pPr>
              <w:spacing w:after="0"/>
              <w:rPr>
                <w:rFonts w:ascii="Arial Narrow" w:hAnsi="Arial Narrow" w:cs="Arial"/>
                <w:sz w:val="22"/>
                <w:szCs w:val="22"/>
                <w:lang w:val="sr-Latn-ME"/>
              </w:rPr>
            </w:pPr>
            <w:r w:rsidRPr="00813C1C">
              <w:rPr>
                <w:rFonts w:ascii="Arial Narrow" w:hAnsi="Arial Narrow"/>
                <w:b/>
                <w:sz w:val="22"/>
                <w:szCs w:val="22"/>
                <w:u w:val="single"/>
                <w:lang w:val="sr-Latn-ME"/>
              </w:rPr>
              <w:t>podnosilac/</w:t>
            </w:r>
            <w:r w:rsidRPr="00D92A43">
              <w:rPr>
                <w:rFonts w:ascii="Arial Narrow" w:hAnsi="Arial Narrow"/>
                <w:sz w:val="22"/>
                <w:szCs w:val="22"/>
                <w:lang w:val="sr-Latn-ME"/>
              </w:rPr>
              <w:t>partner projekta/programa (podvući odgovarajuće)</w:t>
            </w:r>
            <w:r w:rsidR="00A31921" w:rsidRPr="00A31921">
              <w:rPr>
                <w:rFonts w:ascii="Calibri" w:eastAsia="Arial Unicode MS" w:hAnsi="Calibri" w:cs="Calibri"/>
                <w:b/>
                <w:sz w:val="22"/>
                <w:szCs w:val="22"/>
              </w:rPr>
              <w:t xml:space="preserve"> </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D92A43" w:rsidRDefault="007D554F" w:rsidP="007D554F">
            <w:pPr>
              <w:spacing w:after="0"/>
              <w:jc w:val="right"/>
              <w:rPr>
                <w:rFonts w:ascii="Arial Narrow" w:hAnsi="Arial Narrow"/>
                <w:sz w:val="22"/>
                <w:szCs w:val="22"/>
                <w:lang w:val="sr-Latn-ME"/>
              </w:rPr>
            </w:pPr>
            <w:r w:rsidRPr="00D92A43">
              <w:rPr>
                <w:rFonts w:ascii="Arial Narrow" w:hAnsi="Arial Narrow"/>
                <w:sz w:val="22"/>
                <w:szCs w:val="22"/>
                <w:lang w:val="sr-Latn-ME"/>
              </w:rPr>
              <w:t>v)</w:t>
            </w:r>
          </w:p>
        </w:tc>
        <w:tc>
          <w:tcPr>
            <w:tcW w:w="9402" w:type="dxa"/>
            <w:gridSpan w:val="15"/>
            <w:tcBorders>
              <w:left w:val="nil"/>
            </w:tcBorders>
            <w:shd w:val="clear" w:color="auto" w:fill="D9D9D9" w:themeFill="background1" w:themeFillShade="D9"/>
            <w:tcMar>
              <w:left w:w="0" w:type="dxa"/>
            </w:tcMar>
          </w:tcPr>
          <w:p w:rsidR="007D554F" w:rsidRPr="00D92A43" w:rsidRDefault="007D554F" w:rsidP="00ED7B6F">
            <w:pPr>
              <w:spacing w:after="0"/>
              <w:rPr>
                <w:rFonts w:ascii="Arial Narrow" w:hAnsi="Arial Narrow" w:cs="Arial"/>
                <w:sz w:val="22"/>
                <w:szCs w:val="22"/>
                <w:lang w:val="sr-Latn-ME"/>
              </w:rPr>
            </w:pPr>
            <w:r w:rsidRPr="00D92A43">
              <w:rPr>
                <w:rFonts w:ascii="Arial Narrow" w:hAnsi="Arial Narrow"/>
                <w:sz w:val="22"/>
                <w:szCs w:val="22"/>
                <w:lang w:val="sr-Latn-ME"/>
              </w:rPr>
              <w:t>period realizacije projekta/programa</w:t>
            </w:r>
            <w:r w:rsidR="00813C1C">
              <w:rPr>
                <w:rFonts w:ascii="Arial Narrow" w:hAnsi="Arial Narrow"/>
                <w:sz w:val="22"/>
                <w:szCs w:val="22"/>
                <w:lang w:val="sr-Latn-ME"/>
              </w:rPr>
              <w:t xml:space="preserve"> </w:t>
            </w:r>
            <w:r w:rsidR="00AF67B6">
              <w:rPr>
                <w:rFonts w:ascii="Arial Narrow" w:hAnsi="Arial Narrow"/>
                <w:sz w:val="22"/>
                <w:szCs w:val="22"/>
                <w:lang w:val="sr-Latn-ME"/>
              </w:rPr>
              <w:t xml:space="preserve"> </w:t>
            </w:r>
            <w:r w:rsidR="00ED7B6F">
              <w:rPr>
                <w:rFonts w:ascii="Arial Narrow" w:hAnsi="Arial Narrow"/>
                <w:sz w:val="22"/>
                <w:szCs w:val="22"/>
                <w:lang w:val="sr-Latn-ME"/>
              </w:rPr>
              <w:t>2021</w:t>
            </w:r>
          </w:p>
        </w:tc>
      </w:tr>
      <w:tr w:rsidR="007D554F" w:rsidRPr="00D92A43" w:rsidTr="008A3B39">
        <w:tc>
          <w:tcPr>
            <w:tcW w:w="425" w:type="dxa"/>
            <w:tcBorders>
              <w:left w:val="single" w:sz="2" w:space="0" w:color="auto"/>
              <w:right w:val="nil"/>
            </w:tcBorders>
            <w:shd w:val="clear" w:color="auto" w:fill="D9D9D9" w:themeFill="background1" w:themeFillShade="D9"/>
            <w:tcMar>
              <w:left w:w="0" w:type="dxa"/>
            </w:tcMar>
          </w:tcPr>
          <w:p w:rsidR="007D554F" w:rsidRPr="00EF1CDD" w:rsidRDefault="007D554F" w:rsidP="007D554F">
            <w:pPr>
              <w:spacing w:after="0"/>
              <w:jc w:val="right"/>
              <w:rPr>
                <w:rFonts w:ascii="Arial Narrow" w:hAnsi="Arial Narrow"/>
                <w:sz w:val="22"/>
                <w:szCs w:val="22"/>
                <w:highlight w:val="yellow"/>
                <w:lang w:val="sr-Latn-ME"/>
              </w:rPr>
            </w:pPr>
            <w:r w:rsidRPr="00EF1CDD">
              <w:rPr>
                <w:rFonts w:ascii="Arial Narrow" w:hAnsi="Arial Narrow"/>
                <w:sz w:val="22"/>
                <w:szCs w:val="22"/>
                <w:highlight w:val="yellow"/>
                <w:lang w:val="sr-Latn-ME"/>
              </w:rPr>
              <w:t>g)</w:t>
            </w:r>
          </w:p>
        </w:tc>
        <w:tc>
          <w:tcPr>
            <w:tcW w:w="9402" w:type="dxa"/>
            <w:gridSpan w:val="15"/>
            <w:tcBorders>
              <w:left w:val="nil"/>
            </w:tcBorders>
            <w:shd w:val="clear" w:color="auto" w:fill="D9D9D9" w:themeFill="background1" w:themeFillShade="D9"/>
            <w:tcMar>
              <w:left w:w="0" w:type="dxa"/>
            </w:tcMar>
          </w:tcPr>
          <w:p w:rsidR="007D554F" w:rsidRPr="00EF1CDD" w:rsidRDefault="00113764" w:rsidP="00ED7B6F">
            <w:pPr>
              <w:spacing w:after="0"/>
              <w:rPr>
                <w:rFonts w:ascii="Arial Narrow" w:hAnsi="Arial Narrow" w:cs="Arial"/>
                <w:sz w:val="22"/>
                <w:szCs w:val="22"/>
                <w:highlight w:val="yellow"/>
                <w:lang w:val="sr-Latn-ME"/>
              </w:rPr>
            </w:pPr>
            <w:r>
              <w:rPr>
                <w:rFonts w:ascii="Arial Narrow" w:hAnsi="Arial Narrow"/>
                <w:sz w:val="22"/>
                <w:szCs w:val="22"/>
                <w:highlight w:val="yellow"/>
                <w:lang w:val="sr-Latn-ME"/>
              </w:rPr>
              <w:t>15.925,00</w:t>
            </w:r>
          </w:p>
        </w:tc>
      </w:tr>
      <w:tr w:rsidR="007D554F" w:rsidRPr="00D92A43" w:rsidTr="008A3B39">
        <w:trPr>
          <w:trHeight w:val="804"/>
        </w:trPr>
        <w:tc>
          <w:tcPr>
            <w:tcW w:w="425" w:type="dxa"/>
            <w:tcBorders>
              <w:left w:val="single" w:sz="2" w:space="0" w:color="auto"/>
              <w:right w:val="nil"/>
            </w:tcBorders>
            <w:shd w:val="clear" w:color="auto" w:fill="D9D9D9" w:themeFill="background1" w:themeFillShade="D9"/>
            <w:tcMar>
              <w:left w:w="0" w:type="dxa"/>
            </w:tcMar>
          </w:tcPr>
          <w:p w:rsidR="007D554F" w:rsidRPr="00AF67B6" w:rsidRDefault="007D554F" w:rsidP="007D554F">
            <w:pPr>
              <w:spacing w:after="0"/>
              <w:jc w:val="right"/>
              <w:rPr>
                <w:rFonts w:ascii="Arial Narrow" w:hAnsi="Arial Narrow"/>
                <w:sz w:val="22"/>
                <w:szCs w:val="22"/>
                <w:lang w:val="sr-Latn-ME"/>
              </w:rPr>
            </w:pPr>
            <w:r w:rsidRPr="00AF67B6">
              <w:rPr>
                <w:rFonts w:ascii="Arial Narrow" w:hAnsi="Arial Narrow"/>
                <w:sz w:val="22"/>
                <w:szCs w:val="22"/>
                <w:lang w:val="sr-Latn-ME"/>
              </w:rPr>
              <w:t>d)</w:t>
            </w:r>
          </w:p>
        </w:tc>
        <w:tc>
          <w:tcPr>
            <w:tcW w:w="9402" w:type="dxa"/>
            <w:gridSpan w:val="15"/>
            <w:tcBorders>
              <w:left w:val="nil"/>
            </w:tcBorders>
            <w:shd w:val="clear" w:color="auto" w:fill="D9D9D9" w:themeFill="background1" w:themeFillShade="D9"/>
            <w:tcMar>
              <w:left w:w="0" w:type="dxa"/>
            </w:tcMar>
          </w:tcPr>
          <w:p w:rsidR="007D554F" w:rsidRPr="00AF67B6" w:rsidRDefault="007D554F" w:rsidP="00ED7B6F">
            <w:pPr>
              <w:snapToGrid w:val="0"/>
              <w:rPr>
                <w:rFonts w:ascii="Calibri" w:eastAsia="Arial Unicode MS" w:hAnsi="Calibri" w:cs="Calibri"/>
                <w:sz w:val="22"/>
                <w:szCs w:val="22"/>
                <w:lang w:val="sr-Latn-ME"/>
              </w:rPr>
            </w:pPr>
            <w:r w:rsidRPr="00AF67B6">
              <w:rPr>
                <w:rFonts w:ascii="Arial Narrow" w:hAnsi="Arial Narrow"/>
                <w:sz w:val="22"/>
                <w:szCs w:val="22"/>
                <w:lang w:val="sr-Latn-ME"/>
              </w:rPr>
              <w:t>ciljevi projekta/programa</w:t>
            </w:r>
            <w:r w:rsidR="00661606">
              <w:rPr>
                <w:rFonts w:ascii="Arial Narrow" w:hAnsi="Arial Narrow"/>
                <w:sz w:val="22"/>
                <w:szCs w:val="22"/>
                <w:lang w:val="sr-Latn-ME"/>
              </w:rPr>
              <w:t>&gt;</w:t>
            </w:r>
            <w:r w:rsidR="00661606" w:rsidRPr="00661606">
              <w:rPr>
                <w:rFonts w:ascii="Arial Narrow" w:hAnsi="Arial Narrow"/>
                <w:sz w:val="22"/>
                <w:szCs w:val="22"/>
                <w:lang w:val="sr-Latn-ME"/>
              </w:rPr>
              <w:t>D</w:t>
            </w:r>
            <w:r w:rsidR="00661606" w:rsidRPr="00661606">
              <w:rPr>
                <w:rFonts w:ascii="Arial Narrow" w:eastAsia="Arial Unicode MS" w:hAnsi="Arial Narrow" w:cs="Calibri"/>
                <w:sz w:val="22"/>
                <w:szCs w:val="22"/>
                <w:lang w:val="sr-Latn-ME"/>
              </w:rPr>
              <w:t>oprinos poboljšanju kvaliteta pružanja usluga socijalne zaštite u skladu sa nacionalnim standardima, jačanjem organizacijskih kapaciteta za obavljanje djelatnosti I osnaživanje žena i djece žrtava nasilja  na sjeveru Crne Gore</w:t>
            </w:r>
          </w:p>
        </w:tc>
      </w:tr>
      <w:tr w:rsidR="003120BB" w:rsidRPr="00D92A43" w:rsidTr="008A3B39">
        <w:tc>
          <w:tcPr>
            <w:tcW w:w="425" w:type="dxa"/>
            <w:tcBorders>
              <w:left w:val="single" w:sz="2" w:space="0" w:color="auto"/>
              <w:right w:val="nil"/>
            </w:tcBorders>
            <w:shd w:val="clear" w:color="auto" w:fill="D9D9D9" w:themeFill="background1" w:themeFillShade="D9"/>
            <w:tcMar>
              <w:left w:w="0" w:type="dxa"/>
            </w:tcMar>
          </w:tcPr>
          <w:p w:rsidR="003120BB" w:rsidRPr="00AF67B6" w:rsidRDefault="003120BB" w:rsidP="003120BB">
            <w:pPr>
              <w:spacing w:after="0"/>
              <w:jc w:val="right"/>
              <w:rPr>
                <w:rFonts w:ascii="Arial Narrow" w:hAnsi="Arial Narrow"/>
                <w:sz w:val="22"/>
                <w:szCs w:val="22"/>
                <w:lang w:val="sr-Latn-ME"/>
              </w:rPr>
            </w:pPr>
            <w:r w:rsidRPr="00AF67B6">
              <w:rPr>
                <w:rFonts w:ascii="Arial Narrow" w:hAnsi="Arial Narrow"/>
                <w:sz w:val="22"/>
                <w:szCs w:val="22"/>
                <w:lang w:val="sr-Latn-ME"/>
              </w:rPr>
              <w:t>đ)</w:t>
            </w:r>
          </w:p>
        </w:tc>
        <w:tc>
          <w:tcPr>
            <w:tcW w:w="9402" w:type="dxa"/>
            <w:gridSpan w:val="15"/>
            <w:tcBorders>
              <w:left w:val="nil"/>
            </w:tcBorders>
            <w:shd w:val="clear" w:color="auto" w:fill="D9D9D9" w:themeFill="background1" w:themeFillShade="D9"/>
            <w:tcMar>
              <w:left w:w="0" w:type="dxa"/>
            </w:tcMar>
          </w:tcPr>
          <w:p w:rsidR="00661606" w:rsidRPr="00661606" w:rsidRDefault="003120BB" w:rsidP="00661606">
            <w:pPr>
              <w:snapToGrid w:val="0"/>
              <w:spacing w:after="0" w:line="276" w:lineRule="auto"/>
              <w:jc w:val="both"/>
              <w:rPr>
                <w:rFonts w:ascii="Arial Narrow" w:eastAsia="Arial Unicode MS" w:hAnsi="Arial Narrow" w:cs="Calibri"/>
                <w:sz w:val="22"/>
                <w:szCs w:val="22"/>
                <w:lang w:val="sr-Latn-ME"/>
              </w:rPr>
            </w:pPr>
            <w:r w:rsidRPr="00AF67B6">
              <w:rPr>
                <w:rFonts w:ascii="Arial Narrow" w:hAnsi="Arial Narrow"/>
                <w:sz w:val="22"/>
                <w:szCs w:val="22"/>
                <w:lang w:val="sr-Latn-ME"/>
              </w:rPr>
              <w:t xml:space="preserve">ostvareni rezultati projekta/programa </w:t>
            </w:r>
            <w:r w:rsidR="00661606" w:rsidRPr="00661606">
              <w:rPr>
                <w:rFonts w:ascii="Arial Narrow" w:eastAsia="Arial Unicode MS" w:hAnsi="Arial Narrow" w:cs="Calibri"/>
                <w:sz w:val="22"/>
                <w:szCs w:val="22"/>
                <w:lang w:val="sr-Latn-ME"/>
              </w:rPr>
              <w:t xml:space="preserve">R1. Stvoreni uslovi za uspešno licenciranje specijalizovane usluge savjetovanja u skladu sa standardima propisanim Zakonom i pravilnicima </w:t>
            </w:r>
          </w:p>
          <w:p w:rsidR="00AF67B6" w:rsidRPr="00661606" w:rsidRDefault="00661606" w:rsidP="00661606">
            <w:pPr>
              <w:spacing w:after="0" w:line="276" w:lineRule="auto"/>
              <w:jc w:val="both"/>
              <w:rPr>
                <w:rFonts w:ascii="Arial Narrow" w:eastAsia="Arial Unicode MS" w:hAnsi="Arial Narrow" w:cs="Calibri"/>
                <w:sz w:val="22"/>
                <w:szCs w:val="22"/>
                <w:lang w:val="sr-Latn-ME"/>
              </w:rPr>
            </w:pPr>
            <w:r w:rsidRPr="00661606">
              <w:rPr>
                <w:rFonts w:ascii="Arial Narrow" w:eastAsia="Arial Unicode MS" w:hAnsi="Arial Narrow" w:cs="Calibri"/>
                <w:sz w:val="22"/>
                <w:szCs w:val="22"/>
                <w:lang w:val="sr-Latn-ME"/>
              </w:rPr>
              <w:t xml:space="preserve">R2. Obezbijeđena podrška ženama žrtvama nasilja u skladu sa međunarodnim standardima, zahtjevima I najboljim praksama licenciranjem savjetovališta, sa akcentom na zahtjeve Istambulske </w:t>
            </w:r>
          </w:p>
        </w:tc>
      </w:tr>
      <w:tr w:rsidR="002F2C86" w:rsidRPr="00D92A43" w:rsidTr="008A3B39">
        <w:tc>
          <w:tcPr>
            <w:tcW w:w="425" w:type="dxa"/>
            <w:tcBorders>
              <w:left w:val="single" w:sz="2" w:space="0" w:color="auto"/>
              <w:right w:val="nil"/>
            </w:tcBorders>
            <w:shd w:val="clear" w:color="auto" w:fill="D9D9D9" w:themeFill="background1" w:themeFillShade="D9"/>
            <w:tcMar>
              <w:left w:w="0" w:type="dxa"/>
            </w:tcMar>
          </w:tcPr>
          <w:p w:rsidR="002F2C86" w:rsidRPr="00661606" w:rsidRDefault="002F2C86" w:rsidP="002F2C86">
            <w:pPr>
              <w:spacing w:after="0"/>
              <w:jc w:val="right"/>
              <w:rPr>
                <w:rFonts w:ascii="Arial Narrow" w:hAnsi="Arial Narrow"/>
                <w:b/>
                <w:sz w:val="22"/>
                <w:szCs w:val="22"/>
                <w:highlight w:val="yellow"/>
                <w:lang w:val="sr-Latn-ME"/>
              </w:rPr>
            </w:pPr>
            <w:r w:rsidRPr="00661606">
              <w:rPr>
                <w:rFonts w:ascii="Arial Narrow" w:hAnsi="Arial Narrow"/>
                <w:b/>
                <w:sz w:val="22"/>
                <w:szCs w:val="22"/>
                <w:highlight w:val="yellow"/>
                <w:lang w:val="sr-Latn-ME"/>
              </w:rPr>
              <w:lastRenderedPageBreak/>
              <w:t>a)</w:t>
            </w:r>
          </w:p>
        </w:tc>
        <w:tc>
          <w:tcPr>
            <w:tcW w:w="9402" w:type="dxa"/>
            <w:gridSpan w:val="15"/>
            <w:tcBorders>
              <w:left w:val="nil"/>
            </w:tcBorders>
            <w:shd w:val="clear" w:color="auto" w:fill="D9D9D9" w:themeFill="background1" w:themeFillShade="D9"/>
            <w:tcMar>
              <w:left w:w="0" w:type="dxa"/>
            </w:tcMar>
          </w:tcPr>
          <w:p w:rsidR="002F2C86" w:rsidRPr="00661606" w:rsidRDefault="002F2C86" w:rsidP="002F2C86">
            <w:pPr>
              <w:spacing w:after="0"/>
              <w:rPr>
                <w:rFonts w:ascii="Arial Narrow" w:hAnsi="Arial Narrow" w:cs="Arial"/>
                <w:b/>
                <w:sz w:val="22"/>
                <w:szCs w:val="22"/>
                <w:highlight w:val="yellow"/>
                <w:lang w:val="sr-Latn-ME"/>
              </w:rPr>
            </w:pPr>
            <w:r w:rsidRPr="00661606">
              <w:rPr>
                <w:rFonts w:ascii="Arial Narrow" w:hAnsi="Arial Narrow"/>
                <w:b/>
                <w:sz w:val="22"/>
                <w:szCs w:val="22"/>
                <w:highlight w:val="yellow"/>
                <w:lang w:val="sr-Latn-ME"/>
              </w:rPr>
              <w:t xml:space="preserve">naziv projekta/programa </w:t>
            </w:r>
            <w:r w:rsidR="003B2F58">
              <w:rPr>
                <w:rFonts w:ascii="Arial Narrow" w:hAnsi="Arial Narrow"/>
                <w:b/>
                <w:sz w:val="22"/>
                <w:szCs w:val="22"/>
                <w:highlight w:val="yellow"/>
                <w:lang w:val="sr-Latn-ME"/>
              </w:rPr>
              <w:t xml:space="preserve"> </w:t>
            </w:r>
            <w:r w:rsidR="007420FD">
              <w:rPr>
                <w:rFonts w:ascii="Arial Narrow" w:hAnsi="Arial Narrow"/>
                <w:b/>
                <w:sz w:val="22"/>
                <w:szCs w:val="22"/>
                <w:highlight w:val="yellow"/>
                <w:lang w:val="sr-Latn-ME"/>
              </w:rPr>
              <w:t>„Ključ  je u rukama žene“</w:t>
            </w:r>
          </w:p>
        </w:tc>
      </w:tr>
      <w:tr w:rsidR="002F2C86" w:rsidRPr="00D92A43" w:rsidTr="008A3B39">
        <w:tc>
          <w:tcPr>
            <w:tcW w:w="425" w:type="dxa"/>
            <w:tcBorders>
              <w:left w:val="single" w:sz="2" w:space="0" w:color="auto"/>
              <w:right w:val="nil"/>
            </w:tcBorders>
            <w:shd w:val="clear" w:color="auto" w:fill="D9D9D9" w:themeFill="background1" w:themeFillShade="D9"/>
            <w:tcMar>
              <w:left w:w="0" w:type="dxa"/>
            </w:tcMar>
          </w:tcPr>
          <w:p w:rsidR="002F2C86" w:rsidRPr="00D92A43" w:rsidRDefault="002F2C86" w:rsidP="002F2C86">
            <w:pPr>
              <w:spacing w:after="0"/>
              <w:jc w:val="right"/>
              <w:rPr>
                <w:rFonts w:ascii="Arial Narrow" w:hAnsi="Arial Narrow"/>
                <w:sz w:val="22"/>
                <w:szCs w:val="22"/>
                <w:lang w:val="sr-Latn-ME"/>
              </w:rPr>
            </w:pPr>
            <w:r w:rsidRPr="00D92A43">
              <w:rPr>
                <w:rFonts w:ascii="Arial Narrow" w:hAnsi="Arial Narrow"/>
                <w:sz w:val="22"/>
                <w:szCs w:val="22"/>
                <w:lang w:val="sr-Latn-ME"/>
              </w:rPr>
              <w:t>b)</w:t>
            </w:r>
          </w:p>
        </w:tc>
        <w:tc>
          <w:tcPr>
            <w:tcW w:w="9402" w:type="dxa"/>
            <w:gridSpan w:val="15"/>
            <w:tcBorders>
              <w:left w:val="nil"/>
            </w:tcBorders>
            <w:shd w:val="clear" w:color="auto" w:fill="D9D9D9" w:themeFill="background1" w:themeFillShade="D9"/>
            <w:tcMar>
              <w:left w:w="0" w:type="dxa"/>
            </w:tcMar>
          </w:tcPr>
          <w:p w:rsidR="002F2C86" w:rsidRPr="00D92A43" w:rsidRDefault="002F2C86" w:rsidP="002F2C86">
            <w:pPr>
              <w:spacing w:after="0"/>
              <w:rPr>
                <w:rFonts w:ascii="Arial Narrow" w:hAnsi="Arial Narrow" w:cs="Arial"/>
                <w:sz w:val="22"/>
                <w:szCs w:val="22"/>
                <w:lang w:val="sr-Latn-ME"/>
              </w:rPr>
            </w:pPr>
            <w:r w:rsidRPr="00FB0DDA">
              <w:rPr>
                <w:rFonts w:ascii="Arial Narrow" w:hAnsi="Arial Narrow"/>
                <w:b/>
                <w:sz w:val="22"/>
                <w:szCs w:val="22"/>
                <w:u w:val="single"/>
                <w:lang w:val="sr-Latn-ME"/>
              </w:rPr>
              <w:t>podnosilac/</w:t>
            </w:r>
            <w:r w:rsidRPr="00D92A43">
              <w:rPr>
                <w:rFonts w:ascii="Arial Narrow" w:hAnsi="Arial Narrow"/>
                <w:sz w:val="22"/>
                <w:szCs w:val="22"/>
                <w:lang w:val="sr-Latn-ME"/>
              </w:rPr>
              <w:t>partner projekta/programa (podvući odgovarajuće)</w:t>
            </w:r>
          </w:p>
        </w:tc>
      </w:tr>
      <w:tr w:rsidR="002F2C86" w:rsidRPr="00D92A43" w:rsidTr="008A3B39">
        <w:tc>
          <w:tcPr>
            <w:tcW w:w="425" w:type="dxa"/>
            <w:tcBorders>
              <w:left w:val="single" w:sz="2" w:space="0" w:color="auto"/>
              <w:right w:val="nil"/>
            </w:tcBorders>
            <w:shd w:val="clear" w:color="auto" w:fill="D9D9D9" w:themeFill="background1" w:themeFillShade="D9"/>
            <w:tcMar>
              <w:left w:w="0" w:type="dxa"/>
            </w:tcMar>
          </w:tcPr>
          <w:p w:rsidR="002F2C86" w:rsidRPr="00D92A43" w:rsidRDefault="002F2C86" w:rsidP="002F2C86">
            <w:pPr>
              <w:spacing w:after="0"/>
              <w:jc w:val="right"/>
              <w:rPr>
                <w:rFonts w:ascii="Arial Narrow" w:hAnsi="Arial Narrow"/>
                <w:sz w:val="22"/>
                <w:szCs w:val="22"/>
                <w:lang w:val="sr-Latn-ME"/>
              </w:rPr>
            </w:pPr>
            <w:r w:rsidRPr="00D92A43">
              <w:rPr>
                <w:rFonts w:ascii="Arial Narrow" w:hAnsi="Arial Narrow"/>
                <w:sz w:val="22"/>
                <w:szCs w:val="22"/>
                <w:lang w:val="sr-Latn-ME"/>
              </w:rPr>
              <w:t>v)</w:t>
            </w:r>
          </w:p>
        </w:tc>
        <w:tc>
          <w:tcPr>
            <w:tcW w:w="9402" w:type="dxa"/>
            <w:gridSpan w:val="15"/>
            <w:tcBorders>
              <w:left w:val="nil"/>
            </w:tcBorders>
            <w:shd w:val="clear" w:color="auto" w:fill="D9D9D9" w:themeFill="background1" w:themeFillShade="D9"/>
            <w:tcMar>
              <w:left w:w="0" w:type="dxa"/>
            </w:tcMar>
          </w:tcPr>
          <w:p w:rsidR="002F2C86" w:rsidRPr="00D92A43" w:rsidRDefault="002F2C86" w:rsidP="002F2C86">
            <w:pPr>
              <w:spacing w:after="0"/>
              <w:rPr>
                <w:rFonts w:ascii="Arial Narrow" w:hAnsi="Arial Narrow" w:cs="Arial"/>
                <w:sz w:val="22"/>
                <w:szCs w:val="22"/>
                <w:lang w:val="sr-Latn-ME"/>
              </w:rPr>
            </w:pPr>
            <w:r w:rsidRPr="00D92A43">
              <w:rPr>
                <w:rFonts w:ascii="Arial Narrow" w:hAnsi="Arial Narrow"/>
                <w:sz w:val="22"/>
                <w:szCs w:val="22"/>
                <w:lang w:val="sr-Latn-ME"/>
              </w:rPr>
              <w:t>period realizacije projekta/programa</w:t>
            </w:r>
          </w:p>
        </w:tc>
      </w:tr>
      <w:tr w:rsidR="002F2C86" w:rsidRPr="00D92A43" w:rsidTr="008A3B39">
        <w:tc>
          <w:tcPr>
            <w:tcW w:w="425" w:type="dxa"/>
            <w:tcBorders>
              <w:left w:val="single" w:sz="2" w:space="0" w:color="auto"/>
              <w:right w:val="nil"/>
            </w:tcBorders>
            <w:shd w:val="clear" w:color="auto" w:fill="D9D9D9" w:themeFill="background1" w:themeFillShade="D9"/>
            <w:tcMar>
              <w:left w:w="0" w:type="dxa"/>
            </w:tcMar>
          </w:tcPr>
          <w:p w:rsidR="002F2C86" w:rsidRPr="00D92A43" w:rsidRDefault="002F2C86" w:rsidP="002F2C86">
            <w:pPr>
              <w:spacing w:after="0"/>
              <w:jc w:val="right"/>
              <w:rPr>
                <w:rFonts w:ascii="Arial Narrow" w:hAnsi="Arial Narrow"/>
                <w:sz w:val="22"/>
                <w:szCs w:val="22"/>
                <w:lang w:val="sr-Latn-ME"/>
              </w:rPr>
            </w:pPr>
            <w:r w:rsidRPr="00D92A43">
              <w:rPr>
                <w:rFonts w:ascii="Arial Narrow" w:hAnsi="Arial Narrow"/>
                <w:sz w:val="22"/>
                <w:szCs w:val="22"/>
                <w:lang w:val="sr-Latn-ME"/>
              </w:rPr>
              <w:t>g)</w:t>
            </w:r>
          </w:p>
        </w:tc>
        <w:tc>
          <w:tcPr>
            <w:tcW w:w="9402" w:type="dxa"/>
            <w:gridSpan w:val="15"/>
            <w:tcBorders>
              <w:left w:val="nil"/>
            </w:tcBorders>
            <w:shd w:val="clear" w:color="auto" w:fill="D9D9D9" w:themeFill="background1" w:themeFillShade="D9"/>
            <w:tcMar>
              <w:left w:w="0" w:type="dxa"/>
            </w:tcMar>
          </w:tcPr>
          <w:p w:rsidR="002F2C86" w:rsidRPr="00D92A43" w:rsidRDefault="002F2C86" w:rsidP="002F2C86">
            <w:pPr>
              <w:spacing w:after="0"/>
              <w:rPr>
                <w:rFonts w:ascii="Arial Narrow" w:hAnsi="Arial Narrow" w:cs="Arial"/>
                <w:sz w:val="22"/>
                <w:szCs w:val="22"/>
                <w:lang w:val="sr-Latn-ME"/>
              </w:rPr>
            </w:pPr>
            <w:r w:rsidRPr="00D92A43">
              <w:rPr>
                <w:rFonts w:ascii="Arial Narrow" w:hAnsi="Arial Narrow"/>
                <w:sz w:val="22"/>
                <w:szCs w:val="22"/>
                <w:lang w:val="sr-Latn-ME"/>
              </w:rPr>
              <w:t>visina dobijenih sredstava</w:t>
            </w:r>
            <w:r w:rsidR="00945DA5">
              <w:rPr>
                <w:rFonts w:ascii="Arial Narrow" w:hAnsi="Arial Narrow"/>
                <w:sz w:val="22"/>
                <w:szCs w:val="22"/>
                <w:lang w:val="sr-Latn-ME"/>
              </w:rPr>
              <w:t>-8.200,00</w:t>
            </w:r>
          </w:p>
        </w:tc>
      </w:tr>
      <w:tr w:rsidR="002F2C86" w:rsidRPr="00D92A43" w:rsidTr="008A3B39">
        <w:tc>
          <w:tcPr>
            <w:tcW w:w="425" w:type="dxa"/>
            <w:tcBorders>
              <w:left w:val="single" w:sz="2" w:space="0" w:color="auto"/>
              <w:right w:val="nil"/>
            </w:tcBorders>
            <w:shd w:val="clear" w:color="auto" w:fill="D9D9D9" w:themeFill="background1" w:themeFillShade="D9"/>
            <w:tcMar>
              <w:left w:w="0" w:type="dxa"/>
            </w:tcMar>
          </w:tcPr>
          <w:p w:rsidR="002F2C86" w:rsidRPr="00D92A43" w:rsidRDefault="002F2C86" w:rsidP="002F2C86">
            <w:pPr>
              <w:spacing w:after="0"/>
              <w:jc w:val="right"/>
              <w:rPr>
                <w:rFonts w:ascii="Arial Narrow" w:hAnsi="Arial Narrow"/>
                <w:sz w:val="22"/>
                <w:szCs w:val="22"/>
                <w:lang w:val="sr-Latn-ME"/>
              </w:rPr>
            </w:pPr>
            <w:r w:rsidRPr="00D92A43">
              <w:rPr>
                <w:rFonts w:ascii="Arial Narrow" w:hAnsi="Arial Narrow"/>
                <w:sz w:val="22"/>
                <w:szCs w:val="22"/>
                <w:lang w:val="sr-Latn-ME"/>
              </w:rPr>
              <w:t>d)</w:t>
            </w:r>
          </w:p>
        </w:tc>
        <w:tc>
          <w:tcPr>
            <w:tcW w:w="9402" w:type="dxa"/>
            <w:gridSpan w:val="15"/>
            <w:tcBorders>
              <w:left w:val="nil"/>
            </w:tcBorders>
            <w:shd w:val="clear" w:color="auto" w:fill="D9D9D9" w:themeFill="background1" w:themeFillShade="D9"/>
            <w:tcMar>
              <w:left w:w="0" w:type="dxa"/>
            </w:tcMar>
          </w:tcPr>
          <w:p w:rsidR="002F2C86" w:rsidRPr="00D92A43" w:rsidRDefault="002F2C86" w:rsidP="002F2C86">
            <w:pPr>
              <w:spacing w:after="0"/>
              <w:rPr>
                <w:rFonts w:ascii="Arial Narrow" w:hAnsi="Arial Narrow" w:cs="Arial"/>
                <w:sz w:val="22"/>
                <w:szCs w:val="22"/>
                <w:lang w:val="sr-Latn-ME"/>
              </w:rPr>
            </w:pPr>
            <w:r w:rsidRPr="00D92A43">
              <w:rPr>
                <w:rFonts w:ascii="Arial Narrow" w:hAnsi="Arial Narrow"/>
                <w:sz w:val="22"/>
                <w:szCs w:val="22"/>
                <w:lang w:val="sr-Latn-ME"/>
              </w:rPr>
              <w:t>ciljevi projekta/programa</w:t>
            </w:r>
          </w:p>
        </w:tc>
      </w:tr>
      <w:tr w:rsidR="002F2C86" w:rsidRPr="00D92A43" w:rsidTr="008A3B39">
        <w:tc>
          <w:tcPr>
            <w:tcW w:w="425" w:type="dxa"/>
            <w:tcBorders>
              <w:left w:val="single" w:sz="2" w:space="0" w:color="auto"/>
              <w:right w:val="nil"/>
            </w:tcBorders>
            <w:shd w:val="clear" w:color="auto" w:fill="D9D9D9" w:themeFill="background1" w:themeFillShade="D9"/>
            <w:tcMar>
              <w:left w:w="0" w:type="dxa"/>
            </w:tcMar>
          </w:tcPr>
          <w:p w:rsidR="002F2C86" w:rsidRPr="00D92A43" w:rsidRDefault="002F2C86" w:rsidP="002F2C86">
            <w:pPr>
              <w:spacing w:after="0"/>
              <w:jc w:val="right"/>
              <w:rPr>
                <w:rFonts w:ascii="Arial Narrow" w:hAnsi="Arial Narrow"/>
                <w:sz w:val="22"/>
                <w:szCs w:val="22"/>
                <w:lang w:val="sr-Latn-ME"/>
              </w:rPr>
            </w:pPr>
            <w:r w:rsidRPr="00D92A43">
              <w:rPr>
                <w:rFonts w:ascii="Arial Narrow" w:hAnsi="Arial Narrow"/>
                <w:sz w:val="22"/>
                <w:szCs w:val="22"/>
                <w:lang w:val="sr-Latn-ME"/>
              </w:rPr>
              <w:t>đ)</w:t>
            </w:r>
          </w:p>
        </w:tc>
        <w:tc>
          <w:tcPr>
            <w:tcW w:w="9402" w:type="dxa"/>
            <w:gridSpan w:val="15"/>
            <w:tcBorders>
              <w:left w:val="nil"/>
            </w:tcBorders>
            <w:shd w:val="clear" w:color="auto" w:fill="D9D9D9" w:themeFill="background1" w:themeFillShade="D9"/>
            <w:tcMar>
              <w:left w:w="0" w:type="dxa"/>
            </w:tcMar>
          </w:tcPr>
          <w:p w:rsidR="002F2C86" w:rsidRPr="00D92A43" w:rsidRDefault="002F2C86" w:rsidP="002F2C86">
            <w:pPr>
              <w:spacing w:after="0"/>
              <w:rPr>
                <w:rFonts w:ascii="Arial Narrow" w:hAnsi="Arial Narrow" w:cs="Arial"/>
                <w:sz w:val="22"/>
                <w:szCs w:val="22"/>
                <w:lang w:val="sr-Latn-ME"/>
              </w:rPr>
            </w:pPr>
            <w:r w:rsidRPr="00D92A43">
              <w:rPr>
                <w:rFonts w:ascii="Arial Narrow" w:hAnsi="Arial Narrow"/>
                <w:sz w:val="22"/>
                <w:szCs w:val="22"/>
                <w:lang w:val="sr-Latn-ME"/>
              </w:rPr>
              <w:t xml:space="preserve">ostvareni rezultati projekta/programa </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2F2C86" w:rsidRDefault="005A0D39" w:rsidP="005A0D39">
            <w:pPr>
              <w:spacing w:after="0"/>
              <w:jc w:val="right"/>
              <w:rPr>
                <w:rFonts w:ascii="Arial Narrow" w:hAnsi="Arial Narrow"/>
                <w:b/>
                <w:sz w:val="22"/>
                <w:szCs w:val="22"/>
                <w:lang w:val="sr-Latn-ME"/>
              </w:rPr>
            </w:pPr>
            <w:r w:rsidRPr="002F2C86">
              <w:rPr>
                <w:rFonts w:ascii="Arial Narrow" w:hAnsi="Arial Narrow"/>
                <w:b/>
                <w:sz w:val="22"/>
                <w:szCs w:val="22"/>
                <w:lang w:val="sr-Latn-ME"/>
              </w:rPr>
              <w:t>a)</w:t>
            </w:r>
          </w:p>
        </w:tc>
        <w:tc>
          <w:tcPr>
            <w:tcW w:w="9402" w:type="dxa"/>
            <w:gridSpan w:val="15"/>
            <w:tcBorders>
              <w:left w:val="nil"/>
            </w:tcBorders>
            <w:shd w:val="clear" w:color="auto" w:fill="D9D9D9" w:themeFill="background1" w:themeFillShade="D9"/>
            <w:tcMar>
              <w:left w:w="0" w:type="dxa"/>
            </w:tcMar>
          </w:tcPr>
          <w:p w:rsidR="005A0D39" w:rsidRPr="002F2C86" w:rsidRDefault="005A0D39" w:rsidP="005A0D39">
            <w:pPr>
              <w:spacing w:after="0"/>
              <w:rPr>
                <w:rFonts w:ascii="Arial Narrow" w:hAnsi="Arial Narrow" w:cs="Arial"/>
                <w:b/>
                <w:sz w:val="22"/>
                <w:szCs w:val="22"/>
                <w:lang w:val="sr-Latn-ME"/>
              </w:rPr>
            </w:pPr>
            <w:r w:rsidRPr="002F2C86">
              <w:rPr>
                <w:rFonts w:ascii="Arial Narrow" w:hAnsi="Arial Narrow"/>
                <w:b/>
                <w:sz w:val="22"/>
                <w:szCs w:val="22"/>
                <w:lang w:val="sr-Latn-ME"/>
              </w:rPr>
              <w:t xml:space="preserve">naziv projekta/programa </w:t>
            </w:r>
            <w:r w:rsidR="009632F5">
              <w:rPr>
                <w:rFonts w:ascii="Arial Narrow" w:hAnsi="Arial Narrow"/>
                <w:b/>
                <w:sz w:val="22"/>
                <w:szCs w:val="22"/>
                <w:lang w:val="sr-Latn-ME"/>
              </w:rPr>
              <w:t xml:space="preserve">: </w:t>
            </w:r>
            <w:r w:rsidR="009632F5" w:rsidRPr="009632F5">
              <w:rPr>
                <w:rFonts w:ascii="Arial Narrow" w:hAnsi="Arial Narrow"/>
                <w:b/>
                <w:sz w:val="22"/>
                <w:szCs w:val="22"/>
                <w:lang w:val="sr-Latn-ME"/>
              </w:rPr>
              <w:t>Unapređenje zaštite i položaja žena žrtava nasilja i nasilja u porodici sa OCD kao ključnim akterima u procesu podrške</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b)</w:t>
            </w:r>
          </w:p>
        </w:tc>
        <w:tc>
          <w:tcPr>
            <w:tcW w:w="9402" w:type="dxa"/>
            <w:gridSpan w:val="15"/>
            <w:tcBorders>
              <w:left w:val="nil"/>
            </w:tcBorders>
            <w:shd w:val="clear" w:color="auto" w:fill="D9D9D9" w:themeFill="background1" w:themeFillShade="D9"/>
            <w:tcMar>
              <w:left w:w="0" w:type="dxa"/>
            </w:tcMar>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sz w:val="22"/>
                <w:szCs w:val="22"/>
                <w:lang w:val="sr-Latn-ME"/>
              </w:rPr>
              <w:t>podnosilac/</w:t>
            </w:r>
            <w:r w:rsidRPr="00FB0DDA">
              <w:rPr>
                <w:rFonts w:ascii="Arial Narrow" w:hAnsi="Arial Narrow"/>
                <w:b/>
                <w:sz w:val="22"/>
                <w:szCs w:val="22"/>
                <w:u w:val="single"/>
                <w:lang w:val="sr-Latn-ME"/>
              </w:rPr>
              <w:t xml:space="preserve">partner </w:t>
            </w:r>
            <w:r w:rsidRPr="00D92A43">
              <w:rPr>
                <w:rFonts w:ascii="Arial Narrow" w:hAnsi="Arial Narrow"/>
                <w:sz w:val="22"/>
                <w:szCs w:val="22"/>
                <w:lang w:val="sr-Latn-ME"/>
              </w:rPr>
              <w:t>projekta/programa (podvući odgovarajuće)</w:t>
            </w:r>
            <w:r>
              <w:rPr>
                <w:rFonts w:ascii="Arial Narrow" w:hAnsi="Arial Narrow"/>
                <w:sz w:val="22"/>
                <w:szCs w:val="22"/>
                <w:lang w:val="sr-Latn-ME"/>
              </w:rPr>
              <w:t>-Partner</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v)</w:t>
            </w:r>
          </w:p>
        </w:tc>
        <w:tc>
          <w:tcPr>
            <w:tcW w:w="9402" w:type="dxa"/>
            <w:gridSpan w:val="15"/>
            <w:tcBorders>
              <w:left w:val="nil"/>
            </w:tcBorders>
            <w:shd w:val="clear" w:color="auto" w:fill="D9D9D9" w:themeFill="background1" w:themeFillShade="D9"/>
            <w:tcMar>
              <w:left w:w="0" w:type="dxa"/>
            </w:tcMar>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sz w:val="22"/>
                <w:szCs w:val="22"/>
                <w:lang w:val="sr-Latn-ME"/>
              </w:rPr>
              <w:t>period realizacije projekta/programa</w:t>
            </w:r>
            <w:r w:rsidR="008D504E">
              <w:rPr>
                <w:rFonts w:ascii="Arial Narrow" w:hAnsi="Arial Narrow"/>
                <w:sz w:val="22"/>
                <w:szCs w:val="22"/>
                <w:lang w:val="sr-Latn-ME"/>
              </w:rPr>
              <w:t xml:space="preserve"> 2020 - </w:t>
            </w:r>
            <w:r w:rsidR="008D504E">
              <w:rPr>
                <w:rFonts w:ascii="Calibri" w:hAnsi="Calibri"/>
                <w:sz w:val="22"/>
                <w:szCs w:val="22"/>
              </w:rPr>
              <w:t>2021</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7A72EE" w:rsidRDefault="005A0D39" w:rsidP="005A0D39">
            <w:pPr>
              <w:spacing w:after="0"/>
              <w:jc w:val="right"/>
              <w:rPr>
                <w:rFonts w:ascii="Arial Narrow" w:hAnsi="Arial Narrow"/>
                <w:sz w:val="22"/>
                <w:szCs w:val="22"/>
                <w:lang w:val="sr-Latn-ME"/>
              </w:rPr>
            </w:pPr>
            <w:r w:rsidRPr="007A72EE">
              <w:rPr>
                <w:rFonts w:ascii="Arial Narrow" w:hAnsi="Arial Narrow"/>
                <w:sz w:val="22"/>
                <w:szCs w:val="22"/>
                <w:lang w:val="sr-Latn-ME"/>
              </w:rPr>
              <w:t>g)</w:t>
            </w:r>
          </w:p>
        </w:tc>
        <w:tc>
          <w:tcPr>
            <w:tcW w:w="9402" w:type="dxa"/>
            <w:gridSpan w:val="15"/>
            <w:tcBorders>
              <w:left w:val="nil"/>
            </w:tcBorders>
            <w:shd w:val="clear" w:color="auto" w:fill="D9D9D9" w:themeFill="background1" w:themeFillShade="D9"/>
            <w:tcMar>
              <w:left w:w="0" w:type="dxa"/>
            </w:tcMar>
          </w:tcPr>
          <w:p w:rsidR="005A0D39" w:rsidRPr="007A72EE" w:rsidRDefault="005A0D39" w:rsidP="005A0D39">
            <w:pPr>
              <w:spacing w:after="0"/>
              <w:rPr>
                <w:rFonts w:ascii="Arial Narrow" w:hAnsi="Arial Narrow" w:cs="Arial"/>
                <w:sz w:val="22"/>
                <w:szCs w:val="22"/>
                <w:lang w:val="sr-Latn-ME"/>
              </w:rPr>
            </w:pPr>
            <w:r w:rsidRPr="007A72EE">
              <w:rPr>
                <w:rFonts w:ascii="Arial Narrow" w:hAnsi="Arial Narrow"/>
                <w:sz w:val="22"/>
                <w:szCs w:val="22"/>
                <w:lang w:val="sr-Latn-ME"/>
              </w:rPr>
              <w:t xml:space="preserve">visina dobijenih sredstava </w:t>
            </w:r>
            <w:r w:rsidR="007A72EE" w:rsidRPr="007A72EE">
              <w:rPr>
                <w:rFonts w:ascii="Arial Narrow" w:hAnsi="Arial Narrow"/>
                <w:sz w:val="22"/>
                <w:szCs w:val="22"/>
                <w:lang w:val="sr-Latn-ME"/>
              </w:rPr>
              <w:t>–</w:t>
            </w:r>
            <w:r w:rsidRPr="007A72EE">
              <w:rPr>
                <w:rFonts w:ascii="Arial Narrow" w:hAnsi="Arial Narrow"/>
                <w:sz w:val="22"/>
                <w:szCs w:val="22"/>
                <w:lang w:val="sr-Latn-ME"/>
              </w:rPr>
              <w:t xml:space="preserve"> </w:t>
            </w:r>
            <w:bookmarkStart w:id="0" w:name="_GoBack"/>
            <w:bookmarkEnd w:id="0"/>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d)</w:t>
            </w:r>
          </w:p>
        </w:tc>
        <w:tc>
          <w:tcPr>
            <w:tcW w:w="9402" w:type="dxa"/>
            <w:gridSpan w:val="15"/>
            <w:tcBorders>
              <w:left w:val="nil"/>
            </w:tcBorders>
            <w:shd w:val="clear" w:color="auto" w:fill="D9D9D9" w:themeFill="background1" w:themeFillShade="D9"/>
            <w:tcMar>
              <w:left w:w="0" w:type="dxa"/>
            </w:tcMar>
          </w:tcPr>
          <w:p w:rsidR="005A0D39" w:rsidRPr="00B270BB" w:rsidRDefault="005A0D39" w:rsidP="00200EF9">
            <w:pPr>
              <w:jc w:val="both"/>
              <w:rPr>
                <w:rFonts w:ascii="Arial Narrow" w:eastAsia="Times New Roman" w:hAnsi="Arial Narrow"/>
                <w:bCs/>
                <w:color w:val="FF0000"/>
                <w:sz w:val="22"/>
                <w:szCs w:val="22"/>
                <w:lang w:val="sr-Latn-ME" w:eastAsia="ar-SA"/>
              </w:rPr>
            </w:pPr>
            <w:r w:rsidRPr="00B270BB">
              <w:rPr>
                <w:rFonts w:ascii="Arial Narrow" w:hAnsi="Arial Narrow"/>
                <w:sz w:val="22"/>
                <w:szCs w:val="22"/>
                <w:lang w:val="sr-Latn-ME"/>
              </w:rPr>
              <w:t xml:space="preserve">ciljevi projekta/programa - </w:t>
            </w:r>
            <w:r w:rsidR="00200EF9" w:rsidRPr="00B270BB">
              <w:rPr>
                <w:rFonts w:ascii="Arial Narrow" w:eastAsia="Times New Roman" w:hAnsi="Arial Narrow"/>
                <w:bCs/>
                <w:sz w:val="22"/>
                <w:szCs w:val="22"/>
                <w:lang w:val="sr-Latn-ME" w:eastAsia="ar-SA"/>
              </w:rPr>
              <w:t>Specifični cilj: Izgradnja kapaciteta partnerskih NVO za dobijanje licence za pružanje specijalizovanih usluga podrške žrtvama; Povezivanje i zajedničko delovanje ženskih OCD sa višedecenijskim iskustvom u pružanju podrške ženama žrtvama rodno zasnovanog nasilja iz sve tri crnogorske regije (sjever, centar i jug) koje djeluju u Podgorici, Bijelo Polje , Berane, Plav i Ulcinj.</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đ)</w:t>
            </w:r>
          </w:p>
        </w:tc>
        <w:tc>
          <w:tcPr>
            <w:tcW w:w="9402" w:type="dxa"/>
            <w:gridSpan w:val="15"/>
            <w:tcBorders>
              <w:left w:val="nil"/>
            </w:tcBorders>
            <w:shd w:val="clear" w:color="auto" w:fill="D9D9D9" w:themeFill="background1" w:themeFillShade="D9"/>
            <w:tcMar>
              <w:left w:w="0" w:type="dxa"/>
            </w:tcMar>
          </w:tcPr>
          <w:p w:rsidR="005A0D39" w:rsidRPr="002B3885" w:rsidRDefault="005A0D39" w:rsidP="002B3885">
            <w:pPr>
              <w:jc w:val="both"/>
              <w:rPr>
                <w:rFonts w:ascii="Arial Narrow" w:eastAsia="Times New Roman" w:hAnsi="Arial Narrow"/>
                <w:bCs/>
                <w:color w:val="0070C0"/>
                <w:sz w:val="22"/>
                <w:szCs w:val="22"/>
                <w:lang w:val="sr-Latn-ME" w:eastAsia="ar-SA"/>
              </w:rPr>
            </w:pPr>
            <w:r w:rsidRPr="002B3885">
              <w:rPr>
                <w:rFonts w:ascii="Arial Narrow" w:hAnsi="Arial Narrow"/>
                <w:sz w:val="22"/>
                <w:szCs w:val="22"/>
                <w:lang w:val="sr-Latn-ME"/>
              </w:rPr>
              <w:t xml:space="preserve">ostvareni rezultati projekta/programa </w:t>
            </w:r>
            <w:r w:rsidR="006E5D45" w:rsidRPr="002B3885">
              <w:rPr>
                <w:rFonts w:ascii="Arial Narrow" w:hAnsi="Arial Narrow"/>
                <w:sz w:val="22"/>
                <w:szCs w:val="22"/>
                <w:lang w:val="sr-Latn-ME"/>
              </w:rPr>
              <w:t>–</w:t>
            </w:r>
            <w:r w:rsidRPr="002B3885">
              <w:rPr>
                <w:rFonts w:ascii="Arial Narrow" w:hAnsi="Arial Narrow"/>
                <w:sz w:val="22"/>
                <w:szCs w:val="22"/>
                <w:lang w:val="sr-Latn-ME"/>
              </w:rPr>
              <w:t xml:space="preserve"> </w:t>
            </w:r>
            <w:r w:rsidR="006E5D45" w:rsidRPr="002B3885">
              <w:rPr>
                <w:rFonts w:ascii="Arial Narrow" w:eastAsia="Times New Roman" w:hAnsi="Arial Narrow"/>
                <w:bCs/>
                <w:sz w:val="22"/>
                <w:szCs w:val="22"/>
                <w:lang w:val="sr-Latn-ME" w:eastAsia="ar-SA"/>
              </w:rPr>
              <w:t>Stvoreni uslovi za aktivno učešće SOS telefona Berane u procesu zaštite žena žrtava nasilja. Organizacija dobijala punu mentorsku podršku</w:t>
            </w:r>
            <w:r w:rsidR="002B3885" w:rsidRPr="002B3885">
              <w:rPr>
                <w:rFonts w:ascii="Arial Narrow" w:eastAsia="Times New Roman" w:hAnsi="Arial Narrow"/>
                <w:bCs/>
                <w:sz w:val="22"/>
                <w:szCs w:val="22"/>
                <w:lang w:val="sr-Latn-ME" w:eastAsia="ar-SA"/>
              </w:rPr>
              <w:t xml:space="preserve"> od strane SOS telefona Podgorica, ojačana</w:t>
            </w:r>
            <w:r w:rsidR="006E5D45" w:rsidRPr="002B3885">
              <w:rPr>
                <w:rFonts w:ascii="Arial Narrow" w:eastAsia="Times New Roman" w:hAnsi="Arial Narrow"/>
                <w:bCs/>
                <w:sz w:val="22"/>
                <w:szCs w:val="22"/>
                <w:lang w:val="sr-Latn-ME" w:eastAsia="ar-SA"/>
              </w:rPr>
              <w:t xml:space="preserve"> saradnju sa institucijama sistema I stvaraju povoljno okruženje za žene sa iskustvom nasilja. U velikoj mjeri povećana je dostupnost usluga za korisnice, a </w:t>
            </w:r>
            <w:r w:rsidR="002B3885" w:rsidRPr="002B3885">
              <w:rPr>
                <w:rFonts w:ascii="Arial Narrow" w:eastAsia="Times New Roman" w:hAnsi="Arial Narrow"/>
                <w:bCs/>
                <w:sz w:val="22"/>
                <w:szCs w:val="22"/>
                <w:lang w:val="sr-Latn-ME" w:eastAsia="ar-SA"/>
              </w:rPr>
              <w:t>organizacija</w:t>
            </w:r>
            <w:r w:rsidR="006E5D45" w:rsidRPr="002B3885">
              <w:rPr>
                <w:rFonts w:ascii="Arial Narrow" w:eastAsia="Times New Roman" w:hAnsi="Arial Narrow"/>
                <w:bCs/>
                <w:sz w:val="22"/>
                <w:szCs w:val="22"/>
                <w:lang w:val="sr-Latn-ME" w:eastAsia="ar-SA"/>
              </w:rPr>
              <w:t xml:space="preserve"> </w:t>
            </w:r>
            <w:r w:rsidR="002B3885" w:rsidRPr="002B3885">
              <w:rPr>
                <w:rFonts w:ascii="Arial Narrow" w:eastAsia="Times New Roman" w:hAnsi="Arial Narrow"/>
                <w:bCs/>
                <w:sz w:val="22"/>
                <w:szCs w:val="22"/>
                <w:lang w:val="sr-Latn-ME" w:eastAsia="ar-SA"/>
              </w:rPr>
              <w:t>ojačala</w:t>
            </w:r>
            <w:r w:rsidR="006E5D45" w:rsidRPr="002B3885">
              <w:rPr>
                <w:rFonts w:ascii="Arial Narrow" w:eastAsia="Times New Roman" w:hAnsi="Arial Narrow"/>
                <w:bCs/>
                <w:sz w:val="22"/>
                <w:szCs w:val="22"/>
                <w:lang w:val="sr-Latn-ME" w:eastAsia="ar-SA"/>
              </w:rPr>
              <w:t xml:space="preserve"> svoj kredibilidit</w:t>
            </w:r>
            <w:r w:rsidR="002B3885" w:rsidRPr="002B3885">
              <w:rPr>
                <w:rFonts w:ascii="Arial Narrow" w:eastAsia="Times New Roman" w:hAnsi="Arial Narrow"/>
                <w:bCs/>
                <w:sz w:val="22"/>
                <w:szCs w:val="22"/>
                <w:lang w:val="sr-Latn-ME" w:eastAsia="ar-SA"/>
              </w:rPr>
              <w:t>et u zajednici i kod korisnika.</w:t>
            </w:r>
          </w:p>
        </w:tc>
      </w:tr>
      <w:tr w:rsidR="005A0D39" w:rsidRPr="00D92A43" w:rsidTr="007520C2">
        <w:tc>
          <w:tcPr>
            <w:tcW w:w="9827" w:type="dxa"/>
            <w:gridSpan w:val="16"/>
            <w:tcBorders>
              <w:top w:val="single" w:sz="18" w:space="0" w:color="auto"/>
              <w:left w:val="single" w:sz="2" w:space="0" w:color="auto"/>
              <w:bottom w:val="single" w:sz="8" w:space="0" w:color="auto"/>
            </w:tcBorders>
            <w:shd w:val="clear" w:color="auto" w:fill="FFCC66"/>
            <w:tcMar>
              <w:left w:w="108" w:type="dxa"/>
            </w:tcMar>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b/>
                <w:sz w:val="22"/>
                <w:szCs w:val="22"/>
                <w:lang w:val="sr-Latn-ME"/>
              </w:rPr>
              <w:t xml:space="preserve">2. PODACI O PARTNERSKOJ NEVLADINOJ ORGANIZACIJI AKO SE NEVLADINA ORGANIZACIJA PRIJAVLJUJE NA JAVNI KONKURS ZAJEDNO SA PARTNERSKOM NEVLADINOM ORGANIZACIJOM </w:t>
            </w:r>
            <w:r w:rsidRPr="00D92A43">
              <w:rPr>
                <w:rFonts w:ascii="Arial Narrow" w:hAnsi="Arial Narrow"/>
                <w:i/>
                <w:sz w:val="22"/>
                <w:szCs w:val="22"/>
                <w:lang w:val="sr-Latn-ME"/>
              </w:rPr>
              <w:t>(po potrebi dodati podatke za više partnera)</w:t>
            </w:r>
          </w:p>
        </w:tc>
      </w:tr>
      <w:tr w:rsidR="005A0D39" w:rsidRPr="00D92A43" w:rsidTr="008A3B39">
        <w:tc>
          <w:tcPr>
            <w:tcW w:w="425" w:type="dxa"/>
            <w:tcBorders>
              <w:top w:val="single" w:sz="8" w:space="0" w:color="auto"/>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1.</w:t>
            </w:r>
          </w:p>
        </w:tc>
        <w:tc>
          <w:tcPr>
            <w:tcW w:w="3091" w:type="dxa"/>
            <w:gridSpan w:val="2"/>
            <w:tcBorders>
              <w:top w:val="single" w:sz="8" w:space="0" w:color="auto"/>
              <w:left w:val="nil"/>
              <w:right w:val="double" w:sz="6" w:space="0" w:color="auto"/>
            </w:tcBorders>
            <w:shd w:val="clear" w:color="auto" w:fill="D9D9D9" w:themeFill="background1" w:themeFillShade="D9"/>
            <w:tcMar>
              <w:left w:w="0" w:type="dxa"/>
            </w:tcMar>
          </w:tcPr>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Naziv partnerske nevladine organizacije</w:t>
            </w:r>
          </w:p>
        </w:tc>
        <w:tc>
          <w:tcPr>
            <w:tcW w:w="6311" w:type="dxa"/>
            <w:gridSpan w:val="13"/>
            <w:tcBorders>
              <w:top w:val="single" w:sz="8" w:space="0" w:color="auto"/>
              <w:left w:val="double" w:sz="6" w:space="0" w:color="auto"/>
            </w:tcBorders>
            <w:shd w:val="clear" w:color="auto" w:fill="auto"/>
          </w:tcPr>
          <w:p w:rsidR="005A0D39" w:rsidRPr="00D92A43" w:rsidRDefault="005A0D39" w:rsidP="005A0D39">
            <w:pPr>
              <w:spacing w:after="0"/>
              <w:rPr>
                <w:rFonts w:ascii="Arial Narrow" w:hAnsi="Arial Narrow" w:cs="Arial"/>
                <w:sz w:val="22"/>
                <w:szCs w:val="22"/>
                <w:lang w:val="sr-Latn-ME"/>
              </w:rPr>
            </w:pPr>
            <w:r>
              <w:rPr>
                <w:rFonts w:ascii="Arial Narrow" w:hAnsi="Arial Narrow" w:cs="Arial"/>
                <w:sz w:val="22"/>
                <w:szCs w:val="22"/>
                <w:lang w:val="sr-Latn-ME"/>
              </w:rPr>
              <w:t>N/A</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2.</w:t>
            </w:r>
          </w:p>
        </w:tc>
        <w:tc>
          <w:tcPr>
            <w:tcW w:w="3091" w:type="dxa"/>
            <w:gridSpan w:val="2"/>
            <w:tcBorders>
              <w:left w:val="nil"/>
              <w:right w:val="double" w:sz="6" w:space="0" w:color="auto"/>
            </w:tcBorders>
            <w:shd w:val="clear" w:color="auto" w:fill="D9D9D9" w:themeFill="background1" w:themeFillShade="D9"/>
            <w:tcMar>
              <w:left w:w="0" w:type="dxa"/>
            </w:tcMar>
          </w:tcPr>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Adresa (ulica i broj)</w:t>
            </w:r>
          </w:p>
        </w:tc>
        <w:tc>
          <w:tcPr>
            <w:tcW w:w="6311" w:type="dxa"/>
            <w:gridSpan w:val="13"/>
            <w:tcBorders>
              <w:left w:val="double" w:sz="6" w:space="0" w:color="auto"/>
            </w:tcBorders>
            <w:shd w:val="clear" w:color="auto" w:fill="auto"/>
          </w:tcPr>
          <w:p w:rsidR="005A0D39" w:rsidRPr="00D92A43" w:rsidRDefault="005A0D39" w:rsidP="005A0D39">
            <w:pPr>
              <w:spacing w:after="0"/>
              <w:rPr>
                <w:rFonts w:ascii="Arial Narrow" w:hAnsi="Arial Narrow" w:cs="Arial"/>
                <w:sz w:val="22"/>
                <w:szCs w:val="22"/>
                <w:lang w:val="sr-Latn-ME"/>
              </w:rPr>
            </w:pP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3.</w:t>
            </w:r>
          </w:p>
        </w:tc>
        <w:tc>
          <w:tcPr>
            <w:tcW w:w="3091" w:type="dxa"/>
            <w:gridSpan w:val="2"/>
            <w:tcBorders>
              <w:left w:val="nil"/>
              <w:right w:val="double" w:sz="6" w:space="0" w:color="auto"/>
            </w:tcBorders>
            <w:shd w:val="clear" w:color="auto" w:fill="D9D9D9" w:themeFill="background1" w:themeFillShade="D9"/>
            <w:tcMar>
              <w:left w:w="0" w:type="dxa"/>
            </w:tcMar>
          </w:tcPr>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Opština</w:t>
            </w:r>
          </w:p>
        </w:tc>
        <w:tc>
          <w:tcPr>
            <w:tcW w:w="6311" w:type="dxa"/>
            <w:gridSpan w:val="13"/>
            <w:tcBorders>
              <w:left w:val="double" w:sz="6" w:space="0" w:color="auto"/>
            </w:tcBorders>
            <w:shd w:val="clear" w:color="auto" w:fill="auto"/>
          </w:tcPr>
          <w:p w:rsidR="005A0D39" w:rsidRPr="00D92A43" w:rsidRDefault="005A0D39" w:rsidP="005A0D39">
            <w:pPr>
              <w:spacing w:after="0"/>
              <w:rPr>
                <w:rFonts w:ascii="Arial Narrow" w:hAnsi="Arial Narrow" w:cs="Arial"/>
                <w:sz w:val="22"/>
                <w:szCs w:val="22"/>
                <w:lang w:val="sr-Latn-ME"/>
              </w:rPr>
            </w:pP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4.</w:t>
            </w:r>
          </w:p>
        </w:tc>
        <w:tc>
          <w:tcPr>
            <w:tcW w:w="3091" w:type="dxa"/>
            <w:gridSpan w:val="2"/>
            <w:tcBorders>
              <w:left w:val="nil"/>
              <w:right w:val="double" w:sz="6" w:space="0" w:color="auto"/>
            </w:tcBorders>
            <w:shd w:val="clear" w:color="auto" w:fill="D9D9D9" w:themeFill="background1" w:themeFillShade="D9"/>
            <w:tcMar>
              <w:left w:w="0" w:type="dxa"/>
            </w:tcMar>
          </w:tcPr>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Ime i prezime lica ovlašćenog za zastupanje partnerske nevladine organizacije</w:t>
            </w:r>
          </w:p>
        </w:tc>
        <w:tc>
          <w:tcPr>
            <w:tcW w:w="6311" w:type="dxa"/>
            <w:gridSpan w:val="13"/>
            <w:tcBorders>
              <w:left w:val="double" w:sz="6" w:space="0" w:color="auto"/>
            </w:tcBorders>
            <w:shd w:val="clear" w:color="auto" w:fill="auto"/>
          </w:tcPr>
          <w:p w:rsidR="005A0D39" w:rsidRPr="00D92A43" w:rsidRDefault="005A0D39" w:rsidP="005A0D39">
            <w:pPr>
              <w:spacing w:after="0"/>
              <w:rPr>
                <w:rFonts w:ascii="Arial Narrow" w:hAnsi="Arial Narrow" w:cs="Arial"/>
                <w:sz w:val="22"/>
                <w:szCs w:val="22"/>
                <w:lang w:val="sr-Latn-ME"/>
              </w:rPr>
            </w:pP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5.</w:t>
            </w:r>
          </w:p>
        </w:tc>
        <w:tc>
          <w:tcPr>
            <w:tcW w:w="3091" w:type="dxa"/>
            <w:gridSpan w:val="2"/>
            <w:tcBorders>
              <w:left w:val="nil"/>
              <w:right w:val="double" w:sz="6" w:space="0" w:color="auto"/>
            </w:tcBorders>
            <w:shd w:val="clear" w:color="auto" w:fill="D9D9D9" w:themeFill="background1" w:themeFillShade="D9"/>
            <w:tcMar>
              <w:left w:w="0" w:type="dxa"/>
            </w:tcMar>
          </w:tcPr>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Telefon (fiksni, fax i mobilni)</w:t>
            </w:r>
          </w:p>
        </w:tc>
        <w:tc>
          <w:tcPr>
            <w:tcW w:w="6311" w:type="dxa"/>
            <w:gridSpan w:val="13"/>
            <w:tcBorders>
              <w:left w:val="double" w:sz="6" w:space="0" w:color="auto"/>
            </w:tcBorders>
            <w:shd w:val="clear" w:color="auto" w:fill="auto"/>
          </w:tcPr>
          <w:p w:rsidR="005A0D39" w:rsidRPr="00D92A43" w:rsidRDefault="005A0D39" w:rsidP="005A0D39">
            <w:pPr>
              <w:spacing w:after="0"/>
              <w:rPr>
                <w:rFonts w:ascii="Arial Narrow" w:hAnsi="Arial Narrow" w:cs="Arial"/>
                <w:sz w:val="22"/>
                <w:szCs w:val="22"/>
                <w:lang w:val="sr-Latn-ME"/>
              </w:rPr>
            </w:pP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6.</w:t>
            </w:r>
          </w:p>
        </w:tc>
        <w:tc>
          <w:tcPr>
            <w:tcW w:w="3091" w:type="dxa"/>
            <w:gridSpan w:val="2"/>
            <w:tcBorders>
              <w:left w:val="nil"/>
              <w:right w:val="double" w:sz="6" w:space="0" w:color="auto"/>
            </w:tcBorders>
            <w:shd w:val="clear" w:color="auto" w:fill="D9D9D9" w:themeFill="background1" w:themeFillShade="D9"/>
            <w:tcMar>
              <w:left w:w="0" w:type="dxa"/>
            </w:tcMar>
          </w:tcPr>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E-mail adresa partnerske nevladine organizacije</w:t>
            </w:r>
          </w:p>
        </w:tc>
        <w:tc>
          <w:tcPr>
            <w:tcW w:w="6311" w:type="dxa"/>
            <w:gridSpan w:val="13"/>
            <w:tcBorders>
              <w:left w:val="double" w:sz="6" w:space="0" w:color="auto"/>
            </w:tcBorders>
            <w:shd w:val="clear" w:color="auto" w:fill="auto"/>
          </w:tcPr>
          <w:p w:rsidR="005A0D39" w:rsidRPr="00D92A43" w:rsidRDefault="005A0D39" w:rsidP="005A0D39">
            <w:pPr>
              <w:spacing w:after="0"/>
              <w:rPr>
                <w:rFonts w:ascii="Arial Narrow" w:hAnsi="Arial Narrow" w:cs="Arial"/>
                <w:sz w:val="22"/>
                <w:szCs w:val="22"/>
                <w:lang w:val="sr-Latn-ME"/>
              </w:rPr>
            </w:pP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7.</w:t>
            </w:r>
          </w:p>
        </w:tc>
        <w:tc>
          <w:tcPr>
            <w:tcW w:w="3091" w:type="dxa"/>
            <w:gridSpan w:val="2"/>
            <w:tcBorders>
              <w:left w:val="nil"/>
              <w:right w:val="double" w:sz="6" w:space="0" w:color="auto"/>
            </w:tcBorders>
            <w:shd w:val="clear" w:color="auto" w:fill="D9D9D9" w:themeFill="background1" w:themeFillShade="D9"/>
            <w:tcMar>
              <w:left w:w="0" w:type="dxa"/>
            </w:tcMar>
          </w:tcPr>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Web stranica / profil na društvenim mrežama</w:t>
            </w:r>
          </w:p>
        </w:tc>
        <w:tc>
          <w:tcPr>
            <w:tcW w:w="6311" w:type="dxa"/>
            <w:gridSpan w:val="13"/>
            <w:tcBorders>
              <w:left w:val="double" w:sz="6" w:space="0" w:color="auto"/>
            </w:tcBorders>
            <w:shd w:val="clear" w:color="auto" w:fill="auto"/>
          </w:tcPr>
          <w:p w:rsidR="005A0D39" w:rsidRPr="00D92A43" w:rsidRDefault="005A0D39" w:rsidP="005A0D39">
            <w:pPr>
              <w:spacing w:after="0"/>
              <w:rPr>
                <w:rFonts w:ascii="Arial Narrow" w:hAnsi="Arial Narrow" w:cs="Arial"/>
                <w:sz w:val="22"/>
                <w:szCs w:val="22"/>
                <w:lang w:val="sr-Latn-ME"/>
              </w:rPr>
            </w:pP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8.</w:t>
            </w:r>
          </w:p>
        </w:tc>
        <w:tc>
          <w:tcPr>
            <w:tcW w:w="3091" w:type="dxa"/>
            <w:gridSpan w:val="2"/>
            <w:tcBorders>
              <w:left w:val="nil"/>
              <w:right w:val="double" w:sz="6" w:space="0" w:color="auto"/>
            </w:tcBorders>
            <w:shd w:val="clear" w:color="auto" w:fill="D9D9D9" w:themeFill="background1" w:themeFillShade="D9"/>
            <w:tcMar>
              <w:left w:w="0" w:type="dxa"/>
            </w:tcMar>
          </w:tcPr>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Godina osnivanja nevladine organizacije</w:t>
            </w:r>
          </w:p>
        </w:tc>
        <w:tc>
          <w:tcPr>
            <w:tcW w:w="6311" w:type="dxa"/>
            <w:gridSpan w:val="13"/>
            <w:tcBorders>
              <w:left w:val="double" w:sz="6" w:space="0" w:color="auto"/>
            </w:tcBorders>
            <w:shd w:val="clear" w:color="auto" w:fill="auto"/>
          </w:tcPr>
          <w:p w:rsidR="005A0D39" w:rsidRPr="00D92A43" w:rsidRDefault="005A0D39" w:rsidP="005A0D39">
            <w:pPr>
              <w:spacing w:after="0"/>
              <w:rPr>
                <w:rFonts w:ascii="Arial Narrow" w:hAnsi="Arial Narrow" w:cs="Arial"/>
                <w:sz w:val="22"/>
                <w:szCs w:val="22"/>
                <w:lang w:val="sr-Latn-ME"/>
              </w:rPr>
            </w:pP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9.</w:t>
            </w:r>
          </w:p>
        </w:tc>
        <w:tc>
          <w:tcPr>
            <w:tcW w:w="3091" w:type="dxa"/>
            <w:gridSpan w:val="2"/>
            <w:tcBorders>
              <w:left w:val="nil"/>
              <w:right w:val="double" w:sz="6" w:space="0" w:color="auto"/>
            </w:tcBorders>
            <w:shd w:val="clear" w:color="auto" w:fill="D9D9D9" w:themeFill="background1" w:themeFillShade="D9"/>
            <w:tcMar>
              <w:left w:w="0" w:type="dxa"/>
            </w:tcMar>
          </w:tcPr>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Broj rješenja o upisu u registar nevladinih organizacija</w:t>
            </w:r>
          </w:p>
        </w:tc>
        <w:tc>
          <w:tcPr>
            <w:tcW w:w="6311" w:type="dxa"/>
            <w:gridSpan w:val="13"/>
            <w:tcBorders>
              <w:left w:val="double" w:sz="6" w:space="0" w:color="auto"/>
            </w:tcBorders>
            <w:shd w:val="clear" w:color="auto" w:fill="auto"/>
          </w:tcPr>
          <w:p w:rsidR="005A0D39" w:rsidRPr="00D92A43" w:rsidRDefault="005A0D39" w:rsidP="005A0D39">
            <w:pPr>
              <w:spacing w:after="0"/>
              <w:rPr>
                <w:rFonts w:ascii="Arial Narrow" w:hAnsi="Arial Narrow" w:cs="Arial"/>
                <w:sz w:val="22"/>
                <w:szCs w:val="22"/>
                <w:lang w:val="sr-Latn-ME"/>
              </w:rPr>
            </w:pP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10.</w:t>
            </w:r>
          </w:p>
        </w:tc>
        <w:tc>
          <w:tcPr>
            <w:tcW w:w="3091" w:type="dxa"/>
            <w:gridSpan w:val="2"/>
            <w:tcBorders>
              <w:left w:val="nil"/>
              <w:right w:val="double" w:sz="6" w:space="0" w:color="auto"/>
            </w:tcBorders>
            <w:shd w:val="clear" w:color="auto" w:fill="D9D9D9" w:themeFill="background1" w:themeFillShade="D9"/>
            <w:tcMar>
              <w:left w:w="0" w:type="dxa"/>
            </w:tcMar>
          </w:tcPr>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Oblast djelovanja partnerske nevladine organizacije</w:t>
            </w:r>
          </w:p>
        </w:tc>
        <w:tc>
          <w:tcPr>
            <w:tcW w:w="6311" w:type="dxa"/>
            <w:gridSpan w:val="13"/>
            <w:tcBorders>
              <w:left w:val="double" w:sz="6" w:space="0" w:color="auto"/>
            </w:tcBorders>
            <w:shd w:val="clear" w:color="auto" w:fill="auto"/>
          </w:tcPr>
          <w:p w:rsidR="005A0D39" w:rsidRPr="00D92A43" w:rsidRDefault="005A0D39" w:rsidP="005A0D39">
            <w:pPr>
              <w:spacing w:after="0"/>
              <w:rPr>
                <w:rFonts w:ascii="Arial Narrow" w:hAnsi="Arial Narrow" w:cs="Arial"/>
                <w:sz w:val="22"/>
                <w:szCs w:val="22"/>
                <w:lang w:val="sr-Latn-ME"/>
              </w:rPr>
            </w:pPr>
          </w:p>
        </w:tc>
      </w:tr>
      <w:tr w:rsidR="005A0D39" w:rsidRPr="00D92A43" w:rsidTr="008A3B39">
        <w:tc>
          <w:tcPr>
            <w:tcW w:w="425" w:type="dxa"/>
            <w:vMerge w:val="restart"/>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11.</w:t>
            </w:r>
          </w:p>
        </w:tc>
        <w:tc>
          <w:tcPr>
            <w:tcW w:w="3091" w:type="dxa"/>
            <w:gridSpan w:val="2"/>
            <w:vMerge w:val="restart"/>
            <w:tcBorders>
              <w:left w:val="nil"/>
              <w:right w:val="double" w:sz="6" w:space="0" w:color="auto"/>
            </w:tcBorders>
            <w:shd w:val="clear" w:color="auto" w:fill="D9D9D9" w:themeFill="background1" w:themeFillShade="D9"/>
            <w:tcMar>
              <w:left w:w="0" w:type="dxa"/>
            </w:tcMar>
          </w:tcPr>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 xml:space="preserve">Godišnji prihodi partnerske nevladine organizacije u posljednje tri (3) godine </w:t>
            </w:r>
          </w:p>
        </w:tc>
        <w:tc>
          <w:tcPr>
            <w:tcW w:w="2220" w:type="dxa"/>
            <w:gridSpan w:val="5"/>
            <w:tcBorders>
              <w:left w:val="double" w:sz="6" w:space="0" w:color="auto"/>
              <w:right w:val="single" w:sz="2" w:space="0" w:color="auto"/>
            </w:tcBorders>
            <w:shd w:val="clear" w:color="auto" w:fill="auto"/>
          </w:tcPr>
          <w:p w:rsidR="005A0D39" w:rsidRPr="00D92A43" w:rsidRDefault="005A0D39" w:rsidP="005A0D39">
            <w:pPr>
              <w:spacing w:after="0"/>
              <w:jc w:val="center"/>
              <w:rPr>
                <w:rFonts w:ascii="Arial Narrow" w:hAnsi="Arial Narrow" w:cs="Arial"/>
                <w:sz w:val="22"/>
                <w:szCs w:val="22"/>
                <w:lang w:val="sr-Latn-ME"/>
              </w:rPr>
            </w:pPr>
            <w:r w:rsidRPr="00D92A43">
              <w:rPr>
                <w:rFonts w:ascii="Arial Narrow" w:hAnsi="Arial Narrow" w:cs="Arial"/>
                <w:sz w:val="22"/>
                <w:szCs w:val="22"/>
                <w:lang w:val="sr-Latn-ME"/>
              </w:rPr>
              <w:t>2021</w:t>
            </w:r>
          </w:p>
        </w:tc>
        <w:tc>
          <w:tcPr>
            <w:tcW w:w="2160" w:type="dxa"/>
            <w:gridSpan w:val="4"/>
            <w:tcBorders>
              <w:left w:val="single" w:sz="2" w:space="0" w:color="auto"/>
              <w:right w:val="single" w:sz="2" w:space="0" w:color="auto"/>
            </w:tcBorders>
            <w:shd w:val="clear" w:color="auto" w:fill="auto"/>
          </w:tcPr>
          <w:p w:rsidR="005A0D39" w:rsidRPr="00D92A43" w:rsidRDefault="005A0D39" w:rsidP="005A0D39">
            <w:pPr>
              <w:spacing w:after="0"/>
              <w:jc w:val="center"/>
              <w:rPr>
                <w:rFonts w:ascii="Arial Narrow" w:hAnsi="Arial Narrow" w:cs="Arial"/>
                <w:sz w:val="22"/>
                <w:szCs w:val="22"/>
                <w:lang w:val="sr-Latn-ME"/>
              </w:rPr>
            </w:pPr>
            <w:r w:rsidRPr="00D92A43">
              <w:rPr>
                <w:rFonts w:ascii="Arial Narrow" w:hAnsi="Arial Narrow" w:cs="Arial"/>
                <w:sz w:val="22"/>
                <w:szCs w:val="22"/>
                <w:lang w:val="sr-Latn-ME"/>
              </w:rPr>
              <w:t>2020</w:t>
            </w:r>
          </w:p>
        </w:tc>
        <w:tc>
          <w:tcPr>
            <w:tcW w:w="1931" w:type="dxa"/>
            <w:gridSpan w:val="4"/>
            <w:tcBorders>
              <w:left w:val="single" w:sz="2" w:space="0" w:color="auto"/>
            </w:tcBorders>
            <w:shd w:val="clear" w:color="auto" w:fill="auto"/>
          </w:tcPr>
          <w:p w:rsidR="005A0D39" w:rsidRPr="00D92A43" w:rsidRDefault="005A0D39" w:rsidP="005A0D39">
            <w:pPr>
              <w:spacing w:after="0"/>
              <w:jc w:val="center"/>
              <w:rPr>
                <w:rFonts w:ascii="Arial Narrow" w:hAnsi="Arial Narrow" w:cs="Arial"/>
                <w:sz w:val="22"/>
                <w:szCs w:val="22"/>
                <w:lang w:val="sr-Latn-ME"/>
              </w:rPr>
            </w:pPr>
            <w:r w:rsidRPr="00D92A43">
              <w:rPr>
                <w:rFonts w:ascii="Arial Narrow" w:hAnsi="Arial Narrow" w:cs="Arial"/>
                <w:sz w:val="22"/>
                <w:szCs w:val="22"/>
                <w:lang w:val="sr-Latn-ME"/>
              </w:rPr>
              <w:t>2019</w:t>
            </w:r>
          </w:p>
        </w:tc>
      </w:tr>
      <w:tr w:rsidR="005A0D39" w:rsidRPr="00D92A43" w:rsidTr="008A3B39">
        <w:tc>
          <w:tcPr>
            <w:tcW w:w="425" w:type="dxa"/>
            <w:vMerge/>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p>
        </w:tc>
        <w:tc>
          <w:tcPr>
            <w:tcW w:w="3091" w:type="dxa"/>
            <w:gridSpan w:val="2"/>
            <w:vMerge/>
            <w:tcBorders>
              <w:left w:val="nil"/>
              <w:right w:val="double" w:sz="6" w:space="0" w:color="auto"/>
            </w:tcBorders>
            <w:shd w:val="clear" w:color="auto" w:fill="D9D9D9" w:themeFill="background1" w:themeFillShade="D9"/>
            <w:tcMar>
              <w:left w:w="0" w:type="dxa"/>
            </w:tcMar>
          </w:tcPr>
          <w:p w:rsidR="005A0D39" w:rsidRPr="00D92A43" w:rsidRDefault="005A0D39" w:rsidP="005A0D39">
            <w:pPr>
              <w:spacing w:after="0"/>
              <w:rPr>
                <w:rFonts w:ascii="Arial Narrow" w:hAnsi="Arial Narrow"/>
                <w:sz w:val="22"/>
                <w:szCs w:val="22"/>
                <w:lang w:val="sr-Latn-ME"/>
              </w:rPr>
            </w:pPr>
          </w:p>
        </w:tc>
        <w:tc>
          <w:tcPr>
            <w:tcW w:w="2220" w:type="dxa"/>
            <w:gridSpan w:val="5"/>
            <w:tcBorders>
              <w:left w:val="double" w:sz="6" w:space="0" w:color="auto"/>
              <w:right w:val="single" w:sz="2" w:space="0" w:color="auto"/>
            </w:tcBorders>
            <w:shd w:val="clear" w:color="auto" w:fill="auto"/>
          </w:tcPr>
          <w:p w:rsidR="005A0D39" w:rsidRPr="00D92A43" w:rsidRDefault="005A0D39" w:rsidP="005A0D39">
            <w:pPr>
              <w:spacing w:after="0"/>
              <w:rPr>
                <w:rFonts w:ascii="Arial Narrow" w:hAnsi="Arial Narrow" w:cs="Arial"/>
                <w:sz w:val="22"/>
                <w:szCs w:val="22"/>
                <w:lang w:val="sr-Latn-ME"/>
              </w:rPr>
            </w:pPr>
          </w:p>
        </w:tc>
        <w:tc>
          <w:tcPr>
            <w:tcW w:w="2160" w:type="dxa"/>
            <w:gridSpan w:val="4"/>
            <w:tcBorders>
              <w:left w:val="single" w:sz="2" w:space="0" w:color="auto"/>
              <w:right w:val="single" w:sz="2" w:space="0" w:color="auto"/>
            </w:tcBorders>
            <w:shd w:val="clear" w:color="auto" w:fill="auto"/>
          </w:tcPr>
          <w:p w:rsidR="005A0D39" w:rsidRPr="00D92A43" w:rsidRDefault="005A0D39" w:rsidP="005A0D39">
            <w:pPr>
              <w:spacing w:after="0"/>
              <w:rPr>
                <w:rFonts w:ascii="Arial Narrow" w:hAnsi="Arial Narrow" w:cs="Arial"/>
                <w:sz w:val="22"/>
                <w:szCs w:val="22"/>
                <w:lang w:val="sr-Latn-ME"/>
              </w:rPr>
            </w:pPr>
          </w:p>
        </w:tc>
        <w:tc>
          <w:tcPr>
            <w:tcW w:w="1931" w:type="dxa"/>
            <w:gridSpan w:val="4"/>
            <w:tcBorders>
              <w:left w:val="single" w:sz="2" w:space="0" w:color="auto"/>
            </w:tcBorders>
            <w:shd w:val="clear" w:color="auto" w:fill="auto"/>
          </w:tcPr>
          <w:p w:rsidR="005A0D39" w:rsidRPr="00D92A43" w:rsidRDefault="005A0D39" w:rsidP="005A0D39">
            <w:pPr>
              <w:spacing w:after="0"/>
              <w:rPr>
                <w:rFonts w:ascii="Arial Narrow" w:hAnsi="Arial Narrow" w:cs="Arial"/>
                <w:sz w:val="22"/>
                <w:szCs w:val="22"/>
                <w:lang w:val="sr-Latn-ME"/>
              </w:rPr>
            </w:pP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lastRenderedPageBreak/>
              <w:t>12.</w:t>
            </w:r>
          </w:p>
        </w:tc>
        <w:tc>
          <w:tcPr>
            <w:tcW w:w="3091" w:type="dxa"/>
            <w:gridSpan w:val="2"/>
            <w:tcBorders>
              <w:left w:val="nil"/>
              <w:right w:val="double" w:sz="6" w:space="0" w:color="auto"/>
            </w:tcBorders>
            <w:shd w:val="clear" w:color="auto" w:fill="D9D9D9" w:themeFill="background1" w:themeFillShade="D9"/>
            <w:tcMar>
              <w:left w:w="0" w:type="dxa"/>
            </w:tcMar>
          </w:tcPr>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Broj zaposlenih</w:t>
            </w:r>
          </w:p>
        </w:tc>
        <w:tc>
          <w:tcPr>
            <w:tcW w:w="6311" w:type="dxa"/>
            <w:gridSpan w:val="13"/>
            <w:tcBorders>
              <w:left w:val="double" w:sz="6" w:space="0" w:color="auto"/>
            </w:tcBorders>
            <w:shd w:val="clear" w:color="auto" w:fill="auto"/>
          </w:tcPr>
          <w:p w:rsidR="005A0D39" w:rsidRPr="00D92A43" w:rsidRDefault="005A0D39" w:rsidP="005A0D39">
            <w:pPr>
              <w:spacing w:after="0"/>
              <w:rPr>
                <w:rFonts w:ascii="Arial Narrow" w:hAnsi="Arial Narrow" w:cs="Arial"/>
                <w:sz w:val="22"/>
                <w:szCs w:val="22"/>
                <w:lang w:val="sr-Latn-ME"/>
              </w:rPr>
            </w:pP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13.</w:t>
            </w:r>
          </w:p>
        </w:tc>
        <w:tc>
          <w:tcPr>
            <w:tcW w:w="9402" w:type="dxa"/>
            <w:gridSpan w:val="15"/>
            <w:tcBorders>
              <w:left w:val="nil"/>
            </w:tcBorders>
            <w:shd w:val="clear" w:color="auto" w:fill="D9D9D9" w:themeFill="background1" w:themeFillShade="D9"/>
            <w:tcMar>
              <w:left w:w="0" w:type="dxa"/>
            </w:tcMar>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sz w:val="22"/>
                <w:szCs w:val="22"/>
                <w:lang w:val="sr-Latn-ME"/>
              </w:rPr>
              <w:t xml:space="preserve">Navesti podatke o realizovanim projektima/programima i visini utrošenih sredstava u prioritetnoj oblasti od javnog interesa,  odnosno oblasti zaštite lica sa invaliditetom u kojoj se sprovodi javni konkurs </w:t>
            </w:r>
            <w:r w:rsidRPr="00D92A43">
              <w:rPr>
                <w:rFonts w:ascii="Arial Narrow" w:hAnsi="Arial Narrow"/>
                <w:i/>
                <w:sz w:val="22"/>
                <w:szCs w:val="22"/>
                <w:lang w:val="sr-Latn-ME"/>
              </w:rPr>
              <w:t>(po potrebi dodati kolone za više projekata/programa)</w:t>
            </w:r>
            <w:r w:rsidRPr="00D92A43">
              <w:rPr>
                <w:rFonts w:ascii="Arial Narrow" w:hAnsi="Arial Narrow"/>
                <w:sz w:val="22"/>
                <w:szCs w:val="22"/>
                <w:lang w:val="sr-Latn-ME"/>
              </w:rPr>
              <w:t xml:space="preserve"> u prethodnoj godini:</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a)</w:t>
            </w:r>
          </w:p>
        </w:tc>
        <w:tc>
          <w:tcPr>
            <w:tcW w:w="9402" w:type="dxa"/>
            <w:gridSpan w:val="15"/>
            <w:tcBorders>
              <w:left w:val="nil"/>
            </w:tcBorders>
            <w:shd w:val="clear" w:color="auto" w:fill="D9D9D9" w:themeFill="background1" w:themeFillShade="D9"/>
            <w:tcMar>
              <w:left w:w="0" w:type="dxa"/>
            </w:tcMar>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sz w:val="22"/>
                <w:szCs w:val="22"/>
                <w:lang w:val="sr-Latn-ME"/>
              </w:rPr>
              <w:t xml:space="preserve">naziv projekta/programa </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b)</w:t>
            </w:r>
          </w:p>
        </w:tc>
        <w:tc>
          <w:tcPr>
            <w:tcW w:w="9402" w:type="dxa"/>
            <w:gridSpan w:val="15"/>
            <w:tcBorders>
              <w:left w:val="nil"/>
            </w:tcBorders>
            <w:shd w:val="clear" w:color="auto" w:fill="D9D9D9" w:themeFill="background1" w:themeFillShade="D9"/>
            <w:tcMar>
              <w:left w:w="0" w:type="dxa"/>
            </w:tcMar>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sz w:val="22"/>
                <w:szCs w:val="22"/>
                <w:lang w:val="sr-Latn-ME"/>
              </w:rPr>
              <w:t>podnosilac/partner projekta/programa (podvući odogovarajuće)</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v)</w:t>
            </w:r>
          </w:p>
        </w:tc>
        <w:tc>
          <w:tcPr>
            <w:tcW w:w="9402" w:type="dxa"/>
            <w:gridSpan w:val="15"/>
            <w:tcBorders>
              <w:left w:val="nil"/>
            </w:tcBorders>
            <w:shd w:val="clear" w:color="auto" w:fill="D9D9D9" w:themeFill="background1" w:themeFillShade="D9"/>
            <w:tcMar>
              <w:left w:w="0" w:type="dxa"/>
            </w:tcMar>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sz w:val="22"/>
                <w:szCs w:val="22"/>
                <w:lang w:val="sr-Latn-ME"/>
              </w:rPr>
              <w:t>period realizacije projekta/programa</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g)</w:t>
            </w:r>
          </w:p>
        </w:tc>
        <w:tc>
          <w:tcPr>
            <w:tcW w:w="9402" w:type="dxa"/>
            <w:gridSpan w:val="15"/>
            <w:tcBorders>
              <w:left w:val="nil"/>
            </w:tcBorders>
            <w:shd w:val="clear" w:color="auto" w:fill="D9D9D9" w:themeFill="background1" w:themeFillShade="D9"/>
            <w:tcMar>
              <w:left w:w="0" w:type="dxa"/>
            </w:tcMar>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sz w:val="22"/>
                <w:szCs w:val="22"/>
                <w:lang w:val="sr-Latn-ME"/>
              </w:rPr>
              <w:t>visina dobijenih sredstava</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d)</w:t>
            </w:r>
          </w:p>
        </w:tc>
        <w:tc>
          <w:tcPr>
            <w:tcW w:w="9402" w:type="dxa"/>
            <w:gridSpan w:val="15"/>
            <w:tcBorders>
              <w:left w:val="nil"/>
            </w:tcBorders>
            <w:shd w:val="clear" w:color="auto" w:fill="D9D9D9" w:themeFill="background1" w:themeFillShade="D9"/>
            <w:tcMar>
              <w:left w:w="0" w:type="dxa"/>
            </w:tcMar>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sz w:val="22"/>
                <w:szCs w:val="22"/>
                <w:lang w:val="sr-Latn-ME"/>
              </w:rPr>
              <w:t>ciljevi projekta/programa</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đ)</w:t>
            </w:r>
          </w:p>
        </w:tc>
        <w:tc>
          <w:tcPr>
            <w:tcW w:w="9402" w:type="dxa"/>
            <w:gridSpan w:val="15"/>
            <w:tcBorders>
              <w:left w:val="nil"/>
            </w:tcBorders>
            <w:shd w:val="clear" w:color="auto" w:fill="D9D9D9" w:themeFill="background1" w:themeFillShade="D9"/>
            <w:tcMar>
              <w:left w:w="0" w:type="dxa"/>
            </w:tcMar>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sz w:val="22"/>
                <w:szCs w:val="22"/>
                <w:lang w:val="sr-Latn-ME"/>
              </w:rPr>
              <w:t xml:space="preserve">ostvareni rezultati projekta/programa </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14.</w:t>
            </w:r>
          </w:p>
        </w:tc>
        <w:tc>
          <w:tcPr>
            <w:tcW w:w="3091" w:type="dxa"/>
            <w:gridSpan w:val="2"/>
            <w:tcBorders>
              <w:left w:val="nil"/>
              <w:right w:val="double" w:sz="6" w:space="0" w:color="auto"/>
            </w:tcBorders>
            <w:shd w:val="clear" w:color="auto" w:fill="D9D9D9" w:themeFill="background1" w:themeFillShade="D9"/>
            <w:tcMar>
              <w:left w:w="0" w:type="dxa"/>
            </w:tcMar>
          </w:tcPr>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 xml:space="preserve">Partnerska nevladina organizacija djeluje u </w:t>
            </w:r>
            <w:r w:rsidRPr="00D92A43">
              <w:rPr>
                <w:rFonts w:ascii="Arial Narrow" w:hAnsi="Arial Narrow"/>
                <w:i/>
                <w:sz w:val="22"/>
                <w:szCs w:val="22"/>
                <w:lang w:val="sr-Latn-ME"/>
              </w:rPr>
              <w:t>(označiti)</w:t>
            </w:r>
            <w:r w:rsidRPr="00D92A43">
              <w:rPr>
                <w:rFonts w:ascii="Arial Narrow" w:hAnsi="Arial Narrow"/>
                <w:sz w:val="22"/>
                <w:szCs w:val="22"/>
                <w:lang w:val="sr-Latn-ME"/>
              </w:rPr>
              <w:t>:</w:t>
            </w:r>
          </w:p>
        </w:tc>
        <w:tc>
          <w:tcPr>
            <w:tcW w:w="6311" w:type="dxa"/>
            <w:gridSpan w:val="13"/>
            <w:tcBorders>
              <w:left w:val="double" w:sz="6" w:space="0" w:color="auto"/>
            </w:tcBorders>
            <w:shd w:val="clear" w:color="auto" w:fill="auto"/>
          </w:tcPr>
          <w:p w:rsidR="005A0D39" w:rsidRPr="00D92A43" w:rsidRDefault="005A0D39" w:rsidP="005A0D39">
            <w:pPr>
              <w:spacing w:after="0"/>
              <w:rPr>
                <w:rFonts w:ascii="Arial Narrow" w:hAnsi="Arial Narrow" w:cs="Arial"/>
                <w:sz w:val="22"/>
                <w:szCs w:val="22"/>
                <w:lang w:val="sr-Latn-ME"/>
              </w:rPr>
            </w:pP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a)</w:t>
            </w:r>
          </w:p>
        </w:tc>
        <w:tc>
          <w:tcPr>
            <w:tcW w:w="3091" w:type="dxa"/>
            <w:gridSpan w:val="2"/>
            <w:tcBorders>
              <w:left w:val="nil"/>
              <w:right w:val="double" w:sz="6" w:space="0" w:color="auto"/>
            </w:tcBorders>
            <w:shd w:val="clear" w:color="auto" w:fill="D9D9D9" w:themeFill="background1" w:themeFillShade="D9"/>
            <w:tcMar>
              <w:left w:w="0" w:type="dxa"/>
            </w:tcMar>
          </w:tcPr>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sopstvenom prostoru</w:t>
            </w:r>
          </w:p>
        </w:tc>
        <w:tc>
          <w:tcPr>
            <w:tcW w:w="6311" w:type="dxa"/>
            <w:gridSpan w:val="13"/>
            <w:tcBorders>
              <w:left w:val="double" w:sz="6" w:space="0" w:color="auto"/>
            </w:tcBorders>
            <w:shd w:val="clear" w:color="auto" w:fill="auto"/>
          </w:tcPr>
          <w:p w:rsidR="005A0D39" w:rsidRPr="00D92A43" w:rsidRDefault="005A0D39" w:rsidP="005A0D39">
            <w:pPr>
              <w:spacing w:after="0"/>
              <w:rPr>
                <w:rFonts w:ascii="Arial Narrow" w:hAnsi="Arial Narrow" w:cs="Arial"/>
                <w:sz w:val="22"/>
                <w:szCs w:val="22"/>
                <w:lang w:val="sr-Latn-ME"/>
              </w:rPr>
            </w:pP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b)</w:t>
            </w:r>
          </w:p>
        </w:tc>
        <w:tc>
          <w:tcPr>
            <w:tcW w:w="3091" w:type="dxa"/>
            <w:gridSpan w:val="2"/>
            <w:tcBorders>
              <w:left w:val="nil"/>
              <w:right w:val="double" w:sz="6" w:space="0" w:color="auto"/>
            </w:tcBorders>
            <w:shd w:val="clear" w:color="auto" w:fill="D9D9D9" w:themeFill="background1" w:themeFillShade="D9"/>
            <w:tcMar>
              <w:left w:w="0" w:type="dxa"/>
            </w:tcMar>
          </w:tcPr>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iznajmljenom prostoru</w:t>
            </w:r>
          </w:p>
        </w:tc>
        <w:tc>
          <w:tcPr>
            <w:tcW w:w="6311" w:type="dxa"/>
            <w:gridSpan w:val="13"/>
            <w:tcBorders>
              <w:left w:val="double" w:sz="6" w:space="0" w:color="auto"/>
            </w:tcBorders>
            <w:shd w:val="clear" w:color="auto" w:fill="auto"/>
          </w:tcPr>
          <w:p w:rsidR="005A0D39" w:rsidRPr="00D92A43" w:rsidRDefault="005A0D39" w:rsidP="005A0D39">
            <w:pPr>
              <w:spacing w:after="0"/>
              <w:rPr>
                <w:rFonts w:ascii="Arial Narrow" w:hAnsi="Arial Narrow" w:cs="Arial"/>
                <w:sz w:val="22"/>
                <w:szCs w:val="22"/>
                <w:lang w:val="sr-Latn-ME"/>
              </w:rPr>
            </w:pPr>
          </w:p>
        </w:tc>
      </w:tr>
      <w:tr w:rsidR="005A0D39" w:rsidRPr="00D92A43" w:rsidTr="008A3B39">
        <w:tc>
          <w:tcPr>
            <w:tcW w:w="425" w:type="dxa"/>
            <w:tcBorders>
              <w:left w:val="single" w:sz="2" w:space="0" w:color="auto"/>
              <w:bottom w:val="double" w:sz="18"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v)</w:t>
            </w:r>
          </w:p>
        </w:tc>
        <w:tc>
          <w:tcPr>
            <w:tcW w:w="3091" w:type="dxa"/>
            <w:gridSpan w:val="2"/>
            <w:tcBorders>
              <w:left w:val="nil"/>
              <w:bottom w:val="double" w:sz="18" w:space="0" w:color="auto"/>
              <w:right w:val="double" w:sz="6" w:space="0" w:color="auto"/>
            </w:tcBorders>
            <w:shd w:val="clear" w:color="auto" w:fill="D9D9D9" w:themeFill="background1" w:themeFillShade="D9"/>
            <w:tcMar>
              <w:left w:w="0" w:type="dxa"/>
            </w:tcMar>
          </w:tcPr>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prostoru opštine/države</w:t>
            </w:r>
          </w:p>
        </w:tc>
        <w:tc>
          <w:tcPr>
            <w:tcW w:w="6311" w:type="dxa"/>
            <w:gridSpan w:val="13"/>
            <w:tcBorders>
              <w:left w:val="double" w:sz="6" w:space="0" w:color="auto"/>
              <w:bottom w:val="double" w:sz="18" w:space="0" w:color="auto"/>
            </w:tcBorders>
            <w:shd w:val="clear" w:color="auto" w:fill="auto"/>
          </w:tcPr>
          <w:p w:rsidR="005A0D39" w:rsidRPr="00D92A43" w:rsidRDefault="005A0D39" w:rsidP="005A0D39">
            <w:pPr>
              <w:spacing w:after="0"/>
              <w:rPr>
                <w:rFonts w:ascii="Arial Narrow" w:hAnsi="Arial Narrow" w:cs="Arial"/>
                <w:sz w:val="22"/>
                <w:szCs w:val="22"/>
                <w:lang w:val="sr-Latn-ME"/>
              </w:rPr>
            </w:pPr>
          </w:p>
        </w:tc>
      </w:tr>
      <w:tr w:rsidR="005A0D39" w:rsidRPr="00D92A43" w:rsidTr="007520C2">
        <w:tc>
          <w:tcPr>
            <w:tcW w:w="9827" w:type="dxa"/>
            <w:gridSpan w:val="16"/>
            <w:tcBorders>
              <w:top w:val="double" w:sz="12" w:space="0" w:color="auto"/>
              <w:left w:val="single" w:sz="2" w:space="0" w:color="auto"/>
              <w:bottom w:val="single" w:sz="8" w:space="0" w:color="auto"/>
            </w:tcBorders>
            <w:shd w:val="clear" w:color="auto" w:fill="000000" w:themeFill="text1"/>
            <w:tcMar>
              <w:left w:w="108" w:type="dxa"/>
            </w:tcMar>
          </w:tcPr>
          <w:p w:rsidR="005A0D39" w:rsidRPr="00017CED" w:rsidRDefault="005A0D39" w:rsidP="005A0D39">
            <w:pPr>
              <w:spacing w:after="0"/>
              <w:rPr>
                <w:rFonts w:ascii="Arial Narrow" w:hAnsi="Arial Narrow" w:cs="Arial"/>
                <w:color w:val="FFFFFF" w:themeColor="background1"/>
                <w:sz w:val="22"/>
                <w:szCs w:val="22"/>
                <w:lang w:val="sr-Latn-ME"/>
              </w:rPr>
            </w:pPr>
            <w:r w:rsidRPr="00017CED">
              <w:rPr>
                <w:rFonts w:ascii="Arial Narrow" w:hAnsi="Arial Narrow"/>
                <w:b/>
                <w:color w:val="FFFFFF" w:themeColor="background1"/>
                <w:sz w:val="22"/>
                <w:szCs w:val="22"/>
                <w:lang w:val="sr-Latn-ME"/>
              </w:rPr>
              <w:t>3. PODACI O PROJEKTU/PROGRAMU NEVLADINE ORGANIZACIJE</w:t>
            </w:r>
          </w:p>
        </w:tc>
      </w:tr>
      <w:tr w:rsidR="005A0D39" w:rsidRPr="00D92A43" w:rsidTr="008A3B39">
        <w:tc>
          <w:tcPr>
            <w:tcW w:w="425" w:type="dxa"/>
            <w:tcBorders>
              <w:top w:val="single" w:sz="8" w:space="0" w:color="auto"/>
              <w:left w:val="single" w:sz="2" w:space="0" w:color="auto"/>
              <w:right w:val="nil"/>
            </w:tcBorders>
            <w:shd w:val="clear" w:color="auto" w:fill="D9D9D9" w:themeFill="background1" w:themeFillShade="D9"/>
            <w:tcMar>
              <w:left w:w="0" w:type="dxa"/>
            </w:tcMar>
          </w:tcPr>
          <w:p w:rsidR="005A0D39" w:rsidRPr="00017CED" w:rsidRDefault="005A0D39" w:rsidP="005A0D39">
            <w:pPr>
              <w:spacing w:after="0"/>
              <w:jc w:val="right"/>
              <w:rPr>
                <w:rFonts w:ascii="Arial Narrow" w:hAnsi="Arial Narrow"/>
                <w:sz w:val="22"/>
                <w:szCs w:val="22"/>
                <w:lang w:val="sr-Latn-ME"/>
              </w:rPr>
            </w:pPr>
            <w:r w:rsidRPr="00017CED">
              <w:rPr>
                <w:rFonts w:ascii="Arial Narrow" w:hAnsi="Arial Narrow"/>
                <w:sz w:val="22"/>
                <w:szCs w:val="22"/>
                <w:lang w:val="sr-Latn-ME"/>
              </w:rPr>
              <w:t>1.</w:t>
            </w:r>
          </w:p>
        </w:tc>
        <w:tc>
          <w:tcPr>
            <w:tcW w:w="9402" w:type="dxa"/>
            <w:gridSpan w:val="15"/>
            <w:tcBorders>
              <w:top w:val="single" w:sz="8" w:space="0" w:color="auto"/>
              <w:left w:val="nil"/>
            </w:tcBorders>
            <w:shd w:val="clear" w:color="auto" w:fill="D9D9D9" w:themeFill="background1" w:themeFillShade="D9"/>
            <w:tcMar>
              <w:left w:w="0" w:type="dxa"/>
            </w:tcMar>
          </w:tcPr>
          <w:p w:rsidR="005A0D39" w:rsidRPr="00017CED" w:rsidRDefault="005A0D39" w:rsidP="005A0D39">
            <w:pPr>
              <w:spacing w:after="0"/>
              <w:rPr>
                <w:rFonts w:ascii="Arial Narrow" w:hAnsi="Arial Narrow" w:cs="Arial"/>
                <w:sz w:val="22"/>
                <w:szCs w:val="22"/>
                <w:lang w:val="sr-Latn-ME"/>
              </w:rPr>
            </w:pPr>
            <w:r w:rsidRPr="00017CED">
              <w:rPr>
                <w:rFonts w:ascii="Arial Narrow" w:hAnsi="Arial Narrow"/>
                <w:sz w:val="22"/>
                <w:szCs w:val="22"/>
                <w:lang w:val="sr-Latn-ME"/>
              </w:rPr>
              <w:t>Naziv projekta/programa</w:t>
            </w:r>
          </w:p>
        </w:tc>
      </w:tr>
      <w:tr w:rsidR="005A0D39" w:rsidRPr="00D92A43" w:rsidTr="008A3B39">
        <w:tc>
          <w:tcPr>
            <w:tcW w:w="425" w:type="dxa"/>
            <w:tcBorders>
              <w:left w:val="single" w:sz="2" w:space="0" w:color="auto"/>
              <w:right w:val="nil"/>
            </w:tcBorders>
            <w:shd w:val="clear" w:color="auto" w:fill="auto"/>
            <w:tcMar>
              <w:left w:w="0" w:type="dxa"/>
            </w:tcMar>
          </w:tcPr>
          <w:p w:rsidR="005A0D39" w:rsidRPr="001708D0" w:rsidRDefault="005A0D39" w:rsidP="005A0D39">
            <w:pPr>
              <w:spacing w:after="0"/>
              <w:jc w:val="right"/>
              <w:rPr>
                <w:rFonts w:ascii="Arial Narrow" w:hAnsi="Arial Narrow"/>
                <w:b/>
                <w:sz w:val="22"/>
                <w:szCs w:val="22"/>
                <w:lang w:val="sr-Latn-ME"/>
              </w:rPr>
            </w:pPr>
          </w:p>
        </w:tc>
        <w:tc>
          <w:tcPr>
            <w:tcW w:w="9402" w:type="dxa"/>
            <w:gridSpan w:val="15"/>
            <w:tcBorders>
              <w:left w:val="nil"/>
            </w:tcBorders>
            <w:shd w:val="clear" w:color="auto" w:fill="auto"/>
            <w:tcMar>
              <w:left w:w="0" w:type="dxa"/>
            </w:tcMar>
          </w:tcPr>
          <w:p w:rsidR="005A0D39" w:rsidRPr="001708D0" w:rsidRDefault="000F2041" w:rsidP="005A0D39">
            <w:pPr>
              <w:spacing w:after="0"/>
              <w:rPr>
                <w:rFonts w:ascii="Arial Narrow" w:hAnsi="Arial Narrow" w:cs="Arial"/>
                <w:b/>
                <w:sz w:val="22"/>
                <w:szCs w:val="22"/>
                <w:lang w:val="sr-Latn-ME"/>
              </w:rPr>
            </w:pPr>
            <w:r w:rsidRPr="001708D0">
              <w:rPr>
                <w:rFonts w:ascii="Arial Narrow" w:hAnsi="Arial Narrow" w:cs="Arial"/>
                <w:b/>
                <w:sz w:val="22"/>
                <w:szCs w:val="22"/>
                <w:lang w:val="sr-Latn-ME"/>
              </w:rPr>
              <w:t xml:space="preserve">Podrška i osnaživanje – uslov </w:t>
            </w:r>
            <w:r w:rsidR="00017CED">
              <w:rPr>
                <w:rFonts w:ascii="Arial Narrow" w:hAnsi="Arial Narrow" w:cs="Arial"/>
                <w:b/>
                <w:sz w:val="22"/>
                <w:szCs w:val="22"/>
                <w:lang w:val="sr-Latn-ME"/>
              </w:rPr>
              <w:t xml:space="preserve">efikasne </w:t>
            </w:r>
            <w:r w:rsidR="001708D0" w:rsidRPr="001708D0">
              <w:rPr>
                <w:rFonts w:ascii="Arial Narrow" w:hAnsi="Arial Narrow" w:cs="Arial"/>
                <w:b/>
                <w:sz w:val="22"/>
                <w:szCs w:val="22"/>
                <w:lang w:val="sr-Latn-ME"/>
              </w:rPr>
              <w:t>prevencije i zaštite od nasilja u porodici</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517AB2" w:rsidRDefault="005A0D39" w:rsidP="005A0D39">
            <w:pPr>
              <w:spacing w:after="0"/>
              <w:jc w:val="right"/>
              <w:rPr>
                <w:rFonts w:ascii="Arial Narrow" w:hAnsi="Arial Narrow"/>
                <w:sz w:val="22"/>
                <w:szCs w:val="22"/>
                <w:lang w:val="sr-Latn-ME"/>
              </w:rPr>
            </w:pPr>
            <w:r w:rsidRPr="00517AB2">
              <w:rPr>
                <w:rFonts w:ascii="Arial Narrow" w:hAnsi="Arial Narrow"/>
                <w:sz w:val="22"/>
                <w:szCs w:val="22"/>
                <w:lang w:val="sr-Latn-ME"/>
              </w:rPr>
              <w:t>2.</w:t>
            </w:r>
          </w:p>
        </w:tc>
        <w:tc>
          <w:tcPr>
            <w:tcW w:w="9402" w:type="dxa"/>
            <w:gridSpan w:val="15"/>
            <w:tcBorders>
              <w:left w:val="nil"/>
            </w:tcBorders>
            <w:shd w:val="clear" w:color="auto" w:fill="D9D9D9" w:themeFill="background1" w:themeFillShade="D9"/>
            <w:tcMar>
              <w:left w:w="0" w:type="dxa"/>
            </w:tcMar>
          </w:tcPr>
          <w:p w:rsidR="005A0D39" w:rsidRPr="00517AB2" w:rsidRDefault="005A0D39" w:rsidP="005A0D39">
            <w:pPr>
              <w:spacing w:after="0"/>
              <w:rPr>
                <w:rFonts w:ascii="Arial Narrow" w:hAnsi="Arial Narrow" w:cs="Arial"/>
                <w:sz w:val="22"/>
                <w:szCs w:val="22"/>
                <w:lang w:val="sr-Latn-ME"/>
              </w:rPr>
            </w:pPr>
            <w:r w:rsidRPr="00517AB2">
              <w:rPr>
                <w:rFonts w:ascii="Arial Narrow" w:hAnsi="Arial Narrow"/>
                <w:sz w:val="22"/>
                <w:szCs w:val="22"/>
                <w:lang w:val="sr-Latn-ME"/>
              </w:rPr>
              <w:t xml:space="preserve">Kratak opis projekta/programa </w:t>
            </w:r>
          </w:p>
        </w:tc>
      </w:tr>
      <w:tr w:rsidR="005A0D39" w:rsidRPr="00D92A43" w:rsidTr="008A3B39">
        <w:tc>
          <w:tcPr>
            <w:tcW w:w="425" w:type="dxa"/>
            <w:tcBorders>
              <w:left w:val="single" w:sz="2" w:space="0" w:color="auto"/>
              <w:right w:val="nil"/>
            </w:tcBorders>
            <w:shd w:val="clear" w:color="auto" w:fill="auto"/>
            <w:tcMar>
              <w:left w:w="0" w:type="dxa"/>
            </w:tcMar>
          </w:tcPr>
          <w:p w:rsidR="005A0D39" w:rsidRPr="00517AB2" w:rsidRDefault="005A0D39" w:rsidP="00517AB2">
            <w:pPr>
              <w:pStyle w:val="ListParagraph"/>
              <w:numPr>
                <w:ilvl w:val="0"/>
                <w:numId w:val="18"/>
              </w:numPr>
              <w:spacing w:after="0" w:line="276" w:lineRule="auto"/>
              <w:jc w:val="right"/>
              <w:rPr>
                <w:rFonts w:ascii="Arial Narrow" w:hAnsi="Arial Narrow"/>
                <w:sz w:val="22"/>
                <w:szCs w:val="22"/>
                <w:lang w:val="sr-Latn-ME"/>
              </w:rPr>
            </w:pPr>
          </w:p>
        </w:tc>
        <w:tc>
          <w:tcPr>
            <w:tcW w:w="9402" w:type="dxa"/>
            <w:gridSpan w:val="15"/>
            <w:tcBorders>
              <w:left w:val="nil"/>
            </w:tcBorders>
            <w:shd w:val="clear" w:color="auto" w:fill="auto"/>
            <w:tcMar>
              <w:left w:w="0" w:type="dxa"/>
            </w:tcMar>
          </w:tcPr>
          <w:p w:rsidR="005A0D39" w:rsidRPr="008369E6" w:rsidRDefault="005A0D39" w:rsidP="008369E6">
            <w:pPr>
              <w:spacing w:after="0" w:line="276" w:lineRule="auto"/>
              <w:rPr>
                <w:rFonts w:ascii="Arial Narrow" w:hAnsi="Arial Narrow" w:cs="Arial"/>
                <w:sz w:val="22"/>
                <w:szCs w:val="22"/>
                <w:lang w:val="sr-Latn-ME"/>
              </w:rPr>
            </w:pPr>
          </w:p>
          <w:p w:rsidR="008A3B39" w:rsidRPr="008369E6" w:rsidRDefault="008A3B39" w:rsidP="008369E6">
            <w:pPr>
              <w:snapToGrid w:val="0"/>
              <w:spacing w:after="0" w:line="276" w:lineRule="auto"/>
              <w:jc w:val="both"/>
              <w:rPr>
                <w:rFonts w:ascii="Arial Narrow" w:eastAsia="Arial Unicode MS" w:hAnsi="Arial Narrow" w:cs="Calibri"/>
                <w:sz w:val="22"/>
                <w:szCs w:val="22"/>
                <w:lang w:val="sr-Latn-ME"/>
              </w:rPr>
            </w:pPr>
            <w:r w:rsidRPr="008369E6">
              <w:rPr>
                <w:rFonts w:ascii="Arial Narrow" w:eastAsia="Arial Unicode MS" w:hAnsi="Arial Narrow" w:cs="Calibri"/>
                <w:i/>
                <w:sz w:val="22"/>
                <w:szCs w:val="22"/>
                <w:lang w:val="sr-Latn-ME"/>
              </w:rPr>
              <w:t>Opšti cilj projekta</w:t>
            </w:r>
            <w:r w:rsidRPr="008369E6">
              <w:rPr>
                <w:rFonts w:ascii="Arial Narrow" w:eastAsia="Arial Unicode MS" w:hAnsi="Arial Narrow" w:cs="Calibri"/>
                <w:sz w:val="22"/>
                <w:szCs w:val="22"/>
                <w:lang w:val="sr-Latn-ME"/>
              </w:rPr>
              <w:t xml:space="preserve">  je jačanje kvaliteta i obuhvata zaštite žena i djece žrtava nasilja u porodici</w:t>
            </w:r>
          </w:p>
          <w:p w:rsidR="008A3B39" w:rsidRDefault="008A3B39" w:rsidP="008369E6">
            <w:pPr>
              <w:snapToGrid w:val="0"/>
              <w:spacing w:after="0" w:line="276" w:lineRule="auto"/>
              <w:jc w:val="both"/>
              <w:rPr>
                <w:rFonts w:ascii="Arial Narrow" w:eastAsia="Arial Unicode MS" w:hAnsi="Arial Narrow" w:cs="Calibri"/>
                <w:i/>
                <w:sz w:val="22"/>
                <w:szCs w:val="22"/>
                <w:lang w:val="sr-Latn-ME"/>
              </w:rPr>
            </w:pPr>
            <w:r w:rsidRPr="008369E6">
              <w:rPr>
                <w:rFonts w:ascii="Arial Narrow" w:eastAsia="Arial Unicode MS" w:hAnsi="Arial Narrow" w:cs="Calibri"/>
                <w:i/>
                <w:sz w:val="22"/>
                <w:szCs w:val="22"/>
                <w:lang w:val="sr-Latn-ME"/>
              </w:rPr>
              <w:t xml:space="preserve">Specifični cilj.: Poboljšan stepen zaštite i socijalne sigurnosti žena, djece i starih žrtava nasilja u porodici u opštini Berane </w:t>
            </w:r>
          </w:p>
          <w:p w:rsidR="008369E6" w:rsidRPr="008369E6" w:rsidRDefault="008369E6" w:rsidP="008369E6">
            <w:pPr>
              <w:snapToGrid w:val="0"/>
              <w:spacing w:after="0" w:line="276" w:lineRule="auto"/>
              <w:jc w:val="both"/>
              <w:rPr>
                <w:rFonts w:ascii="Arial Narrow" w:eastAsia="Arial Unicode MS" w:hAnsi="Arial Narrow" w:cs="Calibri"/>
                <w:i/>
                <w:sz w:val="22"/>
                <w:szCs w:val="22"/>
                <w:lang w:val="sr-Latn-ME"/>
              </w:rPr>
            </w:pPr>
            <w:r>
              <w:rPr>
                <w:rFonts w:ascii="Arial Narrow" w:eastAsia="Arial Unicode MS" w:hAnsi="Arial Narrow" w:cs="Calibri"/>
                <w:i/>
                <w:sz w:val="22"/>
                <w:szCs w:val="22"/>
                <w:lang w:val="sr-Latn-ME"/>
              </w:rPr>
              <w:t>Rezultati projekta:</w:t>
            </w:r>
          </w:p>
          <w:p w:rsidR="008369E6" w:rsidRPr="008369E6" w:rsidRDefault="008369E6" w:rsidP="008369E6">
            <w:pPr>
              <w:pStyle w:val="ListParagraph"/>
              <w:numPr>
                <w:ilvl w:val="0"/>
                <w:numId w:val="16"/>
              </w:numPr>
              <w:suppressAutoHyphens/>
              <w:spacing w:after="0" w:line="276" w:lineRule="auto"/>
              <w:jc w:val="both"/>
              <w:rPr>
                <w:rFonts w:ascii="Arial Narrow" w:eastAsia="Arial Unicode MS" w:hAnsi="Arial Narrow" w:cs="Calibri"/>
                <w:sz w:val="22"/>
                <w:szCs w:val="22"/>
                <w:lang w:val="sr-Latn-ME"/>
              </w:rPr>
            </w:pPr>
            <w:r w:rsidRPr="008369E6">
              <w:rPr>
                <w:rFonts w:ascii="Arial Narrow" w:eastAsia="Arial Unicode MS" w:hAnsi="Arial Narrow" w:cs="Calibri"/>
                <w:sz w:val="22"/>
                <w:szCs w:val="22"/>
                <w:lang w:val="sr-Latn-ME"/>
              </w:rPr>
              <w:t>Obezbijeđena podrška ženama žrtvama nasilja u skladu sa međunarodnim standardima, zahtjevima I najboljim praksama sa akcentom na zahtjeve Istambulske konvrencije</w:t>
            </w:r>
          </w:p>
          <w:p w:rsidR="008369E6" w:rsidRPr="008369E6" w:rsidRDefault="008369E6" w:rsidP="008369E6">
            <w:pPr>
              <w:pStyle w:val="ListParagraph"/>
              <w:numPr>
                <w:ilvl w:val="0"/>
                <w:numId w:val="16"/>
              </w:numPr>
              <w:spacing w:after="0" w:line="276" w:lineRule="auto"/>
              <w:jc w:val="both"/>
              <w:rPr>
                <w:rFonts w:ascii="Arial Narrow" w:eastAsia="Arial Unicode MS" w:hAnsi="Arial Narrow" w:cs="Calibri"/>
                <w:sz w:val="22"/>
                <w:szCs w:val="22"/>
                <w:lang w:val="sr-Latn-CS"/>
              </w:rPr>
            </w:pPr>
            <w:r w:rsidRPr="008369E6">
              <w:rPr>
                <w:rFonts w:ascii="Arial Narrow" w:eastAsia="Arial Unicode MS" w:hAnsi="Arial Narrow" w:cs="Calibri"/>
                <w:sz w:val="22"/>
                <w:szCs w:val="22"/>
                <w:lang w:val="sr-Latn-CS"/>
              </w:rPr>
              <w:t>Povećan stepen informisanosti građana o mogućnostima dobijanja bedplatne pravne pomoći u slučajevima nasilja u porodici</w:t>
            </w:r>
          </w:p>
          <w:p w:rsidR="005A0D39" w:rsidRPr="008369E6" w:rsidRDefault="008369E6" w:rsidP="008369E6">
            <w:pPr>
              <w:spacing w:after="0" w:line="276" w:lineRule="auto"/>
              <w:rPr>
                <w:rFonts w:ascii="Arial Narrow" w:hAnsi="Arial Narrow" w:cs="Arial"/>
                <w:sz w:val="22"/>
                <w:szCs w:val="22"/>
                <w:lang w:val="sr-Latn-ME"/>
              </w:rPr>
            </w:pPr>
            <w:r>
              <w:rPr>
                <w:rFonts w:ascii="Arial Narrow" w:hAnsi="Arial Narrow" w:cs="Arial"/>
                <w:sz w:val="22"/>
                <w:szCs w:val="22"/>
                <w:lang w:val="sr-Latn-ME"/>
              </w:rPr>
              <w:t>Aktivnosti:</w:t>
            </w:r>
          </w:p>
          <w:p w:rsidR="005A0D39" w:rsidRPr="004D20F7" w:rsidRDefault="008369E6" w:rsidP="004D20F7">
            <w:pPr>
              <w:pStyle w:val="ListParagraph"/>
              <w:numPr>
                <w:ilvl w:val="0"/>
                <w:numId w:val="17"/>
              </w:numPr>
              <w:spacing w:after="0" w:line="276" w:lineRule="auto"/>
              <w:rPr>
                <w:rFonts w:ascii="Arial Narrow" w:hAnsi="Arial Narrow"/>
                <w:sz w:val="22"/>
                <w:szCs w:val="22"/>
                <w:lang w:val="sr-Latn-ME"/>
              </w:rPr>
            </w:pPr>
            <w:r w:rsidRPr="004D20F7">
              <w:rPr>
                <w:rFonts w:ascii="Arial Narrow" w:hAnsi="Arial Narrow"/>
                <w:sz w:val="22"/>
                <w:szCs w:val="22"/>
                <w:lang w:val="sr-Latn-ME"/>
              </w:rPr>
              <w:t>Usluga podrške i osnaživanja žrtava nasilja u porodici</w:t>
            </w:r>
          </w:p>
          <w:p w:rsidR="008369E6" w:rsidRPr="004D20F7" w:rsidRDefault="008369E6" w:rsidP="004D20F7">
            <w:pPr>
              <w:pStyle w:val="ListParagraph"/>
              <w:numPr>
                <w:ilvl w:val="0"/>
                <w:numId w:val="17"/>
              </w:numPr>
              <w:spacing w:after="0" w:line="276" w:lineRule="auto"/>
              <w:rPr>
                <w:rFonts w:ascii="Arial Narrow" w:hAnsi="Arial Narrow"/>
                <w:sz w:val="22"/>
                <w:szCs w:val="22"/>
                <w:lang w:val="sr-Latn-ME"/>
              </w:rPr>
            </w:pPr>
            <w:r w:rsidRPr="004D20F7">
              <w:rPr>
                <w:rFonts w:ascii="Arial Narrow" w:hAnsi="Arial Narrow"/>
                <w:sz w:val="22"/>
                <w:szCs w:val="22"/>
                <w:lang w:val="sr-Latn-ME"/>
              </w:rPr>
              <w:t>Prezentacije besplatne pravne pomoći</w:t>
            </w:r>
          </w:p>
          <w:p w:rsidR="008369E6" w:rsidRPr="004D20F7" w:rsidRDefault="004D20F7" w:rsidP="004D20F7">
            <w:pPr>
              <w:pStyle w:val="ListParagraph"/>
              <w:numPr>
                <w:ilvl w:val="0"/>
                <w:numId w:val="17"/>
              </w:numPr>
              <w:spacing w:after="0" w:line="276" w:lineRule="auto"/>
              <w:rPr>
                <w:rFonts w:ascii="Arial Narrow" w:hAnsi="Arial Narrow" w:cs="Arial"/>
                <w:sz w:val="22"/>
                <w:szCs w:val="22"/>
                <w:lang w:val="sr-Latn-ME"/>
              </w:rPr>
            </w:pPr>
            <w:r w:rsidRPr="004D20F7">
              <w:rPr>
                <w:rFonts w:ascii="Arial Narrow" w:hAnsi="Arial Narrow"/>
                <w:sz w:val="22"/>
                <w:szCs w:val="22"/>
                <w:lang w:val="sr-Latn-ME"/>
              </w:rPr>
              <w:t>Sastanci sa predstavncima institucija</w:t>
            </w:r>
          </w:p>
          <w:p w:rsidR="008369E6" w:rsidRPr="004D20F7" w:rsidRDefault="004D20F7" w:rsidP="004D20F7">
            <w:pPr>
              <w:pStyle w:val="ListParagraph"/>
              <w:numPr>
                <w:ilvl w:val="0"/>
                <w:numId w:val="17"/>
              </w:numPr>
              <w:spacing w:after="0" w:line="276" w:lineRule="auto"/>
              <w:rPr>
                <w:rFonts w:ascii="Arial Narrow" w:hAnsi="Arial Narrow" w:cs="Arial"/>
                <w:sz w:val="22"/>
                <w:szCs w:val="22"/>
                <w:lang w:val="sr-Latn-ME"/>
              </w:rPr>
            </w:pPr>
            <w:r w:rsidRPr="004D20F7">
              <w:rPr>
                <w:rFonts w:ascii="Arial Narrow" w:hAnsi="Arial Narrow"/>
                <w:sz w:val="22"/>
                <w:szCs w:val="22"/>
                <w:lang w:val="sr-Latn-ME"/>
              </w:rPr>
              <w:t>medijska promocija projekta</w:t>
            </w:r>
          </w:p>
          <w:p w:rsidR="008369E6" w:rsidRDefault="004D20F7" w:rsidP="008369E6">
            <w:pPr>
              <w:spacing w:after="0" w:line="276" w:lineRule="auto"/>
              <w:rPr>
                <w:rFonts w:ascii="Arial Narrow" w:hAnsi="Arial Narrow" w:cs="Arial"/>
                <w:sz w:val="22"/>
                <w:szCs w:val="22"/>
                <w:lang w:val="sr-Latn-ME"/>
              </w:rPr>
            </w:pPr>
            <w:r>
              <w:rPr>
                <w:rFonts w:ascii="Arial Narrow" w:hAnsi="Arial Narrow" w:cs="Arial"/>
                <w:sz w:val="22"/>
                <w:szCs w:val="22"/>
                <w:lang w:val="sr-Latn-ME"/>
              </w:rPr>
              <w:t>Ciljna grupa:</w:t>
            </w:r>
          </w:p>
          <w:p w:rsidR="004D20F7" w:rsidRPr="00AA5787" w:rsidRDefault="004D20F7" w:rsidP="004D20F7">
            <w:pPr>
              <w:numPr>
                <w:ilvl w:val="0"/>
                <w:numId w:val="14"/>
              </w:numPr>
              <w:suppressAutoHyphens/>
              <w:snapToGrid w:val="0"/>
              <w:spacing w:after="0" w:line="276" w:lineRule="auto"/>
              <w:rPr>
                <w:rFonts w:ascii="Arial Narrow" w:eastAsia="Arial Unicode MS" w:hAnsi="Arial Narrow" w:cs="Calibri"/>
                <w:sz w:val="22"/>
                <w:szCs w:val="22"/>
                <w:lang w:val="sr-Latn-ME"/>
              </w:rPr>
            </w:pPr>
            <w:r w:rsidRPr="00AA5787">
              <w:rPr>
                <w:rFonts w:ascii="Arial Narrow" w:eastAsia="Arial Unicode MS" w:hAnsi="Arial Narrow" w:cs="Calibri"/>
                <w:sz w:val="22"/>
                <w:szCs w:val="22"/>
                <w:lang w:val="sr-Latn-ME"/>
              </w:rPr>
              <w:t>Žene I djeca  žrtve nasilja, potencijalne žrtve I njihove porodice</w:t>
            </w:r>
          </w:p>
          <w:p w:rsidR="008369E6" w:rsidRPr="00517AB2" w:rsidRDefault="004D20F7" w:rsidP="008369E6">
            <w:pPr>
              <w:pStyle w:val="ListParagraph"/>
              <w:numPr>
                <w:ilvl w:val="0"/>
                <w:numId w:val="14"/>
              </w:numPr>
              <w:spacing w:after="0" w:line="276" w:lineRule="auto"/>
              <w:rPr>
                <w:rFonts w:ascii="Arial Narrow" w:hAnsi="Arial Narrow" w:cs="Arial"/>
                <w:sz w:val="22"/>
                <w:szCs w:val="22"/>
                <w:lang w:val="sr-Latn-ME"/>
              </w:rPr>
            </w:pPr>
            <w:r w:rsidRPr="00517AB2">
              <w:rPr>
                <w:rFonts w:ascii="Arial Narrow" w:eastAsia="Arial Unicode MS" w:hAnsi="Arial Narrow" w:cs="Calibri"/>
                <w:sz w:val="22"/>
                <w:szCs w:val="22"/>
                <w:lang w:val="sr-Latn-ME"/>
              </w:rPr>
              <w:t>građani/ke tj . šira društvena zajednica</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3.</w:t>
            </w:r>
          </w:p>
        </w:tc>
        <w:tc>
          <w:tcPr>
            <w:tcW w:w="3091" w:type="dxa"/>
            <w:gridSpan w:val="2"/>
            <w:tcBorders>
              <w:left w:val="nil"/>
              <w:right w:val="double" w:sz="6" w:space="0" w:color="auto"/>
            </w:tcBorders>
            <w:shd w:val="clear" w:color="auto" w:fill="D9D9D9" w:themeFill="background1" w:themeFillShade="D9"/>
            <w:tcMar>
              <w:left w:w="0" w:type="dxa"/>
            </w:tcMar>
          </w:tcPr>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Predviđeno trajanje realizacije projekta/programa u mjesecima (rok za realizaciju)</w:t>
            </w:r>
          </w:p>
        </w:tc>
        <w:tc>
          <w:tcPr>
            <w:tcW w:w="6311" w:type="dxa"/>
            <w:gridSpan w:val="13"/>
            <w:tcBorders>
              <w:left w:val="double" w:sz="6" w:space="0" w:color="auto"/>
            </w:tcBorders>
            <w:shd w:val="clear" w:color="auto" w:fill="auto"/>
          </w:tcPr>
          <w:p w:rsidR="005A0D39" w:rsidRPr="00D92A43" w:rsidRDefault="00517AB2" w:rsidP="005A0D39">
            <w:pPr>
              <w:spacing w:after="0"/>
              <w:rPr>
                <w:rFonts w:ascii="Arial Narrow" w:hAnsi="Arial Narrow" w:cs="Arial"/>
                <w:sz w:val="22"/>
                <w:szCs w:val="22"/>
                <w:lang w:val="sr-Latn-ME"/>
              </w:rPr>
            </w:pPr>
            <w:r>
              <w:rPr>
                <w:rFonts w:ascii="Arial Narrow" w:hAnsi="Arial Narrow" w:cs="Arial"/>
                <w:sz w:val="22"/>
                <w:szCs w:val="22"/>
                <w:lang w:val="sr-Latn-ME"/>
              </w:rPr>
              <w:t>5</w:t>
            </w:r>
            <w:r w:rsidR="00017CED">
              <w:rPr>
                <w:rFonts w:ascii="Arial Narrow" w:hAnsi="Arial Narrow" w:cs="Arial"/>
                <w:sz w:val="22"/>
                <w:szCs w:val="22"/>
                <w:lang w:val="sr-Latn-ME"/>
              </w:rPr>
              <w:t xml:space="preserve"> mjeseci</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4.</w:t>
            </w:r>
          </w:p>
        </w:tc>
        <w:tc>
          <w:tcPr>
            <w:tcW w:w="9402" w:type="dxa"/>
            <w:gridSpan w:val="15"/>
            <w:tcBorders>
              <w:left w:val="nil"/>
            </w:tcBorders>
            <w:shd w:val="clear" w:color="auto" w:fill="D9D9D9" w:themeFill="background1" w:themeFillShade="D9"/>
            <w:tcMar>
              <w:left w:w="0" w:type="dxa"/>
            </w:tcMar>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cs="Arial"/>
                <w:sz w:val="22"/>
                <w:szCs w:val="22"/>
                <w:lang w:val="sr-Latn-ME"/>
              </w:rPr>
              <w:t xml:space="preserve">Oblast u kojoj se realizuje projekat/program i njegova povezanost sa javnim politikama u prioritetnoj oblasti </w:t>
            </w:r>
            <w:r w:rsidRPr="00D92A43">
              <w:rPr>
                <w:rFonts w:ascii="Arial Narrow" w:hAnsi="Arial Narrow" w:cs="Arial"/>
                <w:i/>
                <w:sz w:val="22"/>
                <w:szCs w:val="22"/>
                <w:lang w:val="sr-Latn-ME"/>
              </w:rPr>
              <w:t>(strategijama, akcionim planovima, zakonskim i podzakonskim aktima)</w:t>
            </w:r>
          </w:p>
        </w:tc>
      </w:tr>
      <w:tr w:rsidR="005A0D39" w:rsidRPr="00D92A43" w:rsidTr="008A3B39">
        <w:tc>
          <w:tcPr>
            <w:tcW w:w="425" w:type="dxa"/>
            <w:tcBorders>
              <w:left w:val="single" w:sz="2" w:space="0" w:color="auto"/>
              <w:right w:val="nil"/>
            </w:tcBorders>
            <w:shd w:val="clear" w:color="auto" w:fill="auto"/>
            <w:tcMar>
              <w:left w:w="0" w:type="dxa"/>
            </w:tcMar>
          </w:tcPr>
          <w:p w:rsidR="005A0D39" w:rsidRPr="00877CF2" w:rsidRDefault="005A0D39" w:rsidP="003534F3">
            <w:pPr>
              <w:spacing w:after="0" w:line="276" w:lineRule="auto"/>
              <w:jc w:val="both"/>
              <w:rPr>
                <w:rFonts w:ascii="Arial Narrow" w:hAnsi="Arial Narrow"/>
                <w:sz w:val="22"/>
                <w:szCs w:val="22"/>
                <w:lang w:val="sr-Latn-ME"/>
              </w:rPr>
            </w:pPr>
          </w:p>
        </w:tc>
        <w:tc>
          <w:tcPr>
            <w:tcW w:w="9402" w:type="dxa"/>
            <w:gridSpan w:val="15"/>
            <w:tcBorders>
              <w:left w:val="nil"/>
            </w:tcBorders>
            <w:shd w:val="clear" w:color="auto" w:fill="auto"/>
            <w:tcMar>
              <w:left w:w="0" w:type="dxa"/>
            </w:tcMar>
          </w:tcPr>
          <w:p w:rsidR="00087595" w:rsidRPr="00552F46" w:rsidRDefault="00087595" w:rsidP="003534F3">
            <w:pPr>
              <w:spacing w:after="0" w:line="276" w:lineRule="auto"/>
              <w:ind w:hanging="2146"/>
              <w:jc w:val="both"/>
              <w:rPr>
                <w:rFonts w:ascii="Arial Narrow" w:hAnsi="Arial Narrow"/>
                <w:sz w:val="22"/>
                <w:szCs w:val="22"/>
                <w:lang w:val="sr-Latn-ME"/>
              </w:rPr>
            </w:pPr>
          </w:p>
          <w:p w:rsidR="00BE53AD" w:rsidRDefault="00087595" w:rsidP="005E3E55">
            <w:pPr>
              <w:spacing w:after="0" w:line="276" w:lineRule="auto"/>
              <w:ind w:hanging="2146"/>
              <w:jc w:val="both"/>
              <w:rPr>
                <w:rFonts w:ascii="Arial Narrow" w:hAnsi="Arial Narrow"/>
                <w:sz w:val="22"/>
                <w:szCs w:val="22"/>
                <w:lang w:val="sr-Latn-ME"/>
              </w:rPr>
            </w:pPr>
            <w:r w:rsidRPr="00552F46">
              <w:rPr>
                <w:rFonts w:ascii="Arial Narrow" w:hAnsi="Arial Narrow"/>
                <w:sz w:val="22"/>
                <w:szCs w:val="22"/>
                <w:lang w:val="sr-Latn-ME"/>
              </w:rPr>
              <w:lastRenderedPageBreak/>
              <w:t>области у којима се:</w:t>
            </w:r>
            <w:r w:rsidR="00F0701F">
              <w:rPr>
                <w:rFonts w:ascii="Arial Narrow" w:hAnsi="Arial Narrow"/>
                <w:sz w:val="22"/>
                <w:szCs w:val="22"/>
                <w:lang w:val="sr-Latn-ME"/>
              </w:rPr>
              <w:t xml:space="preserve">Obl   </w:t>
            </w:r>
            <w:r w:rsidR="007520C2" w:rsidRPr="00552F46">
              <w:rPr>
                <w:rFonts w:ascii="Arial Narrow" w:hAnsi="Arial Narrow"/>
                <w:sz w:val="22"/>
                <w:szCs w:val="22"/>
                <w:lang w:val="sr-Latn-ME"/>
              </w:rPr>
              <w:t xml:space="preserve">Projekat je u skladu sa oblastima definisanim pozivom jer “ obezbjeđuje </w:t>
            </w:r>
            <w:r w:rsidR="00552F46">
              <w:rPr>
                <w:rFonts w:ascii="Arial Narrow" w:hAnsi="Arial Narrow"/>
                <w:sz w:val="22"/>
                <w:szCs w:val="22"/>
                <w:lang w:val="sr-Latn-ME"/>
              </w:rPr>
              <w:t xml:space="preserve"> raznovrsnost, kvalitet i doprinos održivosti usl</w:t>
            </w:r>
            <w:r w:rsidR="0047372C">
              <w:rPr>
                <w:rFonts w:ascii="Arial Narrow" w:hAnsi="Arial Narrow"/>
                <w:sz w:val="22"/>
                <w:szCs w:val="22"/>
                <w:lang w:val="sr-Latn-ME"/>
              </w:rPr>
              <w:t xml:space="preserve">uga u oblasti socijalne zaštite, rodne ravnopravnosti i zaštitu osoba sa iskustvom nasilja u kontekstu ljudskih prava. </w:t>
            </w:r>
          </w:p>
          <w:p w:rsidR="005E3E55" w:rsidRPr="00552F46" w:rsidRDefault="005E3E55" w:rsidP="005E3E55">
            <w:pPr>
              <w:spacing w:after="0" w:line="276" w:lineRule="auto"/>
              <w:ind w:hanging="2146"/>
              <w:jc w:val="both"/>
              <w:rPr>
                <w:rFonts w:ascii="Arial Narrow" w:hAnsi="Arial Narrow"/>
                <w:sz w:val="22"/>
                <w:szCs w:val="22"/>
                <w:lang w:val="sr-Latn-ME"/>
              </w:rPr>
            </w:pPr>
          </w:p>
          <w:p w:rsidR="00874CD2" w:rsidRPr="00552F46" w:rsidRDefault="00BE53AD" w:rsidP="003534F3">
            <w:pPr>
              <w:spacing w:after="0" w:line="276" w:lineRule="auto"/>
              <w:jc w:val="both"/>
              <w:rPr>
                <w:rFonts w:ascii="Arial Narrow" w:eastAsia="Calibri" w:hAnsi="Arial Narrow"/>
                <w:sz w:val="22"/>
                <w:szCs w:val="22"/>
                <w:lang w:val="sr-Latn-ME"/>
              </w:rPr>
            </w:pPr>
            <w:r w:rsidRPr="00552F46">
              <w:rPr>
                <w:rFonts w:ascii="Arial Narrow" w:hAnsi="Arial Narrow"/>
                <w:sz w:val="22"/>
                <w:szCs w:val="22"/>
                <w:lang w:val="sr-Latn-ME"/>
              </w:rPr>
              <w:t>U Crnoj Gori</w:t>
            </w:r>
            <w:r w:rsidRPr="00552F46">
              <w:rPr>
                <w:rFonts w:ascii="Arial Narrow" w:hAnsi="Arial Narrow"/>
                <w:noProof/>
                <w:sz w:val="22"/>
                <w:szCs w:val="22"/>
                <w:lang w:val="sr-Latn-ME"/>
              </w:rPr>
              <w:t xml:space="preserve"> 2010 god usvojen </w:t>
            </w:r>
            <w:r w:rsidRPr="00552F46">
              <w:rPr>
                <w:rFonts w:ascii="Arial Narrow" w:hAnsi="Arial Narrow"/>
                <w:b/>
                <w:noProof/>
                <w:sz w:val="22"/>
                <w:szCs w:val="22"/>
                <w:lang w:val="sr-Latn-ME"/>
              </w:rPr>
              <w:t>Zakon o zaštiti od nasilja u porodici</w:t>
            </w:r>
            <w:r w:rsidRPr="00552F46">
              <w:rPr>
                <w:rFonts w:ascii="Arial Narrow" w:hAnsi="Arial Narrow"/>
                <w:noProof/>
                <w:sz w:val="22"/>
                <w:szCs w:val="22"/>
                <w:lang w:val="sr-Latn-ME"/>
              </w:rPr>
              <w:t xml:space="preserve">, julu 2011. godine prva Strategija za zaštitu od nasilja u porodici,  a u </w:t>
            </w:r>
            <w:r w:rsidRPr="00552F46">
              <w:rPr>
                <w:rFonts w:ascii="Arial Narrow" w:hAnsi="Arial Narrow"/>
                <w:sz w:val="22"/>
                <w:szCs w:val="22"/>
                <w:lang w:val="sr-Latn-ME"/>
              </w:rPr>
              <w:t xml:space="preserve">decembru 2011 </w:t>
            </w:r>
            <w:r w:rsidRPr="00552F46">
              <w:rPr>
                <w:rFonts w:ascii="Arial Narrow" w:hAnsi="Arial Narrow"/>
                <w:b/>
                <w:sz w:val="22"/>
                <w:szCs w:val="22"/>
                <w:lang w:val="sr-Latn-ME"/>
              </w:rPr>
              <w:t>Protokol o postupanju, prevenciji i zaštiti od nasilja u porodici</w:t>
            </w:r>
            <w:r w:rsidR="00C67DEB" w:rsidRPr="00552F46">
              <w:rPr>
                <w:rFonts w:ascii="Arial Narrow" w:hAnsi="Arial Narrow"/>
                <w:b/>
                <w:sz w:val="22"/>
                <w:szCs w:val="22"/>
                <w:lang w:val="sr-Latn-ME"/>
              </w:rPr>
              <w:t>, revidiran 2019 godine</w:t>
            </w:r>
            <w:r w:rsidRPr="00552F46">
              <w:rPr>
                <w:rFonts w:ascii="Arial Narrow" w:hAnsi="Arial Narrow"/>
                <w:b/>
                <w:sz w:val="22"/>
                <w:szCs w:val="22"/>
                <w:lang w:val="sr-Latn-ME"/>
              </w:rPr>
              <w:t>.</w:t>
            </w:r>
            <w:r w:rsidRPr="00552F46">
              <w:rPr>
                <w:rFonts w:ascii="Arial Narrow" w:hAnsi="Arial Narrow"/>
                <w:sz w:val="22"/>
                <w:szCs w:val="22"/>
                <w:lang w:val="sr-Latn-ME"/>
              </w:rPr>
              <w:t xml:space="preserve"> </w:t>
            </w:r>
            <w:r w:rsidR="00874CD2" w:rsidRPr="00552F46">
              <w:rPr>
                <w:rFonts w:ascii="Arial Narrow" w:hAnsi="Arial Narrow"/>
                <w:sz w:val="22"/>
                <w:szCs w:val="22"/>
                <w:lang w:val="sr-Latn-ME"/>
              </w:rPr>
              <w:t xml:space="preserve">U skladu sa zakonom i protokolom obaveze </w:t>
            </w:r>
            <w:r w:rsidR="00874CD2" w:rsidRPr="00552F46">
              <w:rPr>
                <w:rFonts w:ascii="Arial Narrow" w:eastAsia="Calibri" w:hAnsi="Arial Narrow"/>
                <w:b/>
                <w:i/>
                <w:sz w:val="22"/>
                <w:szCs w:val="22"/>
                <w:lang w:val="sr-Latn-ME"/>
              </w:rPr>
              <w:t xml:space="preserve">NVO-i koji su pružaoci usluga (servisa) za žrtve nasilja nad ženama i nasilja u  porodici </w:t>
            </w:r>
            <w:r w:rsidR="00C05F27" w:rsidRPr="00552F46">
              <w:rPr>
                <w:rFonts w:ascii="Arial Narrow" w:eastAsia="Calibri" w:hAnsi="Arial Narrow"/>
                <w:b/>
                <w:i/>
                <w:sz w:val="22"/>
                <w:szCs w:val="22"/>
                <w:lang w:val="sr-Latn-ME"/>
              </w:rPr>
              <w:t>s</w:t>
            </w:r>
            <w:r w:rsidR="00704C87" w:rsidRPr="00552F46">
              <w:rPr>
                <w:rFonts w:ascii="Arial Narrow" w:eastAsia="Calibri" w:hAnsi="Arial Narrow"/>
                <w:b/>
                <w:i/>
                <w:sz w:val="22"/>
                <w:szCs w:val="22"/>
                <w:lang w:val="sr-Latn-ME"/>
              </w:rPr>
              <w:t xml:space="preserve">u da u slučaju </w:t>
            </w:r>
            <w:r w:rsidR="00874CD2" w:rsidRPr="00552F46">
              <w:rPr>
                <w:rFonts w:ascii="Arial Narrow" w:eastAsia="Calibri" w:hAnsi="Arial Narrow"/>
                <w:sz w:val="22"/>
                <w:szCs w:val="22"/>
                <w:lang w:val="sr-Latn-ME"/>
              </w:rPr>
              <w:t>prij</w:t>
            </w:r>
            <w:r w:rsidR="00704C87" w:rsidRPr="00552F46">
              <w:rPr>
                <w:rFonts w:ascii="Arial Narrow" w:eastAsia="Calibri" w:hAnsi="Arial Narrow"/>
                <w:sz w:val="22"/>
                <w:szCs w:val="22"/>
                <w:lang w:val="sr-Latn-ME"/>
              </w:rPr>
              <w:t>ave od bilo kojeg lica, utvrde</w:t>
            </w:r>
            <w:r w:rsidR="00874CD2" w:rsidRPr="00552F46">
              <w:rPr>
                <w:rFonts w:ascii="Arial Narrow" w:eastAsia="Calibri" w:hAnsi="Arial Narrow"/>
                <w:sz w:val="22"/>
                <w:szCs w:val="22"/>
                <w:lang w:val="sr-Latn-ME"/>
              </w:rPr>
              <w:t xml:space="preserve"> motiv obraćanja i očeki</w:t>
            </w:r>
            <w:r w:rsidR="00704C87" w:rsidRPr="00552F46">
              <w:rPr>
                <w:rFonts w:ascii="Arial Narrow" w:eastAsia="Calibri" w:hAnsi="Arial Narrow"/>
                <w:sz w:val="22"/>
                <w:szCs w:val="22"/>
                <w:lang w:val="sr-Latn-ME"/>
              </w:rPr>
              <w:t>vanja, te uz saglasnost žrtve</w:t>
            </w:r>
            <w:r w:rsidR="00874CD2" w:rsidRPr="00552F46">
              <w:rPr>
                <w:rFonts w:ascii="Arial Narrow" w:eastAsia="Calibri" w:hAnsi="Arial Narrow"/>
                <w:sz w:val="22"/>
                <w:szCs w:val="22"/>
                <w:lang w:val="sr-Latn-ME"/>
              </w:rPr>
              <w:t xml:space="preserve">, informacije o saznanju o nasilju u porodici i </w:t>
            </w:r>
            <w:r w:rsidR="00704C87" w:rsidRPr="00552F46">
              <w:rPr>
                <w:rFonts w:ascii="Arial Narrow" w:eastAsia="Calibri" w:hAnsi="Arial Narrow"/>
                <w:sz w:val="22"/>
                <w:szCs w:val="22"/>
                <w:lang w:val="sr-Latn-ME"/>
              </w:rPr>
              <w:t>nasilju nad ženama, proslijede</w:t>
            </w:r>
            <w:r w:rsidR="00874CD2" w:rsidRPr="00552F46">
              <w:rPr>
                <w:rFonts w:ascii="Arial Narrow" w:eastAsia="Calibri" w:hAnsi="Arial Narrow"/>
                <w:sz w:val="22"/>
                <w:szCs w:val="22"/>
                <w:lang w:val="sr-Latn-ME"/>
              </w:rPr>
              <w:t xml:space="preserve"> policiji</w:t>
            </w:r>
            <w:r w:rsidR="009006F4" w:rsidRPr="00552F46">
              <w:rPr>
                <w:rFonts w:ascii="Arial Narrow" w:eastAsia="Calibri" w:hAnsi="Arial Narrow"/>
                <w:sz w:val="22"/>
                <w:szCs w:val="22"/>
                <w:lang w:val="sr-Latn-ME"/>
              </w:rPr>
              <w:t xml:space="preserve">, </w:t>
            </w:r>
            <w:r w:rsidR="00874CD2" w:rsidRPr="00552F46">
              <w:rPr>
                <w:rFonts w:ascii="Arial Narrow" w:eastAsia="Calibri" w:hAnsi="Arial Narrow"/>
                <w:sz w:val="22"/>
                <w:szCs w:val="22"/>
                <w:lang w:val="sr-Latn-ME"/>
              </w:rPr>
              <w:t xml:space="preserve"> </w:t>
            </w:r>
            <w:r w:rsidR="009006F4" w:rsidRPr="00552F46">
              <w:rPr>
                <w:rFonts w:ascii="Arial Narrow" w:eastAsia="Calibri" w:hAnsi="Arial Narrow"/>
                <w:b/>
                <w:i/>
                <w:sz w:val="22"/>
                <w:szCs w:val="22"/>
                <w:lang w:val="sr-Latn-ME"/>
              </w:rPr>
              <w:t>u</w:t>
            </w:r>
            <w:r w:rsidR="00874CD2" w:rsidRPr="00552F46">
              <w:rPr>
                <w:rFonts w:ascii="Arial Narrow" w:eastAsia="Calibri" w:hAnsi="Arial Narrow"/>
                <w:sz w:val="22"/>
                <w:szCs w:val="22"/>
                <w:lang w:val="sr-Latn-ME"/>
              </w:rPr>
              <w:t xml:space="preserve"> slučaju direktnog kontakta sa žrtvom nasilja (telefonom ili lično) obaviti</w:t>
            </w:r>
            <w:r w:rsidR="009006F4" w:rsidRPr="00552F46">
              <w:rPr>
                <w:rFonts w:ascii="Arial Narrow" w:eastAsia="Calibri" w:hAnsi="Arial Narrow"/>
                <w:sz w:val="22"/>
                <w:szCs w:val="22"/>
                <w:lang w:val="sr-Latn-ME"/>
              </w:rPr>
              <w:t xml:space="preserve"> inicijalni razgovor sa žrtvom, ž</w:t>
            </w:r>
            <w:r w:rsidR="00874CD2" w:rsidRPr="00552F46">
              <w:rPr>
                <w:rFonts w:ascii="Arial Narrow" w:eastAsia="Calibri" w:hAnsi="Arial Narrow"/>
                <w:sz w:val="22"/>
                <w:szCs w:val="22"/>
                <w:lang w:val="sr-Latn-ME"/>
              </w:rPr>
              <w:t xml:space="preserve">rtvu upoznati sa nadležnostima, principima i uslugama </w:t>
            </w:r>
            <w:r w:rsidR="000C60CB" w:rsidRPr="00552F46">
              <w:rPr>
                <w:rFonts w:ascii="Arial Narrow" w:eastAsia="Calibri" w:hAnsi="Arial Narrow"/>
                <w:sz w:val="22"/>
                <w:szCs w:val="22"/>
                <w:lang w:val="sr-Latn-ME"/>
              </w:rPr>
              <w:t xml:space="preserve">NVO servisa podrške, kao i o </w:t>
            </w:r>
            <w:r w:rsidR="00874CD2" w:rsidRPr="00552F46">
              <w:rPr>
                <w:rFonts w:ascii="Arial Narrow" w:eastAsia="Calibri" w:hAnsi="Arial Narrow"/>
                <w:sz w:val="22"/>
                <w:szCs w:val="22"/>
                <w:lang w:val="sr-Latn-ME"/>
              </w:rPr>
              <w:t>mogućnostima dobijanja</w:t>
            </w:r>
            <w:r w:rsidR="000C60CB" w:rsidRPr="00552F46">
              <w:rPr>
                <w:rFonts w:ascii="Arial Narrow" w:eastAsia="Calibri" w:hAnsi="Arial Narrow"/>
                <w:sz w:val="22"/>
                <w:szCs w:val="22"/>
                <w:lang w:val="sr-Latn-ME"/>
              </w:rPr>
              <w:t xml:space="preserve"> podrške od drugih institucija </w:t>
            </w:r>
            <w:r w:rsidR="00874CD2" w:rsidRPr="00552F46">
              <w:rPr>
                <w:rFonts w:ascii="Arial Narrow" w:eastAsia="Calibri" w:hAnsi="Arial Narrow"/>
                <w:sz w:val="22"/>
                <w:szCs w:val="22"/>
                <w:lang w:val="sr-Latn-ME"/>
              </w:rPr>
              <w:t>uz obavezu davanja bitnih informacija o pravima žrtava.</w:t>
            </w:r>
            <w:r w:rsidR="000C60CB" w:rsidRPr="00552F46">
              <w:rPr>
                <w:rFonts w:ascii="Arial Narrow" w:eastAsia="Calibri" w:hAnsi="Arial Narrow"/>
                <w:sz w:val="22"/>
                <w:szCs w:val="22"/>
                <w:lang w:val="sr-Latn-ME"/>
              </w:rPr>
              <w:t xml:space="preserve"> Takođe dužne su : </w:t>
            </w:r>
            <w:r w:rsidR="00874CD2" w:rsidRPr="00552F46">
              <w:rPr>
                <w:rFonts w:ascii="Arial Narrow" w:eastAsia="Calibri" w:hAnsi="Arial Narrow"/>
                <w:sz w:val="22"/>
                <w:szCs w:val="22"/>
                <w:lang w:val="sr-Latn-ME"/>
              </w:rPr>
              <w:t>Identifikovati potrebe i prioritete</w:t>
            </w:r>
            <w:r w:rsidR="000C60CB" w:rsidRPr="00552F46">
              <w:rPr>
                <w:rFonts w:ascii="Arial Narrow" w:eastAsia="Calibri" w:hAnsi="Arial Narrow"/>
                <w:sz w:val="22"/>
                <w:szCs w:val="22"/>
                <w:lang w:val="sr-Latn-ME"/>
              </w:rPr>
              <w:t xml:space="preserve">, </w:t>
            </w:r>
            <w:r w:rsidR="00874CD2" w:rsidRPr="00552F46">
              <w:rPr>
                <w:rFonts w:ascii="Arial Narrow" w:eastAsia="Calibri" w:hAnsi="Arial Narrow"/>
                <w:sz w:val="22"/>
                <w:szCs w:val="22"/>
                <w:lang w:val="sr-Latn-ME"/>
              </w:rPr>
              <w:t>kritična polja i snage za žrtvu;</w:t>
            </w:r>
            <w:r w:rsidR="000C60CB" w:rsidRPr="00552F46">
              <w:rPr>
                <w:rFonts w:ascii="Arial Narrow" w:eastAsia="Calibri" w:hAnsi="Arial Narrow"/>
                <w:sz w:val="22"/>
                <w:szCs w:val="22"/>
                <w:lang w:val="sr-Latn-ME"/>
              </w:rPr>
              <w:t xml:space="preserve"> </w:t>
            </w:r>
            <w:r w:rsidR="0052768A" w:rsidRPr="00552F46">
              <w:rPr>
                <w:rFonts w:ascii="Arial Narrow" w:eastAsia="Calibri" w:hAnsi="Arial Narrow"/>
                <w:sz w:val="22"/>
                <w:szCs w:val="22"/>
                <w:lang w:val="sr-Latn-ME"/>
              </w:rPr>
              <w:t xml:space="preserve">faktore rizika, </w:t>
            </w:r>
            <w:r w:rsidR="00874CD2" w:rsidRPr="00552F46">
              <w:rPr>
                <w:rFonts w:ascii="Arial Narrow" w:eastAsia="Calibri" w:hAnsi="Arial Narrow"/>
                <w:sz w:val="22"/>
                <w:szCs w:val="22"/>
                <w:lang w:val="sr-Latn-ME"/>
              </w:rPr>
              <w:t>mrežu podrške, dostupne usluge i re</w:t>
            </w:r>
            <w:r w:rsidR="0052768A" w:rsidRPr="00552F46">
              <w:rPr>
                <w:rFonts w:ascii="Arial Narrow" w:eastAsia="Calibri" w:hAnsi="Arial Narrow"/>
                <w:sz w:val="22"/>
                <w:szCs w:val="22"/>
                <w:lang w:val="sr-Latn-ME"/>
              </w:rPr>
              <w:t>surse,  i kontaktirati ih uz</w:t>
            </w:r>
            <w:r w:rsidR="00874CD2" w:rsidRPr="00552F46">
              <w:rPr>
                <w:rFonts w:ascii="Arial Narrow" w:eastAsia="Calibri" w:hAnsi="Arial Narrow"/>
                <w:sz w:val="22"/>
                <w:szCs w:val="22"/>
                <w:lang w:val="sr-Latn-ME"/>
              </w:rPr>
              <w:t xml:space="preserve"> saglasnost žrtve; Zajedno sa žrtvom razviti plan sigurnosti;</w:t>
            </w:r>
            <w:r w:rsidR="0052768A" w:rsidRPr="00552F46">
              <w:rPr>
                <w:rFonts w:ascii="Arial Narrow" w:eastAsia="Calibri" w:hAnsi="Arial Narrow"/>
                <w:sz w:val="22"/>
                <w:szCs w:val="22"/>
                <w:lang w:val="sr-Latn-ME"/>
              </w:rPr>
              <w:t xml:space="preserve"> </w:t>
            </w:r>
            <w:r w:rsidR="00874CD2" w:rsidRPr="00552F46">
              <w:rPr>
                <w:rFonts w:ascii="Arial Narrow" w:eastAsia="Calibri" w:hAnsi="Arial Narrow"/>
                <w:sz w:val="22"/>
                <w:szCs w:val="22"/>
                <w:lang w:val="sr-Latn-ME"/>
              </w:rPr>
              <w:t>Raditi na osnaživanju žrtve da prijavi nasilje i pružiti joj podršku ukoliko se odluči    za  taj korak;</w:t>
            </w:r>
            <w:r w:rsidR="0052768A" w:rsidRPr="00552F46">
              <w:rPr>
                <w:rFonts w:ascii="Arial Narrow" w:eastAsia="Calibri" w:hAnsi="Arial Narrow"/>
                <w:sz w:val="22"/>
                <w:szCs w:val="22"/>
                <w:lang w:val="sr-Latn-ME"/>
              </w:rPr>
              <w:t xml:space="preserve"> </w:t>
            </w:r>
            <w:r w:rsidR="00874CD2" w:rsidRPr="00552F46">
              <w:rPr>
                <w:rFonts w:ascii="Arial Narrow" w:eastAsia="Calibri" w:hAnsi="Arial Narrow"/>
                <w:sz w:val="22"/>
                <w:szCs w:val="22"/>
                <w:lang w:val="sr-Latn-ME"/>
              </w:rPr>
              <w:t>Pružiti žrtvi sve informacije o zakonskim propisima</w:t>
            </w:r>
            <w:r w:rsidR="0052768A" w:rsidRPr="00552F46">
              <w:rPr>
                <w:rFonts w:ascii="Arial Narrow" w:eastAsia="Calibri" w:hAnsi="Arial Narrow"/>
                <w:sz w:val="22"/>
                <w:szCs w:val="22"/>
                <w:lang w:val="sr-Latn-ME"/>
              </w:rPr>
              <w:t xml:space="preserve"> i institucionalnim postupcima zaštite; </w:t>
            </w:r>
            <w:r w:rsidR="00874CD2" w:rsidRPr="00552F46">
              <w:rPr>
                <w:rFonts w:ascii="Arial Narrow" w:eastAsia="Calibri" w:hAnsi="Arial Narrow"/>
                <w:sz w:val="22"/>
                <w:szCs w:val="22"/>
                <w:lang w:val="sr-Latn-ME"/>
              </w:rPr>
              <w:t>Ustupiti informacije o žrtvi i porodici voditelju/ki slučaja u centru za socijalni rad radi sačinjavanja Plana usluga (u slučajevima kada je nasilje prijavljeno institucijama). U slučaju da se žrtva prvo obratila NVO, po procjeni i na zahtjev žene otpratiti je u zdravstvenu ustanovu, radi dobijanja medicinske pomoći i evidentiranja povreda od strane medicinskog radnika, uz obavezu upoznavanja žrtve o obavezi zdravstvenih ustanova i načinima njihovog postupanja.</w:t>
            </w:r>
          </w:p>
          <w:p w:rsidR="00874CD2" w:rsidRPr="00552F46" w:rsidRDefault="00874CD2" w:rsidP="003534F3">
            <w:pPr>
              <w:spacing w:after="0" w:line="276" w:lineRule="auto"/>
              <w:jc w:val="both"/>
              <w:rPr>
                <w:rFonts w:ascii="Arial Narrow" w:eastAsia="Calibri" w:hAnsi="Arial Narrow"/>
                <w:sz w:val="22"/>
                <w:szCs w:val="22"/>
                <w:lang w:val="sr-Latn-ME"/>
              </w:rPr>
            </w:pPr>
          </w:p>
          <w:p w:rsidR="00BE53AD" w:rsidRDefault="00BE53AD" w:rsidP="003534F3">
            <w:pPr>
              <w:pStyle w:val="NormalWeb"/>
              <w:spacing w:before="0" w:after="0" w:line="276" w:lineRule="auto"/>
              <w:jc w:val="both"/>
              <w:rPr>
                <w:rFonts w:ascii="Arial Narrow" w:eastAsia="MS Mincho" w:hAnsi="Arial Narrow"/>
                <w:sz w:val="22"/>
                <w:szCs w:val="22"/>
                <w:lang w:val="sr-Latn-ME"/>
              </w:rPr>
            </w:pPr>
            <w:r w:rsidRPr="00552F46">
              <w:rPr>
                <w:rFonts w:ascii="Arial Narrow" w:eastAsia="MS Mincho" w:hAnsi="Arial Narrow"/>
                <w:b/>
                <w:sz w:val="22"/>
                <w:szCs w:val="22"/>
                <w:lang w:val="sr-Latn-ME"/>
              </w:rPr>
              <w:t>Strategij</w:t>
            </w:r>
            <w:r w:rsidRPr="00552F46">
              <w:rPr>
                <w:rFonts w:ascii="Arial Narrow" w:hAnsi="Arial Narrow"/>
                <w:b/>
                <w:sz w:val="22"/>
                <w:szCs w:val="22"/>
                <w:lang w:val="sr-Latn-ME"/>
              </w:rPr>
              <w:t xml:space="preserve">a </w:t>
            </w:r>
            <w:r w:rsidRPr="00552F46">
              <w:rPr>
                <w:rFonts w:ascii="Arial Narrow" w:eastAsia="MS Mincho" w:hAnsi="Arial Narrow"/>
                <w:b/>
                <w:sz w:val="22"/>
                <w:szCs w:val="22"/>
                <w:lang w:val="sr-Latn-ME"/>
              </w:rPr>
              <w:t xml:space="preserve">zaštite od nasilja u porodici </w:t>
            </w:r>
            <w:r w:rsidRPr="00552F46">
              <w:rPr>
                <w:rFonts w:ascii="Arial Narrow" w:eastAsia="MS Mincho" w:hAnsi="Arial Narrow"/>
                <w:sz w:val="22"/>
                <w:szCs w:val="22"/>
                <w:lang w:val="sr-Latn-ME"/>
              </w:rPr>
              <w:t>2016-2020 među ključnim ciljevima navodi: p</w:t>
            </w:r>
            <w:r w:rsidRPr="00552F46">
              <w:rPr>
                <w:rFonts w:ascii="Arial Narrow" w:hAnsi="Arial Narrow"/>
                <w:sz w:val="22"/>
                <w:szCs w:val="22"/>
                <w:lang w:val="sr-Latn-ME"/>
              </w:rPr>
              <w:t xml:space="preserve">oboljšanje pravnog okvira za zaštitu od nasilja u porodici; jačanje stručnih kapaciteta i multidisciplinarnog pristupa u sprovođenju propisa, </w:t>
            </w:r>
            <w:r w:rsidRPr="00552F46">
              <w:rPr>
                <w:rFonts w:ascii="Arial Narrow" w:eastAsia="MS Mincho" w:hAnsi="Arial Narrow"/>
                <w:sz w:val="22"/>
                <w:szCs w:val="22"/>
                <w:lang w:val="sr-Latn-ME"/>
              </w:rPr>
              <w:t>poboljšan sistem institucionalne zaštite od nasilja u porodici; Poboljšan pristup pravdi i pravna zaštita od nasilja u porodici.</w:t>
            </w:r>
          </w:p>
          <w:p w:rsidR="005E3E55" w:rsidRPr="00552F46" w:rsidRDefault="005E3E55" w:rsidP="003534F3">
            <w:pPr>
              <w:pStyle w:val="NormalWeb"/>
              <w:spacing w:before="0" w:after="0" w:line="276" w:lineRule="auto"/>
              <w:jc w:val="both"/>
              <w:rPr>
                <w:rFonts w:ascii="Arial Narrow" w:hAnsi="Arial Narrow"/>
                <w:sz w:val="22"/>
                <w:szCs w:val="22"/>
                <w:lang w:val="sr-Latn-ME"/>
              </w:rPr>
            </w:pPr>
          </w:p>
          <w:p w:rsidR="00BE53AD" w:rsidRPr="00552F46" w:rsidRDefault="00BE53AD" w:rsidP="003534F3">
            <w:pPr>
              <w:tabs>
                <w:tab w:val="num" w:pos="0"/>
              </w:tabs>
              <w:spacing w:after="0" w:line="276" w:lineRule="auto"/>
              <w:jc w:val="both"/>
              <w:rPr>
                <w:rFonts w:ascii="Arial Narrow" w:hAnsi="Arial Narrow"/>
                <w:sz w:val="22"/>
                <w:szCs w:val="22"/>
                <w:lang w:val="sr-Latn-ME"/>
              </w:rPr>
            </w:pPr>
            <w:r w:rsidRPr="00552F46">
              <w:rPr>
                <w:rFonts w:ascii="Arial Narrow" w:hAnsi="Arial Narrow"/>
                <w:b/>
                <w:sz w:val="22"/>
                <w:szCs w:val="22"/>
                <w:lang w:val="sr-Latn-ME"/>
              </w:rPr>
              <w:t xml:space="preserve">Plan aktivnosti za postizanje rodne ravnopravnosti </w:t>
            </w:r>
            <w:r w:rsidRPr="00552F46">
              <w:rPr>
                <w:rFonts w:ascii="Arial Narrow" w:hAnsi="Arial Narrow"/>
                <w:sz w:val="22"/>
                <w:szCs w:val="22"/>
                <w:lang w:val="sr-Latn-ME"/>
              </w:rPr>
              <w:t xml:space="preserve">(2017 – 2021) predstavlja treći po redu razvojni dokument za implementaciju politike rodne ravnopravnosti u Crnoj Gori i kao i prethodna dva plana u ovoj oblasti, i ovaj dokumenat zasnovan je na međunarodnom i domaćem pravnom okviru koji tretira problematiku rodne ravnopravnosti. Od značaja za ovaj projekat je posebno definisana oblast - </w:t>
            </w:r>
            <w:r w:rsidRPr="00552F46">
              <w:rPr>
                <w:rFonts w:ascii="Arial Narrow" w:hAnsi="Arial Narrow"/>
                <w:i/>
                <w:sz w:val="22"/>
                <w:szCs w:val="22"/>
                <w:lang w:val="sr-Latn-ME"/>
              </w:rPr>
              <w:t>Rodno zasnovano nasilje</w:t>
            </w:r>
            <w:r w:rsidRPr="00552F46">
              <w:rPr>
                <w:rFonts w:ascii="Arial Narrow" w:hAnsi="Arial Narrow"/>
                <w:b/>
                <w:i/>
                <w:sz w:val="22"/>
                <w:szCs w:val="22"/>
                <w:lang w:val="sr-Latn-ME"/>
              </w:rPr>
              <w:t>.</w:t>
            </w:r>
            <w:r w:rsidRPr="00552F46">
              <w:rPr>
                <w:rFonts w:ascii="Arial Narrow" w:hAnsi="Arial Narrow"/>
                <w:b/>
                <w:sz w:val="22"/>
                <w:szCs w:val="22"/>
                <w:lang w:val="sr-Latn-ME"/>
              </w:rPr>
              <w:t xml:space="preserve"> </w:t>
            </w:r>
            <w:r w:rsidRPr="00552F46">
              <w:rPr>
                <w:rFonts w:ascii="Arial Narrow" w:hAnsi="Arial Narrow"/>
                <w:sz w:val="22"/>
                <w:szCs w:val="22"/>
                <w:lang w:val="sr-Latn-ME"/>
              </w:rPr>
              <w:t xml:space="preserve">Strateški cilj ove oblasti je: Suzbiti sve oblike rodno zasnovanog nasilja, nasilja nad ženama i nasilja u porodici, te unaprijediti položaj i zaštitu prava žrtava svih oblika rodno zasnovanog nasilja. </w:t>
            </w:r>
            <w:r w:rsidRPr="00552F46">
              <w:rPr>
                <w:rFonts w:ascii="Arial Narrow" w:hAnsi="Arial Narrow"/>
                <w:i/>
                <w:sz w:val="22"/>
                <w:szCs w:val="22"/>
                <w:lang w:val="sr-Latn-ME"/>
              </w:rPr>
              <w:t>Specifični ciljevi oblasti Rodno zasnovano nasilje</w:t>
            </w:r>
            <w:r w:rsidRPr="00552F46">
              <w:rPr>
                <w:rFonts w:ascii="Arial Narrow" w:hAnsi="Arial Narrow"/>
                <w:sz w:val="22"/>
                <w:szCs w:val="22"/>
                <w:lang w:val="sr-Latn-ME"/>
              </w:rPr>
              <w:t xml:space="preserve"> koji su u direktnoj vez</w:t>
            </w:r>
            <w:r w:rsidR="000D01E6" w:rsidRPr="00552F46">
              <w:rPr>
                <w:rFonts w:ascii="Arial Narrow" w:hAnsi="Arial Narrow"/>
                <w:sz w:val="22"/>
                <w:szCs w:val="22"/>
                <w:lang w:val="sr-Latn-ME"/>
              </w:rPr>
              <w:t xml:space="preserve">i sa projektnim prijedlogom su: </w:t>
            </w:r>
            <w:r w:rsidRPr="00552F46">
              <w:rPr>
                <w:rFonts w:ascii="Arial Narrow" w:hAnsi="Arial Narrow"/>
                <w:sz w:val="22"/>
                <w:szCs w:val="22"/>
                <w:lang w:val="sr-Latn-ME"/>
              </w:rPr>
              <w:t>Podizanje svijesti javnosti o pojavi, problemima i načinima suzb</w:t>
            </w:r>
            <w:r w:rsidR="000D01E6" w:rsidRPr="00552F46">
              <w:rPr>
                <w:rFonts w:ascii="Arial Narrow" w:hAnsi="Arial Narrow"/>
                <w:sz w:val="22"/>
                <w:szCs w:val="22"/>
                <w:lang w:val="sr-Latn-ME"/>
              </w:rPr>
              <w:t xml:space="preserve">ijanja rodno zasnovanog nasilja; </w:t>
            </w:r>
            <w:r w:rsidRPr="00552F46">
              <w:rPr>
                <w:rFonts w:ascii="Arial Narrow" w:hAnsi="Arial Narrow"/>
                <w:sz w:val="22"/>
                <w:szCs w:val="22"/>
                <w:lang w:val="sr-Latn-ME"/>
              </w:rPr>
              <w:t>Ojačan sistem socijalne i druge podrške i zaštite svih žrtava nasilja u porodici.</w:t>
            </w:r>
            <w:r w:rsidR="000D01E6" w:rsidRPr="00552F46">
              <w:rPr>
                <w:rFonts w:ascii="Arial Narrow" w:hAnsi="Arial Narrow"/>
                <w:sz w:val="22"/>
                <w:szCs w:val="22"/>
                <w:lang w:val="sr-Latn-ME"/>
              </w:rPr>
              <w:t xml:space="preserve">; </w:t>
            </w:r>
            <w:r w:rsidRPr="00552F46">
              <w:rPr>
                <w:rFonts w:ascii="Arial Narrow" w:hAnsi="Arial Narrow"/>
                <w:sz w:val="22"/>
                <w:szCs w:val="22"/>
                <w:lang w:val="sr-Latn-ME"/>
              </w:rPr>
              <w:t>Razvijanje svijesti kod građana, posebno državnih službenika/ca odgovornih za primjenu zakona o svim oblicima diskriminacije i rodno zasnovanog nasilja i njihova edukacija.</w:t>
            </w:r>
          </w:p>
          <w:p w:rsidR="00877CF2" w:rsidRPr="00552F46" w:rsidRDefault="00877CF2" w:rsidP="003534F3">
            <w:pPr>
              <w:tabs>
                <w:tab w:val="left" w:pos="850"/>
                <w:tab w:val="left" w:pos="1191"/>
                <w:tab w:val="left" w:pos="1531"/>
              </w:tabs>
              <w:spacing w:after="0" w:line="276" w:lineRule="auto"/>
              <w:jc w:val="both"/>
              <w:rPr>
                <w:rFonts w:ascii="Arial Narrow" w:hAnsi="Arial Narrow"/>
                <w:sz w:val="22"/>
                <w:szCs w:val="22"/>
                <w:lang w:val="sr-Latn-ME"/>
              </w:rPr>
            </w:pPr>
            <w:r w:rsidRPr="00552F46">
              <w:rPr>
                <w:rFonts w:ascii="Arial Narrow" w:hAnsi="Arial Narrow"/>
                <w:sz w:val="22"/>
                <w:szCs w:val="22"/>
                <w:lang w:val="sr-Latn-ME"/>
              </w:rPr>
              <w:t>Problamatika nasilja u porodici je takođe definisana i kroz nacionalnu i lokalne Strategije rodne ravnopravnosti i Akcionim planom vlade za Poglavlje 23.</w:t>
            </w:r>
          </w:p>
          <w:p w:rsidR="00877CF2" w:rsidRDefault="00877CF2" w:rsidP="003534F3">
            <w:pPr>
              <w:tabs>
                <w:tab w:val="num" w:pos="0"/>
              </w:tabs>
              <w:spacing w:after="0" w:line="276" w:lineRule="auto"/>
              <w:jc w:val="both"/>
              <w:rPr>
                <w:rFonts w:ascii="Arial Narrow" w:hAnsi="Arial Narrow"/>
                <w:sz w:val="22"/>
                <w:szCs w:val="22"/>
                <w:lang w:val="sr-Latn-ME"/>
              </w:rPr>
            </w:pPr>
          </w:p>
          <w:p w:rsidR="00F52EA3" w:rsidRPr="00517AB2" w:rsidRDefault="00E60653" w:rsidP="00517AB2">
            <w:pPr>
              <w:pStyle w:val="NoSpacing"/>
              <w:rPr>
                <w:b/>
              </w:rPr>
            </w:pPr>
            <w:r>
              <w:rPr>
                <w:rFonts w:ascii="Arial Narrow" w:hAnsi="Arial Narrow"/>
                <w:sz w:val="22"/>
                <w:szCs w:val="22"/>
                <w:lang w:val="sr-Latn-ME"/>
              </w:rPr>
              <w:t xml:space="preserve">Takođe, projekat je u skladu sa </w:t>
            </w:r>
            <w:r w:rsidRPr="00F0701F">
              <w:rPr>
                <w:rFonts w:ascii="Arial Narrow" w:hAnsi="Arial Narrow"/>
                <w:b/>
                <w:sz w:val="22"/>
                <w:szCs w:val="22"/>
                <w:lang w:val="sr-Latn-ME"/>
              </w:rPr>
              <w:t>Lokalnim planom aktivnosti za postizanje rodne ravnopravnosti  opštine Berane</w:t>
            </w:r>
            <w:r>
              <w:rPr>
                <w:rFonts w:ascii="Arial Narrow" w:hAnsi="Arial Narrow"/>
                <w:sz w:val="22"/>
                <w:szCs w:val="22"/>
                <w:lang w:val="sr-Latn-ME"/>
              </w:rPr>
              <w:t xml:space="preserve"> 2019-2022 </w:t>
            </w:r>
            <w:r w:rsidR="00DF0BDB">
              <w:rPr>
                <w:rFonts w:ascii="Arial Narrow" w:hAnsi="Arial Narrow"/>
                <w:sz w:val="22"/>
                <w:szCs w:val="22"/>
                <w:lang w:val="sr-Latn-ME"/>
              </w:rPr>
              <w:t xml:space="preserve"> (cilj 4.4.) </w:t>
            </w:r>
            <w:r w:rsidR="000E0802">
              <w:rPr>
                <w:rFonts w:ascii="Arial Narrow" w:hAnsi="Arial Narrow"/>
                <w:sz w:val="22"/>
                <w:szCs w:val="22"/>
                <w:lang w:val="sr-Latn-ME"/>
              </w:rPr>
              <w:t xml:space="preserve"> jer organizacija obezbjeđuje besplatnu pravnu pomoć za svoje klijentkinje </w:t>
            </w:r>
            <w:r w:rsidR="004B364A">
              <w:rPr>
                <w:rFonts w:ascii="Arial Narrow" w:hAnsi="Arial Narrow"/>
                <w:sz w:val="22"/>
                <w:szCs w:val="22"/>
                <w:lang w:val="sr-Latn-ME"/>
              </w:rPr>
              <w:t>a kr</w:t>
            </w:r>
            <w:r w:rsidR="00DF0BDB">
              <w:rPr>
                <w:rFonts w:ascii="Arial Narrow" w:hAnsi="Arial Narrow"/>
                <w:sz w:val="22"/>
                <w:szCs w:val="22"/>
                <w:lang w:val="sr-Latn-ME"/>
              </w:rPr>
              <w:t xml:space="preserve">oz projektne aktivnosti planira i informisanje osjetljivih ciljnih grupa o mogućnostima dobijanja besplatne pravne pomoći. </w:t>
            </w:r>
            <w:r w:rsidR="004B364A" w:rsidRPr="004B364A">
              <w:rPr>
                <w:rFonts w:ascii="Arial Narrow" w:hAnsi="Arial Narrow"/>
                <w:sz w:val="22"/>
                <w:szCs w:val="22"/>
                <w:lang w:val="sr-Latn-ME"/>
              </w:rPr>
              <w:t xml:space="preserve">Takođe, u skladu je sa </w:t>
            </w:r>
            <w:r w:rsidR="004B364A" w:rsidRPr="004B364A">
              <w:rPr>
                <w:rFonts w:ascii="Arial Narrow" w:hAnsi="Arial Narrow" w:cs="Arial"/>
                <w:sz w:val="22"/>
                <w:szCs w:val="22"/>
                <w:shd w:val="clear" w:color="auto" w:fill="FFFFFF"/>
                <w:lang w:val="sr-Latn-ME"/>
              </w:rPr>
              <w:t xml:space="preserve">nacrtom </w:t>
            </w:r>
            <w:r w:rsidR="00F52EA3" w:rsidRPr="004B364A">
              <w:rPr>
                <w:rFonts w:ascii="Arial Narrow" w:hAnsi="Arial Narrow" w:cs="Arial"/>
                <w:sz w:val="22"/>
                <w:szCs w:val="22"/>
                <w:shd w:val="clear" w:color="auto" w:fill="FFFFFF"/>
                <w:lang w:val="sr-Latn-ME"/>
              </w:rPr>
              <w:t xml:space="preserve"> </w:t>
            </w:r>
            <w:r w:rsidR="00F52EA3" w:rsidRPr="00F0701F">
              <w:rPr>
                <w:rFonts w:ascii="Arial Narrow" w:hAnsi="Arial Narrow" w:cs="Arial"/>
                <w:b/>
                <w:sz w:val="22"/>
                <w:szCs w:val="22"/>
                <w:shd w:val="clear" w:color="auto" w:fill="FFFFFF"/>
                <w:lang w:val="sr-Latn-ME"/>
              </w:rPr>
              <w:t>Lokalnog plana za unapređenje socijalne inkluzije – razvoj usluga socijalne i dječje zaštite u Beranama</w:t>
            </w:r>
            <w:r w:rsidR="00F52EA3" w:rsidRPr="004B364A">
              <w:rPr>
                <w:rFonts w:ascii="Arial Narrow" w:hAnsi="Arial Narrow" w:cs="Arial"/>
                <w:sz w:val="22"/>
                <w:szCs w:val="22"/>
                <w:shd w:val="clear" w:color="auto" w:fill="FFFFFF"/>
                <w:lang w:val="sr-Latn-ME"/>
              </w:rPr>
              <w:t xml:space="preserve"> za period 2022 – 2026. godine</w:t>
            </w:r>
            <w:r w:rsidR="004B364A" w:rsidRPr="004B364A">
              <w:rPr>
                <w:rFonts w:ascii="Arial Narrow" w:hAnsi="Arial Narrow" w:cs="Arial"/>
                <w:sz w:val="22"/>
                <w:szCs w:val="22"/>
                <w:shd w:val="clear" w:color="auto" w:fill="FFFFFF"/>
                <w:lang w:val="sr-Latn-ME"/>
              </w:rPr>
              <w:t xml:space="preserve"> </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lastRenderedPageBreak/>
              <w:t>5.</w:t>
            </w:r>
          </w:p>
        </w:tc>
        <w:tc>
          <w:tcPr>
            <w:tcW w:w="9402" w:type="dxa"/>
            <w:gridSpan w:val="15"/>
            <w:tcBorders>
              <w:left w:val="nil"/>
            </w:tcBorders>
            <w:shd w:val="clear" w:color="auto" w:fill="D9D9D9" w:themeFill="background1" w:themeFillShade="D9"/>
            <w:tcMar>
              <w:left w:w="0" w:type="dxa"/>
            </w:tcMar>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cs="Arial"/>
                <w:sz w:val="22"/>
                <w:szCs w:val="22"/>
                <w:lang w:val="sr-Latn-ME"/>
              </w:rPr>
              <w:t xml:space="preserve">Područje/teritorija na kojem/oj se planira sprovođenje projekta/programa </w:t>
            </w:r>
            <w:r w:rsidRPr="00D92A43">
              <w:rPr>
                <w:rFonts w:ascii="Arial Narrow" w:hAnsi="Arial Narrow" w:cs="Arial"/>
                <w:i/>
                <w:iCs/>
                <w:sz w:val="22"/>
                <w:szCs w:val="22"/>
                <w:lang w:val="sr-Latn-ME"/>
              </w:rPr>
              <w:t>(označite i/ili dopišite po potrebi)</w:t>
            </w:r>
          </w:p>
        </w:tc>
      </w:tr>
      <w:tr w:rsidR="005A0D39" w:rsidRPr="00D92A43" w:rsidTr="008A3B39">
        <w:tc>
          <w:tcPr>
            <w:tcW w:w="425" w:type="dxa"/>
            <w:tcBorders>
              <w:left w:val="single" w:sz="2" w:space="0" w:color="auto"/>
              <w:right w:val="nil"/>
            </w:tcBorders>
            <w:shd w:val="clear" w:color="auto" w:fill="auto"/>
            <w:tcMar>
              <w:left w:w="0" w:type="dxa"/>
            </w:tcMar>
          </w:tcPr>
          <w:p w:rsidR="005A0D39" w:rsidRPr="00D92A43" w:rsidRDefault="005A0D39" w:rsidP="005A0D39">
            <w:pPr>
              <w:spacing w:after="0"/>
              <w:jc w:val="right"/>
              <w:rPr>
                <w:rFonts w:ascii="Arial Narrow" w:hAnsi="Arial Narrow"/>
                <w:sz w:val="22"/>
                <w:szCs w:val="22"/>
                <w:lang w:val="sr-Latn-ME"/>
              </w:rPr>
            </w:pPr>
          </w:p>
        </w:tc>
        <w:tc>
          <w:tcPr>
            <w:tcW w:w="3091" w:type="dxa"/>
            <w:gridSpan w:val="2"/>
            <w:tcBorders>
              <w:left w:val="nil"/>
              <w:right w:val="double" w:sz="6" w:space="0" w:color="auto"/>
            </w:tcBorders>
            <w:shd w:val="clear" w:color="auto" w:fill="auto"/>
            <w:tcMar>
              <w:left w:w="0" w:type="dxa"/>
            </w:tcMar>
          </w:tcPr>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 xml:space="preserve">Na nivou  opštine Berane, </w:t>
            </w:r>
          </w:p>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 zaokružiti )</w:t>
            </w:r>
          </w:p>
        </w:tc>
        <w:tc>
          <w:tcPr>
            <w:tcW w:w="3288" w:type="dxa"/>
            <w:gridSpan w:val="7"/>
            <w:tcBorders>
              <w:left w:val="double" w:sz="6" w:space="0" w:color="auto"/>
            </w:tcBorders>
            <w:shd w:val="clear" w:color="auto" w:fill="auto"/>
          </w:tcPr>
          <w:p w:rsidR="005A0D39" w:rsidRPr="00D92A43" w:rsidRDefault="005A0D39" w:rsidP="005A0D39">
            <w:pPr>
              <w:spacing w:after="0"/>
              <w:jc w:val="center"/>
              <w:rPr>
                <w:rFonts w:ascii="Arial Narrow" w:hAnsi="Arial Narrow" w:cs="Arial"/>
                <w:sz w:val="22"/>
                <w:szCs w:val="22"/>
                <w:lang w:val="sr-Latn-ME"/>
              </w:rPr>
            </w:pPr>
            <w:r w:rsidRPr="00D92A43">
              <w:rPr>
                <w:rFonts w:ascii="Arial Narrow" w:hAnsi="Arial Narrow" w:cs="Arial"/>
                <w:sz w:val="22"/>
                <w:szCs w:val="22"/>
                <w:lang w:val="sr-Latn-ME"/>
              </w:rPr>
              <w:t>DA</w:t>
            </w:r>
          </w:p>
        </w:tc>
        <w:tc>
          <w:tcPr>
            <w:tcW w:w="3023" w:type="dxa"/>
            <w:gridSpan w:val="6"/>
            <w:tcBorders>
              <w:left w:val="double" w:sz="6" w:space="0" w:color="auto"/>
            </w:tcBorders>
            <w:shd w:val="clear" w:color="auto" w:fill="auto"/>
          </w:tcPr>
          <w:p w:rsidR="005A0D39" w:rsidRPr="00D92A43" w:rsidRDefault="005A0D39" w:rsidP="005A0D39">
            <w:pPr>
              <w:spacing w:after="0"/>
              <w:jc w:val="center"/>
              <w:rPr>
                <w:rFonts w:ascii="Arial Narrow" w:hAnsi="Arial Narrow" w:cs="Arial"/>
                <w:sz w:val="22"/>
                <w:szCs w:val="22"/>
                <w:lang w:val="sr-Latn-ME"/>
              </w:rPr>
            </w:pPr>
          </w:p>
        </w:tc>
      </w:tr>
      <w:tr w:rsidR="005A0D39" w:rsidRPr="00D92A43" w:rsidTr="008A3B39">
        <w:tc>
          <w:tcPr>
            <w:tcW w:w="425" w:type="dxa"/>
            <w:tcBorders>
              <w:left w:val="single" w:sz="2" w:space="0" w:color="auto"/>
              <w:right w:val="nil"/>
            </w:tcBorders>
            <w:shd w:val="clear" w:color="auto" w:fill="auto"/>
            <w:tcMar>
              <w:left w:w="0" w:type="dxa"/>
            </w:tcMar>
          </w:tcPr>
          <w:p w:rsidR="005A0D39" w:rsidRPr="00D92A43" w:rsidRDefault="005A0D39" w:rsidP="005A0D39">
            <w:pPr>
              <w:spacing w:after="0"/>
              <w:jc w:val="right"/>
              <w:rPr>
                <w:rFonts w:ascii="Arial Narrow" w:hAnsi="Arial Narrow"/>
                <w:sz w:val="22"/>
                <w:szCs w:val="22"/>
                <w:lang w:val="sr-Latn-ME"/>
              </w:rPr>
            </w:pPr>
          </w:p>
        </w:tc>
        <w:tc>
          <w:tcPr>
            <w:tcW w:w="3091" w:type="dxa"/>
            <w:gridSpan w:val="2"/>
            <w:tcBorders>
              <w:left w:val="nil"/>
              <w:right w:val="double" w:sz="6" w:space="0" w:color="auto"/>
            </w:tcBorders>
            <w:shd w:val="clear" w:color="auto" w:fill="auto"/>
            <w:tcMar>
              <w:left w:w="0" w:type="dxa"/>
            </w:tcMar>
          </w:tcPr>
          <w:p w:rsidR="005A0D39" w:rsidRPr="00D92A43" w:rsidRDefault="005A0D39" w:rsidP="005A0D39">
            <w:pPr>
              <w:spacing w:after="0"/>
              <w:rPr>
                <w:rFonts w:ascii="Arial Narrow" w:hAnsi="Arial Narrow"/>
                <w:sz w:val="22"/>
                <w:szCs w:val="22"/>
                <w:lang w:val="sr-Latn-ME"/>
              </w:rPr>
            </w:pPr>
          </w:p>
        </w:tc>
        <w:tc>
          <w:tcPr>
            <w:tcW w:w="6311" w:type="dxa"/>
            <w:gridSpan w:val="13"/>
            <w:tcBorders>
              <w:left w:val="double" w:sz="6" w:space="0" w:color="auto"/>
            </w:tcBorders>
            <w:shd w:val="clear" w:color="auto" w:fill="D9D9D9" w:themeFill="background1" w:themeFillShade="D9"/>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sz w:val="22"/>
                <w:szCs w:val="22"/>
                <w:lang w:val="sr-Latn-ME"/>
              </w:rPr>
              <w:t>na nivou više jedne jedinica  lokalne samouprave (navesti koje)</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E82695" w:rsidRDefault="005A0D39" w:rsidP="005A0D39">
            <w:pPr>
              <w:spacing w:after="0"/>
              <w:jc w:val="right"/>
              <w:rPr>
                <w:rFonts w:ascii="Arial Narrow" w:hAnsi="Arial Narrow"/>
                <w:sz w:val="22"/>
                <w:szCs w:val="22"/>
                <w:lang w:val="sr-Latn-ME"/>
              </w:rPr>
            </w:pPr>
            <w:r w:rsidRPr="00E82695">
              <w:rPr>
                <w:rFonts w:ascii="Arial Narrow" w:hAnsi="Arial Narrow"/>
                <w:sz w:val="22"/>
                <w:szCs w:val="22"/>
                <w:lang w:val="sr-Latn-ME"/>
              </w:rPr>
              <w:t>6.</w:t>
            </w:r>
          </w:p>
        </w:tc>
        <w:tc>
          <w:tcPr>
            <w:tcW w:w="3091" w:type="dxa"/>
            <w:gridSpan w:val="2"/>
            <w:tcBorders>
              <w:left w:val="nil"/>
              <w:right w:val="double" w:sz="6" w:space="0" w:color="auto"/>
            </w:tcBorders>
            <w:shd w:val="clear" w:color="auto" w:fill="D9D9D9" w:themeFill="background1" w:themeFillShade="D9"/>
            <w:tcMar>
              <w:left w:w="0" w:type="dxa"/>
            </w:tcMar>
          </w:tcPr>
          <w:p w:rsidR="005A0D39" w:rsidRPr="00E82695" w:rsidRDefault="005A0D39" w:rsidP="005A0D39">
            <w:pPr>
              <w:spacing w:after="0"/>
              <w:rPr>
                <w:rFonts w:ascii="Arial Narrow" w:hAnsi="Arial Narrow"/>
                <w:sz w:val="22"/>
                <w:szCs w:val="22"/>
                <w:lang w:val="sr-Latn-ME"/>
              </w:rPr>
            </w:pPr>
            <w:r w:rsidRPr="00E82695">
              <w:rPr>
                <w:rFonts w:ascii="Arial Narrow" w:hAnsi="Arial Narrow"/>
                <w:sz w:val="22"/>
                <w:szCs w:val="22"/>
                <w:lang w:val="sr-Latn-ME"/>
              </w:rPr>
              <w:t>Ukupan iznos sredstava potrebnih za realizaciju projekta/programa:</w:t>
            </w:r>
          </w:p>
        </w:tc>
        <w:tc>
          <w:tcPr>
            <w:tcW w:w="6311" w:type="dxa"/>
            <w:gridSpan w:val="13"/>
            <w:tcBorders>
              <w:left w:val="double" w:sz="6" w:space="0" w:color="auto"/>
            </w:tcBorders>
            <w:shd w:val="clear" w:color="auto" w:fill="auto"/>
          </w:tcPr>
          <w:p w:rsidR="005A0D39" w:rsidRPr="00D92A43" w:rsidRDefault="00E82695" w:rsidP="005A0D39">
            <w:pPr>
              <w:spacing w:after="0"/>
              <w:rPr>
                <w:rFonts w:ascii="Arial Narrow" w:hAnsi="Arial Narrow" w:cs="Arial"/>
                <w:sz w:val="22"/>
                <w:szCs w:val="22"/>
                <w:lang w:val="sr-Latn-ME"/>
              </w:rPr>
            </w:pPr>
            <w:r>
              <w:rPr>
                <w:rFonts w:ascii="Arial Narrow" w:hAnsi="Arial Narrow"/>
                <w:b/>
                <w:bCs/>
                <w:sz w:val="22"/>
                <w:szCs w:val="22"/>
                <w:lang w:val="sr-Latn-ME"/>
              </w:rPr>
              <w:t>5.595,00</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E82695" w:rsidRDefault="005A0D39" w:rsidP="005A0D39">
            <w:pPr>
              <w:spacing w:after="0"/>
              <w:jc w:val="right"/>
              <w:rPr>
                <w:rFonts w:ascii="Arial Narrow" w:hAnsi="Arial Narrow"/>
                <w:sz w:val="22"/>
                <w:szCs w:val="22"/>
                <w:lang w:val="sr-Latn-ME"/>
              </w:rPr>
            </w:pPr>
            <w:r w:rsidRPr="00E82695">
              <w:rPr>
                <w:rFonts w:ascii="Arial Narrow" w:hAnsi="Arial Narrow"/>
                <w:sz w:val="22"/>
                <w:szCs w:val="22"/>
                <w:lang w:val="sr-Latn-ME"/>
              </w:rPr>
              <w:lastRenderedPageBreak/>
              <w:t>6.1</w:t>
            </w:r>
          </w:p>
        </w:tc>
        <w:tc>
          <w:tcPr>
            <w:tcW w:w="3091" w:type="dxa"/>
            <w:gridSpan w:val="2"/>
            <w:tcBorders>
              <w:left w:val="nil"/>
              <w:right w:val="double" w:sz="6" w:space="0" w:color="auto"/>
            </w:tcBorders>
            <w:shd w:val="clear" w:color="auto" w:fill="D9D9D9" w:themeFill="background1" w:themeFillShade="D9"/>
            <w:tcMar>
              <w:left w:w="0" w:type="dxa"/>
            </w:tcMar>
          </w:tcPr>
          <w:p w:rsidR="005A0D39" w:rsidRPr="00E82695" w:rsidRDefault="005A0D39" w:rsidP="005A0D39">
            <w:pPr>
              <w:spacing w:after="0"/>
              <w:rPr>
                <w:rFonts w:ascii="Arial Narrow" w:hAnsi="Arial Narrow"/>
                <w:sz w:val="22"/>
                <w:szCs w:val="22"/>
                <w:lang w:val="sr-Latn-ME"/>
              </w:rPr>
            </w:pPr>
            <w:r w:rsidRPr="00E82695">
              <w:rPr>
                <w:rFonts w:ascii="Arial Narrow" w:hAnsi="Arial Narrow"/>
                <w:sz w:val="22"/>
                <w:szCs w:val="22"/>
                <w:lang w:val="sr-Latn-ME"/>
              </w:rPr>
              <w:t xml:space="preserve">Iznos koji se traži od Opštine Berane  </w:t>
            </w:r>
            <w:r w:rsidRPr="00E82695">
              <w:rPr>
                <w:rFonts w:ascii="Arial Narrow" w:hAnsi="Arial Narrow"/>
                <w:i/>
                <w:sz w:val="22"/>
                <w:szCs w:val="22"/>
                <w:lang w:val="sr-Latn-ME"/>
              </w:rPr>
              <w:t>(navesti iznos i procenat od ukupne vrijednosti projekta/programa)</w:t>
            </w:r>
          </w:p>
        </w:tc>
        <w:tc>
          <w:tcPr>
            <w:tcW w:w="6311" w:type="dxa"/>
            <w:gridSpan w:val="13"/>
            <w:tcBorders>
              <w:left w:val="double" w:sz="6" w:space="0" w:color="auto"/>
            </w:tcBorders>
            <w:shd w:val="clear" w:color="auto" w:fill="auto"/>
          </w:tcPr>
          <w:p w:rsidR="005A0D39" w:rsidRPr="00E82695" w:rsidRDefault="00E82695" w:rsidP="005A0D39">
            <w:pPr>
              <w:spacing w:after="0"/>
              <w:rPr>
                <w:rFonts w:ascii="Arial Narrow" w:hAnsi="Arial Narrow" w:cs="Arial"/>
                <w:b/>
                <w:sz w:val="22"/>
                <w:szCs w:val="22"/>
                <w:lang w:val="sr-Latn-ME"/>
              </w:rPr>
            </w:pPr>
            <w:r w:rsidRPr="00E82695">
              <w:rPr>
                <w:rFonts w:ascii="Arial Narrow" w:hAnsi="Arial Narrow" w:cs="Arial"/>
                <w:b/>
                <w:sz w:val="22"/>
                <w:szCs w:val="22"/>
                <w:lang w:val="sr-Latn-ME"/>
              </w:rPr>
              <w:t>1.975,00</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6.2</w:t>
            </w:r>
          </w:p>
        </w:tc>
        <w:tc>
          <w:tcPr>
            <w:tcW w:w="9402" w:type="dxa"/>
            <w:gridSpan w:val="15"/>
            <w:tcBorders>
              <w:left w:val="nil"/>
              <w:right w:val="single" w:sz="2" w:space="0" w:color="auto"/>
            </w:tcBorders>
            <w:shd w:val="clear" w:color="auto" w:fill="D9D9D9" w:themeFill="background1" w:themeFillShade="D9"/>
            <w:tcMar>
              <w:left w:w="0" w:type="dxa"/>
            </w:tcMar>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cs="Arial"/>
                <w:sz w:val="22"/>
                <w:szCs w:val="22"/>
                <w:lang w:val="sr-Latn-ME"/>
              </w:rPr>
              <w:t xml:space="preserve">Da li je za sprovođenje ovog projekta/programa zatražen ili već obezbijeđen iznos iz javnih izvora </w:t>
            </w:r>
            <w:r w:rsidRPr="00D92A43">
              <w:rPr>
                <w:rFonts w:ascii="Arial Narrow" w:hAnsi="Arial Narrow" w:cs="Arial"/>
                <w:i/>
                <w:sz w:val="22"/>
                <w:szCs w:val="22"/>
                <w:lang w:val="sr-Latn-ME"/>
              </w:rPr>
              <w:t>(organa državne uprave i/ili jedinice lokalne samouprave, iz fondova Evropske unije ili od drugih donatora (navesti ukupne iznose za podnosioca projekta i partnere ako ih imaju i dodati potrebne redove)</w:t>
            </w:r>
          </w:p>
        </w:tc>
      </w:tr>
      <w:tr w:rsidR="005A0D39" w:rsidRPr="00D92A43" w:rsidTr="008A3B39">
        <w:tc>
          <w:tcPr>
            <w:tcW w:w="425" w:type="dxa"/>
            <w:tcBorders>
              <w:left w:val="single" w:sz="2" w:space="0" w:color="auto"/>
              <w:right w:val="single" w:sz="2" w:space="0" w:color="auto"/>
            </w:tcBorders>
            <w:shd w:val="clear" w:color="auto" w:fill="auto"/>
            <w:tcMar>
              <w:left w:w="0" w:type="dxa"/>
            </w:tcMar>
          </w:tcPr>
          <w:p w:rsidR="005A0D39" w:rsidRPr="00D92A43" w:rsidRDefault="005A0D39" w:rsidP="005A0D39">
            <w:pPr>
              <w:spacing w:after="0"/>
              <w:jc w:val="right"/>
              <w:rPr>
                <w:rFonts w:ascii="Arial Narrow" w:hAnsi="Arial Narrow"/>
                <w:sz w:val="22"/>
                <w:szCs w:val="22"/>
                <w:lang w:val="sr-Latn-ME"/>
              </w:rPr>
            </w:pPr>
          </w:p>
        </w:tc>
        <w:tc>
          <w:tcPr>
            <w:tcW w:w="1843" w:type="dxa"/>
            <w:tcBorders>
              <w:left w:val="single" w:sz="2" w:space="0" w:color="auto"/>
              <w:right w:val="single" w:sz="2" w:space="0" w:color="auto"/>
            </w:tcBorders>
            <w:shd w:val="clear" w:color="auto" w:fill="D9D9D9" w:themeFill="background1" w:themeFillShade="D9"/>
            <w:tcMar>
              <w:left w:w="108" w:type="dxa"/>
            </w:tcMar>
          </w:tcPr>
          <w:p w:rsidR="005A0D39" w:rsidRPr="00D92A43" w:rsidRDefault="005A0D39" w:rsidP="005A0D39">
            <w:pPr>
              <w:spacing w:after="0"/>
              <w:jc w:val="center"/>
              <w:rPr>
                <w:rFonts w:ascii="Arial Narrow" w:hAnsi="Arial Narrow"/>
                <w:sz w:val="22"/>
                <w:szCs w:val="22"/>
                <w:lang w:val="sr-Latn-ME"/>
              </w:rPr>
            </w:pPr>
            <w:r w:rsidRPr="00D92A43">
              <w:rPr>
                <w:rFonts w:ascii="Arial Narrow" w:hAnsi="Arial Narrow"/>
                <w:sz w:val="22"/>
                <w:szCs w:val="22"/>
                <w:lang w:val="sr-Latn-ME"/>
              </w:rPr>
              <w:t>DA</w:t>
            </w:r>
          </w:p>
        </w:tc>
        <w:tc>
          <w:tcPr>
            <w:tcW w:w="2954" w:type="dxa"/>
            <w:gridSpan w:val="5"/>
            <w:tcBorders>
              <w:top w:val="single" w:sz="2" w:space="0" w:color="auto"/>
              <w:left w:val="single" w:sz="2" w:space="0" w:color="auto"/>
              <w:right w:val="single" w:sz="2" w:space="0" w:color="auto"/>
            </w:tcBorders>
            <w:shd w:val="clear" w:color="auto" w:fill="auto"/>
            <w:tcMar>
              <w:left w:w="0" w:type="dxa"/>
            </w:tcMar>
          </w:tcPr>
          <w:p w:rsidR="005A0D39" w:rsidRPr="00D92A43" w:rsidRDefault="005A0D39" w:rsidP="005A0D39">
            <w:pPr>
              <w:spacing w:after="0"/>
              <w:rPr>
                <w:rFonts w:ascii="Arial Narrow" w:hAnsi="Arial Narrow" w:cs="Arial"/>
                <w:sz w:val="22"/>
                <w:szCs w:val="22"/>
                <w:lang w:val="sr-Latn-ME"/>
              </w:rPr>
            </w:pPr>
          </w:p>
        </w:tc>
        <w:tc>
          <w:tcPr>
            <w:tcW w:w="2322" w:type="dxa"/>
            <w:gridSpan w:val="4"/>
            <w:tcBorders>
              <w:top w:val="single" w:sz="2" w:space="0" w:color="auto"/>
              <w:left w:val="single" w:sz="2" w:space="0" w:color="auto"/>
              <w:right w:val="single" w:sz="2" w:space="0" w:color="auto"/>
            </w:tcBorders>
            <w:shd w:val="clear" w:color="auto" w:fill="D9D9D9" w:themeFill="background1" w:themeFillShade="D9"/>
          </w:tcPr>
          <w:p w:rsidR="005A0D39" w:rsidRPr="00D92A43" w:rsidRDefault="005A0D39" w:rsidP="005A0D39">
            <w:pPr>
              <w:spacing w:after="0"/>
              <w:jc w:val="center"/>
              <w:rPr>
                <w:rFonts w:ascii="Arial Narrow" w:hAnsi="Arial Narrow" w:cs="Arial"/>
                <w:sz w:val="22"/>
                <w:szCs w:val="22"/>
                <w:lang w:val="sr-Latn-ME"/>
              </w:rPr>
            </w:pPr>
            <w:r w:rsidRPr="00D92A43">
              <w:rPr>
                <w:rFonts w:ascii="Arial Narrow" w:hAnsi="Arial Narrow" w:cs="Arial"/>
                <w:sz w:val="22"/>
                <w:szCs w:val="22"/>
                <w:lang w:val="sr-Latn-ME"/>
              </w:rPr>
              <w:t>NE</w:t>
            </w:r>
          </w:p>
        </w:tc>
        <w:tc>
          <w:tcPr>
            <w:tcW w:w="2283" w:type="dxa"/>
            <w:gridSpan w:val="5"/>
            <w:tcBorders>
              <w:top w:val="single" w:sz="2" w:space="0" w:color="auto"/>
              <w:left w:val="single" w:sz="2" w:space="0" w:color="auto"/>
            </w:tcBorders>
            <w:shd w:val="clear" w:color="auto" w:fill="auto"/>
          </w:tcPr>
          <w:p w:rsidR="005A0D39" w:rsidRPr="00D92A43" w:rsidRDefault="001D5516" w:rsidP="005A0D39">
            <w:pPr>
              <w:spacing w:after="0"/>
              <w:rPr>
                <w:rFonts w:ascii="Arial Narrow" w:hAnsi="Arial Narrow" w:cs="Arial"/>
                <w:sz w:val="22"/>
                <w:szCs w:val="22"/>
                <w:lang w:val="sr-Latn-ME"/>
              </w:rPr>
            </w:pPr>
            <w:r>
              <w:rPr>
                <w:rFonts w:ascii="Arial Narrow" w:hAnsi="Arial Narrow" w:cs="Arial"/>
                <w:sz w:val="22"/>
                <w:szCs w:val="22"/>
                <w:lang w:val="sr-Latn-ME"/>
              </w:rPr>
              <w:t>X</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6.3</w:t>
            </w:r>
          </w:p>
        </w:tc>
        <w:tc>
          <w:tcPr>
            <w:tcW w:w="9402" w:type="dxa"/>
            <w:gridSpan w:val="15"/>
            <w:tcBorders>
              <w:left w:val="nil"/>
            </w:tcBorders>
            <w:shd w:val="clear" w:color="auto" w:fill="D9D9D9" w:themeFill="background1" w:themeFillShade="D9"/>
            <w:tcMar>
              <w:left w:w="0" w:type="dxa"/>
            </w:tcMar>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cs="Arial"/>
                <w:sz w:val="22"/>
                <w:szCs w:val="22"/>
                <w:lang w:val="sr-Latn-ME"/>
              </w:rPr>
              <w:t xml:space="preserve">Ako je odgovor na prethodno pitanje da, navesti koliko je sredstava traženo i da li se čeka odluka o tim sredstvima, a koliko odobreno od pojedinog davaoca finansijskih sredstava </w:t>
            </w:r>
            <w:r w:rsidRPr="00D92A43">
              <w:rPr>
                <w:rFonts w:ascii="Arial Narrow" w:hAnsi="Arial Narrow" w:cs="Arial"/>
                <w:i/>
                <w:sz w:val="22"/>
                <w:szCs w:val="22"/>
                <w:lang w:val="sr-Latn-ME"/>
              </w:rPr>
              <w:t>(dodati nove redove po potrebi)</w:t>
            </w:r>
            <w:r w:rsidRPr="00D92A43">
              <w:rPr>
                <w:rFonts w:ascii="Arial Narrow" w:hAnsi="Arial Narrow" w:cs="Arial"/>
                <w:sz w:val="22"/>
                <w:szCs w:val="22"/>
                <w:lang w:val="sr-Latn-ME"/>
              </w:rPr>
              <w:t xml:space="preserve"> :</w:t>
            </w:r>
          </w:p>
        </w:tc>
      </w:tr>
      <w:tr w:rsidR="005A0D39" w:rsidRPr="00D92A43" w:rsidTr="008A3B39">
        <w:tc>
          <w:tcPr>
            <w:tcW w:w="425" w:type="dxa"/>
            <w:tcBorders>
              <w:left w:val="single" w:sz="2" w:space="0" w:color="auto"/>
              <w:right w:val="single" w:sz="2" w:space="0" w:color="auto"/>
            </w:tcBorders>
            <w:shd w:val="clear" w:color="auto" w:fill="auto"/>
            <w:tcMar>
              <w:left w:w="0" w:type="dxa"/>
            </w:tcMar>
          </w:tcPr>
          <w:p w:rsidR="005A0D39" w:rsidRPr="00D92A43" w:rsidRDefault="005A0D39" w:rsidP="005A0D39">
            <w:pPr>
              <w:spacing w:after="0"/>
              <w:jc w:val="right"/>
              <w:rPr>
                <w:rFonts w:ascii="Arial Narrow" w:hAnsi="Arial Narrow"/>
                <w:sz w:val="22"/>
                <w:szCs w:val="22"/>
                <w:lang w:val="sr-Latn-ME"/>
              </w:rPr>
            </w:pPr>
          </w:p>
        </w:tc>
        <w:tc>
          <w:tcPr>
            <w:tcW w:w="1843" w:type="dxa"/>
            <w:tcBorders>
              <w:left w:val="single" w:sz="2" w:space="0" w:color="auto"/>
              <w:right w:val="single" w:sz="2" w:space="0" w:color="auto"/>
            </w:tcBorders>
            <w:shd w:val="clear" w:color="auto" w:fill="D9D9D9" w:themeFill="background1" w:themeFillShade="D9"/>
            <w:tcMar>
              <w:left w:w="108" w:type="dxa"/>
            </w:tcMar>
          </w:tcPr>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Od koga traženo:</w:t>
            </w:r>
          </w:p>
        </w:tc>
        <w:tc>
          <w:tcPr>
            <w:tcW w:w="2954" w:type="dxa"/>
            <w:gridSpan w:val="5"/>
            <w:tcBorders>
              <w:left w:val="single" w:sz="2" w:space="0" w:color="auto"/>
              <w:right w:val="single" w:sz="2" w:space="0" w:color="auto"/>
            </w:tcBorders>
            <w:shd w:val="clear" w:color="auto" w:fill="auto"/>
          </w:tcPr>
          <w:p w:rsidR="005A0D39" w:rsidRPr="00D92A43" w:rsidRDefault="005A0D39" w:rsidP="005A0D39">
            <w:pPr>
              <w:spacing w:after="0"/>
              <w:rPr>
                <w:rFonts w:ascii="Arial Narrow" w:hAnsi="Arial Narrow" w:cs="Arial"/>
                <w:sz w:val="22"/>
                <w:szCs w:val="22"/>
                <w:lang w:val="sr-Latn-ME"/>
              </w:rPr>
            </w:pPr>
          </w:p>
        </w:tc>
        <w:tc>
          <w:tcPr>
            <w:tcW w:w="2322" w:type="dxa"/>
            <w:gridSpan w:val="4"/>
            <w:tcBorders>
              <w:left w:val="single" w:sz="2" w:space="0" w:color="auto"/>
              <w:right w:val="single" w:sz="2" w:space="0" w:color="auto"/>
            </w:tcBorders>
            <w:shd w:val="clear" w:color="auto" w:fill="D9D9D9" w:themeFill="background1" w:themeFillShade="D9"/>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sz w:val="22"/>
                <w:szCs w:val="22"/>
                <w:lang w:val="sr-Latn-ME"/>
              </w:rPr>
              <w:t>Iznos traženih sredstava:</w:t>
            </w:r>
          </w:p>
        </w:tc>
        <w:tc>
          <w:tcPr>
            <w:tcW w:w="2283" w:type="dxa"/>
            <w:gridSpan w:val="5"/>
            <w:tcBorders>
              <w:left w:val="single" w:sz="2" w:space="0" w:color="auto"/>
            </w:tcBorders>
            <w:shd w:val="clear" w:color="auto" w:fill="auto"/>
          </w:tcPr>
          <w:p w:rsidR="005A0D39" w:rsidRPr="00D92A43" w:rsidRDefault="005A0D39" w:rsidP="005A0D39">
            <w:pPr>
              <w:spacing w:after="0"/>
              <w:rPr>
                <w:rFonts w:ascii="Arial Narrow" w:hAnsi="Arial Narrow" w:cs="Arial"/>
                <w:sz w:val="22"/>
                <w:szCs w:val="22"/>
                <w:lang w:val="sr-Latn-ME"/>
              </w:rPr>
            </w:pPr>
          </w:p>
        </w:tc>
      </w:tr>
      <w:tr w:rsidR="005A0D39" w:rsidRPr="00D92A43" w:rsidTr="008A3B39">
        <w:tc>
          <w:tcPr>
            <w:tcW w:w="425" w:type="dxa"/>
            <w:tcBorders>
              <w:left w:val="single" w:sz="2" w:space="0" w:color="auto"/>
              <w:right w:val="single" w:sz="2" w:space="0" w:color="auto"/>
            </w:tcBorders>
            <w:shd w:val="clear" w:color="auto" w:fill="auto"/>
            <w:tcMar>
              <w:left w:w="0" w:type="dxa"/>
            </w:tcMar>
          </w:tcPr>
          <w:p w:rsidR="005A0D39" w:rsidRPr="00D92A43" w:rsidRDefault="005A0D39" w:rsidP="005A0D39">
            <w:pPr>
              <w:spacing w:after="0"/>
              <w:jc w:val="right"/>
              <w:rPr>
                <w:rFonts w:ascii="Arial Narrow" w:hAnsi="Arial Narrow"/>
                <w:sz w:val="22"/>
                <w:szCs w:val="22"/>
                <w:lang w:val="sr-Latn-ME"/>
              </w:rPr>
            </w:pPr>
          </w:p>
        </w:tc>
        <w:tc>
          <w:tcPr>
            <w:tcW w:w="1843" w:type="dxa"/>
            <w:tcBorders>
              <w:left w:val="single" w:sz="2" w:space="0" w:color="auto"/>
              <w:right w:val="single" w:sz="2" w:space="0" w:color="auto"/>
            </w:tcBorders>
            <w:shd w:val="clear" w:color="auto" w:fill="D9D9D9" w:themeFill="background1" w:themeFillShade="D9"/>
            <w:tcMar>
              <w:left w:w="108" w:type="dxa"/>
            </w:tcMar>
          </w:tcPr>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Od koga dobijeno:</w:t>
            </w:r>
          </w:p>
        </w:tc>
        <w:tc>
          <w:tcPr>
            <w:tcW w:w="2954" w:type="dxa"/>
            <w:gridSpan w:val="5"/>
            <w:tcBorders>
              <w:left w:val="single" w:sz="2" w:space="0" w:color="auto"/>
              <w:right w:val="single" w:sz="2" w:space="0" w:color="auto"/>
            </w:tcBorders>
            <w:shd w:val="clear" w:color="auto" w:fill="auto"/>
          </w:tcPr>
          <w:p w:rsidR="005A0D39" w:rsidRPr="00D92A43" w:rsidRDefault="005A0D39" w:rsidP="005A0D39">
            <w:pPr>
              <w:spacing w:after="0"/>
              <w:rPr>
                <w:rFonts w:ascii="Arial Narrow" w:hAnsi="Arial Narrow" w:cs="Arial"/>
                <w:sz w:val="22"/>
                <w:szCs w:val="22"/>
                <w:lang w:val="sr-Latn-ME"/>
              </w:rPr>
            </w:pPr>
          </w:p>
        </w:tc>
        <w:tc>
          <w:tcPr>
            <w:tcW w:w="2322" w:type="dxa"/>
            <w:gridSpan w:val="4"/>
            <w:tcBorders>
              <w:left w:val="single" w:sz="2" w:space="0" w:color="auto"/>
              <w:right w:val="single" w:sz="2" w:space="0" w:color="auto"/>
            </w:tcBorders>
            <w:shd w:val="clear" w:color="auto" w:fill="D9D9D9" w:themeFill="background1" w:themeFillShade="D9"/>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sz w:val="22"/>
                <w:szCs w:val="22"/>
                <w:lang w:val="sr-Latn-ME"/>
              </w:rPr>
              <w:t>Iznos odobrenih sredstava:</w:t>
            </w:r>
          </w:p>
        </w:tc>
        <w:tc>
          <w:tcPr>
            <w:tcW w:w="2283" w:type="dxa"/>
            <w:gridSpan w:val="5"/>
            <w:tcBorders>
              <w:left w:val="single" w:sz="2" w:space="0" w:color="auto"/>
            </w:tcBorders>
            <w:shd w:val="clear" w:color="auto" w:fill="auto"/>
          </w:tcPr>
          <w:p w:rsidR="005A0D39" w:rsidRPr="00D92A43" w:rsidRDefault="005A0D39" w:rsidP="005A0D39">
            <w:pPr>
              <w:spacing w:after="0"/>
              <w:rPr>
                <w:rFonts w:ascii="Arial Narrow" w:hAnsi="Arial Narrow" w:cs="Arial"/>
                <w:sz w:val="22"/>
                <w:szCs w:val="22"/>
                <w:lang w:val="sr-Latn-ME"/>
              </w:rPr>
            </w:pP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7.</w:t>
            </w:r>
          </w:p>
        </w:tc>
        <w:tc>
          <w:tcPr>
            <w:tcW w:w="9402" w:type="dxa"/>
            <w:gridSpan w:val="15"/>
            <w:tcBorders>
              <w:left w:val="nil"/>
            </w:tcBorders>
            <w:shd w:val="clear" w:color="auto" w:fill="D9D9D9" w:themeFill="background1" w:themeFillShade="D9"/>
            <w:tcMar>
              <w:left w:w="0" w:type="dxa"/>
            </w:tcMar>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cs="Arial"/>
                <w:sz w:val="22"/>
                <w:szCs w:val="22"/>
                <w:lang w:val="sr-Latn-ME"/>
              </w:rPr>
              <w:t xml:space="preserve">Obrazloženje potreba za realizacijom projekta </w:t>
            </w:r>
            <w:r w:rsidRPr="00D92A43">
              <w:rPr>
                <w:rFonts w:ascii="Arial Narrow" w:hAnsi="Arial Narrow" w:cs="Arial"/>
                <w:i/>
                <w:sz w:val="22"/>
                <w:szCs w:val="22"/>
                <w:lang w:val="sr-Latn-ME"/>
              </w:rPr>
              <w:t>(opis trenutnog stanja i identifikovanih potreba u oblasti u kojoj se sprovodi konkurs)</w:t>
            </w:r>
          </w:p>
        </w:tc>
      </w:tr>
      <w:tr w:rsidR="005A0D39" w:rsidRPr="00D92A43" w:rsidTr="008A3B39">
        <w:tc>
          <w:tcPr>
            <w:tcW w:w="425" w:type="dxa"/>
            <w:tcBorders>
              <w:left w:val="single" w:sz="2" w:space="0" w:color="auto"/>
              <w:right w:val="nil"/>
            </w:tcBorders>
            <w:shd w:val="clear" w:color="auto" w:fill="auto"/>
            <w:tcMar>
              <w:left w:w="0" w:type="dxa"/>
            </w:tcMar>
          </w:tcPr>
          <w:p w:rsidR="005A0D39" w:rsidRDefault="005A0D39" w:rsidP="005A0D39">
            <w:pPr>
              <w:spacing w:after="0"/>
              <w:jc w:val="right"/>
              <w:rPr>
                <w:rFonts w:ascii="Arial Narrow" w:hAnsi="Arial Narrow"/>
                <w:sz w:val="22"/>
                <w:szCs w:val="22"/>
                <w:lang w:val="sr-Latn-ME"/>
              </w:rPr>
            </w:pPr>
          </w:p>
          <w:p w:rsidR="00F0701F" w:rsidRDefault="00F0701F" w:rsidP="005A0D39">
            <w:pPr>
              <w:spacing w:after="0"/>
              <w:jc w:val="right"/>
              <w:rPr>
                <w:rFonts w:ascii="Arial Narrow" w:hAnsi="Arial Narrow"/>
                <w:sz w:val="22"/>
                <w:szCs w:val="22"/>
                <w:lang w:val="sr-Latn-ME"/>
              </w:rPr>
            </w:pPr>
          </w:p>
          <w:p w:rsidR="00F0701F" w:rsidRDefault="00F0701F" w:rsidP="005A0D39">
            <w:pPr>
              <w:spacing w:after="0"/>
              <w:jc w:val="right"/>
              <w:rPr>
                <w:rFonts w:ascii="Arial Narrow" w:hAnsi="Arial Narrow"/>
                <w:sz w:val="22"/>
                <w:szCs w:val="22"/>
                <w:lang w:val="sr-Latn-ME"/>
              </w:rPr>
            </w:pPr>
          </w:p>
          <w:p w:rsidR="00F0701F" w:rsidRPr="00D92A43" w:rsidRDefault="00F0701F" w:rsidP="005A0D39">
            <w:pPr>
              <w:spacing w:after="0"/>
              <w:jc w:val="right"/>
              <w:rPr>
                <w:rFonts w:ascii="Arial Narrow" w:hAnsi="Arial Narrow"/>
                <w:sz w:val="22"/>
                <w:szCs w:val="22"/>
                <w:lang w:val="sr-Latn-ME"/>
              </w:rPr>
            </w:pPr>
          </w:p>
        </w:tc>
        <w:tc>
          <w:tcPr>
            <w:tcW w:w="9402" w:type="dxa"/>
            <w:gridSpan w:val="15"/>
            <w:tcBorders>
              <w:left w:val="nil"/>
            </w:tcBorders>
            <w:shd w:val="clear" w:color="auto" w:fill="auto"/>
            <w:tcMar>
              <w:left w:w="0" w:type="dxa"/>
            </w:tcMar>
          </w:tcPr>
          <w:p w:rsidR="00F52250" w:rsidRPr="00167E95" w:rsidRDefault="00F52250" w:rsidP="00167E95">
            <w:pPr>
              <w:snapToGrid w:val="0"/>
              <w:spacing w:after="0" w:line="276" w:lineRule="auto"/>
              <w:jc w:val="both"/>
              <w:rPr>
                <w:rFonts w:ascii="Arial Narrow" w:eastAsia="Arial Unicode MS" w:hAnsi="Arial Narrow" w:cs="Calibri"/>
                <w:sz w:val="22"/>
                <w:szCs w:val="22"/>
                <w:lang w:val="sr-Latn-ME"/>
              </w:rPr>
            </w:pPr>
          </w:p>
          <w:p w:rsidR="00AF0BF9" w:rsidRPr="00167E95" w:rsidRDefault="00AF0BF9" w:rsidP="00167E95">
            <w:pPr>
              <w:snapToGrid w:val="0"/>
              <w:spacing w:after="0" w:line="276" w:lineRule="auto"/>
              <w:jc w:val="both"/>
              <w:rPr>
                <w:rFonts w:ascii="Arial Narrow" w:eastAsia="Arial Unicode MS" w:hAnsi="Arial Narrow" w:cs="Calibri"/>
                <w:sz w:val="22"/>
                <w:szCs w:val="22"/>
                <w:lang w:val="sr-Latn-ME"/>
              </w:rPr>
            </w:pPr>
            <w:r w:rsidRPr="00167E95">
              <w:rPr>
                <w:rFonts w:ascii="Arial Narrow" w:eastAsia="Arial Unicode MS" w:hAnsi="Arial Narrow" w:cs="Calibri"/>
                <w:sz w:val="22"/>
                <w:szCs w:val="22"/>
                <w:lang w:val="sr-Latn-ME"/>
              </w:rPr>
              <w:t>Nasilje je instrument kojim se osiguravaju dominacija i moć.U kulturama sa idealom dominacije, kakva je  naša, visoko je vrednovana borba za moć i dominaciju nad slabijima, pa se nasilje uslovljeno nejednakom moći među polovima, najčešće usmjerava prema ženama i djeci. Nasilje u porodici je ozbiljan i složen problem sa kojim se susreću kako same porodice, tako i socijalne ustanove, policijske službe, institucije pravosudnog sistema, zdravstvene i obrazovne pa samim tim društvo u cjelini. Vrlo često su poremećeni odnosi u porodici i nasilje unutar njih uzročnici i nekih drugih oblika nasilja unutar zajednice.</w:t>
            </w:r>
          </w:p>
          <w:p w:rsidR="006A25F4" w:rsidRPr="00167E95" w:rsidRDefault="006A25F4" w:rsidP="00167E95">
            <w:pPr>
              <w:snapToGrid w:val="0"/>
              <w:spacing w:after="0" w:line="276" w:lineRule="auto"/>
              <w:jc w:val="both"/>
              <w:rPr>
                <w:rFonts w:ascii="Arial Narrow" w:eastAsia="Arial Unicode MS" w:hAnsi="Arial Narrow" w:cs="Calibri"/>
                <w:sz w:val="22"/>
                <w:szCs w:val="22"/>
                <w:lang w:val="sr-Latn-ME"/>
              </w:rPr>
            </w:pPr>
          </w:p>
          <w:p w:rsidR="006A25F4" w:rsidRPr="00167E95" w:rsidRDefault="006A25F4" w:rsidP="00167E95">
            <w:pPr>
              <w:snapToGrid w:val="0"/>
              <w:spacing w:after="0" w:line="276" w:lineRule="auto"/>
              <w:jc w:val="both"/>
              <w:rPr>
                <w:rFonts w:ascii="Arial Narrow" w:eastAsia="Arial Unicode MS" w:hAnsi="Arial Narrow" w:cs="Calibri"/>
                <w:sz w:val="22"/>
                <w:szCs w:val="22"/>
                <w:lang w:val="sr-Latn-ME"/>
              </w:rPr>
            </w:pPr>
            <w:r w:rsidRPr="00167E95">
              <w:rPr>
                <w:rFonts w:ascii="Arial Narrow" w:eastAsia="Arial Unicode MS" w:hAnsi="Arial Narrow" w:cs="Calibri"/>
                <w:sz w:val="22"/>
                <w:szCs w:val="22"/>
                <w:lang w:val="sr-Latn-ME"/>
              </w:rPr>
              <w:t xml:space="preserve">Nasilje nad ženama predstavlja direktnu povredu Evropske konvencije o ljudskim pravima (pravo na život, zabrana torture i zabrana diskriminacije). </w:t>
            </w:r>
            <w:r w:rsidRPr="00167E95">
              <w:rPr>
                <w:rFonts w:ascii="Arial Narrow" w:eastAsia="Arial Unicode MS" w:hAnsi="Arial Narrow" w:cs="Calibri"/>
                <w:bCs/>
                <w:sz w:val="22"/>
                <w:szCs w:val="22"/>
                <w:lang w:val="sr-Latn-ME"/>
              </w:rPr>
              <w:t xml:space="preserve">Vlada uložale napore da kroz usvajanje zakona i strategija stvori pravni i politički okvir koji bi dao adekvatan odgovor na postojeću situaciju. Ali </w:t>
            </w:r>
            <w:r w:rsidRPr="00167E95">
              <w:rPr>
                <w:rFonts w:ascii="Arial Narrow" w:eastAsia="Arial Unicode MS" w:hAnsi="Arial Narrow" w:cs="Calibri"/>
                <w:sz w:val="22"/>
                <w:szCs w:val="22"/>
                <w:lang w:val="sr-Latn-ME"/>
              </w:rPr>
              <w:t xml:space="preserve">zakonski propisi i strateški dokumenti, koji tretiraju problem nasilja, u praksi još uvijek nijesu u dovoljnoj mjeri primjenjivi jer ih nije pratilo: osiguranje infrastrukture koja je pretpostavka za sprovođenje zakona, osiguranje potrebnih sredstava, edukacija kadrova, umrežavanje nadležnih subjekata za primjenu legislative...... itd  </w:t>
            </w:r>
          </w:p>
          <w:p w:rsidR="006A25F4" w:rsidRPr="00167E95" w:rsidRDefault="006A25F4" w:rsidP="00167E95">
            <w:pPr>
              <w:snapToGrid w:val="0"/>
              <w:spacing w:after="0" w:line="276" w:lineRule="auto"/>
              <w:jc w:val="both"/>
              <w:rPr>
                <w:rFonts w:ascii="Arial Narrow" w:eastAsia="Arial Unicode MS" w:hAnsi="Arial Narrow" w:cs="Calibri"/>
                <w:sz w:val="22"/>
                <w:szCs w:val="22"/>
                <w:lang w:val="sr-Latn-ME"/>
              </w:rPr>
            </w:pPr>
          </w:p>
          <w:p w:rsidR="00FB5810" w:rsidRPr="00167E95" w:rsidRDefault="00FB5810" w:rsidP="00167E95">
            <w:pPr>
              <w:pStyle w:val="BodyText2"/>
              <w:spacing w:after="0" w:line="276" w:lineRule="auto"/>
              <w:jc w:val="both"/>
              <w:rPr>
                <w:rFonts w:ascii="Arial Narrow" w:hAnsi="Arial Narrow" w:cstheme="minorHAnsi"/>
                <w:sz w:val="22"/>
                <w:szCs w:val="22"/>
                <w:lang w:val="sr-Latn-ME"/>
              </w:rPr>
            </w:pPr>
            <w:r w:rsidRPr="00167E95">
              <w:rPr>
                <w:rFonts w:ascii="Arial Narrow" w:hAnsi="Arial Narrow" w:cstheme="minorHAnsi"/>
                <w:sz w:val="22"/>
                <w:szCs w:val="22"/>
                <w:lang w:val="sr-Latn-ME"/>
              </w:rPr>
              <w:t xml:space="preserve">Na nivou lokalne zajednice, </w:t>
            </w:r>
            <w:r w:rsidR="00AF0BF9" w:rsidRPr="00167E95">
              <w:rPr>
                <w:rFonts w:ascii="Arial Narrow" w:hAnsi="Arial Narrow" w:cstheme="minorHAnsi"/>
                <w:sz w:val="22"/>
                <w:szCs w:val="22"/>
                <w:lang w:val="sr-Latn-ME"/>
              </w:rPr>
              <w:t>još uvijek je prisutna</w:t>
            </w:r>
            <w:r w:rsidRPr="00167E95">
              <w:rPr>
                <w:rFonts w:ascii="Arial Narrow" w:hAnsi="Arial Narrow" w:cstheme="minorHAnsi"/>
                <w:sz w:val="22"/>
                <w:szCs w:val="22"/>
                <w:lang w:val="sr-Latn-ME"/>
              </w:rPr>
              <w:t xml:space="preserve"> nesenzibilnost, nezainteresovanost i nerazumijevanje specifičnih potreba žrtvava nasilja, sto za posljedicu ima loš tretman ugroženih osoba unutar institucija. </w:t>
            </w:r>
            <w:r w:rsidRPr="00167E95">
              <w:rPr>
                <w:rStyle w:val="Emphasis"/>
                <w:rFonts w:ascii="Arial Narrow" w:hAnsi="Arial Narrow" w:cstheme="minorHAnsi"/>
                <w:sz w:val="22"/>
                <w:szCs w:val="22"/>
                <w:lang w:val="sr-Latn-ME"/>
              </w:rPr>
              <w:t>Bez obzira na određene pozitivne pomake, institucije sistema još uvijek nijesu svjesne kakve sve posledice nosi nasije u porodici za društvo u cjelini, i koliko je značajna adekvatna podrška osobama ugroženim nasiljem.</w:t>
            </w:r>
            <w:r w:rsidRPr="00167E95">
              <w:rPr>
                <w:rFonts w:ascii="Arial Narrow" w:hAnsi="Arial Narrow" w:cstheme="minorHAnsi"/>
                <w:sz w:val="22"/>
                <w:szCs w:val="22"/>
                <w:lang w:val="sr-Latn-ME"/>
              </w:rPr>
              <w:t xml:space="preserve"> </w:t>
            </w:r>
          </w:p>
          <w:p w:rsidR="00F52250" w:rsidRPr="00167E95" w:rsidRDefault="00F52250" w:rsidP="00167E95">
            <w:pPr>
              <w:pStyle w:val="BodyText2"/>
              <w:spacing w:after="0" w:line="276" w:lineRule="auto"/>
              <w:jc w:val="both"/>
              <w:rPr>
                <w:rFonts w:ascii="Arial Narrow" w:hAnsi="Arial Narrow" w:cstheme="minorHAnsi"/>
                <w:sz w:val="22"/>
                <w:szCs w:val="22"/>
                <w:lang w:val="sr-Latn-ME"/>
              </w:rPr>
            </w:pPr>
          </w:p>
          <w:p w:rsidR="00590FC2" w:rsidRDefault="00FB5810" w:rsidP="00167E95">
            <w:pPr>
              <w:spacing w:after="0" w:line="276" w:lineRule="auto"/>
              <w:jc w:val="both"/>
              <w:rPr>
                <w:rFonts w:ascii="Arial Narrow" w:hAnsi="Arial Narrow" w:cstheme="minorHAnsi"/>
                <w:sz w:val="22"/>
                <w:szCs w:val="22"/>
                <w:lang w:val="sr-Latn-ME"/>
              </w:rPr>
            </w:pPr>
            <w:r w:rsidRPr="00167E95">
              <w:rPr>
                <w:rFonts w:ascii="Arial Narrow" w:hAnsi="Arial Narrow" w:cstheme="minorHAnsi"/>
                <w:sz w:val="22"/>
                <w:szCs w:val="22"/>
                <w:lang w:val="sr-Latn-ME"/>
              </w:rPr>
              <w:t>Servis sveobuhvatne podrške koja podrazumijeva pravnu, psihološku, i socijalnu podršku ne funkcioniše na institucionalnom nivou. Žrtve nasilja su neinfornisane, lutaju od institucije do institucije, dok profesionalci prebacuju odgovornost jedni na druge uz obrazloženje da „to“ nije u njihovoj ingerenciji. Žene bivaju obeshrabrene, ubijeđene da im niko ne može pomoći često se vraćaju u nasilnu zajednicu.</w:t>
            </w:r>
          </w:p>
          <w:p w:rsidR="00590FC2" w:rsidRDefault="00590FC2" w:rsidP="00167E95">
            <w:pPr>
              <w:spacing w:after="0" w:line="276" w:lineRule="auto"/>
              <w:jc w:val="both"/>
              <w:rPr>
                <w:rFonts w:ascii="Arial Narrow" w:hAnsi="Arial Narrow" w:cstheme="minorHAnsi"/>
                <w:sz w:val="22"/>
                <w:szCs w:val="22"/>
                <w:lang w:val="sr-Latn-ME"/>
              </w:rPr>
            </w:pPr>
          </w:p>
          <w:p w:rsidR="00FB5810" w:rsidRPr="00167E95" w:rsidRDefault="00590FC2" w:rsidP="00167E95">
            <w:pPr>
              <w:spacing w:after="0" w:line="276" w:lineRule="auto"/>
              <w:jc w:val="both"/>
              <w:rPr>
                <w:rFonts w:ascii="Arial Narrow" w:hAnsi="Arial Narrow" w:cstheme="minorHAnsi"/>
                <w:sz w:val="22"/>
                <w:szCs w:val="22"/>
                <w:lang w:val="sr-Latn-ME"/>
              </w:rPr>
            </w:pPr>
            <w:r>
              <w:rPr>
                <w:rFonts w:ascii="Arial Narrow" w:hAnsi="Arial Narrow" w:cstheme="minorHAnsi"/>
                <w:sz w:val="22"/>
                <w:szCs w:val="22"/>
                <w:lang w:val="sr-Latn-ME"/>
              </w:rPr>
              <w:t xml:space="preserve">Poseban problem čini neinformisanost o mogučnostima dobijanja besplatne pravne pomoći koja se nalazi u Osnovnom sudu u Beranama. Posebno brine </w:t>
            </w:r>
            <w:r w:rsidR="00827DC0">
              <w:rPr>
                <w:rFonts w:ascii="Arial Narrow" w:hAnsi="Arial Narrow" w:cstheme="minorHAnsi"/>
                <w:sz w:val="22"/>
                <w:szCs w:val="22"/>
                <w:lang w:val="sr-Latn-ME"/>
              </w:rPr>
              <w:t>potpuna</w:t>
            </w:r>
            <w:r>
              <w:rPr>
                <w:rFonts w:ascii="Arial Narrow" w:hAnsi="Arial Narrow" w:cstheme="minorHAnsi"/>
                <w:sz w:val="22"/>
                <w:szCs w:val="22"/>
                <w:lang w:val="sr-Latn-ME"/>
              </w:rPr>
              <w:t xml:space="preserve"> neinformisanost o postojanju službi </w:t>
            </w:r>
            <w:r w:rsidR="00827DC0">
              <w:rPr>
                <w:rFonts w:ascii="Arial Narrow" w:hAnsi="Arial Narrow" w:cstheme="minorHAnsi"/>
                <w:sz w:val="22"/>
                <w:szCs w:val="22"/>
                <w:lang w:val="sr-Latn-ME"/>
              </w:rPr>
              <w:t xml:space="preserve">za zaštitu svedoka i oštećenih u porodičnom nasilju, formiranih </w:t>
            </w:r>
            <w:r>
              <w:rPr>
                <w:rFonts w:ascii="Arial Narrow" w:hAnsi="Arial Narrow" w:cstheme="minorHAnsi"/>
                <w:sz w:val="22"/>
                <w:szCs w:val="22"/>
                <w:lang w:val="sr-Latn-ME"/>
              </w:rPr>
              <w:t>na nivou kako prekršajnog tako i osnovnog suda u Beranama, našta ukazuj</w:t>
            </w:r>
            <w:r w:rsidR="00827DC0">
              <w:rPr>
                <w:rFonts w:ascii="Arial Narrow" w:hAnsi="Arial Narrow" w:cstheme="minorHAnsi"/>
                <w:sz w:val="22"/>
                <w:szCs w:val="22"/>
                <w:lang w:val="sr-Latn-ME"/>
              </w:rPr>
              <w:t>e činjenica da je za proteklih 6</w:t>
            </w:r>
            <w:r>
              <w:rPr>
                <w:rFonts w:ascii="Arial Narrow" w:hAnsi="Arial Narrow" w:cstheme="minorHAnsi"/>
                <w:sz w:val="22"/>
                <w:szCs w:val="22"/>
                <w:lang w:val="sr-Latn-ME"/>
              </w:rPr>
              <w:t xml:space="preserve"> godina od kada </w:t>
            </w:r>
            <w:r w:rsidR="00827DC0">
              <w:rPr>
                <w:rFonts w:ascii="Arial Narrow" w:hAnsi="Arial Narrow" w:cstheme="minorHAnsi"/>
                <w:sz w:val="22"/>
                <w:szCs w:val="22"/>
                <w:lang w:val="sr-Latn-ME"/>
              </w:rPr>
              <w:t>ove službe postoje nijesu imale više od 5 korisnica/ka.</w:t>
            </w:r>
          </w:p>
          <w:p w:rsidR="00F52250" w:rsidRPr="00167E95" w:rsidRDefault="00F52250" w:rsidP="00167E95">
            <w:pPr>
              <w:spacing w:after="0" w:line="276" w:lineRule="auto"/>
              <w:jc w:val="both"/>
              <w:rPr>
                <w:rFonts w:ascii="Arial Narrow" w:hAnsi="Arial Narrow" w:cstheme="minorHAnsi"/>
                <w:sz w:val="22"/>
                <w:szCs w:val="22"/>
                <w:lang w:val="sr-Latn-ME"/>
              </w:rPr>
            </w:pPr>
          </w:p>
          <w:p w:rsidR="006B44D4" w:rsidRPr="00167E95" w:rsidRDefault="00F52250" w:rsidP="00167E95">
            <w:pPr>
              <w:pStyle w:val="NormalWeb"/>
              <w:shd w:val="clear" w:color="auto" w:fill="FFFFFF"/>
              <w:spacing w:before="0" w:after="0" w:line="276" w:lineRule="auto"/>
              <w:jc w:val="both"/>
              <w:rPr>
                <w:rFonts w:ascii="Arial Narrow" w:hAnsi="Arial Narrow" w:cstheme="minorHAnsi"/>
                <w:color w:val="1C1E21"/>
                <w:sz w:val="22"/>
                <w:szCs w:val="22"/>
                <w:lang w:val="sr-Latn-ME"/>
              </w:rPr>
            </w:pPr>
            <w:r w:rsidRPr="00167E95">
              <w:rPr>
                <w:rFonts w:ascii="Arial Narrow" w:hAnsi="Arial Narrow" w:cstheme="minorHAnsi"/>
                <w:sz w:val="22"/>
                <w:szCs w:val="22"/>
                <w:lang w:val="sr-Latn-ME"/>
              </w:rPr>
              <w:t>Servisi podrš</w:t>
            </w:r>
            <w:r w:rsidR="00B67643" w:rsidRPr="00167E95">
              <w:rPr>
                <w:rFonts w:ascii="Arial Narrow" w:hAnsi="Arial Narrow" w:cstheme="minorHAnsi"/>
                <w:sz w:val="22"/>
                <w:szCs w:val="22"/>
                <w:lang w:val="sr-Latn-ME"/>
              </w:rPr>
              <w:t xml:space="preserve">ke žrtvama (uključujući pravnu </w:t>
            </w:r>
            <w:r w:rsidRPr="00167E95">
              <w:rPr>
                <w:rFonts w:ascii="Arial Narrow" w:hAnsi="Arial Narrow" w:cstheme="minorHAnsi"/>
                <w:sz w:val="22"/>
                <w:szCs w:val="22"/>
                <w:lang w:val="sr-Latn-ME"/>
              </w:rPr>
              <w:t>i savjetodavnu podršku ) još uvijek postoje samo u okviru ženskih organizacija poput SOS telefona Berane.</w:t>
            </w:r>
            <w:r w:rsidR="00BA2714" w:rsidRPr="00167E95">
              <w:rPr>
                <w:rFonts w:ascii="Arial Narrow" w:hAnsi="Arial Narrow" w:cstheme="minorHAnsi"/>
                <w:sz w:val="22"/>
                <w:szCs w:val="22"/>
                <w:lang w:val="sr-Latn-ME"/>
              </w:rPr>
              <w:t xml:space="preserve"> Od svog osnivanja </w:t>
            </w:r>
            <w:r w:rsidR="00BA2714" w:rsidRPr="00167E95">
              <w:rPr>
                <w:rFonts w:ascii="Arial Narrow" w:eastAsia="Arial Unicode MS" w:hAnsi="Arial Narrow" w:cs="Calibri"/>
                <w:sz w:val="22"/>
                <w:szCs w:val="22"/>
                <w:lang w:val="sr-Latn-ME"/>
              </w:rPr>
              <w:t xml:space="preserve">2001 </w:t>
            </w:r>
            <w:r w:rsidR="00B67643" w:rsidRPr="00167E95">
              <w:rPr>
                <w:rFonts w:ascii="Arial Narrow" w:eastAsia="Arial Unicode MS" w:hAnsi="Arial Narrow" w:cs="Calibri"/>
                <w:sz w:val="22"/>
                <w:szCs w:val="22"/>
                <w:lang w:val="sr-Latn-ME"/>
              </w:rPr>
              <w:t xml:space="preserve">organizacija obezbjeđuje podršku ženama I njihovim porodicama sa iskustvom nasilja.  </w:t>
            </w:r>
            <w:r w:rsidR="0058401C" w:rsidRPr="00167E95">
              <w:rPr>
                <w:rFonts w:ascii="Arial Narrow" w:hAnsi="Arial Narrow" w:cstheme="minorHAnsi"/>
                <w:bCs/>
                <w:sz w:val="22"/>
                <w:szCs w:val="22"/>
                <w:lang w:val="sr-Latn-ME"/>
              </w:rPr>
              <w:t>Najugrozenija</w:t>
            </w:r>
            <w:r w:rsidR="00B67643" w:rsidRPr="00167E95">
              <w:rPr>
                <w:rFonts w:ascii="Arial Narrow" w:hAnsi="Arial Narrow" w:cstheme="minorHAnsi"/>
                <w:bCs/>
                <w:sz w:val="22"/>
                <w:szCs w:val="22"/>
                <w:lang w:val="sr-Latn-ME"/>
              </w:rPr>
              <w:t xml:space="preserve"> korisnička grupa kojom se bavi SOS telefon </w:t>
            </w:r>
            <w:r w:rsidR="0058401C" w:rsidRPr="00167E95">
              <w:rPr>
                <w:rFonts w:ascii="Arial Narrow" w:hAnsi="Arial Narrow" w:cstheme="minorHAnsi"/>
                <w:bCs/>
                <w:sz w:val="22"/>
                <w:szCs w:val="22"/>
                <w:lang w:val="sr-Latn-ME"/>
              </w:rPr>
              <w:t xml:space="preserve">su zene zrtve  </w:t>
            </w:r>
            <w:r w:rsidR="0058401C" w:rsidRPr="00167E95">
              <w:rPr>
                <w:rFonts w:ascii="Arial Narrow" w:hAnsi="Arial Narrow" w:cstheme="minorHAnsi"/>
                <w:bCs/>
                <w:sz w:val="22"/>
                <w:szCs w:val="22"/>
                <w:lang w:val="sr-Latn-ME"/>
              </w:rPr>
              <w:lastRenderedPageBreak/>
              <w:t>porodicnog nasilja.</w:t>
            </w:r>
            <w:r w:rsidR="0058401C" w:rsidRPr="00167E95">
              <w:rPr>
                <w:rFonts w:ascii="Arial Narrow" w:hAnsi="Arial Narrow" w:cstheme="minorHAnsi"/>
                <w:color w:val="212121"/>
                <w:sz w:val="22"/>
                <w:szCs w:val="22"/>
                <w:shd w:val="clear" w:color="auto" w:fill="FFFFFF"/>
                <w:lang w:val="sr-Latn-ME"/>
              </w:rPr>
              <w:t xml:space="preserve"> Zbog svega navedenog podrška aktivistkinja SOS telefona tokom cijelog procesa (od dobijanja informacije o nasilju do procesuiranja predmeta i dalje podrške žrtvama) je izuzetno značajna. Predmeti su se često procesuirali samo zahvaljujući upornosti članica SOS-a i njihovoj stalnoj komunikaciji sa žrtvama ili osobama koje su prijavile nasilje. Ono što je takođe od velikog značaja, je stalna komunikacija i saradnja između svih ženskih organizacija u Crnoj Gori na rješavanju slučajeva, tokom koje smo zajednički tražile najbolja rješenja za klijentice, komunicirali sa nadležnim službama i pružale savjetodavnu podršku korisnicima usluga.</w:t>
            </w:r>
            <w:r w:rsidR="006B44D4" w:rsidRPr="00167E95">
              <w:rPr>
                <w:rFonts w:ascii="Arial Narrow" w:hAnsi="Arial Narrow" w:cstheme="minorHAnsi"/>
                <w:color w:val="1C1E21"/>
                <w:sz w:val="22"/>
                <w:szCs w:val="22"/>
                <w:lang w:val="sr-Latn-ME"/>
              </w:rPr>
              <w:t xml:space="preserve"> U okviru savjetodavnih usluga osoblje pruža podršku i pomoć žrtvama nasilja, koja  pored savjetodavnih usluga obezbjedjuje i emocionalnu podršku koja je u ovim trenucima za korisnice jako važna. Uz saglasnost korisnice slučaj posredujemo ka institucijama sistema i radimo na brzom suzbijanju/prekidanju nasilja. Korisnicama garantujemo anonimnost i povjerljivost, poštujući prije svega njihova prava i integritet. </w:t>
            </w:r>
          </w:p>
          <w:p w:rsidR="006B44D4" w:rsidRPr="00167E95" w:rsidRDefault="006B44D4" w:rsidP="00167E95">
            <w:pPr>
              <w:pStyle w:val="NormalWeb"/>
              <w:shd w:val="clear" w:color="auto" w:fill="FFFFFF"/>
              <w:spacing w:before="0" w:after="0" w:line="276" w:lineRule="auto"/>
              <w:jc w:val="both"/>
              <w:rPr>
                <w:rFonts w:ascii="Arial Narrow" w:hAnsi="Arial Narrow" w:cstheme="minorHAnsi"/>
                <w:sz w:val="22"/>
                <w:szCs w:val="22"/>
                <w:lang w:val="sr-Latn-ME"/>
              </w:rPr>
            </w:pPr>
          </w:p>
          <w:p w:rsidR="006B44D4" w:rsidRPr="00167E95" w:rsidRDefault="006B44D4" w:rsidP="00167E95">
            <w:pPr>
              <w:pStyle w:val="NormalWeb"/>
              <w:shd w:val="clear" w:color="auto" w:fill="FFFFFF"/>
              <w:spacing w:before="0" w:after="0" w:line="276" w:lineRule="auto"/>
              <w:jc w:val="both"/>
              <w:rPr>
                <w:rFonts w:ascii="Arial Narrow" w:hAnsi="Arial Narrow" w:cstheme="minorHAnsi"/>
                <w:sz w:val="22"/>
                <w:szCs w:val="22"/>
                <w:lang w:val="sr-Latn-ME"/>
              </w:rPr>
            </w:pPr>
            <w:r w:rsidRPr="00167E95">
              <w:rPr>
                <w:rFonts w:ascii="Arial Narrow" w:hAnsi="Arial Narrow" w:cstheme="minorHAnsi"/>
                <w:sz w:val="22"/>
                <w:szCs w:val="22"/>
                <w:lang w:val="sr-Latn-ME"/>
              </w:rPr>
              <w:t>U odnosu na postojeću situaciju procjenjuje se, da će</w:t>
            </w:r>
            <w:r w:rsidR="00B247E1" w:rsidRPr="00167E95">
              <w:rPr>
                <w:rFonts w:ascii="Arial Narrow" w:hAnsi="Arial Narrow" w:cstheme="minorHAnsi"/>
                <w:sz w:val="22"/>
                <w:szCs w:val="22"/>
                <w:lang w:val="sr-Latn-ME"/>
              </w:rPr>
              <w:t xml:space="preserve"> posebno</w:t>
            </w:r>
            <w:r w:rsidRPr="00167E95">
              <w:rPr>
                <w:rFonts w:ascii="Arial Narrow" w:hAnsi="Arial Narrow" w:cstheme="minorHAnsi"/>
                <w:sz w:val="22"/>
                <w:szCs w:val="22"/>
                <w:lang w:val="sr-Latn-ME"/>
              </w:rPr>
              <w:t xml:space="preserve"> kao posljedica perioda pandemije nastaviti rast prijavljenih slučajeva nasilja u porodici, što iziskuje aktivan angažman ženskih NVO. Shodno tome neophodno je podržati </w:t>
            </w:r>
            <w:r w:rsidR="00167E95" w:rsidRPr="00167E95">
              <w:rPr>
                <w:rFonts w:ascii="Arial Narrow" w:hAnsi="Arial Narrow" w:cstheme="minorHAnsi"/>
                <w:sz w:val="22"/>
                <w:szCs w:val="22"/>
                <w:lang w:val="sr-Latn-ME"/>
              </w:rPr>
              <w:t>ženske</w:t>
            </w:r>
            <w:r w:rsidRPr="00167E95">
              <w:rPr>
                <w:rFonts w:ascii="Arial Narrow" w:hAnsi="Arial Narrow" w:cstheme="minorHAnsi"/>
                <w:sz w:val="22"/>
                <w:szCs w:val="22"/>
                <w:lang w:val="sr-Latn-ME"/>
              </w:rPr>
              <w:t xml:space="preserve"> organizacija koje se svojim djelovanjem zalažu za razvoj i sprovođenje zakona i politika u skladu sa CEDAV i Istanbulskom konvencijom. Podrška podrazumijeva da se </w:t>
            </w:r>
            <w:r w:rsidRPr="00167E95">
              <w:rPr>
                <w:rFonts w:ascii="Arial Narrow" w:hAnsi="Arial Narrow" w:cstheme="minorHAnsi"/>
                <w:color w:val="212121"/>
                <w:sz w:val="22"/>
                <w:szCs w:val="22"/>
                <w:shd w:val="clear" w:color="auto" w:fill="FFFFFF"/>
                <w:lang w:val="sr-Latn-ME"/>
              </w:rPr>
              <w:t xml:space="preserve">obezbijede neophodni resursi koji  će obezbijediti  </w:t>
            </w:r>
            <w:r w:rsidRPr="00167E95">
              <w:rPr>
                <w:rFonts w:ascii="Arial Narrow" w:hAnsi="Arial Narrow" w:cstheme="minorHAnsi"/>
                <w:color w:val="1C1E21"/>
                <w:sz w:val="22"/>
                <w:szCs w:val="22"/>
                <w:lang w:val="sr-Latn-ME"/>
              </w:rPr>
              <w:t xml:space="preserve">dostupnost savjetodavnih usluga, </w:t>
            </w:r>
            <w:r w:rsidRPr="00167E95">
              <w:rPr>
                <w:rFonts w:ascii="Arial Narrow" w:hAnsi="Arial Narrow" w:cstheme="minorHAnsi"/>
                <w:color w:val="212121"/>
                <w:sz w:val="22"/>
                <w:szCs w:val="22"/>
                <w:shd w:val="clear" w:color="auto" w:fill="FFFFFF"/>
                <w:lang w:val="sr-Latn-ME"/>
              </w:rPr>
              <w:t xml:space="preserve">kao i da se </w:t>
            </w:r>
            <w:r w:rsidRPr="00167E95">
              <w:rPr>
                <w:rFonts w:ascii="Arial Narrow" w:hAnsi="Arial Narrow" w:cstheme="minorHAnsi"/>
                <w:sz w:val="22"/>
                <w:szCs w:val="22"/>
                <w:lang w:val="sr-Latn-ME"/>
              </w:rPr>
              <w:t>intenziviraju informativno edukativne kampanju za širu javnost na temu rodno zasnovanog nasilja, uključujući i promociju mehanizma zaštite.</w:t>
            </w:r>
          </w:p>
          <w:p w:rsidR="005A0D39" w:rsidRPr="00167E95" w:rsidRDefault="005A0D39" w:rsidP="00167E95">
            <w:pPr>
              <w:spacing w:after="0" w:line="276" w:lineRule="auto"/>
              <w:rPr>
                <w:rFonts w:ascii="Arial Narrow" w:hAnsi="Arial Narrow" w:cs="Arial"/>
                <w:sz w:val="22"/>
                <w:szCs w:val="22"/>
                <w:lang w:val="sr-Latn-ME"/>
              </w:rPr>
            </w:pP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lastRenderedPageBreak/>
              <w:t>8.</w:t>
            </w:r>
          </w:p>
        </w:tc>
        <w:tc>
          <w:tcPr>
            <w:tcW w:w="9402" w:type="dxa"/>
            <w:gridSpan w:val="15"/>
            <w:tcBorders>
              <w:left w:val="nil"/>
            </w:tcBorders>
            <w:shd w:val="clear" w:color="auto" w:fill="D9D9D9" w:themeFill="background1" w:themeFillShade="D9"/>
            <w:tcMar>
              <w:left w:w="0" w:type="dxa"/>
            </w:tcMar>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cs="Arial"/>
                <w:sz w:val="22"/>
                <w:szCs w:val="22"/>
                <w:lang w:val="sr-Latn-ME"/>
              </w:rPr>
              <w:t>Navedite i opišite ciljeve koji se namjeravaju ostvariti sprovođenjem predloženog projekta/programa i objasnite na koji način i kojim sadržajima predloženi projekat/program doprinosi ostvarenju strateških ciljeva  utvrđenih javnim konkursom</w:t>
            </w:r>
          </w:p>
        </w:tc>
      </w:tr>
      <w:tr w:rsidR="005A0D39" w:rsidRPr="00D92A43" w:rsidTr="008A3B39">
        <w:tc>
          <w:tcPr>
            <w:tcW w:w="425" w:type="dxa"/>
            <w:tcBorders>
              <w:left w:val="single" w:sz="2" w:space="0" w:color="auto"/>
              <w:right w:val="nil"/>
            </w:tcBorders>
            <w:shd w:val="clear" w:color="auto" w:fill="auto"/>
            <w:tcMar>
              <w:left w:w="0" w:type="dxa"/>
            </w:tcMar>
          </w:tcPr>
          <w:p w:rsidR="005A0D39" w:rsidRPr="00D92A43" w:rsidRDefault="005A0D39" w:rsidP="00DD7F8D">
            <w:pPr>
              <w:spacing w:after="0"/>
              <w:jc w:val="center"/>
              <w:rPr>
                <w:rFonts w:ascii="Arial Narrow" w:hAnsi="Arial Narrow"/>
                <w:sz w:val="22"/>
                <w:szCs w:val="22"/>
                <w:lang w:val="sr-Latn-ME"/>
              </w:rPr>
            </w:pPr>
          </w:p>
        </w:tc>
        <w:tc>
          <w:tcPr>
            <w:tcW w:w="9402" w:type="dxa"/>
            <w:gridSpan w:val="15"/>
            <w:tcBorders>
              <w:left w:val="nil"/>
            </w:tcBorders>
            <w:shd w:val="clear" w:color="auto" w:fill="auto"/>
            <w:tcMar>
              <w:left w:w="0" w:type="dxa"/>
            </w:tcMar>
          </w:tcPr>
          <w:p w:rsidR="00255A52" w:rsidRPr="00AA5787" w:rsidRDefault="00255A52" w:rsidP="00255A52">
            <w:pPr>
              <w:snapToGrid w:val="0"/>
              <w:jc w:val="both"/>
              <w:rPr>
                <w:rFonts w:ascii="Arial Narrow" w:eastAsia="Arial Unicode MS" w:hAnsi="Arial Narrow" w:cs="Calibri"/>
                <w:sz w:val="22"/>
                <w:szCs w:val="22"/>
                <w:lang w:val="sr-Latn-ME"/>
              </w:rPr>
            </w:pPr>
            <w:r w:rsidRPr="00AA5787">
              <w:rPr>
                <w:rFonts w:ascii="Arial Narrow" w:eastAsia="Arial Unicode MS" w:hAnsi="Arial Narrow" w:cs="Calibri"/>
                <w:b/>
                <w:i/>
                <w:sz w:val="22"/>
                <w:szCs w:val="22"/>
                <w:u w:val="single"/>
                <w:lang w:val="sr-Latn-ME"/>
              </w:rPr>
              <w:t>Opšti cilj projekta</w:t>
            </w:r>
            <w:r w:rsidRPr="00AA5787">
              <w:rPr>
                <w:rFonts w:ascii="Arial Narrow" w:eastAsia="Arial Unicode MS" w:hAnsi="Arial Narrow" w:cs="Calibri"/>
                <w:sz w:val="22"/>
                <w:szCs w:val="22"/>
                <w:lang w:val="sr-Latn-ME"/>
              </w:rPr>
              <w:t xml:space="preserve">  </w:t>
            </w:r>
            <w:r w:rsidR="00D53879" w:rsidRPr="00AA5787">
              <w:rPr>
                <w:rFonts w:ascii="Arial Narrow" w:eastAsia="Arial Unicode MS" w:hAnsi="Arial Narrow" w:cs="Calibri"/>
                <w:sz w:val="22"/>
                <w:szCs w:val="22"/>
                <w:lang w:val="sr-Latn-ME"/>
              </w:rPr>
              <w:t>je jačanje kvaliteta i obuhvata zaštite žena i djece žrtava nasilja u porodici</w:t>
            </w:r>
          </w:p>
          <w:p w:rsidR="00255A52" w:rsidRPr="00AA5787" w:rsidRDefault="00255A52" w:rsidP="00255A52">
            <w:pPr>
              <w:snapToGrid w:val="0"/>
              <w:jc w:val="both"/>
              <w:rPr>
                <w:rFonts w:ascii="Arial Narrow" w:eastAsia="Arial Unicode MS" w:hAnsi="Arial Narrow" w:cs="Calibri"/>
                <w:b/>
                <w:i/>
                <w:sz w:val="22"/>
                <w:szCs w:val="22"/>
                <w:u w:val="single"/>
                <w:lang w:val="sr-Latn-ME"/>
              </w:rPr>
            </w:pPr>
            <w:r w:rsidRPr="00AA5787">
              <w:rPr>
                <w:rFonts w:ascii="Arial Narrow" w:eastAsia="Arial Unicode MS" w:hAnsi="Arial Narrow" w:cs="Calibri"/>
                <w:b/>
                <w:i/>
                <w:sz w:val="22"/>
                <w:szCs w:val="22"/>
                <w:u w:val="single"/>
                <w:lang w:val="sr-Latn-ME"/>
              </w:rPr>
              <w:t xml:space="preserve">Specifični cilj.: </w:t>
            </w:r>
            <w:r w:rsidRPr="00AA5787">
              <w:rPr>
                <w:rFonts w:ascii="Arial Narrow" w:eastAsia="Arial Unicode MS" w:hAnsi="Arial Narrow" w:cs="Calibri"/>
                <w:i/>
                <w:sz w:val="22"/>
                <w:szCs w:val="22"/>
                <w:lang w:val="sr-Latn-ME"/>
              </w:rPr>
              <w:t>Poboljšan stepen zaštite i socijalne sigurnosti žena, djece i starih žrta</w:t>
            </w:r>
            <w:r w:rsidR="00DD7F8D" w:rsidRPr="00AA5787">
              <w:rPr>
                <w:rFonts w:ascii="Arial Narrow" w:eastAsia="Arial Unicode MS" w:hAnsi="Arial Narrow" w:cs="Calibri"/>
                <w:i/>
                <w:sz w:val="22"/>
                <w:szCs w:val="22"/>
                <w:lang w:val="sr-Latn-ME"/>
              </w:rPr>
              <w:t xml:space="preserve">va nasilja u porodici u opštini Berane </w:t>
            </w:r>
          </w:p>
          <w:p w:rsidR="005A0D39" w:rsidRPr="004D20F7" w:rsidRDefault="00255A52" w:rsidP="004D20F7">
            <w:pPr>
              <w:snapToGrid w:val="0"/>
              <w:jc w:val="both"/>
              <w:rPr>
                <w:rFonts w:ascii="Arial Narrow" w:eastAsia="Arial Unicode MS" w:hAnsi="Arial Narrow" w:cs="Calibri"/>
                <w:sz w:val="22"/>
                <w:szCs w:val="22"/>
                <w:lang w:val="sr-Latn-ME"/>
              </w:rPr>
            </w:pPr>
            <w:r w:rsidRPr="00AA5787">
              <w:rPr>
                <w:rFonts w:ascii="Arial Narrow" w:eastAsia="Arial Unicode MS" w:hAnsi="Arial Narrow" w:cs="Calibri"/>
                <w:sz w:val="22"/>
                <w:szCs w:val="22"/>
                <w:lang w:val="sr-Latn-ME"/>
              </w:rPr>
              <w:t>Ostavarenju navedenih ciljeva doprinijeće se</w:t>
            </w:r>
            <w:r w:rsidR="007A1324" w:rsidRPr="00AA5787">
              <w:rPr>
                <w:rFonts w:ascii="Arial Narrow" w:eastAsia="Arial Unicode MS" w:hAnsi="Arial Narrow" w:cs="Calibri"/>
                <w:sz w:val="22"/>
                <w:szCs w:val="22"/>
                <w:lang w:val="sr-Latn-ME"/>
              </w:rPr>
              <w:t xml:space="preserve"> sveobuhvatnom podrškom koja</w:t>
            </w:r>
            <w:r w:rsidRPr="00AA5787">
              <w:rPr>
                <w:rFonts w:ascii="Arial Narrow" w:eastAsia="Arial Unicode MS" w:hAnsi="Arial Narrow" w:cs="Calibri"/>
                <w:sz w:val="22"/>
                <w:szCs w:val="22"/>
                <w:lang w:val="sr-Latn-ME"/>
              </w:rPr>
              <w:t xml:space="preserve"> podrazumijeva osnaživanje i podršku žrtvi nasilja kroz informisanje, upućivanje, savjetovanje, praktičnu i emocionalnu podršku ženama žrtvama nasilja i njhovoj djeci i podršku kroz institucije sistema  u pratnji povjerljivog lica. Upoznavanje žrtava nasilja sa mogućnostima zaštite u institucijama i NVO direktno će uticati na kvalitet njihove zaštite i efikasniju reakciju društva. Kroz servis podrške žene sa iskustvom nasilja će biti osnažene da planiraju konkretne korake I donesu odluke bitne za život bez nasilja. Kroz sveobuhvatnu individualnu podršku obezbijediće se efikasan tretman  osnaživanje žrtav</w:t>
            </w:r>
            <w:r w:rsidR="004D20F7">
              <w:rPr>
                <w:rFonts w:ascii="Arial Narrow" w:eastAsia="Arial Unicode MS" w:hAnsi="Arial Narrow" w:cs="Calibri"/>
                <w:sz w:val="22"/>
                <w:szCs w:val="22"/>
                <w:lang w:val="sr-Latn-ME"/>
              </w:rPr>
              <w:t>a nasilja i zaštita od nasilja.</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9.</w:t>
            </w:r>
          </w:p>
        </w:tc>
        <w:tc>
          <w:tcPr>
            <w:tcW w:w="9402" w:type="dxa"/>
            <w:gridSpan w:val="15"/>
            <w:tcBorders>
              <w:left w:val="nil"/>
            </w:tcBorders>
            <w:shd w:val="clear" w:color="auto" w:fill="D9D9D9" w:themeFill="background1" w:themeFillShade="D9"/>
            <w:tcMar>
              <w:left w:w="0" w:type="dxa"/>
            </w:tcMar>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cs="Arial"/>
                <w:sz w:val="22"/>
                <w:szCs w:val="22"/>
                <w:lang w:val="sr-Latn-ME"/>
              </w:rPr>
              <w:t>Opišite mjerljive rezultate koje očekujete po završetku sprovođenja projekta/programa</w:t>
            </w:r>
          </w:p>
        </w:tc>
      </w:tr>
      <w:tr w:rsidR="005A0D39" w:rsidRPr="00D92A43" w:rsidTr="008A3B39">
        <w:tc>
          <w:tcPr>
            <w:tcW w:w="425" w:type="dxa"/>
            <w:tcBorders>
              <w:left w:val="single" w:sz="2" w:space="0" w:color="auto"/>
              <w:right w:val="nil"/>
            </w:tcBorders>
            <w:shd w:val="clear" w:color="auto" w:fill="auto"/>
            <w:tcMar>
              <w:left w:w="0" w:type="dxa"/>
            </w:tcMar>
          </w:tcPr>
          <w:p w:rsidR="005A0D39" w:rsidRPr="004B4C1F" w:rsidRDefault="005A0D39" w:rsidP="004B4C1F">
            <w:pPr>
              <w:spacing w:after="0" w:line="276" w:lineRule="auto"/>
              <w:jc w:val="right"/>
              <w:rPr>
                <w:rFonts w:ascii="Arial Narrow" w:hAnsi="Arial Narrow"/>
                <w:sz w:val="22"/>
                <w:szCs w:val="22"/>
                <w:lang w:val="sr-Latn-ME"/>
              </w:rPr>
            </w:pPr>
          </w:p>
        </w:tc>
        <w:tc>
          <w:tcPr>
            <w:tcW w:w="9402" w:type="dxa"/>
            <w:gridSpan w:val="15"/>
            <w:tcBorders>
              <w:left w:val="nil"/>
            </w:tcBorders>
            <w:shd w:val="clear" w:color="auto" w:fill="auto"/>
            <w:tcMar>
              <w:left w:w="0" w:type="dxa"/>
            </w:tcMar>
          </w:tcPr>
          <w:p w:rsidR="005A0D39" w:rsidRPr="004B4C1F" w:rsidRDefault="005A0D39" w:rsidP="004B4C1F">
            <w:pPr>
              <w:spacing w:after="0" w:line="276" w:lineRule="auto"/>
              <w:rPr>
                <w:rFonts w:ascii="Arial Narrow" w:hAnsi="Arial Narrow" w:cs="Arial"/>
                <w:sz w:val="22"/>
                <w:szCs w:val="22"/>
                <w:lang w:val="sr-Latn-ME"/>
              </w:rPr>
            </w:pPr>
          </w:p>
          <w:p w:rsidR="000151D7" w:rsidRPr="004B4C1F" w:rsidRDefault="000151D7" w:rsidP="004B4C1F">
            <w:pPr>
              <w:pStyle w:val="ListParagraph"/>
              <w:numPr>
                <w:ilvl w:val="0"/>
                <w:numId w:val="13"/>
              </w:numPr>
              <w:suppressAutoHyphens/>
              <w:spacing w:after="0" w:line="276" w:lineRule="auto"/>
              <w:jc w:val="both"/>
              <w:rPr>
                <w:rFonts w:ascii="Arial Narrow" w:eastAsia="Arial Unicode MS" w:hAnsi="Arial Narrow" w:cs="Calibri"/>
                <w:b/>
                <w:sz w:val="22"/>
                <w:szCs w:val="22"/>
                <w:lang w:val="sr-Latn-ME"/>
              </w:rPr>
            </w:pPr>
            <w:r w:rsidRPr="004B4C1F">
              <w:rPr>
                <w:rFonts w:ascii="Arial Narrow" w:eastAsia="Arial Unicode MS" w:hAnsi="Arial Narrow" w:cs="Calibri"/>
                <w:b/>
                <w:sz w:val="22"/>
                <w:szCs w:val="22"/>
                <w:lang w:val="sr-Latn-ME"/>
              </w:rPr>
              <w:t xml:space="preserve">Obezbijeđena podrška ženama žrtvama nasilja u skladu sa međunarodnim standardima, zahtjevima I najboljim praksama sa akcentom na zahtjeve Istambulske </w:t>
            </w:r>
            <w:r w:rsidR="00E202C2" w:rsidRPr="004B4C1F">
              <w:rPr>
                <w:rFonts w:ascii="Arial Narrow" w:eastAsia="Arial Unicode MS" w:hAnsi="Arial Narrow" w:cs="Calibri"/>
                <w:b/>
                <w:sz w:val="22"/>
                <w:szCs w:val="22"/>
                <w:lang w:val="sr-Latn-ME"/>
              </w:rPr>
              <w:t>konvrencije</w:t>
            </w:r>
          </w:p>
          <w:p w:rsidR="00AA5787" w:rsidRDefault="000151D7" w:rsidP="004B4C1F">
            <w:pPr>
              <w:spacing w:after="0" w:line="276" w:lineRule="auto"/>
              <w:jc w:val="both"/>
              <w:rPr>
                <w:rFonts w:ascii="Arial Narrow" w:eastAsia="Arial Unicode MS" w:hAnsi="Arial Narrow" w:cs="Calibri"/>
                <w:sz w:val="22"/>
                <w:szCs w:val="22"/>
                <w:lang w:val="sr-Latn-CS"/>
              </w:rPr>
            </w:pPr>
            <w:r w:rsidRPr="004B4C1F">
              <w:rPr>
                <w:rFonts w:ascii="Arial Narrow" w:eastAsia="Arial Unicode MS" w:hAnsi="Arial Narrow" w:cs="Calibri"/>
                <w:sz w:val="22"/>
                <w:szCs w:val="22"/>
                <w:lang w:val="sr-Latn-ME"/>
              </w:rPr>
              <w:t>Ovaj</w:t>
            </w:r>
            <w:r w:rsidRPr="004B4C1F">
              <w:rPr>
                <w:rFonts w:ascii="Arial Narrow" w:eastAsia="Arial Unicode MS" w:hAnsi="Arial Narrow" w:cs="Calibri"/>
                <w:sz w:val="22"/>
                <w:szCs w:val="22"/>
              </w:rPr>
              <w:t xml:space="preserve"> </w:t>
            </w:r>
            <w:proofErr w:type="spellStart"/>
            <w:r w:rsidRPr="004B4C1F">
              <w:rPr>
                <w:rFonts w:ascii="Arial Narrow" w:eastAsia="Arial Unicode MS" w:hAnsi="Arial Narrow" w:cs="Calibri"/>
                <w:sz w:val="22"/>
                <w:szCs w:val="22"/>
              </w:rPr>
              <w:t>rezultata</w:t>
            </w:r>
            <w:proofErr w:type="spellEnd"/>
            <w:r w:rsidRPr="004B4C1F">
              <w:rPr>
                <w:rFonts w:ascii="Arial Narrow" w:eastAsia="Arial Unicode MS" w:hAnsi="Arial Narrow" w:cs="Calibri"/>
                <w:sz w:val="22"/>
                <w:szCs w:val="22"/>
              </w:rPr>
              <w:t xml:space="preserve"> </w:t>
            </w:r>
            <w:proofErr w:type="spellStart"/>
            <w:r w:rsidRPr="004B4C1F">
              <w:rPr>
                <w:rFonts w:ascii="Arial Narrow" w:eastAsia="Arial Unicode MS" w:hAnsi="Arial Narrow" w:cs="Calibri"/>
                <w:sz w:val="22"/>
                <w:szCs w:val="22"/>
              </w:rPr>
              <w:t>će</w:t>
            </w:r>
            <w:proofErr w:type="spellEnd"/>
            <w:r w:rsidRPr="004B4C1F">
              <w:rPr>
                <w:rFonts w:ascii="Arial Narrow" w:eastAsia="Arial Unicode MS" w:hAnsi="Arial Narrow" w:cs="Calibri"/>
                <w:sz w:val="22"/>
                <w:szCs w:val="22"/>
              </w:rPr>
              <w:t xml:space="preserve"> se </w:t>
            </w:r>
            <w:proofErr w:type="spellStart"/>
            <w:r w:rsidRPr="004B4C1F">
              <w:rPr>
                <w:rFonts w:ascii="Arial Narrow" w:eastAsia="Arial Unicode MS" w:hAnsi="Arial Narrow" w:cs="Calibri"/>
                <w:sz w:val="22"/>
                <w:szCs w:val="22"/>
              </w:rPr>
              <w:t>postići</w:t>
            </w:r>
            <w:proofErr w:type="spellEnd"/>
            <w:r w:rsidRPr="004B4C1F">
              <w:rPr>
                <w:rFonts w:ascii="Arial Narrow" w:eastAsia="Arial Unicode MS" w:hAnsi="Arial Narrow" w:cs="Calibri"/>
                <w:sz w:val="22"/>
                <w:szCs w:val="22"/>
              </w:rPr>
              <w:t xml:space="preserve"> </w:t>
            </w:r>
            <w:r w:rsidR="00684F61" w:rsidRPr="004B4C1F">
              <w:rPr>
                <w:rFonts w:ascii="Arial Narrow" w:eastAsia="Arial Unicode MS" w:hAnsi="Arial Narrow" w:cs="Calibri"/>
                <w:sz w:val="22"/>
                <w:szCs w:val="22"/>
                <w:lang w:val="sr-Latn-CS"/>
              </w:rPr>
              <w:t>kroz</w:t>
            </w:r>
            <w:r w:rsidRPr="004B4C1F">
              <w:rPr>
                <w:rFonts w:ascii="Arial Narrow" w:eastAsia="Arial Unicode MS" w:hAnsi="Arial Narrow" w:cs="Calibri"/>
                <w:sz w:val="22"/>
                <w:szCs w:val="22"/>
                <w:lang w:val="sr-Latn-CS"/>
              </w:rPr>
              <w:t xml:space="preserve"> pruža</w:t>
            </w:r>
            <w:r w:rsidR="00684F61" w:rsidRPr="004B4C1F">
              <w:rPr>
                <w:rFonts w:ascii="Arial Narrow" w:eastAsia="Arial Unicode MS" w:hAnsi="Arial Narrow" w:cs="Calibri"/>
                <w:sz w:val="22"/>
                <w:szCs w:val="22"/>
                <w:lang w:val="sr-Latn-CS"/>
              </w:rPr>
              <w:t xml:space="preserve">nje podrške </w:t>
            </w:r>
            <w:r w:rsidR="00DE383E" w:rsidRPr="004B4C1F">
              <w:rPr>
                <w:rFonts w:ascii="Arial Narrow" w:eastAsia="Arial Unicode MS" w:hAnsi="Arial Narrow" w:cs="Calibri"/>
                <w:sz w:val="22"/>
                <w:szCs w:val="22"/>
                <w:lang w:val="sr-Latn-CS"/>
              </w:rPr>
              <w:t>žnama sa iskustvom nasilja , njihovo osnaživanje,</w:t>
            </w:r>
            <w:r w:rsidRPr="004B4C1F">
              <w:rPr>
                <w:rFonts w:ascii="Arial Narrow" w:eastAsia="Arial Unicode MS" w:hAnsi="Arial Narrow" w:cs="Calibri"/>
                <w:sz w:val="22"/>
                <w:szCs w:val="22"/>
                <w:lang w:val="sr-Latn-CS"/>
              </w:rPr>
              <w:t xml:space="preserve"> informisanje</w:t>
            </w:r>
            <w:r w:rsidR="00DE383E" w:rsidRPr="004B4C1F">
              <w:rPr>
                <w:rFonts w:ascii="Arial Narrow" w:eastAsia="Arial Unicode MS" w:hAnsi="Arial Narrow" w:cs="Calibri"/>
                <w:sz w:val="22"/>
                <w:szCs w:val="22"/>
                <w:lang w:val="sr-Latn-CS"/>
              </w:rPr>
              <w:t xml:space="preserve"> o njihovim pravima</w:t>
            </w:r>
            <w:r w:rsidRPr="004B4C1F">
              <w:rPr>
                <w:rFonts w:ascii="Arial Narrow" w:eastAsia="Arial Unicode MS" w:hAnsi="Arial Narrow" w:cs="Calibri"/>
                <w:sz w:val="22"/>
                <w:szCs w:val="22"/>
                <w:lang w:val="sr-Latn-CS"/>
              </w:rPr>
              <w:t>, upućivanje</w:t>
            </w:r>
            <w:r w:rsidR="00DE383E" w:rsidRPr="004B4C1F">
              <w:rPr>
                <w:rFonts w:ascii="Arial Narrow" w:eastAsia="Arial Unicode MS" w:hAnsi="Arial Narrow" w:cs="Calibri"/>
                <w:sz w:val="22"/>
                <w:szCs w:val="22"/>
                <w:lang w:val="sr-Latn-CS"/>
              </w:rPr>
              <w:t xml:space="preserve"> na postojeće servise</w:t>
            </w:r>
            <w:r w:rsidR="00922F82" w:rsidRPr="004B4C1F">
              <w:rPr>
                <w:rFonts w:ascii="Arial Narrow" w:eastAsia="Arial Unicode MS" w:hAnsi="Arial Narrow" w:cs="Calibri"/>
                <w:sz w:val="22"/>
                <w:szCs w:val="22"/>
                <w:lang w:val="sr-Latn-CS"/>
              </w:rPr>
              <w:t xml:space="preserve"> ,</w:t>
            </w:r>
            <w:r w:rsidRPr="004B4C1F">
              <w:rPr>
                <w:rFonts w:ascii="Arial Narrow" w:eastAsia="Arial Unicode MS" w:hAnsi="Arial Narrow" w:cs="Calibri"/>
                <w:sz w:val="22"/>
                <w:szCs w:val="22"/>
                <w:lang w:val="sr-Latn-CS"/>
              </w:rPr>
              <w:t xml:space="preserve"> savjetovanje </w:t>
            </w:r>
            <w:r w:rsidR="00922F82" w:rsidRPr="004B4C1F">
              <w:rPr>
                <w:rFonts w:ascii="Arial Narrow" w:eastAsia="Arial Unicode MS" w:hAnsi="Arial Narrow" w:cs="Calibri"/>
                <w:sz w:val="22"/>
                <w:szCs w:val="22"/>
                <w:lang w:val="sr-Latn-CS"/>
              </w:rPr>
              <w:t>i praćenjene kroz institucije sistema u uozi povjerljivog lica</w:t>
            </w:r>
            <w:r w:rsidRPr="004B4C1F">
              <w:rPr>
                <w:rFonts w:ascii="Arial Narrow" w:eastAsia="Arial Unicode MS" w:hAnsi="Arial Narrow" w:cs="Calibri"/>
                <w:sz w:val="22"/>
                <w:szCs w:val="22"/>
                <w:lang w:val="sr-Latn-CS"/>
              </w:rPr>
              <w:t>, posredovanje između žrtve i policije, centara za socijalni rad, i dr</w:t>
            </w:r>
            <w:r w:rsidR="00922F82" w:rsidRPr="004B4C1F">
              <w:rPr>
                <w:rFonts w:ascii="Arial Narrow" w:eastAsia="Arial Unicode MS" w:hAnsi="Arial Narrow" w:cs="Calibri"/>
                <w:sz w:val="22"/>
                <w:szCs w:val="22"/>
                <w:lang w:val="sr-Latn-CS"/>
              </w:rPr>
              <w:t>ugih servisa u loklanijn zajednici</w:t>
            </w:r>
            <w:r w:rsidRPr="004B4C1F">
              <w:rPr>
                <w:rFonts w:ascii="Arial Narrow" w:eastAsia="Arial Unicode MS" w:hAnsi="Arial Narrow" w:cs="Calibri"/>
                <w:sz w:val="22"/>
                <w:szCs w:val="22"/>
                <w:lang w:val="sr-Latn-CS"/>
              </w:rPr>
              <w:t>.</w:t>
            </w:r>
          </w:p>
          <w:p w:rsidR="000151D7" w:rsidRPr="004B4C1F" w:rsidRDefault="000151D7" w:rsidP="004B4C1F">
            <w:pPr>
              <w:spacing w:after="0" w:line="276" w:lineRule="auto"/>
              <w:jc w:val="both"/>
              <w:rPr>
                <w:rFonts w:ascii="Arial Narrow" w:eastAsia="Arial Unicode MS" w:hAnsi="Arial Narrow" w:cs="Calibri"/>
                <w:sz w:val="22"/>
                <w:szCs w:val="22"/>
                <w:lang w:val="sr-Latn-CS"/>
              </w:rPr>
            </w:pPr>
            <w:r w:rsidRPr="004B4C1F">
              <w:rPr>
                <w:rFonts w:ascii="Arial Narrow" w:eastAsia="Arial Unicode MS" w:hAnsi="Arial Narrow" w:cs="Calibri"/>
                <w:sz w:val="22"/>
                <w:szCs w:val="22"/>
                <w:lang w:val="sr-Latn-CS"/>
              </w:rPr>
              <w:t xml:space="preserve"> </w:t>
            </w:r>
          </w:p>
          <w:p w:rsidR="00EC0E90" w:rsidRPr="004B4C1F" w:rsidRDefault="0060411B" w:rsidP="004B4C1F">
            <w:pPr>
              <w:pStyle w:val="ListParagraph"/>
              <w:numPr>
                <w:ilvl w:val="0"/>
                <w:numId w:val="13"/>
              </w:numPr>
              <w:spacing w:after="0" w:line="276" w:lineRule="auto"/>
              <w:jc w:val="both"/>
              <w:rPr>
                <w:rFonts w:ascii="Arial Narrow" w:eastAsia="Arial Unicode MS" w:hAnsi="Arial Narrow" w:cs="Calibri"/>
                <w:b/>
                <w:sz w:val="22"/>
                <w:szCs w:val="22"/>
                <w:lang w:val="sr-Latn-CS"/>
              </w:rPr>
            </w:pPr>
            <w:r w:rsidRPr="004B4C1F">
              <w:rPr>
                <w:rFonts w:ascii="Arial Narrow" w:eastAsia="Arial Unicode MS" w:hAnsi="Arial Narrow" w:cs="Calibri"/>
                <w:b/>
                <w:sz w:val="22"/>
                <w:szCs w:val="22"/>
                <w:lang w:val="sr-Latn-CS"/>
              </w:rPr>
              <w:t>Povećan stepen informisanosti građana o mogućnostima dobijanja bedplatne pravne pomoći u slučajevima nasilja u porodici</w:t>
            </w:r>
          </w:p>
          <w:p w:rsidR="005A0D39" w:rsidRPr="004B4C1F" w:rsidRDefault="00EC0E90" w:rsidP="004B4C1F">
            <w:pPr>
              <w:spacing w:after="0" w:line="276" w:lineRule="auto"/>
              <w:jc w:val="both"/>
              <w:rPr>
                <w:rFonts w:ascii="Arial Narrow" w:eastAsia="Arial Unicode MS" w:hAnsi="Arial Narrow" w:cs="Calibri"/>
                <w:b/>
                <w:sz w:val="22"/>
                <w:szCs w:val="22"/>
                <w:lang w:val="sr-Latn-CS"/>
              </w:rPr>
            </w:pPr>
            <w:r w:rsidRPr="004B4C1F">
              <w:rPr>
                <w:rFonts w:ascii="Arial Narrow" w:hAnsi="Arial Narrow" w:cs="Arial"/>
                <w:sz w:val="22"/>
                <w:szCs w:val="22"/>
                <w:lang w:val="sr-Latn-ME"/>
              </w:rPr>
              <w:t xml:space="preserve">Ovaj </w:t>
            </w:r>
            <w:r w:rsidR="0060411B" w:rsidRPr="004B4C1F">
              <w:rPr>
                <w:rFonts w:ascii="Arial Narrow" w:hAnsi="Arial Narrow" w:cs="Arial"/>
                <w:sz w:val="22"/>
                <w:szCs w:val="22"/>
                <w:lang w:val="sr-Latn-ME"/>
              </w:rPr>
              <w:t xml:space="preserve">rezultat će se postići </w:t>
            </w:r>
            <w:r w:rsidRPr="004B4C1F">
              <w:rPr>
                <w:rFonts w:ascii="Arial Narrow" w:hAnsi="Arial Narrow" w:cs="Arial"/>
                <w:sz w:val="22"/>
                <w:szCs w:val="22"/>
                <w:lang w:val="sr-Latn-ME"/>
              </w:rPr>
              <w:t>organizovanem dvije radionice/prezentacije besplatne pravne pomoći koje će obuhvatiti minimum 30 osoba različite dobi, obrazovanja i statusa.</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10.</w:t>
            </w:r>
          </w:p>
        </w:tc>
        <w:tc>
          <w:tcPr>
            <w:tcW w:w="9402" w:type="dxa"/>
            <w:gridSpan w:val="15"/>
            <w:tcBorders>
              <w:left w:val="nil"/>
            </w:tcBorders>
            <w:shd w:val="clear" w:color="auto" w:fill="D9D9D9" w:themeFill="background1" w:themeFillShade="D9"/>
            <w:tcMar>
              <w:left w:w="0" w:type="dxa"/>
            </w:tcMar>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cs="Arial"/>
                <w:sz w:val="22"/>
                <w:szCs w:val="22"/>
                <w:lang w:val="sr-Latn-ME"/>
              </w:rPr>
              <w:t>Navedite ciljne grupe i njihove potrebe na koje projektne/programske aktivnosti direktno utiču, njihov broj i strukturu (godine života, pol i sl.), kao i način na koji će projekat/program na njih uticati</w:t>
            </w:r>
          </w:p>
        </w:tc>
      </w:tr>
      <w:tr w:rsidR="005A0D39" w:rsidRPr="00D92A43" w:rsidTr="008A3B39">
        <w:tc>
          <w:tcPr>
            <w:tcW w:w="425" w:type="dxa"/>
            <w:tcBorders>
              <w:left w:val="single" w:sz="2" w:space="0" w:color="auto"/>
              <w:right w:val="nil"/>
            </w:tcBorders>
            <w:shd w:val="clear" w:color="auto" w:fill="auto"/>
            <w:tcMar>
              <w:left w:w="0" w:type="dxa"/>
            </w:tcMar>
          </w:tcPr>
          <w:p w:rsidR="005A0D39" w:rsidRPr="00AA5787" w:rsidRDefault="005A0D39" w:rsidP="004B4C1F">
            <w:pPr>
              <w:spacing w:after="0" w:line="276" w:lineRule="auto"/>
              <w:jc w:val="right"/>
              <w:rPr>
                <w:rFonts w:ascii="Arial Narrow" w:hAnsi="Arial Narrow"/>
                <w:sz w:val="22"/>
                <w:szCs w:val="22"/>
                <w:lang w:val="sr-Latn-ME"/>
              </w:rPr>
            </w:pPr>
          </w:p>
        </w:tc>
        <w:tc>
          <w:tcPr>
            <w:tcW w:w="9402" w:type="dxa"/>
            <w:gridSpan w:val="15"/>
            <w:tcBorders>
              <w:left w:val="nil"/>
            </w:tcBorders>
            <w:shd w:val="clear" w:color="auto" w:fill="auto"/>
            <w:tcMar>
              <w:left w:w="0" w:type="dxa"/>
            </w:tcMar>
          </w:tcPr>
          <w:p w:rsidR="000151D7" w:rsidRPr="00AA5787" w:rsidRDefault="0013357D" w:rsidP="004B4C1F">
            <w:pPr>
              <w:snapToGrid w:val="0"/>
              <w:spacing w:after="0" w:line="276" w:lineRule="auto"/>
              <w:rPr>
                <w:rFonts w:ascii="Arial Narrow" w:eastAsia="Arial Unicode MS" w:hAnsi="Arial Narrow" w:cs="Calibri"/>
                <w:sz w:val="22"/>
                <w:szCs w:val="22"/>
              </w:rPr>
            </w:pPr>
            <w:proofErr w:type="spellStart"/>
            <w:r>
              <w:rPr>
                <w:rFonts w:ascii="Arial Narrow" w:eastAsia="Arial Unicode MS" w:hAnsi="Arial Narrow" w:cs="Calibri"/>
                <w:b/>
                <w:sz w:val="22"/>
                <w:szCs w:val="22"/>
              </w:rPr>
              <w:t>Korisnici</w:t>
            </w:r>
            <w:proofErr w:type="spellEnd"/>
            <w:r>
              <w:rPr>
                <w:rFonts w:ascii="Arial Narrow" w:eastAsia="Arial Unicode MS" w:hAnsi="Arial Narrow" w:cs="Calibri"/>
                <w:b/>
                <w:sz w:val="22"/>
                <w:szCs w:val="22"/>
              </w:rPr>
              <w:t xml:space="preserve"> </w:t>
            </w:r>
            <w:proofErr w:type="spellStart"/>
            <w:r>
              <w:rPr>
                <w:rFonts w:ascii="Arial Narrow" w:eastAsia="Arial Unicode MS" w:hAnsi="Arial Narrow" w:cs="Calibri"/>
                <w:b/>
                <w:sz w:val="22"/>
                <w:szCs w:val="22"/>
              </w:rPr>
              <w:t>p</w:t>
            </w:r>
            <w:r w:rsidR="000151D7" w:rsidRPr="00AA5787">
              <w:rPr>
                <w:rFonts w:ascii="Arial Narrow" w:eastAsia="Arial Unicode MS" w:hAnsi="Arial Narrow" w:cs="Calibri"/>
                <w:b/>
                <w:sz w:val="22"/>
                <w:szCs w:val="22"/>
              </w:rPr>
              <w:t>rojekta</w:t>
            </w:r>
            <w:proofErr w:type="spellEnd"/>
            <w:r w:rsidR="000151D7" w:rsidRPr="00AA5787">
              <w:rPr>
                <w:rFonts w:ascii="Arial Narrow" w:eastAsia="Arial Unicode MS" w:hAnsi="Arial Narrow" w:cs="Calibri"/>
                <w:b/>
                <w:sz w:val="22"/>
                <w:szCs w:val="22"/>
              </w:rPr>
              <w:t xml:space="preserve"> </w:t>
            </w:r>
            <w:proofErr w:type="spellStart"/>
            <w:r w:rsidR="000151D7" w:rsidRPr="00AA5787">
              <w:rPr>
                <w:rFonts w:ascii="Arial Narrow" w:eastAsia="Arial Unicode MS" w:hAnsi="Arial Narrow" w:cs="Calibri"/>
                <w:b/>
                <w:sz w:val="22"/>
                <w:szCs w:val="22"/>
              </w:rPr>
              <w:t>su</w:t>
            </w:r>
            <w:proofErr w:type="spellEnd"/>
            <w:r w:rsidR="000151D7" w:rsidRPr="00AA5787">
              <w:rPr>
                <w:rFonts w:ascii="Arial Narrow" w:eastAsia="Arial Unicode MS" w:hAnsi="Arial Narrow" w:cs="Calibri"/>
                <w:sz w:val="22"/>
                <w:szCs w:val="22"/>
              </w:rPr>
              <w:t>:</w:t>
            </w:r>
          </w:p>
          <w:p w:rsidR="000151D7" w:rsidRPr="00AA5787" w:rsidRDefault="000151D7" w:rsidP="00AA5787">
            <w:pPr>
              <w:numPr>
                <w:ilvl w:val="0"/>
                <w:numId w:val="14"/>
              </w:numPr>
              <w:suppressAutoHyphens/>
              <w:snapToGrid w:val="0"/>
              <w:spacing w:after="0" w:line="276" w:lineRule="auto"/>
              <w:rPr>
                <w:rFonts w:ascii="Arial Narrow" w:eastAsia="Arial Unicode MS" w:hAnsi="Arial Narrow" w:cs="Calibri"/>
                <w:sz w:val="22"/>
                <w:szCs w:val="22"/>
                <w:lang w:val="sr-Latn-ME"/>
              </w:rPr>
            </w:pPr>
            <w:r w:rsidRPr="00AA5787">
              <w:rPr>
                <w:rFonts w:ascii="Arial Narrow" w:eastAsia="Arial Unicode MS" w:hAnsi="Arial Narrow" w:cs="Calibri"/>
                <w:sz w:val="22"/>
                <w:szCs w:val="22"/>
                <w:lang w:val="sr-Latn-ME"/>
              </w:rPr>
              <w:lastRenderedPageBreak/>
              <w:t>Žene I djeca  žrtve nasilja, potencijalne žrtve I njihove porodice</w:t>
            </w:r>
            <w:r w:rsidR="0013357D">
              <w:rPr>
                <w:rFonts w:ascii="Arial Narrow" w:eastAsia="Arial Unicode MS" w:hAnsi="Arial Narrow" w:cs="Calibri"/>
                <w:sz w:val="22"/>
                <w:szCs w:val="22"/>
                <w:lang w:val="sr-Latn-ME"/>
              </w:rPr>
              <w:t xml:space="preserve"> kojima je neophodna sveobuhvatna podrška u smislu informisanja, osnaživanja i lobiranja za njihove interese u institucijama sistema.</w:t>
            </w:r>
          </w:p>
          <w:p w:rsidR="005A0D39" w:rsidRPr="00AA5787" w:rsidRDefault="005A0D39" w:rsidP="0075458E">
            <w:pPr>
              <w:pStyle w:val="ListParagraph"/>
              <w:spacing w:after="0" w:line="276" w:lineRule="auto"/>
              <w:rPr>
                <w:rFonts w:ascii="Arial Narrow" w:hAnsi="Arial Narrow" w:cs="Arial"/>
                <w:sz w:val="22"/>
                <w:szCs w:val="22"/>
                <w:lang w:val="sr-Latn-ME"/>
              </w:rPr>
            </w:pP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lastRenderedPageBreak/>
              <w:t>11.</w:t>
            </w:r>
          </w:p>
        </w:tc>
        <w:tc>
          <w:tcPr>
            <w:tcW w:w="9402" w:type="dxa"/>
            <w:gridSpan w:val="15"/>
            <w:tcBorders>
              <w:left w:val="nil"/>
            </w:tcBorders>
            <w:shd w:val="clear" w:color="auto" w:fill="D9D9D9" w:themeFill="background1" w:themeFillShade="D9"/>
            <w:tcMar>
              <w:left w:w="0" w:type="dxa"/>
            </w:tcMar>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cs="Arial"/>
                <w:sz w:val="22"/>
                <w:szCs w:val="22"/>
                <w:lang w:val="sr-Latn-ME"/>
              </w:rPr>
              <w:t>Navedite krajnje korisnike projekta/programa (uključujući pojedince, grupe, organizacije koje nijesu direktno uključene u sprovođenje projekta/programa, a koji na njih posredno utiče), kao i način na koji će projekat/program na njih uticati</w:t>
            </w:r>
          </w:p>
        </w:tc>
      </w:tr>
      <w:tr w:rsidR="005A0D39" w:rsidRPr="00D92A43" w:rsidTr="008A3B39">
        <w:tc>
          <w:tcPr>
            <w:tcW w:w="425" w:type="dxa"/>
            <w:tcBorders>
              <w:left w:val="single" w:sz="2" w:space="0" w:color="auto"/>
              <w:right w:val="nil"/>
            </w:tcBorders>
            <w:shd w:val="clear" w:color="auto" w:fill="auto"/>
            <w:tcMar>
              <w:left w:w="0" w:type="dxa"/>
            </w:tcMar>
          </w:tcPr>
          <w:p w:rsidR="005A0D39" w:rsidRPr="00D92A43" w:rsidRDefault="005A0D39" w:rsidP="005A0D39">
            <w:pPr>
              <w:spacing w:after="0"/>
              <w:jc w:val="right"/>
              <w:rPr>
                <w:rFonts w:ascii="Arial Narrow" w:hAnsi="Arial Narrow"/>
                <w:sz w:val="22"/>
                <w:szCs w:val="22"/>
                <w:lang w:val="sr-Latn-ME"/>
              </w:rPr>
            </w:pPr>
          </w:p>
        </w:tc>
        <w:tc>
          <w:tcPr>
            <w:tcW w:w="9402" w:type="dxa"/>
            <w:gridSpan w:val="15"/>
            <w:tcBorders>
              <w:left w:val="nil"/>
            </w:tcBorders>
            <w:shd w:val="clear" w:color="auto" w:fill="auto"/>
            <w:tcMar>
              <w:left w:w="0" w:type="dxa"/>
            </w:tcMar>
          </w:tcPr>
          <w:p w:rsidR="0075458E" w:rsidRPr="00AA5787" w:rsidRDefault="0075458E" w:rsidP="0075458E">
            <w:pPr>
              <w:numPr>
                <w:ilvl w:val="0"/>
                <w:numId w:val="14"/>
              </w:numPr>
              <w:suppressAutoHyphens/>
              <w:snapToGrid w:val="0"/>
              <w:spacing w:after="0" w:line="276" w:lineRule="auto"/>
              <w:rPr>
                <w:rFonts w:ascii="Arial Narrow" w:eastAsia="Arial Unicode MS" w:hAnsi="Arial Narrow" w:cs="Calibri"/>
                <w:sz w:val="22"/>
                <w:szCs w:val="22"/>
                <w:lang w:val="sr-Latn-ME"/>
              </w:rPr>
            </w:pPr>
            <w:r w:rsidRPr="00AA5787">
              <w:rPr>
                <w:rFonts w:ascii="Arial Narrow" w:eastAsia="Arial Unicode MS" w:hAnsi="Arial Narrow" w:cs="Calibri"/>
                <w:sz w:val="22"/>
                <w:szCs w:val="22"/>
                <w:lang w:val="sr-Latn-ME"/>
              </w:rPr>
              <w:t>Žene I djeca  žrtve nasilja, potencijalne žrtve I njihove porodice</w:t>
            </w:r>
          </w:p>
          <w:p w:rsidR="0075458E" w:rsidRDefault="0075458E" w:rsidP="0075458E">
            <w:pPr>
              <w:numPr>
                <w:ilvl w:val="0"/>
                <w:numId w:val="14"/>
              </w:numPr>
              <w:suppressAutoHyphens/>
              <w:snapToGrid w:val="0"/>
              <w:spacing w:after="0" w:line="276" w:lineRule="auto"/>
              <w:rPr>
                <w:rFonts w:ascii="Arial Narrow" w:eastAsia="Arial Unicode MS" w:hAnsi="Arial Narrow" w:cs="Calibri"/>
                <w:sz w:val="22"/>
                <w:szCs w:val="22"/>
                <w:lang w:val="sr-Latn-ME"/>
              </w:rPr>
            </w:pPr>
            <w:r w:rsidRPr="00AA5787">
              <w:rPr>
                <w:rFonts w:ascii="Arial Narrow" w:eastAsia="Arial Unicode MS" w:hAnsi="Arial Narrow" w:cs="Calibri"/>
                <w:sz w:val="22"/>
                <w:szCs w:val="22"/>
                <w:lang w:val="sr-Latn-ME"/>
              </w:rPr>
              <w:t xml:space="preserve">građani/ke tj . šira društvena zajednica, koji će kroz promociju Projekta podići sopstvenu svijest i steći saznanja o mehanizmima zaštite od nasilja I postojećim servisima podrške </w:t>
            </w:r>
          </w:p>
          <w:p w:rsidR="005A0D39" w:rsidRPr="008A240F" w:rsidRDefault="0075458E" w:rsidP="005A0D39">
            <w:pPr>
              <w:numPr>
                <w:ilvl w:val="0"/>
                <w:numId w:val="14"/>
              </w:numPr>
              <w:suppressAutoHyphens/>
              <w:snapToGrid w:val="0"/>
              <w:spacing w:after="0" w:line="276" w:lineRule="auto"/>
              <w:rPr>
                <w:rFonts w:ascii="Arial Narrow" w:eastAsia="Arial Unicode MS" w:hAnsi="Arial Narrow" w:cs="Calibri"/>
                <w:sz w:val="22"/>
                <w:szCs w:val="22"/>
                <w:lang w:val="sr-Latn-ME"/>
              </w:rPr>
            </w:pPr>
            <w:r w:rsidRPr="0075458E">
              <w:rPr>
                <w:rFonts w:ascii="Arial Narrow" w:hAnsi="Arial Narrow" w:cs="Calibri"/>
                <w:sz w:val="22"/>
                <w:szCs w:val="22"/>
                <w:lang w:val="sr-Latn-ME"/>
              </w:rPr>
              <w:t>centri za socijalni rad, policija i pravosuđe kojima će planirani projekat obezbijediti podršku u unapređenju sistema zaštite i bezbjednosti žena i djece žrtava nasilja i njihovom osnaživanju.</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12.</w:t>
            </w:r>
          </w:p>
        </w:tc>
        <w:tc>
          <w:tcPr>
            <w:tcW w:w="9402" w:type="dxa"/>
            <w:gridSpan w:val="15"/>
            <w:tcBorders>
              <w:left w:val="nil"/>
            </w:tcBorders>
            <w:shd w:val="clear" w:color="auto" w:fill="D9D9D9" w:themeFill="background1" w:themeFillShade="D9"/>
            <w:tcMar>
              <w:left w:w="0" w:type="dxa"/>
            </w:tcMar>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cs="Arial"/>
                <w:sz w:val="22"/>
                <w:szCs w:val="22"/>
                <w:lang w:val="sr-Latn-ME"/>
              </w:rPr>
              <w:t xml:space="preserve">Opišite aktivnosti projekta/programa </w:t>
            </w:r>
            <w:r w:rsidRPr="00D92A43">
              <w:rPr>
                <w:rFonts w:ascii="Arial Narrow" w:hAnsi="Arial Narrow" w:cs="Arial"/>
                <w:i/>
                <w:sz w:val="22"/>
                <w:szCs w:val="22"/>
                <w:lang w:val="sr-Latn-ME"/>
              </w:rPr>
              <w:t>(po potrebi proširite tabelu)</w:t>
            </w:r>
            <w:r w:rsidRPr="00D92A43">
              <w:rPr>
                <w:rFonts w:ascii="Arial Narrow" w:hAnsi="Arial Narrow" w:cs="Arial"/>
                <w:sz w:val="22"/>
                <w:szCs w:val="22"/>
                <w:lang w:val="sr-Latn-ME"/>
              </w:rPr>
              <w:t>:</w:t>
            </w:r>
          </w:p>
        </w:tc>
      </w:tr>
      <w:tr w:rsidR="005A0D39" w:rsidRPr="008A240F" w:rsidTr="008A3B39">
        <w:tc>
          <w:tcPr>
            <w:tcW w:w="425" w:type="dxa"/>
            <w:tcBorders>
              <w:left w:val="single" w:sz="2" w:space="0" w:color="auto"/>
              <w:right w:val="nil"/>
            </w:tcBorders>
            <w:shd w:val="clear" w:color="auto" w:fill="D9D9D9" w:themeFill="background1" w:themeFillShade="D9"/>
            <w:tcMar>
              <w:left w:w="0" w:type="dxa"/>
            </w:tcMar>
          </w:tcPr>
          <w:p w:rsidR="005A0D39" w:rsidRPr="008A240F" w:rsidRDefault="005A0D39" w:rsidP="005A0D39">
            <w:pPr>
              <w:spacing w:after="0"/>
              <w:jc w:val="right"/>
              <w:rPr>
                <w:rFonts w:ascii="Arial Narrow" w:hAnsi="Arial Narrow"/>
                <w:sz w:val="22"/>
                <w:szCs w:val="22"/>
                <w:lang w:val="sr-Latn-ME"/>
              </w:rPr>
            </w:pPr>
          </w:p>
        </w:tc>
        <w:tc>
          <w:tcPr>
            <w:tcW w:w="1843" w:type="dxa"/>
            <w:tcBorders>
              <w:left w:val="nil"/>
              <w:right w:val="single" w:sz="2" w:space="0" w:color="auto"/>
            </w:tcBorders>
            <w:shd w:val="clear" w:color="auto" w:fill="D9D9D9" w:themeFill="background1" w:themeFillShade="D9"/>
            <w:tcMar>
              <w:left w:w="0" w:type="dxa"/>
            </w:tcMar>
          </w:tcPr>
          <w:p w:rsidR="005A0D39" w:rsidRPr="008A240F" w:rsidRDefault="005A0D39" w:rsidP="005A0D39">
            <w:pPr>
              <w:spacing w:after="0"/>
              <w:rPr>
                <w:rFonts w:ascii="Arial Narrow" w:hAnsi="Arial Narrow"/>
                <w:sz w:val="22"/>
                <w:szCs w:val="22"/>
                <w:lang w:val="sr-Latn-ME"/>
              </w:rPr>
            </w:pPr>
            <w:r w:rsidRPr="008A240F">
              <w:rPr>
                <w:rFonts w:ascii="Arial Narrow" w:hAnsi="Arial Narrow"/>
                <w:sz w:val="22"/>
                <w:szCs w:val="22"/>
                <w:lang w:val="sr-Latn-ME"/>
              </w:rPr>
              <w:t>Aktivnosti</w:t>
            </w:r>
          </w:p>
        </w:tc>
        <w:tc>
          <w:tcPr>
            <w:tcW w:w="1843" w:type="dxa"/>
            <w:gridSpan w:val="2"/>
            <w:tcBorders>
              <w:left w:val="single" w:sz="2" w:space="0" w:color="auto"/>
              <w:right w:val="single" w:sz="2" w:space="0" w:color="auto"/>
            </w:tcBorders>
            <w:shd w:val="clear" w:color="auto" w:fill="D9D9D9" w:themeFill="background1" w:themeFillShade="D9"/>
          </w:tcPr>
          <w:p w:rsidR="005A0D39" w:rsidRPr="008A240F" w:rsidRDefault="005A0D39" w:rsidP="005A0D39">
            <w:pPr>
              <w:spacing w:after="0"/>
              <w:rPr>
                <w:rFonts w:ascii="Arial Narrow" w:hAnsi="Arial Narrow" w:cs="Arial"/>
                <w:sz w:val="22"/>
                <w:szCs w:val="22"/>
                <w:lang w:val="sr-Latn-ME"/>
              </w:rPr>
            </w:pPr>
            <w:r w:rsidRPr="008A240F">
              <w:rPr>
                <w:rFonts w:ascii="Arial Narrow" w:hAnsi="Arial Narrow" w:cs="Arial"/>
                <w:sz w:val="22"/>
                <w:szCs w:val="22"/>
                <w:lang w:val="sr-Latn-ME"/>
              </w:rPr>
              <w:t xml:space="preserve">Nosilac </w:t>
            </w:r>
            <w:r w:rsidRPr="008A240F">
              <w:rPr>
                <w:rFonts w:ascii="Arial Narrow" w:hAnsi="Arial Narrow" w:cs="Arial"/>
                <w:i/>
                <w:sz w:val="22"/>
                <w:szCs w:val="22"/>
                <w:lang w:val="sr-Latn-ME"/>
              </w:rPr>
              <w:t>(podnosilac projekta, partner 1, partner 2…)</w:t>
            </w:r>
          </w:p>
        </w:tc>
        <w:tc>
          <w:tcPr>
            <w:tcW w:w="2693" w:type="dxa"/>
            <w:gridSpan w:val="6"/>
            <w:tcBorders>
              <w:left w:val="single" w:sz="2" w:space="0" w:color="auto"/>
              <w:right w:val="single" w:sz="2" w:space="0" w:color="auto"/>
            </w:tcBorders>
            <w:shd w:val="clear" w:color="auto" w:fill="D9D9D9" w:themeFill="background1" w:themeFillShade="D9"/>
          </w:tcPr>
          <w:p w:rsidR="005A0D39" w:rsidRPr="008A240F" w:rsidRDefault="005A0D39" w:rsidP="005A0D39">
            <w:pPr>
              <w:spacing w:after="0"/>
              <w:rPr>
                <w:rFonts w:ascii="Arial Narrow" w:hAnsi="Arial Narrow" w:cs="Arial"/>
                <w:sz w:val="22"/>
                <w:szCs w:val="22"/>
                <w:lang w:val="sr-Latn-ME"/>
              </w:rPr>
            </w:pPr>
            <w:r w:rsidRPr="008A240F">
              <w:rPr>
                <w:rFonts w:ascii="Arial Narrow" w:hAnsi="Arial Narrow"/>
                <w:sz w:val="22"/>
                <w:szCs w:val="22"/>
                <w:lang w:val="sr-Latn-ME"/>
              </w:rPr>
              <w:t>Metode sprovođenja aktivnosti</w:t>
            </w:r>
          </w:p>
        </w:tc>
        <w:tc>
          <w:tcPr>
            <w:tcW w:w="1460" w:type="dxa"/>
            <w:gridSpan w:val="4"/>
            <w:tcBorders>
              <w:left w:val="single" w:sz="2" w:space="0" w:color="auto"/>
              <w:right w:val="single" w:sz="2" w:space="0" w:color="auto"/>
            </w:tcBorders>
            <w:shd w:val="clear" w:color="auto" w:fill="D9D9D9" w:themeFill="background1" w:themeFillShade="D9"/>
          </w:tcPr>
          <w:p w:rsidR="005A0D39" w:rsidRPr="008A240F" w:rsidRDefault="005A0D39" w:rsidP="005A0D39">
            <w:pPr>
              <w:spacing w:after="0"/>
              <w:rPr>
                <w:rFonts w:ascii="Arial Narrow" w:hAnsi="Arial Narrow" w:cs="Arial"/>
                <w:sz w:val="22"/>
                <w:szCs w:val="22"/>
                <w:lang w:val="sr-Latn-ME"/>
              </w:rPr>
            </w:pPr>
            <w:r w:rsidRPr="008A240F">
              <w:rPr>
                <w:rFonts w:ascii="Arial Narrow" w:hAnsi="Arial Narrow"/>
                <w:sz w:val="22"/>
                <w:szCs w:val="22"/>
                <w:lang w:val="sr-Latn-ME"/>
              </w:rPr>
              <w:t>Vremenski period</w:t>
            </w:r>
          </w:p>
        </w:tc>
        <w:tc>
          <w:tcPr>
            <w:tcW w:w="1563" w:type="dxa"/>
            <w:gridSpan w:val="2"/>
            <w:tcBorders>
              <w:left w:val="single" w:sz="2" w:space="0" w:color="auto"/>
            </w:tcBorders>
            <w:shd w:val="clear" w:color="auto" w:fill="D9D9D9" w:themeFill="background1" w:themeFillShade="D9"/>
          </w:tcPr>
          <w:p w:rsidR="005A0D39" w:rsidRPr="008A240F" w:rsidRDefault="005A0D39" w:rsidP="005A0D39">
            <w:pPr>
              <w:spacing w:after="0"/>
              <w:rPr>
                <w:rFonts w:ascii="Arial Narrow" w:hAnsi="Arial Narrow" w:cs="Arial"/>
                <w:sz w:val="22"/>
                <w:szCs w:val="22"/>
                <w:lang w:val="sr-Latn-ME"/>
              </w:rPr>
            </w:pPr>
            <w:r w:rsidRPr="008A240F">
              <w:rPr>
                <w:rFonts w:ascii="Arial Narrow" w:hAnsi="Arial Narrow"/>
                <w:sz w:val="22"/>
                <w:szCs w:val="22"/>
                <w:lang w:val="sr-Latn-ME"/>
              </w:rPr>
              <w:t>Očekivani rezultati</w:t>
            </w:r>
          </w:p>
        </w:tc>
      </w:tr>
      <w:tr w:rsidR="005A0D39" w:rsidRPr="008A240F" w:rsidTr="008A3B39">
        <w:tc>
          <w:tcPr>
            <w:tcW w:w="425" w:type="dxa"/>
            <w:tcBorders>
              <w:left w:val="single" w:sz="2" w:space="0" w:color="auto"/>
              <w:right w:val="nil"/>
            </w:tcBorders>
            <w:shd w:val="clear" w:color="auto" w:fill="auto"/>
            <w:tcMar>
              <w:left w:w="0" w:type="dxa"/>
            </w:tcMar>
          </w:tcPr>
          <w:p w:rsidR="005A0D39" w:rsidRPr="008A240F" w:rsidRDefault="005A0D39" w:rsidP="005A0D39">
            <w:pPr>
              <w:spacing w:after="0"/>
              <w:jc w:val="right"/>
              <w:rPr>
                <w:rFonts w:ascii="Arial Narrow" w:hAnsi="Arial Narrow"/>
                <w:sz w:val="22"/>
                <w:szCs w:val="22"/>
                <w:lang w:val="sr-Latn-ME"/>
              </w:rPr>
            </w:pPr>
            <w:r w:rsidRPr="008A240F">
              <w:rPr>
                <w:rFonts w:ascii="Arial Narrow" w:hAnsi="Arial Narrow"/>
                <w:sz w:val="22"/>
                <w:szCs w:val="22"/>
                <w:lang w:val="sr-Latn-ME"/>
              </w:rPr>
              <w:t>1)</w:t>
            </w:r>
          </w:p>
        </w:tc>
        <w:tc>
          <w:tcPr>
            <w:tcW w:w="1843" w:type="dxa"/>
            <w:tcBorders>
              <w:left w:val="nil"/>
              <w:right w:val="single" w:sz="2" w:space="0" w:color="auto"/>
            </w:tcBorders>
            <w:shd w:val="clear" w:color="auto" w:fill="auto"/>
            <w:tcMar>
              <w:left w:w="0" w:type="dxa"/>
            </w:tcMar>
          </w:tcPr>
          <w:p w:rsidR="005A0D39" w:rsidRPr="008A240F" w:rsidRDefault="00C87C36" w:rsidP="005A0D39">
            <w:pPr>
              <w:spacing w:after="0"/>
              <w:rPr>
                <w:rFonts w:ascii="Arial Narrow" w:hAnsi="Arial Narrow"/>
                <w:sz w:val="22"/>
                <w:szCs w:val="22"/>
                <w:lang w:val="sr-Latn-ME"/>
              </w:rPr>
            </w:pPr>
            <w:r w:rsidRPr="008A240F">
              <w:rPr>
                <w:rFonts w:ascii="Arial Narrow" w:hAnsi="Arial Narrow"/>
                <w:sz w:val="22"/>
                <w:szCs w:val="22"/>
                <w:lang w:val="sr-Latn-ME"/>
              </w:rPr>
              <w:t>Usluga podrške i osnaživanja žrtava nasilja u porodici</w:t>
            </w:r>
          </w:p>
        </w:tc>
        <w:tc>
          <w:tcPr>
            <w:tcW w:w="1843" w:type="dxa"/>
            <w:gridSpan w:val="2"/>
            <w:tcBorders>
              <w:left w:val="single" w:sz="2" w:space="0" w:color="auto"/>
              <w:right w:val="single" w:sz="2" w:space="0" w:color="auto"/>
            </w:tcBorders>
            <w:shd w:val="clear" w:color="auto" w:fill="auto"/>
          </w:tcPr>
          <w:p w:rsidR="005A0D39" w:rsidRPr="008A240F" w:rsidRDefault="00C87C36" w:rsidP="005A0D39">
            <w:pPr>
              <w:spacing w:after="0"/>
              <w:rPr>
                <w:rFonts w:ascii="Arial Narrow" w:hAnsi="Arial Narrow" w:cs="Arial"/>
                <w:sz w:val="22"/>
                <w:szCs w:val="22"/>
                <w:lang w:val="sr-Latn-ME"/>
              </w:rPr>
            </w:pPr>
            <w:r w:rsidRPr="008A240F">
              <w:rPr>
                <w:rFonts w:ascii="Arial Narrow" w:hAnsi="Arial Narrow" w:cs="Arial"/>
                <w:sz w:val="22"/>
                <w:szCs w:val="22"/>
                <w:lang w:val="sr-Latn-ME"/>
              </w:rPr>
              <w:t>SOS telefon Breane</w:t>
            </w:r>
          </w:p>
        </w:tc>
        <w:tc>
          <w:tcPr>
            <w:tcW w:w="2693" w:type="dxa"/>
            <w:gridSpan w:val="6"/>
            <w:tcBorders>
              <w:left w:val="single" w:sz="2" w:space="0" w:color="auto"/>
              <w:right w:val="single" w:sz="2" w:space="0" w:color="auto"/>
            </w:tcBorders>
            <w:shd w:val="clear" w:color="auto" w:fill="auto"/>
          </w:tcPr>
          <w:p w:rsidR="005A0D39" w:rsidRPr="008A240F" w:rsidRDefault="00024950" w:rsidP="005A0D39">
            <w:pPr>
              <w:spacing w:after="0"/>
              <w:rPr>
                <w:rFonts w:ascii="Arial Narrow" w:hAnsi="Arial Narrow" w:cs="Arial"/>
                <w:sz w:val="22"/>
                <w:szCs w:val="22"/>
                <w:lang w:val="sr-Latn-ME"/>
              </w:rPr>
            </w:pPr>
            <w:r w:rsidRPr="008A240F">
              <w:rPr>
                <w:rFonts w:ascii="Arial Narrow" w:eastAsia="Arial Unicode MS" w:hAnsi="Arial Narrow" w:cs="Calibri"/>
                <w:sz w:val="22"/>
                <w:szCs w:val="22"/>
                <w:lang w:val="sr-Latn-ME"/>
              </w:rPr>
              <w:t>Usluga</w:t>
            </w:r>
            <w:r w:rsidR="00035301" w:rsidRPr="008A240F">
              <w:rPr>
                <w:rFonts w:ascii="Arial Narrow" w:eastAsia="Arial Unicode MS" w:hAnsi="Arial Narrow" w:cs="Calibri"/>
                <w:sz w:val="22"/>
                <w:szCs w:val="22"/>
                <w:lang w:val="sr-Latn-ME"/>
              </w:rPr>
              <w:t xml:space="preserve"> podrazumijeva osnaživanje i podršku žrtvi nasilja kroz informisanje, upućivanje i  savjetovanje. Upoznavanje žrtve sa njenim pravima, mogućnostima i vidovima podrške, posredovanje između žrtve i policije, centara za socijalni rad, i drugih servisa u opšini stanovanja, kao i informisnje o mogućoj podršci u okviru organizacije. Ova aktivnost podrazumijevaju podršku telefonskim putem.Individualna podrška uključuje aktivnosti podrške za izlazak iz nasilja, što podrazumijeva i izradu Individualnog plana sigurnosti,procjenu rizika  i plan pomoći žrtvi. Ovakav plan će se raditi u bliskoj saradnji svih sektora (policije, centra za socijalni rad, zdravstvenih službi...) radi utvrđivanja kvalitetnijeg plana pomoći žrtvi i koordinacije aktivnosti u procesu pomoći žrtvi, u skladu sa njenim potrebama i izborom.Servis će pružiti i podršku žrtvama nasilja institutom</w:t>
            </w:r>
            <w:r w:rsidRPr="008A240F">
              <w:rPr>
                <w:rFonts w:ascii="Arial Narrow" w:eastAsia="Arial Unicode MS" w:hAnsi="Arial Narrow" w:cs="Calibri"/>
                <w:sz w:val="22"/>
                <w:szCs w:val="22"/>
                <w:lang w:val="sr-Latn-ME"/>
              </w:rPr>
              <w:t xml:space="preserve"> </w:t>
            </w:r>
            <w:r w:rsidR="00035301" w:rsidRPr="008A240F">
              <w:rPr>
                <w:rFonts w:ascii="Arial Narrow" w:eastAsia="Arial Unicode MS" w:hAnsi="Arial Narrow" w:cs="Calibri"/>
                <w:sz w:val="22"/>
                <w:szCs w:val="22"/>
                <w:lang w:val="sr-Latn-ME"/>
              </w:rPr>
              <w:t xml:space="preserve">povjerljivog lica kroz psihološku /emocionalnu pripremu žrtve kako bi mogla izdržati svjedočenje u prisustvu optuženog, praćenje </w:t>
            </w:r>
            <w:r w:rsidR="00035301" w:rsidRPr="008A240F">
              <w:rPr>
                <w:rFonts w:ascii="Arial Narrow" w:eastAsia="Arial Unicode MS" w:hAnsi="Arial Narrow" w:cs="Calibri"/>
                <w:sz w:val="22"/>
                <w:szCs w:val="22"/>
                <w:lang w:val="sr-Latn-ME"/>
              </w:rPr>
              <w:lastRenderedPageBreak/>
              <w:t>žrtve na sud i/ili pomoć na bilo koji drugi praktičan i emocionalni način</w:t>
            </w:r>
          </w:p>
        </w:tc>
        <w:tc>
          <w:tcPr>
            <w:tcW w:w="1460" w:type="dxa"/>
            <w:gridSpan w:val="4"/>
            <w:tcBorders>
              <w:left w:val="single" w:sz="2" w:space="0" w:color="auto"/>
              <w:right w:val="single" w:sz="2" w:space="0" w:color="auto"/>
            </w:tcBorders>
            <w:shd w:val="clear" w:color="auto" w:fill="auto"/>
          </w:tcPr>
          <w:p w:rsidR="005A0D39" w:rsidRPr="008A240F" w:rsidRDefault="00F643BC" w:rsidP="005A0D39">
            <w:pPr>
              <w:spacing w:after="0"/>
              <w:rPr>
                <w:rFonts w:ascii="Arial Narrow" w:hAnsi="Arial Narrow" w:cs="Arial"/>
                <w:sz w:val="22"/>
                <w:szCs w:val="22"/>
                <w:lang w:val="sr-Latn-ME"/>
              </w:rPr>
            </w:pPr>
            <w:r w:rsidRPr="008A240F">
              <w:rPr>
                <w:rFonts w:ascii="Arial Narrow" w:hAnsi="Arial Narrow" w:cs="Arial"/>
                <w:sz w:val="22"/>
                <w:szCs w:val="22"/>
                <w:lang w:val="sr-Latn-ME"/>
              </w:rPr>
              <w:lastRenderedPageBreak/>
              <w:t>10 mjeseci</w:t>
            </w:r>
          </w:p>
        </w:tc>
        <w:tc>
          <w:tcPr>
            <w:tcW w:w="1563" w:type="dxa"/>
            <w:gridSpan w:val="2"/>
            <w:tcBorders>
              <w:left w:val="single" w:sz="2" w:space="0" w:color="auto"/>
            </w:tcBorders>
            <w:shd w:val="clear" w:color="auto" w:fill="auto"/>
          </w:tcPr>
          <w:p w:rsidR="005A0D39" w:rsidRPr="008A240F" w:rsidRDefault="00F643BC" w:rsidP="005A0D39">
            <w:pPr>
              <w:spacing w:after="0"/>
              <w:rPr>
                <w:rFonts w:ascii="Arial Narrow" w:hAnsi="Arial Narrow" w:cs="Arial"/>
                <w:sz w:val="22"/>
                <w:szCs w:val="22"/>
                <w:lang w:val="sr-Latn-ME"/>
              </w:rPr>
            </w:pPr>
            <w:r w:rsidRPr="008A240F">
              <w:rPr>
                <w:rFonts w:ascii="Arial Narrow" w:hAnsi="Arial Narrow" w:cs="Arial"/>
                <w:sz w:val="22"/>
                <w:szCs w:val="22"/>
                <w:lang w:val="sr-Latn-ME"/>
              </w:rPr>
              <w:t>Obezbijeđena podrška za minimum 20 žena sa iskustvom nasilja</w:t>
            </w:r>
          </w:p>
          <w:p w:rsidR="00F643BC" w:rsidRPr="008A240F" w:rsidRDefault="00F643BC" w:rsidP="005A0D39">
            <w:pPr>
              <w:spacing w:after="0"/>
              <w:rPr>
                <w:rFonts w:ascii="Arial Narrow" w:hAnsi="Arial Narrow" w:cs="Arial"/>
                <w:sz w:val="22"/>
                <w:szCs w:val="22"/>
                <w:lang w:val="sr-Latn-ME"/>
              </w:rPr>
            </w:pPr>
          </w:p>
          <w:p w:rsidR="00F643BC" w:rsidRPr="008A240F" w:rsidRDefault="00F643BC" w:rsidP="005A0D39">
            <w:pPr>
              <w:spacing w:after="0"/>
              <w:rPr>
                <w:rFonts w:ascii="Arial Narrow" w:hAnsi="Arial Narrow" w:cs="Arial"/>
                <w:sz w:val="22"/>
                <w:szCs w:val="22"/>
                <w:lang w:val="sr-Latn-ME"/>
              </w:rPr>
            </w:pPr>
            <w:r w:rsidRPr="008A240F">
              <w:rPr>
                <w:rFonts w:ascii="Arial Narrow" w:hAnsi="Arial Narrow" w:cs="Arial"/>
                <w:sz w:val="22"/>
                <w:szCs w:val="22"/>
                <w:lang w:val="sr-Latn-ME"/>
              </w:rPr>
              <w:t>Pruženo minimum 50 usluga podrške</w:t>
            </w:r>
          </w:p>
        </w:tc>
      </w:tr>
      <w:tr w:rsidR="005A0D39" w:rsidRPr="008A240F" w:rsidTr="008A3B39">
        <w:tc>
          <w:tcPr>
            <w:tcW w:w="425" w:type="dxa"/>
            <w:tcBorders>
              <w:left w:val="single" w:sz="2" w:space="0" w:color="auto"/>
              <w:right w:val="nil"/>
            </w:tcBorders>
            <w:shd w:val="clear" w:color="auto" w:fill="auto"/>
            <w:tcMar>
              <w:left w:w="0" w:type="dxa"/>
            </w:tcMar>
          </w:tcPr>
          <w:p w:rsidR="005A0D39" w:rsidRPr="008A240F" w:rsidRDefault="005A0D39" w:rsidP="005A0D39">
            <w:pPr>
              <w:spacing w:after="0"/>
              <w:jc w:val="right"/>
              <w:rPr>
                <w:rFonts w:ascii="Arial Narrow" w:hAnsi="Arial Narrow"/>
                <w:sz w:val="22"/>
                <w:szCs w:val="22"/>
                <w:lang w:val="sr-Latn-ME"/>
              </w:rPr>
            </w:pPr>
            <w:r w:rsidRPr="008A240F">
              <w:rPr>
                <w:rFonts w:ascii="Arial Narrow" w:hAnsi="Arial Narrow"/>
                <w:sz w:val="22"/>
                <w:szCs w:val="22"/>
                <w:lang w:val="sr-Latn-ME"/>
              </w:rPr>
              <w:lastRenderedPageBreak/>
              <w:t>2)</w:t>
            </w:r>
          </w:p>
        </w:tc>
        <w:tc>
          <w:tcPr>
            <w:tcW w:w="1843" w:type="dxa"/>
            <w:tcBorders>
              <w:left w:val="nil"/>
              <w:right w:val="single" w:sz="2" w:space="0" w:color="auto"/>
            </w:tcBorders>
            <w:shd w:val="clear" w:color="auto" w:fill="auto"/>
            <w:tcMar>
              <w:left w:w="0" w:type="dxa"/>
            </w:tcMar>
          </w:tcPr>
          <w:p w:rsidR="005A0D39" w:rsidRPr="008A240F" w:rsidRDefault="00596ADF" w:rsidP="005A0D39">
            <w:pPr>
              <w:spacing w:after="0"/>
              <w:rPr>
                <w:rFonts w:ascii="Arial Narrow" w:hAnsi="Arial Narrow"/>
                <w:sz w:val="22"/>
                <w:szCs w:val="22"/>
                <w:lang w:val="sr-Latn-ME"/>
              </w:rPr>
            </w:pPr>
            <w:r w:rsidRPr="008A240F">
              <w:rPr>
                <w:rFonts w:ascii="Arial Narrow" w:hAnsi="Arial Narrow"/>
                <w:sz w:val="22"/>
                <w:szCs w:val="22"/>
                <w:lang w:val="sr-Latn-ME"/>
              </w:rPr>
              <w:t>Prezentacije besplatne pravne pomoći</w:t>
            </w:r>
          </w:p>
        </w:tc>
        <w:tc>
          <w:tcPr>
            <w:tcW w:w="1843" w:type="dxa"/>
            <w:gridSpan w:val="2"/>
            <w:tcBorders>
              <w:left w:val="single" w:sz="2" w:space="0" w:color="auto"/>
              <w:right w:val="single" w:sz="2" w:space="0" w:color="auto"/>
            </w:tcBorders>
            <w:shd w:val="clear" w:color="auto" w:fill="auto"/>
          </w:tcPr>
          <w:p w:rsidR="005A0D39" w:rsidRPr="008A240F" w:rsidRDefault="00596ADF" w:rsidP="005A0D39">
            <w:pPr>
              <w:spacing w:after="0"/>
              <w:rPr>
                <w:rFonts w:ascii="Arial Narrow" w:hAnsi="Arial Narrow" w:cs="Arial"/>
                <w:sz w:val="22"/>
                <w:szCs w:val="22"/>
                <w:lang w:val="sr-Latn-ME"/>
              </w:rPr>
            </w:pPr>
            <w:r w:rsidRPr="008A240F">
              <w:rPr>
                <w:rFonts w:ascii="Arial Narrow" w:hAnsi="Arial Narrow" w:cs="Arial"/>
                <w:sz w:val="22"/>
                <w:szCs w:val="22"/>
                <w:lang w:val="sr-Latn-ME"/>
              </w:rPr>
              <w:t>SOS telefon Breane</w:t>
            </w:r>
          </w:p>
        </w:tc>
        <w:tc>
          <w:tcPr>
            <w:tcW w:w="2693" w:type="dxa"/>
            <w:gridSpan w:val="6"/>
            <w:tcBorders>
              <w:left w:val="single" w:sz="2" w:space="0" w:color="auto"/>
              <w:right w:val="single" w:sz="2" w:space="0" w:color="auto"/>
            </w:tcBorders>
            <w:shd w:val="clear" w:color="auto" w:fill="auto"/>
          </w:tcPr>
          <w:p w:rsidR="005A0D39" w:rsidRPr="008A240F" w:rsidRDefault="00596ADF" w:rsidP="005A0D39">
            <w:pPr>
              <w:spacing w:after="0"/>
              <w:rPr>
                <w:rFonts w:ascii="Arial Narrow" w:hAnsi="Arial Narrow" w:cs="Arial"/>
                <w:sz w:val="22"/>
                <w:szCs w:val="22"/>
                <w:lang w:val="sr-Latn-ME"/>
              </w:rPr>
            </w:pPr>
            <w:r w:rsidRPr="008A240F">
              <w:rPr>
                <w:rFonts w:ascii="Arial Narrow" w:hAnsi="Arial Narrow" w:cs="Arial"/>
                <w:sz w:val="22"/>
                <w:szCs w:val="22"/>
                <w:lang w:val="sr-Latn-ME"/>
              </w:rPr>
              <w:t>Odr</w:t>
            </w:r>
            <w:r w:rsidR="004F0830" w:rsidRPr="008A240F">
              <w:rPr>
                <w:rFonts w:ascii="Arial Narrow" w:hAnsi="Arial Narrow" w:cs="Arial"/>
                <w:sz w:val="22"/>
                <w:szCs w:val="22"/>
                <w:lang w:val="sr-Latn-ME"/>
              </w:rPr>
              <w:t>žaće se 2 prezentacije/radionice</w:t>
            </w:r>
            <w:r w:rsidRPr="008A240F">
              <w:rPr>
                <w:rFonts w:ascii="Arial Narrow" w:hAnsi="Arial Narrow" w:cs="Arial"/>
                <w:sz w:val="22"/>
                <w:szCs w:val="22"/>
                <w:lang w:val="sr-Latn-ME"/>
              </w:rPr>
              <w:t xml:space="preserve"> na kojima će zaposleni u pravosuđu prezentovati mogućnosti pružanja besplatne pravne pomoći za ukupno 30 učesnika</w:t>
            </w:r>
          </w:p>
        </w:tc>
        <w:tc>
          <w:tcPr>
            <w:tcW w:w="1460" w:type="dxa"/>
            <w:gridSpan w:val="4"/>
            <w:tcBorders>
              <w:left w:val="single" w:sz="2" w:space="0" w:color="auto"/>
              <w:right w:val="single" w:sz="2" w:space="0" w:color="auto"/>
            </w:tcBorders>
            <w:shd w:val="clear" w:color="auto" w:fill="auto"/>
          </w:tcPr>
          <w:p w:rsidR="005A0D39" w:rsidRPr="008A240F" w:rsidRDefault="004F0830" w:rsidP="005A0D39">
            <w:pPr>
              <w:spacing w:after="0"/>
              <w:rPr>
                <w:rFonts w:ascii="Arial Narrow" w:hAnsi="Arial Narrow" w:cs="Arial"/>
                <w:sz w:val="22"/>
                <w:szCs w:val="22"/>
                <w:lang w:val="sr-Latn-ME"/>
              </w:rPr>
            </w:pPr>
            <w:r w:rsidRPr="008A240F">
              <w:rPr>
                <w:rFonts w:ascii="Arial Narrow" w:hAnsi="Arial Narrow" w:cs="Arial"/>
                <w:sz w:val="22"/>
                <w:szCs w:val="22"/>
                <w:lang w:val="sr-Latn-ME"/>
              </w:rPr>
              <w:t>3 i 6 mjesec trajanja projekta</w:t>
            </w:r>
          </w:p>
        </w:tc>
        <w:tc>
          <w:tcPr>
            <w:tcW w:w="1563" w:type="dxa"/>
            <w:gridSpan w:val="2"/>
            <w:tcBorders>
              <w:left w:val="single" w:sz="2" w:space="0" w:color="auto"/>
            </w:tcBorders>
            <w:shd w:val="clear" w:color="auto" w:fill="auto"/>
          </w:tcPr>
          <w:p w:rsidR="005A0D39" w:rsidRPr="008A240F" w:rsidRDefault="004F0830" w:rsidP="005A0D39">
            <w:pPr>
              <w:spacing w:after="0"/>
              <w:rPr>
                <w:rFonts w:ascii="Arial Narrow" w:hAnsi="Arial Narrow" w:cs="Arial"/>
                <w:sz w:val="22"/>
                <w:szCs w:val="22"/>
                <w:lang w:val="sr-Latn-ME"/>
              </w:rPr>
            </w:pPr>
            <w:r w:rsidRPr="008A240F">
              <w:rPr>
                <w:rFonts w:ascii="Arial Narrow" w:hAnsi="Arial Narrow" w:cs="Arial"/>
                <w:sz w:val="22"/>
                <w:szCs w:val="22"/>
                <w:lang w:val="sr-Latn-ME"/>
              </w:rPr>
              <w:t>Minimum 30 građana – građanki iz posebno osjetljivih kategorija upoznati sa načinim i mogućnostima dobijanja besplatne pravne pomoći</w:t>
            </w:r>
          </w:p>
        </w:tc>
      </w:tr>
      <w:tr w:rsidR="00F75642" w:rsidRPr="008A240F" w:rsidTr="008A3B39">
        <w:tc>
          <w:tcPr>
            <w:tcW w:w="425" w:type="dxa"/>
            <w:tcBorders>
              <w:left w:val="single" w:sz="2" w:space="0" w:color="auto"/>
              <w:right w:val="nil"/>
            </w:tcBorders>
            <w:shd w:val="clear" w:color="auto" w:fill="auto"/>
            <w:tcMar>
              <w:left w:w="0" w:type="dxa"/>
            </w:tcMar>
          </w:tcPr>
          <w:p w:rsidR="00F75642" w:rsidRPr="008A240F" w:rsidRDefault="00F75642" w:rsidP="005A0D39">
            <w:pPr>
              <w:spacing w:after="0"/>
              <w:jc w:val="right"/>
              <w:rPr>
                <w:rFonts w:ascii="Arial Narrow" w:hAnsi="Arial Narrow"/>
                <w:sz w:val="22"/>
                <w:szCs w:val="22"/>
                <w:lang w:val="sr-Latn-ME"/>
              </w:rPr>
            </w:pPr>
            <w:r w:rsidRPr="008A240F">
              <w:rPr>
                <w:rFonts w:ascii="Arial Narrow" w:hAnsi="Arial Narrow"/>
                <w:sz w:val="22"/>
                <w:szCs w:val="22"/>
                <w:lang w:val="sr-Latn-ME"/>
              </w:rPr>
              <w:t xml:space="preserve">3) </w:t>
            </w:r>
          </w:p>
        </w:tc>
        <w:tc>
          <w:tcPr>
            <w:tcW w:w="1843" w:type="dxa"/>
            <w:tcBorders>
              <w:left w:val="nil"/>
              <w:right w:val="single" w:sz="2" w:space="0" w:color="auto"/>
            </w:tcBorders>
            <w:shd w:val="clear" w:color="auto" w:fill="auto"/>
            <w:tcMar>
              <w:left w:w="0" w:type="dxa"/>
            </w:tcMar>
          </w:tcPr>
          <w:p w:rsidR="00F75642" w:rsidRPr="008A240F" w:rsidRDefault="00F75642" w:rsidP="005A0D39">
            <w:pPr>
              <w:spacing w:after="0"/>
              <w:rPr>
                <w:rFonts w:ascii="Arial Narrow" w:hAnsi="Arial Narrow"/>
                <w:sz w:val="22"/>
                <w:szCs w:val="22"/>
                <w:lang w:val="sr-Latn-ME"/>
              </w:rPr>
            </w:pPr>
            <w:r w:rsidRPr="008A240F">
              <w:rPr>
                <w:rFonts w:ascii="Arial Narrow" w:hAnsi="Arial Narrow"/>
                <w:sz w:val="22"/>
                <w:szCs w:val="22"/>
                <w:lang w:val="sr-Latn-ME"/>
              </w:rPr>
              <w:t>Sastanci sa predstavncima institucija</w:t>
            </w:r>
          </w:p>
        </w:tc>
        <w:tc>
          <w:tcPr>
            <w:tcW w:w="1843" w:type="dxa"/>
            <w:gridSpan w:val="2"/>
            <w:tcBorders>
              <w:left w:val="single" w:sz="2" w:space="0" w:color="auto"/>
              <w:right w:val="single" w:sz="2" w:space="0" w:color="auto"/>
            </w:tcBorders>
            <w:shd w:val="clear" w:color="auto" w:fill="auto"/>
          </w:tcPr>
          <w:p w:rsidR="00F75642" w:rsidRPr="008A240F" w:rsidRDefault="00F75642" w:rsidP="005A0D39">
            <w:pPr>
              <w:spacing w:after="0"/>
              <w:rPr>
                <w:rFonts w:ascii="Arial Narrow" w:hAnsi="Arial Narrow" w:cs="Arial"/>
                <w:sz w:val="22"/>
                <w:szCs w:val="22"/>
                <w:lang w:val="sr-Latn-ME"/>
              </w:rPr>
            </w:pPr>
            <w:r w:rsidRPr="008A240F">
              <w:rPr>
                <w:rFonts w:ascii="Arial Narrow" w:hAnsi="Arial Narrow" w:cs="Arial"/>
                <w:sz w:val="22"/>
                <w:szCs w:val="22"/>
                <w:lang w:val="sr-Latn-ME"/>
              </w:rPr>
              <w:t>SOS telefon Breane</w:t>
            </w:r>
          </w:p>
        </w:tc>
        <w:tc>
          <w:tcPr>
            <w:tcW w:w="2693" w:type="dxa"/>
            <w:gridSpan w:val="6"/>
            <w:tcBorders>
              <w:left w:val="single" w:sz="2" w:space="0" w:color="auto"/>
              <w:right w:val="single" w:sz="2" w:space="0" w:color="auto"/>
            </w:tcBorders>
            <w:shd w:val="clear" w:color="auto" w:fill="auto"/>
          </w:tcPr>
          <w:p w:rsidR="00F75642" w:rsidRPr="008A240F" w:rsidRDefault="00F75642" w:rsidP="005A0D39">
            <w:pPr>
              <w:spacing w:after="0"/>
              <w:rPr>
                <w:rFonts w:ascii="Arial Narrow" w:hAnsi="Arial Narrow" w:cs="Arial"/>
                <w:sz w:val="22"/>
                <w:szCs w:val="22"/>
                <w:lang w:val="sr-Latn-ME"/>
              </w:rPr>
            </w:pPr>
            <w:r w:rsidRPr="008A240F">
              <w:rPr>
                <w:rFonts w:ascii="Arial Narrow" w:hAnsi="Arial Narrow" w:cs="Arial"/>
                <w:sz w:val="22"/>
                <w:szCs w:val="22"/>
                <w:lang w:val="sr-Latn-ME"/>
              </w:rPr>
              <w:t xml:space="preserve">Održaće se po jedan sastanak u policiji, sudu, domu zdravlja, centru za soscijalni rad </w:t>
            </w:r>
            <w:r w:rsidR="008A240F" w:rsidRPr="008A240F">
              <w:rPr>
                <w:rFonts w:ascii="Arial Narrow" w:hAnsi="Arial Narrow" w:cs="Arial"/>
                <w:sz w:val="22"/>
                <w:szCs w:val="22"/>
                <w:lang w:val="sr-Latn-ME"/>
              </w:rPr>
              <w:t>u cilju upoznavanja sa aktivnostima projekta i bole međusektorske saradnje</w:t>
            </w:r>
          </w:p>
        </w:tc>
        <w:tc>
          <w:tcPr>
            <w:tcW w:w="1460" w:type="dxa"/>
            <w:gridSpan w:val="4"/>
            <w:tcBorders>
              <w:left w:val="single" w:sz="2" w:space="0" w:color="auto"/>
              <w:right w:val="single" w:sz="2" w:space="0" w:color="auto"/>
            </w:tcBorders>
            <w:shd w:val="clear" w:color="auto" w:fill="auto"/>
          </w:tcPr>
          <w:p w:rsidR="00F75642" w:rsidRPr="008A240F" w:rsidRDefault="008A240F" w:rsidP="005A0D39">
            <w:pPr>
              <w:spacing w:after="0"/>
              <w:rPr>
                <w:rFonts w:ascii="Arial Narrow" w:hAnsi="Arial Narrow" w:cs="Arial"/>
                <w:sz w:val="22"/>
                <w:szCs w:val="22"/>
                <w:lang w:val="sr-Latn-ME"/>
              </w:rPr>
            </w:pPr>
            <w:r w:rsidRPr="008A240F">
              <w:rPr>
                <w:rFonts w:ascii="Arial Narrow" w:hAnsi="Arial Narrow" w:cs="Arial"/>
                <w:sz w:val="22"/>
                <w:szCs w:val="22"/>
                <w:lang w:val="sr-Latn-ME"/>
              </w:rPr>
              <w:t xml:space="preserve"> 3 i 4-i mjesec trajanja projekat</w:t>
            </w:r>
          </w:p>
        </w:tc>
        <w:tc>
          <w:tcPr>
            <w:tcW w:w="1563" w:type="dxa"/>
            <w:gridSpan w:val="2"/>
            <w:tcBorders>
              <w:left w:val="single" w:sz="2" w:space="0" w:color="auto"/>
            </w:tcBorders>
            <w:shd w:val="clear" w:color="auto" w:fill="auto"/>
          </w:tcPr>
          <w:p w:rsidR="00F75642" w:rsidRPr="008A240F" w:rsidRDefault="008A240F" w:rsidP="005A0D39">
            <w:pPr>
              <w:spacing w:after="0"/>
              <w:rPr>
                <w:rFonts w:ascii="Arial Narrow" w:hAnsi="Arial Narrow" w:cs="Arial"/>
                <w:sz w:val="22"/>
                <w:szCs w:val="22"/>
                <w:lang w:val="sr-Latn-ME"/>
              </w:rPr>
            </w:pPr>
            <w:r w:rsidRPr="008A240F">
              <w:rPr>
                <w:rFonts w:ascii="Arial Narrow" w:hAnsi="Arial Narrow" w:cs="Arial"/>
                <w:sz w:val="22"/>
                <w:szCs w:val="22"/>
                <w:lang w:val="sr-Latn-ME"/>
              </w:rPr>
              <w:t>Ojačana međuekroska sadarnja SOS-a i institucija elevantnih za zaštitu i podršku žrtvama nasilja u porodici</w:t>
            </w:r>
          </w:p>
        </w:tc>
      </w:tr>
      <w:tr w:rsidR="005A0D39" w:rsidRPr="008A240F" w:rsidTr="008A3B39">
        <w:tc>
          <w:tcPr>
            <w:tcW w:w="425" w:type="dxa"/>
            <w:tcBorders>
              <w:left w:val="single" w:sz="2" w:space="0" w:color="auto"/>
              <w:right w:val="nil"/>
            </w:tcBorders>
            <w:shd w:val="clear" w:color="auto" w:fill="auto"/>
            <w:tcMar>
              <w:left w:w="0" w:type="dxa"/>
            </w:tcMar>
          </w:tcPr>
          <w:p w:rsidR="005A0D39" w:rsidRPr="008A240F" w:rsidRDefault="005A0D39" w:rsidP="005A0D39">
            <w:pPr>
              <w:spacing w:after="0"/>
              <w:jc w:val="right"/>
              <w:rPr>
                <w:rFonts w:ascii="Arial Narrow" w:hAnsi="Arial Narrow"/>
                <w:sz w:val="22"/>
                <w:szCs w:val="22"/>
                <w:lang w:val="sr-Latn-ME"/>
              </w:rPr>
            </w:pPr>
          </w:p>
        </w:tc>
        <w:tc>
          <w:tcPr>
            <w:tcW w:w="1843" w:type="dxa"/>
            <w:tcBorders>
              <w:left w:val="nil"/>
              <w:right w:val="single" w:sz="2" w:space="0" w:color="auto"/>
            </w:tcBorders>
            <w:shd w:val="clear" w:color="auto" w:fill="auto"/>
            <w:tcMar>
              <w:left w:w="0" w:type="dxa"/>
            </w:tcMar>
          </w:tcPr>
          <w:p w:rsidR="005A0D39" w:rsidRPr="008A240F" w:rsidRDefault="004F0830" w:rsidP="005A0D39">
            <w:pPr>
              <w:spacing w:after="0"/>
              <w:rPr>
                <w:rFonts w:ascii="Arial Narrow" w:hAnsi="Arial Narrow"/>
                <w:sz w:val="22"/>
                <w:szCs w:val="22"/>
                <w:lang w:val="sr-Latn-ME"/>
              </w:rPr>
            </w:pPr>
            <w:r w:rsidRPr="008A240F">
              <w:rPr>
                <w:rFonts w:ascii="Arial Narrow" w:hAnsi="Arial Narrow"/>
                <w:sz w:val="22"/>
                <w:szCs w:val="22"/>
                <w:lang w:val="sr-Latn-ME"/>
              </w:rPr>
              <w:t>3) medijska promocija projekta</w:t>
            </w:r>
          </w:p>
        </w:tc>
        <w:tc>
          <w:tcPr>
            <w:tcW w:w="1843" w:type="dxa"/>
            <w:gridSpan w:val="2"/>
            <w:tcBorders>
              <w:left w:val="single" w:sz="2" w:space="0" w:color="auto"/>
              <w:right w:val="single" w:sz="2" w:space="0" w:color="auto"/>
            </w:tcBorders>
            <w:shd w:val="clear" w:color="auto" w:fill="auto"/>
          </w:tcPr>
          <w:p w:rsidR="005A0D39" w:rsidRPr="008A240F" w:rsidRDefault="004F0830" w:rsidP="005A0D39">
            <w:pPr>
              <w:spacing w:after="0"/>
              <w:rPr>
                <w:rFonts w:ascii="Arial Narrow" w:hAnsi="Arial Narrow" w:cs="Arial"/>
                <w:sz w:val="22"/>
                <w:szCs w:val="22"/>
                <w:lang w:val="sr-Latn-ME"/>
              </w:rPr>
            </w:pPr>
            <w:r w:rsidRPr="008A240F">
              <w:rPr>
                <w:rFonts w:ascii="Arial Narrow" w:hAnsi="Arial Narrow" w:cs="Arial"/>
                <w:sz w:val="22"/>
                <w:szCs w:val="22"/>
                <w:lang w:val="sr-Latn-ME"/>
              </w:rPr>
              <w:t>SOS telefon Breane</w:t>
            </w:r>
          </w:p>
        </w:tc>
        <w:tc>
          <w:tcPr>
            <w:tcW w:w="2693" w:type="dxa"/>
            <w:gridSpan w:val="6"/>
            <w:tcBorders>
              <w:left w:val="single" w:sz="2" w:space="0" w:color="auto"/>
              <w:right w:val="single" w:sz="2" w:space="0" w:color="auto"/>
            </w:tcBorders>
            <w:shd w:val="clear" w:color="auto" w:fill="auto"/>
          </w:tcPr>
          <w:p w:rsidR="005A0D39" w:rsidRPr="008A240F" w:rsidRDefault="00DD7D6F" w:rsidP="005A0D39">
            <w:pPr>
              <w:spacing w:after="0"/>
              <w:rPr>
                <w:rFonts w:ascii="Arial Narrow" w:hAnsi="Arial Narrow" w:cs="Arial"/>
                <w:sz w:val="22"/>
                <w:szCs w:val="22"/>
                <w:lang w:val="sr-Latn-ME"/>
              </w:rPr>
            </w:pPr>
            <w:r>
              <w:rPr>
                <w:rFonts w:ascii="Arial Narrow" w:hAnsi="Arial Narrow" w:cs="Arial"/>
                <w:sz w:val="22"/>
                <w:szCs w:val="22"/>
                <w:lang w:val="sr-Latn-ME"/>
              </w:rPr>
              <w:t xml:space="preserve">Članice SOS-a će tokom realizacije projekta promovisati aktivnoati kako na društvenim mrežama tako i na lokalnim medijima </w:t>
            </w:r>
          </w:p>
        </w:tc>
        <w:tc>
          <w:tcPr>
            <w:tcW w:w="1460" w:type="dxa"/>
            <w:gridSpan w:val="4"/>
            <w:tcBorders>
              <w:left w:val="single" w:sz="2" w:space="0" w:color="auto"/>
              <w:right w:val="single" w:sz="2" w:space="0" w:color="auto"/>
            </w:tcBorders>
            <w:shd w:val="clear" w:color="auto" w:fill="auto"/>
          </w:tcPr>
          <w:p w:rsidR="005A0D39" w:rsidRPr="008A240F" w:rsidRDefault="005151F2" w:rsidP="005A0D39">
            <w:pPr>
              <w:spacing w:after="0"/>
              <w:rPr>
                <w:rFonts w:ascii="Arial Narrow" w:hAnsi="Arial Narrow" w:cs="Arial"/>
                <w:sz w:val="22"/>
                <w:szCs w:val="22"/>
                <w:lang w:val="sr-Latn-ME"/>
              </w:rPr>
            </w:pPr>
            <w:r>
              <w:rPr>
                <w:rFonts w:ascii="Arial Narrow" w:hAnsi="Arial Narrow" w:cs="Arial"/>
                <w:sz w:val="22"/>
                <w:szCs w:val="22"/>
                <w:lang w:val="sr-Latn-ME"/>
              </w:rPr>
              <w:t>4 i 8 mjesec trajanja projekat</w:t>
            </w:r>
          </w:p>
        </w:tc>
        <w:tc>
          <w:tcPr>
            <w:tcW w:w="1563" w:type="dxa"/>
            <w:gridSpan w:val="2"/>
            <w:tcBorders>
              <w:left w:val="single" w:sz="2" w:space="0" w:color="auto"/>
            </w:tcBorders>
            <w:shd w:val="clear" w:color="auto" w:fill="auto"/>
          </w:tcPr>
          <w:p w:rsidR="005A0D39" w:rsidRPr="008A240F" w:rsidRDefault="005151F2" w:rsidP="005A0D39">
            <w:pPr>
              <w:spacing w:after="0"/>
              <w:rPr>
                <w:rFonts w:ascii="Arial Narrow" w:hAnsi="Arial Narrow" w:cs="Arial"/>
                <w:sz w:val="22"/>
                <w:szCs w:val="22"/>
                <w:lang w:val="sr-Latn-ME"/>
              </w:rPr>
            </w:pPr>
            <w:r>
              <w:rPr>
                <w:rFonts w:ascii="Arial Narrow" w:hAnsi="Arial Narrow" w:cs="Arial"/>
                <w:sz w:val="22"/>
                <w:szCs w:val="22"/>
                <w:lang w:val="sr-Latn-ME"/>
              </w:rPr>
              <w:t xml:space="preserve">Minimum dvije objave na  portalaila. Gostovanje na radio Beranama </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13.</w:t>
            </w:r>
          </w:p>
        </w:tc>
        <w:tc>
          <w:tcPr>
            <w:tcW w:w="9402" w:type="dxa"/>
            <w:gridSpan w:val="15"/>
            <w:tcBorders>
              <w:left w:val="nil"/>
            </w:tcBorders>
            <w:shd w:val="clear" w:color="auto" w:fill="D9D9D9" w:themeFill="background1" w:themeFillShade="D9"/>
            <w:tcMar>
              <w:left w:w="0" w:type="dxa"/>
            </w:tcMar>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cs="Arial"/>
                <w:sz w:val="22"/>
                <w:szCs w:val="22"/>
                <w:lang w:val="sr-Latn-ME"/>
              </w:rPr>
              <w:t xml:space="preserve">Koje aktivnosti se planiraju realizovati kroz korišćenje turističkih kapaciteta u opštini Berane( navedite kojih i na koji način) </w:t>
            </w:r>
          </w:p>
        </w:tc>
      </w:tr>
      <w:tr w:rsidR="005A0D39" w:rsidRPr="00D92A43" w:rsidTr="008A3B39">
        <w:tc>
          <w:tcPr>
            <w:tcW w:w="425" w:type="dxa"/>
            <w:tcBorders>
              <w:left w:val="single" w:sz="2" w:space="0" w:color="auto"/>
              <w:right w:val="nil"/>
            </w:tcBorders>
            <w:shd w:val="clear" w:color="auto" w:fill="auto"/>
            <w:tcMar>
              <w:left w:w="0" w:type="dxa"/>
            </w:tcMar>
          </w:tcPr>
          <w:p w:rsidR="005A0D39" w:rsidRPr="00D92A43" w:rsidRDefault="005A0D39" w:rsidP="005A0D39">
            <w:pPr>
              <w:spacing w:after="0"/>
              <w:jc w:val="right"/>
              <w:rPr>
                <w:rFonts w:ascii="Arial Narrow" w:hAnsi="Arial Narrow"/>
                <w:sz w:val="22"/>
                <w:szCs w:val="22"/>
                <w:lang w:val="sr-Latn-ME"/>
              </w:rPr>
            </w:pPr>
          </w:p>
        </w:tc>
        <w:tc>
          <w:tcPr>
            <w:tcW w:w="9402" w:type="dxa"/>
            <w:gridSpan w:val="15"/>
            <w:tcBorders>
              <w:left w:val="nil"/>
            </w:tcBorders>
            <w:shd w:val="clear" w:color="auto" w:fill="auto"/>
            <w:tcMar>
              <w:left w:w="0" w:type="dxa"/>
            </w:tcMar>
          </w:tcPr>
          <w:p w:rsidR="005A0D39" w:rsidRPr="00D92A43" w:rsidRDefault="005A0D39" w:rsidP="005A0D39">
            <w:pPr>
              <w:spacing w:after="0"/>
              <w:rPr>
                <w:rFonts w:ascii="Arial Narrow" w:hAnsi="Arial Narrow" w:cs="Arial"/>
                <w:sz w:val="22"/>
                <w:szCs w:val="22"/>
                <w:lang w:val="sr-Latn-ME"/>
              </w:rPr>
            </w:pP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14.</w:t>
            </w:r>
          </w:p>
        </w:tc>
        <w:tc>
          <w:tcPr>
            <w:tcW w:w="3091" w:type="dxa"/>
            <w:gridSpan w:val="2"/>
            <w:tcBorders>
              <w:left w:val="nil"/>
              <w:right w:val="double" w:sz="6" w:space="0" w:color="auto"/>
            </w:tcBorders>
            <w:shd w:val="clear" w:color="auto" w:fill="D9D9D9" w:themeFill="background1" w:themeFillShade="D9"/>
            <w:tcMar>
              <w:left w:w="0" w:type="dxa"/>
            </w:tcMar>
          </w:tcPr>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 xml:space="preserve">Koordinator/ka projekta/programa </w:t>
            </w:r>
            <w:r w:rsidRPr="00D92A43">
              <w:rPr>
                <w:rFonts w:ascii="Arial Narrow" w:hAnsi="Arial Narrow"/>
                <w:i/>
                <w:sz w:val="22"/>
                <w:szCs w:val="22"/>
                <w:lang w:val="sr-Latn-ME"/>
              </w:rPr>
              <w:t>(upišite ime i prezime, kratku biografiju i kontakt podatke)</w:t>
            </w:r>
          </w:p>
        </w:tc>
        <w:tc>
          <w:tcPr>
            <w:tcW w:w="6311" w:type="dxa"/>
            <w:gridSpan w:val="13"/>
            <w:tcBorders>
              <w:left w:val="double" w:sz="6" w:space="0" w:color="auto"/>
            </w:tcBorders>
            <w:shd w:val="clear" w:color="auto" w:fill="auto"/>
          </w:tcPr>
          <w:p w:rsidR="005A0D39" w:rsidRPr="00FE5DE7" w:rsidRDefault="00116F14" w:rsidP="00D51D69">
            <w:pPr>
              <w:snapToGrid w:val="0"/>
              <w:rPr>
                <w:rFonts w:ascii="Arial Narrow" w:eastAsia="Arial Unicode MS" w:hAnsi="Arial Narrow" w:cs="Calibri"/>
                <w:sz w:val="22"/>
                <w:szCs w:val="22"/>
                <w:lang w:val="sr-Latn-ME"/>
              </w:rPr>
            </w:pPr>
            <w:r w:rsidRPr="00FE5DE7">
              <w:rPr>
                <w:rFonts w:ascii="Arial Narrow" w:eastAsia="Arial Unicode MS" w:hAnsi="Arial Narrow" w:cs="Calibri"/>
                <w:b/>
                <w:sz w:val="22"/>
                <w:szCs w:val="22"/>
                <w:lang w:val="sr-Latn-ME"/>
              </w:rPr>
              <w:t>Radmila Andjić</w:t>
            </w:r>
            <w:r w:rsidRPr="00FE5DE7">
              <w:rPr>
                <w:rFonts w:ascii="Arial Narrow" w:eastAsia="Arial Unicode MS" w:hAnsi="Arial Narrow" w:cs="Calibri"/>
                <w:sz w:val="22"/>
                <w:szCs w:val="22"/>
                <w:lang w:val="sr-Latn-ME"/>
              </w:rPr>
              <w:t>,aktivistkinja organizacije od osnivanja 2001 godine.Dugo godina glavna sestra Doma zdravlja u Beranama.Organizuje obuke,seminare,radionice,priprema ugovore, pisanje projektnih predloga za različite donatore, vođenje finansijske dokumentacije, priprema ugovora, organizovanje obuka, seminara, radionica; Zakazivanje sastanaka; Komunikacija sa korisnicima usluga i čl</w:t>
            </w:r>
            <w:r w:rsidR="00D51D69" w:rsidRPr="00FE5DE7">
              <w:rPr>
                <w:rFonts w:ascii="Arial Narrow" w:eastAsia="Arial Unicode MS" w:hAnsi="Arial Narrow" w:cs="Calibri"/>
                <w:sz w:val="22"/>
                <w:szCs w:val="22"/>
                <w:lang w:val="sr-Latn-ME"/>
              </w:rPr>
              <w:t>anovima; Planiranje poslovanja;</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15.</w:t>
            </w:r>
          </w:p>
        </w:tc>
        <w:tc>
          <w:tcPr>
            <w:tcW w:w="3091" w:type="dxa"/>
            <w:gridSpan w:val="2"/>
            <w:tcBorders>
              <w:left w:val="nil"/>
              <w:right w:val="double" w:sz="6" w:space="0" w:color="auto"/>
            </w:tcBorders>
            <w:shd w:val="clear" w:color="auto" w:fill="D9D9D9" w:themeFill="background1" w:themeFillShade="D9"/>
            <w:tcMar>
              <w:left w:w="0" w:type="dxa"/>
            </w:tcMar>
          </w:tcPr>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 xml:space="preserve">Broj zaposlenih lica koja učestvuju u sprovođenju projekta/programa, uključujući i lica koja se planiraju zaposliti ako projekat/program bude odobren za finansiranje </w:t>
            </w:r>
            <w:r w:rsidRPr="00D92A43">
              <w:rPr>
                <w:rFonts w:ascii="Arial Narrow" w:hAnsi="Arial Narrow"/>
                <w:i/>
                <w:sz w:val="22"/>
                <w:szCs w:val="22"/>
                <w:lang w:val="sr-Latn-ME"/>
              </w:rPr>
              <w:t>(posebno iskazati za podnosioca projekta i sve partnerske nevladine organizacije)</w:t>
            </w:r>
          </w:p>
        </w:tc>
        <w:tc>
          <w:tcPr>
            <w:tcW w:w="6311" w:type="dxa"/>
            <w:gridSpan w:val="13"/>
            <w:tcBorders>
              <w:left w:val="double" w:sz="6" w:space="0" w:color="auto"/>
            </w:tcBorders>
            <w:shd w:val="clear" w:color="auto" w:fill="auto"/>
          </w:tcPr>
          <w:p w:rsidR="00116F14" w:rsidRPr="00174F33" w:rsidRDefault="00174F33" w:rsidP="00116F14">
            <w:pPr>
              <w:snapToGrid w:val="0"/>
              <w:rPr>
                <w:rFonts w:ascii="Arial Narrow" w:eastAsia="Arial Unicode MS" w:hAnsi="Arial Narrow" w:cs="Calibri"/>
                <w:sz w:val="22"/>
                <w:szCs w:val="22"/>
                <w:lang w:val="sr-Latn-ME"/>
              </w:rPr>
            </w:pPr>
            <w:r w:rsidRPr="00174F33">
              <w:rPr>
                <w:rFonts w:ascii="Arial Narrow" w:eastAsia="Arial Unicode MS" w:hAnsi="Arial Narrow" w:cs="Calibri"/>
                <w:sz w:val="22"/>
                <w:szCs w:val="22"/>
                <w:lang w:val="sr-Latn-ME"/>
              </w:rPr>
              <w:t xml:space="preserve">U sprovođenju </w:t>
            </w:r>
            <w:r w:rsidR="00BE2A12">
              <w:rPr>
                <w:rFonts w:ascii="Arial Narrow" w:eastAsia="Arial Unicode MS" w:hAnsi="Arial Narrow" w:cs="Calibri"/>
                <w:sz w:val="22"/>
                <w:szCs w:val="22"/>
                <w:lang w:val="sr-Latn-ME"/>
              </w:rPr>
              <w:t xml:space="preserve">aktivnpsti </w:t>
            </w:r>
            <w:r w:rsidRPr="00174F33">
              <w:rPr>
                <w:rFonts w:ascii="Arial Narrow" w:eastAsia="Arial Unicode MS" w:hAnsi="Arial Narrow" w:cs="Calibri"/>
                <w:sz w:val="22"/>
                <w:szCs w:val="22"/>
                <w:lang w:val="sr-Latn-ME"/>
              </w:rPr>
              <w:t xml:space="preserve">projekta svoj volonterski doprinos daće </w:t>
            </w:r>
            <w:r>
              <w:rPr>
                <w:rFonts w:ascii="Arial Narrow" w:eastAsia="Arial Unicode MS" w:hAnsi="Arial Narrow" w:cs="Calibri"/>
                <w:sz w:val="22"/>
                <w:szCs w:val="22"/>
                <w:lang w:val="sr-Latn-ME"/>
              </w:rPr>
              <w:t xml:space="preserve">4 </w:t>
            </w:r>
            <w:r w:rsidRPr="00174F33">
              <w:rPr>
                <w:rFonts w:ascii="Arial Narrow" w:eastAsia="Arial Unicode MS" w:hAnsi="Arial Narrow" w:cs="Calibri"/>
                <w:sz w:val="22"/>
                <w:szCs w:val="22"/>
                <w:lang w:val="sr-Latn-ME"/>
              </w:rPr>
              <w:t>članice organizacije</w:t>
            </w:r>
            <w:r>
              <w:rPr>
                <w:rFonts w:ascii="Arial Narrow" w:eastAsia="Arial Unicode MS" w:hAnsi="Arial Narrow" w:cs="Calibri"/>
                <w:sz w:val="22"/>
                <w:szCs w:val="22"/>
                <w:lang w:val="sr-Latn-ME"/>
              </w:rPr>
              <w:t xml:space="preserve">: </w:t>
            </w:r>
            <w:r w:rsidR="00BE2A12">
              <w:rPr>
                <w:rFonts w:ascii="Arial Narrow" w:eastAsia="Arial Unicode MS" w:hAnsi="Arial Narrow" w:cs="Calibri"/>
                <w:sz w:val="22"/>
                <w:szCs w:val="22"/>
                <w:lang w:val="sr-Latn-ME"/>
              </w:rPr>
              <w:t>R</w:t>
            </w:r>
            <w:r w:rsidR="00A47FC8">
              <w:rPr>
                <w:rFonts w:ascii="Arial Narrow" w:eastAsia="Arial Unicode MS" w:hAnsi="Arial Narrow" w:cs="Calibri"/>
                <w:sz w:val="22"/>
                <w:szCs w:val="22"/>
                <w:lang w:val="sr-Latn-ME"/>
              </w:rPr>
              <w:t>admila Anđić</w:t>
            </w:r>
            <w:r w:rsidR="00BE2A12">
              <w:rPr>
                <w:rFonts w:ascii="Arial Narrow" w:eastAsia="Arial Unicode MS" w:hAnsi="Arial Narrow" w:cs="Calibri"/>
                <w:sz w:val="22"/>
                <w:szCs w:val="22"/>
                <w:lang w:val="sr-Latn-ME"/>
              </w:rPr>
              <w:t xml:space="preserve">, </w:t>
            </w:r>
            <w:r w:rsidR="00116F14" w:rsidRPr="00174F33">
              <w:rPr>
                <w:rFonts w:ascii="Arial Narrow" w:eastAsia="Arial Unicode MS" w:hAnsi="Arial Narrow" w:cs="Calibri"/>
                <w:sz w:val="22"/>
                <w:szCs w:val="22"/>
                <w:lang w:val="sr-Latn-ME"/>
              </w:rPr>
              <w:t>Dr.Ana Popović</w:t>
            </w:r>
            <w:r w:rsidR="00BE2A12">
              <w:rPr>
                <w:rFonts w:ascii="Arial Narrow" w:eastAsia="Arial Unicode MS" w:hAnsi="Arial Narrow" w:cs="Calibri"/>
                <w:sz w:val="22"/>
                <w:szCs w:val="22"/>
                <w:lang w:val="sr-Latn-ME"/>
              </w:rPr>
              <w:t xml:space="preserve">, </w:t>
            </w:r>
            <w:r>
              <w:rPr>
                <w:rFonts w:ascii="Arial Narrow" w:eastAsia="Arial Unicode MS" w:hAnsi="Arial Narrow" w:cs="Calibri"/>
                <w:sz w:val="22"/>
                <w:szCs w:val="22"/>
                <w:lang w:val="sr-Latn-ME"/>
              </w:rPr>
              <w:t>Katarina Stojanović</w:t>
            </w:r>
            <w:r w:rsidR="00BE2A12">
              <w:rPr>
                <w:rFonts w:ascii="Arial Narrow" w:eastAsia="Arial Unicode MS" w:hAnsi="Arial Narrow" w:cs="Calibri"/>
                <w:sz w:val="22"/>
                <w:szCs w:val="22"/>
                <w:lang w:val="sr-Latn-ME"/>
              </w:rPr>
              <w:t xml:space="preserve"> i </w:t>
            </w:r>
            <w:r w:rsidR="007420FD">
              <w:rPr>
                <w:rFonts w:ascii="Arial Narrow" w:eastAsia="Arial Unicode MS" w:hAnsi="Arial Narrow" w:cs="Calibri"/>
                <w:sz w:val="22"/>
                <w:szCs w:val="22"/>
                <w:lang w:val="sr-Latn-ME"/>
              </w:rPr>
              <w:t>Teodora Radojević</w:t>
            </w:r>
          </w:p>
          <w:p w:rsidR="005A0D39" w:rsidRPr="00FE5DE7" w:rsidRDefault="005A0D39" w:rsidP="005A0D39">
            <w:pPr>
              <w:spacing w:after="0"/>
              <w:rPr>
                <w:rFonts w:ascii="Arial Narrow" w:hAnsi="Arial Narrow" w:cs="Arial"/>
                <w:sz w:val="22"/>
                <w:szCs w:val="22"/>
                <w:lang w:val="sr-Latn-ME"/>
              </w:rPr>
            </w:pP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16.</w:t>
            </w:r>
          </w:p>
        </w:tc>
        <w:tc>
          <w:tcPr>
            <w:tcW w:w="3091" w:type="dxa"/>
            <w:gridSpan w:val="2"/>
            <w:tcBorders>
              <w:left w:val="nil"/>
              <w:right w:val="double" w:sz="6" w:space="0" w:color="auto"/>
            </w:tcBorders>
            <w:shd w:val="clear" w:color="auto" w:fill="D9D9D9" w:themeFill="background1" w:themeFillShade="D9"/>
            <w:tcMar>
              <w:left w:w="0" w:type="dxa"/>
            </w:tcMar>
          </w:tcPr>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 xml:space="preserve">Broj spoljnih stručnih saradnika/ca koji/e učestvuju u sprovođenju projekta/programa </w:t>
            </w:r>
            <w:r w:rsidRPr="00D92A43">
              <w:rPr>
                <w:rFonts w:ascii="Arial Narrow" w:hAnsi="Arial Narrow"/>
                <w:i/>
                <w:sz w:val="22"/>
                <w:szCs w:val="22"/>
                <w:lang w:val="sr-Latn-ME"/>
              </w:rPr>
              <w:t>(upisati ime, prezime i oblast stručnog djelovanja)</w:t>
            </w:r>
          </w:p>
        </w:tc>
        <w:tc>
          <w:tcPr>
            <w:tcW w:w="6311" w:type="dxa"/>
            <w:gridSpan w:val="13"/>
            <w:tcBorders>
              <w:left w:val="double" w:sz="6" w:space="0" w:color="auto"/>
            </w:tcBorders>
            <w:shd w:val="clear" w:color="auto" w:fill="auto"/>
          </w:tcPr>
          <w:p w:rsidR="005A0D39" w:rsidRPr="00FE5DE7" w:rsidRDefault="00D51D69" w:rsidP="005A0D39">
            <w:pPr>
              <w:spacing w:after="0"/>
              <w:rPr>
                <w:rFonts w:ascii="Arial Narrow" w:hAnsi="Arial Narrow" w:cs="Arial"/>
                <w:sz w:val="22"/>
                <w:szCs w:val="22"/>
                <w:lang w:val="sr-Latn-ME"/>
              </w:rPr>
            </w:pPr>
            <w:r w:rsidRPr="00FE5DE7">
              <w:rPr>
                <w:rFonts w:ascii="Arial Narrow" w:hAnsi="Arial Narrow" w:cs="Arial"/>
                <w:sz w:val="22"/>
                <w:szCs w:val="22"/>
                <w:lang w:val="sr-Latn-ME"/>
              </w:rPr>
              <w:t>Dva saradnika iz pravosuđa</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lastRenderedPageBreak/>
              <w:t>17.</w:t>
            </w:r>
          </w:p>
        </w:tc>
        <w:tc>
          <w:tcPr>
            <w:tcW w:w="3091" w:type="dxa"/>
            <w:gridSpan w:val="2"/>
            <w:tcBorders>
              <w:left w:val="nil"/>
              <w:right w:val="double" w:sz="6" w:space="0" w:color="auto"/>
            </w:tcBorders>
            <w:shd w:val="clear" w:color="auto" w:fill="D9D9D9" w:themeFill="background1" w:themeFillShade="D9"/>
            <w:tcMar>
              <w:left w:w="0" w:type="dxa"/>
            </w:tcMar>
          </w:tcPr>
          <w:p w:rsidR="005A0D39" w:rsidRPr="00D92A43" w:rsidRDefault="005A0D39" w:rsidP="005A0D39">
            <w:pPr>
              <w:spacing w:after="0"/>
              <w:rPr>
                <w:rFonts w:ascii="Arial Narrow" w:hAnsi="Arial Narrow"/>
                <w:sz w:val="22"/>
                <w:szCs w:val="22"/>
                <w:lang w:val="sr-Latn-ME"/>
              </w:rPr>
            </w:pPr>
            <w:r w:rsidRPr="00D92A43">
              <w:rPr>
                <w:rFonts w:ascii="Arial Narrow" w:hAnsi="Arial Narrow"/>
                <w:sz w:val="22"/>
                <w:szCs w:val="22"/>
                <w:lang w:val="sr-Latn-ME"/>
              </w:rPr>
              <w:t xml:space="preserve">Broj volontera planiranih za angažovanje u sprovođenju projekta/programa </w:t>
            </w:r>
          </w:p>
        </w:tc>
        <w:tc>
          <w:tcPr>
            <w:tcW w:w="6311" w:type="dxa"/>
            <w:gridSpan w:val="13"/>
            <w:tcBorders>
              <w:left w:val="double" w:sz="6" w:space="0" w:color="auto"/>
            </w:tcBorders>
            <w:shd w:val="clear" w:color="auto" w:fill="auto"/>
          </w:tcPr>
          <w:p w:rsidR="005A0D39" w:rsidRPr="00D92A43" w:rsidRDefault="00D51D69" w:rsidP="005A0D39">
            <w:pPr>
              <w:spacing w:after="0"/>
              <w:rPr>
                <w:rFonts w:ascii="Arial Narrow" w:hAnsi="Arial Narrow" w:cs="Arial"/>
                <w:sz w:val="22"/>
                <w:szCs w:val="22"/>
                <w:lang w:val="sr-Latn-ME"/>
              </w:rPr>
            </w:pPr>
            <w:r>
              <w:rPr>
                <w:rFonts w:ascii="Arial Narrow" w:hAnsi="Arial Narrow" w:cs="Arial"/>
                <w:sz w:val="22"/>
                <w:szCs w:val="22"/>
                <w:lang w:val="sr-Latn-ME"/>
              </w:rPr>
              <w:t>5</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18.</w:t>
            </w:r>
          </w:p>
        </w:tc>
        <w:tc>
          <w:tcPr>
            <w:tcW w:w="9402" w:type="dxa"/>
            <w:gridSpan w:val="15"/>
            <w:tcBorders>
              <w:left w:val="nil"/>
            </w:tcBorders>
            <w:shd w:val="clear" w:color="auto" w:fill="D9D9D9" w:themeFill="background1" w:themeFillShade="D9"/>
            <w:tcMar>
              <w:left w:w="0" w:type="dxa"/>
            </w:tcMar>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sz w:val="22"/>
                <w:szCs w:val="22"/>
                <w:lang w:val="sr-Latn-ME"/>
              </w:rPr>
              <w:t>Opišite ulogu/doprinos partnerske nevladine organizacije u sprovođenju projekta/programa</w:t>
            </w:r>
          </w:p>
        </w:tc>
      </w:tr>
      <w:tr w:rsidR="005A0D39" w:rsidRPr="00D92A43" w:rsidTr="008A3B39">
        <w:tc>
          <w:tcPr>
            <w:tcW w:w="425" w:type="dxa"/>
            <w:tcBorders>
              <w:left w:val="single" w:sz="2" w:space="0" w:color="auto"/>
              <w:right w:val="nil"/>
            </w:tcBorders>
            <w:shd w:val="clear" w:color="auto" w:fill="auto"/>
            <w:tcMar>
              <w:left w:w="0" w:type="dxa"/>
            </w:tcMar>
          </w:tcPr>
          <w:p w:rsidR="005A0D39" w:rsidRPr="00D92A43" w:rsidRDefault="005A0D39" w:rsidP="005A0D39">
            <w:pPr>
              <w:spacing w:after="0"/>
              <w:jc w:val="right"/>
              <w:rPr>
                <w:rFonts w:ascii="Arial Narrow" w:hAnsi="Arial Narrow"/>
                <w:sz w:val="22"/>
                <w:szCs w:val="22"/>
                <w:lang w:val="sr-Latn-ME"/>
              </w:rPr>
            </w:pPr>
          </w:p>
        </w:tc>
        <w:tc>
          <w:tcPr>
            <w:tcW w:w="9402" w:type="dxa"/>
            <w:gridSpan w:val="15"/>
            <w:tcBorders>
              <w:left w:val="nil"/>
            </w:tcBorders>
            <w:shd w:val="clear" w:color="auto" w:fill="auto"/>
            <w:tcMar>
              <w:left w:w="0" w:type="dxa"/>
            </w:tcMar>
          </w:tcPr>
          <w:p w:rsidR="005A0D39" w:rsidRPr="00D92A43" w:rsidRDefault="007A28EE" w:rsidP="005A0D39">
            <w:pPr>
              <w:spacing w:after="0"/>
              <w:rPr>
                <w:rFonts w:ascii="Arial Narrow" w:hAnsi="Arial Narrow" w:cs="Arial"/>
                <w:sz w:val="22"/>
                <w:szCs w:val="22"/>
                <w:lang w:val="sr-Latn-ME"/>
              </w:rPr>
            </w:pPr>
            <w:r>
              <w:rPr>
                <w:rFonts w:ascii="Arial Narrow" w:hAnsi="Arial Narrow" w:cs="Arial"/>
                <w:sz w:val="22"/>
                <w:szCs w:val="22"/>
                <w:lang w:val="sr-Latn-ME"/>
              </w:rPr>
              <w:t>N/A</w:t>
            </w: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19.</w:t>
            </w:r>
          </w:p>
        </w:tc>
        <w:tc>
          <w:tcPr>
            <w:tcW w:w="9402" w:type="dxa"/>
            <w:gridSpan w:val="15"/>
            <w:tcBorders>
              <w:left w:val="nil"/>
            </w:tcBorders>
            <w:shd w:val="clear" w:color="auto" w:fill="D9D9D9" w:themeFill="background1" w:themeFillShade="D9"/>
            <w:tcMar>
              <w:left w:w="0" w:type="dxa"/>
            </w:tcMar>
          </w:tcPr>
          <w:p w:rsidR="005A0D39" w:rsidRPr="00D92A43" w:rsidRDefault="005A0D39" w:rsidP="005A0D39">
            <w:pPr>
              <w:spacing w:after="0"/>
              <w:rPr>
                <w:rFonts w:ascii="Arial Narrow" w:hAnsi="Arial Narrow" w:cs="Arial"/>
                <w:sz w:val="22"/>
                <w:szCs w:val="22"/>
                <w:lang w:val="sr-Latn-ME"/>
              </w:rPr>
            </w:pPr>
            <w:r w:rsidRPr="00D92A43">
              <w:rPr>
                <w:rFonts w:ascii="Arial Narrow" w:hAnsi="Arial Narrow"/>
                <w:sz w:val="22"/>
                <w:szCs w:val="22"/>
                <w:lang w:val="sr-Latn-ME"/>
              </w:rPr>
              <w:t xml:space="preserve">Opišite plan za praćenje  i procjenu uspješnosti realizacije projekta/programa  </w:t>
            </w:r>
          </w:p>
        </w:tc>
      </w:tr>
      <w:tr w:rsidR="005A0D39" w:rsidRPr="00D92A43" w:rsidTr="008A3B39">
        <w:tc>
          <w:tcPr>
            <w:tcW w:w="425" w:type="dxa"/>
            <w:tcBorders>
              <w:left w:val="single" w:sz="2" w:space="0" w:color="auto"/>
              <w:right w:val="nil"/>
            </w:tcBorders>
            <w:shd w:val="clear" w:color="auto" w:fill="auto"/>
            <w:tcMar>
              <w:left w:w="0" w:type="dxa"/>
            </w:tcMar>
          </w:tcPr>
          <w:p w:rsidR="005A0D39" w:rsidRPr="00BD7D28" w:rsidRDefault="005A0D39" w:rsidP="00BD7D28">
            <w:pPr>
              <w:spacing w:after="0" w:line="276" w:lineRule="auto"/>
              <w:jc w:val="center"/>
              <w:rPr>
                <w:rFonts w:ascii="Arial Narrow" w:hAnsi="Arial Narrow"/>
                <w:sz w:val="22"/>
                <w:szCs w:val="22"/>
                <w:lang w:val="sr-Latn-ME"/>
              </w:rPr>
            </w:pPr>
          </w:p>
        </w:tc>
        <w:tc>
          <w:tcPr>
            <w:tcW w:w="9402" w:type="dxa"/>
            <w:gridSpan w:val="15"/>
            <w:tcBorders>
              <w:left w:val="nil"/>
            </w:tcBorders>
            <w:shd w:val="clear" w:color="auto" w:fill="auto"/>
            <w:tcMar>
              <w:left w:w="0" w:type="dxa"/>
            </w:tcMar>
          </w:tcPr>
          <w:p w:rsidR="005A0D39" w:rsidRPr="00BE2A12" w:rsidRDefault="005A0D39" w:rsidP="00BD7D28">
            <w:pPr>
              <w:spacing w:after="0" w:line="276" w:lineRule="auto"/>
              <w:rPr>
                <w:rFonts w:ascii="Arial Narrow" w:hAnsi="Arial Narrow" w:cs="Arial"/>
                <w:sz w:val="22"/>
                <w:szCs w:val="22"/>
                <w:lang w:val="sr-Latn-ME"/>
              </w:rPr>
            </w:pPr>
          </w:p>
          <w:p w:rsidR="00D50BD0" w:rsidRPr="00BE2A12" w:rsidRDefault="00D50BD0" w:rsidP="00BD7D28">
            <w:pPr>
              <w:snapToGrid w:val="0"/>
              <w:spacing w:after="0" w:line="276" w:lineRule="auto"/>
              <w:jc w:val="both"/>
              <w:rPr>
                <w:rFonts w:ascii="Arial Narrow" w:eastAsia="Arial Unicode MS" w:hAnsi="Arial Narrow" w:cs="Calibri"/>
                <w:sz w:val="22"/>
                <w:szCs w:val="22"/>
                <w:lang w:val="sr-Latn-ME"/>
              </w:rPr>
            </w:pPr>
            <w:r w:rsidRPr="00BE2A12">
              <w:rPr>
                <w:rFonts w:ascii="Arial Narrow" w:eastAsia="Arial Unicode MS" w:hAnsi="Arial Narrow" w:cs="Calibri"/>
                <w:sz w:val="22"/>
                <w:szCs w:val="22"/>
                <w:lang w:val="sr-Latn-ME"/>
              </w:rPr>
              <w:t>Kako bi se osigurao kvalitet rezultata, a samim tim i njegova održivost projektni tim će biti zadužen za upravljanje projektom i koordinaciju projektnim aktivnostima, a za kontinuirano praćenje realizacije svih projektnih aktivnosti i procjenu njihovo</w:t>
            </w:r>
            <w:r w:rsidR="00153194" w:rsidRPr="00BE2A12">
              <w:rPr>
                <w:rFonts w:ascii="Arial Narrow" w:eastAsia="Arial Unicode MS" w:hAnsi="Arial Narrow" w:cs="Calibri"/>
                <w:sz w:val="22"/>
                <w:szCs w:val="22"/>
                <w:lang w:val="sr-Latn-ME"/>
              </w:rPr>
              <w:t>g kvaliteta vršiće, u svojstvu i</w:t>
            </w:r>
            <w:r w:rsidRPr="00BE2A12">
              <w:rPr>
                <w:rFonts w:ascii="Arial Narrow" w:eastAsia="Arial Unicode MS" w:hAnsi="Arial Narrow" w:cs="Calibri"/>
                <w:sz w:val="22"/>
                <w:szCs w:val="22"/>
                <w:lang w:val="sr-Latn-ME"/>
              </w:rPr>
              <w:t>nternog evaluatora</w:t>
            </w:r>
            <w:r w:rsidR="00153194" w:rsidRPr="00BE2A12">
              <w:rPr>
                <w:rFonts w:ascii="Arial Narrow" w:eastAsia="Arial Unicode MS" w:hAnsi="Arial Narrow" w:cs="Calibri"/>
                <w:sz w:val="22"/>
                <w:szCs w:val="22"/>
                <w:lang w:val="sr-Latn-ME"/>
              </w:rPr>
              <w:t xml:space="preserve"> članovi</w:t>
            </w:r>
            <w:r w:rsidRPr="00BE2A12">
              <w:rPr>
                <w:rFonts w:ascii="Arial Narrow" w:eastAsia="Arial Unicode MS" w:hAnsi="Arial Narrow" w:cs="Calibri"/>
                <w:sz w:val="22"/>
                <w:szCs w:val="22"/>
                <w:lang w:val="sr-Latn-ME"/>
              </w:rPr>
              <w:t xml:space="preserve"> upravnog odbora.</w:t>
            </w:r>
          </w:p>
          <w:p w:rsidR="00D50BD0" w:rsidRPr="00BE2A12" w:rsidRDefault="00D50BD0" w:rsidP="00BD7D28">
            <w:pPr>
              <w:snapToGrid w:val="0"/>
              <w:spacing w:after="0" w:line="276" w:lineRule="auto"/>
              <w:jc w:val="both"/>
              <w:rPr>
                <w:rFonts w:ascii="Arial Narrow" w:eastAsia="Arial Unicode MS" w:hAnsi="Arial Narrow" w:cs="Calibri"/>
                <w:sz w:val="22"/>
                <w:szCs w:val="22"/>
                <w:lang w:val="sr-Latn-ME"/>
              </w:rPr>
            </w:pPr>
            <w:r w:rsidRPr="00BE2A12">
              <w:rPr>
                <w:rFonts w:ascii="Arial Narrow" w:eastAsia="Arial Unicode MS" w:hAnsi="Arial Narrow" w:cs="Calibri"/>
                <w:sz w:val="22"/>
                <w:szCs w:val="22"/>
                <w:lang w:val="sr-Latn-ME"/>
              </w:rPr>
              <w:t xml:space="preserve">Prilikom evaluacije koristićemo postavljene indikatore kako bismo utvrdili nivo ostvarenih ciljeva i rezultata koristeći se metodom uporedne liste (poređenje planiranih i realizovanih rezultata) kao i na osnovu prikupljenih podataka (evaluacione forme, razgovori sa učesnicima projekta). Evaluaciju ćemo sprovesti korišćenjem kvalitativnih i kvantitativnih indikatora </w:t>
            </w:r>
            <w:r w:rsidR="00BD7D28" w:rsidRPr="00BE2A12">
              <w:rPr>
                <w:rFonts w:ascii="Arial Narrow" w:eastAsia="Arial Unicode MS" w:hAnsi="Arial Narrow" w:cs="Calibri"/>
                <w:sz w:val="22"/>
                <w:szCs w:val="22"/>
                <w:lang w:val="sr-Latn-ME"/>
              </w:rPr>
              <w:t>(Izvještaji koordinacionog tima</w:t>
            </w:r>
            <w:r w:rsidRPr="00BE2A12">
              <w:rPr>
                <w:rFonts w:ascii="Arial Narrow" w:eastAsia="Arial Unicode MS" w:hAnsi="Arial Narrow" w:cs="Calibri"/>
                <w:sz w:val="22"/>
                <w:szCs w:val="22"/>
                <w:lang w:val="sr-Latn-ME"/>
              </w:rPr>
              <w:t>; Lista učesnika i; Periodični i završni izvještaj za donatora; Ispitivanje zadovoljstva ciljne grupe projektom). U cilju praćenja uspješnosti svih predviđenih aktivnosti, monitoring i evaluacija biće dokumentovani fotografijama, potpisivanjem liste učesnika</w:t>
            </w:r>
            <w:r w:rsidR="00BD7D28" w:rsidRPr="00BE2A12">
              <w:rPr>
                <w:rFonts w:ascii="Arial Narrow" w:eastAsia="Arial Unicode MS" w:hAnsi="Arial Narrow" w:cs="Calibri"/>
                <w:sz w:val="22"/>
                <w:szCs w:val="22"/>
                <w:lang w:val="sr-Latn-ME"/>
              </w:rPr>
              <w:t xml:space="preserve"> na dgađajima</w:t>
            </w:r>
            <w:r w:rsidRPr="00BE2A12">
              <w:rPr>
                <w:rFonts w:ascii="Arial Narrow" w:eastAsia="Arial Unicode MS" w:hAnsi="Arial Narrow" w:cs="Calibri"/>
                <w:sz w:val="22"/>
                <w:szCs w:val="22"/>
                <w:lang w:val="sr-Latn-ME"/>
              </w:rPr>
              <w:t>. Na taj način će, evaluacija projekta dati realnu ocjenu uspješnosti Projekta. Jednom mjesečno održavaće se sastanci projektnog tima sa angažovanim stručnjacima/mentorima, radiće se mjesečni izvještaji i evaluacije.</w:t>
            </w:r>
          </w:p>
          <w:p w:rsidR="005A0D39" w:rsidRPr="00BE2A12" w:rsidRDefault="005A0D39" w:rsidP="00BD7D28">
            <w:pPr>
              <w:spacing w:after="0" w:line="276" w:lineRule="auto"/>
              <w:rPr>
                <w:rFonts w:ascii="Arial Narrow" w:hAnsi="Arial Narrow" w:cs="Arial"/>
                <w:sz w:val="22"/>
                <w:szCs w:val="22"/>
                <w:lang w:val="sr-Latn-ME"/>
              </w:rPr>
            </w:pPr>
          </w:p>
        </w:tc>
      </w:tr>
      <w:tr w:rsidR="005A0D39" w:rsidRPr="00D92A43" w:rsidTr="008A3B39">
        <w:tc>
          <w:tcPr>
            <w:tcW w:w="425" w:type="dxa"/>
            <w:tcBorders>
              <w:left w:val="single" w:sz="2" w:space="0" w:color="auto"/>
              <w:right w:val="nil"/>
            </w:tcBorders>
            <w:shd w:val="clear" w:color="auto" w:fill="D9D9D9" w:themeFill="background1" w:themeFillShade="D9"/>
            <w:tcMar>
              <w:left w:w="0" w:type="dxa"/>
            </w:tcMar>
          </w:tcPr>
          <w:p w:rsidR="005A0D39" w:rsidRPr="00D92A43" w:rsidRDefault="005A0D39" w:rsidP="005A0D39">
            <w:pPr>
              <w:spacing w:after="0"/>
              <w:jc w:val="right"/>
              <w:rPr>
                <w:rFonts w:ascii="Arial Narrow" w:hAnsi="Arial Narrow"/>
                <w:sz w:val="22"/>
                <w:szCs w:val="22"/>
                <w:lang w:val="sr-Latn-ME"/>
              </w:rPr>
            </w:pPr>
            <w:r w:rsidRPr="00D92A43">
              <w:rPr>
                <w:rFonts w:ascii="Arial Narrow" w:hAnsi="Arial Narrow"/>
                <w:sz w:val="22"/>
                <w:szCs w:val="22"/>
                <w:lang w:val="sr-Latn-ME"/>
              </w:rPr>
              <w:t>20.</w:t>
            </w:r>
          </w:p>
        </w:tc>
        <w:tc>
          <w:tcPr>
            <w:tcW w:w="9402" w:type="dxa"/>
            <w:gridSpan w:val="15"/>
            <w:tcBorders>
              <w:left w:val="nil"/>
            </w:tcBorders>
            <w:shd w:val="clear" w:color="auto" w:fill="D9D9D9" w:themeFill="background1" w:themeFillShade="D9"/>
            <w:tcMar>
              <w:left w:w="0" w:type="dxa"/>
            </w:tcMar>
          </w:tcPr>
          <w:p w:rsidR="005A0D39" w:rsidRPr="00BE2A12" w:rsidRDefault="005A0D39" w:rsidP="005A0D39">
            <w:pPr>
              <w:spacing w:after="0"/>
              <w:rPr>
                <w:rFonts w:ascii="Arial Narrow" w:hAnsi="Arial Narrow" w:cs="Arial"/>
                <w:sz w:val="22"/>
                <w:szCs w:val="22"/>
                <w:lang w:val="sr-Latn-ME"/>
              </w:rPr>
            </w:pPr>
            <w:r w:rsidRPr="00BE2A12">
              <w:rPr>
                <w:rFonts w:ascii="Arial Narrow" w:hAnsi="Arial Narrow" w:cs="Arial"/>
                <w:sz w:val="22"/>
                <w:szCs w:val="22"/>
                <w:lang w:val="sr-Latn-ME"/>
              </w:rPr>
              <w:t xml:space="preserve">Opišite način na koji se planira obezbijediti održivost projekta/programa </w:t>
            </w:r>
            <w:r w:rsidRPr="00BE2A12">
              <w:rPr>
                <w:rFonts w:ascii="Arial Narrow" w:hAnsi="Arial Narrow" w:cs="Arial"/>
                <w:i/>
                <w:sz w:val="22"/>
                <w:szCs w:val="22"/>
                <w:lang w:val="sr-Latn-ME"/>
              </w:rPr>
              <w:t>(finansijski, institucionalni, strateški, ekološki  i drugi relevantni aspekt održivosti)</w:t>
            </w:r>
          </w:p>
        </w:tc>
      </w:tr>
      <w:tr w:rsidR="005A0D39" w:rsidRPr="00D92A43" w:rsidTr="008A3B39">
        <w:tc>
          <w:tcPr>
            <w:tcW w:w="425" w:type="dxa"/>
            <w:tcBorders>
              <w:left w:val="single" w:sz="2" w:space="0" w:color="auto"/>
              <w:right w:val="nil"/>
            </w:tcBorders>
            <w:shd w:val="clear" w:color="auto" w:fill="auto"/>
            <w:tcMar>
              <w:left w:w="0" w:type="dxa"/>
            </w:tcMar>
          </w:tcPr>
          <w:p w:rsidR="005A0D39" w:rsidRPr="0011425C" w:rsidRDefault="005A0D39" w:rsidP="0011425C">
            <w:pPr>
              <w:spacing w:after="0" w:line="276" w:lineRule="auto"/>
              <w:jc w:val="right"/>
              <w:rPr>
                <w:rFonts w:ascii="Arial Narrow" w:hAnsi="Arial Narrow"/>
                <w:sz w:val="22"/>
                <w:szCs w:val="22"/>
                <w:lang w:val="sr-Latn-ME"/>
              </w:rPr>
            </w:pPr>
          </w:p>
        </w:tc>
        <w:tc>
          <w:tcPr>
            <w:tcW w:w="9402" w:type="dxa"/>
            <w:gridSpan w:val="15"/>
            <w:tcBorders>
              <w:left w:val="nil"/>
            </w:tcBorders>
            <w:shd w:val="clear" w:color="auto" w:fill="auto"/>
            <w:tcMar>
              <w:left w:w="0" w:type="dxa"/>
            </w:tcMar>
          </w:tcPr>
          <w:p w:rsidR="005A0D39" w:rsidRPr="00BE2A12" w:rsidRDefault="005A0D39" w:rsidP="0011425C">
            <w:pPr>
              <w:spacing w:after="0" w:line="276" w:lineRule="auto"/>
              <w:rPr>
                <w:rFonts w:ascii="Arial Narrow" w:hAnsi="Arial Narrow" w:cs="Arial"/>
                <w:sz w:val="22"/>
                <w:szCs w:val="22"/>
                <w:lang w:val="sr-Latn-ME"/>
              </w:rPr>
            </w:pPr>
          </w:p>
          <w:p w:rsidR="00D50BD0" w:rsidRPr="00BE2A12" w:rsidRDefault="00D50BD0" w:rsidP="0011425C">
            <w:pPr>
              <w:snapToGrid w:val="0"/>
              <w:spacing w:after="0" w:line="276" w:lineRule="auto"/>
              <w:jc w:val="both"/>
              <w:rPr>
                <w:rFonts w:ascii="Arial Narrow" w:eastAsia="Arial Unicode MS" w:hAnsi="Arial Narrow" w:cs="Calibri"/>
                <w:bCs/>
                <w:sz w:val="22"/>
                <w:szCs w:val="22"/>
                <w:lang w:val="sr-Latn-ME"/>
              </w:rPr>
            </w:pPr>
            <w:r w:rsidRPr="00BE2A12">
              <w:rPr>
                <w:rFonts w:ascii="Arial Narrow" w:eastAsia="Arial Unicode MS" w:hAnsi="Arial Narrow" w:cs="Calibri"/>
                <w:bCs/>
                <w:sz w:val="22"/>
                <w:szCs w:val="22"/>
                <w:lang w:val="sr-Latn-ME"/>
              </w:rPr>
              <w:t xml:space="preserve">Finansijski aspect; </w:t>
            </w:r>
            <w:r w:rsidR="00406765" w:rsidRPr="00BE2A12">
              <w:rPr>
                <w:rFonts w:ascii="Arial Narrow" w:eastAsia="Arial Unicode MS" w:hAnsi="Arial Narrow" w:cs="Calibri"/>
                <w:bCs/>
                <w:sz w:val="22"/>
                <w:szCs w:val="22"/>
                <w:lang w:val="sr-Latn-ME"/>
              </w:rPr>
              <w:t xml:space="preserve">Projekat nije u direktnoj vezi sa stvaranjem finansijske održivori ali postignuti rezultati će imati direktan dugoročni uticaj na nau ciljnu grupu u smislu života bez nasiljan u budućnosti. Takođe, </w:t>
            </w:r>
            <w:r w:rsidR="0011425C" w:rsidRPr="00BE2A12">
              <w:rPr>
                <w:rFonts w:ascii="Arial Narrow" w:eastAsia="Arial Unicode MS" w:hAnsi="Arial Narrow" w:cs="Calibri"/>
                <w:bCs/>
                <w:sz w:val="22"/>
                <w:szCs w:val="22"/>
                <w:lang w:val="sr-Latn-ME"/>
              </w:rPr>
              <w:t>p</w:t>
            </w:r>
            <w:r w:rsidRPr="00BE2A12">
              <w:rPr>
                <w:rFonts w:ascii="Arial Narrow" w:eastAsia="Arial Unicode MS" w:hAnsi="Arial Narrow" w:cs="Calibri"/>
                <w:bCs/>
                <w:sz w:val="22"/>
                <w:szCs w:val="22"/>
                <w:lang w:val="sr-Latn-ME"/>
              </w:rPr>
              <w:t>renošenje znanja direktnih korisnika/ca projekta kolegama/nicama  će mutiplikovati znanja I ubuduće doprinositi održivosti projketa.</w:t>
            </w:r>
          </w:p>
          <w:p w:rsidR="00D50BD0" w:rsidRPr="00BE2A12" w:rsidRDefault="00D50BD0" w:rsidP="0011425C">
            <w:pPr>
              <w:snapToGrid w:val="0"/>
              <w:spacing w:after="0" w:line="276" w:lineRule="auto"/>
              <w:jc w:val="both"/>
              <w:rPr>
                <w:rFonts w:ascii="Arial Narrow" w:eastAsia="Arial Unicode MS" w:hAnsi="Arial Narrow" w:cs="Calibri"/>
                <w:bCs/>
                <w:sz w:val="22"/>
                <w:szCs w:val="22"/>
                <w:lang w:val="sr-Latn-ME"/>
              </w:rPr>
            </w:pPr>
            <w:r w:rsidRPr="00BE2A12">
              <w:rPr>
                <w:rFonts w:ascii="Arial Narrow" w:eastAsia="Arial Unicode MS" w:hAnsi="Arial Narrow" w:cs="Calibri"/>
                <w:bCs/>
                <w:sz w:val="22"/>
                <w:szCs w:val="22"/>
                <w:lang w:val="sr-Latn-ME"/>
              </w:rPr>
              <w:t xml:space="preserve">Institucionalni nivo; </w:t>
            </w:r>
            <w:r w:rsidR="0011425C" w:rsidRPr="00BE2A12">
              <w:rPr>
                <w:rFonts w:ascii="Arial Narrow" w:eastAsia="Arial Unicode MS" w:hAnsi="Arial Narrow" w:cs="Calibri"/>
                <w:bCs/>
                <w:sz w:val="22"/>
                <w:szCs w:val="22"/>
                <w:lang w:val="sr-Latn-ME"/>
              </w:rPr>
              <w:t>P</w:t>
            </w:r>
            <w:r w:rsidRPr="00BE2A12">
              <w:rPr>
                <w:rFonts w:ascii="Arial Narrow" w:eastAsia="Arial Unicode MS" w:hAnsi="Arial Narrow" w:cs="Calibri"/>
                <w:bCs/>
                <w:sz w:val="22"/>
                <w:szCs w:val="22"/>
                <w:lang w:val="sr-Latn-ME"/>
              </w:rPr>
              <w:t>rojekat će imati direktan uticaj na poboljšanje reforme socijalne I dječje zaštite, koju karakterišu servisi usklađeni sa potrebama korisnika I pluralizam usluga.</w:t>
            </w:r>
          </w:p>
          <w:p w:rsidR="00D50BD0" w:rsidRPr="00BE2A12" w:rsidRDefault="00D50BD0" w:rsidP="0011425C">
            <w:pPr>
              <w:snapToGrid w:val="0"/>
              <w:spacing w:after="0" w:line="276" w:lineRule="auto"/>
              <w:jc w:val="both"/>
              <w:rPr>
                <w:rFonts w:ascii="Arial Narrow" w:eastAsia="Arial Unicode MS" w:hAnsi="Arial Narrow" w:cs="Calibri"/>
                <w:bCs/>
                <w:sz w:val="22"/>
                <w:szCs w:val="22"/>
                <w:lang w:val="sr-Latn-ME"/>
              </w:rPr>
            </w:pPr>
            <w:r w:rsidRPr="00BE2A12">
              <w:rPr>
                <w:rFonts w:ascii="Arial Narrow" w:eastAsia="Arial Unicode MS" w:hAnsi="Arial Narrow" w:cs="Calibri"/>
                <w:bCs/>
                <w:sz w:val="22"/>
                <w:szCs w:val="22"/>
                <w:lang w:val="sr-Latn-ME"/>
              </w:rPr>
              <w:t>Na nivou polit</w:t>
            </w:r>
            <w:r w:rsidR="0011425C" w:rsidRPr="00BE2A12">
              <w:rPr>
                <w:rFonts w:ascii="Arial Narrow" w:eastAsia="Arial Unicode MS" w:hAnsi="Arial Narrow" w:cs="Calibri"/>
                <w:bCs/>
                <w:sz w:val="22"/>
                <w:szCs w:val="22"/>
                <w:lang w:val="sr-Latn-ME"/>
              </w:rPr>
              <w:t>ika/strateški nivo; Realizacija</w:t>
            </w:r>
            <w:r w:rsidRPr="00BE2A12">
              <w:rPr>
                <w:rFonts w:ascii="Arial Narrow" w:eastAsia="Arial Unicode MS" w:hAnsi="Arial Narrow" w:cs="Calibri"/>
                <w:bCs/>
                <w:sz w:val="22"/>
                <w:szCs w:val="22"/>
                <w:lang w:val="sr-Latn-ME"/>
              </w:rPr>
              <w:t xml:space="preserve"> ovog projekta </w:t>
            </w:r>
            <w:r w:rsidR="0011425C" w:rsidRPr="00BE2A12">
              <w:rPr>
                <w:rFonts w:ascii="Arial Narrow" w:eastAsia="Arial Unicode MS" w:hAnsi="Arial Narrow" w:cs="Calibri"/>
                <w:bCs/>
                <w:sz w:val="22"/>
                <w:szCs w:val="22"/>
                <w:lang w:val="sr-Latn-ME"/>
              </w:rPr>
              <w:t xml:space="preserve">će </w:t>
            </w:r>
            <w:r w:rsidRPr="00BE2A12">
              <w:rPr>
                <w:rFonts w:ascii="Arial Narrow" w:eastAsia="Arial Unicode MS" w:hAnsi="Arial Narrow" w:cs="Calibri"/>
                <w:bCs/>
                <w:sz w:val="22"/>
                <w:szCs w:val="22"/>
                <w:lang w:val="sr-Latn-ME"/>
              </w:rPr>
              <w:t>imati uticaj na kvalitetniju implementaciju Zakona o zaštiti od nasilja u porodici ,Strategija i akcionih planova u oblasti ljudskih prava</w:t>
            </w:r>
            <w:r w:rsidR="0011425C" w:rsidRPr="00BE2A12">
              <w:rPr>
                <w:rFonts w:ascii="Arial Narrow" w:eastAsia="Arial Unicode MS" w:hAnsi="Arial Narrow" w:cs="Calibri"/>
                <w:bCs/>
                <w:sz w:val="22"/>
                <w:szCs w:val="22"/>
                <w:lang w:val="sr-Latn-ME"/>
              </w:rPr>
              <w:t xml:space="preserve">, Protokola o postupanju, prevenciji I zaštiti od nasilja nad ženama I nasilja u porodici, </w:t>
            </w:r>
            <w:r w:rsidRPr="00BE2A12">
              <w:rPr>
                <w:rFonts w:ascii="Arial Narrow" w:eastAsia="Arial Unicode MS" w:hAnsi="Arial Narrow" w:cs="Calibri"/>
                <w:bCs/>
                <w:sz w:val="22"/>
                <w:szCs w:val="22"/>
                <w:lang w:val="sr-Latn-ME"/>
              </w:rPr>
              <w:t xml:space="preserve"> i uticati na efikasniji rada zaposlenih u lancu podrške ženama i djeci žrtvama nasilja .</w:t>
            </w:r>
          </w:p>
          <w:p w:rsidR="005A0D39" w:rsidRPr="00BE2A12" w:rsidRDefault="005A0D39" w:rsidP="0011425C">
            <w:pPr>
              <w:spacing w:after="0" w:line="276" w:lineRule="auto"/>
              <w:rPr>
                <w:rFonts w:ascii="Arial Narrow" w:hAnsi="Arial Narrow" w:cs="Arial"/>
                <w:sz w:val="22"/>
                <w:szCs w:val="22"/>
                <w:lang w:val="sr-Latn-ME"/>
              </w:rPr>
            </w:pPr>
          </w:p>
        </w:tc>
      </w:tr>
    </w:tbl>
    <w:p w:rsidR="000C08C8" w:rsidRPr="00D92A43" w:rsidRDefault="000C08C8" w:rsidP="000C08C8">
      <w:pPr>
        <w:rPr>
          <w:rFonts w:ascii="Arial Narrow" w:hAnsi="Arial Narrow"/>
          <w:sz w:val="22"/>
          <w:szCs w:val="22"/>
          <w:lang w:val="sr-Latn-ME"/>
        </w:rPr>
      </w:pPr>
    </w:p>
    <w:p w:rsidR="000C08C8" w:rsidRPr="00E8691D" w:rsidRDefault="000C08C8" w:rsidP="000C08C8">
      <w:pPr>
        <w:spacing w:after="0"/>
        <w:rPr>
          <w:rFonts w:ascii="Arial Narrow" w:hAnsi="Arial Narrow"/>
          <w:sz w:val="22"/>
          <w:szCs w:val="22"/>
        </w:rPr>
      </w:pPr>
      <w:r w:rsidRPr="00E8691D">
        <w:rPr>
          <w:rFonts w:ascii="Arial Narrow" w:hAnsi="Arial Narrow"/>
          <w:sz w:val="22"/>
          <w:szCs w:val="22"/>
        </w:rPr>
        <w:br w:type="page"/>
      </w:r>
    </w:p>
    <w:p w:rsidR="000C08C8" w:rsidRPr="00CB6E43" w:rsidRDefault="000C08C8" w:rsidP="000C08C8">
      <w:pPr>
        <w:jc w:val="center"/>
        <w:rPr>
          <w:rFonts w:ascii="Arial Narrow" w:hAnsi="Arial Narrow"/>
          <w:b/>
          <w:sz w:val="22"/>
          <w:szCs w:val="22"/>
          <w:lang w:val="sr-Latn-ME"/>
        </w:rPr>
      </w:pPr>
    </w:p>
    <w:p w:rsidR="000C08C8" w:rsidRPr="00CB6E43" w:rsidRDefault="000C08C8" w:rsidP="000C08C8">
      <w:pPr>
        <w:jc w:val="center"/>
        <w:rPr>
          <w:rFonts w:ascii="Arial Narrow" w:hAnsi="Arial Narrow"/>
          <w:b/>
          <w:sz w:val="22"/>
          <w:szCs w:val="22"/>
          <w:lang w:val="sr-Latn-ME"/>
        </w:rPr>
      </w:pPr>
      <w:r w:rsidRPr="00CB6E43">
        <w:rPr>
          <w:rFonts w:ascii="Arial Narrow" w:hAnsi="Arial Narrow"/>
          <w:b/>
          <w:sz w:val="22"/>
          <w:szCs w:val="22"/>
          <w:lang w:val="sr-Latn-ME"/>
        </w:rPr>
        <w:t>IZJAVAO NEPOSTOJANJU VIŠESTRUKOG</w:t>
      </w:r>
      <w:r w:rsidR="00D50BD0" w:rsidRPr="00CB6E43">
        <w:rPr>
          <w:rFonts w:ascii="Arial Narrow" w:hAnsi="Arial Narrow"/>
          <w:b/>
          <w:sz w:val="22"/>
          <w:szCs w:val="22"/>
          <w:lang w:val="sr-Latn-ME"/>
        </w:rPr>
        <w:t xml:space="preserve"> N</w:t>
      </w:r>
      <w:r w:rsidRPr="00CB6E43">
        <w:rPr>
          <w:rFonts w:ascii="Arial Narrow" w:hAnsi="Arial Narrow"/>
          <w:b/>
          <w:sz w:val="22"/>
          <w:szCs w:val="22"/>
          <w:lang w:val="sr-Latn-ME"/>
        </w:rPr>
        <w:t>FINANSIRANJA</w:t>
      </w:r>
    </w:p>
    <w:p w:rsidR="000C08C8" w:rsidRPr="00CB6E43" w:rsidRDefault="000C08C8" w:rsidP="000C08C8">
      <w:pPr>
        <w:jc w:val="center"/>
        <w:rPr>
          <w:rFonts w:ascii="Arial Narrow" w:hAnsi="Arial Narrow"/>
          <w:b/>
          <w:sz w:val="22"/>
          <w:szCs w:val="22"/>
          <w:lang w:val="sr-Latn-ME"/>
        </w:rPr>
      </w:pPr>
    </w:p>
    <w:p w:rsidR="00CD48D4" w:rsidRPr="00CB6E43" w:rsidRDefault="000C08C8" w:rsidP="000C08C8">
      <w:pPr>
        <w:pStyle w:val="ListParagraph"/>
        <w:numPr>
          <w:ilvl w:val="0"/>
          <w:numId w:val="7"/>
        </w:numPr>
        <w:ind w:left="360"/>
        <w:rPr>
          <w:rFonts w:ascii="Arial Narrow" w:hAnsi="Arial Narrow"/>
          <w:sz w:val="22"/>
          <w:szCs w:val="22"/>
          <w:lang w:val="sr-Latn-ME"/>
        </w:rPr>
      </w:pPr>
      <w:r w:rsidRPr="00CB6E43">
        <w:rPr>
          <w:rFonts w:ascii="Arial Narrow" w:hAnsi="Arial Narrow"/>
          <w:sz w:val="22"/>
          <w:szCs w:val="22"/>
          <w:lang w:val="sr-Latn-ME"/>
        </w:rPr>
        <w:t xml:space="preserve">Podnosilac prijave (naziv nevladine organizacije, PIB) </w:t>
      </w:r>
    </w:p>
    <w:p w:rsidR="00CD48D4" w:rsidRPr="00CB6E43" w:rsidRDefault="00CD48D4" w:rsidP="00CD48D4">
      <w:pPr>
        <w:pStyle w:val="ListParagraph"/>
        <w:ind w:left="360"/>
        <w:rPr>
          <w:rFonts w:ascii="Arial Narrow" w:hAnsi="Arial Narrow"/>
          <w:sz w:val="22"/>
          <w:szCs w:val="22"/>
          <w:lang w:val="sr-Latn-ME"/>
        </w:rPr>
      </w:pPr>
    </w:p>
    <w:p w:rsidR="00CD48D4" w:rsidRPr="00CB6E43" w:rsidRDefault="00CD48D4" w:rsidP="00CD48D4">
      <w:pPr>
        <w:pStyle w:val="ListParagraph"/>
        <w:ind w:left="360"/>
        <w:rPr>
          <w:rFonts w:ascii="Arial Narrow" w:hAnsi="Arial Narrow"/>
          <w:sz w:val="22"/>
          <w:szCs w:val="22"/>
          <w:lang w:val="sr-Latn-ME"/>
        </w:rPr>
      </w:pPr>
      <w:r w:rsidRPr="00CB6E43">
        <w:rPr>
          <w:rFonts w:ascii="Arial Narrow" w:hAnsi="Arial Narrow"/>
          <w:sz w:val="22"/>
          <w:szCs w:val="22"/>
          <w:lang w:val="sr-Latn-ME"/>
        </w:rPr>
        <w:t xml:space="preserve">SOS telefon za žene I djecu žr5tve nasilja Berane </w:t>
      </w:r>
    </w:p>
    <w:p w:rsidR="00CD48D4" w:rsidRPr="00CB6E43" w:rsidRDefault="00CD48D4" w:rsidP="00CD48D4">
      <w:pPr>
        <w:pStyle w:val="ListParagraph"/>
        <w:ind w:left="360"/>
        <w:rPr>
          <w:rFonts w:ascii="Arial Narrow" w:hAnsi="Arial Narrow"/>
          <w:sz w:val="22"/>
          <w:szCs w:val="22"/>
          <w:lang w:val="sr-Latn-ME"/>
        </w:rPr>
      </w:pPr>
      <w:r w:rsidRPr="00CB6E43">
        <w:rPr>
          <w:rFonts w:ascii="Arial Narrow" w:hAnsi="Arial Narrow"/>
          <w:sz w:val="22"/>
          <w:szCs w:val="22"/>
          <w:lang w:val="sr-Latn-ME"/>
        </w:rPr>
        <w:t xml:space="preserve">PIB </w:t>
      </w:r>
      <w:r w:rsidRPr="00CB6E43">
        <w:rPr>
          <w:rFonts w:ascii="Calibri" w:eastAsia="Arial Unicode MS" w:hAnsi="Calibri" w:cs="Calibri"/>
          <w:sz w:val="22"/>
          <w:szCs w:val="22"/>
          <w:lang w:val="sr-Latn-ME"/>
        </w:rPr>
        <w:t>02339854</w:t>
      </w:r>
    </w:p>
    <w:p w:rsidR="00720BF0" w:rsidRPr="00CB6E43" w:rsidRDefault="000C08C8" w:rsidP="00CD48D4">
      <w:pPr>
        <w:pStyle w:val="ListParagraph"/>
        <w:ind w:left="360"/>
        <w:rPr>
          <w:rFonts w:ascii="Arial Narrow" w:hAnsi="Arial Narrow"/>
          <w:sz w:val="22"/>
          <w:szCs w:val="22"/>
          <w:lang w:val="sr-Latn-ME"/>
        </w:rPr>
      </w:pPr>
      <w:r w:rsidRPr="00CB6E43">
        <w:rPr>
          <w:rFonts w:ascii="Arial Narrow" w:hAnsi="Arial Narrow"/>
          <w:sz w:val="22"/>
          <w:szCs w:val="22"/>
          <w:lang w:val="sr-Latn-ME"/>
        </w:rPr>
        <w:t>________________________________________________________________</w:t>
      </w:r>
      <w:r w:rsidR="00111E3A" w:rsidRPr="00CB6E43">
        <w:rPr>
          <w:rFonts w:ascii="Arial Narrow" w:hAnsi="Arial Narrow"/>
          <w:sz w:val="22"/>
          <w:szCs w:val="22"/>
          <w:lang w:val="sr-Latn-ME"/>
        </w:rPr>
        <w:t>_____________________________</w:t>
      </w:r>
      <w:r w:rsidRPr="00CB6E43">
        <w:rPr>
          <w:rFonts w:ascii="Arial Narrow" w:hAnsi="Arial Narrow"/>
          <w:sz w:val="22"/>
          <w:szCs w:val="22"/>
          <w:lang w:val="sr-Latn-ME"/>
        </w:rPr>
        <w:br/>
      </w:r>
      <w:r w:rsidR="00720BF0" w:rsidRPr="00CB6E43">
        <w:rPr>
          <w:rFonts w:ascii="Arial Narrow" w:hAnsi="Arial Narrow"/>
          <w:sz w:val="22"/>
          <w:szCs w:val="22"/>
          <w:lang w:val="sr-Latn-ME"/>
        </w:rPr>
        <w:t>I</w:t>
      </w:r>
      <w:r w:rsidRPr="00CB6E43">
        <w:rPr>
          <w:rFonts w:ascii="Arial Narrow" w:hAnsi="Arial Narrow"/>
          <w:sz w:val="22"/>
          <w:szCs w:val="22"/>
          <w:lang w:val="sr-Latn-ME"/>
        </w:rPr>
        <w:t xml:space="preserve">zjavljuje da za projekat/program (naziv projekta/programa) </w:t>
      </w:r>
    </w:p>
    <w:p w:rsidR="00720BF0" w:rsidRPr="00CB6E43" w:rsidRDefault="00720BF0" w:rsidP="00CD48D4">
      <w:pPr>
        <w:pStyle w:val="ListParagraph"/>
        <w:ind w:left="360"/>
        <w:rPr>
          <w:rFonts w:ascii="Arial Narrow" w:hAnsi="Arial Narrow"/>
          <w:sz w:val="22"/>
          <w:szCs w:val="22"/>
          <w:lang w:val="sr-Latn-ME"/>
        </w:rPr>
      </w:pPr>
    </w:p>
    <w:p w:rsidR="00720BF0" w:rsidRPr="00CB6E43" w:rsidRDefault="00720BF0" w:rsidP="00CD48D4">
      <w:pPr>
        <w:pStyle w:val="ListParagraph"/>
        <w:ind w:left="360"/>
        <w:rPr>
          <w:rFonts w:ascii="Arial Narrow" w:hAnsi="Arial Narrow"/>
          <w:sz w:val="22"/>
          <w:szCs w:val="22"/>
          <w:lang w:val="sr-Latn-ME"/>
        </w:rPr>
      </w:pPr>
      <w:r w:rsidRPr="00CB6E43">
        <w:rPr>
          <w:rFonts w:ascii="Arial Narrow" w:hAnsi="Arial Narrow" w:cs="Arial"/>
          <w:b/>
          <w:sz w:val="22"/>
          <w:szCs w:val="22"/>
          <w:lang w:val="sr-Latn-ME"/>
        </w:rPr>
        <w:t>Podrška i osnaživanje – uslov efikasne prevencije i zaštite od nasilja u porodici</w:t>
      </w:r>
    </w:p>
    <w:p w:rsidR="000C08C8" w:rsidRPr="00CB6E43" w:rsidRDefault="000C08C8" w:rsidP="00CD48D4">
      <w:pPr>
        <w:pStyle w:val="ListParagraph"/>
        <w:ind w:left="360"/>
        <w:rPr>
          <w:rFonts w:ascii="Arial Narrow" w:hAnsi="Arial Narrow"/>
          <w:sz w:val="22"/>
          <w:szCs w:val="22"/>
          <w:lang w:val="sr-Latn-ME"/>
        </w:rPr>
      </w:pPr>
      <w:r w:rsidRPr="00CB6E43">
        <w:rPr>
          <w:rFonts w:ascii="Arial Narrow" w:hAnsi="Arial Narrow"/>
          <w:sz w:val="22"/>
          <w:szCs w:val="22"/>
          <w:lang w:val="sr-Latn-ME"/>
        </w:rPr>
        <w:t>_____________________________________________________________________________________________</w:t>
      </w:r>
    </w:p>
    <w:p w:rsidR="000C08C8" w:rsidRPr="00CB6E43" w:rsidRDefault="000C08C8" w:rsidP="000C08C8">
      <w:pPr>
        <w:jc w:val="center"/>
        <w:rPr>
          <w:rFonts w:ascii="Arial Narrow" w:hAnsi="Arial Narrow"/>
          <w:i/>
          <w:sz w:val="22"/>
          <w:szCs w:val="22"/>
          <w:lang w:val="sr-Latn-ME"/>
        </w:rPr>
      </w:pPr>
      <w:r w:rsidRPr="00CB6E43">
        <w:rPr>
          <w:rFonts w:ascii="Arial Narrow" w:hAnsi="Arial Narrow"/>
          <w:i/>
          <w:sz w:val="22"/>
          <w:szCs w:val="22"/>
          <w:highlight w:val="lightGray"/>
          <w:lang w:val="sr-Latn-ME"/>
        </w:rPr>
        <w:t>podvući odgovarajuću opciju:</w:t>
      </w:r>
    </w:p>
    <w:p w:rsidR="000C08C8" w:rsidRPr="00CB6E43" w:rsidRDefault="000C08C8" w:rsidP="000C08C8">
      <w:pPr>
        <w:pStyle w:val="ListParagraph"/>
        <w:numPr>
          <w:ilvl w:val="0"/>
          <w:numId w:val="6"/>
        </w:numPr>
        <w:ind w:left="360"/>
        <w:rPr>
          <w:rFonts w:ascii="Arial Narrow" w:hAnsi="Arial Narrow"/>
          <w:b/>
          <w:sz w:val="22"/>
          <w:szCs w:val="22"/>
          <w:u w:val="single"/>
          <w:lang w:val="sr-Latn-ME"/>
        </w:rPr>
      </w:pPr>
      <w:r w:rsidRPr="00CB6E43">
        <w:rPr>
          <w:rFonts w:ascii="Arial Narrow" w:hAnsi="Arial Narrow"/>
          <w:b/>
          <w:sz w:val="22"/>
          <w:szCs w:val="22"/>
          <w:u w:val="single"/>
          <w:lang w:val="sr-Latn-ME"/>
        </w:rPr>
        <w:t xml:space="preserve">nije dobio finansijska sredstva iz javnih izvora od organa državne uprave, javnih institucija, jedinica lokalne samouprave, odnosno sredstva iz fondova EU-a i međunarodnih fondova; </w:t>
      </w:r>
    </w:p>
    <w:p w:rsidR="000C08C8" w:rsidRPr="00CB6E43" w:rsidRDefault="000C08C8" w:rsidP="000C08C8">
      <w:pPr>
        <w:jc w:val="center"/>
        <w:rPr>
          <w:rFonts w:ascii="Arial Narrow" w:hAnsi="Arial Narrow"/>
          <w:sz w:val="22"/>
          <w:szCs w:val="22"/>
          <w:lang w:val="sr-Latn-ME"/>
        </w:rPr>
      </w:pPr>
      <w:r w:rsidRPr="00CB6E43">
        <w:rPr>
          <w:rFonts w:ascii="Arial Narrow" w:hAnsi="Arial Narrow"/>
          <w:sz w:val="22"/>
          <w:szCs w:val="22"/>
          <w:lang w:val="sr-Latn-ME"/>
        </w:rPr>
        <w:t>ili</w:t>
      </w:r>
    </w:p>
    <w:p w:rsidR="000C08C8" w:rsidRPr="00CB6E43" w:rsidRDefault="000C08C8" w:rsidP="00ED7B6F">
      <w:pPr>
        <w:pStyle w:val="ListParagraph"/>
        <w:numPr>
          <w:ilvl w:val="0"/>
          <w:numId w:val="6"/>
        </w:numPr>
        <w:ind w:left="360"/>
        <w:jc w:val="center"/>
        <w:rPr>
          <w:rFonts w:ascii="Arial Narrow" w:hAnsi="Arial Narrow"/>
          <w:sz w:val="22"/>
          <w:szCs w:val="22"/>
          <w:lang w:val="sr-Latn-ME"/>
        </w:rPr>
      </w:pPr>
      <w:r w:rsidRPr="00CB6E43">
        <w:rPr>
          <w:rFonts w:ascii="Arial Narrow" w:hAnsi="Arial Narrow"/>
          <w:b/>
          <w:sz w:val="22"/>
          <w:szCs w:val="22"/>
          <w:lang w:val="sr-Latn-ME"/>
        </w:rPr>
        <w:t>je podnio prijavu na javni konkurs</w:t>
      </w:r>
      <w:r w:rsidRPr="00CB6E43">
        <w:rPr>
          <w:rFonts w:ascii="Arial Narrow" w:hAnsi="Arial Narrow"/>
          <w:sz w:val="22"/>
          <w:szCs w:val="22"/>
          <w:lang w:val="sr-Latn-ME"/>
        </w:rPr>
        <w:t xml:space="preserve"> za finansijska sredstva za ovaj projekat/program, ali postupak još traje kod (naziv organa/institucije kojme/kojoj  je podnijeta prijava) ____________________________________________________</w:t>
      </w:r>
      <w:r w:rsidR="00111E3A" w:rsidRPr="00CB6E43">
        <w:rPr>
          <w:rFonts w:ascii="Arial Narrow" w:hAnsi="Arial Narrow"/>
          <w:sz w:val="22"/>
          <w:szCs w:val="22"/>
          <w:lang w:val="sr-Latn-ME"/>
        </w:rPr>
        <w:t>_________________________________________</w:t>
      </w:r>
      <w:r w:rsidRPr="00CB6E43">
        <w:rPr>
          <w:rFonts w:ascii="Arial Narrow" w:hAnsi="Arial Narrow"/>
          <w:sz w:val="22"/>
          <w:szCs w:val="22"/>
          <w:lang w:val="sr-Latn-ME"/>
        </w:rPr>
        <w:t xml:space="preserve"> _____________________________________________________________________________________________i</w:t>
      </w:r>
      <w:r w:rsidR="00B356D2">
        <w:rPr>
          <w:rFonts w:ascii="Arial Narrow" w:hAnsi="Arial Narrow"/>
          <w:sz w:val="22"/>
          <w:szCs w:val="22"/>
          <w:lang w:val="sr-Latn-ME"/>
        </w:rPr>
        <w:t>i</w:t>
      </w:r>
      <w:r w:rsidRPr="00CB6E43">
        <w:rPr>
          <w:rFonts w:ascii="Arial Narrow" w:hAnsi="Arial Narrow"/>
          <w:sz w:val="22"/>
          <w:szCs w:val="22"/>
          <w:lang w:val="sr-Latn-ME"/>
        </w:rPr>
        <w:t>li</w:t>
      </w:r>
    </w:p>
    <w:p w:rsidR="000C08C8" w:rsidRPr="00CB6E43" w:rsidRDefault="000C08C8" w:rsidP="000C08C8">
      <w:pPr>
        <w:pStyle w:val="ListParagraph"/>
        <w:numPr>
          <w:ilvl w:val="0"/>
          <w:numId w:val="6"/>
        </w:numPr>
        <w:ind w:left="360"/>
        <w:rPr>
          <w:rFonts w:ascii="Arial Narrow" w:hAnsi="Arial Narrow"/>
          <w:sz w:val="22"/>
          <w:szCs w:val="22"/>
          <w:lang w:val="sr-Latn-ME"/>
        </w:rPr>
      </w:pPr>
      <w:r w:rsidRPr="00CB6E43">
        <w:rPr>
          <w:rFonts w:ascii="Arial Narrow" w:hAnsi="Arial Narrow"/>
          <w:b/>
          <w:sz w:val="22"/>
          <w:szCs w:val="22"/>
          <w:lang w:val="sr-Latn-ME"/>
        </w:rPr>
        <w:t>je dobio finansijska sredstva</w:t>
      </w:r>
      <w:r w:rsidRPr="00CB6E43">
        <w:rPr>
          <w:rFonts w:ascii="Arial Narrow" w:hAnsi="Arial Narrow"/>
          <w:sz w:val="22"/>
          <w:szCs w:val="22"/>
          <w:lang w:val="sr-Latn-ME"/>
        </w:rPr>
        <w:t xml:space="preserve"> od (naziv organa/institucije koji je odobrio sredstva za projekat/program) __________________________________________________________________________ u iznosu od _____________-eura, što čini  ___% ukupne vrijednosti projekta/programa. </w:t>
      </w:r>
    </w:p>
    <w:p w:rsidR="000C08C8" w:rsidRPr="00CB6E43" w:rsidRDefault="000C08C8" w:rsidP="000C08C8">
      <w:pPr>
        <w:rPr>
          <w:rFonts w:ascii="Arial Narrow" w:hAnsi="Arial Narrow"/>
          <w:sz w:val="22"/>
          <w:szCs w:val="22"/>
          <w:lang w:val="sr-Latn-ME"/>
        </w:rPr>
      </w:pPr>
    </w:p>
    <w:p w:rsidR="000C08C8" w:rsidRPr="00CB6E43" w:rsidRDefault="000C08C8" w:rsidP="000C08C8">
      <w:pPr>
        <w:pStyle w:val="ListParagraph"/>
        <w:numPr>
          <w:ilvl w:val="0"/>
          <w:numId w:val="7"/>
        </w:numPr>
        <w:ind w:left="360"/>
        <w:rPr>
          <w:rFonts w:ascii="Arial Narrow" w:hAnsi="Arial Narrow"/>
          <w:sz w:val="22"/>
          <w:szCs w:val="22"/>
          <w:lang w:val="sr-Latn-ME"/>
        </w:rPr>
      </w:pPr>
      <w:r w:rsidRPr="00CB6E43">
        <w:rPr>
          <w:rFonts w:ascii="Arial Narrow" w:hAnsi="Arial Narrow"/>
          <w:sz w:val="22"/>
          <w:szCs w:val="22"/>
          <w:lang w:val="sr-Latn-ME"/>
        </w:rPr>
        <w:t xml:space="preserve">Iz navedenog proizilazi da u vrijeme podnošenja ove prijave podnosilac prijave nema obezbijeđena sredstva za realizaciju ovog projekta/programa u iznosu od 100 %. </w:t>
      </w:r>
    </w:p>
    <w:p w:rsidR="000C08C8" w:rsidRPr="00CB6E43" w:rsidRDefault="000C08C8" w:rsidP="000C08C8">
      <w:pPr>
        <w:rPr>
          <w:rFonts w:ascii="Arial Narrow" w:hAnsi="Arial Narrow"/>
          <w:sz w:val="22"/>
          <w:szCs w:val="22"/>
          <w:lang w:val="sr-Latn-ME"/>
        </w:rPr>
      </w:pPr>
    </w:p>
    <w:p w:rsidR="000C08C8" w:rsidRPr="00CB6E43" w:rsidRDefault="000C08C8" w:rsidP="000C08C8">
      <w:pPr>
        <w:pStyle w:val="ListParagraph"/>
        <w:numPr>
          <w:ilvl w:val="0"/>
          <w:numId w:val="7"/>
        </w:numPr>
        <w:ind w:left="360"/>
        <w:rPr>
          <w:rFonts w:ascii="Arial Narrow" w:hAnsi="Arial Narrow"/>
          <w:sz w:val="22"/>
          <w:szCs w:val="22"/>
          <w:lang w:val="sr-Latn-ME"/>
        </w:rPr>
      </w:pPr>
      <w:r w:rsidRPr="00CB6E43">
        <w:rPr>
          <w:rFonts w:ascii="Arial Narrow" w:hAnsi="Arial Narrow"/>
          <w:sz w:val="22"/>
          <w:szCs w:val="22"/>
          <w:lang w:val="sr-Latn-ME"/>
        </w:rPr>
        <w:t xml:space="preserve">Pod krivičnom i materijalnom odgovornošću izjavljujem da su svi podaci navedeni u ovoj izjavi istiniti. </w:t>
      </w:r>
    </w:p>
    <w:p w:rsidR="000C08C8" w:rsidRPr="00CB6E43" w:rsidRDefault="000C08C8" w:rsidP="000C08C8">
      <w:pPr>
        <w:rPr>
          <w:rFonts w:ascii="Arial Narrow" w:hAnsi="Arial Narrow"/>
          <w:sz w:val="22"/>
          <w:szCs w:val="22"/>
          <w:lang w:val="sr-Latn-ME"/>
        </w:rPr>
      </w:pPr>
    </w:p>
    <w:p w:rsidR="000C08C8" w:rsidRPr="00CB6E43" w:rsidRDefault="000C08C8" w:rsidP="000C08C8">
      <w:pPr>
        <w:rPr>
          <w:rFonts w:ascii="Arial Narrow" w:hAnsi="Arial Narrow"/>
          <w:sz w:val="22"/>
          <w:szCs w:val="22"/>
          <w:lang w:val="sr-Latn-ME"/>
        </w:rPr>
      </w:pPr>
    </w:p>
    <w:p w:rsidR="000C08C8" w:rsidRPr="00CB6E43" w:rsidRDefault="00CB6E43" w:rsidP="000C08C8">
      <w:pPr>
        <w:rPr>
          <w:rFonts w:ascii="Arial Narrow" w:hAnsi="Arial Narrow"/>
          <w:sz w:val="22"/>
          <w:szCs w:val="22"/>
          <w:lang w:val="sr-Latn-ME"/>
        </w:rPr>
      </w:pPr>
      <w:r w:rsidRPr="00CB6E43">
        <w:rPr>
          <w:rFonts w:ascii="Arial Narrow" w:hAnsi="Arial Narrow"/>
          <w:sz w:val="22"/>
          <w:szCs w:val="22"/>
          <w:lang w:val="sr-Latn-ME"/>
        </w:rPr>
        <w:t xml:space="preserve">      14. 03 2022</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19"/>
        <w:gridCol w:w="3137"/>
      </w:tblGrid>
      <w:tr w:rsidR="000C08C8" w:rsidRPr="00CB6E43" w:rsidTr="00E8691D">
        <w:trPr>
          <w:cantSplit/>
        </w:trPr>
        <w:tc>
          <w:tcPr>
            <w:tcW w:w="3198" w:type="dxa"/>
            <w:tcBorders>
              <w:bottom w:val="single" w:sz="2" w:space="0" w:color="auto"/>
            </w:tcBorders>
            <w:vAlign w:val="bottom"/>
          </w:tcPr>
          <w:p w:rsidR="000C08C8" w:rsidRPr="00CB6E43" w:rsidRDefault="000C08C8" w:rsidP="00E8691D">
            <w:pPr>
              <w:spacing w:after="60"/>
              <w:jc w:val="center"/>
              <w:rPr>
                <w:rFonts w:ascii="Arial Narrow" w:hAnsi="Arial Narrow"/>
                <w:sz w:val="22"/>
                <w:szCs w:val="22"/>
                <w:lang w:val="sr-Latn-ME"/>
              </w:rPr>
            </w:pPr>
          </w:p>
        </w:tc>
        <w:tc>
          <w:tcPr>
            <w:tcW w:w="3199" w:type="dxa"/>
            <w:vMerge w:val="restart"/>
            <w:vAlign w:val="center"/>
          </w:tcPr>
          <w:p w:rsidR="000C08C8" w:rsidRPr="00CB6E43" w:rsidRDefault="000C08C8" w:rsidP="00E8691D">
            <w:pPr>
              <w:jc w:val="center"/>
              <w:rPr>
                <w:rFonts w:ascii="Arial Narrow" w:hAnsi="Arial Narrow"/>
                <w:sz w:val="22"/>
                <w:szCs w:val="22"/>
                <w:lang w:val="sr-Latn-ME"/>
              </w:rPr>
            </w:pPr>
            <w:r w:rsidRPr="00CB6E43">
              <w:rPr>
                <w:rFonts w:ascii="Arial Narrow" w:hAnsi="Arial Narrow"/>
                <w:sz w:val="22"/>
                <w:szCs w:val="22"/>
                <w:lang w:val="sr-Latn-ME"/>
              </w:rPr>
              <w:t>M.P.</w:t>
            </w:r>
          </w:p>
        </w:tc>
        <w:tc>
          <w:tcPr>
            <w:tcW w:w="3199" w:type="dxa"/>
            <w:tcBorders>
              <w:bottom w:val="single" w:sz="2" w:space="0" w:color="auto"/>
            </w:tcBorders>
            <w:vAlign w:val="bottom"/>
          </w:tcPr>
          <w:p w:rsidR="000C08C8" w:rsidRPr="00CB6E43" w:rsidRDefault="004E6083" w:rsidP="00E8691D">
            <w:pPr>
              <w:spacing w:after="60"/>
              <w:jc w:val="center"/>
              <w:rPr>
                <w:rFonts w:ascii="Arial Narrow" w:hAnsi="Arial Narrow"/>
                <w:sz w:val="22"/>
                <w:szCs w:val="22"/>
                <w:lang w:val="sr-Latn-ME"/>
              </w:rPr>
            </w:pPr>
            <w:r w:rsidRPr="00CB6E43">
              <w:rPr>
                <w:rFonts w:ascii="Arial Narrow" w:hAnsi="Arial Narrow"/>
                <w:sz w:val="22"/>
                <w:szCs w:val="22"/>
                <w:lang w:val="sr-Latn-ME"/>
              </w:rPr>
              <w:t>Radmila Anđić</w:t>
            </w:r>
          </w:p>
        </w:tc>
      </w:tr>
      <w:tr w:rsidR="000C08C8" w:rsidRPr="00CB6E43" w:rsidTr="00E8691D">
        <w:trPr>
          <w:cantSplit/>
        </w:trPr>
        <w:tc>
          <w:tcPr>
            <w:tcW w:w="3198" w:type="dxa"/>
            <w:tcBorders>
              <w:top w:val="single" w:sz="2" w:space="0" w:color="auto"/>
            </w:tcBorders>
            <w:tcMar>
              <w:top w:w="57" w:type="dxa"/>
            </w:tcMar>
          </w:tcPr>
          <w:p w:rsidR="000C08C8" w:rsidRPr="00CB6E43" w:rsidRDefault="000C08C8" w:rsidP="00E8691D">
            <w:pPr>
              <w:jc w:val="center"/>
              <w:rPr>
                <w:rFonts w:ascii="Arial Narrow" w:hAnsi="Arial Narrow"/>
                <w:sz w:val="22"/>
                <w:szCs w:val="22"/>
                <w:lang w:val="sr-Latn-ME"/>
              </w:rPr>
            </w:pPr>
            <w:r w:rsidRPr="00CB6E43">
              <w:rPr>
                <w:rFonts w:ascii="Arial Narrow" w:hAnsi="Arial Narrow"/>
                <w:sz w:val="22"/>
                <w:szCs w:val="22"/>
                <w:lang w:val="sr-Latn-ME"/>
              </w:rPr>
              <w:t>Mjesto i datum:</w:t>
            </w:r>
          </w:p>
        </w:tc>
        <w:tc>
          <w:tcPr>
            <w:tcW w:w="3199" w:type="dxa"/>
            <w:vMerge/>
            <w:tcMar>
              <w:top w:w="57" w:type="dxa"/>
            </w:tcMar>
            <w:vAlign w:val="center"/>
          </w:tcPr>
          <w:p w:rsidR="000C08C8" w:rsidRPr="00CB6E43" w:rsidRDefault="000C08C8" w:rsidP="00E8691D">
            <w:pPr>
              <w:jc w:val="center"/>
              <w:rPr>
                <w:rFonts w:ascii="Arial Narrow" w:hAnsi="Arial Narrow"/>
                <w:sz w:val="22"/>
                <w:szCs w:val="22"/>
                <w:lang w:val="sr-Latn-ME"/>
              </w:rPr>
            </w:pPr>
          </w:p>
        </w:tc>
        <w:tc>
          <w:tcPr>
            <w:tcW w:w="3199" w:type="dxa"/>
            <w:tcBorders>
              <w:top w:val="single" w:sz="2" w:space="0" w:color="auto"/>
              <w:bottom w:val="single" w:sz="2" w:space="0" w:color="auto"/>
            </w:tcBorders>
            <w:tcMar>
              <w:top w:w="57" w:type="dxa"/>
            </w:tcMar>
          </w:tcPr>
          <w:p w:rsidR="000C08C8" w:rsidRPr="00CB6E43" w:rsidRDefault="000C08C8" w:rsidP="00E8691D">
            <w:pPr>
              <w:jc w:val="center"/>
              <w:rPr>
                <w:rFonts w:ascii="Arial Narrow" w:hAnsi="Arial Narrow"/>
                <w:sz w:val="22"/>
                <w:szCs w:val="22"/>
                <w:lang w:val="sr-Latn-ME"/>
              </w:rPr>
            </w:pPr>
            <w:r w:rsidRPr="00CB6E43">
              <w:rPr>
                <w:rFonts w:ascii="Arial Narrow" w:hAnsi="Arial Narrow"/>
                <w:sz w:val="22"/>
                <w:szCs w:val="22"/>
                <w:lang w:val="sr-Latn-ME"/>
              </w:rPr>
              <w:t>Ime i prezime lica ovlašćenog za zastupanje nevladine organizacije</w:t>
            </w:r>
          </w:p>
          <w:p w:rsidR="000C08C8" w:rsidRPr="00CB6E43" w:rsidRDefault="000C08C8" w:rsidP="00E8691D">
            <w:pPr>
              <w:jc w:val="center"/>
              <w:rPr>
                <w:rFonts w:ascii="Arial Narrow" w:hAnsi="Arial Narrow"/>
                <w:sz w:val="22"/>
                <w:szCs w:val="22"/>
                <w:lang w:val="sr-Latn-ME"/>
              </w:rPr>
            </w:pPr>
          </w:p>
        </w:tc>
      </w:tr>
      <w:tr w:rsidR="000C08C8" w:rsidRPr="00CB6E43" w:rsidTr="00E8691D">
        <w:trPr>
          <w:cantSplit/>
        </w:trPr>
        <w:tc>
          <w:tcPr>
            <w:tcW w:w="3198" w:type="dxa"/>
            <w:vAlign w:val="center"/>
          </w:tcPr>
          <w:p w:rsidR="000C08C8" w:rsidRPr="00CB6E43" w:rsidRDefault="000C08C8" w:rsidP="00E8691D">
            <w:pPr>
              <w:jc w:val="center"/>
              <w:rPr>
                <w:rFonts w:ascii="Arial Narrow" w:hAnsi="Arial Narrow"/>
                <w:sz w:val="22"/>
                <w:szCs w:val="22"/>
                <w:lang w:val="sr-Latn-ME"/>
              </w:rPr>
            </w:pPr>
          </w:p>
        </w:tc>
        <w:tc>
          <w:tcPr>
            <w:tcW w:w="3199" w:type="dxa"/>
            <w:vMerge/>
            <w:vAlign w:val="center"/>
          </w:tcPr>
          <w:p w:rsidR="000C08C8" w:rsidRPr="00CB6E43" w:rsidRDefault="000C08C8" w:rsidP="00E8691D">
            <w:pPr>
              <w:jc w:val="center"/>
              <w:rPr>
                <w:rFonts w:ascii="Arial Narrow" w:hAnsi="Arial Narrow"/>
                <w:sz w:val="22"/>
                <w:szCs w:val="22"/>
                <w:lang w:val="sr-Latn-ME"/>
              </w:rPr>
            </w:pPr>
          </w:p>
        </w:tc>
        <w:tc>
          <w:tcPr>
            <w:tcW w:w="3199" w:type="dxa"/>
            <w:tcBorders>
              <w:top w:val="single" w:sz="2" w:space="0" w:color="auto"/>
            </w:tcBorders>
          </w:tcPr>
          <w:p w:rsidR="000C08C8" w:rsidRPr="00CB6E43" w:rsidRDefault="000C08C8" w:rsidP="00E8691D">
            <w:pPr>
              <w:jc w:val="center"/>
              <w:rPr>
                <w:rFonts w:ascii="Arial Narrow" w:hAnsi="Arial Narrow"/>
                <w:sz w:val="22"/>
                <w:szCs w:val="22"/>
                <w:lang w:val="sr-Latn-ME"/>
              </w:rPr>
            </w:pPr>
            <w:r w:rsidRPr="00CB6E43">
              <w:rPr>
                <w:rFonts w:ascii="Arial Narrow" w:hAnsi="Arial Narrow"/>
                <w:sz w:val="22"/>
                <w:szCs w:val="22"/>
                <w:lang w:val="sr-Latn-ME"/>
              </w:rPr>
              <w:t>potpis</w:t>
            </w:r>
          </w:p>
        </w:tc>
      </w:tr>
    </w:tbl>
    <w:p w:rsidR="000C08C8" w:rsidRPr="00CB6E43" w:rsidRDefault="000C08C8" w:rsidP="000C08C8">
      <w:pPr>
        <w:ind w:left="360"/>
        <w:rPr>
          <w:rFonts w:ascii="Arial Narrow" w:hAnsi="Arial Narrow"/>
          <w:sz w:val="22"/>
          <w:szCs w:val="22"/>
          <w:lang w:val="sr-Latn-ME"/>
        </w:rPr>
      </w:pPr>
    </w:p>
    <w:p w:rsidR="000C08C8" w:rsidRPr="00CB6E43" w:rsidRDefault="000C08C8" w:rsidP="000C08C8">
      <w:pPr>
        <w:spacing w:after="0"/>
        <w:rPr>
          <w:rFonts w:ascii="Arial Narrow" w:hAnsi="Arial Narrow"/>
          <w:sz w:val="22"/>
          <w:szCs w:val="22"/>
          <w:lang w:val="sr-Latn-ME"/>
        </w:rPr>
      </w:pPr>
      <w:r w:rsidRPr="00CB6E43">
        <w:rPr>
          <w:rFonts w:ascii="Arial Narrow" w:hAnsi="Arial Narrow"/>
          <w:sz w:val="22"/>
          <w:szCs w:val="22"/>
          <w:lang w:val="sr-Latn-ME"/>
        </w:rPr>
        <w:br w:type="page"/>
      </w:r>
    </w:p>
    <w:p w:rsidR="000C08C8" w:rsidRPr="00E8691D" w:rsidRDefault="000C08C8" w:rsidP="000C08C8">
      <w:pPr>
        <w:spacing w:after="0"/>
        <w:rPr>
          <w:rFonts w:ascii="Arial Narrow" w:hAnsi="Arial Narrow"/>
          <w:sz w:val="22"/>
          <w:szCs w:val="22"/>
        </w:rPr>
      </w:pPr>
    </w:p>
    <w:p w:rsidR="000C08C8" w:rsidRPr="00377E69" w:rsidRDefault="000C08C8" w:rsidP="000C08C8">
      <w:pPr>
        <w:jc w:val="center"/>
        <w:rPr>
          <w:rFonts w:ascii="Arial Narrow" w:hAnsi="Arial Narrow"/>
          <w:b/>
          <w:sz w:val="22"/>
          <w:szCs w:val="22"/>
          <w:lang w:val="sr-Latn-ME"/>
        </w:rPr>
      </w:pPr>
      <w:r w:rsidRPr="00377E69">
        <w:rPr>
          <w:rFonts w:ascii="Arial Narrow" w:hAnsi="Arial Narrow"/>
          <w:b/>
          <w:sz w:val="22"/>
          <w:szCs w:val="22"/>
          <w:lang w:val="sr-Latn-ME"/>
        </w:rPr>
        <w:t>BUDŽET - troškovi realizacije projekta/programa</w:t>
      </w:r>
    </w:p>
    <w:p w:rsidR="000C08C8" w:rsidRPr="00377E69" w:rsidRDefault="000C08C8" w:rsidP="000C08C8">
      <w:pPr>
        <w:jc w:val="center"/>
        <w:rPr>
          <w:rFonts w:ascii="Arial Narrow" w:hAnsi="Arial Narrow"/>
          <w:b/>
          <w:sz w:val="22"/>
          <w:szCs w:val="22"/>
          <w:lang w:val="sr-Latn-ME"/>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83"/>
        <w:gridCol w:w="1189"/>
        <w:gridCol w:w="1225"/>
        <w:gridCol w:w="3102"/>
      </w:tblGrid>
      <w:tr w:rsidR="000C08C8" w:rsidRPr="00377E69" w:rsidTr="001C526E">
        <w:trPr>
          <w:cantSplit/>
          <w:trHeight w:val="1292"/>
        </w:trPr>
        <w:tc>
          <w:tcPr>
            <w:tcW w:w="3085" w:type="dxa"/>
            <w:tcBorders>
              <w:bottom w:val="single" w:sz="18" w:space="0" w:color="auto"/>
            </w:tcBorders>
            <w:shd w:val="clear" w:color="auto" w:fill="D9D9D9"/>
            <w:tcMar>
              <w:top w:w="57" w:type="dxa"/>
              <w:bottom w:w="57" w:type="dxa"/>
            </w:tcMar>
            <w:hideMark/>
          </w:tcPr>
          <w:p w:rsidR="000C08C8" w:rsidRPr="00377E69" w:rsidRDefault="000C08C8" w:rsidP="00E8691D">
            <w:pPr>
              <w:spacing w:after="0"/>
              <w:ind w:left="34"/>
              <w:rPr>
                <w:rFonts w:ascii="Arial Narrow" w:hAnsi="Arial Narrow"/>
                <w:b/>
                <w:bCs/>
                <w:sz w:val="22"/>
                <w:szCs w:val="22"/>
                <w:lang w:val="sr-Latn-ME"/>
              </w:rPr>
            </w:pPr>
            <w:r w:rsidRPr="00377E69">
              <w:rPr>
                <w:rFonts w:ascii="Arial Narrow" w:hAnsi="Arial Narrow"/>
                <w:b/>
                <w:bCs/>
                <w:sz w:val="22"/>
                <w:szCs w:val="22"/>
                <w:lang w:val="sr-Latn-ME"/>
              </w:rPr>
              <w:t>Vrsta troška</w:t>
            </w:r>
          </w:p>
        </w:tc>
        <w:tc>
          <w:tcPr>
            <w:tcW w:w="1283" w:type="dxa"/>
            <w:tcBorders>
              <w:bottom w:val="single" w:sz="18" w:space="0" w:color="auto"/>
            </w:tcBorders>
            <w:shd w:val="clear" w:color="auto" w:fill="D9D9D9"/>
            <w:tcMar>
              <w:top w:w="57" w:type="dxa"/>
              <w:bottom w:w="57" w:type="dxa"/>
            </w:tcMar>
            <w:textDirection w:val="btLr"/>
            <w:hideMark/>
          </w:tcPr>
          <w:p w:rsidR="000C08C8" w:rsidRPr="00377E69" w:rsidRDefault="000C08C8" w:rsidP="00E8691D">
            <w:pPr>
              <w:spacing w:after="0" w:line="200" w:lineRule="exact"/>
              <w:ind w:left="113" w:right="113"/>
              <w:rPr>
                <w:rFonts w:ascii="Arial Narrow" w:hAnsi="Arial Narrow"/>
                <w:b/>
                <w:bCs/>
                <w:sz w:val="22"/>
                <w:szCs w:val="22"/>
                <w:lang w:val="sr-Latn-ME"/>
              </w:rPr>
            </w:pPr>
            <w:r w:rsidRPr="00377E69">
              <w:rPr>
                <w:rFonts w:ascii="Arial Narrow" w:hAnsi="Arial Narrow"/>
                <w:b/>
                <w:bCs/>
                <w:sz w:val="22"/>
                <w:szCs w:val="22"/>
                <w:lang w:val="sr-Latn-ME"/>
              </w:rPr>
              <w:t>Iznos</w:t>
            </w:r>
          </w:p>
          <w:p w:rsidR="000C08C8" w:rsidRPr="00377E69" w:rsidRDefault="000C08C8" w:rsidP="00E8691D">
            <w:pPr>
              <w:spacing w:after="0" w:line="200" w:lineRule="exact"/>
              <w:ind w:left="113" w:right="113"/>
              <w:rPr>
                <w:rFonts w:ascii="Arial Narrow" w:hAnsi="Arial Narrow"/>
                <w:b/>
                <w:bCs/>
                <w:sz w:val="22"/>
                <w:szCs w:val="22"/>
                <w:lang w:val="sr-Latn-ME"/>
              </w:rPr>
            </w:pPr>
            <w:r w:rsidRPr="00377E69">
              <w:rPr>
                <w:rFonts w:ascii="Arial Narrow" w:hAnsi="Arial Narrow"/>
                <w:b/>
                <w:bCs/>
                <w:sz w:val="22"/>
                <w:szCs w:val="22"/>
                <w:lang w:val="sr-Latn-ME"/>
              </w:rPr>
              <w:t>(po jedinci mjere:dan, mjesec, komad i sl.)</w:t>
            </w:r>
          </w:p>
        </w:tc>
        <w:tc>
          <w:tcPr>
            <w:tcW w:w="1189" w:type="dxa"/>
            <w:tcBorders>
              <w:bottom w:val="single" w:sz="18" w:space="0" w:color="auto"/>
            </w:tcBorders>
            <w:shd w:val="clear" w:color="auto" w:fill="D9D9D9"/>
            <w:tcMar>
              <w:top w:w="57" w:type="dxa"/>
              <w:bottom w:w="57" w:type="dxa"/>
            </w:tcMar>
            <w:textDirection w:val="btLr"/>
            <w:hideMark/>
          </w:tcPr>
          <w:p w:rsidR="000C08C8" w:rsidRPr="00377E69" w:rsidRDefault="000C08C8" w:rsidP="00E8691D">
            <w:pPr>
              <w:spacing w:after="0" w:line="200" w:lineRule="exact"/>
              <w:ind w:left="113" w:right="113"/>
              <w:rPr>
                <w:rFonts w:ascii="Arial Narrow" w:hAnsi="Arial Narrow"/>
                <w:b/>
                <w:bCs/>
                <w:sz w:val="22"/>
                <w:szCs w:val="22"/>
                <w:lang w:val="sr-Latn-ME"/>
              </w:rPr>
            </w:pPr>
            <w:r w:rsidRPr="00377E69">
              <w:rPr>
                <w:rFonts w:ascii="Arial Narrow" w:hAnsi="Arial Narrow"/>
                <w:b/>
                <w:bCs/>
                <w:sz w:val="22"/>
                <w:szCs w:val="22"/>
                <w:lang w:val="sr-Latn-ME"/>
              </w:rPr>
              <w:t>Ukupni budžet u eurima (za određeni period-vrstu robe)</w:t>
            </w:r>
          </w:p>
        </w:tc>
        <w:tc>
          <w:tcPr>
            <w:tcW w:w="1225" w:type="dxa"/>
            <w:tcBorders>
              <w:bottom w:val="single" w:sz="18" w:space="0" w:color="auto"/>
            </w:tcBorders>
            <w:shd w:val="clear" w:color="auto" w:fill="D9D9D9"/>
            <w:tcMar>
              <w:top w:w="57" w:type="dxa"/>
              <w:bottom w:w="57" w:type="dxa"/>
            </w:tcMar>
            <w:textDirection w:val="btLr"/>
            <w:hideMark/>
          </w:tcPr>
          <w:p w:rsidR="000C08C8" w:rsidRPr="00377E69" w:rsidRDefault="000C08C8" w:rsidP="00111E3A">
            <w:pPr>
              <w:spacing w:after="0" w:line="200" w:lineRule="exact"/>
              <w:ind w:left="113" w:right="113"/>
              <w:rPr>
                <w:rFonts w:ascii="Arial Narrow" w:hAnsi="Arial Narrow"/>
                <w:b/>
                <w:bCs/>
                <w:sz w:val="22"/>
                <w:szCs w:val="22"/>
                <w:lang w:val="sr-Latn-ME"/>
              </w:rPr>
            </w:pPr>
            <w:r w:rsidRPr="00377E69">
              <w:rPr>
                <w:rFonts w:ascii="Arial Narrow" w:hAnsi="Arial Narrow"/>
                <w:b/>
                <w:bCs/>
                <w:sz w:val="22"/>
                <w:szCs w:val="22"/>
                <w:lang w:val="sr-Latn-ME"/>
              </w:rPr>
              <w:t xml:space="preserve">Iznos koji se traži od  </w:t>
            </w:r>
            <w:r w:rsidR="00111E3A" w:rsidRPr="00377E69">
              <w:rPr>
                <w:rFonts w:ascii="Arial Narrow" w:hAnsi="Arial Narrow"/>
                <w:b/>
                <w:bCs/>
                <w:sz w:val="22"/>
                <w:szCs w:val="22"/>
                <w:lang w:val="sr-Latn-ME"/>
              </w:rPr>
              <w:t xml:space="preserve">Komisije </w:t>
            </w:r>
            <w:r w:rsidRPr="00377E69">
              <w:rPr>
                <w:rFonts w:ascii="Arial Narrow" w:hAnsi="Arial Narrow"/>
                <w:b/>
                <w:bCs/>
                <w:sz w:val="22"/>
                <w:szCs w:val="22"/>
                <w:lang w:val="sr-Latn-ME"/>
              </w:rPr>
              <w:t xml:space="preserve"> u eurima</w:t>
            </w:r>
          </w:p>
        </w:tc>
        <w:tc>
          <w:tcPr>
            <w:tcW w:w="3102" w:type="dxa"/>
            <w:tcBorders>
              <w:bottom w:val="single" w:sz="18" w:space="0" w:color="auto"/>
            </w:tcBorders>
            <w:shd w:val="clear" w:color="auto" w:fill="D9D9D9"/>
            <w:tcMar>
              <w:top w:w="57" w:type="dxa"/>
              <w:bottom w:w="57" w:type="dxa"/>
            </w:tcMar>
            <w:hideMark/>
          </w:tcPr>
          <w:p w:rsidR="000C08C8" w:rsidRPr="00377E69" w:rsidRDefault="000C08C8" w:rsidP="00E8691D">
            <w:pPr>
              <w:spacing w:after="0"/>
              <w:rPr>
                <w:rFonts w:ascii="Arial Narrow" w:hAnsi="Arial Narrow"/>
                <w:b/>
                <w:bCs/>
                <w:sz w:val="22"/>
                <w:szCs w:val="22"/>
                <w:lang w:val="sr-Latn-ME"/>
              </w:rPr>
            </w:pPr>
            <w:r w:rsidRPr="00377E69">
              <w:rPr>
                <w:rFonts w:ascii="Arial Narrow" w:hAnsi="Arial Narrow"/>
                <w:b/>
                <w:bCs/>
                <w:sz w:val="22"/>
                <w:szCs w:val="22"/>
                <w:lang w:val="sr-Latn-ME"/>
              </w:rPr>
              <w:t xml:space="preserve">OBRAZLOŽENJE BUDŽETSKIH STAVKI </w:t>
            </w:r>
            <w:r w:rsidRPr="00377E69">
              <w:rPr>
                <w:rFonts w:ascii="Arial Narrow" w:hAnsi="Arial Narrow"/>
                <w:b/>
                <w:bCs/>
                <w:sz w:val="22"/>
                <w:szCs w:val="22"/>
                <w:lang w:val="sr-Latn-ME"/>
              </w:rPr>
              <w:br/>
            </w:r>
            <w:r w:rsidRPr="00377E69">
              <w:rPr>
                <w:rFonts w:ascii="Arial Narrow" w:hAnsi="Arial Narrow"/>
                <w:sz w:val="22"/>
                <w:szCs w:val="22"/>
                <w:lang w:val="sr-Latn-ME"/>
              </w:rPr>
              <w:t>- obračun pojedinačnih troškova i ukupnog troška i popis aktivnosti na koje se budžetska stavka odnosi</w:t>
            </w:r>
          </w:p>
        </w:tc>
      </w:tr>
      <w:tr w:rsidR="000C08C8" w:rsidRPr="00377E69" w:rsidTr="00E8691D">
        <w:trPr>
          <w:trHeight w:val="417"/>
        </w:trPr>
        <w:tc>
          <w:tcPr>
            <w:tcW w:w="9884" w:type="dxa"/>
            <w:gridSpan w:val="5"/>
            <w:tcBorders>
              <w:top w:val="single" w:sz="18" w:space="0" w:color="auto"/>
            </w:tcBorders>
            <w:shd w:val="clear" w:color="auto" w:fill="FFCC66"/>
            <w:tcMar>
              <w:top w:w="57" w:type="dxa"/>
              <w:bottom w:w="57" w:type="dxa"/>
            </w:tcMar>
            <w:hideMark/>
          </w:tcPr>
          <w:p w:rsidR="000C08C8" w:rsidRPr="00377E69" w:rsidRDefault="000C08C8" w:rsidP="00E8691D">
            <w:pPr>
              <w:spacing w:after="0"/>
              <w:rPr>
                <w:rFonts w:ascii="Arial Narrow" w:hAnsi="Arial Narrow"/>
                <w:b/>
                <w:bCs/>
                <w:sz w:val="22"/>
                <w:szCs w:val="22"/>
                <w:lang w:val="sr-Latn-ME"/>
              </w:rPr>
            </w:pPr>
          </w:p>
          <w:p w:rsidR="000C08C8" w:rsidRPr="00377E69" w:rsidRDefault="000C08C8" w:rsidP="00E8691D">
            <w:pPr>
              <w:shd w:val="clear" w:color="auto" w:fill="FFCC66"/>
              <w:spacing w:after="0"/>
              <w:rPr>
                <w:rFonts w:ascii="Arial Narrow" w:hAnsi="Arial Narrow"/>
                <w:sz w:val="22"/>
                <w:szCs w:val="22"/>
                <w:lang w:val="sr-Latn-ME"/>
              </w:rPr>
            </w:pPr>
            <w:r w:rsidRPr="00377E69">
              <w:rPr>
                <w:rFonts w:ascii="Arial Narrow" w:hAnsi="Arial Narrow"/>
                <w:b/>
                <w:bCs/>
                <w:sz w:val="22"/>
                <w:szCs w:val="22"/>
                <w:lang w:val="sr-Latn-ME"/>
              </w:rPr>
              <w:t>A) DIREKTNI TROŠKOVI (specifikacija troškova koji su direktno povezani sa projektom/programom)</w:t>
            </w:r>
          </w:p>
          <w:p w:rsidR="000C08C8" w:rsidRPr="00377E69" w:rsidRDefault="000C08C8" w:rsidP="00E8691D">
            <w:pPr>
              <w:spacing w:after="0"/>
              <w:rPr>
                <w:rFonts w:ascii="Arial Narrow" w:hAnsi="Arial Narrow"/>
                <w:sz w:val="22"/>
                <w:szCs w:val="22"/>
                <w:lang w:val="sr-Latn-ME"/>
              </w:rPr>
            </w:pPr>
          </w:p>
        </w:tc>
      </w:tr>
      <w:tr w:rsidR="000C08C8" w:rsidRPr="00377E69" w:rsidTr="00E8691D">
        <w:trPr>
          <w:trHeight w:val="357"/>
        </w:trPr>
        <w:tc>
          <w:tcPr>
            <w:tcW w:w="9884" w:type="dxa"/>
            <w:gridSpan w:val="5"/>
            <w:shd w:val="clear" w:color="auto" w:fill="A6A6A6" w:themeFill="background1" w:themeFillShade="A6"/>
            <w:tcMar>
              <w:top w:w="57" w:type="dxa"/>
              <w:bottom w:w="57" w:type="dxa"/>
            </w:tcMar>
            <w:hideMark/>
          </w:tcPr>
          <w:p w:rsidR="000C08C8" w:rsidRPr="00377E69" w:rsidRDefault="000C08C8" w:rsidP="00E8691D">
            <w:pPr>
              <w:spacing w:after="0"/>
              <w:rPr>
                <w:rFonts w:ascii="Arial Narrow" w:hAnsi="Arial Narrow"/>
                <w:sz w:val="22"/>
                <w:szCs w:val="22"/>
                <w:lang w:val="sr-Latn-ME"/>
              </w:rPr>
            </w:pPr>
            <w:r w:rsidRPr="00377E69">
              <w:rPr>
                <w:rFonts w:ascii="Arial Narrow" w:hAnsi="Arial Narrow"/>
                <w:b/>
                <w:bCs/>
                <w:sz w:val="22"/>
                <w:szCs w:val="22"/>
                <w:lang w:val="sr-Latn-ME"/>
              </w:rPr>
              <w:t xml:space="preserve">1. LJUDSKI RESURSI  </w:t>
            </w:r>
            <w:r w:rsidRPr="00377E69">
              <w:rPr>
                <w:rFonts w:ascii="Arial Narrow" w:hAnsi="Arial Narrow"/>
                <w:sz w:val="22"/>
                <w:szCs w:val="22"/>
                <w:lang w:val="sr-Latn-ME"/>
              </w:rPr>
              <w:t> </w:t>
            </w:r>
          </w:p>
        </w:tc>
      </w:tr>
      <w:tr w:rsidR="000C08C8" w:rsidRPr="00377E69" w:rsidTr="001C526E">
        <w:trPr>
          <w:trHeight w:val="659"/>
        </w:trPr>
        <w:tc>
          <w:tcPr>
            <w:tcW w:w="3085" w:type="dxa"/>
            <w:shd w:val="clear" w:color="auto" w:fill="auto"/>
            <w:tcMar>
              <w:top w:w="57" w:type="dxa"/>
              <w:bottom w:w="57" w:type="dxa"/>
            </w:tcMar>
            <w:hideMark/>
          </w:tcPr>
          <w:p w:rsidR="000C08C8" w:rsidRPr="00377E69" w:rsidRDefault="000C08C8" w:rsidP="00E8691D">
            <w:pPr>
              <w:spacing w:after="0"/>
              <w:rPr>
                <w:rFonts w:ascii="Arial Narrow" w:hAnsi="Arial Narrow"/>
                <w:b/>
                <w:bCs/>
                <w:sz w:val="22"/>
                <w:szCs w:val="22"/>
                <w:lang w:val="sr-Latn-ME"/>
              </w:rPr>
            </w:pPr>
            <w:r w:rsidRPr="00377E69">
              <w:rPr>
                <w:rFonts w:ascii="Arial Narrow" w:hAnsi="Arial Narrow"/>
                <w:b/>
                <w:bCs/>
                <w:sz w:val="22"/>
                <w:szCs w:val="22"/>
                <w:lang w:val="sr-Latn-ME"/>
              </w:rPr>
              <w:t xml:space="preserve">1.1. ZARADE </w:t>
            </w:r>
            <w:r w:rsidRPr="00377E69">
              <w:rPr>
                <w:rFonts w:ascii="Arial Narrow" w:hAnsi="Arial Narrow"/>
                <w:sz w:val="22"/>
                <w:szCs w:val="22"/>
                <w:lang w:val="sr-Latn-ME"/>
              </w:rPr>
              <w:t xml:space="preserve">(specifikacija troškova zarada i naknada za zaposlene) </w:t>
            </w:r>
            <w:r w:rsidRPr="00377E69">
              <w:rPr>
                <w:rFonts w:ascii="Arial Narrow" w:hAnsi="Arial Narrow"/>
                <w:b/>
                <w:bCs/>
                <w:sz w:val="22"/>
                <w:szCs w:val="22"/>
                <w:lang w:val="sr-Latn-ME"/>
              </w:rPr>
              <w:br/>
              <w:t xml:space="preserve">Napomena:  </w:t>
            </w:r>
            <w:r w:rsidRPr="00377E69">
              <w:rPr>
                <w:rFonts w:ascii="Arial Narrow" w:hAnsi="Arial Narrow"/>
                <w:sz w:val="22"/>
                <w:szCs w:val="22"/>
                <w:lang w:val="sr-Latn-ME"/>
              </w:rPr>
              <w:t>navesti imena i prezimena lica kojima će se isplatiti zarada, period za koji se zarada isplaćuje i pozicija na projektu</w:t>
            </w:r>
          </w:p>
        </w:tc>
        <w:tc>
          <w:tcPr>
            <w:tcW w:w="1283" w:type="dxa"/>
            <w:shd w:val="clear" w:color="auto" w:fill="auto"/>
            <w:tcMar>
              <w:top w:w="57" w:type="dxa"/>
              <w:bottom w:w="57" w:type="dxa"/>
            </w:tcMar>
            <w:hideMark/>
          </w:tcPr>
          <w:p w:rsidR="000C08C8" w:rsidRPr="00377E69" w:rsidRDefault="000C08C8" w:rsidP="00E8691D">
            <w:pPr>
              <w:spacing w:after="0"/>
              <w:rPr>
                <w:rFonts w:ascii="Arial Narrow" w:hAnsi="Arial Narrow"/>
                <w:b/>
                <w:bCs/>
                <w:sz w:val="22"/>
                <w:szCs w:val="22"/>
                <w:lang w:val="sr-Latn-ME"/>
              </w:rPr>
            </w:pPr>
            <w:r w:rsidRPr="00377E69">
              <w:rPr>
                <w:rFonts w:ascii="Arial Narrow" w:hAnsi="Arial Narrow"/>
                <w:b/>
                <w:bCs/>
                <w:sz w:val="22"/>
                <w:szCs w:val="22"/>
                <w:lang w:val="sr-Latn-ME"/>
              </w:rPr>
              <w:t> </w:t>
            </w:r>
          </w:p>
        </w:tc>
        <w:tc>
          <w:tcPr>
            <w:tcW w:w="1189" w:type="dxa"/>
            <w:shd w:val="clear" w:color="auto" w:fill="auto"/>
            <w:tcMar>
              <w:top w:w="57" w:type="dxa"/>
              <w:bottom w:w="57" w:type="dxa"/>
            </w:tcMar>
            <w:hideMark/>
          </w:tcPr>
          <w:p w:rsidR="000C08C8" w:rsidRPr="00377E69" w:rsidRDefault="000C08C8" w:rsidP="00E8691D">
            <w:pPr>
              <w:spacing w:after="0"/>
              <w:rPr>
                <w:rFonts w:ascii="Arial Narrow" w:hAnsi="Arial Narrow"/>
                <w:b/>
                <w:bCs/>
                <w:sz w:val="22"/>
                <w:szCs w:val="22"/>
                <w:lang w:val="sr-Latn-ME"/>
              </w:rPr>
            </w:pPr>
            <w:r w:rsidRPr="00377E69">
              <w:rPr>
                <w:rFonts w:ascii="Arial Narrow" w:hAnsi="Arial Narrow"/>
                <w:b/>
                <w:bCs/>
                <w:sz w:val="22"/>
                <w:szCs w:val="22"/>
                <w:lang w:val="sr-Latn-ME"/>
              </w:rPr>
              <w:t> </w:t>
            </w:r>
          </w:p>
        </w:tc>
        <w:tc>
          <w:tcPr>
            <w:tcW w:w="1225" w:type="dxa"/>
            <w:shd w:val="clear" w:color="auto" w:fill="auto"/>
            <w:tcMar>
              <w:top w:w="57" w:type="dxa"/>
              <w:bottom w:w="57" w:type="dxa"/>
            </w:tcMar>
            <w:hideMark/>
          </w:tcPr>
          <w:p w:rsidR="000C08C8" w:rsidRPr="00377E69" w:rsidRDefault="000C08C8" w:rsidP="00E8691D">
            <w:pPr>
              <w:spacing w:after="0"/>
              <w:rPr>
                <w:rFonts w:ascii="Arial Narrow" w:hAnsi="Arial Narrow"/>
                <w:sz w:val="22"/>
                <w:szCs w:val="22"/>
                <w:lang w:val="sr-Latn-ME"/>
              </w:rPr>
            </w:pPr>
            <w:r w:rsidRPr="00377E69">
              <w:rPr>
                <w:rFonts w:ascii="Arial Narrow" w:hAnsi="Arial Narrow"/>
                <w:sz w:val="22"/>
                <w:szCs w:val="22"/>
                <w:lang w:val="sr-Latn-ME"/>
              </w:rPr>
              <w:t> </w:t>
            </w:r>
          </w:p>
        </w:tc>
        <w:tc>
          <w:tcPr>
            <w:tcW w:w="3102" w:type="dxa"/>
            <w:shd w:val="clear" w:color="auto" w:fill="auto"/>
            <w:tcMar>
              <w:top w:w="57" w:type="dxa"/>
              <w:bottom w:w="57" w:type="dxa"/>
            </w:tcMar>
            <w:hideMark/>
          </w:tcPr>
          <w:p w:rsidR="000C08C8" w:rsidRPr="00377E69" w:rsidRDefault="000C08C8" w:rsidP="00E8691D">
            <w:pPr>
              <w:spacing w:after="0"/>
              <w:rPr>
                <w:rFonts w:ascii="Arial Narrow" w:hAnsi="Arial Narrow"/>
                <w:b/>
                <w:bCs/>
                <w:i/>
                <w:iCs/>
                <w:sz w:val="22"/>
                <w:szCs w:val="22"/>
                <w:lang w:val="sr-Latn-ME"/>
              </w:rPr>
            </w:pPr>
            <w:r w:rsidRPr="00377E69">
              <w:rPr>
                <w:rFonts w:ascii="Arial Narrow" w:hAnsi="Arial Narrow"/>
                <w:b/>
                <w:bCs/>
                <w:i/>
                <w:iCs/>
                <w:sz w:val="22"/>
                <w:szCs w:val="22"/>
                <w:lang w:val="sr-Latn-ME"/>
              </w:rPr>
              <w:t>[Primjeri:]</w:t>
            </w:r>
          </w:p>
        </w:tc>
      </w:tr>
      <w:tr w:rsidR="000C08C8" w:rsidRPr="00377E69" w:rsidTr="001C526E">
        <w:trPr>
          <w:trHeight w:val="405"/>
        </w:trPr>
        <w:tc>
          <w:tcPr>
            <w:tcW w:w="3085" w:type="dxa"/>
            <w:shd w:val="clear" w:color="auto" w:fill="auto"/>
            <w:tcMar>
              <w:top w:w="57" w:type="dxa"/>
              <w:bottom w:w="57" w:type="dxa"/>
            </w:tcMar>
            <w:hideMark/>
          </w:tcPr>
          <w:p w:rsidR="000C08C8" w:rsidRPr="00377E69" w:rsidRDefault="000C08C8" w:rsidP="00E8691D">
            <w:pPr>
              <w:spacing w:after="0"/>
              <w:rPr>
                <w:rFonts w:ascii="Arial Narrow" w:hAnsi="Arial Narrow"/>
                <w:i/>
                <w:iCs/>
                <w:sz w:val="22"/>
                <w:szCs w:val="22"/>
                <w:lang w:val="sr-Latn-ME"/>
              </w:rPr>
            </w:pPr>
            <w:r w:rsidRPr="00377E69">
              <w:rPr>
                <w:rFonts w:ascii="Arial Narrow" w:hAnsi="Arial Narrow"/>
                <w:i/>
                <w:iCs/>
                <w:sz w:val="22"/>
                <w:szCs w:val="22"/>
                <w:lang w:val="sr-Latn-ME"/>
              </w:rPr>
              <w:t>1.1.1. Koordinator projekta/ programa</w:t>
            </w:r>
            <w:r w:rsidR="005B576B">
              <w:rPr>
                <w:rFonts w:ascii="Arial Narrow" w:hAnsi="Arial Narrow"/>
                <w:i/>
                <w:iCs/>
                <w:sz w:val="22"/>
                <w:szCs w:val="22"/>
                <w:lang w:val="sr-Latn-ME"/>
              </w:rPr>
              <w:t xml:space="preserve"> Radmila Anđić</w:t>
            </w:r>
          </w:p>
        </w:tc>
        <w:tc>
          <w:tcPr>
            <w:tcW w:w="1283" w:type="dxa"/>
            <w:shd w:val="clear" w:color="auto" w:fill="auto"/>
            <w:tcMar>
              <w:top w:w="57" w:type="dxa"/>
              <w:bottom w:w="57" w:type="dxa"/>
            </w:tcMar>
            <w:hideMark/>
          </w:tcPr>
          <w:p w:rsidR="000C08C8" w:rsidRPr="00377E69" w:rsidRDefault="000C08C8" w:rsidP="00E8691D">
            <w:pPr>
              <w:spacing w:after="0"/>
              <w:rPr>
                <w:rFonts w:ascii="Arial Narrow" w:hAnsi="Arial Narrow"/>
                <w:i/>
                <w:iCs/>
                <w:sz w:val="22"/>
                <w:szCs w:val="22"/>
                <w:lang w:val="sr-Latn-ME"/>
              </w:rPr>
            </w:pPr>
            <w:r w:rsidRPr="00377E69">
              <w:rPr>
                <w:rFonts w:ascii="Arial Narrow" w:hAnsi="Arial Narrow"/>
                <w:i/>
                <w:iCs/>
                <w:sz w:val="22"/>
                <w:szCs w:val="22"/>
                <w:lang w:val="sr-Latn-ME"/>
              </w:rPr>
              <w:t> </w:t>
            </w:r>
            <w:r w:rsidR="0023280E">
              <w:rPr>
                <w:rFonts w:ascii="Arial Narrow" w:hAnsi="Arial Narrow"/>
                <w:i/>
                <w:iCs/>
                <w:sz w:val="22"/>
                <w:szCs w:val="22"/>
                <w:lang w:val="sr-Latn-ME"/>
              </w:rPr>
              <w:t>100</w:t>
            </w:r>
            <w:r w:rsidR="00572978">
              <w:rPr>
                <w:rFonts w:ascii="Arial Narrow" w:hAnsi="Arial Narrow"/>
                <w:i/>
                <w:iCs/>
                <w:sz w:val="22"/>
                <w:szCs w:val="22"/>
                <w:lang w:val="sr-Latn-ME"/>
              </w:rPr>
              <w:t>,00</w:t>
            </w:r>
          </w:p>
        </w:tc>
        <w:tc>
          <w:tcPr>
            <w:tcW w:w="1189" w:type="dxa"/>
            <w:shd w:val="clear" w:color="auto" w:fill="auto"/>
            <w:tcMar>
              <w:top w:w="57" w:type="dxa"/>
              <w:bottom w:w="57" w:type="dxa"/>
            </w:tcMar>
            <w:hideMark/>
          </w:tcPr>
          <w:p w:rsidR="000C08C8" w:rsidRPr="00377E69" w:rsidRDefault="000C08C8" w:rsidP="00E8691D">
            <w:pPr>
              <w:spacing w:after="0"/>
              <w:rPr>
                <w:rFonts w:ascii="Arial Narrow" w:hAnsi="Arial Narrow"/>
                <w:i/>
                <w:iCs/>
                <w:sz w:val="22"/>
                <w:szCs w:val="22"/>
                <w:lang w:val="sr-Latn-ME"/>
              </w:rPr>
            </w:pPr>
            <w:r w:rsidRPr="00377E69">
              <w:rPr>
                <w:rFonts w:ascii="Arial Narrow" w:hAnsi="Arial Narrow"/>
                <w:i/>
                <w:iCs/>
                <w:sz w:val="22"/>
                <w:szCs w:val="22"/>
                <w:lang w:val="sr-Latn-ME"/>
              </w:rPr>
              <w:t> </w:t>
            </w:r>
            <w:r w:rsidR="00006749">
              <w:rPr>
                <w:rFonts w:ascii="Arial Narrow" w:hAnsi="Arial Narrow"/>
                <w:i/>
                <w:iCs/>
                <w:sz w:val="22"/>
                <w:szCs w:val="22"/>
                <w:lang w:val="sr-Latn-ME"/>
              </w:rPr>
              <w:t>575</w:t>
            </w:r>
            <w:r w:rsidR="00A20C5B">
              <w:rPr>
                <w:rFonts w:ascii="Arial Narrow" w:hAnsi="Arial Narrow"/>
                <w:i/>
                <w:iCs/>
                <w:sz w:val="22"/>
                <w:szCs w:val="22"/>
                <w:lang w:val="sr-Latn-ME"/>
              </w:rPr>
              <w:t>,00</w:t>
            </w:r>
          </w:p>
        </w:tc>
        <w:tc>
          <w:tcPr>
            <w:tcW w:w="1225" w:type="dxa"/>
            <w:shd w:val="clear" w:color="auto" w:fill="auto"/>
            <w:tcMar>
              <w:top w:w="57" w:type="dxa"/>
              <w:bottom w:w="57" w:type="dxa"/>
            </w:tcMar>
            <w:hideMark/>
          </w:tcPr>
          <w:p w:rsidR="000C08C8" w:rsidRPr="00377E69" w:rsidRDefault="000C08C8" w:rsidP="00E8691D">
            <w:pPr>
              <w:spacing w:after="0"/>
              <w:rPr>
                <w:rFonts w:ascii="Arial Narrow" w:hAnsi="Arial Narrow"/>
                <w:sz w:val="22"/>
                <w:szCs w:val="22"/>
                <w:lang w:val="sr-Latn-ME"/>
              </w:rPr>
            </w:pPr>
            <w:r w:rsidRPr="00377E69">
              <w:rPr>
                <w:rFonts w:ascii="Arial Narrow" w:hAnsi="Arial Narrow"/>
                <w:sz w:val="22"/>
                <w:szCs w:val="22"/>
                <w:lang w:val="sr-Latn-ME"/>
              </w:rPr>
              <w:t> </w:t>
            </w:r>
            <w:r w:rsidR="00A20C5B" w:rsidRPr="00377E69">
              <w:rPr>
                <w:rFonts w:ascii="Arial Narrow" w:hAnsi="Arial Narrow"/>
                <w:i/>
                <w:iCs/>
                <w:sz w:val="22"/>
                <w:szCs w:val="22"/>
                <w:lang w:val="sr-Latn-ME"/>
              </w:rPr>
              <w:t> </w:t>
            </w:r>
            <w:r w:rsidR="00006749">
              <w:rPr>
                <w:rFonts w:ascii="Arial Narrow" w:hAnsi="Arial Narrow"/>
                <w:i/>
                <w:iCs/>
                <w:sz w:val="22"/>
                <w:szCs w:val="22"/>
                <w:lang w:val="sr-Latn-ME"/>
              </w:rPr>
              <w:t>575</w:t>
            </w:r>
            <w:r w:rsidR="00A20C5B">
              <w:rPr>
                <w:rFonts w:ascii="Arial Narrow" w:hAnsi="Arial Narrow"/>
                <w:i/>
                <w:iCs/>
                <w:sz w:val="22"/>
                <w:szCs w:val="22"/>
                <w:lang w:val="sr-Latn-ME"/>
              </w:rPr>
              <w:t>,00</w:t>
            </w:r>
          </w:p>
        </w:tc>
        <w:tc>
          <w:tcPr>
            <w:tcW w:w="3102" w:type="dxa"/>
            <w:shd w:val="clear" w:color="auto" w:fill="auto"/>
            <w:tcMar>
              <w:top w:w="57" w:type="dxa"/>
              <w:bottom w:w="57" w:type="dxa"/>
            </w:tcMar>
            <w:hideMark/>
          </w:tcPr>
          <w:p w:rsidR="000C08C8" w:rsidRPr="00377E69" w:rsidRDefault="00371522" w:rsidP="00E8691D">
            <w:pPr>
              <w:spacing w:after="0"/>
              <w:rPr>
                <w:rFonts w:ascii="Arial Narrow" w:hAnsi="Arial Narrow"/>
                <w:i/>
                <w:iCs/>
                <w:sz w:val="22"/>
                <w:szCs w:val="22"/>
                <w:lang w:val="sr-Latn-ME"/>
              </w:rPr>
            </w:pPr>
            <w:r>
              <w:rPr>
                <w:rFonts w:ascii="Arial Narrow" w:hAnsi="Arial Narrow"/>
                <w:i/>
                <w:iCs/>
                <w:sz w:val="22"/>
                <w:szCs w:val="22"/>
                <w:lang w:val="sr-Latn-ME"/>
              </w:rPr>
              <w:t>P</w:t>
            </w:r>
            <w:r w:rsidR="000C08C8" w:rsidRPr="00377E69">
              <w:rPr>
                <w:rFonts w:ascii="Arial Narrow" w:hAnsi="Arial Narrow"/>
                <w:i/>
                <w:iCs/>
                <w:sz w:val="22"/>
                <w:szCs w:val="22"/>
                <w:lang w:val="sr-Latn-ME"/>
              </w:rPr>
              <w:t>re</w:t>
            </w:r>
            <w:r w:rsidR="00460E40">
              <w:rPr>
                <w:rFonts w:ascii="Arial Narrow" w:hAnsi="Arial Narrow"/>
                <w:i/>
                <w:iCs/>
                <w:sz w:val="22"/>
                <w:szCs w:val="22"/>
                <w:lang w:val="sr-Latn-ME"/>
              </w:rPr>
              <w:t xml:space="preserve">dviđen je rad koordinatora za </w:t>
            </w:r>
            <w:r w:rsidR="000C08C8" w:rsidRPr="00377E69">
              <w:rPr>
                <w:rFonts w:ascii="Arial Narrow" w:hAnsi="Arial Narrow"/>
                <w:i/>
                <w:iCs/>
                <w:sz w:val="22"/>
                <w:szCs w:val="22"/>
                <w:lang w:val="sr-Latn-ME"/>
              </w:rPr>
              <w:t xml:space="preserve"> </w:t>
            </w:r>
            <w:r>
              <w:rPr>
                <w:rFonts w:ascii="Arial Narrow" w:hAnsi="Arial Narrow"/>
                <w:i/>
                <w:iCs/>
                <w:sz w:val="22"/>
                <w:szCs w:val="22"/>
                <w:lang w:val="sr-Latn-ME"/>
              </w:rPr>
              <w:t xml:space="preserve">6 </w:t>
            </w:r>
            <w:r w:rsidR="000C08C8" w:rsidRPr="00377E69">
              <w:rPr>
                <w:rFonts w:ascii="Arial Narrow" w:hAnsi="Arial Narrow"/>
                <w:i/>
                <w:iCs/>
                <w:sz w:val="22"/>
                <w:szCs w:val="22"/>
                <w:lang w:val="sr-Latn-ME"/>
              </w:rPr>
              <w:t>mjeseci. Prosj</w:t>
            </w:r>
            <w:r>
              <w:rPr>
                <w:rFonts w:ascii="Arial Narrow" w:hAnsi="Arial Narrow"/>
                <w:i/>
                <w:iCs/>
                <w:sz w:val="22"/>
                <w:szCs w:val="22"/>
                <w:lang w:val="sr-Latn-ME"/>
              </w:rPr>
              <w:t>eč</w:t>
            </w:r>
            <w:r w:rsidR="00D4740E">
              <w:rPr>
                <w:rFonts w:ascii="Arial Narrow" w:hAnsi="Arial Narrow"/>
                <w:i/>
                <w:iCs/>
                <w:sz w:val="22"/>
                <w:szCs w:val="22"/>
                <w:lang w:val="sr-Latn-ME"/>
              </w:rPr>
              <w:t>na mje</w:t>
            </w:r>
            <w:r w:rsidR="00006749">
              <w:rPr>
                <w:rFonts w:ascii="Arial Narrow" w:hAnsi="Arial Narrow"/>
                <w:i/>
                <w:iCs/>
                <w:sz w:val="22"/>
                <w:szCs w:val="22"/>
                <w:lang w:val="sr-Latn-ME"/>
              </w:rPr>
              <w:t>sečna BRUTO zarada je x115 eura * 5</w:t>
            </w:r>
            <w:r w:rsidR="000C08C8" w:rsidRPr="00377E69">
              <w:rPr>
                <w:rFonts w:ascii="Arial Narrow" w:hAnsi="Arial Narrow"/>
                <w:i/>
                <w:iCs/>
                <w:sz w:val="22"/>
                <w:szCs w:val="22"/>
                <w:lang w:val="sr-Latn-ME"/>
              </w:rPr>
              <w:t xml:space="preserve"> mj = </w:t>
            </w:r>
            <w:r w:rsidR="00006749">
              <w:rPr>
                <w:rFonts w:ascii="Arial Narrow" w:hAnsi="Arial Narrow"/>
                <w:i/>
                <w:iCs/>
                <w:sz w:val="22"/>
                <w:szCs w:val="22"/>
                <w:lang w:val="sr-Latn-ME"/>
              </w:rPr>
              <w:t xml:space="preserve">575,00 </w:t>
            </w:r>
            <w:r w:rsidR="00A77714">
              <w:rPr>
                <w:rFonts w:ascii="Arial Narrow" w:hAnsi="Arial Narrow"/>
                <w:i/>
                <w:iCs/>
                <w:sz w:val="22"/>
                <w:szCs w:val="22"/>
                <w:lang w:val="sr-Latn-ME"/>
              </w:rPr>
              <w:t>eura.</w:t>
            </w:r>
          </w:p>
        </w:tc>
      </w:tr>
      <w:tr w:rsidR="000C08C8" w:rsidRPr="00377E69" w:rsidTr="001C526E">
        <w:trPr>
          <w:trHeight w:val="20"/>
        </w:trPr>
        <w:tc>
          <w:tcPr>
            <w:tcW w:w="3085" w:type="dxa"/>
            <w:tcBorders>
              <w:top w:val="double" w:sz="4" w:space="0" w:color="auto"/>
            </w:tcBorders>
            <w:shd w:val="clear" w:color="auto" w:fill="F2F2F2"/>
            <w:tcMar>
              <w:top w:w="57" w:type="dxa"/>
              <w:bottom w:w="57" w:type="dxa"/>
            </w:tcMar>
            <w:hideMark/>
          </w:tcPr>
          <w:p w:rsidR="000C08C8" w:rsidRPr="00377E69" w:rsidRDefault="000C08C8" w:rsidP="00E8691D">
            <w:pPr>
              <w:spacing w:after="0"/>
              <w:rPr>
                <w:rFonts w:ascii="Arial Narrow" w:hAnsi="Arial Narrow"/>
                <w:b/>
                <w:bCs/>
                <w:sz w:val="22"/>
                <w:szCs w:val="22"/>
                <w:lang w:val="sr-Latn-ME"/>
              </w:rPr>
            </w:pPr>
            <w:r w:rsidRPr="00377E69">
              <w:rPr>
                <w:rFonts w:ascii="Arial Narrow" w:hAnsi="Arial Narrow"/>
                <w:b/>
                <w:bCs/>
                <w:sz w:val="22"/>
                <w:szCs w:val="22"/>
                <w:lang w:val="sr-Latn-ME"/>
              </w:rPr>
              <w:t>Ukupno 1.1.</w:t>
            </w:r>
          </w:p>
        </w:tc>
        <w:tc>
          <w:tcPr>
            <w:tcW w:w="1283" w:type="dxa"/>
            <w:tcBorders>
              <w:top w:val="double" w:sz="4" w:space="0" w:color="auto"/>
            </w:tcBorders>
            <w:shd w:val="clear" w:color="auto" w:fill="F2F2F2"/>
            <w:tcMar>
              <w:top w:w="57" w:type="dxa"/>
              <w:bottom w:w="57" w:type="dxa"/>
            </w:tcMar>
            <w:hideMark/>
          </w:tcPr>
          <w:p w:rsidR="000C08C8" w:rsidRPr="00377E69" w:rsidRDefault="000C08C8" w:rsidP="00E8691D">
            <w:pPr>
              <w:spacing w:after="0"/>
              <w:rPr>
                <w:rFonts w:ascii="Arial Narrow" w:hAnsi="Arial Narrow"/>
                <w:b/>
                <w:bCs/>
                <w:sz w:val="22"/>
                <w:szCs w:val="22"/>
                <w:lang w:val="sr-Latn-ME"/>
              </w:rPr>
            </w:pPr>
            <w:r w:rsidRPr="00377E69">
              <w:rPr>
                <w:rFonts w:ascii="Arial Narrow" w:hAnsi="Arial Narrow"/>
                <w:b/>
                <w:bCs/>
                <w:sz w:val="22"/>
                <w:szCs w:val="22"/>
                <w:lang w:val="sr-Latn-ME"/>
              </w:rPr>
              <w:t> </w:t>
            </w:r>
          </w:p>
        </w:tc>
        <w:tc>
          <w:tcPr>
            <w:tcW w:w="1189" w:type="dxa"/>
            <w:tcBorders>
              <w:top w:val="double" w:sz="4" w:space="0" w:color="auto"/>
            </w:tcBorders>
            <w:shd w:val="clear" w:color="auto" w:fill="F2F2F2"/>
            <w:tcMar>
              <w:top w:w="57" w:type="dxa"/>
              <w:bottom w:w="57" w:type="dxa"/>
            </w:tcMar>
            <w:hideMark/>
          </w:tcPr>
          <w:p w:rsidR="000C08C8" w:rsidRPr="00377E69" w:rsidRDefault="00971421" w:rsidP="00E8691D">
            <w:pPr>
              <w:spacing w:after="0"/>
              <w:rPr>
                <w:rFonts w:ascii="Arial Narrow" w:hAnsi="Arial Narrow"/>
                <w:sz w:val="22"/>
                <w:szCs w:val="22"/>
                <w:lang w:val="sr-Latn-ME"/>
              </w:rPr>
            </w:pPr>
            <w:r>
              <w:rPr>
                <w:rFonts w:ascii="Arial Narrow" w:hAnsi="Arial Narrow"/>
                <w:sz w:val="22"/>
                <w:szCs w:val="22"/>
                <w:lang w:val="sr-Latn-ME"/>
              </w:rPr>
              <w:t>575,00</w:t>
            </w:r>
          </w:p>
        </w:tc>
        <w:tc>
          <w:tcPr>
            <w:tcW w:w="1225" w:type="dxa"/>
            <w:tcBorders>
              <w:top w:val="double" w:sz="4" w:space="0" w:color="auto"/>
            </w:tcBorders>
            <w:shd w:val="clear" w:color="auto" w:fill="F2F2F2"/>
            <w:tcMar>
              <w:top w:w="57" w:type="dxa"/>
              <w:bottom w:w="57" w:type="dxa"/>
            </w:tcMar>
            <w:hideMark/>
          </w:tcPr>
          <w:p w:rsidR="000C08C8" w:rsidRPr="00006749" w:rsidRDefault="00006749" w:rsidP="00E8691D">
            <w:pPr>
              <w:spacing w:after="0"/>
              <w:rPr>
                <w:rFonts w:ascii="Arial Narrow" w:hAnsi="Arial Narrow"/>
                <w:b/>
                <w:sz w:val="22"/>
                <w:szCs w:val="22"/>
                <w:lang w:val="sr-Latn-ME"/>
              </w:rPr>
            </w:pPr>
            <w:r w:rsidRPr="00006749">
              <w:rPr>
                <w:rFonts w:ascii="Arial Narrow" w:hAnsi="Arial Narrow"/>
                <w:b/>
                <w:i/>
                <w:iCs/>
                <w:sz w:val="22"/>
                <w:szCs w:val="22"/>
                <w:lang w:val="sr-Latn-ME"/>
              </w:rPr>
              <w:t>575,00</w:t>
            </w:r>
          </w:p>
        </w:tc>
        <w:tc>
          <w:tcPr>
            <w:tcW w:w="3102" w:type="dxa"/>
            <w:tcBorders>
              <w:top w:val="double" w:sz="4" w:space="0" w:color="auto"/>
            </w:tcBorders>
            <w:shd w:val="clear" w:color="auto" w:fill="F2F2F2"/>
            <w:tcMar>
              <w:top w:w="57" w:type="dxa"/>
              <w:bottom w:w="57" w:type="dxa"/>
            </w:tcMar>
            <w:hideMark/>
          </w:tcPr>
          <w:p w:rsidR="000C08C8" w:rsidRPr="00377E69" w:rsidRDefault="000C08C8" w:rsidP="00E8691D">
            <w:pPr>
              <w:spacing w:after="0"/>
              <w:rPr>
                <w:rFonts w:ascii="Arial Narrow" w:hAnsi="Arial Narrow"/>
                <w:sz w:val="22"/>
                <w:szCs w:val="22"/>
                <w:lang w:val="sr-Latn-ME"/>
              </w:rPr>
            </w:pPr>
            <w:r w:rsidRPr="00377E69">
              <w:rPr>
                <w:rFonts w:ascii="Arial Narrow" w:hAnsi="Arial Narrow"/>
                <w:sz w:val="22"/>
                <w:szCs w:val="22"/>
                <w:lang w:val="sr-Latn-ME"/>
              </w:rPr>
              <w:t> </w:t>
            </w:r>
          </w:p>
        </w:tc>
      </w:tr>
      <w:tr w:rsidR="000C08C8" w:rsidRPr="00377E69" w:rsidTr="001C526E">
        <w:trPr>
          <w:trHeight w:val="765"/>
        </w:trPr>
        <w:tc>
          <w:tcPr>
            <w:tcW w:w="3085" w:type="dxa"/>
            <w:shd w:val="clear" w:color="auto" w:fill="auto"/>
            <w:tcMar>
              <w:top w:w="57" w:type="dxa"/>
              <w:bottom w:w="57" w:type="dxa"/>
            </w:tcMar>
            <w:hideMark/>
          </w:tcPr>
          <w:p w:rsidR="000C08C8" w:rsidRPr="00377E69" w:rsidRDefault="000C08C8" w:rsidP="00E8691D">
            <w:pPr>
              <w:spacing w:after="0"/>
              <w:rPr>
                <w:rFonts w:ascii="Arial Narrow" w:hAnsi="Arial Narrow"/>
                <w:b/>
                <w:bCs/>
                <w:sz w:val="22"/>
                <w:szCs w:val="22"/>
                <w:lang w:val="sr-Latn-ME"/>
              </w:rPr>
            </w:pPr>
            <w:r w:rsidRPr="00377E69">
              <w:rPr>
                <w:rFonts w:ascii="Arial Narrow" w:hAnsi="Arial Narrow"/>
                <w:b/>
                <w:bCs/>
                <w:sz w:val="22"/>
                <w:szCs w:val="22"/>
                <w:lang w:val="sr-Latn-ME"/>
              </w:rPr>
              <w:t xml:space="preserve">1.2. NAKNADE </w:t>
            </w:r>
            <w:r w:rsidRPr="00377E69">
              <w:rPr>
                <w:rFonts w:ascii="Arial Narrow" w:hAnsi="Arial Narrow"/>
                <w:sz w:val="22"/>
                <w:szCs w:val="22"/>
                <w:lang w:val="sr-Latn-ME"/>
              </w:rPr>
              <w:t>(specifikacija vrsta naknada)</w:t>
            </w:r>
            <w:r w:rsidRPr="00377E69">
              <w:rPr>
                <w:rFonts w:ascii="Arial Narrow" w:hAnsi="Arial Narrow"/>
                <w:b/>
                <w:bCs/>
                <w:sz w:val="22"/>
                <w:szCs w:val="22"/>
                <w:lang w:val="sr-Latn-ME"/>
              </w:rPr>
              <w:br/>
              <w:t xml:space="preserve">Napomena: </w:t>
            </w:r>
            <w:r w:rsidRPr="00377E69">
              <w:rPr>
                <w:rFonts w:ascii="Arial Narrow" w:hAnsi="Arial Narrow"/>
                <w:sz w:val="22"/>
                <w:szCs w:val="22"/>
                <w:lang w:val="sr-Latn-ME"/>
              </w:rPr>
              <w:t>navesti imena i prezimena lica kojima će se isplatiti naknada i za koje poslove</w:t>
            </w:r>
          </w:p>
        </w:tc>
        <w:tc>
          <w:tcPr>
            <w:tcW w:w="1283" w:type="dxa"/>
            <w:shd w:val="clear" w:color="auto" w:fill="auto"/>
            <w:tcMar>
              <w:top w:w="57" w:type="dxa"/>
              <w:bottom w:w="57" w:type="dxa"/>
            </w:tcMar>
            <w:hideMark/>
          </w:tcPr>
          <w:p w:rsidR="000C08C8" w:rsidRPr="00377E69" w:rsidRDefault="000C08C8" w:rsidP="00E8691D">
            <w:pPr>
              <w:spacing w:after="0"/>
              <w:rPr>
                <w:rFonts w:ascii="Arial Narrow" w:hAnsi="Arial Narrow"/>
                <w:b/>
                <w:bCs/>
                <w:sz w:val="22"/>
                <w:szCs w:val="22"/>
                <w:lang w:val="sr-Latn-ME"/>
              </w:rPr>
            </w:pPr>
            <w:r w:rsidRPr="00377E69">
              <w:rPr>
                <w:rFonts w:ascii="Arial Narrow" w:hAnsi="Arial Narrow"/>
                <w:b/>
                <w:bCs/>
                <w:sz w:val="22"/>
                <w:szCs w:val="22"/>
                <w:lang w:val="sr-Latn-ME"/>
              </w:rPr>
              <w:t> </w:t>
            </w:r>
          </w:p>
        </w:tc>
        <w:tc>
          <w:tcPr>
            <w:tcW w:w="1189" w:type="dxa"/>
            <w:shd w:val="clear" w:color="auto" w:fill="auto"/>
            <w:tcMar>
              <w:top w:w="57" w:type="dxa"/>
              <w:bottom w:w="57" w:type="dxa"/>
            </w:tcMar>
            <w:hideMark/>
          </w:tcPr>
          <w:p w:rsidR="000C08C8" w:rsidRPr="00377E69" w:rsidRDefault="000C08C8" w:rsidP="00E8691D">
            <w:pPr>
              <w:spacing w:after="0"/>
              <w:rPr>
                <w:rFonts w:ascii="Arial Narrow" w:hAnsi="Arial Narrow"/>
                <w:b/>
                <w:bCs/>
                <w:sz w:val="22"/>
                <w:szCs w:val="22"/>
                <w:lang w:val="sr-Latn-ME"/>
              </w:rPr>
            </w:pPr>
            <w:r w:rsidRPr="00377E69">
              <w:rPr>
                <w:rFonts w:ascii="Arial Narrow" w:hAnsi="Arial Narrow"/>
                <w:b/>
                <w:bCs/>
                <w:sz w:val="22"/>
                <w:szCs w:val="22"/>
                <w:lang w:val="sr-Latn-ME"/>
              </w:rPr>
              <w:t> </w:t>
            </w:r>
          </w:p>
        </w:tc>
        <w:tc>
          <w:tcPr>
            <w:tcW w:w="1225" w:type="dxa"/>
            <w:shd w:val="clear" w:color="auto" w:fill="auto"/>
            <w:tcMar>
              <w:top w:w="57" w:type="dxa"/>
              <w:bottom w:w="57" w:type="dxa"/>
            </w:tcMar>
            <w:hideMark/>
          </w:tcPr>
          <w:p w:rsidR="000C08C8" w:rsidRPr="00377E69" w:rsidRDefault="000C08C8" w:rsidP="00E8691D">
            <w:pPr>
              <w:spacing w:after="0"/>
              <w:rPr>
                <w:rFonts w:ascii="Arial Narrow" w:hAnsi="Arial Narrow"/>
                <w:sz w:val="22"/>
                <w:szCs w:val="22"/>
                <w:lang w:val="sr-Latn-ME"/>
              </w:rPr>
            </w:pPr>
            <w:r w:rsidRPr="00377E69">
              <w:rPr>
                <w:rFonts w:ascii="Arial Narrow" w:hAnsi="Arial Narrow"/>
                <w:sz w:val="22"/>
                <w:szCs w:val="22"/>
                <w:lang w:val="sr-Latn-ME"/>
              </w:rPr>
              <w:t> </w:t>
            </w:r>
          </w:p>
        </w:tc>
        <w:tc>
          <w:tcPr>
            <w:tcW w:w="3102" w:type="dxa"/>
            <w:shd w:val="clear" w:color="auto" w:fill="auto"/>
            <w:tcMar>
              <w:top w:w="57" w:type="dxa"/>
              <w:bottom w:w="57" w:type="dxa"/>
            </w:tcMar>
            <w:hideMark/>
          </w:tcPr>
          <w:p w:rsidR="000C08C8" w:rsidRPr="00377E69" w:rsidRDefault="000C08C8" w:rsidP="00E8691D">
            <w:pPr>
              <w:spacing w:after="0"/>
              <w:rPr>
                <w:rFonts w:ascii="Arial Narrow" w:hAnsi="Arial Narrow"/>
                <w:sz w:val="22"/>
                <w:szCs w:val="22"/>
                <w:lang w:val="sr-Latn-ME"/>
              </w:rPr>
            </w:pPr>
            <w:r w:rsidRPr="00377E69">
              <w:rPr>
                <w:rFonts w:ascii="Arial Narrow" w:hAnsi="Arial Narrow"/>
                <w:sz w:val="22"/>
                <w:szCs w:val="22"/>
                <w:lang w:val="sr-Latn-ME"/>
              </w:rPr>
              <w:t> </w:t>
            </w:r>
          </w:p>
        </w:tc>
      </w:tr>
      <w:tr w:rsidR="00833523" w:rsidRPr="00377E69" w:rsidTr="001C526E">
        <w:trPr>
          <w:trHeight w:val="765"/>
        </w:trPr>
        <w:tc>
          <w:tcPr>
            <w:tcW w:w="3085" w:type="dxa"/>
            <w:shd w:val="clear" w:color="auto" w:fill="auto"/>
            <w:tcMar>
              <w:top w:w="57" w:type="dxa"/>
              <w:bottom w:w="57" w:type="dxa"/>
            </w:tcMar>
          </w:tcPr>
          <w:p w:rsidR="00833523" w:rsidRDefault="00833523" w:rsidP="00833523">
            <w:pPr>
              <w:spacing w:after="0"/>
              <w:rPr>
                <w:rFonts w:ascii="Arial Narrow" w:hAnsi="Arial Narrow"/>
                <w:i/>
                <w:iCs/>
                <w:sz w:val="22"/>
                <w:szCs w:val="22"/>
                <w:lang w:val="sr-Latn-ME"/>
              </w:rPr>
            </w:pPr>
            <w:r>
              <w:rPr>
                <w:rFonts w:ascii="Arial Narrow" w:hAnsi="Arial Narrow"/>
                <w:i/>
                <w:iCs/>
                <w:sz w:val="22"/>
                <w:szCs w:val="22"/>
                <w:lang w:val="sr-Latn-ME"/>
              </w:rPr>
              <w:t xml:space="preserve">1.2.1. </w:t>
            </w:r>
            <w:r w:rsidRPr="00377E69">
              <w:rPr>
                <w:rFonts w:ascii="Arial Narrow" w:hAnsi="Arial Narrow"/>
                <w:i/>
                <w:iCs/>
                <w:sz w:val="22"/>
                <w:szCs w:val="22"/>
                <w:lang w:val="sr-Latn-ME"/>
              </w:rPr>
              <w:t>aktivnosti br. _</w:t>
            </w:r>
            <w:r>
              <w:rPr>
                <w:rFonts w:ascii="Arial Narrow" w:hAnsi="Arial Narrow"/>
                <w:i/>
                <w:iCs/>
                <w:sz w:val="22"/>
                <w:szCs w:val="22"/>
                <w:lang w:val="sr-Latn-ME"/>
              </w:rPr>
              <w:t>1</w:t>
            </w:r>
            <w:r w:rsidRPr="00377E69">
              <w:rPr>
                <w:rFonts w:ascii="Arial Narrow" w:hAnsi="Arial Narrow"/>
                <w:i/>
                <w:iCs/>
                <w:sz w:val="22"/>
                <w:szCs w:val="22"/>
                <w:lang w:val="sr-Latn-ME"/>
              </w:rPr>
              <w:t>__</w:t>
            </w:r>
          </w:p>
          <w:p w:rsidR="00833523" w:rsidRPr="00833523" w:rsidRDefault="00833523" w:rsidP="00833523">
            <w:pPr>
              <w:spacing w:after="0"/>
              <w:rPr>
                <w:rFonts w:ascii="Arial Narrow" w:hAnsi="Arial Narrow"/>
                <w:i/>
                <w:iCs/>
                <w:sz w:val="22"/>
                <w:szCs w:val="22"/>
                <w:lang w:val="sr-Latn-ME"/>
              </w:rPr>
            </w:pPr>
            <w:r>
              <w:rPr>
                <w:rFonts w:ascii="Arial Narrow" w:hAnsi="Arial Narrow"/>
                <w:i/>
                <w:iCs/>
                <w:sz w:val="22"/>
                <w:szCs w:val="22"/>
                <w:lang w:val="sr-Latn-ME"/>
              </w:rPr>
              <w:t xml:space="preserve">Volonterski doprinos organizacije </w:t>
            </w:r>
          </w:p>
        </w:tc>
        <w:tc>
          <w:tcPr>
            <w:tcW w:w="1283" w:type="dxa"/>
            <w:shd w:val="clear" w:color="auto" w:fill="auto"/>
            <w:tcMar>
              <w:top w:w="57" w:type="dxa"/>
              <w:bottom w:w="57" w:type="dxa"/>
            </w:tcMar>
          </w:tcPr>
          <w:p w:rsidR="00833523" w:rsidRPr="00377E69" w:rsidRDefault="00E32484" w:rsidP="00E8691D">
            <w:pPr>
              <w:spacing w:after="0"/>
              <w:rPr>
                <w:rFonts w:ascii="Arial Narrow" w:hAnsi="Arial Narrow"/>
                <w:b/>
                <w:bCs/>
                <w:sz w:val="22"/>
                <w:szCs w:val="22"/>
                <w:lang w:val="sr-Latn-ME"/>
              </w:rPr>
            </w:pPr>
            <w:r>
              <w:rPr>
                <w:rFonts w:ascii="Arial Narrow" w:hAnsi="Arial Narrow"/>
                <w:i/>
                <w:iCs/>
                <w:sz w:val="22"/>
                <w:szCs w:val="22"/>
                <w:lang w:val="sr-Latn-ME"/>
              </w:rPr>
              <w:t>345,00</w:t>
            </w:r>
          </w:p>
        </w:tc>
        <w:tc>
          <w:tcPr>
            <w:tcW w:w="1189" w:type="dxa"/>
            <w:shd w:val="clear" w:color="auto" w:fill="auto"/>
            <w:tcMar>
              <w:top w:w="57" w:type="dxa"/>
              <w:bottom w:w="57" w:type="dxa"/>
            </w:tcMar>
          </w:tcPr>
          <w:p w:rsidR="00833523" w:rsidRPr="00377E69" w:rsidRDefault="00E111BB" w:rsidP="00E8691D">
            <w:pPr>
              <w:spacing w:after="0"/>
              <w:rPr>
                <w:rFonts w:ascii="Arial Narrow" w:hAnsi="Arial Narrow"/>
                <w:b/>
                <w:bCs/>
                <w:sz w:val="22"/>
                <w:szCs w:val="22"/>
                <w:lang w:val="sr-Latn-ME"/>
              </w:rPr>
            </w:pPr>
            <w:r>
              <w:rPr>
                <w:rFonts w:ascii="Arial Narrow" w:hAnsi="Arial Narrow"/>
                <w:i/>
                <w:iCs/>
                <w:sz w:val="22"/>
                <w:szCs w:val="22"/>
                <w:lang w:val="sr-Latn-ME"/>
              </w:rPr>
              <w:t>3000</w:t>
            </w:r>
            <w:r w:rsidR="00E32484">
              <w:rPr>
                <w:rFonts w:ascii="Arial Narrow" w:hAnsi="Arial Narrow"/>
                <w:i/>
                <w:iCs/>
                <w:sz w:val="22"/>
                <w:szCs w:val="22"/>
                <w:lang w:val="sr-Latn-ME"/>
              </w:rPr>
              <w:t>,00</w:t>
            </w:r>
          </w:p>
        </w:tc>
        <w:tc>
          <w:tcPr>
            <w:tcW w:w="1225" w:type="dxa"/>
            <w:shd w:val="clear" w:color="auto" w:fill="auto"/>
            <w:tcMar>
              <w:top w:w="57" w:type="dxa"/>
              <w:bottom w:w="57" w:type="dxa"/>
            </w:tcMar>
          </w:tcPr>
          <w:p w:rsidR="00833523" w:rsidRPr="00377E69" w:rsidRDefault="00E32484" w:rsidP="00E8691D">
            <w:pPr>
              <w:spacing w:after="0"/>
              <w:rPr>
                <w:rFonts w:ascii="Arial Narrow" w:hAnsi="Arial Narrow"/>
                <w:sz w:val="22"/>
                <w:szCs w:val="22"/>
                <w:lang w:val="sr-Latn-ME"/>
              </w:rPr>
            </w:pPr>
            <w:r>
              <w:rPr>
                <w:rFonts w:ascii="Arial Narrow" w:hAnsi="Arial Narrow"/>
                <w:sz w:val="22"/>
                <w:szCs w:val="22"/>
                <w:lang w:val="sr-Latn-ME"/>
              </w:rPr>
              <w:t>0</w:t>
            </w:r>
          </w:p>
        </w:tc>
        <w:tc>
          <w:tcPr>
            <w:tcW w:w="3102" w:type="dxa"/>
            <w:shd w:val="clear" w:color="auto" w:fill="auto"/>
            <w:tcMar>
              <w:top w:w="57" w:type="dxa"/>
              <w:bottom w:w="57" w:type="dxa"/>
            </w:tcMar>
          </w:tcPr>
          <w:p w:rsidR="00833523" w:rsidRPr="00377E69" w:rsidRDefault="00361638" w:rsidP="00E8691D">
            <w:pPr>
              <w:spacing w:after="0"/>
              <w:rPr>
                <w:rFonts w:ascii="Arial Narrow" w:hAnsi="Arial Narrow"/>
                <w:sz w:val="22"/>
                <w:szCs w:val="22"/>
                <w:lang w:val="sr-Latn-ME"/>
              </w:rPr>
            </w:pPr>
            <w:r>
              <w:rPr>
                <w:rFonts w:ascii="Arial Narrow" w:hAnsi="Arial Narrow"/>
                <w:i/>
                <w:iCs/>
                <w:sz w:val="22"/>
                <w:szCs w:val="22"/>
                <w:lang w:val="sr-Latn-ME"/>
              </w:rPr>
              <w:t>Volonterski doprinos organizacije</w:t>
            </w:r>
            <w:r w:rsidR="00E111BB">
              <w:rPr>
                <w:rFonts w:ascii="Arial Narrow" w:hAnsi="Arial Narrow"/>
                <w:i/>
                <w:iCs/>
                <w:sz w:val="22"/>
                <w:szCs w:val="22"/>
                <w:lang w:val="sr-Latn-ME"/>
              </w:rPr>
              <w:t>. Protivvrijednost 6</w:t>
            </w:r>
            <w:r w:rsidR="0034385B">
              <w:rPr>
                <w:rFonts w:ascii="Arial Narrow" w:hAnsi="Arial Narrow"/>
                <w:i/>
                <w:iCs/>
                <w:sz w:val="22"/>
                <w:szCs w:val="22"/>
                <w:lang w:val="sr-Latn-ME"/>
              </w:rPr>
              <w:t xml:space="preserve"> mjeseci x </w:t>
            </w:r>
            <w:r w:rsidR="00E111BB">
              <w:rPr>
                <w:rFonts w:ascii="Arial Narrow" w:hAnsi="Arial Narrow"/>
                <w:i/>
                <w:iCs/>
                <w:sz w:val="22"/>
                <w:szCs w:val="22"/>
                <w:lang w:val="sr-Latn-ME"/>
              </w:rPr>
              <w:t>600= 3000</w:t>
            </w:r>
          </w:p>
        </w:tc>
      </w:tr>
      <w:tr w:rsidR="001D1A83" w:rsidRPr="00377E69" w:rsidTr="001C526E">
        <w:trPr>
          <w:trHeight w:val="1178"/>
        </w:trPr>
        <w:tc>
          <w:tcPr>
            <w:tcW w:w="3085" w:type="dxa"/>
            <w:shd w:val="clear" w:color="auto" w:fill="auto"/>
            <w:tcMar>
              <w:top w:w="57" w:type="dxa"/>
              <w:bottom w:w="57" w:type="dxa"/>
            </w:tcMar>
            <w:hideMark/>
          </w:tcPr>
          <w:p w:rsidR="001D1A83" w:rsidRPr="00377E69" w:rsidRDefault="00833523" w:rsidP="001D1A83">
            <w:pPr>
              <w:spacing w:after="0"/>
              <w:rPr>
                <w:rFonts w:ascii="Arial Narrow" w:hAnsi="Arial Narrow"/>
                <w:i/>
                <w:iCs/>
                <w:sz w:val="22"/>
                <w:szCs w:val="22"/>
                <w:lang w:val="sr-Latn-ME"/>
              </w:rPr>
            </w:pPr>
            <w:r>
              <w:rPr>
                <w:rFonts w:ascii="Arial Narrow" w:hAnsi="Arial Narrow"/>
                <w:i/>
                <w:iCs/>
                <w:sz w:val="22"/>
                <w:szCs w:val="22"/>
                <w:lang w:val="sr-Latn-ME"/>
              </w:rPr>
              <w:t>1.2.2</w:t>
            </w:r>
            <w:r w:rsidR="001D1A83" w:rsidRPr="00377E69">
              <w:rPr>
                <w:rFonts w:ascii="Arial Narrow" w:hAnsi="Arial Narrow"/>
                <w:i/>
                <w:iCs/>
                <w:sz w:val="22"/>
                <w:szCs w:val="22"/>
                <w:lang w:val="sr-Latn-ME"/>
              </w:rPr>
              <w:t xml:space="preserve">. Ugovor o djelu </w:t>
            </w:r>
            <w:r w:rsidR="001D1A83">
              <w:rPr>
                <w:rFonts w:ascii="Arial Narrow" w:hAnsi="Arial Narrow"/>
                <w:i/>
                <w:iCs/>
                <w:sz w:val="22"/>
                <w:szCs w:val="22"/>
                <w:lang w:val="sr-Latn-ME"/>
              </w:rPr>
              <w:t xml:space="preserve">sa  izvršiocem aktivnosti br. _2 </w:t>
            </w:r>
            <w:r w:rsidR="001D1A83" w:rsidRPr="008A240F">
              <w:rPr>
                <w:rFonts w:ascii="Arial Narrow" w:hAnsi="Arial Narrow"/>
                <w:sz w:val="22"/>
                <w:szCs w:val="22"/>
                <w:lang w:val="sr-Latn-ME"/>
              </w:rPr>
              <w:t>Prezentacije besplatne pravne pomoći</w:t>
            </w:r>
          </w:p>
        </w:tc>
        <w:tc>
          <w:tcPr>
            <w:tcW w:w="1283"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w:t>
            </w:r>
            <w:r>
              <w:rPr>
                <w:rFonts w:ascii="Arial Narrow" w:hAnsi="Arial Narrow"/>
                <w:i/>
                <w:iCs/>
                <w:sz w:val="22"/>
                <w:szCs w:val="22"/>
                <w:lang w:val="sr-Latn-ME"/>
              </w:rPr>
              <w:t>60,00</w:t>
            </w:r>
          </w:p>
        </w:tc>
        <w:tc>
          <w:tcPr>
            <w:tcW w:w="1189"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w:t>
            </w:r>
            <w:r>
              <w:rPr>
                <w:rFonts w:ascii="Arial Narrow" w:hAnsi="Arial Narrow"/>
                <w:i/>
                <w:iCs/>
                <w:sz w:val="22"/>
                <w:szCs w:val="22"/>
                <w:lang w:val="sr-Latn-ME"/>
              </w:rPr>
              <w:t>120,00</w:t>
            </w:r>
          </w:p>
        </w:tc>
        <w:tc>
          <w:tcPr>
            <w:tcW w:w="1225"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w:t>
            </w:r>
            <w:r>
              <w:rPr>
                <w:rFonts w:ascii="Arial Narrow" w:hAnsi="Arial Narrow"/>
                <w:i/>
                <w:iCs/>
                <w:sz w:val="22"/>
                <w:szCs w:val="22"/>
                <w:lang w:val="sr-Latn-ME"/>
              </w:rPr>
              <w:t>120,00</w:t>
            </w:r>
          </w:p>
        </w:tc>
        <w:tc>
          <w:tcPr>
            <w:tcW w:w="3102"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xml:space="preserve">ugovor o djelu zaključiće </w:t>
            </w:r>
            <w:r>
              <w:rPr>
                <w:rFonts w:ascii="Arial Narrow" w:hAnsi="Arial Narrow"/>
                <w:i/>
                <w:iCs/>
                <w:sz w:val="22"/>
                <w:szCs w:val="22"/>
                <w:lang w:val="sr-Latn-ME"/>
              </w:rPr>
              <w:t>se sa izvšiocem aktivnosti br. 2</w:t>
            </w:r>
            <w:r w:rsidRPr="00377E69">
              <w:rPr>
                <w:rFonts w:ascii="Arial Narrow" w:hAnsi="Arial Narrow"/>
                <w:i/>
                <w:iCs/>
                <w:sz w:val="22"/>
                <w:szCs w:val="22"/>
                <w:lang w:val="sr-Latn-ME"/>
              </w:rPr>
              <w:t xml:space="preserve"> koja se izvodi u trajanju od </w:t>
            </w:r>
            <w:r>
              <w:rPr>
                <w:rFonts w:ascii="Arial Narrow" w:hAnsi="Arial Narrow"/>
                <w:i/>
                <w:iCs/>
                <w:sz w:val="22"/>
                <w:szCs w:val="22"/>
                <w:lang w:val="sr-Latn-ME"/>
              </w:rPr>
              <w:t>2h a predviđena naknada iznosi 60eura x 2 događaja= 120,00</w:t>
            </w:r>
          </w:p>
        </w:tc>
      </w:tr>
      <w:tr w:rsidR="001D1A83" w:rsidRPr="00377E69" w:rsidTr="001C526E">
        <w:trPr>
          <w:trHeight w:val="390"/>
        </w:trPr>
        <w:tc>
          <w:tcPr>
            <w:tcW w:w="3085" w:type="dxa"/>
            <w:tcBorders>
              <w:top w:val="double" w:sz="4" w:space="0" w:color="auto"/>
              <w:bottom w:val="double" w:sz="12" w:space="0" w:color="auto"/>
            </w:tcBorders>
            <w:shd w:val="clear" w:color="auto" w:fill="F2F2F2"/>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Ukupno 1.2.</w:t>
            </w:r>
          </w:p>
        </w:tc>
        <w:tc>
          <w:tcPr>
            <w:tcW w:w="1283" w:type="dxa"/>
            <w:tcBorders>
              <w:top w:val="double" w:sz="4" w:space="0" w:color="auto"/>
              <w:bottom w:val="double" w:sz="12" w:space="0" w:color="auto"/>
            </w:tcBorders>
            <w:shd w:val="clear" w:color="auto" w:fill="F2F2F2"/>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w:t>
            </w:r>
          </w:p>
        </w:tc>
        <w:tc>
          <w:tcPr>
            <w:tcW w:w="1189" w:type="dxa"/>
            <w:tcBorders>
              <w:top w:val="double" w:sz="4" w:space="0" w:color="auto"/>
              <w:bottom w:val="double" w:sz="12" w:space="0" w:color="auto"/>
            </w:tcBorders>
            <w:shd w:val="clear" w:color="auto" w:fill="F2F2F2"/>
            <w:tcMar>
              <w:top w:w="57" w:type="dxa"/>
              <w:bottom w:w="57" w:type="dxa"/>
            </w:tcMar>
            <w:hideMark/>
          </w:tcPr>
          <w:p w:rsidR="001D1A83" w:rsidRPr="00971421" w:rsidRDefault="00971421" w:rsidP="001D1A83">
            <w:pPr>
              <w:spacing w:after="0"/>
              <w:rPr>
                <w:rFonts w:ascii="Arial Narrow" w:hAnsi="Arial Narrow"/>
                <w:bCs/>
                <w:i/>
                <w:iCs/>
                <w:sz w:val="22"/>
                <w:szCs w:val="22"/>
                <w:lang w:val="sr-Latn-ME"/>
              </w:rPr>
            </w:pPr>
            <w:r w:rsidRPr="00971421">
              <w:rPr>
                <w:rFonts w:ascii="Arial Narrow" w:hAnsi="Arial Narrow"/>
                <w:bCs/>
                <w:i/>
                <w:iCs/>
                <w:sz w:val="22"/>
                <w:szCs w:val="22"/>
                <w:lang w:val="sr-Latn-ME"/>
              </w:rPr>
              <w:t>3120,00</w:t>
            </w:r>
          </w:p>
        </w:tc>
        <w:tc>
          <w:tcPr>
            <w:tcW w:w="1225" w:type="dxa"/>
            <w:tcBorders>
              <w:top w:val="double" w:sz="4" w:space="0" w:color="auto"/>
              <w:bottom w:val="double" w:sz="12" w:space="0" w:color="auto"/>
            </w:tcBorders>
            <w:shd w:val="clear" w:color="auto" w:fill="F2F2F2"/>
            <w:tcMar>
              <w:top w:w="57" w:type="dxa"/>
              <w:bottom w:w="57" w:type="dxa"/>
            </w:tcMar>
            <w:hideMark/>
          </w:tcPr>
          <w:p w:rsidR="001D1A83" w:rsidRPr="00377E69" w:rsidRDefault="009510AE" w:rsidP="001D1A83">
            <w:pPr>
              <w:spacing w:after="0"/>
              <w:rPr>
                <w:rFonts w:ascii="Arial Narrow" w:hAnsi="Arial Narrow"/>
                <w:b/>
                <w:bCs/>
                <w:i/>
                <w:iCs/>
                <w:sz w:val="22"/>
                <w:szCs w:val="22"/>
                <w:lang w:val="sr-Latn-ME"/>
              </w:rPr>
            </w:pPr>
            <w:r>
              <w:rPr>
                <w:rFonts w:ascii="Arial Narrow" w:hAnsi="Arial Narrow"/>
                <w:b/>
                <w:bCs/>
                <w:i/>
                <w:iCs/>
                <w:sz w:val="22"/>
                <w:szCs w:val="22"/>
                <w:lang w:val="sr-Latn-ME"/>
              </w:rPr>
              <w:t>120,00</w:t>
            </w:r>
          </w:p>
        </w:tc>
        <w:tc>
          <w:tcPr>
            <w:tcW w:w="3102" w:type="dxa"/>
            <w:tcBorders>
              <w:top w:val="double" w:sz="4" w:space="0" w:color="auto"/>
              <w:bottom w:val="double" w:sz="12" w:space="0" w:color="auto"/>
            </w:tcBorders>
            <w:shd w:val="clear" w:color="auto" w:fill="F2F2F2"/>
            <w:tcMar>
              <w:top w:w="57" w:type="dxa"/>
              <w:bottom w:w="57" w:type="dxa"/>
            </w:tcMar>
            <w:hideMark/>
          </w:tcPr>
          <w:p w:rsidR="001D1A83" w:rsidRPr="00377E69" w:rsidRDefault="001D1A83" w:rsidP="001D1A83">
            <w:pPr>
              <w:spacing w:after="0"/>
              <w:rPr>
                <w:rFonts w:ascii="Arial Narrow" w:hAnsi="Arial Narrow"/>
                <w:sz w:val="22"/>
                <w:szCs w:val="22"/>
                <w:lang w:val="sr-Latn-ME"/>
              </w:rPr>
            </w:pPr>
            <w:r w:rsidRPr="00377E69">
              <w:rPr>
                <w:rFonts w:ascii="Arial Narrow" w:hAnsi="Arial Narrow"/>
                <w:sz w:val="22"/>
                <w:szCs w:val="22"/>
                <w:lang w:val="sr-Latn-ME"/>
              </w:rPr>
              <w:t> </w:t>
            </w:r>
          </w:p>
        </w:tc>
      </w:tr>
      <w:tr w:rsidR="001D1A83" w:rsidRPr="00377E69" w:rsidTr="001C526E">
        <w:trPr>
          <w:trHeight w:val="465"/>
        </w:trPr>
        <w:tc>
          <w:tcPr>
            <w:tcW w:w="3085" w:type="dxa"/>
            <w:tcBorders>
              <w:top w:val="double" w:sz="12" w:space="0" w:color="auto"/>
            </w:tcBorders>
            <w:shd w:val="clear" w:color="auto" w:fill="auto"/>
            <w:tcMar>
              <w:top w:w="57" w:type="dxa"/>
              <w:bottom w:w="57" w:type="dxa"/>
            </w:tcMar>
            <w:hideMark/>
          </w:tcPr>
          <w:p w:rsidR="001D1A83" w:rsidRPr="00377E69" w:rsidRDefault="001D1A83" w:rsidP="001D1A83">
            <w:pPr>
              <w:spacing w:after="0"/>
              <w:rPr>
                <w:rFonts w:ascii="Arial Narrow" w:hAnsi="Arial Narrow"/>
                <w:b/>
                <w:bCs/>
                <w:i/>
                <w:iCs/>
                <w:sz w:val="22"/>
                <w:szCs w:val="22"/>
                <w:lang w:val="sr-Latn-ME"/>
              </w:rPr>
            </w:pPr>
            <w:r w:rsidRPr="00377E69">
              <w:rPr>
                <w:rFonts w:ascii="Arial Narrow" w:hAnsi="Arial Narrow"/>
                <w:b/>
                <w:bCs/>
                <w:i/>
                <w:iCs/>
                <w:sz w:val="22"/>
                <w:szCs w:val="22"/>
                <w:lang w:val="sr-Latn-ME"/>
              </w:rPr>
              <w:t xml:space="preserve">Ukupno 1. (1.1+1.2.): </w:t>
            </w:r>
          </w:p>
        </w:tc>
        <w:tc>
          <w:tcPr>
            <w:tcW w:w="1283" w:type="dxa"/>
            <w:tcBorders>
              <w:top w:val="double" w:sz="12" w:space="0" w:color="auto"/>
            </w:tcBorders>
            <w:shd w:val="clear" w:color="auto" w:fill="auto"/>
            <w:tcMar>
              <w:top w:w="57" w:type="dxa"/>
              <w:bottom w:w="57" w:type="dxa"/>
            </w:tcMar>
            <w:hideMark/>
          </w:tcPr>
          <w:p w:rsidR="001D1A83" w:rsidRPr="00377E69" w:rsidRDefault="001D1A83" w:rsidP="001D1A83">
            <w:pPr>
              <w:spacing w:after="0"/>
              <w:rPr>
                <w:rFonts w:ascii="Arial Narrow" w:hAnsi="Arial Narrow"/>
                <w:b/>
                <w:bCs/>
                <w:i/>
                <w:iCs/>
                <w:sz w:val="22"/>
                <w:szCs w:val="22"/>
                <w:lang w:val="sr-Latn-ME"/>
              </w:rPr>
            </w:pPr>
            <w:r w:rsidRPr="00377E69">
              <w:rPr>
                <w:rFonts w:ascii="Arial Narrow" w:hAnsi="Arial Narrow"/>
                <w:b/>
                <w:bCs/>
                <w:i/>
                <w:iCs/>
                <w:sz w:val="22"/>
                <w:szCs w:val="22"/>
                <w:lang w:val="sr-Latn-ME"/>
              </w:rPr>
              <w:t> </w:t>
            </w:r>
          </w:p>
        </w:tc>
        <w:tc>
          <w:tcPr>
            <w:tcW w:w="1189" w:type="dxa"/>
            <w:tcBorders>
              <w:top w:val="double" w:sz="12" w:space="0" w:color="auto"/>
            </w:tcBorders>
            <w:shd w:val="clear" w:color="auto" w:fill="auto"/>
            <w:tcMar>
              <w:top w:w="57" w:type="dxa"/>
              <w:bottom w:w="57" w:type="dxa"/>
            </w:tcMar>
            <w:hideMark/>
          </w:tcPr>
          <w:p w:rsidR="001D1A83" w:rsidRPr="00377E69" w:rsidRDefault="001D1A83" w:rsidP="001D1A83">
            <w:pPr>
              <w:spacing w:after="0"/>
              <w:rPr>
                <w:rFonts w:ascii="Arial Narrow" w:hAnsi="Arial Narrow"/>
                <w:b/>
                <w:bCs/>
                <w:sz w:val="22"/>
                <w:szCs w:val="22"/>
                <w:lang w:val="sr-Latn-ME"/>
              </w:rPr>
            </w:pPr>
          </w:p>
        </w:tc>
        <w:tc>
          <w:tcPr>
            <w:tcW w:w="1225" w:type="dxa"/>
            <w:tcBorders>
              <w:top w:val="double" w:sz="12" w:space="0" w:color="auto"/>
            </w:tcBorders>
            <w:shd w:val="clear" w:color="auto" w:fill="auto"/>
            <w:tcMar>
              <w:top w:w="57" w:type="dxa"/>
              <w:bottom w:w="57" w:type="dxa"/>
            </w:tcMar>
            <w:hideMark/>
          </w:tcPr>
          <w:p w:rsidR="001D1A83" w:rsidRPr="00377E69" w:rsidRDefault="001D1A83" w:rsidP="001D1A83">
            <w:pPr>
              <w:spacing w:after="0"/>
              <w:rPr>
                <w:rFonts w:ascii="Arial Narrow" w:hAnsi="Arial Narrow"/>
                <w:b/>
                <w:bCs/>
                <w:sz w:val="22"/>
                <w:szCs w:val="22"/>
                <w:lang w:val="sr-Latn-ME"/>
              </w:rPr>
            </w:pPr>
          </w:p>
        </w:tc>
        <w:tc>
          <w:tcPr>
            <w:tcW w:w="3102" w:type="dxa"/>
            <w:tcBorders>
              <w:top w:val="double" w:sz="12" w:space="0" w:color="auto"/>
            </w:tcBorders>
            <w:shd w:val="clear" w:color="auto" w:fill="auto"/>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w:t>
            </w:r>
          </w:p>
        </w:tc>
      </w:tr>
      <w:tr w:rsidR="001D1A83" w:rsidRPr="00377E69" w:rsidTr="00E8691D">
        <w:trPr>
          <w:trHeight w:val="391"/>
        </w:trPr>
        <w:tc>
          <w:tcPr>
            <w:tcW w:w="9884" w:type="dxa"/>
            <w:gridSpan w:val="5"/>
            <w:shd w:val="clear" w:color="auto" w:fill="A6A6A6" w:themeFill="background1" w:themeFillShade="A6"/>
            <w:tcMar>
              <w:top w:w="57" w:type="dxa"/>
              <w:bottom w:w="57" w:type="dxa"/>
            </w:tcMar>
            <w:hideMark/>
          </w:tcPr>
          <w:p w:rsidR="001D1A83" w:rsidRPr="00377E69" w:rsidRDefault="001D1A83" w:rsidP="001D1A83">
            <w:pPr>
              <w:spacing w:after="0"/>
              <w:rPr>
                <w:rFonts w:ascii="Arial Narrow" w:hAnsi="Arial Narrow"/>
                <w:sz w:val="22"/>
                <w:szCs w:val="22"/>
                <w:lang w:val="sr-Latn-ME"/>
              </w:rPr>
            </w:pPr>
            <w:r w:rsidRPr="00377E69">
              <w:rPr>
                <w:rFonts w:ascii="Arial Narrow" w:hAnsi="Arial Narrow"/>
                <w:b/>
                <w:bCs/>
                <w:sz w:val="22"/>
                <w:szCs w:val="22"/>
                <w:lang w:val="sr-Latn-ME"/>
              </w:rPr>
              <w:t xml:space="preserve">2. PUTOVANJA </w:t>
            </w:r>
            <w:r w:rsidRPr="00377E69">
              <w:rPr>
                <w:rFonts w:ascii="Arial Narrow" w:hAnsi="Arial Narrow"/>
                <w:sz w:val="22"/>
                <w:szCs w:val="22"/>
                <w:lang w:val="sr-Latn-ME"/>
              </w:rPr>
              <w:t>(specifikacija troškova - prevoz, smještaj, dnevnice za potrebe obavljanja projektnih aktivnosti i sl.)</w:t>
            </w:r>
          </w:p>
          <w:p w:rsidR="001D1A83" w:rsidRPr="00377E69" w:rsidRDefault="001D1A83" w:rsidP="001D1A83">
            <w:pPr>
              <w:spacing w:after="0"/>
              <w:rPr>
                <w:rFonts w:ascii="Arial Narrow" w:hAnsi="Arial Narrow"/>
                <w:sz w:val="22"/>
                <w:szCs w:val="22"/>
                <w:lang w:val="sr-Latn-ME"/>
              </w:rPr>
            </w:pPr>
            <w:r w:rsidRPr="00377E69">
              <w:rPr>
                <w:rFonts w:ascii="Arial Narrow" w:hAnsi="Arial Narrow"/>
                <w:sz w:val="22"/>
                <w:szCs w:val="22"/>
                <w:lang w:val="sr-Latn-ME"/>
              </w:rPr>
              <w:t> </w:t>
            </w:r>
          </w:p>
        </w:tc>
      </w:tr>
      <w:tr w:rsidR="001D1A83" w:rsidRPr="00377E69" w:rsidTr="001C526E">
        <w:trPr>
          <w:trHeight w:val="20"/>
        </w:trPr>
        <w:tc>
          <w:tcPr>
            <w:tcW w:w="3085"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xml:space="preserve">2.1. Troškovi prevoza </w:t>
            </w:r>
            <w:r>
              <w:rPr>
                <w:rFonts w:ascii="Arial Narrow" w:hAnsi="Arial Narrow"/>
                <w:i/>
                <w:iCs/>
                <w:sz w:val="22"/>
                <w:szCs w:val="22"/>
                <w:lang w:val="sr-Latn-ME"/>
              </w:rPr>
              <w:t>-gorivo</w:t>
            </w:r>
          </w:p>
        </w:tc>
        <w:tc>
          <w:tcPr>
            <w:tcW w:w="1283"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w:t>
            </w:r>
            <w:r w:rsidR="004C101D">
              <w:rPr>
                <w:rFonts w:ascii="Arial Narrow" w:hAnsi="Arial Narrow"/>
                <w:i/>
                <w:iCs/>
                <w:sz w:val="22"/>
                <w:szCs w:val="22"/>
                <w:lang w:val="sr-Latn-ME"/>
              </w:rPr>
              <w:t>15</w:t>
            </w:r>
          </w:p>
        </w:tc>
        <w:tc>
          <w:tcPr>
            <w:tcW w:w="1189"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w:t>
            </w:r>
            <w:r w:rsidR="004C101D">
              <w:rPr>
                <w:rFonts w:ascii="Arial Narrow" w:hAnsi="Arial Narrow"/>
                <w:i/>
                <w:iCs/>
                <w:sz w:val="22"/>
                <w:szCs w:val="22"/>
                <w:lang w:val="sr-Latn-ME"/>
              </w:rPr>
              <w:t>9</w:t>
            </w:r>
            <w:r>
              <w:rPr>
                <w:rFonts w:ascii="Arial Narrow" w:hAnsi="Arial Narrow"/>
                <w:i/>
                <w:iCs/>
                <w:sz w:val="22"/>
                <w:szCs w:val="22"/>
                <w:lang w:val="sr-Latn-ME"/>
              </w:rPr>
              <w:t>0</w:t>
            </w:r>
          </w:p>
        </w:tc>
        <w:tc>
          <w:tcPr>
            <w:tcW w:w="1225" w:type="dxa"/>
            <w:shd w:val="clear" w:color="auto" w:fill="auto"/>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w:t>
            </w:r>
            <w:r w:rsidR="004C101D">
              <w:rPr>
                <w:rFonts w:ascii="Arial Narrow" w:hAnsi="Arial Narrow"/>
                <w:b/>
                <w:bCs/>
                <w:sz w:val="22"/>
                <w:szCs w:val="22"/>
                <w:lang w:val="sr-Latn-ME"/>
              </w:rPr>
              <w:t>90</w:t>
            </w:r>
          </w:p>
        </w:tc>
        <w:tc>
          <w:tcPr>
            <w:tcW w:w="3102" w:type="dxa"/>
            <w:shd w:val="clear" w:color="auto" w:fill="auto"/>
            <w:tcMar>
              <w:top w:w="57" w:type="dxa"/>
              <w:bottom w:w="57" w:type="dxa"/>
            </w:tcMar>
          </w:tcPr>
          <w:p w:rsidR="001D1A83" w:rsidRPr="00377E69" w:rsidRDefault="001D1A83" w:rsidP="001D1A83">
            <w:pPr>
              <w:spacing w:after="0"/>
              <w:rPr>
                <w:rFonts w:ascii="Arial Narrow" w:hAnsi="Arial Narrow"/>
                <w:i/>
                <w:iCs/>
                <w:sz w:val="22"/>
                <w:szCs w:val="22"/>
                <w:lang w:val="sr-Latn-ME"/>
              </w:rPr>
            </w:pPr>
            <w:r>
              <w:rPr>
                <w:rFonts w:ascii="Calibri" w:eastAsia="Calibri" w:hAnsi="Calibri" w:cs="Calibri"/>
                <w:i/>
                <w:iCs/>
                <w:sz w:val="22"/>
                <w:szCs w:val="22"/>
                <w:lang w:val="sr-Latn-ME" w:eastAsia="en-US"/>
              </w:rPr>
              <w:t>I</w:t>
            </w:r>
            <w:r w:rsidRPr="000762F9">
              <w:rPr>
                <w:rFonts w:ascii="Calibri" w:eastAsia="Calibri" w:hAnsi="Calibri" w:cs="Calibri"/>
                <w:i/>
                <w:iCs/>
                <w:sz w:val="22"/>
                <w:szCs w:val="22"/>
                <w:lang w:val="sr-Latn-ME" w:eastAsia="en-US"/>
              </w:rPr>
              <w:t xml:space="preserve">zvršioci projektnih aktivnosti će se kretati u lokalu tokom realizovanja aktivnosti </w:t>
            </w:r>
            <w:r>
              <w:rPr>
                <w:rFonts w:ascii="Calibri" w:eastAsia="Calibri" w:hAnsi="Calibri" w:cs="Calibri"/>
                <w:i/>
                <w:iCs/>
                <w:sz w:val="22"/>
                <w:szCs w:val="22"/>
                <w:lang w:val="sr-Latn-ME" w:eastAsia="en-US"/>
              </w:rPr>
              <w:t xml:space="preserve">posebno u dijelu praćenja korisnica, </w:t>
            </w:r>
            <w:r w:rsidRPr="000762F9">
              <w:rPr>
                <w:rFonts w:ascii="Calibri" w:eastAsia="Calibri" w:hAnsi="Calibri" w:cs="Calibri"/>
                <w:i/>
                <w:iCs/>
                <w:sz w:val="22"/>
                <w:szCs w:val="22"/>
                <w:lang w:val="sr-Latn-ME" w:eastAsia="en-US"/>
              </w:rPr>
              <w:lastRenderedPageBreak/>
              <w:t>Trošak za ukupno trajanje projekta pro</w:t>
            </w:r>
            <w:r w:rsidR="00D4740E">
              <w:rPr>
                <w:rFonts w:ascii="Calibri" w:eastAsia="Calibri" w:hAnsi="Calibri" w:cs="Calibri"/>
                <w:i/>
                <w:iCs/>
                <w:sz w:val="22"/>
                <w:szCs w:val="22"/>
                <w:lang w:val="sr-Latn-ME" w:eastAsia="en-US"/>
              </w:rPr>
              <w:t>cijenili smo na 9</w:t>
            </w:r>
            <w:r w:rsidRPr="000762F9">
              <w:rPr>
                <w:rFonts w:ascii="Calibri" w:eastAsia="Calibri" w:hAnsi="Calibri" w:cs="Calibri"/>
                <w:i/>
                <w:iCs/>
                <w:sz w:val="22"/>
                <w:szCs w:val="22"/>
                <w:lang w:val="sr-Latn-ME" w:eastAsia="en-US"/>
              </w:rPr>
              <w:t>0 €.</w:t>
            </w:r>
            <w:r w:rsidR="00D4740E">
              <w:rPr>
                <w:rFonts w:ascii="Calibri" w:eastAsia="Calibri" w:hAnsi="Calibri" w:cs="Calibri"/>
                <w:i/>
                <w:iCs/>
                <w:sz w:val="22"/>
                <w:szCs w:val="22"/>
                <w:lang w:val="sr-Latn-ME" w:eastAsia="en-US"/>
              </w:rPr>
              <w:t xml:space="preserve"> 6 mjeseci x 15</w:t>
            </w:r>
            <w:r>
              <w:rPr>
                <w:rFonts w:ascii="Calibri" w:eastAsia="Calibri" w:hAnsi="Calibri" w:cs="Calibri"/>
                <w:i/>
                <w:iCs/>
                <w:sz w:val="22"/>
                <w:szCs w:val="22"/>
                <w:lang w:val="sr-Latn-ME" w:eastAsia="en-US"/>
              </w:rPr>
              <w:t xml:space="preserve"> erua.</w:t>
            </w:r>
          </w:p>
        </w:tc>
      </w:tr>
      <w:tr w:rsidR="001D1A83" w:rsidRPr="00377E69" w:rsidTr="001C526E">
        <w:trPr>
          <w:trHeight w:val="564"/>
        </w:trPr>
        <w:tc>
          <w:tcPr>
            <w:tcW w:w="3085"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lastRenderedPageBreak/>
              <w:t>2.2. Troškovi dnevnica za izvršioce aktivnosti projekta</w:t>
            </w:r>
          </w:p>
        </w:tc>
        <w:tc>
          <w:tcPr>
            <w:tcW w:w="1283"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w:t>
            </w:r>
          </w:p>
        </w:tc>
        <w:tc>
          <w:tcPr>
            <w:tcW w:w="1189"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w:t>
            </w:r>
          </w:p>
        </w:tc>
        <w:tc>
          <w:tcPr>
            <w:tcW w:w="1225" w:type="dxa"/>
            <w:shd w:val="clear" w:color="auto" w:fill="auto"/>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w:t>
            </w:r>
          </w:p>
        </w:tc>
        <w:tc>
          <w:tcPr>
            <w:tcW w:w="3102" w:type="dxa"/>
            <w:shd w:val="clear" w:color="auto" w:fill="auto"/>
            <w:tcMar>
              <w:top w:w="57" w:type="dxa"/>
              <w:bottom w:w="57" w:type="dxa"/>
            </w:tcMar>
          </w:tcPr>
          <w:p w:rsidR="001D1A83" w:rsidRPr="00377E69" w:rsidRDefault="001D1A83" w:rsidP="001D1A83">
            <w:pPr>
              <w:spacing w:after="0"/>
              <w:rPr>
                <w:rFonts w:ascii="Arial Narrow" w:hAnsi="Arial Narrow"/>
                <w:i/>
                <w:iCs/>
                <w:sz w:val="22"/>
                <w:szCs w:val="22"/>
                <w:lang w:val="sr-Latn-ME"/>
              </w:rPr>
            </w:pPr>
          </w:p>
        </w:tc>
      </w:tr>
      <w:tr w:rsidR="001D1A83" w:rsidRPr="00377E69" w:rsidTr="001C526E">
        <w:trPr>
          <w:trHeight w:val="405"/>
        </w:trPr>
        <w:tc>
          <w:tcPr>
            <w:tcW w:w="3085" w:type="dxa"/>
            <w:tcBorders>
              <w:top w:val="double" w:sz="4" w:space="0" w:color="auto"/>
            </w:tcBorders>
            <w:shd w:val="clear" w:color="auto" w:fill="F2F2F2"/>
            <w:tcMar>
              <w:top w:w="57" w:type="dxa"/>
              <w:bottom w:w="57" w:type="dxa"/>
            </w:tcMar>
            <w:hideMark/>
          </w:tcPr>
          <w:p w:rsidR="001D1A83" w:rsidRPr="00377E69" w:rsidRDefault="001D1A83" w:rsidP="001D1A83">
            <w:pPr>
              <w:spacing w:after="0"/>
              <w:rPr>
                <w:rFonts w:ascii="Arial Narrow" w:hAnsi="Arial Narrow"/>
                <w:b/>
                <w:bCs/>
                <w:i/>
                <w:iCs/>
                <w:sz w:val="22"/>
                <w:szCs w:val="22"/>
                <w:lang w:val="sr-Latn-ME"/>
              </w:rPr>
            </w:pPr>
            <w:r w:rsidRPr="00377E69">
              <w:rPr>
                <w:rFonts w:ascii="Arial Narrow" w:hAnsi="Arial Narrow"/>
                <w:b/>
                <w:bCs/>
                <w:i/>
                <w:iCs/>
                <w:sz w:val="22"/>
                <w:szCs w:val="22"/>
                <w:lang w:val="sr-Latn-ME"/>
              </w:rPr>
              <w:t>Ukupno 2.:</w:t>
            </w:r>
          </w:p>
        </w:tc>
        <w:tc>
          <w:tcPr>
            <w:tcW w:w="1283" w:type="dxa"/>
            <w:tcBorders>
              <w:top w:val="double" w:sz="4" w:space="0" w:color="auto"/>
            </w:tcBorders>
            <w:shd w:val="clear" w:color="auto" w:fill="F2F2F2"/>
            <w:tcMar>
              <w:top w:w="57" w:type="dxa"/>
              <w:bottom w:w="57" w:type="dxa"/>
            </w:tcMar>
            <w:hideMark/>
          </w:tcPr>
          <w:p w:rsidR="001D1A83" w:rsidRPr="00377E69" w:rsidRDefault="001D1A83" w:rsidP="001D1A83">
            <w:pPr>
              <w:spacing w:after="0"/>
              <w:rPr>
                <w:rFonts w:ascii="Arial Narrow" w:hAnsi="Arial Narrow"/>
                <w:b/>
                <w:bCs/>
                <w:i/>
                <w:iCs/>
                <w:sz w:val="22"/>
                <w:szCs w:val="22"/>
                <w:lang w:val="sr-Latn-ME"/>
              </w:rPr>
            </w:pPr>
            <w:r w:rsidRPr="00377E69">
              <w:rPr>
                <w:rFonts w:ascii="Arial Narrow" w:hAnsi="Arial Narrow"/>
                <w:b/>
                <w:bCs/>
                <w:i/>
                <w:iCs/>
                <w:sz w:val="22"/>
                <w:szCs w:val="22"/>
                <w:lang w:val="sr-Latn-ME"/>
              </w:rPr>
              <w:t> </w:t>
            </w:r>
          </w:p>
        </w:tc>
        <w:tc>
          <w:tcPr>
            <w:tcW w:w="1189" w:type="dxa"/>
            <w:tcBorders>
              <w:top w:val="double" w:sz="4" w:space="0" w:color="auto"/>
            </w:tcBorders>
            <w:shd w:val="clear" w:color="auto" w:fill="F2F2F2"/>
            <w:tcMar>
              <w:top w:w="57" w:type="dxa"/>
              <w:bottom w:w="57" w:type="dxa"/>
            </w:tcMar>
            <w:hideMark/>
          </w:tcPr>
          <w:p w:rsidR="001D1A83" w:rsidRPr="00377E69" w:rsidRDefault="00971421" w:rsidP="001D1A83">
            <w:pPr>
              <w:spacing w:after="0"/>
              <w:rPr>
                <w:rFonts w:ascii="Arial Narrow" w:hAnsi="Arial Narrow"/>
                <w:b/>
                <w:bCs/>
                <w:sz w:val="22"/>
                <w:szCs w:val="22"/>
                <w:lang w:val="sr-Latn-ME"/>
              </w:rPr>
            </w:pPr>
            <w:r>
              <w:rPr>
                <w:rFonts w:ascii="Arial Narrow" w:hAnsi="Arial Narrow"/>
                <w:b/>
                <w:bCs/>
                <w:sz w:val="22"/>
                <w:szCs w:val="22"/>
                <w:lang w:val="sr-Latn-ME"/>
              </w:rPr>
              <w:t>90,00</w:t>
            </w:r>
          </w:p>
        </w:tc>
        <w:tc>
          <w:tcPr>
            <w:tcW w:w="1225" w:type="dxa"/>
            <w:tcBorders>
              <w:top w:val="double" w:sz="4" w:space="0" w:color="auto"/>
            </w:tcBorders>
            <w:shd w:val="clear" w:color="auto" w:fill="F2F2F2"/>
            <w:tcMar>
              <w:top w:w="57" w:type="dxa"/>
              <w:bottom w:w="57" w:type="dxa"/>
            </w:tcMar>
            <w:hideMark/>
          </w:tcPr>
          <w:p w:rsidR="001D1A83" w:rsidRPr="00377E69" w:rsidRDefault="005E5414" w:rsidP="001D1A83">
            <w:pPr>
              <w:spacing w:after="0"/>
              <w:rPr>
                <w:rFonts w:ascii="Arial Narrow" w:hAnsi="Arial Narrow"/>
                <w:b/>
                <w:bCs/>
                <w:sz w:val="22"/>
                <w:szCs w:val="22"/>
                <w:lang w:val="sr-Latn-ME"/>
              </w:rPr>
            </w:pPr>
            <w:r>
              <w:rPr>
                <w:rFonts w:ascii="Arial Narrow" w:hAnsi="Arial Narrow"/>
                <w:b/>
                <w:bCs/>
                <w:sz w:val="22"/>
                <w:szCs w:val="22"/>
                <w:lang w:val="sr-Latn-ME"/>
              </w:rPr>
              <w:t>90,00</w:t>
            </w:r>
          </w:p>
        </w:tc>
        <w:tc>
          <w:tcPr>
            <w:tcW w:w="3102" w:type="dxa"/>
            <w:tcBorders>
              <w:top w:val="double" w:sz="4" w:space="0" w:color="auto"/>
            </w:tcBorders>
            <w:shd w:val="clear" w:color="auto" w:fill="F2F2F2"/>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w:t>
            </w:r>
          </w:p>
        </w:tc>
      </w:tr>
      <w:tr w:rsidR="001D1A83" w:rsidRPr="00377E69" w:rsidTr="00E8691D">
        <w:trPr>
          <w:trHeight w:val="444"/>
        </w:trPr>
        <w:tc>
          <w:tcPr>
            <w:tcW w:w="9884" w:type="dxa"/>
            <w:gridSpan w:val="5"/>
            <w:shd w:val="clear" w:color="auto" w:fill="A6A6A6" w:themeFill="background1" w:themeFillShade="A6"/>
            <w:tcMar>
              <w:top w:w="57" w:type="dxa"/>
              <w:bottom w:w="57" w:type="dxa"/>
            </w:tcMar>
            <w:hideMark/>
          </w:tcPr>
          <w:p w:rsidR="001D1A83" w:rsidRPr="00377E69" w:rsidRDefault="001D1A83" w:rsidP="001D1A83">
            <w:pPr>
              <w:spacing w:after="0"/>
              <w:rPr>
                <w:rFonts w:ascii="Arial Narrow" w:hAnsi="Arial Narrow"/>
                <w:sz w:val="22"/>
                <w:szCs w:val="22"/>
                <w:lang w:val="sr-Latn-ME"/>
              </w:rPr>
            </w:pPr>
            <w:r w:rsidRPr="00377E69">
              <w:rPr>
                <w:rFonts w:ascii="Arial Narrow" w:hAnsi="Arial Narrow"/>
                <w:b/>
                <w:bCs/>
                <w:sz w:val="22"/>
                <w:szCs w:val="22"/>
                <w:lang w:val="sr-Latn-ME"/>
              </w:rPr>
              <w:t>3. OPREMA I ROBA (u skladu sa javnim konkursom navesti procenat ograničenja za ovu budžetsku stavku)</w:t>
            </w:r>
            <w:r w:rsidRPr="00377E69">
              <w:rPr>
                <w:rFonts w:ascii="Arial Narrow" w:hAnsi="Arial Narrow"/>
                <w:sz w:val="22"/>
                <w:szCs w:val="22"/>
                <w:lang w:val="sr-Latn-ME"/>
              </w:rPr>
              <w:t> </w:t>
            </w:r>
          </w:p>
          <w:p w:rsidR="001D1A83" w:rsidRPr="00377E69" w:rsidRDefault="001D1A83" w:rsidP="001D1A83">
            <w:pPr>
              <w:spacing w:after="0"/>
              <w:rPr>
                <w:rFonts w:ascii="Arial Narrow" w:hAnsi="Arial Narrow"/>
                <w:sz w:val="22"/>
                <w:szCs w:val="22"/>
                <w:lang w:val="sr-Latn-ME"/>
              </w:rPr>
            </w:pPr>
            <w:r w:rsidRPr="00377E69">
              <w:rPr>
                <w:rFonts w:ascii="Arial Narrow" w:hAnsi="Arial Narrow"/>
                <w:sz w:val="22"/>
                <w:szCs w:val="22"/>
                <w:lang w:val="sr-Latn-ME"/>
              </w:rPr>
              <w:t> </w:t>
            </w:r>
          </w:p>
        </w:tc>
      </w:tr>
      <w:tr w:rsidR="001D1A83" w:rsidRPr="00377E69" w:rsidTr="001C526E">
        <w:trPr>
          <w:trHeight w:val="334"/>
        </w:trPr>
        <w:tc>
          <w:tcPr>
            <w:tcW w:w="3085"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3.1. Nabavka računarske opreme</w:t>
            </w:r>
          </w:p>
        </w:tc>
        <w:tc>
          <w:tcPr>
            <w:tcW w:w="1283"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w:t>
            </w:r>
          </w:p>
        </w:tc>
        <w:tc>
          <w:tcPr>
            <w:tcW w:w="1189"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w:t>
            </w:r>
          </w:p>
        </w:tc>
        <w:tc>
          <w:tcPr>
            <w:tcW w:w="1225" w:type="dxa"/>
            <w:shd w:val="clear" w:color="auto" w:fill="auto"/>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w:t>
            </w:r>
          </w:p>
        </w:tc>
        <w:tc>
          <w:tcPr>
            <w:tcW w:w="3102" w:type="dxa"/>
            <w:shd w:val="clear" w:color="auto" w:fill="auto"/>
            <w:tcMar>
              <w:top w:w="57" w:type="dxa"/>
              <w:bottom w:w="57" w:type="dxa"/>
            </w:tcMar>
          </w:tcPr>
          <w:p w:rsidR="001D1A83" w:rsidRPr="00377E69" w:rsidRDefault="001D1A83" w:rsidP="001D1A83">
            <w:pPr>
              <w:spacing w:after="0"/>
              <w:rPr>
                <w:rFonts w:ascii="Arial Narrow" w:hAnsi="Arial Narrow"/>
                <w:i/>
                <w:iCs/>
                <w:sz w:val="22"/>
                <w:szCs w:val="22"/>
                <w:lang w:val="sr-Latn-ME"/>
              </w:rPr>
            </w:pPr>
          </w:p>
        </w:tc>
      </w:tr>
      <w:tr w:rsidR="001D1A83" w:rsidRPr="00377E69" w:rsidTr="001C526E">
        <w:trPr>
          <w:trHeight w:val="582"/>
        </w:trPr>
        <w:tc>
          <w:tcPr>
            <w:tcW w:w="3085"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3.2. Nabavka materijala za održavanje radionica</w:t>
            </w:r>
          </w:p>
        </w:tc>
        <w:tc>
          <w:tcPr>
            <w:tcW w:w="1283"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w:t>
            </w:r>
          </w:p>
        </w:tc>
        <w:tc>
          <w:tcPr>
            <w:tcW w:w="1189"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w:t>
            </w:r>
          </w:p>
        </w:tc>
        <w:tc>
          <w:tcPr>
            <w:tcW w:w="1225" w:type="dxa"/>
            <w:shd w:val="clear" w:color="auto" w:fill="auto"/>
            <w:noWrap/>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w:t>
            </w:r>
          </w:p>
        </w:tc>
        <w:tc>
          <w:tcPr>
            <w:tcW w:w="3102" w:type="dxa"/>
            <w:shd w:val="clear" w:color="auto" w:fill="auto"/>
            <w:tcMar>
              <w:top w:w="57" w:type="dxa"/>
              <w:bottom w:w="57" w:type="dxa"/>
            </w:tcMar>
          </w:tcPr>
          <w:p w:rsidR="001D1A83" w:rsidRPr="00377E69" w:rsidRDefault="001D1A83" w:rsidP="001D1A83">
            <w:pPr>
              <w:spacing w:after="0"/>
              <w:rPr>
                <w:rFonts w:ascii="Arial Narrow" w:hAnsi="Arial Narrow"/>
                <w:i/>
                <w:iCs/>
                <w:sz w:val="22"/>
                <w:szCs w:val="22"/>
                <w:lang w:val="sr-Latn-ME"/>
              </w:rPr>
            </w:pPr>
          </w:p>
        </w:tc>
      </w:tr>
      <w:tr w:rsidR="001D1A83" w:rsidRPr="00377E69" w:rsidTr="001C526E">
        <w:trPr>
          <w:trHeight w:val="390"/>
        </w:trPr>
        <w:tc>
          <w:tcPr>
            <w:tcW w:w="3085" w:type="dxa"/>
            <w:tcBorders>
              <w:top w:val="double" w:sz="4" w:space="0" w:color="auto"/>
            </w:tcBorders>
            <w:shd w:val="clear" w:color="auto" w:fill="F2F2F2"/>
            <w:tcMar>
              <w:top w:w="57" w:type="dxa"/>
              <w:bottom w:w="57" w:type="dxa"/>
            </w:tcMar>
            <w:hideMark/>
          </w:tcPr>
          <w:p w:rsidR="001D1A83" w:rsidRPr="00377E69" w:rsidRDefault="001D1A83" w:rsidP="001D1A83">
            <w:pPr>
              <w:spacing w:after="0"/>
              <w:rPr>
                <w:rFonts w:ascii="Arial Narrow" w:hAnsi="Arial Narrow"/>
                <w:b/>
                <w:bCs/>
                <w:i/>
                <w:iCs/>
                <w:sz w:val="22"/>
                <w:szCs w:val="22"/>
                <w:lang w:val="sr-Latn-ME"/>
              </w:rPr>
            </w:pPr>
            <w:r w:rsidRPr="00377E69">
              <w:rPr>
                <w:rFonts w:ascii="Arial Narrow" w:hAnsi="Arial Narrow"/>
                <w:b/>
                <w:bCs/>
                <w:i/>
                <w:iCs/>
                <w:sz w:val="22"/>
                <w:szCs w:val="22"/>
                <w:lang w:val="sr-Latn-ME"/>
              </w:rPr>
              <w:t>Ukupno 3.:</w:t>
            </w:r>
          </w:p>
        </w:tc>
        <w:tc>
          <w:tcPr>
            <w:tcW w:w="1283" w:type="dxa"/>
            <w:tcBorders>
              <w:top w:val="double" w:sz="4" w:space="0" w:color="auto"/>
            </w:tcBorders>
            <w:shd w:val="clear" w:color="auto" w:fill="F2F2F2"/>
            <w:tcMar>
              <w:top w:w="57" w:type="dxa"/>
              <w:bottom w:w="57" w:type="dxa"/>
            </w:tcMar>
            <w:hideMark/>
          </w:tcPr>
          <w:p w:rsidR="001D1A83" w:rsidRPr="00377E69" w:rsidRDefault="001D1A83" w:rsidP="001D1A83">
            <w:pPr>
              <w:spacing w:after="0"/>
              <w:rPr>
                <w:rFonts w:ascii="Arial Narrow" w:hAnsi="Arial Narrow"/>
                <w:b/>
                <w:bCs/>
                <w:i/>
                <w:iCs/>
                <w:sz w:val="22"/>
                <w:szCs w:val="22"/>
                <w:lang w:val="sr-Latn-ME"/>
              </w:rPr>
            </w:pPr>
            <w:r w:rsidRPr="00377E69">
              <w:rPr>
                <w:rFonts w:ascii="Arial Narrow" w:hAnsi="Arial Narrow"/>
                <w:b/>
                <w:bCs/>
                <w:i/>
                <w:iCs/>
                <w:sz w:val="22"/>
                <w:szCs w:val="22"/>
                <w:lang w:val="sr-Latn-ME"/>
              </w:rPr>
              <w:t> </w:t>
            </w:r>
          </w:p>
        </w:tc>
        <w:tc>
          <w:tcPr>
            <w:tcW w:w="1189" w:type="dxa"/>
            <w:tcBorders>
              <w:top w:val="double" w:sz="4" w:space="0" w:color="auto"/>
            </w:tcBorders>
            <w:shd w:val="clear" w:color="auto" w:fill="F2F2F2"/>
            <w:tcMar>
              <w:top w:w="57" w:type="dxa"/>
              <w:bottom w:w="57" w:type="dxa"/>
            </w:tcMar>
            <w:hideMark/>
          </w:tcPr>
          <w:p w:rsidR="001D1A83" w:rsidRPr="00377E69" w:rsidRDefault="001D1A83" w:rsidP="001D1A83">
            <w:pPr>
              <w:spacing w:after="0"/>
              <w:rPr>
                <w:rFonts w:ascii="Arial Narrow" w:hAnsi="Arial Narrow"/>
                <w:b/>
                <w:bCs/>
                <w:sz w:val="22"/>
                <w:szCs w:val="22"/>
                <w:lang w:val="sr-Latn-ME"/>
              </w:rPr>
            </w:pPr>
          </w:p>
        </w:tc>
        <w:tc>
          <w:tcPr>
            <w:tcW w:w="1225" w:type="dxa"/>
            <w:tcBorders>
              <w:top w:val="double" w:sz="4" w:space="0" w:color="auto"/>
            </w:tcBorders>
            <w:shd w:val="clear" w:color="auto" w:fill="F2F2F2"/>
            <w:noWrap/>
            <w:tcMar>
              <w:top w:w="57" w:type="dxa"/>
              <w:bottom w:w="57" w:type="dxa"/>
            </w:tcMar>
            <w:hideMark/>
          </w:tcPr>
          <w:p w:rsidR="001D1A83" w:rsidRPr="00377E69" w:rsidRDefault="001D1A83" w:rsidP="001D1A83">
            <w:pPr>
              <w:spacing w:after="0"/>
              <w:rPr>
                <w:rFonts w:ascii="Arial Narrow" w:hAnsi="Arial Narrow"/>
                <w:b/>
                <w:bCs/>
                <w:sz w:val="22"/>
                <w:szCs w:val="22"/>
                <w:lang w:val="sr-Latn-ME"/>
              </w:rPr>
            </w:pPr>
          </w:p>
        </w:tc>
        <w:tc>
          <w:tcPr>
            <w:tcW w:w="3102" w:type="dxa"/>
            <w:tcBorders>
              <w:top w:val="double" w:sz="4" w:space="0" w:color="auto"/>
            </w:tcBorders>
            <w:shd w:val="clear" w:color="auto" w:fill="F2F2F2"/>
            <w:noWrap/>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w:t>
            </w:r>
          </w:p>
        </w:tc>
      </w:tr>
      <w:tr w:rsidR="001D1A83" w:rsidRPr="00377E69" w:rsidTr="00E8691D">
        <w:trPr>
          <w:trHeight w:val="870"/>
        </w:trPr>
        <w:tc>
          <w:tcPr>
            <w:tcW w:w="9884" w:type="dxa"/>
            <w:gridSpan w:val="5"/>
            <w:shd w:val="clear" w:color="auto" w:fill="A6A6A6" w:themeFill="background1" w:themeFillShade="A6"/>
            <w:tcMar>
              <w:top w:w="57" w:type="dxa"/>
              <w:bottom w:w="57" w:type="dxa"/>
            </w:tcMar>
            <w:hideMark/>
          </w:tcPr>
          <w:p w:rsidR="001D1A83" w:rsidRPr="00377E69" w:rsidRDefault="001D1A83" w:rsidP="001D1A83">
            <w:pPr>
              <w:spacing w:after="0"/>
              <w:rPr>
                <w:rFonts w:ascii="Arial Narrow" w:hAnsi="Arial Narrow"/>
                <w:sz w:val="22"/>
                <w:szCs w:val="22"/>
                <w:lang w:val="sr-Latn-ME"/>
              </w:rPr>
            </w:pPr>
            <w:r w:rsidRPr="00377E69">
              <w:rPr>
                <w:rFonts w:ascii="Arial Narrow" w:hAnsi="Arial Narrow"/>
                <w:b/>
                <w:bCs/>
                <w:sz w:val="22"/>
                <w:szCs w:val="22"/>
                <w:lang w:val="sr-Latn-ME"/>
              </w:rPr>
              <w:t xml:space="preserve">4. OSTALI TROŠKOVI I USLUGE </w:t>
            </w:r>
            <w:r w:rsidRPr="00377E69">
              <w:rPr>
                <w:rFonts w:ascii="Arial Narrow" w:hAnsi="Arial Narrow"/>
                <w:sz w:val="22"/>
                <w:szCs w:val="22"/>
                <w:lang w:val="sr-Latn-ME"/>
              </w:rPr>
              <w:t>(Navesti troškove kampanja i edukacija za ključne korisnike, troškove praćenja i procjene realizacije aktivnosti projekta/programa i druge troškove neophodne i direktno vezane za realizaciju projektnih aktivnosti)</w:t>
            </w:r>
          </w:p>
        </w:tc>
      </w:tr>
      <w:tr w:rsidR="001D1A83" w:rsidRPr="00377E69" w:rsidTr="001C526E">
        <w:trPr>
          <w:trHeight w:val="330"/>
        </w:trPr>
        <w:tc>
          <w:tcPr>
            <w:tcW w:w="3085"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4.1. Izrada edukativnih materijala</w:t>
            </w:r>
          </w:p>
        </w:tc>
        <w:tc>
          <w:tcPr>
            <w:tcW w:w="1283"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w:t>
            </w:r>
          </w:p>
        </w:tc>
        <w:tc>
          <w:tcPr>
            <w:tcW w:w="1189"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w:t>
            </w:r>
          </w:p>
        </w:tc>
        <w:tc>
          <w:tcPr>
            <w:tcW w:w="1225" w:type="dxa"/>
            <w:shd w:val="clear" w:color="auto" w:fill="auto"/>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w:t>
            </w:r>
          </w:p>
        </w:tc>
        <w:tc>
          <w:tcPr>
            <w:tcW w:w="3102"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p>
        </w:tc>
      </w:tr>
      <w:tr w:rsidR="001D1A83" w:rsidRPr="00377E69" w:rsidTr="001C526E">
        <w:trPr>
          <w:trHeight w:val="450"/>
        </w:trPr>
        <w:tc>
          <w:tcPr>
            <w:tcW w:w="3085"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4.2. Troškovi zakupa prostora za održavanje edukativnih aktivnosti</w:t>
            </w:r>
          </w:p>
        </w:tc>
        <w:tc>
          <w:tcPr>
            <w:tcW w:w="1283"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w:t>
            </w:r>
          </w:p>
        </w:tc>
        <w:tc>
          <w:tcPr>
            <w:tcW w:w="1189"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w:t>
            </w:r>
          </w:p>
        </w:tc>
        <w:tc>
          <w:tcPr>
            <w:tcW w:w="1225" w:type="dxa"/>
            <w:shd w:val="clear" w:color="auto" w:fill="auto"/>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w:t>
            </w:r>
          </w:p>
        </w:tc>
        <w:tc>
          <w:tcPr>
            <w:tcW w:w="3102"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p>
        </w:tc>
      </w:tr>
      <w:tr w:rsidR="001D1A83" w:rsidRPr="00377E69" w:rsidTr="001C526E">
        <w:trPr>
          <w:trHeight w:val="814"/>
        </w:trPr>
        <w:tc>
          <w:tcPr>
            <w:tcW w:w="3085"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4.3. Troškovi organizacije i održavanja okruglog stola</w:t>
            </w:r>
            <w:r>
              <w:rPr>
                <w:rFonts w:ascii="Arial Narrow" w:hAnsi="Arial Narrow"/>
                <w:i/>
                <w:iCs/>
                <w:sz w:val="22"/>
                <w:szCs w:val="22"/>
                <w:lang w:val="sr-Latn-ME"/>
              </w:rPr>
              <w:t xml:space="preserve">-osvježenje za dva događaja </w:t>
            </w:r>
          </w:p>
        </w:tc>
        <w:tc>
          <w:tcPr>
            <w:tcW w:w="1283"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w:t>
            </w:r>
            <w:r>
              <w:rPr>
                <w:rFonts w:ascii="Arial Narrow" w:hAnsi="Arial Narrow"/>
                <w:i/>
                <w:iCs/>
                <w:sz w:val="22"/>
                <w:szCs w:val="22"/>
                <w:lang w:val="sr-Latn-ME"/>
              </w:rPr>
              <w:t>30</w:t>
            </w:r>
          </w:p>
        </w:tc>
        <w:tc>
          <w:tcPr>
            <w:tcW w:w="1189"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w:t>
            </w:r>
            <w:r>
              <w:rPr>
                <w:rFonts w:ascii="Arial Narrow" w:hAnsi="Arial Narrow"/>
                <w:i/>
                <w:iCs/>
                <w:sz w:val="22"/>
                <w:szCs w:val="22"/>
                <w:lang w:val="sr-Latn-ME"/>
              </w:rPr>
              <w:t>60</w:t>
            </w:r>
          </w:p>
        </w:tc>
        <w:tc>
          <w:tcPr>
            <w:tcW w:w="1225" w:type="dxa"/>
            <w:shd w:val="clear" w:color="auto" w:fill="auto"/>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w:t>
            </w:r>
            <w:r>
              <w:rPr>
                <w:rFonts w:ascii="Arial Narrow" w:hAnsi="Arial Narrow"/>
                <w:b/>
                <w:bCs/>
                <w:sz w:val="22"/>
                <w:szCs w:val="22"/>
                <w:lang w:val="sr-Latn-ME"/>
              </w:rPr>
              <w:t>60</w:t>
            </w:r>
          </w:p>
        </w:tc>
        <w:tc>
          <w:tcPr>
            <w:tcW w:w="3102"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xml:space="preserve">Ukupan trošak osvježenja je </w:t>
            </w:r>
            <w:r>
              <w:rPr>
                <w:rFonts w:ascii="Arial Narrow" w:hAnsi="Arial Narrow"/>
                <w:i/>
                <w:iCs/>
                <w:sz w:val="22"/>
                <w:szCs w:val="22"/>
                <w:lang w:val="sr-Latn-ME"/>
              </w:rPr>
              <w:t>30 eura po događaju , ukupno 60 eura</w:t>
            </w:r>
          </w:p>
        </w:tc>
      </w:tr>
      <w:tr w:rsidR="001D1A83" w:rsidRPr="00377E69" w:rsidTr="001C526E">
        <w:trPr>
          <w:trHeight w:val="405"/>
        </w:trPr>
        <w:tc>
          <w:tcPr>
            <w:tcW w:w="3085" w:type="dxa"/>
            <w:tcBorders>
              <w:top w:val="double" w:sz="4" w:space="0" w:color="auto"/>
              <w:bottom w:val="single" w:sz="18" w:space="0" w:color="auto"/>
            </w:tcBorders>
            <w:shd w:val="clear" w:color="auto" w:fill="F2F2F2"/>
            <w:tcMar>
              <w:top w:w="57" w:type="dxa"/>
              <w:bottom w:w="57" w:type="dxa"/>
            </w:tcMar>
            <w:hideMark/>
          </w:tcPr>
          <w:p w:rsidR="001D1A83" w:rsidRPr="00377E69" w:rsidRDefault="001D1A83" w:rsidP="001D1A83">
            <w:pPr>
              <w:spacing w:after="0"/>
              <w:rPr>
                <w:rFonts w:ascii="Arial Narrow" w:hAnsi="Arial Narrow"/>
                <w:b/>
                <w:bCs/>
                <w:i/>
                <w:iCs/>
                <w:sz w:val="22"/>
                <w:szCs w:val="22"/>
                <w:lang w:val="sr-Latn-ME"/>
              </w:rPr>
            </w:pPr>
            <w:r w:rsidRPr="00377E69">
              <w:rPr>
                <w:rFonts w:ascii="Arial Narrow" w:hAnsi="Arial Narrow"/>
                <w:b/>
                <w:bCs/>
                <w:i/>
                <w:iCs/>
                <w:sz w:val="22"/>
                <w:szCs w:val="22"/>
                <w:lang w:val="sr-Latn-ME"/>
              </w:rPr>
              <w:t>Ukupno 4.:</w:t>
            </w:r>
          </w:p>
        </w:tc>
        <w:tc>
          <w:tcPr>
            <w:tcW w:w="1283" w:type="dxa"/>
            <w:tcBorders>
              <w:top w:val="double" w:sz="4" w:space="0" w:color="auto"/>
              <w:bottom w:val="single" w:sz="18" w:space="0" w:color="auto"/>
            </w:tcBorders>
            <w:shd w:val="clear" w:color="auto" w:fill="F2F2F2"/>
            <w:tcMar>
              <w:top w:w="57" w:type="dxa"/>
              <w:bottom w:w="57" w:type="dxa"/>
            </w:tcMar>
            <w:hideMark/>
          </w:tcPr>
          <w:p w:rsidR="001D1A83" w:rsidRPr="00377E69" w:rsidRDefault="001D1A83" w:rsidP="001D1A83">
            <w:pPr>
              <w:spacing w:after="0"/>
              <w:rPr>
                <w:rFonts w:ascii="Arial Narrow" w:hAnsi="Arial Narrow"/>
                <w:b/>
                <w:bCs/>
                <w:i/>
                <w:iCs/>
                <w:sz w:val="22"/>
                <w:szCs w:val="22"/>
                <w:lang w:val="sr-Latn-ME"/>
              </w:rPr>
            </w:pPr>
            <w:r w:rsidRPr="00377E69">
              <w:rPr>
                <w:rFonts w:ascii="Arial Narrow" w:hAnsi="Arial Narrow"/>
                <w:b/>
                <w:bCs/>
                <w:i/>
                <w:iCs/>
                <w:sz w:val="22"/>
                <w:szCs w:val="22"/>
                <w:lang w:val="sr-Latn-ME"/>
              </w:rPr>
              <w:t> </w:t>
            </w:r>
          </w:p>
        </w:tc>
        <w:tc>
          <w:tcPr>
            <w:tcW w:w="1189" w:type="dxa"/>
            <w:tcBorders>
              <w:top w:val="double" w:sz="4" w:space="0" w:color="auto"/>
              <w:bottom w:val="single" w:sz="18" w:space="0" w:color="auto"/>
            </w:tcBorders>
            <w:shd w:val="clear" w:color="auto" w:fill="F2F2F2"/>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Pr>
                <w:rFonts w:ascii="Arial Narrow" w:hAnsi="Arial Narrow"/>
                <w:b/>
                <w:bCs/>
                <w:sz w:val="22"/>
                <w:szCs w:val="22"/>
                <w:lang w:val="sr-Latn-ME"/>
              </w:rPr>
              <w:t>60</w:t>
            </w:r>
          </w:p>
        </w:tc>
        <w:tc>
          <w:tcPr>
            <w:tcW w:w="1225" w:type="dxa"/>
            <w:tcBorders>
              <w:top w:val="double" w:sz="4" w:space="0" w:color="auto"/>
              <w:bottom w:val="single" w:sz="18" w:space="0" w:color="auto"/>
            </w:tcBorders>
            <w:shd w:val="clear" w:color="auto" w:fill="F2F2F2"/>
            <w:noWrap/>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Pr>
                <w:rFonts w:ascii="Arial Narrow" w:hAnsi="Arial Narrow"/>
                <w:b/>
                <w:bCs/>
                <w:sz w:val="22"/>
                <w:szCs w:val="22"/>
                <w:lang w:val="sr-Latn-ME"/>
              </w:rPr>
              <w:t>60</w:t>
            </w:r>
          </w:p>
        </w:tc>
        <w:tc>
          <w:tcPr>
            <w:tcW w:w="3102" w:type="dxa"/>
            <w:tcBorders>
              <w:top w:val="double" w:sz="4" w:space="0" w:color="auto"/>
              <w:bottom w:val="single" w:sz="18" w:space="0" w:color="auto"/>
            </w:tcBorders>
            <w:shd w:val="clear" w:color="auto" w:fill="F2F2F2"/>
            <w:noWrap/>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w:t>
            </w:r>
          </w:p>
        </w:tc>
      </w:tr>
      <w:tr w:rsidR="001D1A83" w:rsidRPr="00377E69" w:rsidTr="00E8691D">
        <w:trPr>
          <w:trHeight w:val="787"/>
        </w:trPr>
        <w:tc>
          <w:tcPr>
            <w:tcW w:w="9884" w:type="dxa"/>
            <w:gridSpan w:val="5"/>
            <w:tcBorders>
              <w:top w:val="single" w:sz="18" w:space="0" w:color="auto"/>
            </w:tcBorders>
            <w:shd w:val="clear" w:color="auto" w:fill="FFCC66"/>
            <w:tcMar>
              <w:top w:w="57" w:type="dxa"/>
              <w:bottom w:w="57" w:type="dxa"/>
            </w:tcMar>
            <w:hideMark/>
          </w:tcPr>
          <w:p w:rsidR="001D1A83" w:rsidRPr="00377E69" w:rsidRDefault="001D1A83" w:rsidP="001D1A83">
            <w:pPr>
              <w:spacing w:after="0"/>
              <w:rPr>
                <w:rFonts w:ascii="Arial Narrow" w:hAnsi="Arial Narrow"/>
                <w:b/>
                <w:bCs/>
                <w:sz w:val="22"/>
                <w:szCs w:val="22"/>
                <w:lang w:val="sr-Latn-ME"/>
              </w:rPr>
            </w:pPr>
          </w:p>
          <w:p w:rsidR="001D1A83" w:rsidRPr="00377E69" w:rsidRDefault="001D1A83" w:rsidP="001D1A83">
            <w:pPr>
              <w:spacing w:after="0"/>
              <w:rPr>
                <w:rFonts w:ascii="Arial Narrow" w:hAnsi="Arial Narrow"/>
                <w:sz w:val="22"/>
                <w:szCs w:val="22"/>
                <w:lang w:val="sr-Latn-ME"/>
              </w:rPr>
            </w:pPr>
            <w:r w:rsidRPr="00377E69">
              <w:rPr>
                <w:rFonts w:ascii="Arial Narrow" w:hAnsi="Arial Narrow"/>
                <w:b/>
                <w:bCs/>
                <w:sz w:val="22"/>
                <w:szCs w:val="22"/>
                <w:lang w:val="sr-Latn-ME"/>
              </w:rPr>
              <w:t>B) INDIREKTNI TROŠKOVI (specifikacija troškova koji su indirektno povezani sa sprovođenjem projekta – u skladu sa javnim konkursom navesti procenat ograničenja za ovu budžetsku stavku ako postoji)</w:t>
            </w:r>
          </w:p>
          <w:p w:rsidR="001D1A83" w:rsidRPr="00377E69" w:rsidRDefault="001D1A83" w:rsidP="001D1A83">
            <w:pPr>
              <w:spacing w:after="0"/>
              <w:rPr>
                <w:rFonts w:ascii="Arial Narrow" w:hAnsi="Arial Narrow"/>
                <w:sz w:val="22"/>
                <w:szCs w:val="22"/>
                <w:lang w:val="sr-Latn-ME"/>
              </w:rPr>
            </w:pPr>
          </w:p>
        </w:tc>
      </w:tr>
      <w:tr w:rsidR="001D1A83" w:rsidRPr="00377E69" w:rsidTr="00E8691D">
        <w:trPr>
          <w:trHeight w:val="553"/>
        </w:trPr>
        <w:tc>
          <w:tcPr>
            <w:tcW w:w="9884" w:type="dxa"/>
            <w:gridSpan w:val="5"/>
            <w:shd w:val="clear" w:color="auto" w:fill="A6A6A6" w:themeFill="background1" w:themeFillShade="A6"/>
            <w:tcMar>
              <w:top w:w="57" w:type="dxa"/>
              <w:bottom w:w="57" w:type="dxa"/>
            </w:tcMar>
          </w:tcPr>
          <w:p w:rsidR="001D1A83" w:rsidRPr="00377E69" w:rsidRDefault="001D1A83" w:rsidP="001D1A83">
            <w:pPr>
              <w:spacing w:after="0"/>
              <w:rPr>
                <w:rFonts w:ascii="Arial Narrow" w:hAnsi="Arial Narrow"/>
                <w:sz w:val="22"/>
                <w:szCs w:val="22"/>
                <w:lang w:val="sr-Latn-ME"/>
              </w:rPr>
            </w:pPr>
            <w:r w:rsidRPr="00377E69">
              <w:rPr>
                <w:rFonts w:ascii="Arial Narrow" w:hAnsi="Arial Narrow"/>
                <w:b/>
                <w:bCs/>
                <w:sz w:val="22"/>
                <w:szCs w:val="22"/>
                <w:lang w:val="sr-Latn-ME"/>
              </w:rPr>
              <w:t>5.TROŠKOVI OBAVLJANJA OSNOVNE DJELATNOSTI (zakup prostora, knjigovodstvene usluge, trošak struje, telefona, interneta i dr.)</w:t>
            </w:r>
          </w:p>
        </w:tc>
      </w:tr>
      <w:tr w:rsidR="001D1A83" w:rsidRPr="00377E69" w:rsidTr="001C526E">
        <w:trPr>
          <w:trHeight w:val="1429"/>
        </w:trPr>
        <w:tc>
          <w:tcPr>
            <w:tcW w:w="3085"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5.1. Zakup prostora nevladine organizacije za vrijeme trajanja projekta/programa</w:t>
            </w:r>
            <w:r w:rsidR="00D40354">
              <w:rPr>
                <w:rFonts w:ascii="Arial Narrow" w:hAnsi="Arial Narrow"/>
                <w:i/>
                <w:iCs/>
                <w:sz w:val="22"/>
                <w:szCs w:val="22"/>
                <w:lang w:val="sr-Latn-ME"/>
              </w:rPr>
              <w:t xml:space="preserve"> (5</w:t>
            </w:r>
            <w:r>
              <w:rPr>
                <w:rFonts w:ascii="Arial Narrow" w:hAnsi="Arial Narrow"/>
                <w:i/>
                <w:iCs/>
                <w:sz w:val="22"/>
                <w:szCs w:val="22"/>
                <w:lang w:val="sr-Latn-ME"/>
              </w:rPr>
              <w:t xml:space="preserve"> mjeseci)</w:t>
            </w:r>
          </w:p>
        </w:tc>
        <w:tc>
          <w:tcPr>
            <w:tcW w:w="1283"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w:t>
            </w:r>
            <w:r>
              <w:rPr>
                <w:rFonts w:ascii="Arial Narrow" w:hAnsi="Arial Narrow"/>
                <w:i/>
                <w:iCs/>
                <w:sz w:val="22"/>
                <w:szCs w:val="22"/>
                <w:lang w:val="sr-Latn-ME"/>
              </w:rPr>
              <w:t>170.00</w:t>
            </w:r>
          </w:p>
        </w:tc>
        <w:tc>
          <w:tcPr>
            <w:tcW w:w="1189" w:type="dxa"/>
            <w:shd w:val="clear" w:color="auto" w:fill="auto"/>
            <w:tcMar>
              <w:top w:w="57" w:type="dxa"/>
              <w:bottom w:w="57" w:type="dxa"/>
            </w:tcMar>
            <w:hideMark/>
          </w:tcPr>
          <w:p w:rsidR="001D1A83" w:rsidRPr="00377E69" w:rsidRDefault="001D1A83" w:rsidP="00D40354">
            <w:pPr>
              <w:spacing w:after="0"/>
              <w:rPr>
                <w:rFonts w:ascii="Arial Narrow" w:hAnsi="Arial Narrow"/>
                <w:i/>
                <w:iCs/>
                <w:sz w:val="22"/>
                <w:szCs w:val="22"/>
                <w:lang w:val="sr-Latn-ME"/>
              </w:rPr>
            </w:pPr>
            <w:r w:rsidRPr="00377E69">
              <w:rPr>
                <w:rFonts w:ascii="Arial Narrow" w:hAnsi="Arial Narrow"/>
                <w:i/>
                <w:iCs/>
                <w:sz w:val="22"/>
                <w:szCs w:val="22"/>
                <w:lang w:val="sr-Latn-ME"/>
              </w:rPr>
              <w:t> </w:t>
            </w:r>
            <w:r w:rsidR="00D40354">
              <w:rPr>
                <w:rFonts w:ascii="Arial Narrow" w:hAnsi="Arial Narrow"/>
                <w:i/>
                <w:iCs/>
                <w:sz w:val="22"/>
                <w:szCs w:val="22"/>
                <w:lang w:val="sr-Latn-ME"/>
              </w:rPr>
              <w:t>850,00</w:t>
            </w:r>
          </w:p>
        </w:tc>
        <w:tc>
          <w:tcPr>
            <w:tcW w:w="1225" w:type="dxa"/>
            <w:shd w:val="clear" w:color="auto" w:fill="auto"/>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Pr>
                <w:rFonts w:ascii="Arial Narrow" w:hAnsi="Arial Narrow"/>
                <w:i/>
                <w:iCs/>
                <w:sz w:val="22"/>
                <w:szCs w:val="22"/>
                <w:lang w:val="sr-Latn-ME"/>
              </w:rPr>
              <w:t>850,00</w:t>
            </w:r>
          </w:p>
        </w:tc>
        <w:tc>
          <w:tcPr>
            <w:tcW w:w="3102"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xml:space="preserve">Za vrijeme sprovođenja projekta/programa nevladina organizacija će </w:t>
            </w:r>
            <w:r>
              <w:rPr>
                <w:rFonts w:ascii="Arial Narrow" w:hAnsi="Arial Narrow"/>
                <w:i/>
                <w:iCs/>
                <w:sz w:val="22"/>
                <w:szCs w:val="22"/>
                <w:lang w:val="sr-Latn-ME"/>
              </w:rPr>
              <w:t xml:space="preserve">u potpunosti </w:t>
            </w:r>
            <w:r w:rsidRPr="00377E69">
              <w:rPr>
                <w:rFonts w:ascii="Arial Narrow" w:hAnsi="Arial Narrow"/>
                <w:i/>
                <w:iCs/>
                <w:sz w:val="22"/>
                <w:szCs w:val="22"/>
                <w:lang w:val="sr-Latn-ME"/>
              </w:rPr>
              <w:t xml:space="preserve">koristiti </w:t>
            </w:r>
            <w:r>
              <w:rPr>
                <w:rFonts w:ascii="Arial Narrow" w:hAnsi="Arial Narrow"/>
                <w:i/>
                <w:iCs/>
                <w:sz w:val="22"/>
                <w:szCs w:val="22"/>
                <w:lang w:val="sr-Latn-ME"/>
              </w:rPr>
              <w:t>svoje zakupljene prostorije</w:t>
            </w:r>
            <w:r w:rsidRPr="00377E69">
              <w:rPr>
                <w:rFonts w:ascii="Arial Narrow" w:hAnsi="Arial Narrow"/>
                <w:i/>
                <w:iCs/>
                <w:sz w:val="22"/>
                <w:szCs w:val="22"/>
                <w:lang w:val="sr-Latn-ME"/>
              </w:rPr>
              <w:t xml:space="preserve">. </w:t>
            </w:r>
            <w:r>
              <w:rPr>
                <w:rFonts w:ascii="Arial Narrow" w:hAnsi="Arial Narrow"/>
                <w:i/>
                <w:iCs/>
                <w:sz w:val="22"/>
                <w:szCs w:val="22"/>
                <w:lang w:val="sr-Latn-ME"/>
              </w:rPr>
              <w:t>170 x 5 mjeseci = 850</w:t>
            </w:r>
          </w:p>
        </w:tc>
      </w:tr>
      <w:tr w:rsidR="001D1A83" w:rsidRPr="00377E69" w:rsidTr="001C526E">
        <w:trPr>
          <w:trHeight w:val="1752"/>
        </w:trPr>
        <w:tc>
          <w:tcPr>
            <w:tcW w:w="3085"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xml:space="preserve">5.2. Trošak struje, telefona, interneta i dr. za vrijeme trajanja projekta/programa </w:t>
            </w:r>
          </w:p>
        </w:tc>
        <w:tc>
          <w:tcPr>
            <w:tcW w:w="1283" w:type="dxa"/>
            <w:shd w:val="clear" w:color="auto" w:fill="auto"/>
            <w:tcMar>
              <w:top w:w="57" w:type="dxa"/>
              <w:bottom w:w="57" w:type="dxa"/>
            </w:tcMar>
            <w:hideMark/>
          </w:tcPr>
          <w:p w:rsidR="001D1A83" w:rsidRPr="00377E69" w:rsidRDefault="001D1A83" w:rsidP="00D40354">
            <w:pPr>
              <w:spacing w:after="0"/>
              <w:rPr>
                <w:rFonts w:ascii="Arial Narrow" w:hAnsi="Arial Narrow"/>
                <w:i/>
                <w:iCs/>
                <w:sz w:val="22"/>
                <w:szCs w:val="22"/>
                <w:lang w:val="sr-Latn-ME"/>
              </w:rPr>
            </w:pPr>
            <w:r w:rsidRPr="00377E69">
              <w:rPr>
                <w:rFonts w:ascii="Arial Narrow" w:hAnsi="Arial Narrow"/>
                <w:i/>
                <w:iCs/>
                <w:sz w:val="22"/>
                <w:szCs w:val="22"/>
                <w:lang w:val="sr-Latn-ME"/>
              </w:rPr>
              <w:t> </w:t>
            </w:r>
            <w:r w:rsidR="00D40354">
              <w:rPr>
                <w:rFonts w:ascii="Arial Narrow" w:hAnsi="Arial Narrow"/>
                <w:i/>
                <w:iCs/>
                <w:sz w:val="22"/>
                <w:szCs w:val="22"/>
                <w:lang w:val="sr-Latn-ME"/>
              </w:rPr>
              <w:t>80</w:t>
            </w:r>
          </w:p>
        </w:tc>
        <w:tc>
          <w:tcPr>
            <w:tcW w:w="1189"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w:t>
            </w:r>
            <w:r w:rsidR="00D61C62">
              <w:rPr>
                <w:rFonts w:ascii="Arial Narrow" w:hAnsi="Arial Narrow"/>
                <w:i/>
                <w:iCs/>
                <w:sz w:val="22"/>
                <w:szCs w:val="22"/>
                <w:lang w:val="sr-Latn-ME"/>
              </w:rPr>
              <w:t>4</w:t>
            </w:r>
            <w:r>
              <w:rPr>
                <w:rFonts w:ascii="Arial Narrow" w:hAnsi="Arial Narrow"/>
                <w:i/>
                <w:iCs/>
                <w:sz w:val="22"/>
                <w:szCs w:val="22"/>
                <w:lang w:val="sr-Latn-ME"/>
              </w:rPr>
              <w:t>00,00</w:t>
            </w:r>
          </w:p>
        </w:tc>
        <w:tc>
          <w:tcPr>
            <w:tcW w:w="1225" w:type="dxa"/>
            <w:shd w:val="clear" w:color="auto" w:fill="auto"/>
            <w:tcMar>
              <w:top w:w="57" w:type="dxa"/>
              <w:bottom w:w="57" w:type="dxa"/>
            </w:tcMar>
            <w:hideMark/>
          </w:tcPr>
          <w:p w:rsidR="001D1A83" w:rsidRPr="00377E69" w:rsidRDefault="00B853A1" w:rsidP="001D1A83">
            <w:pPr>
              <w:spacing w:after="0"/>
              <w:rPr>
                <w:rFonts w:ascii="Arial Narrow" w:hAnsi="Arial Narrow"/>
                <w:b/>
                <w:bCs/>
                <w:sz w:val="22"/>
                <w:szCs w:val="22"/>
                <w:lang w:val="sr-Latn-ME"/>
              </w:rPr>
            </w:pPr>
            <w:r>
              <w:rPr>
                <w:rFonts w:ascii="Arial Narrow" w:hAnsi="Arial Narrow"/>
                <w:i/>
                <w:iCs/>
                <w:sz w:val="22"/>
                <w:szCs w:val="22"/>
                <w:lang w:val="sr-Latn-ME"/>
              </w:rPr>
              <w:t>20</w:t>
            </w:r>
            <w:r w:rsidR="001D1A83">
              <w:rPr>
                <w:rFonts w:ascii="Arial Narrow" w:hAnsi="Arial Narrow"/>
                <w:i/>
                <w:iCs/>
                <w:sz w:val="22"/>
                <w:szCs w:val="22"/>
                <w:lang w:val="sr-Latn-ME"/>
              </w:rPr>
              <w:t>0,00</w:t>
            </w:r>
          </w:p>
        </w:tc>
        <w:tc>
          <w:tcPr>
            <w:tcW w:w="3102"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Pr>
                <w:rFonts w:ascii="Arial Narrow" w:hAnsi="Arial Narrow"/>
                <w:i/>
                <w:iCs/>
                <w:sz w:val="22"/>
                <w:szCs w:val="22"/>
                <w:lang w:val="sr-Latn-ME"/>
              </w:rPr>
              <w:t>Z</w:t>
            </w:r>
            <w:r w:rsidRPr="00377E69">
              <w:rPr>
                <w:rFonts w:ascii="Arial Narrow" w:hAnsi="Arial Narrow"/>
                <w:i/>
                <w:iCs/>
                <w:sz w:val="22"/>
                <w:szCs w:val="22"/>
                <w:lang w:val="sr-Latn-ME"/>
              </w:rPr>
              <w:t xml:space="preserve">a vrijeme sprovođenja projekta/programa nevladina organizacija će imati povećane troškove struje, telefona, interneta i dr. </w:t>
            </w:r>
            <w:r w:rsidR="00585460">
              <w:rPr>
                <w:rFonts w:ascii="Arial Narrow" w:hAnsi="Arial Narrow"/>
                <w:i/>
                <w:iCs/>
                <w:sz w:val="22"/>
                <w:szCs w:val="22"/>
                <w:lang w:val="sr-Latn-ME"/>
              </w:rPr>
              <w:t>u mjesečnom iznosu od 4</w:t>
            </w:r>
            <w:r w:rsidR="00B65790">
              <w:rPr>
                <w:rFonts w:ascii="Arial Narrow" w:hAnsi="Arial Narrow"/>
                <w:i/>
                <w:iCs/>
                <w:sz w:val="22"/>
                <w:szCs w:val="22"/>
                <w:lang w:val="sr-Latn-ME"/>
              </w:rPr>
              <w:t>0 eura, a ukupno za 5</w:t>
            </w:r>
            <w:r>
              <w:rPr>
                <w:rFonts w:ascii="Arial Narrow" w:hAnsi="Arial Narrow"/>
                <w:i/>
                <w:iCs/>
                <w:sz w:val="22"/>
                <w:szCs w:val="22"/>
                <w:lang w:val="sr-Latn-ME"/>
              </w:rPr>
              <w:t xml:space="preserve"> mjeseci  troš</w:t>
            </w:r>
            <w:r w:rsidR="00B853A1">
              <w:rPr>
                <w:rFonts w:ascii="Arial Narrow" w:hAnsi="Arial Narrow"/>
                <w:i/>
                <w:iCs/>
                <w:sz w:val="22"/>
                <w:szCs w:val="22"/>
                <w:lang w:val="sr-Latn-ME"/>
              </w:rPr>
              <w:t>ak je 20</w:t>
            </w:r>
            <w:r>
              <w:rPr>
                <w:rFonts w:ascii="Arial Narrow" w:hAnsi="Arial Narrow"/>
                <w:i/>
                <w:iCs/>
                <w:sz w:val="22"/>
                <w:szCs w:val="22"/>
                <w:lang w:val="sr-Latn-ME"/>
              </w:rPr>
              <w:t>0 eura</w:t>
            </w:r>
          </w:p>
        </w:tc>
      </w:tr>
      <w:tr w:rsidR="001D1A83" w:rsidRPr="00377E69" w:rsidTr="001C526E">
        <w:trPr>
          <w:trHeight w:val="1392"/>
        </w:trPr>
        <w:tc>
          <w:tcPr>
            <w:tcW w:w="3085"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lastRenderedPageBreak/>
              <w:t>5.3. Naknada za knjigovodstvene usluge za potrebe projekta/programa</w:t>
            </w:r>
          </w:p>
        </w:tc>
        <w:tc>
          <w:tcPr>
            <w:tcW w:w="1283"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w:t>
            </w:r>
            <w:r w:rsidR="00585460">
              <w:rPr>
                <w:rFonts w:ascii="Arial Narrow" w:hAnsi="Arial Narrow"/>
                <w:i/>
                <w:iCs/>
                <w:sz w:val="22"/>
                <w:szCs w:val="22"/>
                <w:lang w:val="sr-Latn-ME"/>
              </w:rPr>
              <w:t>10</w:t>
            </w:r>
            <w:r>
              <w:rPr>
                <w:rFonts w:ascii="Arial Narrow" w:hAnsi="Arial Narrow"/>
                <w:i/>
                <w:iCs/>
                <w:sz w:val="22"/>
                <w:szCs w:val="22"/>
                <w:lang w:val="sr-Latn-ME"/>
              </w:rPr>
              <w:t>0,00</w:t>
            </w:r>
          </w:p>
        </w:tc>
        <w:tc>
          <w:tcPr>
            <w:tcW w:w="1189" w:type="dxa"/>
            <w:shd w:val="clear" w:color="auto" w:fill="auto"/>
            <w:tcMar>
              <w:top w:w="57" w:type="dxa"/>
              <w:bottom w:w="57" w:type="dxa"/>
            </w:tcMar>
            <w:hideMark/>
          </w:tcPr>
          <w:p w:rsidR="001D1A83" w:rsidRPr="00377E69" w:rsidRDefault="001D1A83" w:rsidP="001D1A83">
            <w:pPr>
              <w:spacing w:after="0"/>
              <w:rPr>
                <w:rFonts w:ascii="Arial Narrow" w:hAnsi="Arial Narrow"/>
                <w:i/>
                <w:iCs/>
                <w:sz w:val="22"/>
                <w:szCs w:val="22"/>
                <w:lang w:val="sr-Latn-ME"/>
              </w:rPr>
            </w:pPr>
            <w:r w:rsidRPr="00377E69">
              <w:rPr>
                <w:rFonts w:ascii="Arial Narrow" w:hAnsi="Arial Narrow"/>
                <w:i/>
                <w:iCs/>
                <w:sz w:val="22"/>
                <w:szCs w:val="22"/>
                <w:lang w:val="sr-Latn-ME"/>
              </w:rPr>
              <w:t>  </w:t>
            </w:r>
            <w:r w:rsidR="00D61C62">
              <w:rPr>
                <w:rFonts w:ascii="Arial Narrow" w:hAnsi="Arial Narrow"/>
                <w:i/>
                <w:iCs/>
                <w:sz w:val="22"/>
                <w:szCs w:val="22"/>
                <w:lang w:val="sr-Latn-ME"/>
              </w:rPr>
              <w:t>5</w:t>
            </w:r>
            <w:r>
              <w:rPr>
                <w:rFonts w:ascii="Arial Narrow" w:hAnsi="Arial Narrow"/>
                <w:i/>
                <w:iCs/>
                <w:sz w:val="22"/>
                <w:szCs w:val="22"/>
                <w:lang w:val="sr-Latn-ME"/>
              </w:rPr>
              <w:t>00,00</w:t>
            </w:r>
          </w:p>
        </w:tc>
        <w:tc>
          <w:tcPr>
            <w:tcW w:w="1225" w:type="dxa"/>
            <w:shd w:val="clear" w:color="auto" w:fill="auto"/>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w:t>
            </w:r>
            <w:r w:rsidRPr="00377E69">
              <w:rPr>
                <w:rFonts w:ascii="Arial Narrow" w:hAnsi="Arial Narrow"/>
                <w:i/>
                <w:iCs/>
                <w:sz w:val="22"/>
                <w:szCs w:val="22"/>
                <w:lang w:val="sr-Latn-ME"/>
              </w:rPr>
              <w:t> </w:t>
            </w:r>
            <w:r w:rsidR="00507E6E">
              <w:rPr>
                <w:rFonts w:ascii="Arial Narrow" w:hAnsi="Arial Narrow"/>
                <w:i/>
                <w:iCs/>
                <w:sz w:val="22"/>
                <w:szCs w:val="22"/>
                <w:lang w:val="sr-Latn-ME"/>
              </w:rPr>
              <w:t>8</w:t>
            </w:r>
            <w:r>
              <w:rPr>
                <w:rFonts w:ascii="Arial Narrow" w:hAnsi="Arial Narrow"/>
                <w:i/>
                <w:iCs/>
                <w:sz w:val="22"/>
                <w:szCs w:val="22"/>
                <w:lang w:val="sr-Latn-ME"/>
              </w:rPr>
              <w:t>0,00</w:t>
            </w:r>
          </w:p>
        </w:tc>
        <w:tc>
          <w:tcPr>
            <w:tcW w:w="3102" w:type="dxa"/>
            <w:shd w:val="clear" w:color="auto" w:fill="auto"/>
            <w:tcMar>
              <w:top w:w="57" w:type="dxa"/>
              <w:bottom w:w="57" w:type="dxa"/>
            </w:tcMar>
            <w:hideMark/>
          </w:tcPr>
          <w:p w:rsidR="001D1A83" w:rsidRPr="00377E69" w:rsidRDefault="001D1A83" w:rsidP="00507E6E">
            <w:pPr>
              <w:spacing w:after="0"/>
              <w:rPr>
                <w:rFonts w:ascii="Arial Narrow" w:hAnsi="Arial Narrow"/>
                <w:i/>
                <w:iCs/>
                <w:sz w:val="22"/>
                <w:szCs w:val="22"/>
                <w:lang w:val="sr-Latn-ME"/>
              </w:rPr>
            </w:pPr>
            <w:r>
              <w:rPr>
                <w:rFonts w:ascii="Arial Narrow" w:hAnsi="Arial Narrow"/>
                <w:i/>
                <w:iCs/>
                <w:sz w:val="22"/>
                <w:szCs w:val="22"/>
                <w:lang w:val="sr-Latn-ME"/>
              </w:rPr>
              <w:t>Z</w:t>
            </w:r>
            <w:r w:rsidRPr="00377E69">
              <w:rPr>
                <w:rFonts w:ascii="Arial Narrow" w:hAnsi="Arial Narrow"/>
                <w:i/>
                <w:iCs/>
                <w:sz w:val="22"/>
                <w:szCs w:val="22"/>
                <w:lang w:val="sr-Latn-ME"/>
              </w:rPr>
              <w:t>a vrijeme sprovođenja projekta/programa nevladina organizacija će imati povećane izdatke za usluge knjigovodstva u odnosu na redovne izdatke za vođenje knjigovodstva.</w:t>
            </w:r>
            <w:r w:rsidR="00D5033C">
              <w:rPr>
                <w:rFonts w:ascii="Arial Narrow" w:hAnsi="Arial Narrow"/>
                <w:i/>
                <w:iCs/>
                <w:sz w:val="22"/>
                <w:szCs w:val="22"/>
                <w:lang w:val="sr-Latn-ME"/>
              </w:rPr>
              <w:t>, a ukupno za 5</w:t>
            </w:r>
            <w:r w:rsidRPr="00377E69">
              <w:rPr>
                <w:rFonts w:ascii="Arial Narrow" w:hAnsi="Arial Narrow"/>
                <w:i/>
                <w:iCs/>
                <w:sz w:val="22"/>
                <w:szCs w:val="22"/>
                <w:lang w:val="sr-Latn-ME"/>
              </w:rPr>
              <w:t xml:space="preserve"> mjeseci sprovođenja trošak</w:t>
            </w:r>
            <w:r w:rsidR="00507E6E">
              <w:rPr>
                <w:rFonts w:ascii="Arial Narrow" w:hAnsi="Arial Narrow"/>
                <w:i/>
                <w:iCs/>
                <w:sz w:val="22"/>
                <w:szCs w:val="22"/>
                <w:lang w:val="sr-Latn-ME"/>
              </w:rPr>
              <w:t xml:space="preserve"> je 80</w:t>
            </w:r>
            <w:r>
              <w:rPr>
                <w:rFonts w:ascii="Arial Narrow" w:hAnsi="Arial Narrow"/>
                <w:i/>
                <w:iCs/>
                <w:sz w:val="22"/>
                <w:szCs w:val="22"/>
                <w:lang w:val="sr-Latn-ME"/>
              </w:rPr>
              <w:t xml:space="preserve"> eura</w:t>
            </w:r>
          </w:p>
        </w:tc>
      </w:tr>
      <w:tr w:rsidR="001D1A83" w:rsidRPr="00377E69" w:rsidTr="001C526E">
        <w:trPr>
          <w:trHeight w:val="675"/>
        </w:trPr>
        <w:tc>
          <w:tcPr>
            <w:tcW w:w="3085" w:type="dxa"/>
            <w:tcBorders>
              <w:top w:val="double" w:sz="4" w:space="0" w:color="auto"/>
              <w:bottom w:val="double" w:sz="12" w:space="0" w:color="auto"/>
            </w:tcBorders>
            <w:shd w:val="clear" w:color="auto" w:fill="F2F2F2"/>
            <w:tcMar>
              <w:top w:w="57" w:type="dxa"/>
              <w:bottom w:w="57" w:type="dxa"/>
            </w:tcMar>
            <w:hideMark/>
          </w:tcPr>
          <w:p w:rsidR="001D1A83" w:rsidRPr="00377E69" w:rsidRDefault="001D1A83" w:rsidP="001D1A83">
            <w:pPr>
              <w:spacing w:after="0"/>
              <w:rPr>
                <w:rFonts w:ascii="Arial Narrow" w:hAnsi="Arial Narrow"/>
                <w:b/>
                <w:bCs/>
                <w:i/>
                <w:iCs/>
                <w:sz w:val="22"/>
                <w:szCs w:val="22"/>
                <w:lang w:val="sr-Latn-ME"/>
              </w:rPr>
            </w:pPr>
            <w:r w:rsidRPr="00377E69">
              <w:rPr>
                <w:rFonts w:ascii="Arial Narrow" w:hAnsi="Arial Narrow"/>
                <w:b/>
                <w:bCs/>
                <w:i/>
                <w:iCs/>
                <w:sz w:val="22"/>
                <w:szCs w:val="22"/>
                <w:lang w:val="sr-Latn-ME"/>
              </w:rPr>
              <w:t>Ukupno 5.:</w:t>
            </w:r>
          </w:p>
        </w:tc>
        <w:tc>
          <w:tcPr>
            <w:tcW w:w="1283" w:type="dxa"/>
            <w:tcBorders>
              <w:top w:val="double" w:sz="4" w:space="0" w:color="auto"/>
              <w:bottom w:val="double" w:sz="12" w:space="0" w:color="auto"/>
            </w:tcBorders>
            <w:shd w:val="clear" w:color="auto" w:fill="F2F2F2"/>
            <w:tcMar>
              <w:top w:w="57" w:type="dxa"/>
              <w:bottom w:w="57" w:type="dxa"/>
            </w:tcMar>
            <w:hideMark/>
          </w:tcPr>
          <w:p w:rsidR="001D1A83" w:rsidRPr="00377E69" w:rsidRDefault="001D1A83" w:rsidP="001D1A83">
            <w:pPr>
              <w:spacing w:after="0"/>
              <w:rPr>
                <w:rFonts w:ascii="Arial Narrow" w:hAnsi="Arial Narrow"/>
                <w:b/>
                <w:bCs/>
                <w:i/>
                <w:iCs/>
                <w:sz w:val="22"/>
                <w:szCs w:val="22"/>
                <w:lang w:val="sr-Latn-ME"/>
              </w:rPr>
            </w:pPr>
            <w:r w:rsidRPr="00377E69">
              <w:rPr>
                <w:rFonts w:ascii="Arial Narrow" w:hAnsi="Arial Narrow"/>
                <w:b/>
                <w:bCs/>
                <w:i/>
                <w:iCs/>
                <w:sz w:val="22"/>
                <w:szCs w:val="22"/>
                <w:lang w:val="sr-Latn-ME"/>
              </w:rPr>
              <w:t> </w:t>
            </w:r>
          </w:p>
        </w:tc>
        <w:tc>
          <w:tcPr>
            <w:tcW w:w="1189" w:type="dxa"/>
            <w:tcBorders>
              <w:top w:val="double" w:sz="4" w:space="0" w:color="auto"/>
              <w:bottom w:val="double" w:sz="12" w:space="0" w:color="auto"/>
            </w:tcBorders>
            <w:shd w:val="clear" w:color="auto" w:fill="F2F2F2"/>
            <w:tcMar>
              <w:top w:w="57" w:type="dxa"/>
              <w:bottom w:w="57" w:type="dxa"/>
            </w:tcMar>
            <w:hideMark/>
          </w:tcPr>
          <w:p w:rsidR="001D1A83" w:rsidRPr="00377E69" w:rsidRDefault="0034385B" w:rsidP="001D1A83">
            <w:pPr>
              <w:spacing w:after="0"/>
              <w:rPr>
                <w:rFonts w:ascii="Arial Narrow" w:hAnsi="Arial Narrow"/>
                <w:b/>
                <w:bCs/>
                <w:sz w:val="22"/>
                <w:szCs w:val="22"/>
                <w:lang w:val="sr-Latn-ME"/>
              </w:rPr>
            </w:pPr>
            <w:r>
              <w:rPr>
                <w:rFonts w:ascii="Arial Narrow" w:hAnsi="Arial Narrow"/>
                <w:b/>
                <w:bCs/>
                <w:sz w:val="22"/>
                <w:szCs w:val="22"/>
                <w:lang w:val="sr-Latn-ME"/>
              </w:rPr>
              <w:t>1750,00</w:t>
            </w:r>
          </w:p>
        </w:tc>
        <w:tc>
          <w:tcPr>
            <w:tcW w:w="1225" w:type="dxa"/>
            <w:tcBorders>
              <w:top w:val="double" w:sz="4" w:space="0" w:color="auto"/>
              <w:bottom w:val="double" w:sz="12" w:space="0" w:color="auto"/>
            </w:tcBorders>
            <w:shd w:val="clear" w:color="auto" w:fill="F2F2F2"/>
            <w:noWrap/>
            <w:tcMar>
              <w:top w:w="57" w:type="dxa"/>
              <w:bottom w:w="57" w:type="dxa"/>
            </w:tcMar>
            <w:hideMark/>
          </w:tcPr>
          <w:p w:rsidR="001D1A83" w:rsidRPr="00377E69" w:rsidRDefault="00507E6E" w:rsidP="001D1A83">
            <w:pPr>
              <w:spacing w:after="0"/>
              <w:rPr>
                <w:rFonts w:ascii="Arial Narrow" w:hAnsi="Arial Narrow"/>
                <w:b/>
                <w:bCs/>
                <w:sz w:val="22"/>
                <w:szCs w:val="22"/>
                <w:lang w:val="sr-Latn-ME"/>
              </w:rPr>
            </w:pPr>
            <w:r>
              <w:rPr>
                <w:rFonts w:ascii="Arial Narrow" w:hAnsi="Arial Narrow"/>
                <w:b/>
                <w:bCs/>
                <w:sz w:val="22"/>
                <w:szCs w:val="22"/>
                <w:lang w:val="sr-Latn-ME"/>
              </w:rPr>
              <w:t>1.13</w:t>
            </w:r>
            <w:r w:rsidR="001D1A83">
              <w:rPr>
                <w:rFonts w:ascii="Arial Narrow" w:hAnsi="Arial Narrow"/>
                <w:b/>
                <w:bCs/>
                <w:sz w:val="22"/>
                <w:szCs w:val="22"/>
                <w:lang w:val="sr-Latn-ME"/>
              </w:rPr>
              <w:t>0,00</w:t>
            </w:r>
          </w:p>
        </w:tc>
        <w:tc>
          <w:tcPr>
            <w:tcW w:w="3102" w:type="dxa"/>
            <w:tcBorders>
              <w:top w:val="double" w:sz="4" w:space="0" w:color="auto"/>
              <w:bottom w:val="double" w:sz="12" w:space="0" w:color="auto"/>
            </w:tcBorders>
            <w:shd w:val="clear" w:color="auto" w:fill="F2F2F2"/>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xml:space="preserve"> </w:t>
            </w:r>
            <w:r>
              <w:rPr>
                <w:rFonts w:ascii="Arial Narrow" w:hAnsi="Arial Narrow"/>
                <w:b/>
                <w:bCs/>
                <w:sz w:val="22"/>
                <w:szCs w:val="22"/>
                <w:lang w:val="sr-Latn-ME"/>
              </w:rPr>
              <w:t xml:space="preserve">20 </w:t>
            </w:r>
            <w:r w:rsidRPr="00377E69">
              <w:rPr>
                <w:rFonts w:ascii="Arial Narrow" w:hAnsi="Arial Narrow"/>
                <w:b/>
                <w:bCs/>
                <w:sz w:val="22"/>
                <w:szCs w:val="22"/>
                <w:lang w:val="sr-Latn-ME"/>
              </w:rPr>
              <w:t xml:space="preserve">% ukupnog iznosa koji se traži od Komisije </w:t>
            </w:r>
          </w:p>
        </w:tc>
      </w:tr>
      <w:tr w:rsidR="001D1A83" w:rsidRPr="00377E69" w:rsidTr="001C526E">
        <w:trPr>
          <w:trHeight w:val="675"/>
        </w:trPr>
        <w:tc>
          <w:tcPr>
            <w:tcW w:w="3085" w:type="dxa"/>
            <w:tcBorders>
              <w:top w:val="double" w:sz="12" w:space="0" w:color="auto"/>
              <w:bottom w:val="single" w:sz="18" w:space="0" w:color="auto"/>
            </w:tcBorders>
            <w:shd w:val="clear" w:color="auto" w:fill="D9D9D9"/>
            <w:tcMar>
              <w:top w:w="57" w:type="dxa"/>
              <w:bottom w:w="57" w:type="dxa"/>
            </w:tcMar>
            <w:hideMark/>
          </w:tcPr>
          <w:p w:rsidR="001D1A83" w:rsidRPr="00377E69" w:rsidRDefault="001D1A83" w:rsidP="001D1A83">
            <w:pPr>
              <w:spacing w:after="0"/>
              <w:rPr>
                <w:rFonts w:ascii="Arial Narrow" w:hAnsi="Arial Narrow"/>
                <w:b/>
                <w:bCs/>
                <w:i/>
                <w:iCs/>
                <w:sz w:val="22"/>
                <w:szCs w:val="22"/>
                <w:lang w:val="sr-Latn-ME"/>
              </w:rPr>
            </w:pPr>
            <w:r w:rsidRPr="00377E69">
              <w:rPr>
                <w:rFonts w:ascii="Arial Narrow" w:hAnsi="Arial Narrow"/>
                <w:b/>
                <w:bCs/>
                <w:i/>
                <w:iCs/>
                <w:sz w:val="22"/>
                <w:szCs w:val="22"/>
                <w:lang w:val="sr-Latn-ME"/>
              </w:rPr>
              <w:t>SVEUKUPNO (1+2+3+4+5)</w:t>
            </w:r>
          </w:p>
        </w:tc>
        <w:tc>
          <w:tcPr>
            <w:tcW w:w="1283" w:type="dxa"/>
            <w:tcBorders>
              <w:top w:val="double" w:sz="12" w:space="0" w:color="auto"/>
              <w:bottom w:val="single" w:sz="18" w:space="0" w:color="auto"/>
            </w:tcBorders>
            <w:shd w:val="clear" w:color="auto" w:fill="D9D9D9"/>
            <w:tcMar>
              <w:top w:w="57" w:type="dxa"/>
              <w:bottom w:w="57" w:type="dxa"/>
            </w:tcMar>
            <w:hideMark/>
          </w:tcPr>
          <w:p w:rsidR="001D1A83" w:rsidRPr="00377E69" w:rsidRDefault="001D1A83" w:rsidP="001D1A83">
            <w:pPr>
              <w:spacing w:after="0"/>
              <w:rPr>
                <w:rFonts w:ascii="Arial Narrow" w:hAnsi="Arial Narrow"/>
                <w:b/>
                <w:bCs/>
                <w:i/>
                <w:iCs/>
                <w:sz w:val="22"/>
                <w:szCs w:val="22"/>
                <w:lang w:val="sr-Latn-ME"/>
              </w:rPr>
            </w:pPr>
            <w:r w:rsidRPr="00377E69">
              <w:rPr>
                <w:rFonts w:ascii="Arial Narrow" w:hAnsi="Arial Narrow"/>
                <w:b/>
                <w:bCs/>
                <w:i/>
                <w:iCs/>
                <w:sz w:val="22"/>
                <w:szCs w:val="22"/>
                <w:lang w:val="sr-Latn-ME"/>
              </w:rPr>
              <w:t> </w:t>
            </w:r>
          </w:p>
        </w:tc>
        <w:tc>
          <w:tcPr>
            <w:tcW w:w="1189" w:type="dxa"/>
            <w:tcBorders>
              <w:top w:val="double" w:sz="12" w:space="0" w:color="auto"/>
              <w:bottom w:val="single" w:sz="18" w:space="0" w:color="auto"/>
            </w:tcBorders>
            <w:shd w:val="clear" w:color="auto" w:fill="D9D9D9"/>
            <w:tcMar>
              <w:top w:w="57" w:type="dxa"/>
              <w:bottom w:w="57" w:type="dxa"/>
            </w:tcMar>
            <w:hideMark/>
          </w:tcPr>
          <w:p w:rsidR="001D1A83" w:rsidRPr="00377E69" w:rsidRDefault="00EC5039" w:rsidP="001D1A83">
            <w:pPr>
              <w:spacing w:after="0"/>
              <w:rPr>
                <w:rFonts w:ascii="Arial Narrow" w:hAnsi="Arial Narrow"/>
                <w:b/>
                <w:bCs/>
                <w:sz w:val="22"/>
                <w:szCs w:val="22"/>
                <w:lang w:val="sr-Latn-ME"/>
              </w:rPr>
            </w:pPr>
            <w:r>
              <w:rPr>
                <w:rFonts w:ascii="Arial Narrow" w:hAnsi="Arial Narrow"/>
                <w:b/>
                <w:bCs/>
                <w:sz w:val="22"/>
                <w:szCs w:val="22"/>
                <w:lang w:val="sr-Latn-ME"/>
              </w:rPr>
              <w:t>5595,00</w:t>
            </w:r>
          </w:p>
        </w:tc>
        <w:tc>
          <w:tcPr>
            <w:tcW w:w="1225" w:type="dxa"/>
            <w:tcBorders>
              <w:top w:val="double" w:sz="12" w:space="0" w:color="auto"/>
              <w:bottom w:val="single" w:sz="18" w:space="0" w:color="auto"/>
            </w:tcBorders>
            <w:shd w:val="clear" w:color="auto" w:fill="D9D9D9"/>
            <w:noWrap/>
            <w:tcMar>
              <w:top w:w="57" w:type="dxa"/>
              <w:bottom w:w="57" w:type="dxa"/>
            </w:tcMar>
            <w:hideMark/>
          </w:tcPr>
          <w:p w:rsidR="001D1A83" w:rsidRPr="00377E69" w:rsidRDefault="00006749" w:rsidP="001D1A83">
            <w:pPr>
              <w:spacing w:after="0"/>
              <w:rPr>
                <w:rFonts w:ascii="Arial Narrow" w:hAnsi="Arial Narrow"/>
                <w:b/>
                <w:bCs/>
                <w:sz w:val="22"/>
                <w:szCs w:val="22"/>
                <w:lang w:val="sr-Latn-ME"/>
              </w:rPr>
            </w:pPr>
            <w:r>
              <w:rPr>
                <w:rFonts w:ascii="Arial Narrow" w:hAnsi="Arial Narrow"/>
                <w:b/>
                <w:bCs/>
                <w:sz w:val="22"/>
                <w:szCs w:val="22"/>
                <w:lang w:val="sr-Latn-ME"/>
              </w:rPr>
              <w:t>1975</w:t>
            </w:r>
            <w:r w:rsidR="00D61C62">
              <w:rPr>
                <w:rFonts w:ascii="Arial Narrow" w:hAnsi="Arial Narrow"/>
                <w:b/>
                <w:bCs/>
                <w:sz w:val="22"/>
                <w:szCs w:val="22"/>
                <w:lang w:val="sr-Latn-ME"/>
              </w:rPr>
              <w:t>,00</w:t>
            </w:r>
          </w:p>
        </w:tc>
        <w:tc>
          <w:tcPr>
            <w:tcW w:w="3102" w:type="dxa"/>
            <w:tcBorders>
              <w:top w:val="double" w:sz="12" w:space="0" w:color="auto"/>
              <w:bottom w:val="single" w:sz="18" w:space="0" w:color="auto"/>
            </w:tcBorders>
            <w:shd w:val="clear" w:color="auto" w:fill="D9D9D9"/>
            <w:noWrap/>
            <w:tcMar>
              <w:top w:w="57" w:type="dxa"/>
              <w:bottom w:w="57" w:type="dxa"/>
            </w:tcMar>
            <w:hideMark/>
          </w:tcPr>
          <w:p w:rsidR="001D1A83" w:rsidRPr="00377E69" w:rsidRDefault="001D1A83" w:rsidP="001D1A83">
            <w:pPr>
              <w:spacing w:after="0"/>
              <w:rPr>
                <w:rFonts w:ascii="Arial Narrow" w:hAnsi="Arial Narrow"/>
                <w:b/>
                <w:bCs/>
                <w:sz w:val="22"/>
                <w:szCs w:val="22"/>
                <w:lang w:val="sr-Latn-ME"/>
              </w:rPr>
            </w:pPr>
          </w:p>
        </w:tc>
      </w:tr>
      <w:tr w:rsidR="001D1A83" w:rsidRPr="00377E69" w:rsidTr="00E8691D">
        <w:trPr>
          <w:trHeight w:val="480"/>
        </w:trPr>
        <w:tc>
          <w:tcPr>
            <w:tcW w:w="9884" w:type="dxa"/>
            <w:gridSpan w:val="5"/>
            <w:tcBorders>
              <w:top w:val="single" w:sz="18" w:space="0" w:color="auto"/>
            </w:tcBorders>
            <w:shd w:val="clear" w:color="auto" w:fill="FFCC66"/>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xml:space="preserve">C) OSTALI IZVORI FINANSIRANJA </w:t>
            </w:r>
          </w:p>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w:t>
            </w:r>
          </w:p>
        </w:tc>
      </w:tr>
      <w:tr w:rsidR="001D1A83" w:rsidRPr="00377E69" w:rsidTr="00E8691D">
        <w:trPr>
          <w:trHeight w:val="308"/>
        </w:trPr>
        <w:tc>
          <w:tcPr>
            <w:tcW w:w="3085" w:type="dxa"/>
            <w:shd w:val="clear" w:color="auto" w:fill="F2F2F2"/>
            <w:tcMar>
              <w:top w:w="57" w:type="dxa"/>
              <w:bottom w:w="57" w:type="dxa"/>
            </w:tcMar>
          </w:tcPr>
          <w:p w:rsidR="001D1A83" w:rsidRPr="00377E69" w:rsidRDefault="001D1A83" w:rsidP="001D1A83">
            <w:pPr>
              <w:spacing w:after="0"/>
              <w:rPr>
                <w:rFonts w:ascii="Arial Narrow" w:hAnsi="Arial Narrow"/>
                <w:b/>
                <w:bCs/>
                <w:sz w:val="22"/>
                <w:szCs w:val="22"/>
                <w:lang w:val="sr-Latn-ME"/>
              </w:rPr>
            </w:pPr>
          </w:p>
        </w:tc>
        <w:tc>
          <w:tcPr>
            <w:tcW w:w="1283" w:type="dxa"/>
            <w:shd w:val="clear" w:color="auto" w:fill="F2F2F2"/>
            <w:tcMar>
              <w:top w:w="57" w:type="dxa"/>
              <w:bottom w:w="57" w:type="dxa"/>
            </w:tcMar>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Iznos</w:t>
            </w:r>
          </w:p>
        </w:tc>
        <w:tc>
          <w:tcPr>
            <w:tcW w:w="5516" w:type="dxa"/>
            <w:gridSpan w:val="3"/>
            <w:shd w:val="clear" w:color="auto" w:fill="F2F2F2"/>
            <w:tcMar>
              <w:top w:w="57" w:type="dxa"/>
              <w:bottom w:w="57" w:type="dxa"/>
            </w:tcMar>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Obrazloženje</w:t>
            </w:r>
          </w:p>
        </w:tc>
      </w:tr>
      <w:tr w:rsidR="001D1A83" w:rsidRPr="00377E69" w:rsidTr="00E8691D">
        <w:trPr>
          <w:trHeight w:val="308"/>
        </w:trPr>
        <w:tc>
          <w:tcPr>
            <w:tcW w:w="3085" w:type="dxa"/>
            <w:shd w:val="clear" w:color="auto" w:fill="auto"/>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I. Sopstveni izvori</w:t>
            </w:r>
          </w:p>
        </w:tc>
        <w:tc>
          <w:tcPr>
            <w:tcW w:w="1283" w:type="dxa"/>
            <w:shd w:val="clear" w:color="auto" w:fill="auto"/>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w:t>
            </w:r>
          </w:p>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w:t>
            </w:r>
            <w:r w:rsidR="00EC5039">
              <w:rPr>
                <w:rFonts w:ascii="Arial Narrow" w:hAnsi="Arial Narrow"/>
                <w:b/>
                <w:bCs/>
                <w:sz w:val="22"/>
                <w:szCs w:val="22"/>
                <w:lang w:val="sr-Latn-ME"/>
              </w:rPr>
              <w:t>3.620</w:t>
            </w:r>
          </w:p>
        </w:tc>
        <w:tc>
          <w:tcPr>
            <w:tcW w:w="5516" w:type="dxa"/>
            <w:gridSpan w:val="3"/>
            <w:shd w:val="clear" w:color="auto" w:fill="auto"/>
            <w:tcMar>
              <w:top w:w="57" w:type="dxa"/>
              <w:bottom w:w="57" w:type="dxa"/>
            </w:tcMar>
          </w:tcPr>
          <w:p w:rsidR="001D1A83" w:rsidRPr="00377E69" w:rsidRDefault="001D1A83" w:rsidP="001D1A83">
            <w:pPr>
              <w:spacing w:after="0"/>
              <w:rPr>
                <w:rFonts w:ascii="Arial Narrow" w:hAnsi="Arial Narrow"/>
                <w:b/>
                <w:bCs/>
                <w:sz w:val="22"/>
                <w:szCs w:val="22"/>
                <w:lang w:val="sr-Latn-ME"/>
              </w:rPr>
            </w:pPr>
          </w:p>
          <w:p w:rsidR="001D1A83" w:rsidRPr="00377E69" w:rsidRDefault="00EC5039" w:rsidP="001D1A83">
            <w:pPr>
              <w:spacing w:after="0"/>
              <w:rPr>
                <w:rFonts w:ascii="Arial Narrow" w:hAnsi="Arial Narrow"/>
                <w:b/>
                <w:bCs/>
                <w:sz w:val="22"/>
                <w:szCs w:val="22"/>
                <w:lang w:val="sr-Latn-ME"/>
              </w:rPr>
            </w:pPr>
            <w:r>
              <w:rPr>
                <w:rFonts w:ascii="Arial Narrow" w:hAnsi="Arial Narrow"/>
                <w:b/>
                <w:bCs/>
                <w:sz w:val="22"/>
                <w:szCs w:val="22"/>
                <w:lang w:val="sr-Latn-ME"/>
              </w:rPr>
              <w:t>Protiv vrijednost vlonterskog rada i dio iz drugih donatorskih izvora</w:t>
            </w:r>
          </w:p>
        </w:tc>
      </w:tr>
      <w:tr w:rsidR="001D1A83" w:rsidRPr="00377E69" w:rsidTr="00E8691D">
        <w:trPr>
          <w:trHeight w:val="480"/>
        </w:trPr>
        <w:tc>
          <w:tcPr>
            <w:tcW w:w="3085" w:type="dxa"/>
            <w:shd w:val="clear" w:color="auto" w:fill="auto"/>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II. Ostali organi državne uprave</w:t>
            </w:r>
          </w:p>
        </w:tc>
        <w:tc>
          <w:tcPr>
            <w:tcW w:w="1283" w:type="dxa"/>
            <w:shd w:val="clear" w:color="auto" w:fill="auto"/>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w:t>
            </w:r>
          </w:p>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w:t>
            </w:r>
          </w:p>
        </w:tc>
        <w:tc>
          <w:tcPr>
            <w:tcW w:w="5516" w:type="dxa"/>
            <w:gridSpan w:val="3"/>
            <w:shd w:val="clear" w:color="auto" w:fill="auto"/>
            <w:tcMar>
              <w:top w:w="57" w:type="dxa"/>
              <w:bottom w:w="57" w:type="dxa"/>
            </w:tcMar>
          </w:tcPr>
          <w:p w:rsidR="001D1A83" w:rsidRPr="00377E69" w:rsidRDefault="001D1A83" w:rsidP="001D1A83">
            <w:pPr>
              <w:spacing w:after="0"/>
              <w:rPr>
                <w:rFonts w:ascii="Arial Narrow" w:hAnsi="Arial Narrow"/>
                <w:b/>
                <w:bCs/>
                <w:sz w:val="22"/>
                <w:szCs w:val="22"/>
                <w:lang w:val="sr-Latn-ME"/>
              </w:rPr>
            </w:pPr>
          </w:p>
          <w:p w:rsidR="001D1A83" w:rsidRPr="00377E69" w:rsidRDefault="001D1A83" w:rsidP="001D1A83">
            <w:pPr>
              <w:spacing w:after="0"/>
              <w:rPr>
                <w:rFonts w:ascii="Arial Narrow" w:hAnsi="Arial Narrow"/>
                <w:b/>
                <w:bCs/>
                <w:sz w:val="22"/>
                <w:szCs w:val="22"/>
                <w:lang w:val="sr-Latn-ME"/>
              </w:rPr>
            </w:pPr>
          </w:p>
        </w:tc>
      </w:tr>
      <w:tr w:rsidR="001D1A83" w:rsidRPr="00377E69" w:rsidTr="00E8691D">
        <w:trPr>
          <w:trHeight w:val="536"/>
        </w:trPr>
        <w:tc>
          <w:tcPr>
            <w:tcW w:w="3085" w:type="dxa"/>
            <w:shd w:val="clear" w:color="auto" w:fill="auto"/>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III. Jedinice lokalne samouprave</w:t>
            </w:r>
          </w:p>
        </w:tc>
        <w:tc>
          <w:tcPr>
            <w:tcW w:w="1283" w:type="dxa"/>
            <w:shd w:val="clear" w:color="auto" w:fill="auto"/>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w:t>
            </w:r>
          </w:p>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w:t>
            </w:r>
          </w:p>
        </w:tc>
        <w:tc>
          <w:tcPr>
            <w:tcW w:w="5516" w:type="dxa"/>
            <w:gridSpan w:val="3"/>
            <w:shd w:val="clear" w:color="auto" w:fill="auto"/>
            <w:tcMar>
              <w:top w:w="57" w:type="dxa"/>
              <w:bottom w:w="57" w:type="dxa"/>
            </w:tcMar>
          </w:tcPr>
          <w:p w:rsidR="001D1A83" w:rsidRPr="00377E69" w:rsidRDefault="001D1A83" w:rsidP="001D1A83">
            <w:pPr>
              <w:spacing w:after="0"/>
              <w:rPr>
                <w:rFonts w:ascii="Arial Narrow" w:hAnsi="Arial Narrow"/>
                <w:b/>
                <w:bCs/>
                <w:sz w:val="22"/>
                <w:szCs w:val="22"/>
                <w:lang w:val="sr-Latn-ME"/>
              </w:rPr>
            </w:pPr>
          </w:p>
          <w:p w:rsidR="001D1A83" w:rsidRPr="00377E69" w:rsidRDefault="001D1A83" w:rsidP="001D1A83">
            <w:pPr>
              <w:spacing w:after="0"/>
              <w:rPr>
                <w:rFonts w:ascii="Arial Narrow" w:hAnsi="Arial Narrow"/>
                <w:b/>
                <w:bCs/>
                <w:sz w:val="22"/>
                <w:szCs w:val="22"/>
                <w:lang w:val="sr-Latn-ME"/>
              </w:rPr>
            </w:pPr>
          </w:p>
        </w:tc>
      </w:tr>
      <w:tr w:rsidR="001D1A83" w:rsidRPr="00377E69" w:rsidTr="00E8691D">
        <w:trPr>
          <w:trHeight w:val="480"/>
        </w:trPr>
        <w:tc>
          <w:tcPr>
            <w:tcW w:w="3085" w:type="dxa"/>
            <w:tcBorders>
              <w:bottom w:val="double" w:sz="4" w:space="0" w:color="auto"/>
            </w:tcBorders>
            <w:shd w:val="clear" w:color="auto" w:fill="auto"/>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IV. Drugo</w:t>
            </w:r>
          </w:p>
        </w:tc>
        <w:tc>
          <w:tcPr>
            <w:tcW w:w="1283" w:type="dxa"/>
            <w:tcBorders>
              <w:bottom w:val="double" w:sz="4" w:space="0" w:color="auto"/>
            </w:tcBorders>
            <w:shd w:val="clear" w:color="auto" w:fill="auto"/>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w:t>
            </w:r>
          </w:p>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w:t>
            </w:r>
          </w:p>
        </w:tc>
        <w:tc>
          <w:tcPr>
            <w:tcW w:w="5516" w:type="dxa"/>
            <w:gridSpan w:val="3"/>
            <w:tcBorders>
              <w:bottom w:val="double" w:sz="4" w:space="0" w:color="auto"/>
            </w:tcBorders>
            <w:shd w:val="clear" w:color="auto" w:fill="auto"/>
            <w:tcMar>
              <w:top w:w="57" w:type="dxa"/>
              <w:bottom w:w="57" w:type="dxa"/>
            </w:tcMar>
          </w:tcPr>
          <w:p w:rsidR="001D1A83" w:rsidRPr="00377E69" w:rsidRDefault="001D1A83" w:rsidP="001D1A83">
            <w:pPr>
              <w:spacing w:after="0"/>
              <w:rPr>
                <w:rFonts w:ascii="Arial Narrow" w:hAnsi="Arial Narrow"/>
                <w:b/>
                <w:bCs/>
                <w:sz w:val="22"/>
                <w:szCs w:val="22"/>
                <w:lang w:val="sr-Latn-ME"/>
              </w:rPr>
            </w:pPr>
          </w:p>
          <w:p w:rsidR="001D1A83" w:rsidRPr="00377E69" w:rsidRDefault="001D1A83" w:rsidP="001D1A83">
            <w:pPr>
              <w:spacing w:after="0"/>
              <w:rPr>
                <w:rFonts w:ascii="Arial Narrow" w:hAnsi="Arial Narrow"/>
                <w:b/>
                <w:bCs/>
                <w:sz w:val="22"/>
                <w:szCs w:val="22"/>
                <w:lang w:val="sr-Latn-ME"/>
              </w:rPr>
            </w:pPr>
          </w:p>
        </w:tc>
      </w:tr>
      <w:tr w:rsidR="001D1A83" w:rsidRPr="00377E69" w:rsidTr="00E8691D">
        <w:trPr>
          <w:trHeight w:val="480"/>
        </w:trPr>
        <w:tc>
          <w:tcPr>
            <w:tcW w:w="3085" w:type="dxa"/>
            <w:tcBorders>
              <w:top w:val="double" w:sz="4" w:space="0" w:color="auto"/>
            </w:tcBorders>
            <w:shd w:val="clear" w:color="auto" w:fill="F2F2F2"/>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SVEUKUPNO (I+II+III+IV)</w:t>
            </w:r>
          </w:p>
        </w:tc>
        <w:tc>
          <w:tcPr>
            <w:tcW w:w="1283" w:type="dxa"/>
            <w:tcBorders>
              <w:top w:val="double" w:sz="4" w:space="0" w:color="auto"/>
            </w:tcBorders>
            <w:shd w:val="clear" w:color="auto" w:fill="F2F2F2"/>
            <w:tcMar>
              <w:top w:w="57" w:type="dxa"/>
              <w:bottom w:w="57" w:type="dxa"/>
            </w:tcMar>
            <w:hideMark/>
          </w:tcPr>
          <w:p w:rsidR="001D1A83" w:rsidRPr="00377E69" w:rsidRDefault="001D1A83" w:rsidP="001D1A83">
            <w:pPr>
              <w:spacing w:after="0"/>
              <w:rPr>
                <w:rFonts w:ascii="Arial Narrow" w:hAnsi="Arial Narrow"/>
                <w:b/>
                <w:bCs/>
                <w:sz w:val="22"/>
                <w:szCs w:val="22"/>
                <w:lang w:val="sr-Latn-ME"/>
              </w:rPr>
            </w:pPr>
            <w:r w:rsidRPr="00377E69">
              <w:rPr>
                <w:rFonts w:ascii="Arial Narrow" w:hAnsi="Arial Narrow"/>
                <w:b/>
                <w:bCs/>
                <w:sz w:val="22"/>
                <w:szCs w:val="22"/>
                <w:lang w:val="sr-Latn-ME"/>
              </w:rPr>
              <w:t>  </w:t>
            </w:r>
          </w:p>
        </w:tc>
        <w:tc>
          <w:tcPr>
            <w:tcW w:w="5516" w:type="dxa"/>
            <w:gridSpan w:val="3"/>
            <w:tcBorders>
              <w:top w:val="double" w:sz="4" w:space="0" w:color="auto"/>
            </w:tcBorders>
            <w:shd w:val="clear" w:color="auto" w:fill="F2F2F2"/>
            <w:tcMar>
              <w:top w:w="57" w:type="dxa"/>
              <w:bottom w:w="57" w:type="dxa"/>
            </w:tcMar>
          </w:tcPr>
          <w:p w:rsidR="001D1A83" w:rsidRPr="00377E69" w:rsidRDefault="001D1A83" w:rsidP="001D1A83">
            <w:pPr>
              <w:spacing w:after="0"/>
              <w:rPr>
                <w:rFonts w:ascii="Arial Narrow" w:hAnsi="Arial Narrow"/>
                <w:b/>
                <w:bCs/>
                <w:sz w:val="22"/>
                <w:szCs w:val="22"/>
                <w:lang w:val="sr-Latn-ME"/>
              </w:rPr>
            </w:pPr>
          </w:p>
        </w:tc>
      </w:tr>
      <w:tr w:rsidR="001D1A83" w:rsidRPr="00377E69" w:rsidTr="00E8691D">
        <w:trPr>
          <w:trHeight w:val="1080"/>
        </w:trPr>
        <w:tc>
          <w:tcPr>
            <w:tcW w:w="9884" w:type="dxa"/>
            <w:gridSpan w:val="5"/>
            <w:shd w:val="clear" w:color="auto" w:fill="000000" w:themeFill="text1"/>
            <w:tcMar>
              <w:top w:w="57" w:type="dxa"/>
              <w:bottom w:w="57" w:type="dxa"/>
            </w:tcMar>
            <w:hideMark/>
          </w:tcPr>
          <w:p w:rsidR="001D1A83" w:rsidRPr="00377E69" w:rsidRDefault="001D1A83" w:rsidP="001D1A83">
            <w:pPr>
              <w:spacing w:after="0"/>
              <w:rPr>
                <w:rFonts w:ascii="Arial Narrow" w:hAnsi="Arial Narrow"/>
                <w:sz w:val="22"/>
                <w:szCs w:val="22"/>
                <w:lang w:val="sr-Latn-ME"/>
              </w:rPr>
            </w:pPr>
            <w:r w:rsidRPr="00377E69">
              <w:rPr>
                <w:rFonts w:ascii="Arial Narrow" w:hAnsi="Arial Narrow"/>
                <w:b/>
                <w:bCs/>
                <w:sz w:val="22"/>
                <w:szCs w:val="22"/>
                <w:lang w:val="sr-Latn-ME"/>
              </w:rPr>
              <w:t xml:space="preserve">SVE UKUPNI IZNOS SREDSTAVA POTREBNIH ZA REALIZACIJU PROJEKTA/PROGRAMA </w:t>
            </w:r>
            <w:r w:rsidRPr="00377E69">
              <w:rPr>
                <w:rFonts w:ascii="Arial Narrow" w:hAnsi="Arial Narrow"/>
                <w:b/>
                <w:bCs/>
                <w:sz w:val="22"/>
                <w:szCs w:val="22"/>
                <w:lang w:val="sr-Latn-ME"/>
              </w:rPr>
              <w:br/>
              <w:t>- SVI IZVORI  (A+B+C)</w:t>
            </w:r>
            <w:r w:rsidR="008A3B39">
              <w:rPr>
                <w:rFonts w:ascii="Arial Narrow" w:hAnsi="Arial Narrow"/>
                <w:b/>
                <w:bCs/>
                <w:sz w:val="22"/>
                <w:szCs w:val="22"/>
                <w:lang w:val="sr-Latn-ME"/>
              </w:rPr>
              <w:t xml:space="preserve"> 5595,00</w:t>
            </w:r>
          </w:p>
        </w:tc>
      </w:tr>
    </w:tbl>
    <w:p w:rsidR="000C08C8" w:rsidRPr="00377E69" w:rsidRDefault="000C08C8" w:rsidP="000C08C8">
      <w:pPr>
        <w:jc w:val="center"/>
        <w:rPr>
          <w:rFonts w:ascii="Arial Narrow" w:hAnsi="Arial Narrow"/>
          <w:sz w:val="22"/>
          <w:szCs w:val="22"/>
          <w:lang w:val="sr-Latn-ME"/>
        </w:rPr>
      </w:pPr>
    </w:p>
    <w:p w:rsidR="000C08C8" w:rsidRPr="00377E69" w:rsidRDefault="000C08C8" w:rsidP="000C08C8">
      <w:pPr>
        <w:spacing w:after="0"/>
        <w:rPr>
          <w:rFonts w:ascii="Arial Narrow" w:hAnsi="Arial Narrow"/>
          <w:sz w:val="22"/>
          <w:szCs w:val="22"/>
          <w:lang w:val="sr-Latn-ME"/>
        </w:rPr>
      </w:pPr>
      <w:r w:rsidRPr="00377E69">
        <w:rPr>
          <w:rFonts w:ascii="Arial Narrow" w:hAnsi="Arial Narrow"/>
          <w:sz w:val="22"/>
          <w:szCs w:val="22"/>
          <w:lang w:val="sr-Latn-ME"/>
        </w:rPr>
        <w:br w:type="page"/>
      </w:r>
    </w:p>
    <w:p w:rsidR="000C08C8" w:rsidRPr="00377E69" w:rsidRDefault="000C08C8" w:rsidP="000C08C8">
      <w:pPr>
        <w:jc w:val="center"/>
        <w:rPr>
          <w:rFonts w:ascii="Arial Narrow" w:hAnsi="Arial Narrow"/>
          <w:b/>
          <w:sz w:val="22"/>
          <w:szCs w:val="22"/>
          <w:lang w:val="sr-Latn-ME"/>
        </w:rPr>
      </w:pPr>
    </w:p>
    <w:p w:rsidR="007B6CCB" w:rsidRPr="00377E69" w:rsidRDefault="007B6CCB" w:rsidP="007B6CCB">
      <w:pPr>
        <w:jc w:val="center"/>
        <w:rPr>
          <w:rFonts w:ascii="Arial Narrow" w:hAnsi="Arial Narrow"/>
          <w:b/>
          <w:sz w:val="22"/>
          <w:szCs w:val="22"/>
          <w:lang w:val="sr-Latn-ME"/>
        </w:rPr>
      </w:pPr>
    </w:p>
    <w:p w:rsidR="007B6CCB" w:rsidRPr="00377E69" w:rsidRDefault="007B6CCB" w:rsidP="007B6CCB">
      <w:pPr>
        <w:jc w:val="center"/>
        <w:rPr>
          <w:rFonts w:ascii="Arial Narrow" w:hAnsi="Arial Narrow"/>
          <w:b/>
          <w:sz w:val="22"/>
          <w:szCs w:val="22"/>
          <w:lang w:val="sr-Latn-ME"/>
        </w:rPr>
      </w:pPr>
      <w:r w:rsidRPr="00377E69">
        <w:rPr>
          <w:rFonts w:ascii="Arial Narrow" w:hAnsi="Arial Narrow"/>
          <w:b/>
          <w:sz w:val="22"/>
          <w:szCs w:val="22"/>
          <w:lang w:val="sr-Latn-ME"/>
        </w:rPr>
        <w:t>IZJAVA O ISTINITOSTI PODATAKA</w:t>
      </w:r>
    </w:p>
    <w:p w:rsidR="007B6CCB" w:rsidRPr="00377E69" w:rsidRDefault="007B6CCB" w:rsidP="007B6CCB">
      <w:pPr>
        <w:jc w:val="center"/>
        <w:rPr>
          <w:rFonts w:ascii="Arial Narrow" w:hAnsi="Arial Narrow"/>
          <w:b/>
          <w:sz w:val="22"/>
          <w:szCs w:val="22"/>
          <w:lang w:val="sr-Latn-ME"/>
        </w:rPr>
      </w:pPr>
    </w:p>
    <w:p w:rsidR="007B6CCB" w:rsidRPr="00377E69" w:rsidRDefault="007B6CCB" w:rsidP="007B6CCB">
      <w:pPr>
        <w:rPr>
          <w:rFonts w:ascii="Arial Narrow" w:hAnsi="Arial Narrow"/>
          <w:sz w:val="22"/>
          <w:szCs w:val="22"/>
          <w:lang w:val="sr-Latn-ME"/>
        </w:rPr>
      </w:pPr>
      <w:r w:rsidRPr="00377E69">
        <w:rPr>
          <w:rFonts w:ascii="Arial Narrow" w:hAnsi="Arial Narrow"/>
          <w:sz w:val="22"/>
          <w:szCs w:val="22"/>
          <w:lang w:val="sr-Latn-ME"/>
        </w:rPr>
        <w:t>Pod krivičnom i materijalnom odgovornošću izjavljujemo da su svi podaci navedeni u ovoj prijavi projekta/programa istiniti.</w:t>
      </w:r>
    </w:p>
    <w:p w:rsidR="007B6CCB" w:rsidRPr="00377E69" w:rsidRDefault="007B6CCB" w:rsidP="007B6CCB">
      <w:pPr>
        <w:rPr>
          <w:rFonts w:ascii="Arial Narrow" w:hAnsi="Arial Narrow"/>
          <w:sz w:val="22"/>
          <w:szCs w:val="22"/>
          <w:lang w:val="sr-Latn-ME"/>
        </w:rPr>
      </w:pPr>
    </w:p>
    <w:p w:rsidR="007B6CCB" w:rsidRPr="00377E69" w:rsidRDefault="00377E69" w:rsidP="007B6CCB">
      <w:pPr>
        <w:rPr>
          <w:rFonts w:ascii="Arial Narrow" w:hAnsi="Arial Narrow"/>
          <w:sz w:val="22"/>
          <w:szCs w:val="22"/>
          <w:lang w:val="sr-Latn-ME"/>
        </w:rPr>
      </w:pPr>
      <w:r>
        <w:rPr>
          <w:rFonts w:ascii="Arial Narrow" w:hAnsi="Arial Narrow"/>
          <w:sz w:val="22"/>
          <w:szCs w:val="22"/>
          <w:lang w:val="sr-Latn-ME"/>
        </w:rPr>
        <w:t>Radmila Anđić</w:t>
      </w:r>
      <w:r w:rsidRPr="00377E69">
        <w:rPr>
          <w:rFonts w:ascii="Arial Narrow" w:hAnsi="Arial Narrow"/>
          <w:sz w:val="22"/>
          <w:szCs w:val="22"/>
          <w:lang w:val="sr-Latn-ME"/>
        </w:rPr>
        <w:t xml:space="preserve"> </w:t>
      </w:r>
      <w:r>
        <w:rPr>
          <w:rFonts w:ascii="Arial Narrow" w:hAnsi="Arial Narrow"/>
          <w:sz w:val="22"/>
          <w:szCs w:val="22"/>
          <w:lang w:val="sr-Latn-ME"/>
        </w:rPr>
        <w:t xml:space="preserve">                                                                                                                      Radmila Anđić</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3097"/>
        <w:gridCol w:w="3142"/>
      </w:tblGrid>
      <w:tr w:rsidR="007B6CCB" w:rsidRPr="00377E69" w:rsidTr="00E8691D">
        <w:trPr>
          <w:cantSplit/>
        </w:trPr>
        <w:tc>
          <w:tcPr>
            <w:tcW w:w="3198" w:type="dxa"/>
            <w:tcBorders>
              <w:bottom w:val="single" w:sz="2" w:space="0" w:color="auto"/>
            </w:tcBorders>
            <w:vAlign w:val="bottom"/>
          </w:tcPr>
          <w:p w:rsidR="007B6CCB" w:rsidRPr="00377E69" w:rsidRDefault="007B6CCB" w:rsidP="00377E69">
            <w:pPr>
              <w:spacing w:after="60"/>
              <w:rPr>
                <w:rFonts w:ascii="Arial Narrow" w:hAnsi="Arial Narrow"/>
                <w:sz w:val="22"/>
                <w:szCs w:val="22"/>
                <w:lang w:val="sr-Latn-ME"/>
              </w:rPr>
            </w:pPr>
          </w:p>
        </w:tc>
        <w:tc>
          <w:tcPr>
            <w:tcW w:w="3199" w:type="dxa"/>
            <w:vMerge w:val="restart"/>
            <w:vAlign w:val="center"/>
          </w:tcPr>
          <w:p w:rsidR="007B6CCB" w:rsidRPr="00377E69" w:rsidRDefault="007B6CCB" w:rsidP="00E8691D">
            <w:pPr>
              <w:jc w:val="center"/>
              <w:rPr>
                <w:rFonts w:ascii="Arial Narrow" w:hAnsi="Arial Narrow"/>
                <w:sz w:val="22"/>
                <w:szCs w:val="22"/>
                <w:lang w:val="sr-Latn-ME"/>
              </w:rPr>
            </w:pPr>
            <w:r w:rsidRPr="00377E69">
              <w:rPr>
                <w:rFonts w:ascii="Arial Narrow" w:hAnsi="Arial Narrow"/>
                <w:sz w:val="22"/>
                <w:szCs w:val="22"/>
                <w:lang w:val="sr-Latn-ME"/>
              </w:rPr>
              <w:t>M.P.</w:t>
            </w:r>
          </w:p>
        </w:tc>
        <w:tc>
          <w:tcPr>
            <w:tcW w:w="3199" w:type="dxa"/>
            <w:tcBorders>
              <w:bottom w:val="single" w:sz="2" w:space="0" w:color="auto"/>
            </w:tcBorders>
            <w:vAlign w:val="bottom"/>
          </w:tcPr>
          <w:p w:rsidR="007B6CCB" w:rsidRPr="00377E69" w:rsidRDefault="007B6CCB" w:rsidP="00E8691D">
            <w:pPr>
              <w:spacing w:after="60"/>
              <w:jc w:val="center"/>
              <w:rPr>
                <w:rFonts w:ascii="Arial Narrow" w:hAnsi="Arial Narrow"/>
                <w:sz w:val="22"/>
                <w:szCs w:val="22"/>
                <w:lang w:val="sr-Latn-ME"/>
              </w:rPr>
            </w:pPr>
          </w:p>
        </w:tc>
      </w:tr>
      <w:tr w:rsidR="007B6CCB" w:rsidRPr="00377E69" w:rsidTr="00E8691D">
        <w:trPr>
          <w:cantSplit/>
          <w:trHeight w:val="1796"/>
        </w:trPr>
        <w:tc>
          <w:tcPr>
            <w:tcW w:w="3198" w:type="dxa"/>
            <w:tcBorders>
              <w:top w:val="single" w:sz="2" w:space="0" w:color="auto"/>
              <w:bottom w:val="single" w:sz="2" w:space="0" w:color="auto"/>
            </w:tcBorders>
            <w:tcMar>
              <w:top w:w="57" w:type="dxa"/>
            </w:tcMar>
          </w:tcPr>
          <w:p w:rsidR="007B6CCB" w:rsidRPr="00377E69" w:rsidRDefault="007B6CCB" w:rsidP="00E8691D">
            <w:pPr>
              <w:rPr>
                <w:rFonts w:ascii="Arial Narrow" w:hAnsi="Arial Narrow"/>
                <w:sz w:val="22"/>
                <w:szCs w:val="22"/>
                <w:lang w:val="sr-Latn-ME"/>
              </w:rPr>
            </w:pPr>
            <w:r w:rsidRPr="00377E69">
              <w:rPr>
                <w:rFonts w:ascii="Arial Narrow" w:hAnsi="Arial Narrow"/>
                <w:sz w:val="22"/>
                <w:szCs w:val="22"/>
                <w:lang w:val="sr-Latn-ME"/>
              </w:rPr>
              <w:t xml:space="preserve">Ime i prezime koordinatora/ke projekta/programa </w:t>
            </w:r>
            <w:r w:rsidRPr="00377E69">
              <w:rPr>
                <w:rFonts w:ascii="Arial Narrow" w:hAnsi="Arial Narrow"/>
                <w:i/>
                <w:sz w:val="22"/>
                <w:szCs w:val="22"/>
                <w:lang w:val="sr-Latn-ME"/>
              </w:rPr>
              <w:t>(u nevladinoj organizaciji  koja je podnosilac projekta/programa)</w:t>
            </w:r>
          </w:p>
        </w:tc>
        <w:tc>
          <w:tcPr>
            <w:tcW w:w="3199" w:type="dxa"/>
            <w:vMerge/>
            <w:tcMar>
              <w:top w:w="57" w:type="dxa"/>
            </w:tcMar>
            <w:vAlign w:val="center"/>
          </w:tcPr>
          <w:p w:rsidR="007B6CCB" w:rsidRPr="00377E69" w:rsidRDefault="007B6CCB" w:rsidP="00E8691D">
            <w:pPr>
              <w:jc w:val="center"/>
              <w:rPr>
                <w:rFonts w:ascii="Arial Narrow" w:hAnsi="Arial Narrow"/>
                <w:sz w:val="22"/>
                <w:szCs w:val="22"/>
                <w:lang w:val="sr-Latn-ME"/>
              </w:rPr>
            </w:pPr>
          </w:p>
        </w:tc>
        <w:tc>
          <w:tcPr>
            <w:tcW w:w="3199" w:type="dxa"/>
            <w:tcBorders>
              <w:top w:val="single" w:sz="2" w:space="0" w:color="auto"/>
              <w:bottom w:val="single" w:sz="2" w:space="0" w:color="auto"/>
            </w:tcBorders>
            <w:tcMar>
              <w:top w:w="57" w:type="dxa"/>
            </w:tcMar>
          </w:tcPr>
          <w:p w:rsidR="007B6CCB" w:rsidRPr="00377E69" w:rsidRDefault="007B6CCB" w:rsidP="00E8691D">
            <w:pPr>
              <w:rPr>
                <w:rFonts w:ascii="Arial Narrow" w:hAnsi="Arial Narrow"/>
                <w:sz w:val="22"/>
                <w:szCs w:val="22"/>
                <w:lang w:val="sr-Latn-ME"/>
              </w:rPr>
            </w:pPr>
            <w:r w:rsidRPr="00377E69">
              <w:rPr>
                <w:rFonts w:ascii="Arial Narrow" w:hAnsi="Arial Narrow"/>
                <w:sz w:val="22"/>
                <w:szCs w:val="22"/>
                <w:lang w:val="sr-Latn-ME"/>
              </w:rPr>
              <w:t xml:space="preserve">Ime i prezime lica ovlašćenog za zastupanje </w:t>
            </w:r>
            <w:r w:rsidRPr="00377E69">
              <w:rPr>
                <w:rFonts w:ascii="Arial Narrow" w:hAnsi="Arial Narrow"/>
                <w:i/>
                <w:sz w:val="22"/>
                <w:szCs w:val="22"/>
                <w:lang w:val="sr-Latn-ME"/>
              </w:rPr>
              <w:t>(u nevladinoj organizaciji koja je podnosilac projekta/programa)</w:t>
            </w:r>
          </w:p>
        </w:tc>
      </w:tr>
      <w:tr w:rsidR="007B6CCB" w:rsidRPr="00377E69" w:rsidTr="00E8691D">
        <w:trPr>
          <w:cantSplit/>
        </w:trPr>
        <w:tc>
          <w:tcPr>
            <w:tcW w:w="3198" w:type="dxa"/>
            <w:tcBorders>
              <w:top w:val="single" w:sz="2" w:space="0" w:color="auto"/>
            </w:tcBorders>
            <w:vAlign w:val="center"/>
          </w:tcPr>
          <w:p w:rsidR="007B6CCB" w:rsidRPr="00377E69" w:rsidRDefault="007B6CCB" w:rsidP="00E8691D">
            <w:pPr>
              <w:jc w:val="center"/>
              <w:rPr>
                <w:rFonts w:ascii="Arial Narrow" w:hAnsi="Arial Narrow"/>
                <w:sz w:val="22"/>
                <w:szCs w:val="22"/>
                <w:lang w:val="sr-Latn-ME"/>
              </w:rPr>
            </w:pPr>
            <w:r w:rsidRPr="00377E69">
              <w:rPr>
                <w:rFonts w:ascii="Arial Narrow" w:hAnsi="Arial Narrow"/>
                <w:sz w:val="22"/>
                <w:szCs w:val="22"/>
                <w:lang w:val="sr-Latn-ME"/>
              </w:rPr>
              <w:t>potpis</w:t>
            </w:r>
          </w:p>
        </w:tc>
        <w:tc>
          <w:tcPr>
            <w:tcW w:w="3199" w:type="dxa"/>
            <w:vMerge/>
            <w:vAlign w:val="center"/>
          </w:tcPr>
          <w:p w:rsidR="007B6CCB" w:rsidRPr="00377E69" w:rsidRDefault="007B6CCB" w:rsidP="00E8691D">
            <w:pPr>
              <w:jc w:val="center"/>
              <w:rPr>
                <w:rFonts w:ascii="Arial Narrow" w:hAnsi="Arial Narrow"/>
                <w:sz w:val="22"/>
                <w:szCs w:val="22"/>
                <w:lang w:val="sr-Latn-ME"/>
              </w:rPr>
            </w:pPr>
          </w:p>
        </w:tc>
        <w:tc>
          <w:tcPr>
            <w:tcW w:w="3199" w:type="dxa"/>
            <w:tcBorders>
              <w:top w:val="single" w:sz="2" w:space="0" w:color="auto"/>
            </w:tcBorders>
          </w:tcPr>
          <w:p w:rsidR="007B6CCB" w:rsidRPr="00377E69" w:rsidRDefault="007B6CCB" w:rsidP="00E8691D">
            <w:pPr>
              <w:jc w:val="center"/>
              <w:rPr>
                <w:rFonts w:ascii="Arial Narrow" w:hAnsi="Arial Narrow"/>
                <w:sz w:val="22"/>
                <w:szCs w:val="22"/>
                <w:lang w:val="sr-Latn-ME"/>
              </w:rPr>
            </w:pPr>
            <w:r w:rsidRPr="00377E69">
              <w:rPr>
                <w:rFonts w:ascii="Arial Narrow" w:hAnsi="Arial Narrow"/>
                <w:sz w:val="22"/>
                <w:szCs w:val="22"/>
                <w:lang w:val="sr-Latn-ME"/>
              </w:rPr>
              <w:t>Potpis</w:t>
            </w:r>
          </w:p>
        </w:tc>
      </w:tr>
    </w:tbl>
    <w:p w:rsidR="007B6CCB" w:rsidRPr="00377E69" w:rsidRDefault="007B6CCB" w:rsidP="007B6CCB">
      <w:pPr>
        <w:ind w:left="360"/>
        <w:rPr>
          <w:rFonts w:ascii="Arial Narrow" w:hAnsi="Arial Narrow"/>
          <w:sz w:val="22"/>
          <w:szCs w:val="22"/>
          <w:lang w:val="sr-Latn-ME"/>
        </w:rPr>
      </w:pPr>
    </w:p>
    <w:p w:rsidR="007B6CCB" w:rsidRPr="00377E69" w:rsidRDefault="00377E69" w:rsidP="007B6CCB">
      <w:pPr>
        <w:rPr>
          <w:rFonts w:ascii="Arial Narrow" w:hAnsi="Arial Narrow"/>
          <w:sz w:val="22"/>
          <w:szCs w:val="22"/>
          <w:u w:val="single"/>
          <w:lang w:val="sr-Latn-ME"/>
        </w:rPr>
      </w:pPr>
      <w:r w:rsidRPr="00377E69">
        <w:rPr>
          <w:rFonts w:ascii="Arial Narrow" w:hAnsi="Arial Narrow"/>
          <w:sz w:val="22"/>
          <w:szCs w:val="22"/>
          <w:u w:val="single"/>
          <w:lang w:val="sr-Latn-ME"/>
        </w:rPr>
        <w:t xml:space="preserve">U Beranama 14. 03. 2022  </w:t>
      </w:r>
      <w:r w:rsidR="007B6CCB" w:rsidRPr="00377E69">
        <w:rPr>
          <w:rFonts w:ascii="Arial Narrow" w:hAnsi="Arial Narrow"/>
          <w:sz w:val="22"/>
          <w:szCs w:val="22"/>
          <w:u w:val="single"/>
          <w:lang w:val="sr-Latn-ME"/>
        </w:rPr>
        <w:t>godine</w:t>
      </w:r>
    </w:p>
    <w:sectPr w:rsidR="007B6CCB" w:rsidRPr="00377E69" w:rsidSect="00003254">
      <w:headerReference w:type="first" r:id="rId9"/>
      <w:pgSz w:w="11900" w:h="16840"/>
      <w:pgMar w:top="1078" w:right="1080" w:bottom="1440" w:left="1080" w:header="284"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961" w:rsidRDefault="00C23961" w:rsidP="00893B03">
      <w:pPr>
        <w:spacing w:after="0"/>
      </w:pPr>
      <w:r>
        <w:separator/>
      </w:r>
    </w:p>
  </w:endnote>
  <w:endnote w:type="continuationSeparator" w:id="0">
    <w:p w:rsidR="00C23961" w:rsidRDefault="00C23961" w:rsidP="00893B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961" w:rsidRDefault="00C23961" w:rsidP="00893B03">
      <w:pPr>
        <w:spacing w:after="0"/>
      </w:pPr>
      <w:r>
        <w:separator/>
      </w:r>
    </w:p>
  </w:footnote>
  <w:footnote w:type="continuationSeparator" w:id="0">
    <w:p w:rsidR="00C23961" w:rsidRDefault="00C23961" w:rsidP="00893B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2" w:type="dxa"/>
      <w:tblInd w:w="-744" w:type="dxa"/>
      <w:tblLayout w:type="fixed"/>
      <w:tblLook w:val="04A0" w:firstRow="1" w:lastRow="0" w:firstColumn="1" w:lastColumn="0" w:noHBand="0" w:noVBand="1"/>
    </w:tblPr>
    <w:tblGrid>
      <w:gridCol w:w="978"/>
      <w:gridCol w:w="9814"/>
    </w:tblGrid>
    <w:tr w:rsidR="003B2F58" w:rsidRPr="005E37F9" w:rsidTr="00E8691D">
      <w:tc>
        <w:tcPr>
          <w:tcW w:w="978" w:type="dxa"/>
          <w:shd w:val="clear" w:color="auto" w:fill="auto"/>
        </w:tcPr>
        <w:p w:rsidR="003B2F58" w:rsidRPr="005E37F9" w:rsidRDefault="003B2F58" w:rsidP="00E8691D">
          <w:pPr>
            <w:pStyle w:val="Header"/>
            <w:jc w:val="right"/>
          </w:pPr>
          <w:r>
            <w:rPr>
              <w:noProof/>
              <w:lang w:eastAsia="en-US"/>
            </w:rPr>
            <w:drawing>
              <wp:anchor distT="0" distB="0" distL="114300" distR="114300" simplePos="0" relativeHeight="251659264" behindDoc="0" locked="0" layoutInCell="1" allowOverlap="1">
                <wp:simplePos x="0" y="0"/>
                <wp:positionH relativeFrom="column">
                  <wp:posOffset>6841490</wp:posOffset>
                </wp:positionH>
                <wp:positionV relativeFrom="paragraph">
                  <wp:posOffset>-2540</wp:posOffset>
                </wp:positionV>
                <wp:extent cx="260471" cy="278130"/>
                <wp:effectExtent l="0" t="0" r="0" b="127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1" cy="278130"/>
                        </a:xfrm>
                        <a:prstGeom prst="rect">
                          <a:avLst/>
                        </a:prstGeom>
                        <a:noFill/>
                        <a:ln>
                          <a:noFill/>
                        </a:ln>
                      </pic:spPr>
                    </pic:pic>
                  </a:graphicData>
                </a:graphic>
              </wp:anchor>
            </w:drawing>
          </w:r>
        </w:p>
      </w:tc>
      <w:tc>
        <w:tcPr>
          <w:tcW w:w="9814" w:type="dxa"/>
          <w:shd w:val="clear" w:color="auto" w:fill="auto"/>
        </w:tcPr>
        <w:p w:rsidR="003B2F58" w:rsidRPr="004B55FB" w:rsidRDefault="003B2F58" w:rsidP="004B55FB">
          <w:pPr>
            <w:pStyle w:val="Header"/>
            <w:tabs>
              <w:tab w:val="clear" w:pos="8640"/>
              <w:tab w:val="right" w:pos="8570"/>
            </w:tabs>
            <w:jc w:val="right"/>
            <w:rPr>
              <w:rFonts w:ascii="Courier New" w:hAnsi="Courier New" w:cs="Courier New"/>
              <w:color w:val="548DD4"/>
              <w:sz w:val="16"/>
              <w:szCs w:val="16"/>
            </w:rPr>
          </w:pPr>
          <w:r>
            <w:rPr>
              <w:rFonts w:ascii="Courier New" w:hAnsi="Courier New" w:cs="Courier New"/>
              <w:color w:val="548DD4"/>
              <w:sz w:val="16"/>
              <w:szCs w:val="16"/>
            </w:rPr>
            <w:br/>
            <w:t xml:space="preserve">OBRAZAC </w:t>
          </w:r>
          <w:proofErr w:type="spellStart"/>
          <w:r>
            <w:rPr>
              <w:rFonts w:ascii="Courier New" w:hAnsi="Courier New" w:cs="Courier New"/>
              <w:color w:val="548DD4"/>
              <w:sz w:val="16"/>
              <w:szCs w:val="16"/>
            </w:rPr>
            <w:t>prijave</w:t>
          </w:r>
          <w:proofErr w:type="spellEnd"/>
          <w:r>
            <w:rPr>
              <w:rFonts w:ascii="Courier New" w:hAnsi="Courier New" w:cs="Courier New"/>
              <w:color w:val="548DD4"/>
              <w:sz w:val="16"/>
              <w:szCs w:val="16"/>
            </w:rPr>
            <w:t xml:space="preserve"> </w:t>
          </w:r>
          <w:proofErr w:type="spellStart"/>
          <w:r>
            <w:rPr>
              <w:rFonts w:ascii="Courier New" w:hAnsi="Courier New" w:cs="Courier New"/>
              <w:color w:val="548DD4"/>
              <w:sz w:val="16"/>
              <w:szCs w:val="16"/>
            </w:rPr>
            <w:t>na</w:t>
          </w:r>
          <w:proofErr w:type="spellEnd"/>
          <w:r>
            <w:rPr>
              <w:rFonts w:ascii="Courier New" w:hAnsi="Courier New" w:cs="Courier New"/>
              <w:color w:val="548DD4"/>
              <w:sz w:val="16"/>
              <w:szCs w:val="16"/>
            </w:rPr>
            <w:t xml:space="preserve"> </w:t>
          </w:r>
          <w:proofErr w:type="spellStart"/>
          <w:r>
            <w:rPr>
              <w:rFonts w:ascii="Courier New" w:hAnsi="Courier New" w:cs="Courier New"/>
              <w:color w:val="548DD4"/>
              <w:sz w:val="16"/>
              <w:szCs w:val="16"/>
            </w:rPr>
            <w:t>javni</w:t>
          </w:r>
          <w:proofErr w:type="spellEnd"/>
          <w:r>
            <w:rPr>
              <w:rFonts w:ascii="Courier New" w:hAnsi="Courier New" w:cs="Courier New"/>
              <w:color w:val="548DD4"/>
              <w:sz w:val="16"/>
              <w:szCs w:val="16"/>
            </w:rPr>
            <w:t xml:space="preserve"> </w:t>
          </w:r>
          <w:proofErr w:type="spellStart"/>
          <w:r>
            <w:rPr>
              <w:rFonts w:ascii="Courier New" w:hAnsi="Courier New" w:cs="Courier New"/>
              <w:color w:val="548DD4"/>
              <w:sz w:val="16"/>
              <w:szCs w:val="16"/>
            </w:rPr>
            <w:t>konkurs</w:t>
          </w:r>
          <w:proofErr w:type="spellEnd"/>
          <w:r>
            <w:rPr>
              <w:rFonts w:ascii="Courier New" w:hAnsi="Courier New" w:cs="Courier New"/>
              <w:color w:val="548DD4"/>
              <w:sz w:val="16"/>
              <w:szCs w:val="16"/>
            </w:rPr>
            <w:t xml:space="preserve"> </w:t>
          </w:r>
          <w:r>
            <w:rPr>
              <w:rFonts w:ascii="Courier New" w:hAnsi="Courier New" w:cs="Courier New"/>
              <w:color w:val="548DD4"/>
              <w:sz w:val="16"/>
              <w:szCs w:val="16"/>
              <w:lang w:val="bs-Latn-BA"/>
            </w:rPr>
            <w:t xml:space="preserve">Berane </w:t>
          </w:r>
          <w:r>
            <w:rPr>
              <w:rFonts w:ascii="Courier New" w:hAnsi="Courier New" w:cs="Courier New"/>
              <w:color w:val="548DD4"/>
              <w:sz w:val="16"/>
              <w:szCs w:val="16"/>
            </w:rPr>
            <w:t>2022</w:t>
          </w:r>
        </w:p>
      </w:tc>
    </w:tr>
  </w:tbl>
  <w:p w:rsidR="003B2F58" w:rsidRDefault="003B2F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6ACB"/>
    <w:multiLevelType w:val="hybridMultilevel"/>
    <w:tmpl w:val="73227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1C28C0"/>
    <w:multiLevelType w:val="hybridMultilevel"/>
    <w:tmpl w:val="1D86EB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B252A8D"/>
    <w:multiLevelType w:val="hybridMultilevel"/>
    <w:tmpl w:val="4D9249C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17AF400F"/>
    <w:multiLevelType w:val="hybridMultilevel"/>
    <w:tmpl w:val="EF088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D2814"/>
    <w:multiLevelType w:val="hybridMultilevel"/>
    <w:tmpl w:val="8C18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C28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BF2B06"/>
    <w:multiLevelType w:val="hybridMultilevel"/>
    <w:tmpl w:val="83C24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4A2D4A"/>
    <w:multiLevelType w:val="multilevel"/>
    <w:tmpl w:val="B8DC8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95304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BA0211"/>
    <w:multiLevelType w:val="hybridMultilevel"/>
    <w:tmpl w:val="BCE6762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32C91454"/>
    <w:multiLevelType w:val="multilevel"/>
    <w:tmpl w:val="8A72C4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BD05C79"/>
    <w:multiLevelType w:val="hybridMultilevel"/>
    <w:tmpl w:val="CBD2DA6C"/>
    <w:lvl w:ilvl="0" w:tplc="19BA374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623A0"/>
    <w:multiLevelType w:val="hybridMultilevel"/>
    <w:tmpl w:val="12E0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995BFD"/>
    <w:multiLevelType w:val="hybridMultilevel"/>
    <w:tmpl w:val="6FFEFE3A"/>
    <w:lvl w:ilvl="0" w:tplc="9FC835CE">
      <w:start w:val="4"/>
      <w:numFmt w:val="bullet"/>
      <w:lvlText w:val="-"/>
      <w:lvlJc w:val="left"/>
      <w:pPr>
        <w:ind w:left="360" w:hanging="360"/>
      </w:pPr>
      <w:rPr>
        <w:rFonts w:ascii="Times New Roman" w:eastAsia="MS Mincho" w:hAnsi="Times New Roman" w:cs="Times New Roman" w:hint="default"/>
      </w:rPr>
    </w:lvl>
    <w:lvl w:ilvl="1" w:tplc="2C1A0003" w:tentative="1">
      <w:start w:val="1"/>
      <w:numFmt w:val="bullet"/>
      <w:lvlText w:val="o"/>
      <w:lvlJc w:val="left"/>
      <w:pPr>
        <w:ind w:left="720" w:hanging="360"/>
      </w:pPr>
      <w:rPr>
        <w:rFonts w:ascii="Courier New" w:hAnsi="Courier New" w:cs="Courier New" w:hint="default"/>
      </w:rPr>
    </w:lvl>
    <w:lvl w:ilvl="2" w:tplc="2C1A0005" w:tentative="1">
      <w:start w:val="1"/>
      <w:numFmt w:val="bullet"/>
      <w:lvlText w:val=""/>
      <w:lvlJc w:val="left"/>
      <w:pPr>
        <w:ind w:left="1440" w:hanging="360"/>
      </w:pPr>
      <w:rPr>
        <w:rFonts w:ascii="Wingdings" w:hAnsi="Wingdings" w:hint="default"/>
      </w:rPr>
    </w:lvl>
    <w:lvl w:ilvl="3" w:tplc="2C1A0001" w:tentative="1">
      <w:start w:val="1"/>
      <w:numFmt w:val="bullet"/>
      <w:lvlText w:val=""/>
      <w:lvlJc w:val="left"/>
      <w:pPr>
        <w:ind w:left="2160" w:hanging="360"/>
      </w:pPr>
      <w:rPr>
        <w:rFonts w:ascii="Symbol" w:hAnsi="Symbol" w:hint="default"/>
      </w:rPr>
    </w:lvl>
    <w:lvl w:ilvl="4" w:tplc="2C1A0003" w:tentative="1">
      <w:start w:val="1"/>
      <w:numFmt w:val="bullet"/>
      <w:lvlText w:val="o"/>
      <w:lvlJc w:val="left"/>
      <w:pPr>
        <w:ind w:left="2880" w:hanging="360"/>
      </w:pPr>
      <w:rPr>
        <w:rFonts w:ascii="Courier New" w:hAnsi="Courier New" w:cs="Courier New" w:hint="default"/>
      </w:rPr>
    </w:lvl>
    <w:lvl w:ilvl="5" w:tplc="2C1A0005" w:tentative="1">
      <w:start w:val="1"/>
      <w:numFmt w:val="bullet"/>
      <w:lvlText w:val=""/>
      <w:lvlJc w:val="left"/>
      <w:pPr>
        <w:ind w:left="3600" w:hanging="360"/>
      </w:pPr>
      <w:rPr>
        <w:rFonts w:ascii="Wingdings" w:hAnsi="Wingdings" w:hint="default"/>
      </w:rPr>
    </w:lvl>
    <w:lvl w:ilvl="6" w:tplc="2C1A0001" w:tentative="1">
      <w:start w:val="1"/>
      <w:numFmt w:val="bullet"/>
      <w:lvlText w:val=""/>
      <w:lvlJc w:val="left"/>
      <w:pPr>
        <w:ind w:left="4320" w:hanging="360"/>
      </w:pPr>
      <w:rPr>
        <w:rFonts w:ascii="Symbol" w:hAnsi="Symbol" w:hint="default"/>
      </w:rPr>
    </w:lvl>
    <w:lvl w:ilvl="7" w:tplc="2C1A0003" w:tentative="1">
      <w:start w:val="1"/>
      <w:numFmt w:val="bullet"/>
      <w:lvlText w:val="o"/>
      <w:lvlJc w:val="left"/>
      <w:pPr>
        <w:ind w:left="5040" w:hanging="360"/>
      </w:pPr>
      <w:rPr>
        <w:rFonts w:ascii="Courier New" w:hAnsi="Courier New" w:cs="Courier New" w:hint="default"/>
      </w:rPr>
    </w:lvl>
    <w:lvl w:ilvl="8" w:tplc="2C1A0005" w:tentative="1">
      <w:start w:val="1"/>
      <w:numFmt w:val="bullet"/>
      <w:lvlText w:val=""/>
      <w:lvlJc w:val="left"/>
      <w:pPr>
        <w:ind w:left="5760" w:hanging="360"/>
      </w:pPr>
      <w:rPr>
        <w:rFonts w:ascii="Wingdings" w:hAnsi="Wingdings" w:hint="default"/>
      </w:rPr>
    </w:lvl>
  </w:abstractNum>
  <w:abstractNum w:abstractNumId="14">
    <w:nsid w:val="57E00044"/>
    <w:multiLevelType w:val="multilevel"/>
    <w:tmpl w:val="CE3ED42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70815A50"/>
    <w:multiLevelType w:val="hybridMultilevel"/>
    <w:tmpl w:val="0DA2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D5065"/>
    <w:multiLevelType w:val="multilevel"/>
    <w:tmpl w:val="B8DC8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775F55D4"/>
    <w:multiLevelType w:val="multilevel"/>
    <w:tmpl w:val="CE3ED42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3"/>
  </w:num>
  <w:num w:numId="3">
    <w:abstractNumId w:val="15"/>
  </w:num>
  <w:num w:numId="4">
    <w:abstractNumId w:val="5"/>
  </w:num>
  <w:num w:numId="5">
    <w:abstractNumId w:val="8"/>
  </w:num>
  <w:num w:numId="6">
    <w:abstractNumId w:val="11"/>
  </w:num>
  <w:num w:numId="7">
    <w:abstractNumId w:val="4"/>
  </w:num>
  <w:num w:numId="8">
    <w:abstractNumId w:val="10"/>
  </w:num>
  <w:num w:numId="9">
    <w:abstractNumId w:val="13"/>
  </w:num>
  <w:num w:numId="10">
    <w:abstractNumId w:val="2"/>
  </w:num>
  <w:num w:numId="11">
    <w:abstractNumId w:val="16"/>
  </w:num>
  <w:num w:numId="12">
    <w:abstractNumId w:val="9"/>
  </w:num>
  <w:num w:numId="13">
    <w:abstractNumId w:val="7"/>
  </w:num>
  <w:num w:numId="14">
    <w:abstractNumId w:val="12"/>
  </w:num>
  <w:num w:numId="15">
    <w:abstractNumId w:val="17"/>
  </w:num>
  <w:num w:numId="16">
    <w:abstractNumId w:val="1"/>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03"/>
    <w:rsid w:val="00003254"/>
    <w:rsid w:val="00006749"/>
    <w:rsid w:val="000102C2"/>
    <w:rsid w:val="000151D7"/>
    <w:rsid w:val="00017CED"/>
    <w:rsid w:val="000201F5"/>
    <w:rsid w:val="000224E4"/>
    <w:rsid w:val="000228A0"/>
    <w:rsid w:val="00024950"/>
    <w:rsid w:val="00035301"/>
    <w:rsid w:val="0005079A"/>
    <w:rsid w:val="00056D8B"/>
    <w:rsid w:val="000650E4"/>
    <w:rsid w:val="00065E53"/>
    <w:rsid w:val="000671EF"/>
    <w:rsid w:val="00085B89"/>
    <w:rsid w:val="00087595"/>
    <w:rsid w:val="000930F0"/>
    <w:rsid w:val="00096B82"/>
    <w:rsid w:val="000A27E9"/>
    <w:rsid w:val="000A5B26"/>
    <w:rsid w:val="000B7AC0"/>
    <w:rsid w:val="000C08C8"/>
    <w:rsid w:val="000C60CB"/>
    <w:rsid w:val="000D01E6"/>
    <w:rsid w:val="000D5703"/>
    <w:rsid w:val="000E0802"/>
    <w:rsid w:val="000E649C"/>
    <w:rsid w:val="000F2041"/>
    <w:rsid w:val="000F43C5"/>
    <w:rsid w:val="00103908"/>
    <w:rsid w:val="00111E3A"/>
    <w:rsid w:val="00112C8C"/>
    <w:rsid w:val="00113764"/>
    <w:rsid w:val="0011425C"/>
    <w:rsid w:val="00114A1F"/>
    <w:rsid w:val="00114B5E"/>
    <w:rsid w:val="001157CF"/>
    <w:rsid w:val="00116F14"/>
    <w:rsid w:val="0013357D"/>
    <w:rsid w:val="00151F18"/>
    <w:rsid w:val="00152265"/>
    <w:rsid w:val="0015248D"/>
    <w:rsid w:val="00153194"/>
    <w:rsid w:val="0015454A"/>
    <w:rsid w:val="00156E44"/>
    <w:rsid w:val="00157DE4"/>
    <w:rsid w:val="00167E95"/>
    <w:rsid w:val="001708D0"/>
    <w:rsid w:val="00174F33"/>
    <w:rsid w:val="00194DF9"/>
    <w:rsid w:val="0019681C"/>
    <w:rsid w:val="00196A4E"/>
    <w:rsid w:val="001C526E"/>
    <w:rsid w:val="001D1A83"/>
    <w:rsid w:val="001D4B47"/>
    <w:rsid w:val="001D5516"/>
    <w:rsid w:val="001D6EA0"/>
    <w:rsid w:val="001D76CF"/>
    <w:rsid w:val="001E03BD"/>
    <w:rsid w:val="001E3871"/>
    <w:rsid w:val="001F6860"/>
    <w:rsid w:val="00200EF9"/>
    <w:rsid w:val="00204912"/>
    <w:rsid w:val="0023280E"/>
    <w:rsid w:val="00232A71"/>
    <w:rsid w:val="002357C4"/>
    <w:rsid w:val="002374C0"/>
    <w:rsid w:val="00241CD7"/>
    <w:rsid w:val="002450A0"/>
    <w:rsid w:val="00254AE8"/>
    <w:rsid w:val="00255A52"/>
    <w:rsid w:val="00266490"/>
    <w:rsid w:val="00270A2A"/>
    <w:rsid w:val="00281F68"/>
    <w:rsid w:val="0028337E"/>
    <w:rsid w:val="0028576F"/>
    <w:rsid w:val="00292DE6"/>
    <w:rsid w:val="002A52FE"/>
    <w:rsid w:val="002B0F03"/>
    <w:rsid w:val="002B3885"/>
    <w:rsid w:val="002E0BB3"/>
    <w:rsid w:val="002E1139"/>
    <w:rsid w:val="002E668E"/>
    <w:rsid w:val="002F2C86"/>
    <w:rsid w:val="00301306"/>
    <w:rsid w:val="00303E71"/>
    <w:rsid w:val="003120BB"/>
    <w:rsid w:val="00322EEA"/>
    <w:rsid w:val="00327F71"/>
    <w:rsid w:val="0034385B"/>
    <w:rsid w:val="00344E16"/>
    <w:rsid w:val="00347250"/>
    <w:rsid w:val="003534F3"/>
    <w:rsid w:val="00361638"/>
    <w:rsid w:val="00371522"/>
    <w:rsid w:val="00377CA2"/>
    <w:rsid w:val="00377E69"/>
    <w:rsid w:val="00391A6A"/>
    <w:rsid w:val="003B2F58"/>
    <w:rsid w:val="003B6411"/>
    <w:rsid w:val="003C24D8"/>
    <w:rsid w:val="003D4710"/>
    <w:rsid w:val="003D6752"/>
    <w:rsid w:val="003D6B65"/>
    <w:rsid w:val="003E0DA4"/>
    <w:rsid w:val="003E6367"/>
    <w:rsid w:val="003F4E07"/>
    <w:rsid w:val="003F7D34"/>
    <w:rsid w:val="00406765"/>
    <w:rsid w:val="004104B6"/>
    <w:rsid w:val="00417144"/>
    <w:rsid w:val="00417353"/>
    <w:rsid w:val="0043141A"/>
    <w:rsid w:val="004500B0"/>
    <w:rsid w:val="00460E40"/>
    <w:rsid w:val="00461703"/>
    <w:rsid w:val="0047372C"/>
    <w:rsid w:val="004864F1"/>
    <w:rsid w:val="00496590"/>
    <w:rsid w:val="004A77C8"/>
    <w:rsid w:val="004B364A"/>
    <w:rsid w:val="004B4C1F"/>
    <w:rsid w:val="004B55FB"/>
    <w:rsid w:val="004C101D"/>
    <w:rsid w:val="004C1736"/>
    <w:rsid w:val="004D20F7"/>
    <w:rsid w:val="004E6083"/>
    <w:rsid w:val="004E7D99"/>
    <w:rsid w:val="004F0830"/>
    <w:rsid w:val="005026D8"/>
    <w:rsid w:val="00502869"/>
    <w:rsid w:val="005039F3"/>
    <w:rsid w:val="00504165"/>
    <w:rsid w:val="00506A43"/>
    <w:rsid w:val="005071B7"/>
    <w:rsid w:val="00507E6E"/>
    <w:rsid w:val="005151F2"/>
    <w:rsid w:val="00517AB2"/>
    <w:rsid w:val="0052768A"/>
    <w:rsid w:val="00536FAC"/>
    <w:rsid w:val="00541704"/>
    <w:rsid w:val="00552F46"/>
    <w:rsid w:val="005554C8"/>
    <w:rsid w:val="00561624"/>
    <w:rsid w:val="005726A8"/>
    <w:rsid w:val="00572978"/>
    <w:rsid w:val="005754F2"/>
    <w:rsid w:val="0058401C"/>
    <w:rsid w:val="00585460"/>
    <w:rsid w:val="00590FC2"/>
    <w:rsid w:val="0059661B"/>
    <w:rsid w:val="00596ADF"/>
    <w:rsid w:val="005A0D39"/>
    <w:rsid w:val="005B1C23"/>
    <w:rsid w:val="005B2C8C"/>
    <w:rsid w:val="005B576B"/>
    <w:rsid w:val="005E0B89"/>
    <w:rsid w:val="005E37F9"/>
    <w:rsid w:val="005E3E55"/>
    <w:rsid w:val="005E5414"/>
    <w:rsid w:val="005E5A2B"/>
    <w:rsid w:val="005F0375"/>
    <w:rsid w:val="00600C04"/>
    <w:rsid w:val="0060411B"/>
    <w:rsid w:val="00616C27"/>
    <w:rsid w:val="006246FE"/>
    <w:rsid w:val="00632694"/>
    <w:rsid w:val="00652333"/>
    <w:rsid w:val="00661606"/>
    <w:rsid w:val="00684F61"/>
    <w:rsid w:val="00685B8E"/>
    <w:rsid w:val="0069330B"/>
    <w:rsid w:val="00697B32"/>
    <w:rsid w:val="006A25F4"/>
    <w:rsid w:val="006B44D4"/>
    <w:rsid w:val="006C6504"/>
    <w:rsid w:val="006C7A74"/>
    <w:rsid w:val="006D560E"/>
    <w:rsid w:val="006E5D45"/>
    <w:rsid w:val="006F4386"/>
    <w:rsid w:val="006F600E"/>
    <w:rsid w:val="007041D3"/>
    <w:rsid w:val="00704C87"/>
    <w:rsid w:val="00720BF0"/>
    <w:rsid w:val="00736968"/>
    <w:rsid w:val="007420FD"/>
    <w:rsid w:val="00744421"/>
    <w:rsid w:val="00744B81"/>
    <w:rsid w:val="007520C2"/>
    <w:rsid w:val="0075458E"/>
    <w:rsid w:val="0076730A"/>
    <w:rsid w:val="00772C93"/>
    <w:rsid w:val="00776A87"/>
    <w:rsid w:val="0078154A"/>
    <w:rsid w:val="007849C3"/>
    <w:rsid w:val="00786AE7"/>
    <w:rsid w:val="0079736B"/>
    <w:rsid w:val="007A1324"/>
    <w:rsid w:val="007A28EE"/>
    <w:rsid w:val="007A72EE"/>
    <w:rsid w:val="007B320D"/>
    <w:rsid w:val="007B6CCB"/>
    <w:rsid w:val="007C408F"/>
    <w:rsid w:val="007D03E2"/>
    <w:rsid w:val="007D33A2"/>
    <w:rsid w:val="007D51D8"/>
    <w:rsid w:val="007D554F"/>
    <w:rsid w:val="007D68B0"/>
    <w:rsid w:val="007F2021"/>
    <w:rsid w:val="007F5587"/>
    <w:rsid w:val="007F56F9"/>
    <w:rsid w:val="008058E1"/>
    <w:rsid w:val="0081221C"/>
    <w:rsid w:val="00813C1C"/>
    <w:rsid w:val="0082419F"/>
    <w:rsid w:val="00827DC0"/>
    <w:rsid w:val="00833523"/>
    <w:rsid w:val="008369E6"/>
    <w:rsid w:val="00844DAA"/>
    <w:rsid w:val="00864DF6"/>
    <w:rsid w:val="00865A60"/>
    <w:rsid w:val="00870457"/>
    <w:rsid w:val="00870CFB"/>
    <w:rsid w:val="0087273F"/>
    <w:rsid w:val="00874CD2"/>
    <w:rsid w:val="0087654A"/>
    <w:rsid w:val="00877CF2"/>
    <w:rsid w:val="00880D26"/>
    <w:rsid w:val="008925B1"/>
    <w:rsid w:val="00892FFA"/>
    <w:rsid w:val="00893B03"/>
    <w:rsid w:val="00894E6B"/>
    <w:rsid w:val="008A240F"/>
    <w:rsid w:val="008A3B39"/>
    <w:rsid w:val="008A6F22"/>
    <w:rsid w:val="008B36CE"/>
    <w:rsid w:val="008C7485"/>
    <w:rsid w:val="008D504E"/>
    <w:rsid w:val="008D6595"/>
    <w:rsid w:val="008E2A3B"/>
    <w:rsid w:val="008E42D4"/>
    <w:rsid w:val="009006F4"/>
    <w:rsid w:val="00906EDE"/>
    <w:rsid w:val="0090730C"/>
    <w:rsid w:val="00920AAF"/>
    <w:rsid w:val="00922F82"/>
    <w:rsid w:val="00936967"/>
    <w:rsid w:val="00945DA5"/>
    <w:rsid w:val="009510AE"/>
    <w:rsid w:val="00955143"/>
    <w:rsid w:val="009632F5"/>
    <w:rsid w:val="00963FB2"/>
    <w:rsid w:val="00971421"/>
    <w:rsid w:val="00980272"/>
    <w:rsid w:val="0098708B"/>
    <w:rsid w:val="009903AE"/>
    <w:rsid w:val="0099156D"/>
    <w:rsid w:val="009A0914"/>
    <w:rsid w:val="009A099F"/>
    <w:rsid w:val="009A6DBC"/>
    <w:rsid w:val="009B1B14"/>
    <w:rsid w:val="009C15F7"/>
    <w:rsid w:val="009C59FA"/>
    <w:rsid w:val="009D47A4"/>
    <w:rsid w:val="009E728F"/>
    <w:rsid w:val="009E737B"/>
    <w:rsid w:val="009F572F"/>
    <w:rsid w:val="00A11046"/>
    <w:rsid w:val="00A154C2"/>
    <w:rsid w:val="00A20C5B"/>
    <w:rsid w:val="00A31921"/>
    <w:rsid w:val="00A43222"/>
    <w:rsid w:val="00A43960"/>
    <w:rsid w:val="00A47FC8"/>
    <w:rsid w:val="00A560CE"/>
    <w:rsid w:val="00A77714"/>
    <w:rsid w:val="00A84F35"/>
    <w:rsid w:val="00A8570C"/>
    <w:rsid w:val="00A95E83"/>
    <w:rsid w:val="00AA16B7"/>
    <w:rsid w:val="00AA5787"/>
    <w:rsid w:val="00AA701E"/>
    <w:rsid w:val="00AA7528"/>
    <w:rsid w:val="00AC0AD3"/>
    <w:rsid w:val="00AC3BB3"/>
    <w:rsid w:val="00AC51E9"/>
    <w:rsid w:val="00AD097B"/>
    <w:rsid w:val="00AD6294"/>
    <w:rsid w:val="00AE3BBD"/>
    <w:rsid w:val="00AF0BF9"/>
    <w:rsid w:val="00AF67B6"/>
    <w:rsid w:val="00B15A46"/>
    <w:rsid w:val="00B1712B"/>
    <w:rsid w:val="00B247E1"/>
    <w:rsid w:val="00B270BB"/>
    <w:rsid w:val="00B30F33"/>
    <w:rsid w:val="00B356D2"/>
    <w:rsid w:val="00B54C7B"/>
    <w:rsid w:val="00B556FC"/>
    <w:rsid w:val="00B64E29"/>
    <w:rsid w:val="00B65790"/>
    <w:rsid w:val="00B67643"/>
    <w:rsid w:val="00B83AE0"/>
    <w:rsid w:val="00B853A1"/>
    <w:rsid w:val="00B87BC4"/>
    <w:rsid w:val="00BA2714"/>
    <w:rsid w:val="00BA608E"/>
    <w:rsid w:val="00BB12A2"/>
    <w:rsid w:val="00BB3294"/>
    <w:rsid w:val="00BB3316"/>
    <w:rsid w:val="00BD1F41"/>
    <w:rsid w:val="00BD2443"/>
    <w:rsid w:val="00BD7D28"/>
    <w:rsid w:val="00BE2A12"/>
    <w:rsid w:val="00BE53AD"/>
    <w:rsid w:val="00C05F27"/>
    <w:rsid w:val="00C0647C"/>
    <w:rsid w:val="00C22F75"/>
    <w:rsid w:val="00C23961"/>
    <w:rsid w:val="00C3628E"/>
    <w:rsid w:val="00C5275B"/>
    <w:rsid w:val="00C65BCE"/>
    <w:rsid w:val="00C67DEB"/>
    <w:rsid w:val="00C84177"/>
    <w:rsid w:val="00C87C36"/>
    <w:rsid w:val="00CA1C3D"/>
    <w:rsid w:val="00CB6E43"/>
    <w:rsid w:val="00CC6CB6"/>
    <w:rsid w:val="00CD48D4"/>
    <w:rsid w:val="00CD569C"/>
    <w:rsid w:val="00CD6658"/>
    <w:rsid w:val="00D065AE"/>
    <w:rsid w:val="00D30B2D"/>
    <w:rsid w:val="00D40354"/>
    <w:rsid w:val="00D41DB2"/>
    <w:rsid w:val="00D45CD4"/>
    <w:rsid w:val="00D4740E"/>
    <w:rsid w:val="00D5033C"/>
    <w:rsid w:val="00D50BD0"/>
    <w:rsid w:val="00D51D69"/>
    <w:rsid w:val="00D53879"/>
    <w:rsid w:val="00D61C62"/>
    <w:rsid w:val="00D6310F"/>
    <w:rsid w:val="00D6329D"/>
    <w:rsid w:val="00D65892"/>
    <w:rsid w:val="00D71441"/>
    <w:rsid w:val="00D831D2"/>
    <w:rsid w:val="00D87868"/>
    <w:rsid w:val="00D92A43"/>
    <w:rsid w:val="00DA1FA2"/>
    <w:rsid w:val="00DA60F9"/>
    <w:rsid w:val="00DD12D2"/>
    <w:rsid w:val="00DD14FD"/>
    <w:rsid w:val="00DD2142"/>
    <w:rsid w:val="00DD7D6F"/>
    <w:rsid w:val="00DD7F8D"/>
    <w:rsid w:val="00DE383E"/>
    <w:rsid w:val="00DE479E"/>
    <w:rsid w:val="00DF0BDB"/>
    <w:rsid w:val="00E111BB"/>
    <w:rsid w:val="00E1131D"/>
    <w:rsid w:val="00E1133D"/>
    <w:rsid w:val="00E11425"/>
    <w:rsid w:val="00E13053"/>
    <w:rsid w:val="00E202C2"/>
    <w:rsid w:val="00E24648"/>
    <w:rsid w:val="00E25512"/>
    <w:rsid w:val="00E32484"/>
    <w:rsid w:val="00E43702"/>
    <w:rsid w:val="00E55233"/>
    <w:rsid w:val="00E60653"/>
    <w:rsid w:val="00E82695"/>
    <w:rsid w:val="00E8691D"/>
    <w:rsid w:val="00E93F20"/>
    <w:rsid w:val="00EA13B8"/>
    <w:rsid w:val="00EA3EBA"/>
    <w:rsid w:val="00EB521F"/>
    <w:rsid w:val="00EC0E90"/>
    <w:rsid w:val="00EC2EB9"/>
    <w:rsid w:val="00EC5039"/>
    <w:rsid w:val="00ED7B6F"/>
    <w:rsid w:val="00EE4687"/>
    <w:rsid w:val="00EF0197"/>
    <w:rsid w:val="00EF1CDD"/>
    <w:rsid w:val="00F0701F"/>
    <w:rsid w:val="00F11066"/>
    <w:rsid w:val="00F126DA"/>
    <w:rsid w:val="00F14CFA"/>
    <w:rsid w:val="00F22620"/>
    <w:rsid w:val="00F25BC9"/>
    <w:rsid w:val="00F52250"/>
    <w:rsid w:val="00F52EA3"/>
    <w:rsid w:val="00F53B64"/>
    <w:rsid w:val="00F643BC"/>
    <w:rsid w:val="00F65C3B"/>
    <w:rsid w:val="00F70E6E"/>
    <w:rsid w:val="00F75642"/>
    <w:rsid w:val="00FA54C6"/>
    <w:rsid w:val="00FB0DDA"/>
    <w:rsid w:val="00FB0F76"/>
    <w:rsid w:val="00FB5810"/>
    <w:rsid w:val="00FC55D4"/>
    <w:rsid w:val="00FD2098"/>
    <w:rsid w:val="00FE5DE7"/>
    <w:rsid w:val="00FF565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EED8469-4DF7-4659-ACAE-39319CC0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250"/>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03"/>
    <w:pPr>
      <w:tabs>
        <w:tab w:val="center" w:pos="4320"/>
        <w:tab w:val="right" w:pos="8640"/>
      </w:tabs>
      <w:spacing w:after="0"/>
    </w:pPr>
  </w:style>
  <w:style w:type="character" w:customStyle="1" w:styleId="HeaderChar">
    <w:name w:val="Header Char"/>
    <w:basedOn w:val="DefaultParagraphFont"/>
    <w:link w:val="Header"/>
    <w:uiPriority w:val="99"/>
    <w:rsid w:val="00893B03"/>
  </w:style>
  <w:style w:type="paragraph" w:styleId="Footer">
    <w:name w:val="footer"/>
    <w:basedOn w:val="Normal"/>
    <w:link w:val="FooterChar"/>
    <w:uiPriority w:val="99"/>
    <w:unhideWhenUsed/>
    <w:rsid w:val="00893B03"/>
    <w:pPr>
      <w:tabs>
        <w:tab w:val="center" w:pos="4320"/>
        <w:tab w:val="right" w:pos="8640"/>
      </w:tabs>
      <w:spacing w:after="0"/>
    </w:pPr>
  </w:style>
  <w:style w:type="character" w:customStyle="1" w:styleId="FooterChar">
    <w:name w:val="Footer Char"/>
    <w:basedOn w:val="DefaultParagraphFont"/>
    <w:link w:val="Footer"/>
    <w:uiPriority w:val="99"/>
    <w:rsid w:val="00893B03"/>
  </w:style>
  <w:style w:type="paragraph" w:styleId="BalloonText">
    <w:name w:val="Balloon Text"/>
    <w:basedOn w:val="Normal"/>
    <w:link w:val="BalloonTextChar"/>
    <w:uiPriority w:val="99"/>
    <w:semiHidden/>
    <w:unhideWhenUsed/>
    <w:rsid w:val="00893B03"/>
    <w:pPr>
      <w:spacing w:after="0"/>
    </w:pPr>
    <w:rPr>
      <w:rFonts w:ascii="Lucida Grande" w:hAnsi="Lucida Grande"/>
      <w:sz w:val="18"/>
      <w:szCs w:val="18"/>
    </w:rPr>
  </w:style>
  <w:style w:type="character" w:customStyle="1" w:styleId="BalloonTextChar">
    <w:name w:val="Balloon Text Char"/>
    <w:link w:val="BalloonText"/>
    <w:uiPriority w:val="99"/>
    <w:semiHidden/>
    <w:rsid w:val="00893B03"/>
    <w:rPr>
      <w:rFonts w:ascii="Lucida Grande" w:hAnsi="Lucida Grande"/>
      <w:sz w:val="18"/>
      <w:szCs w:val="18"/>
    </w:rPr>
  </w:style>
  <w:style w:type="table" w:styleId="TableGrid">
    <w:name w:val="Table Grid"/>
    <w:basedOn w:val="TableNormal"/>
    <w:uiPriority w:val="59"/>
    <w:rsid w:val="00F25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FB0F76"/>
    <w:pPr>
      <w:ind w:left="720"/>
      <w:contextualSpacing/>
    </w:pPr>
  </w:style>
  <w:style w:type="paragraph" w:styleId="NoSpacing">
    <w:name w:val="No Spacing"/>
    <w:uiPriority w:val="1"/>
    <w:qFormat/>
    <w:rsid w:val="00FB0F76"/>
    <w:rPr>
      <w:sz w:val="24"/>
      <w:szCs w:val="24"/>
      <w:lang w:eastAsia="ja-JP"/>
    </w:rPr>
  </w:style>
  <w:style w:type="character" w:styleId="Hyperlink">
    <w:name w:val="Hyperlink"/>
    <w:uiPriority w:val="99"/>
    <w:rsid w:val="007D554F"/>
    <w:rPr>
      <w:color w:val="0000FF"/>
      <w:u w:val="single"/>
    </w:rPr>
  </w:style>
  <w:style w:type="paragraph" w:styleId="BodyText2">
    <w:name w:val="Body Text 2"/>
    <w:basedOn w:val="Normal"/>
    <w:link w:val="BodyText2Char"/>
    <w:rsid w:val="00FB5810"/>
    <w:pPr>
      <w:spacing w:after="120" w:line="480" w:lineRule="auto"/>
    </w:pPr>
    <w:rPr>
      <w:rFonts w:ascii="Times New Roman" w:eastAsia="Times New Roman" w:hAnsi="Times New Roman"/>
      <w:noProof/>
      <w:lang w:val="sr-Latn-CS" w:eastAsia="en-US"/>
    </w:rPr>
  </w:style>
  <w:style w:type="character" w:customStyle="1" w:styleId="BodyText2Char">
    <w:name w:val="Body Text 2 Char"/>
    <w:basedOn w:val="DefaultParagraphFont"/>
    <w:link w:val="BodyText2"/>
    <w:rsid w:val="00FB5810"/>
    <w:rPr>
      <w:rFonts w:ascii="Times New Roman" w:eastAsia="Times New Roman" w:hAnsi="Times New Roman"/>
      <w:noProof/>
      <w:sz w:val="24"/>
      <w:szCs w:val="24"/>
      <w:lang w:val="sr-Latn-CS"/>
    </w:rPr>
  </w:style>
  <w:style w:type="character" w:styleId="Emphasis">
    <w:name w:val="Emphasis"/>
    <w:qFormat/>
    <w:rsid w:val="00FB5810"/>
    <w:rPr>
      <w:rFonts w:ascii="Arial Black" w:hAnsi="Arial Black"/>
      <w:sz w:val="18"/>
    </w:rPr>
  </w:style>
  <w:style w:type="paragraph" w:styleId="NormalWeb">
    <w:name w:val="Normal (Web)"/>
    <w:basedOn w:val="Normal"/>
    <w:uiPriority w:val="99"/>
    <w:qFormat/>
    <w:rsid w:val="00BE53AD"/>
    <w:pPr>
      <w:spacing w:before="280" w:after="280"/>
    </w:pPr>
    <w:rPr>
      <w:rFonts w:ascii="Times New Roman" w:eastAsia="Times New Roman" w:hAnsi="Times New Roman"/>
      <w:lang w:eastAsia="zh-CN"/>
    </w:rPr>
  </w:style>
  <w:style w:type="character" w:customStyle="1" w:styleId="ListParagraphChar">
    <w:name w:val="List Paragraph Char"/>
    <w:link w:val="ListParagraph"/>
    <w:locked/>
    <w:rsid w:val="00BE53AD"/>
    <w:rPr>
      <w:sz w:val="24"/>
      <w:szCs w:val="24"/>
      <w:lang w:eastAsia="ja-JP"/>
    </w:rPr>
  </w:style>
  <w:style w:type="paragraph" w:customStyle="1" w:styleId="3Tekst">
    <w:name w:val="3_Tekst"/>
    <w:qFormat/>
    <w:rsid w:val="00BE53AD"/>
    <w:pPr>
      <w:ind w:firstLine="720"/>
      <w:jc w:val="both"/>
    </w:pPr>
    <w:rPr>
      <w:rFonts w:ascii="Times New Roman" w:eastAsia="Calibri" w:hAnsi="Times New Roman"/>
      <w:sz w:val="24"/>
      <w:szCs w:val="24"/>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os.berane@t-com.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B5BBB-B37D-418A-AB1F-970958FF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5503</Words>
  <Characters>31370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Prilog 5: OBRAZAC prijave na javni konkurs</vt:lpstr>
    </vt:vector>
  </TitlesOfParts>
  <Manager>Nacionalna kancelarija za saradnju s NVO</Manager>
  <Company>VLADA CRNE GORE - Ministarstvo javne uprave</Company>
  <LinksUpToDate>false</LinksUpToDate>
  <CharactersWithSpaces>36800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5: OBRAZAC prijave na javni konkurs</dc:title>
  <dc:subject>Priručnik za primjenu pravnog okvira za finansiranje projekata/programa NVO iz javnih izvora</dc:subject>
  <dc:creator>Vesna Lendić Kasalo, Igor Vidačak, Danka Latković, Marija Janković</dc:creator>
  <dc:description>Finansira Evropska unija kroz projekat „Tehnička podrška razvoju institucionalnih mehanizama saradnje Vlade i nevladinih organizacija u Crnoj Gori“</dc:description>
  <cp:lastModifiedBy>Win</cp:lastModifiedBy>
  <cp:revision>10</cp:revision>
  <cp:lastPrinted>2022-03-14T14:04:00Z</cp:lastPrinted>
  <dcterms:created xsi:type="dcterms:W3CDTF">2022-03-14T13:15:00Z</dcterms:created>
  <dcterms:modified xsi:type="dcterms:W3CDTF">2022-03-14T14:04:00Z</dcterms:modified>
</cp:coreProperties>
</file>