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A067F" w:rsidRPr="00F951FF" w:rsidRDefault="00F951FF" w:rsidP="00F951FF">
      <w:pPr>
        <w:spacing w:after="160" w:line="259" w:lineRule="auto"/>
        <w:rPr>
          <w:rFonts w:ascii="Cambria" w:hAnsi="Cambria" w:cs="Times New Roman"/>
          <w:color w:val="0000FF"/>
          <w:u w:val="single"/>
        </w:rPr>
      </w:pPr>
      <w:r>
        <w:rPr>
          <w:rFonts w:asciiTheme="majorHAnsi" w:hAnsiTheme="majorHAnsi"/>
          <w:noProof/>
          <w:lang w:val="en-US"/>
        </w:rPr>
        <w:t xml:space="preserve">                                                                             </w:t>
      </w:r>
      <w:r w:rsidR="001A067F" w:rsidRPr="00F13D70">
        <w:rPr>
          <w:rFonts w:asciiTheme="majorHAnsi" w:hAnsiTheme="majorHAnsi"/>
          <w:noProof/>
          <w:lang w:val="en-GB" w:eastAsia="en-GB"/>
        </w:rPr>
        <w:drawing>
          <wp:inline distT="0" distB="0" distL="19050" distR="0" wp14:anchorId="2E54683B" wp14:editId="772F6B55">
            <wp:extent cx="952500" cy="1221740"/>
            <wp:effectExtent l="0" t="0" r="0" b="0"/>
            <wp:docPr id="1" name="Picture 0" descr="GrbBeran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0" descr="GrbBerane2.jpg"/>
                    <pic:cNvPicPr>
                      <a:picLocks noChangeAspect="1" noChangeArrowheads="1"/>
                    </pic:cNvPicPr>
                  </pic:nvPicPr>
                  <pic:blipFill>
                    <a:blip r:embed="rId8" cstate="print"/>
                    <a:stretch>
                      <a:fillRect/>
                    </a:stretch>
                  </pic:blipFill>
                  <pic:spPr bwMode="auto">
                    <a:xfrm>
                      <a:off x="0" y="0"/>
                      <a:ext cx="952500" cy="1221740"/>
                    </a:xfrm>
                    <a:prstGeom prst="rect">
                      <a:avLst/>
                    </a:prstGeom>
                  </pic:spPr>
                </pic:pic>
              </a:graphicData>
            </a:graphic>
          </wp:inline>
        </w:drawing>
      </w:r>
    </w:p>
    <w:p w:rsidR="001A067F" w:rsidRPr="00F13D70" w:rsidRDefault="001A067F" w:rsidP="001A067F">
      <w:pPr>
        <w:pStyle w:val="Title"/>
        <w:rPr>
          <w:rFonts w:asciiTheme="majorHAnsi" w:hAnsiTheme="majorHAnsi" w:cs="Times New Roman"/>
          <w:b w:val="0"/>
          <w:bCs w:val="0"/>
          <w:sz w:val="22"/>
          <w:szCs w:val="22"/>
        </w:rPr>
      </w:pPr>
    </w:p>
    <w:p w:rsidR="001A067F" w:rsidRPr="006C5F27" w:rsidRDefault="001A067F" w:rsidP="00F951FF">
      <w:pPr>
        <w:jc w:val="center"/>
        <w:rPr>
          <w:rFonts w:ascii="Cambria" w:hAnsi="Cambria" w:cs="Times New Roman"/>
          <w:b/>
          <w:sz w:val="32"/>
          <w:szCs w:val="32"/>
          <w:lang w:val="en-US"/>
        </w:rPr>
      </w:pPr>
      <w:r w:rsidRPr="006C5F27">
        <w:rPr>
          <w:rFonts w:ascii="Cambria" w:hAnsi="Cambria" w:cs="Times New Roman"/>
          <w:b/>
          <w:sz w:val="32"/>
          <w:szCs w:val="32"/>
          <w:lang w:val="ru-RU"/>
        </w:rPr>
        <w:t>О П Ш Т И Н А   Б Е Р А Н Е</w:t>
      </w:r>
    </w:p>
    <w:p w:rsidR="001A067F" w:rsidRPr="00F13D70" w:rsidRDefault="001A067F" w:rsidP="001A067F">
      <w:pPr>
        <w:jc w:val="center"/>
        <w:rPr>
          <w:rFonts w:asciiTheme="majorHAnsi" w:hAnsiTheme="majorHAnsi"/>
          <w:lang w:val="ru-RU"/>
        </w:rPr>
      </w:pPr>
    </w:p>
    <w:p w:rsidR="001A067F" w:rsidRPr="00F13D70" w:rsidRDefault="001A067F" w:rsidP="001A067F">
      <w:pPr>
        <w:jc w:val="center"/>
        <w:rPr>
          <w:rFonts w:asciiTheme="majorHAnsi" w:hAnsiTheme="majorHAnsi"/>
        </w:rPr>
      </w:pPr>
      <w:r w:rsidRPr="00F13D70">
        <w:rPr>
          <w:rFonts w:asciiTheme="majorHAnsi" w:hAnsiTheme="majorHAnsi"/>
          <w:noProof/>
          <w:lang w:val="en-GB" w:eastAsia="en-GB"/>
        </w:rPr>
        <w:drawing>
          <wp:inline distT="0" distB="0" distL="19050" distR="0" wp14:anchorId="78149ED2" wp14:editId="4A1DDCFE">
            <wp:extent cx="4445000" cy="2943225"/>
            <wp:effectExtent l="0" t="0" r="0" b="0"/>
            <wp:docPr id="3" name="Picture 1" descr="DSC_00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DSC_0032.jpg"/>
                    <pic:cNvPicPr>
                      <a:picLocks noChangeAspect="1" noChangeArrowheads="1"/>
                    </pic:cNvPicPr>
                  </pic:nvPicPr>
                  <pic:blipFill>
                    <a:blip r:embed="rId9" cstate="print"/>
                    <a:stretch>
                      <a:fillRect/>
                    </a:stretch>
                  </pic:blipFill>
                  <pic:spPr bwMode="auto">
                    <a:xfrm>
                      <a:off x="0" y="0"/>
                      <a:ext cx="4445000" cy="2943225"/>
                    </a:xfrm>
                    <a:prstGeom prst="rect">
                      <a:avLst/>
                    </a:prstGeom>
                  </pic:spPr>
                </pic:pic>
              </a:graphicData>
            </a:graphic>
          </wp:inline>
        </w:drawing>
      </w:r>
    </w:p>
    <w:p w:rsidR="001A067F" w:rsidRPr="00F951FF" w:rsidRDefault="001A067F" w:rsidP="001A067F">
      <w:pPr>
        <w:rPr>
          <w:rFonts w:asciiTheme="majorHAnsi" w:hAnsiTheme="majorHAnsi"/>
          <w:b/>
          <w:bCs/>
          <w:lang w:val="en-US"/>
        </w:rPr>
      </w:pPr>
    </w:p>
    <w:p w:rsidR="001A067F" w:rsidRPr="00F951FF" w:rsidRDefault="001A067F" w:rsidP="00F951FF">
      <w:pPr>
        <w:rPr>
          <w:rFonts w:asciiTheme="majorHAnsi" w:hAnsiTheme="majorHAnsi"/>
          <w:b/>
          <w:bCs/>
          <w:lang w:val="en-US"/>
        </w:rPr>
      </w:pPr>
    </w:p>
    <w:p w:rsidR="001A067F" w:rsidRPr="006C5F27" w:rsidRDefault="001A067F" w:rsidP="00F951FF">
      <w:pPr>
        <w:spacing w:after="0" w:line="240" w:lineRule="auto"/>
        <w:jc w:val="center"/>
        <w:rPr>
          <w:rFonts w:ascii="Cambria" w:hAnsi="Cambria"/>
          <w:b/>
          <w:bCs/>
          <w:sz w:val="32"/>
          <w:szCs w:val="32"/>
          <w:lang w:val="ru-RU"/>
        </w:rPr>
      </w:pPr>
      <w:r w:rsidRPr="006C5F27">
        <w:rPr>
          <w:rFonts w:ascii="Cambria" w:hAnsi="Cambria"/>
          <w:b/>
          <w:bCs/>
          <w:sz w:val="32"/>
          <w:szCs w:val="32"/>
          <w:lang w:val="ru-RU"/>
        </w:rPr>
        <w:t>И З В Ј Е Ш Т А Ј</w:t>
      </w:r>
    </w:p>
    <w:p w:rsidR="001A067F" w:rsidRPr="006C5F27" w:rsidRDefault="001A067F" w:rsidP="00F951FF">
      <w:pPr>
        <w:spacing w:after="0" w:line="240" w:lineRule="auto"/>
        <w:jc w:val="center"/>
        <w:rPr>
          <w:rFonts w:ascii="Cambria" w:hAnsi="Cambria"/>
          <w:b/>
          <w:bCs/>
          <w:sz w:val="32"/>
          <w:szCs w:val="32"/>
        </w:rPr>
      </w:pPr>
      <w:r w:rsidRPr="006C5F27">
        <w:rPr>
          <w:rFonts w:ascii="Cambria" w:hAnsi="Cambria"/>
          <w:b/>
          <w:bCs/>
          <w:sz w:val="32"/>
          <w:szCs w:val="32"/>
          <w:lang w:val="ru-RU"/>
        </w:rPr>
        <w:t>О РАДУ ПРЕДСЈЕДНИКА ОПШТИНЕ И ОРГАНА ЛОКАЛНЕ УПРАВЕ И СЛУЖБИ ЗА 20</w:t>
      </w:r>
      <w:r w:rsidR="00F951FF" w:rsidRPr="006C5F27">
        <w:rPr>
          <w:rFonts w:ascii="Cambria" w:hAnsi="Cambria"/>
          <w:b/>
          <w:bCs/>
          <w:sz w:val="32"/>
          <w:szCs w:val="32"/>
        </w:rPr>
        <w:t>2</w:t>
      </w:r>
      <w:r w:rsidR="00F951FF" w:rsidRPr="006C5F27">
        <w:rPr>
          <w:rFonts w:ascii="Cambria" w:hAnsi="Cambria"/>
          <w:b/>
          <w:bCs/>
          <w:sz w:val="32"/>
          <w:szCs w:val="32"/>
          <w:lang w:val="en-US"/>
        </w:rPr>
        <w:t>2</w:t>
      </w:r>
      <w:r w:rsidRPr="006C5F27">
        <w:rPr>
          <w:rFonts w:ascii="Cambria" w:hAnsi="Cambria"/>
          <w:b/>
          <w:bCs/>
          <w:sz w:val="32"/>
          <w:szCs w:val="32"/>
        </w:rPr>
        <w:t xml:space="preserve"> . </w:t>
      </w:r>
      <w:r w:rsidRPr="006C5F27">
        <w:rPr>
          <w:rFonts w:ascii="Cambria" w:hAnsi="Cambria"/>
          <w:b/>
          <w:bCs/>
          <w:sz w:val="32"/>
          <w:szCs w:val="32"/>
          <w:lang w:val="ru-RU"/>
        </w:rPr>
        <w:t>ГОДИНУ</w:t>
      </w:r>
    </w:p>
    <w:p w:rsidR="001A067F" w:rsidRPr="00F951FF" w:rsidRDefault="001A067F" w:rsidP="001A067F">
      <w:pPr>
        <w:rPr>
          <w:rFonts w:asciiTheme="majorHAnsi" w:hAnsiTheme="majorHAnsi"/>
          <w:lang w:val="en-US"/>
        </w:rPr>
      </w:pPr>
    </w:p>
    <w:p w:rsidR="001A067F" w:rsidRPr="006C5F27" w:rsidRDefault="001A067F" w:rsidP="001A067F">
      <w:pPr>
        <w:jc w:val="center"/>
        <w:rPr>
          <w:rFonts w:ascii="Cambria" w:hAnsi="Cambria"/>
          <w:lang w:val="ru-RU"/>
        </w:rPr>
      </w:pPr>
      <w:r w:rsidRPr="006C5F27">
        <w:rPr>
          <w:rFonts w:ascii="Cambria" w:hAnsi="Cambria"/>
          <w:lang w:val="ru-RU"/>
        </w:rPr>
        <w:t xml:space="preserve">Беране,  </w:t>
      </w:r>
      <w:r w:rsidR="006C5F27">
        <w:rPr>
          <w:rFonts w:ascii="Cambria" w:hAnsi="Cambria"/>
          <w:lang w:val="sr-Cyrl-ME"/>
        </w:rPr>
        <w:t>март</w:t>
      </w:r>
      <w:r w:rsidRPr="006C5F27">
        <w:rPr>
          <w:rFonts w:ascii="Cambria" w:hAnsi="Cambria"/>
        </w:rPr>
        <w:t xml:space="preserve"> </w:t>
      </w:r>
      <w:r w:rsidRPr="006C5F27">
        <w:rPr>
          <w:rFonts w:ascii="Cambria" w:hAnsi="Cambria"/>
          <w:lang w:val="ru-RU"/>
        </w:rPr>
        <w:t xml:space="preserve"> 202</w:t>
      </w:r>
      <w:r w:rsidR="00F951FF" w:rsidRPr="006C5F27">
        <w:rPr>
          <w:rFonts w:ascii="Cambria" w:hAnsi="Cambria"/>
          <w:lang w:val="en-US"/>
        </w:rPr>
        <w:t>3</w:t>
      </w:r>
      <w:r w:rsidRPr="006C5F27">
        <w:rPr>
          <w:rFonts w:ascii="Cambria" w:hAnsi="Cambria"/>
          <w:lang w:val="ru-RU"/>
        </w:rPr>
        <w:t>. године</w:t>
      </w:r>
    </w:p>
    <w:p w:rsidR="001A067F" w:rsidRPr="006C5F27" w:rsidRDefault="001A067F" w:rsidP="001A067F">
      <w:pPr>
        <w:jc w:val="center"/>
        <w:rPr>
          <w:rFonts w:ascii="Cambria" w:hAnsi="Cambria"/>
          <w:color w:val="0000FF"/>
          <w:u w:val="single"/>
        </w:rPr>
      </w:pPr>
      <w:r w:rsidRPr="006C5F27">
        <w:rPr>
          <w:rFonts w:ascii="Cambria" w:hAnsi="Cambria"/>
        </w:rPr>
        <w:t>IV</w:t>
      </w:r>
      <w:r w:rsidRPr="006C5F27">
        <w:rPr>
          <w:rFonts w:ascii="Cambria" w:hAnsi="Cambria"/>
          <w:lang w:val="ru-RU"/>
        </w:rPr>
        <w:t xml:space="preserve"> Црногорске 1 • 84300 Беране • тел. +382(0)51/231- 973 • фа</w:t>
      </w:r>
      <w:r w:rsidRPr="006C5F27">
        <w:rPr>
          <w:rFonts w:ascii="Cambria" w:hAnsi="Cambria"/>
        </w:rPr>
        <w:t>x</w:t>
      </w:r>
      <w:r w:rsidRPr="006C5F27">
        <w:rPr>
          <w:rFonts w:ascii="Cambria" w:hAnsi="Cambria"/>
          <w:lang w:val="ru-RU"/>
        </w:rPr>
        <w:t xml:space="preserve">: +382(0)51/233-357 • </w:t>
      </w:r>
      <w:r w:rsidR="00000000">
        <w:fldChar w:fldCharType="begin"/>
      </w:r>
      <w:r w:rsidR="00000000">
        <w:instrText>HYPERLINK "mailto:predsjednik@berane.co.me" \h</w:instrText>
      </w:r>
      <w:r w:rsidR="00000000">
        <w:fldChar w:fldCharType="separate"/>
      </w:r>
      <w:r w:rsidRPr="006C5F27">
        <w:rPr>
          <w:rStyle w:val="a"/>
          <w:rFonts w:ascii="Cambria" w:hAnsi="Cambria"/>
        </w:rPr>
        <w:t>predsjednik</w:t>
      </w:r>
      <w:r w:rsidRPr="006C5F27">
        <w:rPr>
          <w:rStyle w:val="a"/>
          <w:rFonts w:ascii="Cambria" w:hAnsi="Cambria"/>
          <w:lang w:val="ru-RU"/>
        </w:rPr>
        <w:t>@</w:t>
      </w:r>
      <w:r w:rsidRPr="006C5F27">
        <w:rPr>
          <w:rStyle w:val="a"/>
          <w:rFonts w:ascii="Cambria" w:hAnsi="Cambria"/>
        </w:rPr>
        <w:t>berane</w:t>
      </w:r>
      <w:r w:rsidRPr="006C5F27">
        <w:rPr>
          <w:rStyle w:val="a"/>
          <w:rFonts w:ascii="Cambria" w:hAnsi="Cambria"/>
          <w:lang w:val="ru-RU"/>
        </w:rPr>
        <w:t>.</w:t>
      </w:r>
      <w:r w:rsidRPr="006C5F27">
        <w:rPr>
          <w:rStyle w:val="a"/>
          <w:rFonts w:ascii="Cambria" w:hAnsi="Cambria"/>
        </w:rPr>
        <w:t>co</w:t>
      </w:r>
      <w:r w:rsidRPr="006C5F27">
        <w:rPr>
          <w:rStyle w:val="a"/>
          <w:rFonts w:ascii="Cambria" w:hAnsi="Cambria"/>
          <w:lang w:val="ru-RU"/>
        </w:rPr>
        <w:t>.</w:t>
      </w:r>
      <w:r w:rsidRPr="006C5F27">
        <w:rPr>
          <w:rStyle w:val="a"/>
          <w:rFonts w:ascii="Cambria" w:hAnsi="Cambria"/>
        </w:rPr>
        <w:t>me</w:t>
      </w:r>
      <w:r w:rsidR="00000000">
        <w:rPr>
          <w:rStyle w:val="a"/>
          <w:rFonts w:ascii="Cambria" w:hAnsi="Cambria"/>
        </w:rPr>
        <w:fldChar w:fldCharType="end"/>
      </w:r>
      <w:r w:rsidRPr="006C5F27">
        <w:rPr>
          <w:rFonts w:ascii="Cambria" w:hAnsi="Cambria"/>
          <w:lang w:val="ru-RU"/>
        </w:rPr>
        <w:t xml:space="preserve"> • </w:t>
      </w:r>
      <w:r w:rsidRPr="006C5F27">
        <w:rPr>
          <w:rStyle w:val="a"/>
          <w:rFonts w:ascii="Cambria" w:hAnsi="Cambria"/>
        </w:rPr>
        <w:t>www</w:t>
      </w:r>
      <w:r w:rsidRPr="006C5F27">
        <w:rPr>
          <w:rStyle w:val="a"/>
          <w:rFonts w:ascii="Cambria" w:hAnsi="Cambria"/>
          <w:lang w:val="ru-RU"/>
        </w:rPr>
        <w:t>.</w:t>
      </w:r>
      <w:r w:rsidRPr="006C5F27">
        <w:rPr>
          <w:rStyle w:val="a"/>
          <w:rFonts w:ascii="Cambria" w:hAnsi="Cambria"/>
        </w:rPr>
        <w:t>berane</w:t>
      </w:r>
      <w:r w:rsidRPr="006C5F27">
        <w:rPr>
          <w:rStyle w:val="a"/>
          <w:rFonts w:ascii="Cambria" w:hAnsi="Cambria"/>
          <w:lang w:val="ru-RU"/>
        </w:rPr>
        <w:t>.</w:t>
      </w:r>
      <w:r w:rsidRPr="006C5F27">
        <w:rPr>
          <w:rStyle w:val="a"/>
          <w:rFonts w:ascii="Cambria" w:hAnsi="Cambria"/>
        </w:rPr>
        <w:t>co</w:t>
      </w:r>
      <w:r w:rsidRPr="006C5F27">
        <w:rPr>
          <w:rStyle w:val="a"/>
          <w:rFonts w:ascii="Cambria" w:hAnsi="Cambria"/>
          <w:lang w:val="ru-RU"/>
        </w:rPr>
        <w:t>.</w:t>
      </w:r>
      <w:r w:rsidRPr="006C5F27">
        <w:rPr>
          <w:rStyle w:val="a"/>
          <w:rFonts w:ascii="Cambria" w:hAnsi="Cambria"/>
        </w:rPr>
        <w:t>me</w:t>
      </w:r>
    </w:p>
    <w:p w:rsidR="001A067F" w:rsidRPr="001A067F" w:rsidRDefault="001A067F" w:rsidP="001A067F">
      <w:pPr>
        <w:rPr>
          <w:rFonts w:ascii="Cambria" w:hAnsi="Cambria" w:cs="Times New Roman"/>
          <w:lang w:val="en-US"/>
        </w:rPr>
      </w:pPr>
    </w:p>
    <w:p w:rsidR="00F951FF" w:rsidRDefault="00000000" w:rsidP="00F951FF">
      <w:pPr>
        <w:tabs>
          <w:tab w:val="left" w:pos="6075"/>
        </w:tabs>
        <w:spacing w:after="0" w:line="240" w:lineRule="auto"/>
        <w:rPr>
          <w:rFonts w:ascii="Cambria" w:hAnsi="Cambria"/>
          <w:b/>
          <w:lang w:val="en-US"/>
        </w:rPr>
      </w:pPr>
      <w:sdt>
        <w:sdtPr>
          <w:rPr>
            <w:rFonts w:ascii="Cambria" w:eastAsiaTheme="minorHAnsi" w:hAnsi="Cambria" w:cs="Times New Roman"/>
            <w:b/>
            <w:bCs/>
            <w:color w:val="0000FF"/>
            <w:u w:val="single"/>
            <w:lang w:val="sr-Latn-CS"/>
          </w:rPr>
          <w:id w:val="890317294"/>
          <w:docPartObj>
            <w:docPartGallery w:val="Table of Contents"/>
            <w:docPartUnique/>
          </w:docPartObj>
        </w:sdtPr>
        <w:sdtEndPr>
          <w:rPr>
            <w:rFonts w:eastAsiaTheme="minorEastAsia" w:cstheme="minorBidi"/>
            <w:bCs w:val="0"/>
          </w:rPr>
        </w:sdtEndPr>
        <w:sdtContent>
          <w:r w:rsidR="005C5F0B" w:rsidRPr="00211F95">
            <w:rPr>
              <w:rFonts w:ascii="Cambria" w:hAnsi="Cambria"/>
            </w:rPr>
            <w:tab/>
          </w:r>
        </w:sdtContent>
      </w:sdt>
    </w:p>
    <w:p w:rsidR="009D3577" w:rsidRDefault="009D3577" w:rsidP="00F951FF">
      <w:pPr>
        <w:tabs>
          <w:tab w:val="left" w:pos="6075"/>
        </w:tabs>
        <w:spacing w:after="0" w:line="240" w:lineRule="auto"/>
        <w:rPr>
          <w:rFonts w:ascii="Cambria" w:hAnsi="Cambria" w:cs="Times New Roman"/>
          <w:lang w:val="ru-RU"/>
        </w:rPr>
      </w:pPr>
    </w:p>
    <w:p w:rsidR="009D3577" w:rsidRDefault="009D3577" w:rsidP="00F951FF">
      <w:pPr>
        <w:tabs>
          <w:tab w:val="left" w:pos="6075"/>
        </w:tabs>
        <w:spacing w:after="0" w:line="240" w:lineRule="auto"/>
        <w:rPr>
          <w:rFonts w:ascii="Cambria" w:hAnsi="Cambria" w:cs="Times New Roman"/>
          <w:lang w:val="ru-RU"/>
        </w:rPr>
      </w:pPr>
    </w:p>
    <w:p w:rsidR="009D3577" w:rsidRDefault="009D3577" w:rsidP="00F951FF">
      <w:pPr>
        <w:tabs>
          <w:tab w:val="left" w:pos="6075"/>
        </w:tabs>
        <w:spacing w:after="0" w:line="240" w:lineRule="auto"/>
        <w:rPr>
          <w:rFonts w:ascii="Cambria" w:hAnsi="Cambria" w:cs="Times New Roman"/>
          <w:lang w:val="ru-RU"/>
        </w:rPr>
      </w:pPr>
    </w:p>
    <w:p w:rsidR="005C5F0B" w:rsidRPr="00F951FF" w:rsidRDefault="005C5F0B" w:rsidP="00F951FF">
      <w:pPr>
        <w:tabs>
          <w:tab w:val="left" w:pos="6075"/>
        </w:tabs>
        <w:spacing w:after="0" w:line="240" w:lineRule="auto"/>
        <w:rPr>
          <w:rFonts w:ascii="Cambria" w:hAnsi="Cambria"/>
          <w:b/>
        </w:rPr>
      </w:pPr>
      <w:r w:rsidRPr="00211F95">
        <w:rPr>
          <w:rFonts w:ascii="Cambria" w:hAnsi="Cambria" w:cs="Times New Roman"/>
          <w:lang w:val="ru-RU"/>
        </w:rPr>
        <w:t>На основу чл.</w:t>
      </w:r>
      <w:r w:rsidR="000C3332">
        <w:rPr>
          <w:rFonts w:ascii="Cambria" w:hAnsi="Cambria" w:cs="Times New Roman"/>
          <w:lang w:val="en-US"/>
        </w:rPr>
        <w:t xml:space="preserve"> </w:t>
      </w:r>
      <w:r w:rsidRPr="00211F95">
        <w:rPr>
          <w:rFonts w:ascii="Cambria" w:hAnsi="Cambria" w:cs="Times New Roman"/>
          <w:lang w:val="ru-RU"/>
        </w:rPr>
        <w:t>58 став 1 тачка 12 Закона о локалној с</w:t>
      </w:r>
      <w:r w:rsidR="000C3332">
        <w:rPr>
          <w:rFonts w:ascii="Cambria" w:hAnsi="Cambria" w:cs="Times New Roman"/>
          <w:lang w:val="ru-RU"/>
        </w:rPr>
        <w:t>амоуправи („Сл.</w:t>
      </w:r>
      <w:r w:rsidR="00D8224C">
        <w:rPr>
          <w:rFonts w:ascii="Cambria" w:hAnsi="Cambria" w:cs="Times New Roman"/>
          <w:lang w:val="en-US"/>
        </w:rPr>
        <w:t xml:space="preserve"> </w:t>
      </w:r>
      <w:r w:rsidR="000C3332">
        <w:rPr>
          <w:rFonts w:ascii="Cambria" w:hAnsi="Cambria" w:cs="Times New Roman"/>
          <w:lang w:val="ru-RU"/>
        </w:rPr>
        <w:t>лист ЦГ“ бр</w:t>
      </w:r>
      <w:r w:rsidR="00D8224C">
        <w:rPr>
          <w:rFonts w:ascii="Cambria" w:hAnsi="Cambria" w:cs="Times New Roman"/>
          <w:lang w:val="en-US"/>
        </w:rPr>
        <w:t xml:space="preserve"> </w:t>
      </w:r>
      <w:r w:rsidR="000C3332">
        <w:rPr>
          <w:rFonts w:ascii="Cambria" w:hAnsi="Cambria" w:cs="Times New Roman"/>
          <w:lang w:val="ru-RU"/>
        </w:rPr>
        <w:t>.2/18</w:t>
      </w:r>
      <w:r w:rsidR="000C3332">
        <w:rPr>
          <w:rFonts w:ascii="Cambria" w:hAnsi="Cambria" w:cs="Times New Roman"/>
          <w:lang w:val="en-US"/>
        </w:rPr>
        <w:t xml:space="preserve">, </w:t>
      </w:r>
      <w:r w:rsidRPr="00211F95">
        <w:rPr>
          <w:rFonts w:ascii="Cambria" w:hAnsi="Cambria" w:cs="Times New Roman"/>
          <w:lang w:val="ru-RU"/>
        </w:rPr>
        <w:t>34/19 и 38/20), подносим Скупштини Општине Беране</w:t>
      </w:r>
    </w:p>
    <w:p w:rsidR="005C5F0B" w:rsidRPr="00211F95" w:rsidRDefault="005C5F0B" w:rsidP="005C5F0B">
      <w:pPr>
        <w:spacing w:after="0" w:line="240" w:lineRule="auto"/>
        <w:rPr>
          <w:rFonts w:ascii="Cambria" w:hAnsi="Cambria" w:cs="Times New Roman"/>
          <w:lang w:val="ru-RU"/>
        </w:rPr>
      </w:pPr>
    </w:p>
    <w:p w:rsidR="005C5F0B" w:rsidRPr="00211F95" w:rsidRDefault="005C5F0B" w:rsidP="005C5F0B">
      <w:pPr>
        <w:spacing w:after="0" w:line="240" w:lineRule="auto"/>
        <w:jc w:val="center"/>
        <w:rPr>
          <w:rFonts w:ascii="Cambria" w:hAnsi="Cambria" w:cs="Times New Roman"/>
          <w:lang w:val="ru-RU"/>
        </w:rPr>
      </w:pPr>
    </w:p>
    <w:p w:rsidR="005C5F0B" w:rsidRPr="0035058F" w:rsidRDefault="005C5F0B" w:rsidP="005C5F0B">
      <w:pPr>
        <w:spacing w:after="0" w:line="240" w:lineRule="auto"/>
        <w:jc w:val="center"/>
        <w:rPr>
          <w:rFonts w:ascii="Cambria" w:hAnsi="Cambria" w:cs="Times New Roman"/>
          <w:b/>
          <w:sz w:val="24"/>
          <w:szCs w:val="24"/>
          <w:lang w:val="ru-RU"/>
        </w:rPr>
      </w:pPr>
      <w:r w:rsidRPr="0035058F">
        <w:rPr>
          <w:rFonts w:ascii="Cambria" w:hAnsi="Cambria" w:cs="Times New Roman"/>
          <w:b/>
          <w:sz w:val="24"/>
          <w:szCs w:val="24"/>
          <w:lang w:val="ru-RU"/>
        </w:rPr>
        <w:t xml:space="preserve">Извјештај о раду </w:t>
      </w:r>
      <w:r w:rsidR="000C3332" w:rsidRPr="0035058F">
        <w:rPr>
          <w:rFonts w:ascii="Cambria" w:hAnsi="Cambria" w:cs="Times New Roman"/>
          <w:b/>
          <w:sz w:val="24"/>
          <w:szCs w:val="24"/>
          <w:lang w:val="sr-Cyrl-ME"/>
        </w:rPr>
        <w:t>П</w:t>
      </w:r>
      <w:r w:rsidRPr="0035058F">
        <w:rPr>
          <w:rFonts w:ascii="Cambria" w:hAnsi="Cambria" w:cs="Times New Roman"/>
          <w:b/>
          <w:sz w:val="24"/>
          <w:szCs w:val="24"/>
          <w:lang w:val="ru-RU"/>
        </w:rPr>
        <w:t>редсједника општине и органа локалне управе и служби за 202</w:t>
      </w:r>
      <w:r w:rsidR="00C76BB5" w:rsidRPr="0035058F">
        <w:rPr>
          <w:rFonts w:ascii="Cambria" w:hAnsi="Cambria" w:cs="Times New Roman"/>
          <w:b/>
          <w:sz w:val="24"/>
          <w:szCs w:val="24"/>
          <w:lang w:val="sr-Cyrl-ME"/>
        </w:rPr>
        <w:t>2</w:t>
      </w:r>
      <w:r w:rsidRPr="0035058F">
        <w:rPr>
          <w:rFonts w:ascii="Cambria" w:hAnsi="Cambria" w:cs="Times New Roman"/>
          <w:b/>
          <w:sz w:val="24"/>
          <w:szCs w:val="24"/>
          <w:lang w:val="ru-RU"/>
        </w:rPr>
        <w:t>.</w:t>
      </w:r>
      <w:r w:rsidR="00ED1D31" w:rsidRPr="0035058F">
        <w:rPr>
          <w:rFonts w:ascii="Cambria" w:hAnsi="Cambria" w:cs="Times New Roman"/>
          <w:b/>
          <w:sz w:val="24"/>
          <w:szCs w:val="24"/>
          <w:lang w:val="ru-RU"/>
        </w:rPr>
        <w:t xml:space="preserve"> </w:t>
      </w:r>
      <w:r w:rsidRPr="0035058F">
        <w:rPr>
          <w:rFonts w:ascii="Cambria" w:hAnsi="Cambria" w:cs="Times New Roman"/>
          <w:b/>
          <w:sz w:val="24"/>
          <w:szCs w:val="24"/>
          <w:lang w:val="ru-RU"/>
        </w:rPr>
        <w:t>годину</w:t>
      </w:r>
    </w:p>
    <w:p w:rsidR="009D3577" w:rsidRPr="0035058F" w:rsidRDefault="009D3577" w:rsidP="005C5F0B">
      <w:pPr>
        <w:spacing w:after="0" w:line="240" w:lineRule="auto"/>
        <w:jc w:val="center"/>
        <w:rPr>
          <w:rFonts w:ascii="Cambria" w:hAnsi="Cambria" w:cs="Times New Roman"/>
          <w:b/>
          <w:sz w:val="24"/>
          <w:szCs w:val="24"/>
          <w:lang w:val="ru-RU"/>
        </w:rPr>
      </w:pPr>
    </w:p>
    <w:p w:rsidR="009D3577" w:rsidRPr="0035058F" w:rsidRDefault="009D3577" w:rsidP="009D3577">
      <w:pPr>
        <w:pStyle w:val="Heading2"/>
        <w:jc w:val="center"/>
        <w:rPr>
          <w:noProof/>
          <w:sz w:val="24"/>
          <w:szCs w:val="24"/>
          <w:lang w:val="sr-Cyrl-ME"/>
        </w:rPr>
      </w:pPr>
      <w:bookmarkStart w:id="0" w:name="_Ref133308389"/>
      <w:r w:rsidRPr="0035058F">
        <w:rPr>
          <w:noProof/>
          <w:sz w:val="24"/>
          <w:szCs w:val="24"/>
          <w:lang w:val="sr-Cyrl-ME"/>
        </w:rPr>
        <w:t>Уводна ријеч Предсједника</w:t>
      </w:r>
      <w:bookmarkEnd w:id="0"/>
    </w:p>
    <w:p w:rsidR="005C6277" w:rsidRDefault="005C6277" w:rsidP="005C5F0B">
      <w:pPr>
        <w:spacing w:after="0" w:line="240" w:lineRule="auto"/>
        <w:jc w:val="both"/>
        <w:rPr>
          <w:rFonts w:ascii="Cambria" w:hAnsi="Cambria" w:cs="Times New Roman"/>
          <w:b/>
          <w:lang w:val="ru-RU"/>
        </w:rPr>
      </w:pPr>
    </w:p>
    <w:p w:rsidR="009D3577" w:rsidRPr="00211F95" w:rsidRDefault="009D3577" w:rsidP="005C5F0B">
      <w:pPr>
        <w:spacing w:after="0" w:line="240" w:lineRule="auto"/>
        <w:jc w:val="both"/>
        <w:rPr>
          <w:rFonts w:ascii="Cambria" w:hAnsi="Cambria" w:cs="Times New Roman"/>
          <w:b/>
          <w:lang w:val="ru-RU"/>
        </w:rPr>
      </w:pPr>
    </w:p>
    <w:p w:rsidR="005C5F0B" w:rsidRPr="00211F95" w:rsidRDefault="005C5F0B" w:rsidP="004C2B4C">
      <w:pPr>
        <w:spacing w:after="0" w:line="240" w:lineRule="auto"/>
        <w:ind w:firstLine="720"/>
        <w:jc w:val="both"/>
        <w:rPr>
          <w:rFonts w:ascii="Cambria" w:hAnsi="Cambria" w:cs="Times New Roman"/>
          <w:lang w:val="ru-RU"/>
        </w:rPr>
      </w:pPr>
      <w:r w:rsidRPr="00211F95">
        <w:rPr>
          <w:rFonts w:ascii="Cambria" w:hAnsi="Cambria" w:cs="Times New Roman"/>
          <w:lang w:val="ru-RU"/>
        </w:rPr>
        <w:t xml:space="preserve">Извјештај о раду </w:t>
      </w:r>
      <w:r w:rsidR="00ED1D31">
        <w:rPr>
          <w:rFonts w:ascii="Cambria" w:hAnsi="Cambria" w:cs="Times New Roman"/>
          <w:lang w:val="ru-RU"/>
        </w:rPr>
        <w:t>П</w:t>
      </w:r>
      <w:r w:rsidR="00D8224C">
        <w:rPr>
          <w:rFonts w:ascii="Cambria" w:hAnsi="Cambria" w:cs="Times New Roman"/>
          <w:lang w:val="ru-RU"/>
        </w:rPr>
        <w:t xml:space="preserve">редсједника </w:t>
      </w:r>
      <w:r w:rsidR="00D8224C">
        <w:rPr>
          <w:rFonts w:ascii="Cambria" w:hAnsi="Cambria" w:cs="Times New Roman"/>
          <w:lang w:val="en-US"/>
        </w:rPr>
        <w:t>O</w:t>
      </w:r>
      <w:r w:rsidRPr="00211F95">
        <w:rPr>
          <w:rFonts w:ascii="Cambria" w:hAnsi="Cambria" w:cs="Times New Roman"/>
          <w:lang w:val="ru-RU"/>
        </w:rPr>
        <w:t>пштине и раду органа локалне управе и служби за 202</w:t>
      </w:r>
      <w:r w:rsidR="00C76BB5">
        <w:rPr>
          <w:rFonts w:ascii="Cambria" w:hAnsi="Cambria" w:cs="Times New Roman"/>
          <w:lang w:val="sr-Cyrl-ME"/>
        </w:rPr>
        <w:t>2</w:t>
      </w:r>
      <w:r w:rsidRPr="00211F95">
        <w:rPr>
          <w:rFonts w:ascii="Cambria" w:hAnsi="Cambria" w:cs="Times New Roman"/>
          <w:lang w:val="ru-RU"/>
        </w:rPr>
        <w:t xml:space="preserve">. </w:t>
      </w:r>
      <w:r w:rsidR="00ED1D31">
        <w:rPr>
          <w:rFonts w:ascii="Cambria" w:hAnsi="Cambria" w:cs="Times New Roman"/>
          <w:lang w:val="ru-RU"/>
        </w:rPr>
        <w:t>г</w:t>
      </w:r>
      <w:r w:rsidRPr="00211F95">
        <w:rPr>
          <w:rFonts w:ascii="Cambria" w:hAnsi="Cambria" w:cs="Times New Roman"/>
          <w:lang w:val="ru-RU"/>
        </w:rPr>
        <w:t>одину урађен је сагласно одредбама утврђеним чланом 58 Закона о локалној самоуправи („Сл.лист ЦГ“ бр. 2/18, 34/19 и 38/20), којим прописује и утврђује обавезу носиоца извршне функције –Предсједника општине да подноси Скупштини општине Извјештај о свом раду</w:t>
      </w:r>
      <w:r w:rsidR="00ED1D31">
        <w:rPr>
          <w:rFonts w:ascii="Cambria" w:hAnsi="Cambria" w:cs="Times New Roman"/>
          <w:lang w:val="ru-RU"/>
        </w:rPr>
        <w:t>,</w:t>
      </w:r>
      <w:r w:rsidRPr="00211F95">
        <w:rPr>
          <w:rFonts w:ascii="Cambria" w:hAnsi="Cambria" w:cs="Times New Roman"/>
          <w:lang w:val="ru-RU"/>
        </w:rPr>
        <w:t xml:space="preserve"> органа и служби до 31. марта текуће године за претходну годину.</w:t>
      </w:r>
    </w:p>
    <w:p w:rsidR="005C5F0B" w:rsidRDefault="005C5F0B" w:rsidP="005C5F0B">
      <w:pPr>
        <w:spacing w:after="0" w:line="240" w:lineRule="auto"/>
        <w:jc w:val="both"/>
        <w:rPr>
          <w:rFonts w:ascii="Cambria" w:hAnsi="Cambria" w:cs="Times New Roman"/>
          <w:lang w:val="ru-RU"/>
        </w:rPr>
      </w:pPr>
      <w:r w:rsidRPr="00211F95">
        <w:rPr>
          <w:rFonts w:ascii="Cambria" w:hAnsi="Cambria" w:cs="Times New Roman"/>
          <w:lang w:val="ru-RU"/>
        </w:rPr>
        <w:t>Прије приступања изради Извјештаја за 202</w:t>
      </w:r>
      <w:r w:rsidR="00C76BB5">
        <w:rPr>
          <w:rFonts w:ascii="Cambria" w:hAnsi="Cambria" w:cs="Times New Roman"/>
          <w:lang w:val="sr-Cyrl-ME"/>
        </w:rPr>
        <w:t>2</w:t>
      </w:r>
      <w:r w:rsidRPr="00211F95">
        <w:rPr>
          <w:rFonts w:ascii="Cambria" w:hAnsi="Cambria" w:cs="Times New Roman"/>
          <w:lang w:val="ru-RU"/>
        </w:rPr>
        <w:t>.</w:t>
      </w:r>
      <w:r w:rsidR="00C76BB5">
        <w:rPr>
          <w:rFonts w:ascii="Cambria" w:hAnsi="Cambria" w:cs="Times New Roman"/>
          <w:lang w:val="ru-RU"/>
        </w:rPr>
        <w:t xml:space="preserve"> </w:t>
      </w:r>
      <w:r w:rsidR="00D8224C">
        <w:rPr>
          <w:rFonts w:ascii="Cambria" w:hAnsi="Cambria" w:cs="Times New Roman"/>
          <w:lang w:val="ru-RU"/>
        </w:rPr>
        <w:t>годину Предсједник О</w:t>
      </w:r>
      <w:r w:rsidRPr="00211F95">
        <w:rPr>
          <w:rFonts w:ascii="Cambria" w:hAnsi="Cambria" w:cs="Times New Roman"/>
          <w:lang w:val="ru-RU"/>
        </w:rPr>
        <w:t>пштине је разматрао извјештаје о раду органа локалне управе и служби, тако да се кроз овај материјал на потпун начин може сагледати функционисање у свим сегментима, стање у појединим управним областима, преглед управних поступака код органа локалне управе, реализоване активности из државних и локалних стратешких докумената.</w:t>
      </w:r>
    </w:p>
    <w:p w:rsidR="005C6277" w:rsidRDefault="005C6277" w:rsidP="005C6277">
      <w:pPr>
        <w:spacing w:after="0" w:line="240" w:lineRule="auto"/>
        <w:jc w:val="both"/>
        <w:rPr>
          <w:rFonts w:ascii="Cambria" w:hAnsi="Cambria" w:cs="Times New Roman"/>
          <w:b/>
          <w:lang w:val="ru-RU"/>
        </w:rPr>
      </w:pPr>
    </w:p>
    <w:p w:rsidR="005C6277" w:rsidRPr="006D711E" w:rsidRDefault="005C6277" w:rsidP="00BE6234">
      <w:pPr>
        <w:spacing w:after="0"/>
        <w:jc w:val="both"/>
        <w:rPr>
          <w:rFonts w:ascii="Cambria" w:hAnsi="Cambria" w:cs="Times New Roman"/>
          <w:lang w:val="sr-Cyrl-RS"/>
        </w:rPr>
      </w:pPr>
      <w:r w:rsidRPr="006D711E">
        <w:rPr>
          <w:rFonts w:ascii="Cambria" w:hAnsi="Cambria" w:cs="Times New Roman"/>
          <w:lang w:val="sr-Cyrl-RS"/>
        </w:rPr>
        <w:t>Током 2022. године одговорним руковођењем омогућено је несметано функционисање локалне управе. У прилог овоме говори и чињеница да је за 6 (шест) мјесеци измирено 1.063.314</w:t>
      </w:r>
      <w:r w:rsidRPr="006D711E">
        <w:rPr>
          <w:rFonts w:ascii="Cambria" w:hAnsi="Cambria" w:cs="Times New Roman"/>
        </w:rPr>
        <w:t>,49</w:t>
      </w:r>
      <w:r w:rsidRPr="006D711E">
        <w:rPr>
          <w:rFonts w:ascii="Cambria" w:hAnsi="Cambria" w:cs="Times New Roman"/>
          <w:lang w:val="sr-Cyrl-RS"/>
        </w:rPr>
        <w:t>€ дуга, од</w:t>
      </w:r>
      <w:r w:rsidRPr="006D711E">
        <w:rPr>
          <w:rFonts w:ascii="Cambria" w:hAnsi="Cambria" w:cs="Times New Roman"/>
        </w:rPr>
        <w:t xml:space="preserve"> </w:t>
      </w:r>
      <w:r w:rsidRPr="006D711E">
        <w:rPr>
          <w:rFonts w:ascii="Cambria" w:hAnsi="Cambria" w:cs="Times New Roman"/>
          <w:lang w:val="sr-Cyrl-RS"/>
        </w:rPr>
        <w:t>чега се 495.173,23€ односи на порезе и доприносе, по Уговору о репрограму дуга из 2015. године.</w:t>
      </w:r>
    </w:p>
    <w:p w:rsidR="005C6277" w:rsidRPr="006D711E" w:rsidRDefault="005C6277" w:rsidP="00BE6234">
      <w:pPr>
        <w:spacing w:after="0"/>
        <w:jc w:val="both"/>
        <w:rPr>
          <w:rFonts w:ascii="Cambria" w:hAnsi="Cambria" w:cs="Times New Roman"/>
          <w:lang w:val="sr-Cyrl-RS"/>
        </w:rPr>
      </w:pPr>
      <w:r w:rsidRPr="006D711E">
        <w:rPr>
          <w:rFonts w:ascii="Cambria" w:hAnsi="Cambria" w:cs="Times New Roman"/>
          <w:lang w:val="sr-Cyrl-RS"/>
        </w:rPr>
        <w:t xml:space="preserve">У 2022. години на територији општине асфалтирано је око 13км путева:  7 (седам) км преко ИФАД програма, 2 (два) км преко Управе за капиталне пројекте, и остало из средстава Општине Беране. </w:t>
      </w:r>
    </w:p>
    <w:p w:rsidR="005C6277" w:rsidRDefault="005C6277" w:rsidP="00BE6234">
      <w:pPr>
        <w:spacing w:after="0"/>
        <w:jc w:val="both"/>
        <w:rPr>
          <w:rFonts w:ascii="Cambria" w:hAnsi="Cambria" w:cs="Times New Roman"/>
          <w:lang w:val="sr-Cyrl-RS"/>
        </w:rPr>
      </w:pPr>
      <w:r w:rsidRPr="006D711E">
        <w:rPr>
          <w:rFonts w:ascii="Cambria" w:hAnsi="Cambria" w:cs="Times New Roman"/>
          <w:lang w:val="sr-Cyrl-RS"/>
        </w:rPr>
        <w:t>У сарадњи са Министарством пољопривреде асфалтиран је паркинг код Опште болнице Беране, укупне вриједности  50.000,00 €.</w:t>
      </w:r>
    </w:p>
    <w:p w:rsidR="00BE6234" w:rsidRPr="006D711E" w:rsidRDefault="00BE6234" w:rsidP="00BE6234">
      <w:pPr>
        <w:spacing w:after="0"/>
        <w:jc w:val="both"/>
        <w:rPr>
          <w:rFonts w:ascii="Cambria" w:hAnsi="Cambria" w:cs="Times New Roman"/>
          <w:lang w:val="sr-Cyrl-RS"/>
        </w:rPr>
      </w:pPr>
    </w:p>
    <w:p w:rsidR="005C6277" w:rsidRPr="006D711E" w:rsidRDefault="005C6277" w:rsidP="005C6277">
      <w:pPr>
        <w:spacing w:after="0" w:line="240" w:lineRule="auto"/>
        <w:jc w:val="both"/>
        <w:rPr>
          <w:rFonts w:ascii="Cambria" w:eastAsia="Times New Roman" w:hAnsi="Cambria" w:cs="Times New Roman"/>
          <w:lang w:val="en-US"/>
        </w:rPr>
      </w:pPr>
      <w:r w:rsidRPr="006D711E">
        <w:rPr>
          <w:rFonts w:ascii="Cambria" w:hAnsi="Cambria" w:cs="Times New Roman"/>
          <w:lang w:val="sr-Cyrl-RS"/>
        </w:rPr>
        <w:t xml:space="preserve">У МЗ Калудра реконструисан је мост на Калударској ријеци </w:t>
      </w:r>
      <w:proofErr w:type="spellStart"/>
      <w:r w:rsidRPr="006D711E">
        <w:rPr>
          <w:rFonts w:ascii="Cambria" w:eastAsia="Times New Roman" w:hAnsi="Cambria" w:cs="Times New Roman"/>
          <w:bCs/>
          <w:lang w:val="en-US"/>
        </w:rPr>
        <w:t>на</w:t>
      </w:r>
      <w:proofErr w:type="spellEnd"/>
      <w:r w:rsidRPr="006D711E">
        <w:rPr>
          <w:rFonts w:ascii="Cambria" w:eastAsia="Times New Roman" w:hAnsi="Cambria" w:cs="Times New Roman"/>
          <w:bCs/>
          <w:lang w:val="en-US"/>
        </w:rPr>
        <w:t xml:space="preserve"> </w:t>
      </w:r>
      <w:proofErr w:type="spellStart"/>
      <w:r w:rsidRPr="006D711E">
        <w:rPr>
          <w:rFonts w:ascii="Cambria" w:eastAsia="Times New Roman" w:hAnsi="Cambria" w:cs="Times New Roman"/>
          <w:bCs/>
          <w:lang w:val="en-US"/>
        </w:rPr>
        <w:t>путном</w:t>
      </w:r>
      <w:proofErr w:type="spellEnd"/>
      <w:r w:rsidRPr="006D711E">
        <w:rPr>
          <w:rFonts w:ascii="Cambria" w:eastAsia="Times New Roman" w:hAnsi="Cambria" w:cs="Times New Roman"/>
          <w:bCs/>
          <w:lang w:val="en-US"/>
        </w:rPr>
        <w:t xml:space="preserve"> </w:t>
      </w:r>
      <w:proofErr w:type="spellStart"/>
      <w:r w:rsidRPr="006D711E">
        <w:rPr>
          <w:rFonts w:ascii="Cambria" w:eastAsia="Times New Roman" w:hAnsi="Cambria" w:cs="Times New Roman"/>
          <w:bCs/>
          <w:lang w:val="en-US"/>
        </w:rPr>
        <w:t>правцу</w:t>
      </w:r>
      <w:proofErr w:type="spellEnd"/>
      <w:r w:rsidRPr="006D711E">
        <w:rPr>
          <w:rFonts w:ascii="Cambria" w:eastAsia="Times New Roman" w:hAnsi="Cambria" w:cs="Times New Roman"/>
          <w:bCs/>
          <w:lang w:val="en-US"/>
        </w:rPr>
        <w:t xml:space="preserve"> </w:t>
      </w:r>
      <w:r w:rsidRPr="006D711E">
        <w:rPr>
          <w:rFonts w:ascii="Cambria" w:eastAsia="Times New Roman" w:hAnsi="Cambria" w:cs="Times New Roman"/>
          <w:bCs/>
          <w:lang w:val="sr-Cyrl-ME"/>
        </w:rPr>
        <w:t xml:space="preserve">Доња </w:t>
      </w:r>
      <w:proofErr w:type="spellStart"/>
      <w:r w:rsidRPr="006D711E">
        <w:rPr>
          <w:rFonts w:ascii="Cambria" w:eastAsia="Times New Roman" w:hAnsi="Cambria" w:cs="Times New Roman"/>
          <w:bCs/>
          <w:lang w:val="en-US"/>
        </w:rPr>
        <w:t>Ржаница</w:t>
      </w:r>
      <w:proofErr w:type="spellEnd"/>
      <w:r w:rsidRPr="006D711E">
        <w:rPr>
          <w:rFonts w:ascii="Cambria" w:eastAsia="Times New Roman" w:hAnsi="Cambria" w:cs="Times New Roman"/>
          <w:bCs/>
          <w:lang w:val="sr-Cyrl-ME"/>
        </w:rPr>
        <w:t xml:space="preserve"> </w:t>
      </w:r>
      <w:r w:rsidRPr="006D711E">
        <w:rPr>
          <w:rFonts w:ascii="Cambria" w:eastAsia="Times New Roman" w:hAnsi="Cambria" w:cs="Times New Roman"/>
          <w:bCs/>
          <w:lang w:val="en-US"/>
        </w:rPr>
        <w:t xml:space="preserve">- </w:t>
      </w:r>
      <w:proofErr w:type="spellStart"/>
      <w:r w:rsidRPr="006D711E">
        <w:rPr>
          <w:rFonts w:ascii="Cambria" w:eastAsia="Times New Roman" w:hAnsi="Cambria" w:cs="Times New Roman"/>
          <w:bCs/>
          <w:lang w:val="en-US"/>
        </w:rPr>
        <w:t>Калудра</w:t>
      </w:r>
      <w:proofErr w:type="spellEnd"/>
      <w:r w:rsidRPr="006D711E">
        <w:rPr>
          <w:rFonts w:ascii="Cambria" w:eastAsia="Times New Roman" w:hAnsi="Cambria" w:cs="Times New Roman"/>
          <w:bCs/>
          <w:lang w:val="en-US"/>
        </w:rPr>
        <w:t xml:space="preserve">. </w:t>
      </w:r>
      <w:proofErr w:type="spellStart"/>
      <w:r w:rsidRPr="006D711E">
        <w:rPr>
          <w:rFonts w:ascii="Cambria" w:eastAsia="Times New Roman" w:hAnsi="Cambria" w:cs="Times New Roman"/>
          <w:bCs/>
          <w:lang w:val="en-US"/>
        </w:rPr>
        <w:t>Радови</w:t>
      </w:r>
      <w:proofErr w:type="spellEnd"/>
      <w:r w:rsidRPr="006D711E">
        <w:rPr>
          <w:rFonts w:ascii="Cambria" w:eastAsia="Times New Roman" w:hAnsi="Cambria" w:cs="Times New Roman"/>
          <w:bCs/>
          <w:lang w:val="en-US"/>
        </w:rPr>
        <w:t xml:space="preserve">, </w:t>
      </w:r>
      <w:proofErr w:type="spellStart"/>
      <w:r w:rsidRPr="006D711E">
        <w:rPr>
          <w:rFonts w:ascii="Cambria" w:eastAsia="Times New Roman" w:hAnsi="Cambria" w:cs="Times New Roman"/>
          <w:bCs/>
          <w:lang w:val="en-US"/>
        </w:rPr>
        <w:t>које</w:t>
      </w:r>
      <w:proofErr w:type="spellEnd"/>
      <w:r w:rsidRPr="006D711E">
        <w:rPr>
          <w:rFonts w:ascii="Cambria" w:eastAsia="Times New Roman" w:hAnsi="Cambria" w:cs="Times New Roman"/>
          <w:bCs/>
          <w:lang w:val="en-US"/>
        </w:rPr>
        <w:t xml:space="preserve"> </w:t>
      </w:r>
      <w:proofErr w:type="spellStart"/>
      <w:r w:rsidRPr="006D711E">
        <w:rPr>
          <w:rFonts w:ascii="Cambria" w:eastAsia="Times New Roman" w:hAnsi="Cambria" w:cs="Times New Roman"/>
          <w:bCs/>
          <w:lang w:val="en-US"/>
        </w:rPr>
        <w:t>је</w:t>
      </w:r>
      <w:proofErr w:type="spellEnd"/>
      <w:r w:rsidRPr="006D711E">
        <w:rPr>
          <w:rFonts w:ascii="Cambria" w:eastAsia="Times New Roman" w:hAnsi="Cambria" w:cs="Times New Roman"/>
          <w:bCs/>
          <w:lang w:val="en-US"/>
        </w:rPr>
        <w:t xml:space="preserve"> </w:t>
      </w:r>
      <w:proofErr w:type="spellStart"/>
      <w:r w:rsidRPr="006D711E">
        <w:rPr>
          <w:rFonts w:ascii="Cambria" w:eastAsia="Times New Roman" w:hAnsi="Cambria" w:cs="Times New Roman"/>
          <w:bCs/>
          <w:lang w:val="en-US"/>
        </w:rPr>
        <w:t>спроводила</w:t>
      </w:r>
      <w:proofErr w:type="spellEnd"/>
      <w:r w:rsidRPr="006D711E">
        <w:rPr>
          <w:rFonts w:ascii="Cambria" w:eastAsia="Times New Roman" w:hAnsi="Cambria" w:cs="Times New Roman"/>
          <w:bCs/>
          <w:lang w:val="en-US"/>
        </w:rPr>
        <w:t xml:space="preserve"> </w:t>
      </w:r>
      <w:proofErr w:type="spellStart"/>
      <w:r w:rsidRPr="006D711E">
        <w:rPr>
          <w:rFonts w:ascii="Cambria" w:eastAsia="Times New Roman" w:hAnsi="Cambria" w:cs="Times New Roman"/>
          <w:bCs/>
          <w:lang w:val="en-US"/>
        </w:rPr>
        <w:t>Општина</w:t>
      </w:r>
      <w:proofErr w:type="spellEnd"/>
      <w:r w:rsidRPr="006D711E">
        <w:rPr>
          <w:rFonts w:ascii="Cambria" w:eastAsia="Times New Roman" w:hAnsi="Cambria" w:cs="Times New Roman"/>
          <w:bCs/>
          <w:lang w:val="en-US"/>
        </w:rPr>
        <w:t xml:space="preserve"> </w:t>
      </w:r>
      <w:proofErr w:type="spellStart"/>
      <w:r w:rsidRPr="006D711E">
        <w:rPr>
          <w:rFonts w:ascii="Cambria" w:eastAsia="Times New Roman" w:hAnsi="Cambria" w:cs="Times New Roman"/>
          <w:bCs/>
          <w:lang w:val="en-US"/>
        </w:rPr>
        <w:t>Беране</w:t>
      </w:r>
      <w:proofErr w:type="spellEnd"/>
      <w:r w:rsidRPr="006D711E">
        <w:rPr>
          <w:rFonts w:ascii="Cambria" w:eastAsia="Times New Roman" w:hAnsi="Cambria" w:cs="Times New Roman"/>
          <w:bCs/>
          <w:lang w:val="en-US"/>
        </w:rPr>
        <w:t xml:space="preserve">, </w:t>
      </w:r>
      <w:proofErr w:type="spellStart"/>
      <w:r w:rsidRPr="006D711E">
        <w:rPr>
          <w:rFonts w:ascii="Cambria" w:eastAsia="Times New Roman" w:hAnsi="Cambria" w:cs="Times New Roman"/>
          <w:bCs/>
          <w:lang w:val="en-US"/>
        </w:rPr>
        <w:t>уз</w:t>
      </w:r>
      <w:proofErr w:type="spellEnd"/>
      <w:r w:rsidRPr="006D711E">
        <w:rPr>
          <w:rFonts w:ascii="Cambria" w:eastAsia="Times New Roman" w:hAnsi="Cambria" w:cs="Times New Roman"/>
          <w:bCs/>
          <w:lang w:val="en-US"/>
        </w:rPr>
        <w:t xml:space="preserve"> </w:t>
      </w:r>
      <w:proofErr w:type="spellStart"/>
      <w:r w:rsidRPr="006D711E">
        <w:rPr>
          <w:rFonts w:ascii="Cambria" w:eastAsia="Times New Roman" w:hAnsi="Cambria" w:cs="Times New Roman"/>
          <w:bCs/>
          <w:lang w:val="en-US"/>
        </w:rPr>
        <w:t>помоћ</w:t>
      </w:r>
      <w:proofErr w:type="spellEnd"/>
      <w:r w:rsidRPr="006D711E">
        <w:rPr>
          <w:rFonts w:ascii="Cambria" w:eastAsia="Times New Roman" w:hAnsi="Cambria" w:cs="Times New Roman"/>
          <w:bCs/>
          <w:lang w:val="en-US"/>
        </w:rPr>
        <w:t xml:space="preserve"> </w:t>
      </w:r>
      <w:proofErr w:type="spellStart"/>
      <w:r w:rsidRPr="006D711E">
        <w:rPr>
          <w:rFonts w:ascii="Cambria" w:eastAsia="Times New Roman" w:hAnsi="Cambria" w:cs="Times New Roman"/>
          <w:bCs/>
          <w:lang w:val="en-US"/>
        </w:rPr>
        <w:t>Агенције</w:t>
      </w:r>
      <w:proofErr w:type="spellEnd"/>
      <w:r w:rsidRPr="006D711E">
        <w:rPr>
          <w:rFonts w:ascii="Cambria" w:eastAsia="Times New Roman" w:hAnsi="Cambria" w:cs="Times New Roman"/>
          <w:bCs/>
          <w:lang w:val="en-US"/>
        </w:rPr>
        <w:t xml:space="preserve"> </w:t>
      </w:r>
      <w:proofErr w:type="spellStart"/>
      <w:r w:rsidRPr="006D711E">
        <w:rPr>
          <w:rFonts w:ascii="Cambria" w:eastAsia="Times New Roman" w:hAnsi="Cambria" w:cs="Times New Roman"/>
          <w:bCs/>
          <w:lang w:val="en-US"/>
        </w:rPr>
        <w:t>за</w:t>
      </w:r>
      <w:proofErr w:type="spellEnd"/>
      <w:r w:rsidRPr="006D711E">
        <w:rPr>
          <w:rFonts w:ascii="Cambria" w:eastAsia="Times New Roman" w:hAnsi="Cambria" w:cs="Times New Roman"/>
          <w:bCs/>
          <w:lang w:val="en-US"/>
        </w:rPr>
        <w:t xml:space="preserve"> </w:t>
      </w:r>
      <w:proofErr w:type="spellStart"/>
      <w:r w:rsidRPr="006D711E">
        <w:rPr>
          <w:rFonts w:ascii="Cambria" w:eastAsia="Times New Roman" w:hAnsi="Cambria" w:cs="Times New Roman"/>
          <w:bCs/>
          <w:lang w:val="en-US"/>
        </w:rPr>
        <w:t>изградњу</w:t>
      </w:r>
      <w:proofErr w:type="spellEnd"/>
      <w:r w:rsidRPr="006D711E">
        <w:rPr>
          <w:rFonts w:ascii="Cambria" w:eastAsia="Times New Roman" w:hAnsi="Cambria" w:cs="Times New Roman"/>
          <w:bCs/>
          <w:lang w:val="en-US"/>
        </w:rPr>
        <w:t xml:space="preserve"> и </w:t>
      </w:r>
      <w:proofErr w:type="spellStart"/>
      <w:r w:rsidRPr="006D711E">
        <w:rPr>
          <w:rFonts w:ascii="Cambria" w:eastAsia="Times New Roman" w:hAnsi="Cambria" w:cs="Times New Roman"/>
          <w:bCs/>
          <w:lang w:val="en-US"/>
        </w:rPr>
        <w:t>развој</w:t>
      </w:r>
      <w:proofErr w:type="spellEnd"/>
      <w:r w:rsidRPr="006D711E">
        <w:rPr>
          <w:rFonts w:ascii="Cambria" w:eastAsia="Times New Roman" w:hAnsi="Cambria" w:cs="Times New Roman"/>
          <w:bCs/>
          <w:lang w:val="sr-Cyrl-ME"/>
        </w:rPr>
        <w:t xml:space="preserve"> Берана</w:t>
      </w:r>
      <w:r w:rsidRPr="006D711E">
        <w:rPr>
          <w:rFonts w:ascii="Cambria" w:eastAsia="Times New Roman" w:hAnsi="Cambria" w:cs="Times New Roman"/>
          <w:bCs/>
          <w:lang w:val="en-US"/>
        </w:rPr>
        <w:t xml:space="preserve">, </w:t>
      </w:r>
      <w:proofErr w:type="spellStart"/>
      <w:r w:rsidRPr="006D711E">
        <w:rPr>
          <w:rFonts w:ascii="Cambria" w:eastAsia="Times New Roman" w:hAnsi="Cambria" w:cs="Times New Roman"/>
          <w:bCs/>
          <w:lang w:val="en-US"/>
        </w:rPr>
        <w:t>односили</w:t>
      </w:r>
      <w:proofErr w:type="spellEnd"/>
      <w:r w:rsidRPr="006D711E">
        <w:rPr>
          <w:rFonts w:ascii="Cambria" w:eastAsia="Times New Roman" w:hAnsi="Cambria" w:cs="Times New Roman"/>
          <w:bCs/>
          <w:lang w:val="en-US"/>
        </w:rPr>
        <w:t xml:space="preserve"> </w:t>
      </w:r>
      <w:proofErr w:type="spellStart"/>
      <w:r w:rsidRPr="006D711E">
        <w:rPr>
          <w:rFonts w:ascii="Cambria" w:eastAsia="Times New Roman" w:hAnsi="Cambria" w:cs="Times New Roman"/>
          <w:bCs/>
          <w:lang w:val="en-US"/>
        </w:rPr>
        <w:t>су</w:t>
      </w:r>
      <w:proofErr w:type="spellEnd"/>
      <w:r w:rsidRPr="006D711E">
        <w:rPr>
          <w:rFonts w:ascii="Cambria" w:eastAsia="Times New Roman" w:hAnsi="Cambria" w:cs="Times New Roman"/>
          <w:bCs/>
          <w:lang w:val="en-US"/>
        </w:rPr>
        <w:t xml:space="preserve"> </w:t>
      </w:r>
      <w:proofErr w:type="spellStart"/>
      <w:r w:rsidRPr="006D711E">
        <w:rPr>
          <w:rFonts w:ascii="Cambria" w:eastAsia="Times New Roman" w:hAnsi="Cambria" w:cs="Times New Roman"/>
          <w:bCs/>
          <w:lang w:val="en-US"/>
        </w:rPr>
        <w:t>се</w:t>
      </w:r>
      <w:proofErr w:type="spellEnd"/>
      <w:r w:rsidRPr="006D711E">
        <w:rPr>
          <w:rFonts w:ascii="Cambria" w:eastAsia="Times New Roman" w:hAnsi="Cambria" w:cs="Times New Roman"/>
          <w:bCs/>
          <w:lang w:val="en-US"/>
        </w:rPr>
        <w:t xml:space="preserve"> </w:t>
      </w:r>
      <w:proofErr w:type="spellStart"/>
      <w:r w:rsidRPr="006D711E">
        <w:rPr>
          <w:rFonts w:ascii="Cambria" w:eastAsia="Times New Roman" w:hAnsi="Cambria" w:cs="Times New Roman"/>
          <w:bCs/>
          <w:lang w:val="en-US"/>
        </w:rPr>
        <w:t>на</w:t>
      </w:r>
      <w:proofErr w:type="spellEnd"/>
      <w:r w:rsidRPr="006D711E">
        <w:rPr>
          <w:rFonts w:ascii="Cambria" w:eastAsia="Times New Roman" w:hAnsi="Cambria" w:cs="Times New Roman"/>
          <w:bCs/>
          <w:lang w:val="en-US"/>
        </w:rPr>
        <w:t xml:space="preserve"> </w:t>
      </w:r>
      <w:proofErr w:type="spellStart"/>
      <w:r w:rsidRPr="006D711E">
        <w:rPr>
          <w:rFonts w:ascii="Cambria" w:eastAsia="Times New Roman" w:hAnsi="Cambria" w:cs="Times New Roman"/>
          <w:bCs/>
          <w:lang w:val="en-US"/>
        </w:rPr>
        <w:t>реконструкцију</w:t>
      </w:r>
      <w:proofErr w:type="spellEnd"/>
      <w:r w:rsidRPr="006D711E">
        <w:rPr>
          <w:rFonts w:ascii="Cambria" w:eastAsia="Times New Roman" w:hAnsi="Cambria" w:cs="Times New Roman"/>
          <w:bCs/>
          <w:lang w:val="en-US"/>
        </w:rPr>
        <w:t xml:space="preserve"> </w:t>
      </w:r>
      <w:proofErr w:type="spellStart"/>
      <w:r w:rsidRPr="006D711E">
        <w:rPr>
          <w:rFonts w:ascii="Cambria" w:eastAsia="Times New Roman" w:hAnsi="Cambria" w:cs="Times New Roman"/>
          <w:bCs/>
          <w:lang w:val="en-US"/>
        </w:rPr>
        <w:t>постојеће</w:t>
      </w:r>
      <w:proofErr w:type="spellEnd"/>
      <w:r w:rsidRPr="006D711E">
        <w:rPr>
          <w:rFonts w:ascii="Cambria" w:eastAsia="Times New Roman" w:hAnsi="Cambria" w:cs="Times New Roman"/>
          <w:bCs/>
          <w:lang w:val="en-US"/>
        </w:rPr>
        <w:t xml:space="preserve"> </w:t>
      </w:r>
      <w:proofErr w:type="spellStart"/>
      <w:r w:rsidRPr="006D711E">
        <w:rPr>
          <w:rFonts w:ascii="Cambria" w:eastAsia="Times New Roman" w:hAnsi="Cambria" w:cs="Times New Roman"/>
          <w:bCs/>
          <w:lang w:val="en-US"/>
        </w:rPr>
        <w:t>конструкције</w:t>
      </w:r>
      <w:proofErr w:type="spellEnd"/>
      <w:r w:rsidRPr="006D711E">
        <w:rPr>
          <w:rFonts w:ascii="Cambria" w:eastAsia="Times New Roman" w:hAnsi="Cambria" w:cs="Times New Roman"/>
          <w:bCs/>
          <w:lang w:val="en-US"/>
        </w:rPr>
        <w:t xml:space="preserve"> </w:t>
      </w:r>
      <w:proofErr w:type="spellStart"/>
      <w:r w:rsidRPr="006D711E">
        <w:rPr>
          <w:rFonts w:ascii="Cambria" w:eastAsia="Times New Roman" w:hAnsi="Cambria" w:cs="Times New Roman"/>
          <w:bCs/>
          <w:lang w:val="en-US"/>
        </w:rPr>
        <w:t>моста</w:t>
      </w:r>
      <w:proofErr w:type="spellEnd"/>
      <w:r w:rsidRPr="006D711E">
        <w:rPr>
          <w:rFonts w:ascii="Cambria" w:eastAsia="Times New Roman" w:hAnsi="Cambria" w:cs="Times New Roman"/>
          <w:bCs/>
          <w:lang w:val="en-US"/>
        </w:rPr>
        <w:t xml:space="preserve"> </w:t>
      </w:r>
      <w:proofErr w:type="spellStart"/>
      <w:r w:rsidRPr="006D711E">
        <w:rPr>
          <w:rFonts w:ascii="Cambria" w:eastAsia="Times New Roman" w:hAnsi="Cambria" w:cs="Times New Roman"/>
          <w:bCs/>
          <w:lang w:val="en-US"/>
        </w:rPr>
        <w:t>са</w:t>
      </w:r>
      <w:proofErr w:type="spellEnd"/>
      <w:r w:rsidRPr="006D711E">
        <w:rPr>
          <w:rFonts w:ascii="Cambria" w:eastAsia="Times New Roman" w:hAnsi="Cambria" w:cs="Times New Roman"/>
          <w:bCs/>
          <w:lang w:val="en-US"/>
        </w:rPr>
        <w:t xml:space="preserve"> </w:t>
      </w:r>
      <w:proofErr w:type="spellStart"/>
      <w:r w:rsidRPr="006D711E">
        <w:rPr>
          <w:rFonts w:ascii="Cambria" w:eastAsia="Times New Roman" w:hAnsi="Cambria" w:cs="Times New Roman"/>
          <w:bCs/>
          <w:lang w:val="en-US"/>
        </w:rPr>
        <w:t>крилним</w:t>
      </w:r>
      <w:proofErr w:type="spellEnd"/>
      <w:r w:rsidRPr="006D711E">
        <w:rPr>
          <w:rFonts w:ascii="Cambria" w:eastAsia="Times New Roman" w:hAnsi="Cambria" w:cs="Times New Roman"/>
          <w:bCs/>
          <w:lang w:val="en-US"/>
        </w:rPr>
        <w:t xml:space="preserve"> </w:t>
      </w:r>
      <w:proofErr w:type="spellStart"/>
      <w:r w:rsidRPr="006D711E">
        <w:rPr>
          <w:rFonts w:ascii="Cambria" w:eastAsia="Times New Roman" w:hAnsi="Cambria" w:cs="Times New Roman"/>
          <w:bCs/>
          <w:lang w:val="en-US"/>
        </w:rPr>
        <w:t>зидовима</w:t>
      </w:r>
      <w:proofErr w:type="spellEnd"/>
      <w:r w:rsidRPr="006D711E">
        <w:rPr>
          <w:rFonts w:ascii="Cambria" w:eastAsia="Times New Roman" w:hAnsi="Cambria" w:cs="Times New Roman"/>
          <w:bCs/>
          <w:lang w:val="en-US"/>
        </w:rPr>
        <w:t>.</w:t>
      </w:r>
      <w:r w:rsidRPr="006D711E">
        <w:rPr>
          <w:rFonts w:ascii="Cambria" w:eastAsia="Times New Roman" w:hAnsi="Cambria" w:cs="Times New Roman"/>
          <w:lang w:val="en-US"/>
        </w:rPr>
        <w:t xml:space="preserve"> </w:t>
      </w:r>
    </w:p>
    <w:p w:rsidR="005C6277" w:rsidRPr="006D711E" w:rsidRDefault="005C6277" w:rsidP="005C6277">
      <w:pPr>
        <w:spacing w:after="0" w:line="240" w:lineRule="auto"/>
        <w:jc w:val="both"/>
        <w:rPr>
          <w:rFonts w:ascii="Cambria" w:eastAsia="Times New Roman" w:hAnsi="Cambria" w:cs="Times New Roman"/>
          <w:lang w:val="sr-Cyrl-RS"/>
        </w:rPr>
      </w:pPr>
      <w:r w:rsidRPr="006D711E">
        <w:rPr>
          <w:rFonts w:ascii="Cambria" w:eastAsia="Times New Roman" w:hAnsi="Cambria" w:cs="Times New Roman"/>
          <w:lang w:val="en-US"/>
        </w:rPr>
        <w:t>У</w:t>
      </w:r>
      <w:r w:rsidRPr="006D711E">
        <w:rPr>
          <w:rFonts w:ascii="Cambria" w:eastAsia="Times New Roman" w:hAnsi="Cambria" w:cs="Times New Roman"/>
          <w:lang w:val="sr-Cyrl-RS"/>
        </w:rPr>
        <w:t xml:space="preserve"> </w:t>
      </w:r>
      <w:proofErr w:type="spellStart"/>
      <w:r w:rsidRPr="006D711E">
        <w:rPr>
          <w:rFonts w:ascii="Cambria" w:eastAsia="Times New Roman" w:hAnsi="Cambria" w:cs="Times New Roman"/>
          <w:lang w:val="en-US"/>
        </w:rPr>
        <w:t>току</w:t>
      </w:r>
      <w:proofErr w:type="spellEnd"/>
      <w:r w:rsidRPr="006D711E">
        <w:rPr>
          <w:rFonts w:ascii="Cambria" w:eastAsia="Times New Roman" w:hAnsi="Cambria" w:cs="Times New Roman"/>
          <w:lang w:val="en-US"/>
        </w:rPr>
        <w:t xml:space="preserve"> </w:t>
      </w:r>
      <w:r w:rsidRPr="006D711E">
        <w:rPr>
          <w:rFonts w:ascii="Cambria" w:eastAsia="Times New Roman" w:hAnsi="Cambria" w:cs="Times New Roman"/>
          <w:lang w:val="sr-Cyrl-RS"/>
        </w:rPr>
        <w:t xml:space="preserve">2022. године </w:t>
      </w:r>
      <w:proofErr w:type="spellStart"/>
      <w:r w:rsidRPr="006D711E">
        <w:rPr>
          <w:rFonts w:ascii="Cambria" w:eastAsia="Times New Roman" w:hAnsi="Cambria" w:cs="Times New Roman"/>
          <w:lang w:val="en-US"/>
        </w:rPr>
        <w:t>је</w:t>
      </w:r>
      <w:proofErr w:type="spellEnd"/>
      <w:r w:rsidRPr="006D711E">
        <w:rPr>
          <w:rFonts w:ascii="Cambria" w:eastAsia="Times New Roman" w:hAnsi="Cambria" w:cs="Times New Roman"/>
          <w:lang w:val="sr-Cyrl-ME"/>
        </w:rPr>
        <w:t xml:space="preserve"> </w:t>
      </w:r>
      <w:r w:rsidRPr="006D711E">
        <w:rPr>
          <w:rFonts w:ascii="Cambria" w:eastAsia="Times New Roman" w:hAnsi="Cambria" w:cs="Times New Roman"/>
          <w:lang w:val="sr-Cyrl-RS"/>
        </w:rPr>
        <w:t>завршена тендерска процедура за Пројекат „Регулација ријеке Лим-Беране урбана зона“,</w:t>
      </w:r>
      <w:r w:rsidRPr="006D711E">
        <w:rPr>
          <w:rFonts w:ascii="Cambria" w:eastAsia="Times New Roman" w:hAnsi="Cambria" w:cs="Times New Roman"/>
          <w:lang w:val="en-US"/>
        </w:rPr>
        <w:t xml:space="preserve"> </w:t>
      </w:r>
      <w:proofErr w:type="spellStart"/>
      <w:r w:rsidRPr="006D711E">
        <w:rPr>
          <w:rFonts w:ascii="Cambria" w:eastAsia="Times New Roman" w:hAnsi="Cambria" w:cs="Times New Roman"/>
          <w:lang w:val="en-US"/>
        </w:rPr>
        <w:t>који</w:t>
      </w:r>
      <w:proofErr w:type="spellEnd"/>
      <w:r w:rsidRPr="006D711E">
        <w:rPr>
          <w:rFonts w:ascii="Cambria" w:eastAsia="Times New Roman" w:hAnsi="Cambria" w:cs="Times New Roman"/>
          <w:lang w:val="en-US"/>
        </w:rPr>
        <w:t xml:space="preserve"> </w:t>
      </w:r>
      <w:proofErr w:type="spellStart"/>
      <w:r w:rsidRPr="006D711E">
        <w:rPr>
          <w:rFonts w:ascii="Cambria" w:eastAsia="Times New Roman" w:hAnsi="Cambria" w:cs="Times New Roman"/>
          <w:lang w:val="en-US"/>
        </w:rPr>
        <w:t>се</w:t>
      </w:r>
      <w:proofErr w:type="spellEnd"/>
      <w:r w:rsidRPr="006D711E">
        <w:rPr>
          <w:rFonts w:ascii="Cambria" w:eastAsia="Times New Roman" w:hAnsi="Cambria" w:cs="Times New Roman"/>
          <w:lang w:val="en-US"/>
        </w:rPr>
        <w:t xml:space="preserve"> </w:t>
      </w:r>
      <w:proofErr w:type="spellStart"/>
      <w:r w:rsidRPr="006D711E">
        <w:rPr>
          <w:rFonts w:ascii="Cambria" w:eastAsia="Times New Roman" w:hAnsi="Cambria" w:cs="Times New Roman"/>
          <w:lang w:val="en-US"/>
        </w:rPr>
        <w:t>изводи</w:t>
      </w:r>
      <w:proofErr w:type="spellEnd"/>
      <w:r w:rsidRPr="006D711E">
        <w:rPr>
          <w:rFonts w:ascii="Cambria" w:eastAsia="Times New Roman" w:hAnsi="Cambria" w:cs="Times New Roman"/>
          <w:lang w:val="en-US"/>
        </w:rPr>
        <w:t xml:space="preserve"> у </w:t>
      </w:r>
      <w:proofErr w:type="spellStart"/>
      <w:r w:rsidRPr="006D711E">
        <w:rPr>
          <w:rFonts w:ascii="Cambria" w:eastAsia="Times New Roman" w:hAnsi="Cambria" w:cs="Times New Roman"/>
          <w:lang w:val="en-US"/>
        </w:rPr>
        <w:t>оквиру</w:t>
      </w:r>
      <w:proofErr w:type="spellEnd"/>
      <w:r w:rsidRPr="006D711E">
        <w:rPr>
          <w:rFonts w:ascii="Cambria" w:eastAsia="Times New Roman" w:hAnsi="Cambria" w:cs="Times New Roman"/>
          <w:lang w:val="en-US"/>
        </w:rPr>
        <w:t xml:space="preserve"> </w:t>
      </w:r>
      <w:proofErr w:type="spellStart"/>
      <w:r w:rsidRPr="006D711E">
        <w:rPr>
          <w:rFonts w:ascii="Cambria" w:eastAsia="Times New Roman" w:hAnsi="Cambria" w:cs="Times New Roman"/>
          <w:lang w:val="en-US"/>
        </w:rPr>
        <w:t>регионалног</w:t>
      </w:r>
      <w:proofErr w:type="spellEnd"/>
      <w:r w:rsidRPr="006D711E">
        <w:rPr>
          <w:rFonts w:ascii="Cambria" w:eastAsia="Times New Roman" w:hAnsi="Cambria" w:cs="Times New Roman"/>
          <w:lang w:val="en-US"/>
        </w:rPr>
        <w:t xml:space="preserve"> SDIP </w:t>
      </w:r>
      <w:proofErr w:type="spellStart"/>
      <w:r w:rsidRPr="006D711E">
        <w:rPr>
          <w:rFonts w:ascii="Cambria" w:eastAsia="Times New Roman" w:hAnsi="Cambria" w:cs="Times New Roman"/>
          <w:lang w:val="en-US"/>
        </w:rPr>
        <w:t>пројекта</w:t>
      </w:r>
      <w:proofErr w:type="spellEnd"/>
      <w:r w:rsidRPr="006D711E">
        <w:rPr>
          <w:rFonts w:ascii="Cambria" w:eastAsia="Times New Roman" w:hAnsi="Cambria" w:cs="Times New Roman"/>
          <w:lang w:val="sr-Cyrl-RS"/>
        </w:rPr>
        <w:t xml:space="preserve"> (Регионални програм интегрисаног развоја коридора Саве и Дрине)</w:t>
      </w:r>
      <w:r w:rsidRPr="006D711E">
        <w:rPr>
          <w:rFonts w:ascii="Cambria" w:eastAsia="Times New Roman" w:hAnsi="Cambria" w:cs="Times New Roman"/>
          <w:lang w:val="en-US"/>
        </w:rPr>
        <w:t xml:space="preserve">. </w:t>
      </w:r>
      <w:r w:rsidRPr="006D711E">
        <w:rPr>
          <w:rFonts w:ascii="Cambria" w:eastAsia="Times New Roman" w:hAnsi="Cambria" w:cs="Times New Roman"/>
          <w:lang w:val="sr-Cyrl-RS"/>
        </w:rPr>
        <w:t>Вриједност радова је 4.000.000,00 €, а рок извођења радова је 24 мјесеца. У оквиру овог пројекта је предвиђена и изградња шеталишта са обе стране ријеке Лим на потезу између моста Нике Стругара и Талумског моста.</w:t>
      </w:r>
    </w:p>
    <w:p w:rsidR="005C6277" w:rsidRPr="006D711E" w:rsidRDefault="005C6277" w:rsidP="005C6277">
      <w:pPr>
        <w:jc w:val="both"/>
        <w:rPr>
          <w:rFonts w:ascii="Cambria" w:eastAsia="Times New Roman" w:hAnsi="Cambria" w:cs="Times New Roman"/>
          <w:lang w:val="sr-Cyrl-ME"/>
        </w:rPr>
      </w:pPr>
      <w:r w:rsidRPr="006D711E">
        <w:rPr>
          <w:rFonts w:ascii="Cambria" w:eastAsia="Times New Roman" w:hAnsi="Cambria" w:cs="Times New Roman"/>
          <w:lang w:val="sr-Cyrl-RS"/>
        </w:rPr>
        <w:t xml:space="preserve">Такође, урађен је Идејни пројекат </w:t>
      </w:r>
      <w:r w:rsidRPr="006D711E">
        <w:rPr>
          <w:rFonts w:ascii="Cambria" w:hAnsi="Cambria"/>
          <w:shd w:val="clear" w:color="auto" w:fill="FFFFFF"/>
        </w:rPr>
        <w:t>Постројења за пречишћавање питке воде</w:t>
      </w:r>
      <w:r w:rsidRPr="006D711E">
        <w:rPr>
          <w:rFonts w:ascii="Cambria" w:hAnsi="Cambria"/>
          <w:shd w:val="clear" w:color="auto" w:fill="FFFFFF"/>
          <w:lang w:val="sr-Cyrl-ME"/>
        </w:rPr>
        <w:t>,</w:t>
      </w:r>
      <w:r w:rsidRPr="006D711E">
        <w:rPr>
          <w:rFonts w:ascii="Cambria" w:hAnsi="Cambria"/>
          <w:shd w:val="clear" w:color="auto" w:fill="FFFFFF"/>
        </w:rPr>
        <w:t xml:space="preserve"> који ће ријешити проблеме замућење воде у току кишних дана и испоручивати квалитетну воду током читаве године свим грађанима.</w:t>
      </w:r>
      <w:r w:rsidRPr="006D711E">
        <w:rPr>
          <w:rFonts w:ascii="Cambria" w:hAnsi="Cambria"/>
          <w:shd w:val="clear" w:color="auto" w:fill="FFFFFF"/>
          <w:lang w:val="sr-Cyrl-ME"/>
        </w:rPr>
        <w:t xml:space="preserve"> Током 2023. године биће израђен</w:t>
      </w:r>
      <w:r w:rsidRPr="006D711E">
        <w:rPr>
          <w:rFonts w:ascii="Cambria" w:hAnsi="Cambria"/>
          <w:shd w:val="clear" w:color="auto" w:fill="FFFFFF"/>
        </w:rPr>
        <w:t xml:space="preserve"> ревидован</w:t>
      </w:r>
      <w:r w:rsidRPr="006D711E">
        <w:rPr>
          <w:rFonts w:ascii="Cambria" w:hAnsi="Cambria"/>
          <w:shd w:val="clear" w:color="auto" w:fill="FFFFFF"/>
          <w:lang w:val="sr-Cyrl-ME"/>
        </w:rPr>
        <w:t>и</w:t>
      </w:r>
      <w:r w:rsidRPr="006D711E">
        <w:rPr>
          <w:rFonts w:ascii="Cambria" w:hAnsi="Cambria"/>
          <w:shd w:val="clear" w:color="auto" w:fill="FFFFFF"/>
        </w:rPr>
        <w:t xml:space="preserve"> главн</w:t>
      </w:r>
      <w:r w:rsidRPr="006D711E">
        <w:rPr>
          <w:rFonts w:ascii="Cambria" w:hAnsi="Cambria"/>
          <w:shd w:val="clear" w:color="auto" w:fill="FFFFFF"/>
          <w:lang w:val="sr-Cyrl-ME"/>
        </w:rPr>
        <w:t>и</w:t>
      </w:r>
      <w:r w:rsidRPr="006D711E">
        <w:rPr>
          <w:rFonts w:ascii="Cambria" w:hAnsi="Cambria"/>
          <w:shd w:val="clear" w:color="auto" w:fill="FFFFFF"/>
        </w:rPr>
        <w:t xml:space="preserve"> пројек</w:t>
      </w:r>
      <w:r w:rsidRPr="006D711E">
        <w:rPr>
          <w:rFonts w:ascii="Cambria" w:hAnsi="Cambria"/>
          <w:shd w:val="clear" w:color="auto" w:fill="FFFFFF"/>
          <w:lang w:val="sr-Cyrl-ME"/>
        </w:rPr>
        <w:t xml:space="preserve">ат, </w:t>
      </w:r>
      <w:r w:rsidRPr="006D711E">
        <w:rPr>
          <w:rFonts w:ascii="Cambria" w:hAnsi="Cambria"/>
          <w:shd w:val="clear" w:color="auto" w:fill="FFFFFF"/>
        </w:rPr>
        <w:t xml:space="preserve"> финансиран из капиталног буџета државе и општине Беране. Процјењује се да би цијена те инвестиције </w:t>
      </w:r>
      <w:r>
        <w:rPr>
          <w:rFonts w:ascii="Cambria" w:hAnsi="Cambria"/>
          <w:shd w:val="clear" w:color="auto" w:fill="FFFFFF"/>
          <w:lang w:val="sr-Cyrl-ME"/>
        </w:rPr>
        <w:t xml:space="preserve">износила приближно </w:t>
      </w:r>
      <w:r w:rsidRPr="006D711E">
        <w:rPr>
          <w:rFonts w:ascii="Cambria" w:hAnsi="Cambria"/>
          <w:shd w:val="clear" w:color="auto" w:fill="FFFFFF"/>
        </w:rPr>
        <w:t>3,5-4 милиона евра</w:t>
      </w:r>
      <w:r w:rsidRPr="006D711E">
        <w:rPr>
          <w:rFonts w:ascii="Cambria" w:hAnsi="Cambria"/>
          <w:shd w:val="clear" w:color="auto" w:fill="FFFFFF"/>
          <w:lang w:val="sr-Cyrl-ME"/>
        </w:rPr>
        <w:t>.</w:t>
      </w:r>
    </w:p>
    <w:p w:rsidR="005C6277" w:rsidRPr="006D711E" w:rsidRDefault="005C6277" w:rsidP="005C6277">
      <w:pPr>
        <w:jc w:val="both"/>
        <w:rPr>
          <w:rFonts w:ascii="Cambria" w:hAnsi="Cambria" w:cs="Times New Roman"/>
          <w:lang w:val="sr-Cyrl-RS"/>
        </w:rPr>
      </w:pPr>
      <w:r w:rsidRPr="006D711E">
        <w:rPr>
          <w:rFonts w:ascii="Cambria" w:eastAsia="Times New Roman" w:hAnsi="Cambria" w:cs="Times New Roman"/>
          <w:lang w:val="sr-Cyrl-RS"/>
        </w:rPr>
        <w:t xml:space="preserve"> </w:t>
      </w:r>
      <w:r w:rsidRPr="006D711E">
        <w:rPr>
          <w:rFonts w:ascii="Cambria" w:hAnsi="Cambria" w:cs="Times New Roman"/>
          <w:lang w:val="sr-Cyrl-RS"/>
        </w:rPr>
        <w:t>Током 2022. године започето је означавање улица и насеља важећим називима а стамбених и пословних објеката новоуспостављеним бројевима.</w:t>
      </w:r>
    </w:p>
    <w:p w:rsidR="005C6277" w:rsidRPr="006D711E" w:rsidRDefault="005C6277" w:rsidP="005C6277">
      <w:pPr>
        <w:jc w:val="both"/>
        <w:rPr>
          <w:rFonts w:ascii="Cambria" w:hAnsi="Cambria" w:cs="Times New Roman"/>
          <w:lang w:val="sr-Cyrl-RS"/>
        </w:rPr>
      </w:pPr>
      <w:r w:rsidRPr="006D711E">
        <w:rPr>
          <w:rFonts w:ascii="Cambria" w:hAnsi="Cambria" w:cs="Times New Roman"/>
          <w:lang w:val="sr-Cyrl-RS"/>
        </w:rPr>
        <w:lastRenderedPageBreak/>
        <w:t>Одржано је „Беранско културно љето 2022“</w:t>
      </w:r>
      <w:r>
        <w:rPr>
          <w:rFonts w:ascii="Cambria" w:hAnsi="Cambria" w:cs="Times New Roman"/>
          <w:lang w:val="sr-Cyrl-RS"/>
        </w:rPr>
        <w:t>,</w:t>
      </w:r>
      <w:r w:rsidRPr="006D711E">
        <w:rPr>
          <w:rFonts w:ascii="Cambria" w:hAnsi="Cambria" w:cs="Times New Roman"/>
          <w:lang w:val="sr-Cyrl-RS"/>
        </w:rPr>
        <w:t xml:space="preserve"> у оквиру којег су организоване бројне манифестације .  </w:t>
      </w:r>
    </w:p>
    <w:p w:rsidR="005C6277" w:rsidRPr="006D711E" w:rsidRDefault="005C6277" w:rsidP="005C6277">
      <w:pPr>
        <w:jc w:val="both"/>
        <w:rPr>
          <w:rFonts w:ascii="Cambria" w:hAnsi="Cambria" w:cs="Times New Roman"/>
          <w:lang w:val="sr-Cyrl-RS"/>
        </w:rPr>
      </w:pPr>
      <w:r w:rsidRPr="006D711E">
        <w:rPr>
          <w:rFonts w:ascii="Cambria" w:hAnsi="Cambria" w:cs="Times New Roman"/>
          <w:lang w:val="sr-Cyrl-RS"/>
        </w:rPr>
        <w:t>Отворена је галерија „Никола и Угљеша Поповић“ коју су грађанима даровали Вучић и Вера Поповић, у сјећање на своје трагично страдале синове Николу и Угљешу.</w:t>
      </w:r>
    </w:p>
    <w:p w:rsidR="005C6277" w:rsidRPr="006D711E" w:rsidRDefault="005C6277" w:rsidP="005C6277">
      <w:pPr>
        <w:jc w:val="both"/>
        <w:rPr>
          <w:rFonts w:ascii="Cambria" w:hAnsi="Cambria" w:cs="Times New Roman"/>
          <w:lang w:val="sr-Cyrl-RS"/>
        </w:rPr>
      </w:pPr>
      <w:r w:rsidRPr="006D711E">
        <w:rPr>
          <w:rFonts w:ascii="Cambria" w:hAnsi="Cambria" w:cs="Times New Roman"/>
          <w:lang w:val="sr-Cyrl-RS"/>
        </w:rPr>
        <w:t>У сарадњи са ФСЦГ завршена је тендерска документација за реконструкцију западне трибине на фудбалском стадиону вриједности око 1.700.000</w:t>
      </w:r>
      <w:r>
        <w:rPr>
          <w:rFonts w:ascii="Cambria" w:hAnsi="Cambria" w:cs="Times New Roman"/>
          <w:lang w:val="sr-Cyrl-RS"/>
        </w:rPr>
        <w:t xml:space="preserve">,00 </w:t>
      </w:r>
      <w:r w:rsidRPr="006D711E">
        <w:rPr>
          <w:rFonts w:ascii="Cambria" w:hAnsi="Cambria" w:cs="Times New Roman"/>
          <w:lang w:val="sr-Cyrl-RS"/>
        </w:rPr>
        <w:t>€. Завршетак радова очекује се током 2023.</w:t>
      </w:r>
      <w:r>
        <w:rPr>
          <w:rFonts w:ascii="Cambria" w:hAnsi="Cambria" w:cs="Times New Roman"/>
          <w:lang w:val="sr-Cyrl-RS"/>
        </w:rPr>
        <w:t xml:space="preserve"> </w:t>
      </w:r>
      <w:r w:rsidRPr="006D711E">
        <w:rPr>
          <w:rFonts w:ascii="Cambria" w:hAnsi="Cambria" w:cs="Times New Roman"/>
          <w:lang w:val="sr-Cyrl-RS"/>
        </w:rPr>
        <w:t>године.</w:t>
      </w:r>
    </w:p>
    <w:p w:rsidR="005C6277" w:rsidRPr="006D711E" w:rsidRDefault="005C6277" w:rsidP="005C6277">
      <w:pPr>
        <w:jc w:val="both"/>
        <w:rPr>
          <w:rFonts w:ascii="Cambria" w:hAnsi="Cambria" w:cs="Times New Roman"/>
          <w:lang w:val="sr-Cyrl-RS"/>
        </w:rPr>
      </w:pPr>
      <w:r w:rsidRPr="006D711E">
        <w:rPr>
          <w:rFonts w:ascii="Cambria" w:hAnsi="Cambria" w:cs="Times New Roman"/>
          <w:lang w:val="sr-Cyrl-RS"/>
        </w:rPr>
        <w:t xml:space="preserve"> Са компанијом </w:t>
      </w:r>
      <w:r w:rsidRPr="006D711E">
        <w:rPr>
          <w:rFonts w:ascii="Cambria" w:hAnsi="Cambria" w:cs="Times New Roman"/>
        </w:rPr>
        <w:t xml:space="preserve">„Niagara sports company“ </w:t>
      </w:r>
      <w:r w:rsidRPr="006D711E">
        <w:rPr>
          <w:rFonts w:ascii="Cambria" w:hAnsi="Cambria" w:cs="Times New Roman"/>
          <w:lang w:val="sr-Cyrl-RS"/>
        </w:rPr>
        <w:t>потписан је уговор о спонзорству са Фудбалским клубом Беране чиме је овај спортски колектив обезбиједио стабилно финансирање и предуслове за постизање бољих спортских резултате.</w:t>
      </w:r>
    </w:p>
    <w:p w:rsidR="005C6277" w:rsidRPr="006D711E" w:rsidRDefault="005C6277" w:rsidP="005C6277">
      <w:pPr>
        <w:spacing w:after="0" w:line="240" w:lineRule="auto"/>
        <w:jc w:val="both"/>
        <w:rPr>
          <w:rFonts w:ascii="Cambria" w:hAnsi="Cambria"/>
          <w:bCs/>
          <w:lang w:val="sr-Cyrl-RS"/>
        </w:rPr>
      </w:pPr>
      <w:r w:rsidRPr="006D711E">
        <w:rPr>
          <w:rFonts w:ascii="Cambria" w:hAnsi="Cambria"/>
          <w:bCs/>
        </w:rPr>
        <w:t>Општина Беране је</w:t>
      </w:r>
      <w:r w:rsidRPr="006D711E">
        <w:rPr>
          <w:rFonts w:ascii="Cambria" w:hAnsi="Cambria"/>
          <w:bCs/>
          <w:lang w:val="sr-Cyrl-ME"/>
        </w:rPr>
        <w:t xml:space="preserve"> </w:t>
      </w:r>
      <w:r w:rsidRPr="006D711E">
        <w:rPr>
          <w:rFonts w:ascii="Cambria" w:hAnsi="Cambria"/>
          <w:bCs/>
        </w:rPr>
        <w:t>обезбиједила</w:t>
      </w:r>
      <w:r w:rsidRPr="006D711E">
        <w:rPr>
          <w:rFonts w:ascii="Cambria" w:hAnsi="Cambria"/>
          <w:bCs/>
          <w:lang w:val="sr-Cyrl-RS"/>
        </w:rPr>
        <w:t xml:space="preserve"> </w:t>
      </w:r>
      <w:r w:rsidRPr="006D711E">
        <w:rPr>
          <w:rFonts w:ascii="Cambria" w:hAnsi="Cambria"/>
          <w:bCs/>
        </w:rPr>
        <w:t xml:space="preserve">уџбенике за ученике прва четири разреда </w:t>
      </w:r>
      <w:r w:rsidRPr="006D711E">
        <w:rPr>
          <w:rFonts w:ascii="Cambria" w:hAnsi="Cambria"/>
          <w:bCs/>
          <w:lang w:val="sr-Cyrl-RS"/>
        </w:rPr>
        <w:t xml:space="preserve">Школе за основно музичко образовање </w:t>
      </w:r>
      <w:r w:rsidRPr="006D711E">
        <w:rPr>
          <w:rFonts w:ascii="Cambria" w:hAnsi="Cambria"/>
          <w:bCs/>
        </w:rPr>
        <w:t>за школску 2022.-2023.</w:t>
      </w:r>
      <w:r w:rsidRPr="006D711E">
        <w:rPr>
          <w:rFonts w:ascii="Cambria" w:hAnsi="Cambria"/>
          <w:bCs/>
          <w:lang w:val="sr-Cyrl-RS"/>
        </w:rPr>
        <w:t xml:space="preserve"> г</w:t>
      </w:r>
      <w:r w:rsidRPr="006D711E">
        <w:rPr>
          <w:rFonts w:ascii="Cambria" w:hAnsi="Cambria"/>
          <w:bCs/>
        </w:rPr>
        <w:t>одину</w:t>
      </w:r>
      <w:r w:rsidRPr="006D711E">
        <w:rPr>
          <w:rFonts w:ascii="Cambria" w:hAnsi="Cambria"/>
          <w:bCs/>
          <w:lang w:val="sr-Cyrl-RS"/>
        </w:rPr>
        <w:t>.</w:t>
      </w:r>
    </w:p>
    <w:p w:rsidR="005C6277" w:rsidRPr="006D711E" w:rsidRDefault="005C6277" w:rsidP="005C6277">
      <w:pPr>
        <w:spacing w:after="0" w:line="240" w:lineRule="auto"/>
        <w:jc w:val="both"/>
        <w:rPr>
          <w:rFonts w:ascii="Cambria" w:hAnsi="Cambria"/>
          <w:bCs/>
          <w:lang w:val="sr-Cyrl-RS"/>
        </w:rPr>
      </w:pPr>
      <w:r w:rsidRPr="006D711E">
        <w:rPr>
          <w:rFonts w:ascii="Cambria" w:hAnsi="Cambria"/>
          <w:bCs/>
          <w:lang w:val="sr-Cyrl-RS"/>
        </w:rPr>
        <w:t>У сарадњи са компанијом „</w:t>
      </w:r>
      <w:r w:rsidRPr="006D711E">
        <w:rPr>
          <w:rFonts w:ascii="Cambria" w:hAnsi="Cambria"/>
          <w:bCs/>
        </w:rPr>
        <w:t>Fashion company</w:t>
      </w:r>
      <w:r w:rsidRPr="006D711E">
        <w:rPr>
          <w:rFonts w:ascii="Cambria" w:hAnsi="Cambria"/>
          <w:bCs/>
          <w:lang w:val="sr-Cyrl-RS"/>
        </w:rPr>
        <w:t>“</w:t>
      </w:r>
      <w:r w:rsidRPr="006D711E">
        <w:rPr>
          <w:rFonts w:ascii="Cambria" w:hAnsi="Cambria"/>
          <w:bCs/>
        </w:rPr>
        <w:t xml:space="preserve"> </w:t>
      </w:r>
      <w:r w:rsidRPr="006D711E">
        <w:rPr>
          <w:rFonts w:ascii="Cambria" w:hAnsi="Cambria"/>
          <w:bCs/>
          <w:lang w:val="sr-Cyrl-RS"/>
        </w:rPr>
        <w:t>организована је акција „ Ђак пјешак“ у оквиру које је сваком ђаку од првог до деветог разреда на руралном подручју обезбијеђена  обућа, шал и рукавице. Такође је за све ђаке основних школа компанија „</w:t>
      </w:r>
      <w:r w:rsidRPr="006D711E">
        <w:rPr>
          <w:rFonts w:ascii="Cambria" w:hAnsi="Cambria"/>
          <w:bCs/>
        </w:rPr>
        <w:t>Fashion company</w:t>
      </w:r>
      <w:r w:rsidRPr="006D711E">
        <w:rPr>
          <w:rFonts w:ascii="Cambria" w:hAnsi="Cambria"/>
          <w:bCs/>
          <w:lang w:val="sr-Cyrl-RS"/>
        </w:rPr>
        <w:t>“ донирала лопте (2836 комада).</w:t>
      </w:r>
    </w:p>
    <w:p w:rsidR="005C6277" w:rsidRPr="006D711E" w:rsidRDefault="005C6277" w:rsidP="005C6277">
      <w:pPr>
        <w:spacing w:after="0" w:line="240" w:lineRule="auto"/>
        <w:jc w:val="both"/>
        <w:rPr>
          <w:rFonts w:ascii="Cambria" w:hAnsi="Cambria"/>
          <w:bCs/>
          <w:lang w:val="sr-Cyrl-RS"/>
        </w:rPr>
      </w:pPr>
      <w:r w:rsidRPr="006D711E">
        <w:rPr>
          <w:rFonts w:ascii="Cambria" w:hAnsi="Cambria"/>
          <w:bCs/>
          <w:lang w:val="sr-Cyrl-RS"/>
        </w:rPr>
        <w:t xml:space="preserve">Организован је </w:t>
      </w:r>
      <w:r w:rsidRPr="006D711E">
        <w:rPr>
          <w:rFonts w:ascii="Cambria" w:hAnsi="Cambria"/>
          <w:bCs/>
          <w:lang w:val="en-GB"/>
        </w:rPr>
        <w:t>II</w:t>
      </w:r>
      <w:r w:rsidRPr="006D711E">
        <w:rPr>
          <w:rFonts w:ascii="Cambria" w:hAnsi="Cambria"/>
          <w:bCs/>
          <w:lang w:val="sr-Cyrl-RS"/>
        </w:rPr>
        <w:t xml:space="preserve"> Међународни сајам пољопривреде на којем се узело учешће преко 90 излагача. </w:t>
      </w:r>
    </w:p>
    <w:p w:rsidR="005C6277" w:rsidRPr="006D711E" w:rsidRDefault="005C6277" w:rsidP="005C6277">
      <w:pPr>
        <w:spacing w:after="0" w:line="240" w:lineRule="auto"/>
        <w:jc w:val="both"/>
        <w:rPr>
          <w:rFonts w:ascii="Cambria" w:hAnsi="Cambria"/>
          <w:bCs/>
          <w:lang w:val="sr-Cyrl-RS"/>
        </w:rPr>
      </w:pPr>
      <w:r w:rsidRPr="006D711E">
        <w:rPr>
          <w:rFonts w:ascii="Cambria" w:hAnsi="Cambria"/>
          <w:bCs/>
          <w:lang w:val="sr-Cyrl-RS"/>
        </w:rPr>
        <w:t>Набављена је специјализована вишенамјенска машина за чишћење улица којом ће се олакшати одржавање улица у нашем граду.</w:t>
      </w:r>
    </w:p>
    <w:p w:rsidR="005C6277" w:rsidRDefault="005C6277" w:rsidP="005C6277">
      <w:pPr>
        <w:spacing w:after="0" w:line="240" w:lineRule="auto"/>
        <w:jc w:val="both"/>
        <w:rPr>
          <w:rFonts w:ascii="Cambria" w:hAnsi="Cambria" w:cs="Times New Roman"/>
          <w:lang w:val="ru-RU"/>
        </w:rPr>
      </w:pPr>
    </w:p>
    <w:p w:rsidR="005C5F0B" w:rsidRDefault="005C5F0B" w:rsidP="005C6277">
      <w:pPr>
        <w:spacing w:after="0" w:line="240" w:lineRule="auto"/>
        <w:jc w:val="both"/>
        <w:rPr>
          <w:rFonts w:ascii="Cambria" w:hAnsi="Cambria" w:cs="Times New Roman"/>
          <w:lang w:val="ru-RU"/>
        </w:rPr>
      </w:pPr>
      <w:r w:rsidRPr="00211F95">
        <w:rPr>
          <w:rFonts w:ascii="Cambria" w:hAnsi="Cambria" w:cs="Times New Roman"/>
          <w:lang w:val="ru-RU"/>
        </w:rPr>
        <w:t>Рад Предсједника Општине у 202</w:t>
      </w:r>
      <w:r w:rsidR="00C76BB5">
        <w:rPr>
          <w:rFonts w:ascii="Cambria" w:hAnsi="Cambria" w:cs="Times New Roman"/>
          <w:lang w:val="sr-Cyrl-ME"/>
        </w:rPr>
        <w:t>2</w:t>
      </w:r>
      <w:r w:rsidRPr="00211F95">
        <w:rPr>
          <w:rFonts w:ascii="Cambria" w:hAnsi="Cambria" w:cs="Times New Roman"/>
          <w:lang w:val="ru-RU"/>
        </w:rPr>
        <w:t xml:space="preserve">. </w:t>
      </w:r>
      <w:r w:rsidR="00C76BB5">
        <w:rPr>
          <w:rFonts w:ascii="Cambria" w:hAnsi="Cambria" w:cs="Times New Roman"/>
          <w:lang w:val="ru-RU"/>
        </w:rPr>
        <w:t>г</w:t>
      </w:r>
      <w:r w:rsidRPr="00211F95">
        <w:rPr>
          <w:rFonts w:ascii="Cambria" w:hAnsi="Cambria" w:cs="Times New Roman"/>
          <w:lang w:val="ru-RU"/>
        </w:rPr>
        <w:t>одини био је усмјерен на остваривање послова у оквиру нормативне, извршне, надзорне, организационе и протоколарне функције.</w:t>
      </w:r>
    </w:p>
    <w:p w:rsidR="004346A0" w:rsidRPr="00211F95" w:rsidRDefault="004346A0" w:rsidP="005C5F0B">
      <w:pPr>
        <w:spacing w:after="0" w:line="240" w:lineRule="auto"/>
        <w:jc w:val="both"/>
        <w:rPr>
          <w:rFonts w:ascii="Cambria" w:hAnsi="Cambria" w:cs="Times New Roman"/>
          <w:lang w:val="ru-RU"/>
        </w:rPr>
      </w:pPr>
    </w:p>
    <w:p w:rsidR="005C5F0B" w:rsidRDefault="005C5F0B" w:rsidP="004346A0">
      <w:pPr>
        <w:spacing w:after="0" w:line="240" w:lineRule="auto"/>
        <w:jc w:val="both"/>
        <w:rPr>
          <w:rFonts w:ascii="Cambria" w:hAnsi="Cambria" w:cs="Times New Roman"/>
          <w:lang w:val="ru-RU"/>
        </w:rPr>
      </w:pPr>
      <w:r w:rsidRPr="00211F95">
        <w:rPr>
          <w:rFonts w:ascii="Cambria" w:hAnsi="Cambria" w:cs="Times New Roman"/>
          <w:lang w:val="ru-RU"/>
        </w:rPr>
        <w:t xml:space="preserve">           Извјештај је конц</w:t>
      </w:r>
      <w:r w:rsidR="00921A70">
        <w:rPr>
          <w:rFonts w:ascii="Cambria" w:hAnsi="Cambria" w:cs="Times New Roman"/>
          <w:lang w:val="ru-RU"/>
        </w:rPr>
        <w:t>и</w:t>
      </w:r>
      <w:r w:rsidR="00D8224C">
        <w:rPr>
          <w:rFonts w:ascii="Cambria" w:hAnsi="Cambria" w:cs="Times New Roman"/>
          <w:lang w:val="ru-RU"/>
        </w:rPr>
        <w:t>пиран по сл</w:t>
      </w:r>
      <w:r w:rsidRPr="00211F95">
        <w:rPr>
          <w:rFonts w:ascii="Cambria" w:hAnsi="Cambria" w:cs="Times New Roman"/>
          <w:lang w:val="ru-RU"/>
        </w:rPr>
        <w:t>едећим областима:</w:t>
      </w:r>
    </w:p>
    <w:p w:rsidR="004346A0" w:rsidRPr="00211F95" w:rsidRDefault="004346A0" w:rsidP="004346A0">
      <w:pPr>
        <w:spacing w:after="0" w:line="240" w:lineRule="auto"/>
        <w:jc w:val="both"/>
        <w:rPr>
          <w:rFonts w:ascii="Cambria" w:hAnsi="Cambria" w:cs="Times New Roman"/>
          <w:lang w:val="ru-RU"/>
        </w:rPr>
      </w:pPr>
    </w:p>
    <w:p w:rsidR="005C5F0B" w:rsidRPr="00211F95" w:rsidRDefault="005C5F0B" w:rsidP="005C5F0B">
      <w:pPr>
        <w:spacing w:after="0" w:line="240" w:lineRule="auto"/>
        <w:rPr>
          <w:rFonts w:ascii="Cambria" w:hAnsi="Cambria" w:cs="Times New Roman"/>
          <w:b/>
          <w:lang w:val="ru-RU"/>
        </w:rPr>
      </w:pPr>
      <w:r w:rsidRPr="00211F95">
        <w:rPr>
          <w:rFonts w:ascii="Cambria" w:hAnsi="Cambria" w:cs="Times New Roman"/>
          <w:b/>
        </w:rPr>
        <w:t>I</w:t>
      </w:r>
      <w:r w:rsidRPr="00211F95">
        <w:rPr>
          <w:rFonts w:ascii="Cambria" w:hAnsi="Cambria" w:cs="Times New Roman"/>
          <w:b/>
          <w:lang w:val="ru-RU"/>
        </w:rPr>
        <w:t xml:space="preserve"> Нормативни послови</w:t>
      </w:r>
    </w:p>
    <w:p w:rsidR="005C5F0B" w:rsidRPr="00211F95" w:rsidRDefault="005C5F0B" w:rsidP="005C5F0B">
      <w:pPr>
        <w:spacing w:after="0" w:line="240" w:lineRule="auto"/>
        <w:rPr>
          <w:rFonts w:ascii="Cambria" w:hAnsi="Cambria" w:cs="Times New Roman"/>
          <w:b/>
          <w:lang w:val="ru-RU"/>
        </w:rPr>
      </w:pPr>
      <w:r w:rsidRPr="00211F95">
        <w:rPr>
          <w:rFonts w:ascii="Cambria" w:hAnsi="Cambria" w:cs="Times New Roman"/>
          <w:b/>
        </w:rPr>
        <w:t>II</w:t>
      </w:r>
      <w:r w:rsidRPr="00211F95">
        <w:rPr>
          <w:rFonts w:ascii="Cambria" w:hAnsi="Cambria" w:cs="Times New Roman"/>
          <w:b/>
          <w:lang w:val="ru-RU"/>
        </w:rPr>
        <w:t xml:space="preserve"> Послови </w:t>
      </w:r>
      <w:r w:rsidR="00D8224C">
        <w:rPr>
          <w:rFonts w:ascii="Cambria" w:hAnsi="Cambria" w:cs="Times New Roman"/>
          <w:b/>
          <w:lang w:val="ru-RU"/>
        </w:rPr>
        <w:t>Б</w:t>
      </w:r>
      <w:r w:rsidRPr="00211F95">
        <w:rPr>
          <w:rFonts w:ascii="Cambria" w:hAnsi="Cambria" w:cs="Times New Roman"/>
          <w:b/>
          <w:lang w:val="ru-RU"/>
        </w:rPr>
        <w:t>уџета</w:t>
      </w:r>
    </w:p>
    <w:p w:rsidR="005C5F0B" w:rsidRPr="00211F95" w:rsidRDefault="005C5F0B" w:rsidP="005C5F0B">
      <w:pPr>
        <w:spacing w:after="0" w:line="240" w:lineRule="auto"/>
        <w:rPr>
          <w:rFonts w:ascii="Cambria" w:hAnsi="Cambria" w:cs="Times New Roman"/>
          <w:b/>
          <w:lang w:val="ru-RU"/>
        </w:rPr>
      </w:pPr>
      <w:r w:rsidRPr="00211F95">
        <w:rPr>
          <w:rFonts w:ascii="Cambria" w:hAnsi="Cambria" w:cs="Times New Roman"/>
          <w:b/>
        </w:rPr>
        <w:t>III</w:t>
      </w:r>
      <w:r w:rsidRPr="00211F95">
        <w:rPr>
          <w:rFonts w:ascii="Cambria" w:hAnsi="Cambria" w:cs="Times New Roman"/>
          <w:b/>
          <w:lang w:val="ru-RU"/>
        </w:rPr>
        <w:t xml:space="preserve"> Локална управа –</w:t>
      </w:r>
      <w:r w:rsidR="00921A70">
        <w:rPr>
          <w:rFonts w:ascii="Cambria" w:hAnsi="Cambria" w:cs="Times New Roman"/>
          <w:b/>
          <w:lang w:val="ru-RU"/>
        </w:rPr>
        <w:t xml:space="preserve"> </w:t>
      </w:r>
      <w:r w:rsidR="00D8224C">
        <w:rPr>
          <w:rFonts w:ascii="Cambria" w:hAnsi="Cambria" w:cs="Times New Roman"/>
          <w:b/>
          <w:lang w:val="ru-RU"/>
        </w:rPr>
        <w:t xml:space="preserve"> </w:t>
      </w:r>
      <w:r w:rsidRPr="00211F95">
        <w:rPr>
          <w:rFonts w:ascii="Cambria" w:hAnsi="Cambria" w:cs="Times New Roman"/>
          <w:b/>
          <w:lang w:val="ru-RU"/>
        </w:rPr>
        <w:t>организација, функционисање и надзор</w:t>
      </w:r>
    </w:p>
    <w:p w:rsidR="005C5F0B" w:rsidRPr="00211F95" w:rsidRDefault="005C5F0B" w:rsidP="005C5F0B">
      <w:pPr>
        <w:spacing w:after="0" w:line="240" w:lineRule="auto"/>
        <w:rPr>
          <w:rFonts w:ascii="Cambria" w:hAnsi="Cambria" w:cs="Times New Roman"/>
          <w:b/>
          <w:lang w:val="ru-RU"/>
        </w:rPr>
      </w:pPr>
      <w:r w:rsidRPr="00211F95">
        <w:rPr>
          <w:rFonts w:ascii="Cambria" w:hAnsi="Cambria" w:cs="Times New Roman"/>
          <w:b/>
        </w:rPr>
        <w:t>IV</w:t>
      </w:r>
      <w:r w:rsidRPr="00211F95">
        <w:rPr>
          <w:rFonts w:ascii="Cambria" w:hAnsi="Cambria" w:cs="Times New Roman"/>
          <w:b/>
          <w:lang w:val="ru-RU"/>
        </w:rPr>
        <w:t xml:space="preserve"> Односи и сарадња</w:t>
      </w:r>
    </w:p>
    <w:p w:rsidR="005C5F0B" w:rsidRPr="00211F95" w:rsidRDefault="005C5F0B" w:rsidP="005C5F0B">
      <w:pPr>
        <w:spacing w:after="0" w:line="240" w:lineRule="auto"/>
        <w:rPr>
          <w:rFonts w:ascii="Cambria" w:hAnsi="Cambria" w:cs="Times New Roman"/>
          <w:b/>
          <w:lang w:val="ru-RU"/>
        </w:rPr>
      </w:pPr>
      <w:r w:rsidRPr="00211F95">
        <w:rPr>
          <w:rFonts w:ascii="Cambria" w:hAnsi="Cambria" w:cs="Times New Roman"/>
          <w:b/>
        </w:rPr>
        <w:t>V</w:t>
      </w:r>
      <w:r w:rsidRPr="00211F95">
        <w:rPr>
          <w:rFonts w:ascii="Cambria" w:hAnsi="Cambria" w:cs="Times New Roman"/>
          <w:b/>
          <w:lang w:val="ru-RU"/>
        </w:rPr>
        <w:t xml:space="preserve"> Јавност и транспарентност</w:t>
      </w:r>
    </w:p>
    <w:p w:rsidR="005C5F0B" w:rsidRPr="00211F95" w:rsidRDefault="005C5F0B" w:rsidP="005C5F0B">
      <w:pPr>
        <w:spacing w:after="0" w:line="240" w:lineRule="auto"/>
        <w:rPr>
          <w:rFonts w:ascii="Cambria" w:hAnsi="Cambria"/>
          <w:lang w:val="ru-RU"/>
        </w:rPr>
      </w:pPr>
    </w:p>
    <w:p w:rsidR="005C5F0B" w:rsidRPr="00211F95" w:rsidRDefault="005C5F0B" w:rsidP="005C5F0B">
      <w:pPr>
        <w:spacing w:after="0" w:line="240" w:lineRule="auto"/>
        <w:rPr>
          <w:rFonts w:ascii="Cambria" w:hAnsi="Cambria"/>
          <w:lang w:val="ru-RU"/>
        </w:rPr>
      </w:pPr>
    </w:p>
    <w:p w:rsidR="00811891" w:rsidRDefault="00811891" w:rsidP="005C5F0B">
      <w:pPr>
        <w:spacing w:after="0" w:line="240" w:lineRule="auto"/>
        <w:jc w:val="center"/>
        <w:rPr>
          <w:rFonts w:ascii="Cambria" w:hAnsi="Cambria" w:cs="Times New Roman"/>
          <w:b/>
        </w:rPr>
      </w:pPr>
    </w:p>
    <w:p w:rsidR="00811891" w:rsidRDefault="00811891" w:rsidP="005C5F0B">
      <w:pPr>
        <w:spacing w:after="0" w:line="240" w:lineRule="auto"/>
        <w:jc w:val="center"/>
        <w:rPr>
          <w:rFonts w:ascii="Cambria" w:hAnsi="Cambria" w:cs="Times New Roman"/>
          <w:b/>
        </w:rPr>
      </w:pPr>
    </w:p>
    <w:p w:rsidR="00811891" w:rsidRDefault="00811891" w:rsidP="005C5F0B">
      <w:pPr>
        <w:spacing w:after="0" w:line="240" w:lineRule="auto"/>
        <w:jc w:val="center"/>
        <w:rPr>
          <w:rFonts w:ascii="Cambria" w:hAnsi="Cambria" w:cs="Times New Roman"/>
          <w:b/>
        </w:rPr>
      </w:pPr>
    </w:p>
    <w:p w:rsidR="00811891" w:rsidRDefault="00811891" w:rsidP="005C5F0B">
      <w:pPr>
        <w:spacing w:after="0" w:line="240" w:lineRule="auto"/>
        <w:jc w:val="center"/>
        <w:rPr>
          <w:rFonts w:ascii="Cambria" w:hAnsi="Cambria" w:cs="Times New Roman"/>
          <w:b/>
        </w:rPr>
      </w:pPr>
    </w:p>
    <w:p w:rsidR="00811891" w:rsidRDefault="00811891" w:rsidP="005C5F0B">
      <w:pPr>
        <w:spacing w:after="0" w:line="240" w:lineRule="auto"/>
        <w:jc w:val="center"/>
        <w:rPr>
          <w:rFonts w:ascii="Cambria" w:hAnsi="Cambria" w:cs="Times New Roman"/>
          <w:b/>
        </w:rPr>
      </w:pPr>
    </w:p>
    <w:p w:rsidR="00811891" w:rsidRDefault="00811891" w:rsidP="005C5F0B">
      <w:pPr>
        <w:spacing w:after="0" w:line="240" w:lineRule="auto"/>
        <w:jc w:val="center"/>
        <w:rPr>
          <w:rFonts w:ascii="Cambria" w:hAnsi="Cambria" w:cs="Times New Roman"/>
          <w:b/>
        </w:rPr>
      </w:pPr>
    </w:p>
    <w:p w:rsidR="005C5F0B" w:rsidRPr="00211F95" w:rsidRDefault="005C5F0B" w:rsidP="005C5F0B">
      <w:pPr>
        <w:spacing w:after="0" w:line="240" w:lineRule="auto"/>
        <w:jc w:val="center"/>
        <w:rPr>
          <w:rFonts w:ascii="Cambria" w:hAnsi="Cambria" w:cs="Times New Roman"/>
          <w:b/>
          <w:lang w:val="ru-RU"/>
        </w:rPr>
      </w:pPr>
      <w:r w:rsidRPr="00211F95">
        <w:rPr>
          <w:rFonts w:ascii="Cambria" w:hAnsi="Cambria" w:cs="Times New Roman"/>
          <w:b/>
        </w:rPr>
        <w:t>I</w:t>
      </w:r>
      <w:r w:rsidRPr="00211F95">
        <w:rPr>
          <w:rFonts w:ascii="Cambria" w:hAnsi="Cambria" w:cs="Times New Roman"/>
          <w:b/>
          <w:lang w:val="ru-RU"/>
        </w:rPr>
        <w:t xml:space="preserve"> Нормативни послови</w:t>
      </w:r>
    </w:p>
    <w:p w:rsidR="005C5F0B" w:rsidRPr="00211F95" w:rsidRDefault="005C5F0B" w:rsidP="005C5F0B">
      <w:pPr>
        <w:spacing w:after="0" w:line="240" w:lineRule="auto"/>
        <w:jc w:val="center"/>
        <w:rPr>
          <w:rFonts w:ascii="Cambria" w:hAnsi="Cambria" w:cs="Times New Roman"/>
          <w:b/>
          <w:lang w:val="ru-RU"/>
        </w:rPr>
      </w:pPr>
    </w:p>
    <w:p w:rsidR="005C5F0B" w:rsidRPr="00211F95" w:rsidRDefault="005C5F0B" w:rsidP="004C2B4C">
      <w:pPr>
        <w:spacing w:after="0" w:line="240" w:lineRule="auto"/>
        <w:ind w:firstLine="720"/>
        <w:jc w:val="both"/>
        <w:rPr>
          <w:rFonts w:ascii="Cambria" w:hAnsi="Cambria" w:cs="Times New Roman"/>
          <w:lang w:val="ru-RU"/>
        </w:rPr>
      </w:pPr>
      <w:r w:rsidRPr="00211F95">
        <w:rPr>
          <w:rFonts w:ascii="Cambria" w:hAnsi="Cambria" w:cs="Times New Roman"/>
          <w:lang w:val="ru-RU"/>
        </w:rPr>
        <w:t xml:space="preserve">У циљу остварења нормативне функције, </w:t>
      </w:r>
      <w:r w:rsidR="0044454C">
        <w:rPr>
          <w:rFonts w:ascii="Cambria" w:hAnsi="Cambria" w:cs="Times New Roman"/>
          <w:lang w:val="ru-RU"/>
        </w:rPr>
        <w:t>П</w:t>
      </w:r>
      <w:r w:rsidRPr="00211F95">
        <w:rPr>
          <w:rFonts w:ascii="Cambria" w:hAnsi="Cambria" w:cs="Times New Roman"/>
          <w:lang w:val="ru-RU"/>
        </w:rPr>
        <w:t>редсједник Општине је усмјеравао рад надлежних органа локалне управе и утврђивао предлоге аката који су упућивани Скупштини на усвајање, као и друге одлуке и друга акта у циљу усаглашавања са новим законским прописима и извршења пренесених и повјерених послова.</w:t>
      </w:r>
    </w:p>
    <w:p w:rsidR="005C5F0B" w:rsidRPr="00211F95" w:rsidRDefault="005C5F0B" w:rsidP="004C2B4C">
      <w:pPr>
        <w:spacing w:after="0" w:line="240" w:lineRule="auto"/>
        <w:ind w:firstLine="720"/>
        <w:jc w:val="both"/>
        <w:rPr>
          <w:rFonts w:ascii="Cambria" w:hAnsi="Cambria" w:cs="Times New Roman"/>
          <w:lang w:val="ru-RU"/>
        </w:rPr>
      </w:pPr>
      <w:r w:rsidRPr="00211F95">
        <w:rPr>
          <w:rFonts w:ascii="Cambria" w:hAnsi="Cambria" w:cs="Times New Roman"/>
          <w:lang w:val="ru-RU"/>
        </w:rPr>
        <w:t xml:space="preserve"> У извјештајном периоду </w:t>
      </w:r>
      <w:r w:rsidR="0044454C">
        <w:rPr>
          <w:rFonts w:ascii="Cambria" w:hAnsi="Cambria" w:cs="Times New Roman"/>
          <w:lang w:val="ru-RU"/>
        </w:rPr>
        <w:t>П</w:t>
      </w:r>
      <w:r w:rsidRPr="00211F95">
        <w:rPr>
          <w:rFonts w:ascii="Cambria" w:hAnsi="Cambria" w:cs="Times New Roman"/>
          <w:lang w:val="ru-RU"/>
        </w:rPr>
        <w:t>редсједник Општине је предложио Скупштини Општине на усвајање одлуке, закључке, рјешења и програме:</w:t>
      </w:r>
    </w:p>
    <w:p w:rsidR="005C5F0B" w:rsidRDefault="005C5F0B" w:rsidP="005C5F0B">
      <w:pPr>
        <w:jc w:val="both"/>
        <w:rPr>
          <w:rFonts w:asciiTheme="majorHAnsi" w:hAnsiTheme="majorHAnsi" w:cs="Times New Roman"/>
        </w:rPr>
      </w:pPr>
    </w:p>
    <w:p w:rsidR="00E26B91" w:rsidRDefault="00E26B91" w:rsidP="004651A1">
      <w:pPr>
        <w:pStyle w:val="NoSpacing"/>
        <w:jc w:val="both"/>
        <w:rPr>
          <w:rFonts w:ascii="Cambria" w:hAnsi="Cambria"/>
          <w:b/>
          <w:lang w:val="sr-Cyrl-ME"/>
        </w:rPr>
      </w:pPr>
      <w:r w:rsidRPr="00E26B91">
        <w:rPr>
          <w:rFonts w:ascii="Cambria" w:hAnsi="Cambria"/>
          <w:b/>
        </w:rPr>
        <w:lastRenderedPageBreak/>
        <w:t>Сједница СО по хитном поступку одржана  02. фебруара 2022</w:t>
      </w:r>
      <w:r w:rsidR="00742B24">
        <w:rPr>
          <w:rFonts w:ascii="Cambria" w:hAnsi="Cambria"/>
          <w:b/>
          <w:lang w:val="sr-Cyrl-ME"/>
        </w:rPr>
        <w:t>. године</w:t>
      </w:r>
    </w:p>
    <w:p w:rsidR="00742B24" w:rsidRPr="00742B24" w:rsidRDefault="00742B24" w:rsidP="004651A1">
      <w:pPr>
        <w:pStyle w:val="NoSpacing"/>
        <w:jc w:val="both"/>
        <w:rPr>
          <w:rFonts w:ascii="Cambria" w:hAnsi="Cambria"/>
          <w:b/>
          <w:lang w:val="sr-Cyrl-ME"/>
        </w:rPr>
      </w:pPr>
    </w:p>
    <w:p w:rsidR="00E26B91" w:rsidRPr="004C2B4C" w:rsidRDefault="00742B24" w:rsidP="00BD5027">
      <w:pPr>
        <w:pStyle w:val="ListParagraph"/>
        <w:numPr>
          <w:ilvl w:val="0"/>
          <w:numId w:val="33"/>
        </w:numPr>
        <w:jc w:val="both"/>
        <w:rPr>
          <w:rFonts w:ascii="Cambria" w:hAnsi="Cambria"/>
          <w:spacing w:val="14"/>
          <w:sz w:val="22"/>
          <w:szCs w:val="22"/>
        </w:rPr>
      </w:pPr>
      <w:bookmarkStart w:id="1" w:name="_Ref133305265"/>
      <w:r w:rsidRPr="004C2B4C">
        <w:rPr>
          <w:rFonts w:ascii="Cambria" w:hAnsi="Cambria"/>
          <w:spacing w:val="14"/>
          <w:sz w:val="22"/>
          <w:szCs w:val="22"/>
        </w:rPr>
        <w:t>Предлог Одлуке о утврђива</w:t>
      </w:r>
      <w:r w:rsidR="00D8224C">
        <w:rPr>
          <w:rFonts w:ascii="Cambria" w:hAnsi="Cambria"/>
          <w:spacing w:val="14"/>
          <w:sz w:val="22"/>
          <w:szCs w:val="22"/>
        </w:rPr>
        <w:t xml:space="preserve">њу броја одборника у Скупштини </w:t>
      </w:r>
      <w:r w:rsidR="00D8224C">
        <w:rPr>
          <w:rFonts w:ascii="Cambria" w:hAnsi="Cambria"/>
          <w:spacing w:val="14"/>
          <w:sz w:val="22"/>
          <w:szCs w:val="22"/>
          <w:lang w:val="sr-Cyrl-ME"/>
        </w:rPr>
        <w:t>О</w:t>
      </w:r>
      <w:r w:rsidRPr="004C2B4C">
        <w:rPr>
          <w:rFonts w:ascii="Cambria" w:hAnsi="Cambria"/>
          <w:spacing w:val="14"/>
          <w:sz w:val="22"/>
          <w:szCs w:val="22"/>
        </w:rPr>
        <w:t>пштине Беране</w:t>
      </w:r>
      <w:bookmarkEnd w:id="1"/>
    </w:p>
    <w:p w:rsidR="008E6C50" w:rsidRPr="008E6C50" w:rsidRDefault="008E6C50" w:rsidP="004651A1">
      <w:pPr>
        <w:jc w:val="both"/>
        <w:rPr>
          <w:rFonts w:ascii="Cambria" w:hAnsi="Cambria" w:cs="Times New Roman"/>
          <w:lang w:val="en-US"/>
        </w:rPr>
      </w:pPr>
    </w:p>
    <w:p w:rsidR="002E0F3A" w:rsidRPr="00296069" w:rsidRDefault="00296069" w:rsidP="004651A1">
      <w:pPr>
        <w:jc w:val="both"/>
        <w:rPr>
          <w:rFonts w:ascii="Cambria" w:hAnsi="Cambria" w:cs="Times New Roman"/>
          <w:b/>
          <w:lang w:val="sr-Cyrl-ME"/>
        </w:rPr>
      </w:pPr>
      <w:r w:rsidRPr="00296069">
        <w:rPr>
          <w:rFonts w:ascii="Cambria" w:hAnsi="Cambria" w:cs="Times New Roman"/>
          <w:b/>
          <w:lang w:val="sr-Cyrl-ME"/>
        </w:rPr>
        <w:t>Конститутивна сједница Скупштине Општине Беране 17. маја 2022. године</w:t>
      </w:r>
    </w:p>
    <w:p w:rsidR="002E0F3A" w:rsidRPr="004C2B4C" w:rsidRDefault="002E0F3A" w:rsidP="00BD5027">
      <w:pPr>
        <w:numPr>
          <w:ilvl w:val="0"/>
          <w:numId w:val="38"/>
        </w:numPr>
        <w:spacing w:after="0" w:line="240" w:lineRule="auto"/>
        <w:jc w:val="both"/>
        <w:rPr>
          <w:rFonts w:ascii="Cambria" w:eastAsia="Times New Roman" w:hAnsi="Cambria" w:cs="Times New Roman"/>
          <w:spacing w:val="14"/>
          <w:lang w:eastAsia="en-US"/>
        </w:rPr>
      </w:pPr>
      <w:bookmarkStart w:id="2" w:name="_Ref133305331"/>
      <w:r w:rsidRPr="004C2B4C">
        <w:rPr>
          <w:rFonts w:ascii="Cambria" w:eastAsia="Times New Roman" w:hAnsi="Cambria" w:cs="Times New Roman"/>
          <w:spacing w:val="14"/>
          <w:lang w:eastAsia="en-US"/>
        </w:rPr>
        <w:t>Потврђивање мандата одборника новог сазива СО-е;</w:t>
      </w:r>
      <w:bookmarkEnd w:id="2"/>
    </w:p>
    <w:p w:rsidR="002E0F3A" w:rsidRPr="004C2B4C" w:rsidRDefault="002E0F3A" w:rsidP="00BD5027">
      <w:pPr>
        <w:numPr>
          <w:ilvl w:val="0"/>
          <w:numId w:val="39"/>
        </w:numPr>
        <w:spacing w:after="0" w:line="240" w:lineRule="auto"/>
        <w:jc w:val="both"/>
        <w:rPr>
          <w:rFonts w:ascii="Cambria" w:eastAsia="Times New Roman" w:hAnsi="Cambria" w:cs="Times New Roman"/>
          <w:spacing w:val="14"/>
          <w:lang w:eastAsia="en-US"/>
        </w:rPr>
      </w:pPr>
      <w:r w:rsidRPr="004C2B4C">
        <w:rPr>
          <w:rFonts w:ascii="Cambria" w:eastAsia="Times New Roman" w:hAnsi="Cambria" w:cs="Times New Roman"/>
          <w:spacing w:val="14"/>
          <w:lang w:eastAsia="en-US"/>
        </w:rPr>
        <w:t>Извјештај Општинске изборне комисије о коначним резултатима избора за одборнике у Скупштину општине Беране, који су одржани 27. марта 2022. године;</w:t>
      </w:r>
    </w:p>
    <w:p w:rsidR="002E0F3A" w:rsidRPr="004C2B4C" w:rsidRDefault="002E0F3A" w:rsidP="004651A1">
      <w:pPr>
        <w:spacing w:after="0" w:line="240" w:lineRule="auto"/>
        <w:jc w:val="both"/>
        <w:rPr>
          <w:rFonts w:ascii="Times New Roman" w:eastAsia="Times New Roman" w:hAnsi="Times New Roman" w:cs="Times New Roman"/>
          <w:spacing w:val="14"/>
          <w:sz w:val="24"/>
          <w:szCs w:val="24"/>
          <w:lang w:eastAsia="en-US"/>
        </w:rPr>
      </w:pPr>
    </w:p>
    <w:p w:rsidR="002E0F3A" w:rsidRPr="002E0F3A" w:rsidRDefault="002E0F3A" w:rsidP="00BD5027">
      <w:pPr>
        <w:pStyle w:val="ListParagraph"/>
        <w:numPr>
          <w:ilvl w:val="0"/>
          <w:numId w:val="38"/>
        </w:numPr>
        <w:jc w:val="both"/>
        <w:rPr>
          <w:rFonts w:ascii="Cambria" w:hAnsi="Cambria" w:cs="Times New Roman"/>
        </w:rPr>
      </w:pPr>
      <w:bookmarkStart w:id="3" w:name="_Ref133305509"/>
      <w:r w:rsidRPr="004C2B4C">
        <w:rPr>
          <w:rFonts w:ascii="Times New Roman" w:eastAsia="Times New Roman" w:hAnsi="Times New Roman" w:cs="Times New Roman"/>
          <w:spacing w:val="14"/>
          <w:lang w:eastAsia="en-US"/>
        </w:rPr>
        <w:t>Избор предсједника Скупштине</w:t>
      </w:r>
      <w:bookmarkEnd w:id="3"/>
    </w:p>
    <w:p w:rsidR="002E0F3A" w:rsidRPr="002E0F3A" w:rsidRDefault="002E0F3A" w:rsidP="004651A1">
      <w:pPr>
        <w:jc w:val="both"/>
        <w:rPr>
          <w:rFonts w:ascii="Cambria" w:hAnsi="Cambria" w:cs="Times New Roman"/>
        </w:rPr>
      </w:pPr>
    </w:p>
    <w:p w:rsidR="00742B24" w:rsidRDefault="00742B24" w:rsidP="004651A1">
      <w:pPr>
        <w:pStyle w:val="NoSpacing"/>
        <w:jc w:val="both"/>
        <w:rPr>
          <w:rFonts w:ascii="Cambria" w:hAnsi="Cambria"/>
          <w:b/>
        </w:rPr>
      </w:pPr>
      <w:r w:rsidRPr="00E26B91">
        <w:rPr>
          <w:rFonts w:ascii="Cambria" w:hAnsi="Cambria"/>
          <w:b/>
        </w:rPr>
        <w:t xml:space="preserve">Сједница СО по хитном поступку одржана  </w:t>
      </w:r>
      <w:r w:rsidRPr="00742B24">
        <w:rPr>
          <w:rFonts w:ascii="Cambria" w:hAnsi="Cambria"/>
          <w:b/>
        </w:rPr>
        <w:t>16. јуна 2022</w:t>
      </w:r>
      <w:r w:rsidRPr="00742B24">
        <w:rPr>
          <w:rFonts w:ascii="Cambria" w:hAnsi="Cambria"/>
        </w:rPr>
        <w:t xml:space="preserve">. </w:t>
      </w:r>
      <w:r w:rsidRPr="00742B24">
        <w:rPr>
          <w:rFonts w:ascii="Cambria" w:hAnsi="Cambria"/>
          <w:b/>
        </w:rPr>
        <w:t>године</w:t>
      </w:r>
    </w:p>
    <w:p w:rsidR="00742B24" w:rsidRPr="00742B24" w:rsidRDefault="00742B24" w:rsidP="004651A1">
      <w:pPr>
        <w:pStyle w:val="NoSpacing"/>
        <w:jc w:val="both"/>
        <w:rPr>
          <w:rFonts w:ascii="Cambria" w:hAnsi="Cambria"/>
          <w:b/>
          <w:lang w:val="sr-Cyrl-ME"/>
        </w:rPr>
      </w:pPr>
    </w:p>
    <w:p w:rsidR="00742B24" w:rsidRPr="004C2B4C" w:rsidRDefault="00742B24" w:rsidP="00BD5027">
      <w:pPr>
        <w:numPr>
          <w:ilvl w:val="0"/>
          <w:numId w:val="34"/>
        </w:numPr>
        <w:spacing w:after="0" w:line="360" w:lineRule="auto"/>
        <w:jc w:val="both"/>
        <w:rPr>
          <w:rFonts w:ascii="Cambria" w:eastAsia="Times New Roman" w:hAnsi="Cambria" w:cs="Times New Roman"/>
          <w:spacing w:val="14"/>
          <w:lang w:eastAsia="en-US"/>
        </w:rPr>
      </w:pPr>
      <w:bookmarkStart w:id="4" w:name="_Ref133305512"/>
      <w:r w:rsidRPr="004C2B4C">
        <w:rPr>
          <w:rFonts w:ascii="Cambria" w:eastAsia="Times New Roman" w:hAnsi="Cambria" w:cs="Times New Roman"/>
          <w:spacing w:val="14"/>
          <w:lang w:eastAsia="en-US"/>
        </w:rPr>
        <w:t>Избор предсједника и чланова Одбора за</w:t>
      </w:r>
      <w:r w:rsidRPr="004C2B4C">
        <w:rPr>
          <w:rFonts w:ascii="Cambria" w:eastAsia="Times New Roman" w:hAnsi="Cambria" w:cs="Times New Roman"/>
          <w:spacing w:val="14"/>
          <w:lang w:val="sr-Cyrl-RS" w:eastAsia="en-US"/>
        </w:rPr>
        <w:t xml:space="preserve"> </w:t>
      </w:r>
      <w:r w:rsidRPr="004C2B4C">
        <w:rPr>
          <w:rFonts w:ascii="Cambria" w:eastAsia="Times New Roman" w:hAnsi="Cambria" w:cs="Times New Roman"/>
          <w:spacing w:val="14"/>
          <w:lang w:eastAsia="en-US"/>
        </w:rPr>
        <w:t>избор</w:t>
      </w:r>
      <w:r w:rsidRPr="004C2B4C">
        <w:rPr>
          <w:rFonts w:ascii="Cambria" w:eastAsia="Times New Roman" w:hAnsi="Cambria" w:cs="Times New Roman"/>
          <w:spacing w:val="14"/>
          <w:lang w:val="sr-Latn-CS" w:eastAsia="en-US"/>
        </w:rPr>
        <w:t xml:space="preserve"> </w:t>
      </w:r>
      <w:r w:rsidRPr="004C2B4C">
        <w:rPr>
          <w:rFonts w:ascii="Cambria" w:eastAsia="Times New Roman" w:hAnsi="Cambria" w:cs="Times New Roman"/>
          <w:spacing w:val="14"/>
          <w:lang w:eastAsia="en-US"/>
        </w:rPr>
        <w:t>и именовање;</w:t>
      </w:r>
      <w:bookmarkEnd w:id="4"/>
    </w:p>
    <w:p w:rsidR="00742B24" w:rsidRPr="004C2B4C" w:rsidRDefault="00D8224C" w:rsidP="00BD5027">
      <w:pPr>
        <w:numPr>
          <w:ilvl w:val="0"/>
          <w:numId w:val="34"/>
        </w:numPr>
        <w:spacing w:after="0" w:line="360" w:lineRule="auto"/>
        <w:jc w:val="both"/>
        <w:rPr>
          <w:rFonts w:ascii="Cambria" w:eastAsia="Times New Roman" w:hAnsi="Cambria" w:cs="Times New Roman"/>
          <w:spacing w:val="14"/>
          <w:lang w:eastAsia="en-US"/>
        </w:rPr>
      </w:pPr>
      <w:bookmarkStart w:id="5" w:name="_Ref133305515"/>
      <w:r>
        <w:rPr>
          <w:rFonts w:ascii="Cambria" w:eastAsia="Times New Roman" w:hAnsi="Cambria" w:cs="Times New Roman"/>
          <w:spacing w:val="14"/>
          <w:lang w:eastAsia="en-US"/>
        </w:rPr>
        <w:t xml:space="preserve">Избор </w:t>
      </w:r>
      <w:r>
        <w:rPr>
          <w:rFonts w:ascii="Cambria" w:eastAsia="Times New Roman" w:hAnsi="Cambria" w:cs="Times New Roman"/>
          <w:spacing w:val="14"/>
          <w:lang w:val="sr-Cyrl-ME" w:eastAsia="en-US"/>
        </w:rPr>
        <w:t>П</w:t>
      </w:r>
      <w:r w:rsidR="00742B24" w:rsidRPr="004C2B4C">
        <w:rPr>
          <w:rFonts w:ascii="Cambria" w:eastAsia="Times New Roman" w:hAnsi="Cambria" w:cs="Times New Roman"/>
          <w:spacing w:val="14"/>
          <w:lang w:eastAsia="en-US"/>
        </w:rPr>
        <w:t>редсједника Општине Беран</w:t>
      </w:r>
      <w:r w:rsidR="00742B24" w:rsidRPr="004C2B4C">
        <w:rPr>
          <w:rFonts w:ascii="Cambria" w:eastAsia="Times New Roman" w:hAnsi="Cambria" w:cs="Times New Roman"/>
          <w:spacing w:val="14"/>
          <w:lang w:val="sr-Cyrl-ME" w:eastAsia="en-US"/>
        </w:rPr>
        <w:t>е.</w:t>
      </w:r>
      <w:bookmarkEnd w:id="5"/>
    </w:p>
    <w:p w:rsidR="00742B24" w:rsidRPr="00742B24" w:rsidRDefault="00742B24" w:rsidP="004651A1">
      <w:pPr>
        <w:spacing w:after="0" w:line="360" w:lineRule="auto"/>
        <w:ind w:left="720"/>
        <w:jc w:val="both"/>
        <w:rPr>
          <w:rFonts w:ascii="Cambria" w:eastAsia="Times New Roman" w:hAnsi="Cambria" w:cs="Times New Roman"/>
          <w:b/>
          <w:spacing w:val="14"/>
          <w:lang w:eastAsia="en-US"/>
        </w:rPr>
      </w:pPr>
    </w:p>
    <w:p w:rsidR="00742B24" w:rsidRDefault="003A47C6" w:rsidP="004651A1">
      <w:pPr>
        <w:pStyle w:val="NoSpacing"/>
        <w:jc w:val="both"/>
        <w:rPr>
          <w:rFonts w:ascii="Cambria" w:hAnsi="Cambria"/>
          <w:b/>
        </w:rPr>
      </w:pPr>
      <w:r>
        <w:rPr>
          <w:rFonts w:ascii="Cambria" w:hAnsi="Cambria"/>
          <w:b/>
          <w:lang w:val="sr-Cyrl-ME"/>
        </w:rPr>
        <w:t xml:space="preserve">  </w:t>
      </w:r>
      <w:r w:rsidR="00742B24" w:rsidRPr="00E26B91">
        <w:rPr>
          <w:rFonts w:ascii="Cambria" w:hAnsi="Cambria"/>
          <w:b/>
        </w:rPr>
        <w:t>Сједница СО-е по хитном поступку одржана</w:t>
      </w:r>
      <w:r w:rsidR="00742B24">
        <w:rPr>
          <w:rFonts w:ascii="Cambria" w:hAnsi="Cambria"/>
          <w:b/>
          <w:lang w:val="sr-Cyrl-ME"/>
        </w:rPr>
        <w:t xml:space="preserve"> </w:t>
      </w:r>
      <w:r w:rsidR="00742B24" w:rsidRPr="00742B24">
        <w:rPr>
          <w:rFonts w:ascii="Cambria" w:hAnsi="Cambria"/>
          <w:b/>
        </w:rPr>
        <w:t>23. јуна 2022</w:t>
      </w:r>
      <w:r w:rsidR="00742B24" w:rsidRPr="00742B24">
        <w:rPr>
          <w:rFonts w:ascii="Cambria" w:hAnsi="Cambria"/>
        </w:rPr>
        <w:t xml:space="preserve">. </w:t>
      </w:r>
      <w:r w:rsidR="00742B24" w:rsidRPr="00742B24">
        <w:rPr>
          <w:rFonts w:ascii="Cambria" w:hAnsi="Cambria"/>
          <w:b/>
        </w:rPr>
        <w:t xml:space="preserve">године  </w:t>
      </w:r>
    </w:p>
    <w:p w:rsidR="00742B24" w:rsidRPr="00742B24" w:rsidRDefault="00742B24" w:rsidP="004651A1">
      <w:pPr>
        <w:pStyle w:val="NoSpacing"/>
        <w:jc w:val="both"/>
        <w:rPr>
          <w:rFonts w:ascii="Cambria" w:hAnsi="Cambria"/>
          <w:b/>
        </w:rPr>
      </w:pPr>
    </w:p>
    <w:p w:rsidR="00742B24" w:rsidRPr="004C2B4C" w:rsidRDefault="00742B24" w:rsidP="00BD5027">
      <w:pPr>
        <w:numPr>
          <w:ilvl w:val="0"/>
          <w:numId w:val="35"/>
        </w:numPr>
        <w:spacing w:after="0" w:line="240" w:lineRule="auto"/>
        <w:jc w:val="both"/>
        <w:rPr>
          <w:rFonts w:ascii="Cambria" w:eastAsia="Times New Roman" w:hAnsi="Cambria" w:cs="Times New Roman"/>
          <w:spacing w:val="14"/>
          <w:lang w:eastAsia="en-US"/>
        </w:rPr>
      </w:pPr>
      <w:r w:rsidRPr="004C2B4C">
        <w:rPr>
          <w:rFonts w:ascii="Cambria" w:eastAsia="Times New Roman" w:hAnsi="Cambria" w:cs="Times New Roman"/>
          <w:spacing w:val="14"/>
          <w:lang w:eastAsia="en-US"/>
        </w:rPr>
        <w:t xml:space="preserve">Предлог Одлуке о давању сагласности на Одлуку о именовању потпредсједника </w:t>
      </w:r>
      <w:r w:rsidR="0044454C">
        <w:rPr>
          <w:rFonts w:ascii="Cambria" w:eastAsia="Times New Roman" w:hAnsi="Cambria" w:cs="Times New Roman"/>
          <w:spacing w:val="14"/>
          <w:lang w:val="sr-Cyrl-ME" w:eastAsia="en-US"/>
        </w:rPr>
        <w:t>О</w:t>
      </w:r>
      <w:r w:rsidRPr="004C2B4C">
        <w:rPr>
          <w:rFonts w:ascii="Cambria" w:eastAsia="Times New Roman" w:hAnsi="Cambria" w:cs="Times New Roman"/>
          <w:spacing w:val="14"/>
          <w:lang w:eastAsia="en-US"/>
        </w:rPr>
        <w:t>пштине Беране, бр.01-018/22-1196;</w:t>
      </w:r>
    </w:p>
    <w:p w:rsidR="00742B24" w:rsidRPr="004C2B4C" w:rsidRDefault="00742B24" w:rsidP="00BD5027">
      <w:pPr>
        <w:numPr>
          <w:ilvl w:val="0"/>
          <w:numId w:val="35"/>
        </w:numPr>
        <w:spacing w:after="0" w:line="240" w:lineRule="auto"/>
        <w:jc w:val="both"/>
        <w:rPr>
          <w:rFonts w:ascii="Cambria" w:eastAsia="Times New Roman" w:hAnsi="Cambria" w:cs="Times New Roman"/>
          <w:spacing w:val="14"/>
          <w:lang w:eastAsia="en-US"/>
        </w:rPr>
      </w:pPr>
      <w:bookmarkStart w:id="6" w:name="_Ref133305519"/>
      <w:r w:rsidRPr="004C2B4C">
        <w:rPr>
          <w:rFonts w:ascii="Cambria" w:eastAsia="Times New Roman" w:hAnsi="Cambria" w:cs="Microsoft Sans Serif"/>
          <w:spacing w:val="14"/>
          <w:lang w:eastAsia="en-US"/>
        </w:rPr>
        <w:t xml:space="preserve">Предлог Одлуке о давању сагласности на Одлуку о именовању потпредсједника </w:t>
      </w:r>
      <w:r w:rsidR="0044454C">
        <w:rPr>
          <w:rFonts w:ascii="Cambria" w:eastAsia="Times New Roman" w:hAnsi="Cambria" w:cs="Microsoft Sans Serif"/>
          <w:spacing w:val="14"/>
          <w:lang w:val="sr-Cyrl-ME" w:eastAsia="en-US"/>
        </w:rPr>
        <w:t>О</w:t>
      </w:r>
      <w:r w:rsidRPr="004C2B4C">
        <w:rPr>
          <w:rFonts w:ascii="Cambria" w:eastAsia="Times New Roman" w:hAnsi="Cambria" w:cs="Microsoft Sans Serif"/>
          <w:spacing w:val="14"/>
          <w:lang w:eastAsia="en-US"/>
        </w:rPr>
        <w:t>пштине Беране, бр.01-018/22-1197</w:t>
      </w:r>
      <w:bookmarkEnd w:id="6"/>
    </w:p>
    <w:p w:rsidR="00563FCC" w:rsidRDefault="00563FCC" w:rsidP="004651A1">
      <w:pPr>
        <w:spacing w:after="0" w:line="240" w:lineRule="auto"/>
        <w:jc w:val="both"/>
        <w:rPr>
          <w:rFonts w:ascii="Cambria" w:eastAsia="Times New Roman" w:hAnsi="Cambria" w:cs="Microsoft Sans Serif"/>
          <w:b/>
          <w:spacing w:val="14"/>
          <w:lang w:eastAsia="en-US"/>
        </w:rPr>
      </w:pPr>
    </w:p>
    <w:p w:rsidR="00563FCC" w:rsidRDefault="00563FCC" w:rsidP="004651A1">
      <w:pPr>
        <w:spacing w:after="0" w:line="240" w:lineRule="auto"/>
        <w:jc w:val="both"/>
        <w:rPr>
          <w:rFonts w:ascii="Cambria" w:eastAsia="Times New Roman" w:hAnsi="Cambria" w:cs="Microsoft Sans Serif"/>
          <w:b/>
          <w:spacing w:val="14"/>
          <w:lang w:eastAsia="en-US"/>
        </w:rPr>
      </w:pPr>
    </w:p>
    <w:p w:rsidR="00563FCC" w:rsidRPr="00563FCC" w:rsidRDefault="0044454C" w:rsidP="004651A1">
      <w:pPr>
        <w:spacing w:after="0" w:line="240" w:lineRule="auto"/>
        <w:jc w:val="both"/>
        <w:rPr>
          <w:rFonts w:ascii="Cambria" w:eastAsia="Times New Roman" w:hAnsi="Cambria" w:cs="Times New Roman"/>
          <w:b/>
          <w:spacing w:val="14"/>
          <w:lang w:eastAsia="en-US"/>
        </w:rPr>
      </w:pPr>
      <w:r>
        <w:rPr>
          <w:rFonts w:ascii="Cambria" w:hAnsi="Cambria"/>
          <w:b/>
        </w:rPr>
        <w:t>Сједница СО</w:t>
      </w:r>
      <w:r w:rsidR="00563FCC" w:rsidRPr="00563FCC">
        <w:rPr>
          <w:rFonts w:ascii="Cambria" w:hAnsi="Cambria"/>
          <w:b/>
        </w:rPr>
        <w:t xml:space="preserve"> по хитном поступку одржана 05. августа 2022. године</w:t>
      </w:r>
    </w:p>
    <w:p w:rsidR="00742B24" w:rsidRDefault="00742B24" w:rsidP="004651A1">
      <w:pPr>
        <w:spacing w:after="0" w:line="360" w:lineRule="auto"/>
        <w:ind w:left="720"/>
        <w:jc w:val="both"/>
        <w:rPr>
          <w:rFonts w:ascii="Cambria" w:eastAsia="Times New Roman" w:hAnsi="Cambria" w:cs="Times New Roman"/>
          <w:b/>
          <w:spacing w:val="14"/>
          <w:lang w:eastAsia="en-US"/>
        </w:rPr>
      </w:pPr>
    </w:p>
    <w:p w:rsidR="00962DB2" w:rsidRPr="004C2B4C" w:rsidRDefault="00962DB2" w:rsidP="00BD5027">
      <w:pPr>
        <w:numPr>
          <w:ilvl w:val="0"/>
          <w:numId w:val="36"/>
        </w:numPr>
        <w:spacing w:after="0" w:line="240" w:lineRule="auto"/>
        <w:jc w:val="both"/>
        <w:rPr>
          <w:rFonts w:ascii="Cambria" w:eastAsia="Times New Roman" w:hAnsi="Cambria" w:cs="Times New Roman"/>
          <w:spacing w:val="14"/>
          <w:lang w:eastAsia="en-US"/>
        </w:rPr>
      </w:pPr>
      <w:bookmarkStart w:id="7" w:name="_Ref133305521"/>
      <w:r w:rsidRPr="004C2B4C">
        <w:rPr>
          <w:rFonts w:ascii="Cambria" w:eastAsia="Times New Roman" w:hAnsi="Cambria" w:cs="Times New Roman"/>
          <w:spacing w:val="14"/>
          <w:lang w:eastAsia="en-US"/>
        </w:rPr>
        <w:t>Предлог Одлуке о дав</w:t>
      </w:r>
      <w:r w:rsidR="00D8224C">
        <w:rPr>
          <w:rFonts w:ascii="Cambria" w:eastAsia="Times New Roman" w:hAnsi="Cambria" w:cs="Times New Roman"/>
          <w:spacing w:val="14"/>
          <w:lang w:eastAsia="en-US"/>
        </w:rPr>
        <w:t xml:space="preserve">ању сагласности за закључивање </w:t>
      </w:r>
      <w:r w:rsidR="00D8224C">
        <w:rPr>
          <w:rFonts w:ascii="Cambria" w:eastAsia="Times New Roman" w:hAnsi="Cambria" w:cs="Times New Roman"/>
          <w:spacing w:val="14"/>
          <w:lang w:val="sr-Cyrl-ME" w:eastAsia="en-US"/>
        </w:rPr>
        <w:t>У</w:t>
      </w:r>
      <w:r w:rsidRPr="004C2B4C">
        <w:rPr>
          <w:rFonts w:ascii="Cambria" w:eastAsia="Times New Roman" w:hAnsi="Cambria" w:cs="Times New Roman"/>
          <w:spacing w:val="14"/>
          <w:lang w:eastAsia="en-US"/>
        </w:rPr>
        <w:t>го</w:t>
      </w:r>
      <w:r w:rsidR="00D8224C">
        <w:rPr>
          <w:rFonts w:ascii="Cambria" w:eastAsia="Times New Roman" w:hAnsi="Cambria" w:cs="Times New Roman"/>
          <w:spacing w:val="14"/>
          <w:lang w:eastAsia="en-US"/>
        </w:rPr>
        <w:t xml:space="preserve">вора о спонзорству и управљању </w:t>
      </w:r>
      <w:r w:rsidR="00D8224C">
        <w:rPr>
          <w:rFonts w:ascii="Cambria" w:eastAsia="Times New Roman" w:hAnsi="Cambria" w:cs="Times New Roman"/>
          <w:spacing w:val="14"/>
          <w:lang w:val="sr-Cyrl-ME" w:eastAsia="en-US"/>
        </w:rPr>
        <w:t>Ф</w:t>
      </w:r>
      <w:r w:rsidRPr="004C2B4C">
        <w:rPr>
          <w:rFonts w:ascii="Cambria" w:eastAsia="Times New Roman" w:hAnsi="Cambria" w:cs="Times New Roman"/>
          <w:spacing w:val="14"/>
          <w:lang w:eastAsia="en-US"/>
        </w:rPr>
        <w:t>удбалским клубом ''Беране'' Беране;</w:t>
      </w:r>
      <w:bookmarkEnd w:id="7"/>
    </w:p>
    <w:p w:rsidR="00962DB2" w:rsidRPr="004C2B4C" w:rsidRDefault="00962DB2" w:rsidP="004651A1">
      <w:pPr>
        <w:spacing w:after="0"/>
        <w:ind w:left="720"/>
        <w:jc w:val="both"/>
        <w:rPr>
          <w:rFonts w:ascii="Cambria" w:eastAsia="Times New Roman" w:hAnsi="Cambria" w:cs="Times New Roman"/>
          <w:spacing w:val="14"/>
          <w:lang w:eastAsia="en-US"/>
        </w:rPr>
      </w:pPr>
      <w:r w:rsidRPr="004C2B4C">
        <w:rPr>
          <w:rFonts w:ascii="Cambria" w:eastAsia="Times New Roman" w:hAnsi="Cambria" w:cs="Times New Roman"/>
          <w:spacing w:val="14"/>
          <w:lang w:eastAsia="en-US"/>
        </w:rPr>
        <w:t>-Уг</w:t>
      </w:r>
      <w:r w:rsidR="00D8224C">
        <w:rPr>
          <w:rFonts w:ascii="Cambria" w:eastAsia="Times New Roman" w:hAnsi="Cambria" w:cs="Times New Roman"/>
          <w:spacing w:val="14"/>
          <w:lang w:eastAsia="en-US"/>
        </w:rPr>
        <w:t xml:space="preserve">овор о спонзорству и управљању </w:t>
      </w:r>
      <w:r w:rsidR="00D8224C">
        <w:rPr>
          <w:rFonts w:ascii="Cambria" w:eastAsia="Times New Roman" w:hAnsi="Cambria" w:cs="Times New Roman"/>
          <w:spacing w:val="14"/>
          <w:lang w:val="sr-Cyrl-ME" w:eastAsia="en-US"/>
        </w:rPr>
        <w:t>Ф</w:t>
      </w:r>
      <w:r w:rsidRPr="004C2B4C">
        <w:rPr>
          <w:rFonts w:ascii="Cambria" w:eastAsia="Times New Roman" w:hAnsi="Cambria" w:cs="Times New Roman"/>
          <w:spacing w:val="14"/>
          <w:lang w:eastAsia="en-US"/>
        </w:rPr>
        <w:t>удбалским клубом ''Беране'' Беране;</w:t>
      </w:r>
    </w:p>
    <w:p w:rsidR="00742B24" w:rsidRPr="00742B24" w:rsidRDefault="00742B24" w:rsidP="004651A1">
      <w:pPr>
        <w:spacing w:after="0" w:line="360" w:lineRule="auto"/>
        <w:ind w:left="720"/>
        <w:jc w:val="both"/>
        <w:rPr>
          <w:rFonts w:ascii="Cambria" w:eastAsia="Times New Roman" w:hAnsi="Cambria" w:cs="Times New Roman"/>
          <w:b/>
          <w:spacing w:val="14"/>
          <w:lang w:eastAsia="en-US"/>
        </w:rPr>
      </w:pPr>
    </w:p>
    <w:p w:rsidR="00742B24" w:rsidRDefault="00157A8A" w:rsidP="004651A1">
      <w:pPr>
        <w:jc w:val="both"/>
        <w:rPr>
          <w:rFonts w:ascii="Cambria" w:hAnsi="Cambria"/>
        </w:rPr>
      </w:pPr>
      <w:r w:rsidRPr="00563FCC">
        <w:rPr>
          <w:rFonts w:ascii="Cambria" w:hAnsi="Cambria"/>
          <w:b/>
        </w:rPr>
        <w:t xml:space="preserve">Сједница СО по хитном поступку одржана </w:t>
      </w:r>
      <w:r w:rsidRPr="00157A8A">
        <w:rPr>
          <w:rFonts w:ascii="Cambria" w:hAnsi="Cambria"/>
          <w:b/>
        </w:rPr>
        <w:t>31. октобра 2022</w:t>
      </w:r>
      <w:r w:rsidRPr="00157A8A">
        <w:rPr>
          <w:rFonts w:ascii="Cambria" w:hAnsi="Cambria"/>
        </w:rPr>
        <w:t xml:space="preserve">. </w:t>
      </w:r>
      <w:r w:rsidRPr="003A47C6">
        <w:rPr>
          <w:rFonts w:ascii="Cambria" w:hAnsi="Cambria"/>
          <w:b/>
        </w:rPr>
        <w:t>године</w:t>
      </w:r>
    </w:p>
    <w:p w:rsidR="00157A8A" w:rsidRPr="004C2B4C" w:rsidRDefault="00157A8A" w:rsidP="00BD5027">
      <w:pPr>
        <w:numPr>
          <w:ilvl w:val="0"/>
          <w:numId w:val="37"/>
        </w:numPr>
        <w:spacing w:after="0" w:line="240" w:lineRule="auto"/>
        <w:jc w:val="both"/>
        <w:rPr>
          <w:rFonts w:ascii="Cambria" w:eastAsia="Times New Roman" w:hAnsi="Cambria" w:cs="Times New Roman"/>
          <w:spacing w:val="14"/>
          <w:lang w:val="en-US" w:eastAsia="en-US"/>
        </w:rPr>
      </w:pPr>
      <w:bookmarkStart w:id="8" w:name="_Ref133305523"/>
      <w:r w:rsidRPr="004C2B4C">
        <w:rPr>
          <w:rFonts w:ascii="Cambria" w:eastAsia="Times New Roman" w:hAnsi="Cambria" w:cs="Times New Roman"/>
          <w:spacing w:val="14"/>
          <w:lang w:val="sr-Cyrl-RS" w:eastAsia="en-US"/>
        </w:rPr>
        <w:t xml:space="preserve">Предлог Одлуке о измјенама и допунама Одлуке о </w:t>
      </w:r>
      <w:r w:rsidR="00D8224C">
        <w:rPr>
          <w:rFonts w:ascii="Cambria" w:eastAsia="Times New Roman" w:hAnsi="Cambria" w:cs="Times New Roman"/>
          <w:spacing w:val="14"/>
          <w:lang w:val="sr-Cyrl-RS" w:eastAsia="en-US"/>
        </w:rPr>
        <w:t>Буџету О</w:t>
      </w:r>
      <w:r w:rsidRPr="004C2B4C">
        <w:rPr>
          <w:rFonts w:ascii="Cambria" w:eastAsia="Times New Roman" w:hAnsi="Cambria" w:cs="Times New Roman"/>
          <w:spacing w:val="14"/>
          <w:lang w:val="sr-Cyrl-RS" w:eastAsia="en-US"/>
        </w:rPr>
        <w:t>пштине Беране за 2022. годину;</w:t>
      </w:r>
      <w:bookmarkEnd w:id="8"/>
    </w:p>
    <w:p w:rsidR="000A3C5E" w:rsidRDefault="000A3C5E" w:rsidP="004651A1">
      <w:pPr>
        <w:spacing w:after="0" w:line="240" w:lineRule="auto"/>
        <w:jc w:val="both"/>
        <w:rPr>
          <w:rFonts w:ascii="Cambria" w:eastAsia="Times New Roman" w:hAnsi="Cambria" w:cs="Times New Roman"/>
          <w:b/>
          <w:spacing w:val="14"/>
          <w:lang w:val="sr-Cyrl-RS" w:eastAsia="en-US"/>
        </w:rPr>
      </w:pPr>
    </w:p>
    <w:p w:rsidR="000A3C5E" w:rsidRDefault="000A3C5E" w:rsidP="004651A1">
      <w:pPr>
        <w:spacing w:after="0" w:line="240" w:lineRule="auto"/>
        <w:jc w:val="both"/>
        <w:rPr>
          <w:rFonts w:ascii="Cambria" w:eastAsia="Times New Roman" w:hAnsi="Cambria" w:cs="Times New Roman"/>
          <w:b/>
          <w:spacing w:val="14"/>
          <w:lang w:val="sr-Cyrl-RS" w:eastAsia="en-US"/>
        </w:rPr>
      </w:pPr>
    </w:p>
    <w:p w:rsidR="000A3C5E" w:rsidRDefault="000A3C5E" w:rsidP="004651A1">
      <w:pPr>
        <w:spacing w:after="0" w:line="240" w:lineRule="auto"/>
        <w:jc w:val="both"/>
        <w:rPr>
          <w:rFonts w:ascii="Cambria" w:eastAsia="Times New Roman" w:hAnsi="Cambria" w:cs="Times New Roman"/>
          <w:b/>
          <w:spacing w:val="14"/>
          <w:lang w:val="sr-Cyrl-RS" w:eastAsia="en-US"/>
        </w:rPr>
      </w:pPr>
      <w:r>
        <w:rPr>
          <w:rFonts w:ascii="Cambria" w:eastAsia="Times New Roman" w:hAnsi="Cambria" w:cs="Times New Roman"/>
          <w:b/>
          <w:spacing w:val="14"/>
          <w:lang w:val="sr-Cyrl-RS" w:eastAsia="en-US"/>
        </w:rPr>
        <w:t>Прва редовна сједница Скупштине Општине Беране 12.</w:t>
      </w:r>
      <w:r w:rsidR="000C237F">
        <w:rPr>
          <w:rFonts w:ascii="Cambria" w:eastAsia="Times New Roman" w:hAnsi="Cambria" w:cs="Times New Roman"/>
          <w:b/>
          <w:spacing w:val="14"/>
          <w:lang w:val="sr-Cyrl-RS" w:eastAsia="en-US"/>
        </w:rPr>
        <w:t xml:space="preserve">  </w:t>
      </w:r>
      <w:r>
        <w:rPr>
          <w:rFonts w:ascii="Cambria" w:eastAsia="Times New Roman" w:hAnsi="Cambria" w:cs="Times New Roman"/>
          <w:b/>
          <w:spacing w:val="14"/>
          <w:lang w:val="sr-Cyrl-RS" w:eastAsia="en-US"/>
        </w:rPr>
        <w:t>августа 2022. године</w:t>
      </w:r>
    </w:p>
    <w:p w:rsidR="000A3C5E" w:rsidRDefault="000A3C5E" w:rsidP="004651A1">
      <w:pPr>
        <w:spacing w:after="0" w:line="240" w:lineRule="auto"/>
        <w:jc w:val="both"/>
        <w:rPr>
          <w:rFonts w:ascii="Cambria" w:eastAsia="Times New Roman" w:hAnsi="Cambria" w:cs="Times New Roman"/>
          <w:b/>
          <w:spacing w:val="14"/>
          <w:lang w:val="sr-Cyrl-RS" w:eastAsia="en-US"/>
        </w:rPr>
      </w:pPr>
    </w:p>
    <w:p w:rsidR="000A3C5E" w:rsidRPr="004C2B4C" w:rsidRDefault="000A3C5E" w:rsidP="00BD5027">
      <w:pPr>
        <w:pStyle w:val="NoSpacing"/>
        <w:numPr>
          <w:ilvl w:val="0"/>
          <w:numId w:val="40"/>
        </w:numPr>
        <w:jc w:val="both"/>
        <w:rPr>
          <w:rFonts w:ascii="Cambria" w:hAnsi="Cambria"/>
          <w:lang w:val="sr-Cyrl-RS"/>
        </w:rPr>
      </w:pPr>
      <w:bookmarkStart w:id="9" w:name="_Ref133305527"/>
      <w:r w:rsidRPr="004C2B4C">
        <w:rPr>
          <w:rFonts w:ascii="Cambria" w:hAnsi="Cambria"/>
          <w:lang w:val="sr-Cyrl-RS"/>
        </w:rPr>
        <w:t>Одборничка питања и одговори на одборничка питања;</w:t>
      </w:r>
      <w:bookmarkEnd w:id="9"/>
    </w:p>
    <w:p w:rsidR="000A3C5E" w:rsidRPr="004C2B4C" w:rsidRDefault="00D8224C" w:rsidP="00BD5027">
      <w:pPr>
        <w:pStyle w:val="NoSpacing"/>
        <w:numPr>
          <w:ilvl w:val="0"/>
          <w:numId w:val="40"/>
        </w:numPr>
        <w:jc w:val="both"/>
        <w:rPr>
          <w:rFonts w:ascii="Cambria" w:hAnsi="Cambria"/>
          <w:lang w:val="sr-Cyrl-RS"/>
        </w:rPr>
      </w:pPr>
      <w:bookmarkStart w:id="10" w:name="_Ref133305529"/>
      <w:r>
        <w:rPr>
          <w:rFonts w:ascii="Cambria" w:hAnsi="Cambria"/>
          <w:lang w:val="sr-Cyrl-RS"/>
        </w:rPr>
        <w:t>Извјештај о раду П</w:t>
      </w:r>
      <w:r w:rsidR="000A3C5E" w:rsidRPr="004C2B4C">
        <w:rPr>
          <w:rFonts w:ascii="Cambria" w:hAnsi="Cambria"/>
          <w:lang w:val="sr-Cyrl-RS"/>
        </w:rPr>
        <w:t>редсједника Општине Беране и органа локалне управе и служби за 2021. годину;</w:t>
      </w:r>
      <w:bookmarkEnd w:id="10"/>
    </w:p>
    <w:p w:rsidR="000A3C5E" w:rsidRPr="000A3C5E" w:rsidRDefault="00D8224C" w:rsidP="004651A1">
      <w:pPr>
        <w:pStyle w:val="NoSpacing"/>
        <w:ind w:left="720"/>
        <w:jc w:val="both"/>
        <w:rPr>
          <w:rFonts w:ascii="Cambria" w:hAnsi="Cambria"/>
          <w:lang w:val="sr-Cyrl-RS"/>
        </w:rPr>
      </w:pPr>
      <w:r>
        <w:rPr>
          <w:rFonts w:ascii="Cambria" w:hAnsi="Cambria"/>
          <w:lang w:val="sr-Cyrl-RS"/>
        </w:rPr>
        <w:t>Извјестилац: П</w:t>
      </w:r>
      <w:r w:rsidR="000A3C5E" w:rsidRPr="000A3C5E">
        <w:rPr>
          <w:rFonts w:ascii="Cambria" w:hAnsi="Cambria"/>
          <w:lang w:val="sr-Cyrl-RS"/>
        </w:rPr>
        <w:t>редсједник Општине</w:t>
      </w:r>
    </w:p>
    <w:p w:rsidR="000A3C5E" w:rsidRPr="004C2B4C" w:rsidRDefault="000A3C5E" w:rsidP="00BD5027">
      <w:pPr>
        <w:pStyle w:val="NoSpacing"/>
        <w:numPr>
          <w:ilvl w:val="0"/>
          <w:numId w:val="40"/>
        </w:numPr>
        <w:jc w:val="both"/>
        <w:rPr>
          <w:rFonts w:ascii="Cambria" w:hAnsi="Cambria"/>
          <w:lang w:val="sr-Cyrl-RS"/>
        </w:rPr>
      </w:pPr>
      <w:bookmarkStart w:id="11" w:name="_Ref133305530"/>
      <w:r w:rsidRPr="004C2B4C">
        <w:rPr>
          <w:rFonts w:ascii="Cambria" w:hAnsi="Cambria"/>
          <w:lang w:val="sr-Cyrl-RS"/>
        </w:rPr>
        <w:t>Предлог Завршног рачуна буџета Општине Беране за 2021. годину;</w:t>
      </w:r>
      <w:bookmarkEnd w:id="11"/>
    </w:p>
    <w:p w:rsidR="008E6C50" w:rsidRPr="008E6C50" w:rsidRDefault="000A3C5E" w:rsidP="0042726B">
      <w:pPr>
        <w:pStyle w:val="NoSpacing"/>
        <w:ind w:left="720"/>
        <w:jc w:val="both"/>
        <w:rPr>
          <w:rFonts w:ascii="Cambria" w:hAnsi="Cambria"/>
          <w:lang w:val="en-US"/>
        </w:rPr>
      </w:pPr>
      <w:r w:rsidRPr="004C2B4C">
        <w:rPr>
          <w:rFonts w:ascii="Cambria" w:hAnsi="Cambria"/>
          <w:lang w:val="sr-Cyrl-RS"/>
        </w:rPr>
        <w:t>Извјестилац: секретар Секретаријата за финансије и економски развој</w:t>
      </w:r>
    </w:p>
    <w:p w:rsidR="000A3C5E" w:rsidRPr="004C2B4C" w:rsidRDefault="000A3C5E" w:rsidP="00BD5027">
      <w:pPr>
        <w:pStyle w:val="NoSpacing"/>
        <w:numPr>
          <w:ilvl w:val="0"/>
          <w:numId w:val="40"/>
        </w:numPr>
        <w:jc w:val="both"/>
        <w:rPr>
          <w:rFonts w:ascii="Cambria" w:hAnsi="Cambria"/>
          <w:lang w:val="sr-Cyrl-RS"/>
        </w:rPr>
      </w:pPr>
      <w:bookmarkStart w:id="12" w:name="_Ref133305551"/>
      <w:r w:rsidRPr="004C2B4C">
        <w:rPr>
          <w:rFonts w:ascii="Cambria" w:hAnsi="Cambria"/>
          <w:lang w:val="sr-Cyrl-RS"/>
        </w:rPr>
        <w:lastRenderedPageBreak/>
        <w:t>Предлог Одлуке о давању сагласности на Одлуку о цијенама услуга ДОО ''Водовод и канализација'' Беране;</w:t>
      </w:r>
      <w:bookmarkEnd w:id="12"/>
    </w:p>
    <w:p w:rsidR="000A3C5E" w:rsidRPr="004C2B4C" w:rsidRDefault="000A3C5E" w:rsidP="00BD5027">
      <w:pPr>
        <w:pStyle w:val="NoSpacing"/>
        <w:numPr>
          <w:ilvl w:val="0"/>
          <w:numId w:val="41"/>
        </w:numPr>
        <w:jc w:val="both"/>
        <w:rPr>
          <w:rFonts w:ascii="Cambria" w:hAnsi="Cambria"/>
          <w:lang w:val="sr-Cyrl-RS"/>
        </w:rPr>
      </w:pPr>
      <w:r w:rsidRPr="004C2B4C">
        <w:rPr>
          <w:rFonts w:ascii="Cambria" w:hAnsi="Cambria"/>
          <w:lang w:val="sr-Cyrl-RS"/>
        </w:rPr>
        <w:t>Одлука о цијенама услуга ДОО ''Водовод и канализација''</w:t>
      </w:r>
    </w:p>
    <w:p w:rsidR="000A3C5E" w:rsidRPr="004C2B4C" w:rsidRDefault="000A3C5E" w:rsidP="004C2B4C">
      <w:pPr>
        <w:pStyle w:val="NoSpacing"/>
        <w:ind w:left="720"/>
        <w:jc w:val="both"/>
        <w:rPr>
          <w:rFonts w:ascii="Cambria" w:hAnsi="Cambria"/>
          <w:lang w:val="sr-Cyrl-RS"/>
        </w:rPr>
      </w:pPr>
      <w:r w:rsidRPr="004C2B4C">
        <w:rPr>
          <w:rFonts w:ascii="Cambria" w:hAnsi="Cambria"/>
          <w:lang w:val="sr-Cyrl-RS"/>
        </w:rPr>
        <w:t>Извјестилац: в.д. секретар Секретаријата за стамбено-комуналне послове и саобраћај</w:t>
      </w:r>
    </w:p>
    <w:p w:rsidR="000A3C5E" w:rsidRPr="004C2B4C" w:rsidRDefault="000A3C5E" w:rsidP="00BD5027">
      <w:pPr>
        <w:pStyle w:val="NoSpacing"/>
        <w:numPr>
          <w:ilvl w:val="0"/>
          <w:numId w:val="40"/>
        </w:numPr>
        <w:jc w:val="both"/>
        <w:rPr>
          <w:rFonts w:ascii="Cambria" w:hAnsi="Cambria"/>
          <w:lang w:val="sr-Cyrl-RS"/>
        </w:rPr>
      </w:pPr>
      <w:bookmarkStart w:id="13" w:name="_Ref133305553"/>
      <w:r w:rsidRPr="004C2B4C">
        <w:rPr>
          <w:rFonts w:ascii="Cambria" w:hAnsi="Cambria"/>
          <w:lang w:val="sr-Cyrl-RS"/>
        </w:rPr>
        <w:t>Предлог Одлуке о давању сагласности на цјеновник услуга ДОО ''Паркинг сервис'' Беране;</w:t>
      </w:r>
      <w:bookmarkEnd w:id="13"/>
    </w:p>
    <w:p w:rsidR="000A3C5E" w:rsidRPr="004C2B4C" w:rsidRDefault="000A3C5E" w:rsidP="00BD5027">
      <w:pPr>
        <w:pStyle w:val="NoSpacing"/>
        <w:numPr>
          <w:ilvl w:val="0"/>
          <w:numId w:val="41"/>
        </w:numPr>
        <w:jc w:val="both"/>
        <w:rPr>
          <w:rFonts w:ascii="Cambria" w:hAnsi="Cambria"/>
          <w:lang w:val="sr-Cyrl-RS"/>
        </w:rPr>
      </w:pPr>
      <w:r w:rsidRPr="004C2B4C">
        <w:rPr>
          <w:rFonts w:ascii="Cambria" w:hAnsi="Cambria"/>
          <w:lang w:val="sr-Cyrl-RS"/>
        </w:rPr>
        <w:t>Цјеновник услуга ДОО ''Паркинг сервис'' Беране</w:t>
      </w:r>
    </w:p>
    <w:p w:rsidR="000A3C5E" w:rsidRPr="004C2B4C" w:rsidRDefault="000A3C5E" w:rsidP="004C2B4C">
      <w:pPr>
        <w:pStyle w:val="NoSpacing"/>
        <w:ind w:left="720"/>
        <w:jc w:val="both"/>
        <w:rPr>
          <w:rFonts w:ascii="Cambria" w:hAnsi="Cambria"/>
          <w:lang w:val="sr-Cyrl-RS"/>
        </w:rPr>
      </w:pPr>
      <w:r w:rsidRPr="004C2B4C">
        <w:rPr>
          <w:rFonts w:ascii="Cambria" w:hAnsi="Cambria"/>
          <w:lang w:val="sr-Cyrl-RS"/>
        </w:rPr>
        <w:t>Извјестилац: в.д. секретара Секретаријата за стамбено-комуналне послове и саобраћај</w:t>
      </w:r>
    </w:p>
    <w:p w:rsidR="000A3C5E" w:rsidRPr="004C2B4C" w:rsidRDefault="000A3C5E" w:rsidP="00BD5027">
      <w:pPr>
        <w:pStyle w:val="NoSpacing"/>
        <w:numPr>
          <w:ilvl w:val="0"/>
          <w:numId w:val="40"/>
        </w:numPr>
        <w:jc w:val="both"/>
        <w:rPr>
          <w:rFonts w:ascii="Cambria" w:hAnsi="Cambria"/>
          <w:lang w:val="sr-Cyrl-RS"/>
        </w:rPr>
      </w:pPr>
      <w:bookmarkStart w:id="14" w:name="_Ref133305555"/>
      <w:r w:rsidRPr="004C2B4C">
        <w:rPr>
          <w:rFonts w:ascii="Cambria" w:hAnsi="Cambria"/>
          <w:lang w:val="sr-Cyrl-RS"/>
        </w:rPr>
        <w:t>Предлог Одлуке о утврђивању цјеновника услуга Службе заштите и спашавања општине Беране;</w:t>
      </w:r>
      <w:bookmarkEnd w:id="14"/>
    </w:p>
    <w:p w:rsidR="000A3C5E" w:rsidRPr="004C2B4C" w:rsidRDefault="000A3C5E" w:rsidP="00BD5027">
      <w:pPr>
        <w:pStyle w:val="NoSpacing"/>
        <w:numPr>
          <w:ilvl w:val="0"/>
          <w:numId w:val="41"/>
        </w:numPr>
        <w:jc w:val="both"/>
        <w:rPr>
          <w:rFonts w:ascii="Cambria" w:hAnsi="Cambria"/>
          <w:lang w:val="sr-Cyrl-RS"/>
        </w:rPr>
      </w:pPr>
      <w:r w:rsidRPr="004C2B4C">
        <w:rPr>
          <w:rFonts w:ascii="Cambria" w:hAnsi="Cambria"/>
          <w:lang w:val="sr-Cyrl-RS"/>
        </w:rPr>
        <w:t>Цјеновник услуга Службе заштите и спашавања оштине Беране</w:t>
      </w:r>
    </w:p>
    <w:p w:rsidR="000A3C5E" w:rsidRPr="004C2B4C" w:rsidRDefault="000A3C5E" w:rsidP="004C2B4C">
      <w:pPr>
        <w:pStyle w:val="NoSpacing"/>
        <w:ind w:left="720"/>
        <w:jc w:val="both"/>
        <w:rPr>
          <w:rFonts w:ascii="Cambria" w:hAnsi="Cambria"/>
          <w:lang w:val="sr-Cyrl-RS"/>
        </w:rPr>
      </w:pPr>
      <w:r w:rsidRPr="004C2B4C">
        <w:rPr>
          <w:rFonts w:ascii="Cambria" w:hAnsi="Cambria"/>
          <w:lang w:val="sr-Cyrl-RS"/>
        </w:rPr>
        <w:t>Извјестилац: в.д. командира Службе заштите и спашавања</w:t>
      </w:r>
    </w:p>
    <w:p w:rsidR="000A3C5E" w:rsidRPr="004C2B4C" w:rsidRDefault="000A3C5E" w:rsidP="00BD5027">
      <w:pPr>
        <w:pStyle w:val="NoSpacing"/>
        <w:numPr>
          <w:ilvl w:val="0"/>
          <w:numId w:val="40"/>
        </w:numPr>
        <w:jc w:val="both"/>
        <w:rPr>
          <w:rFonts w:ascii="Cambria" w:hAnsi="Cambria"/>
          <w:lang w:val="sr-Cyrl-RS"/>
        </w:rPr>
      </w:pPr>
      <w:bookmarkStart w:id="15" w:name="_Ref133305557"/>
      <w:r w:rsidRPr="004C2B4C">
        <w:rPr>
          <w:rFonts w:ascii="Cambria" w:hAnsi="Cambria"/>
          <w:lang w:val="sr-Cyrl-RS"/>
        </w:rPr>
        <w:t>Предлог Програма подизања спомен обиљежја;</w:t>
      </w:r>
      <w:bookmarkEnd w:id="15"/>
    </w:p>
    <w:p w:rsidR="000A3C5E" w:rsidRPr="004C2B4C" w:rsidRDefault="000A3C5E" w:rsidP="004C2B4C">
      <w:pPr>
        <w:pStyle w:val="NoSpacing"/>
        <w:ind w:left="720"/>
        <w:jc w:val="both"/>
        <w:rPr>
          <w:rFonts w:ascii="Cambria" w:hAnsi="Cambria"/>
          <w:lang w:val="sr-Cyrl-RS"/>
        </w:rPr>
      </w:pPr>
      <w:r w:rsidRPr="004C2B4C">
        <w:rPr>
          <w:rFonts w:ascii="Cambria" w:hAnsi="Cambria"/>
          <w:lang w:val="sr-Cyrl-RS"/>
        </w:rPr>
        <w:t>Извјестилац: в.д. помоћник секретара Секретаријата за спорт, културу, омладину и сарадњу са НВО</w:t>
      </w:r>
    </w:p>
    <w:p w:rsidR="000A3C5E" w:rsidRPr="004C2B4C" w:rsidRDefault="000A3C5E" w:rsidP="00BD5027">
      <w:pPr>
        <w:pStyle w:val="NoSpacing"/>
        <w:numPr>
          <w:ilvl w:val="0"/>
          <w:numId w:val="40"/>
        </w:numPr>
        <w:jc w:val="both"/>
        <w:rPr>
          <w:rFonts w:ascii="Cambria" w:hAnsi="Cambria"/>
          <w:lang w:val="sr-Cyrl-RS"/>
        </w:rPr>
      </w:pPr>
      <w:bookmarkStart w:id="16" w:name="_Ref133305652"/>
      <w:r w:rsidRPr="004C2B4C">
        <w:rPr>
          <w:rFonts w:ascii="Cambria" w:hAnsi="Cambria"/>
          <w:lang w:val="sr-Cyrl-RS"/>
        </w:rPr>
        <w:t>Нацрт Одлуке о утврђивању накнаде за новорођену дјецу на подручју општине Беране;</w:t>
      </w:r>
      <w:bookmarkEnd w:id="16"/>
    </w:p>
    <w:p w:rsidR="000A3C5E" w:rsidRPr="004C2B4C" w:rsidRDefault="000A3C5E" w:rsidP="004C2B4C">
      <w:pPr>
        <w:pStyle w:val="NoSpacing"/>
        <w:ind w:left="720"/>
        <w:jc w:val="both"/>
        <w:rPr>
          <w:rFonts w:ascii="Cambria" w:hAnsi="Cambria"/>
          <w:lang w:val="sr-Latn-RS"/>
        </w:rPr>
      </w:pPr>
      <w:r w:rsidRPr="004C2B4C">
        <w:rPr>
          <w:rFonts w:ascii="Cambria" w:hAnsi="Cambria"/>
          <w:lang w:val="sr-Cyrl-RS"/>
        </w:rPr>
        <w:t>Извјестилац: одборник Бранислав Јокић</w:t>
      </w:r>
    </w:p>
    <w:p w:rsidR="000A3C5E" w:rsidRPr="004C2B4C" w:rsidRDefault="000A3C5E" w:rsidP="00BD5027">
      <w:pPr>
        <w:pStyle w:val="NoSpacing"/>
        <w:numPr>
          <w:ilvl w:val="0"/>
          <w:numId w:val="40"/>
        </w:numPr>
        <w:jc w:val="both"/>
        <w:rPr>
          <w:rFonts w:ascii="Cambria" w:hAnsi="Cambria"/>
          <w:lang w:val="sr-Latn-RS"/>
        </w:rPr>
      </w:pPr>
      <w:bookmarkStart w:id="17" w:name="_Ref133305657"/>
      <w:r w:rsidRPr="004C2B4C">
        <w:rPr>
          <w:rFonts w:ascii="Cambria" w:hAnsi="Cambria"/>
          <w:lang w:val="sr-Cyrl-RS"/>
        </w:rPr>
        <w:t>Предлог Одлуке о усвајању Локалног Програма социјалног становања Општине Беране за период 2022-2023. године</w:t>
      </w:r>
      <w:bookmarkEnd w:id="17"/>
    </w:p>
    <w:p w:rsidR="000A3C5E" w:rsidRPr="004C2B4C" w:rsidRDefault="000A3C5E" w:rsidP="00BD5027">
      <w:pPr>
        <w:pStyle w:val="NoSpacing"/>
        <w:numPr>
          <w:ilvl w:val="0"/>
          <w:numId w:val="41"/>
        </w:numPr>
        <w:jc w:val="both"/>
        <w:rPr>
          <w:rFonts w:ascii="Cambria" w:hAnsi="Cambria"/>
          <w:lang w:val="sr-Latn-RS"/>
        </w:rPr>
      </w:pPr>
      <w:r w:rsidRPr="004C2B4C">
        <w:rPr>
          <w:rFonts w:ascii="Cambria" w:hAnsi="Cambria"/>
          <w:lang w:val="sr-Cyrl-RS"/>
        </w:rPr>
        <w:t>Локални Програм социјалног становања Општине Беране за период 2022-2023 године;</w:t>
      </w:r>
    </w:p>
    <w:p w:rsidR="000A3C5E" w:rsidRPr="004C2B4C" w:rsidRDefault="000A3C5E" w:rsidP="004C2B4C">
      <w:pPr>
        <w:pStyle w:val="NoSpacing"/>
        <w:ind w:left="720"/>
        <w:jc w:val="both"/>
        <w:rPr>
          <w:rFonts w:ascii="Cambria" w:hAnsi="Cambria"/>
          <w:lang w:val="sr-Cyrl-RS"/>
        </w:rPr>
      </w:pPr>
      <w:r w:rsidRPr="004C2B4C">
        <w:rPr>
          <w:rFonts w:ascii="Cambria" w:hAnsi="Cambria"/>
          <w:lang w:val="sr-Cyrl-RS"/>
        </w:rPr>
        <w:t>Извјестилац: в.д. секретар Секретаријата за општу управу и друштвене дјелатности</w:t>
      </w:r>
    </w:p>
    <w:p w:rsidR="000A3C5E" w:rsidRPr="004C2B4C" w:rsidRDefault="000A3C5E" w:rsidP="00BD5027">
      <w:pPr>
        <w:pStyle w:val="NoSpacing"/>
        <w:numPr>
          <w:ilvl w:val="0"/>
          <w:numId w:val="40"/>
        </w:numPr>
        <w:jc w:val="both"/>
        <w:rPr>
          <w:rFonts w:ascii="Cambria" w:hAnsi="Cambria"/>
          <w:lang w:val="sr-Cyrl-RS"/>
        </w:rPr>
      </w:pPr>
      <w:r w:rsidRPr="004C2B4C">
        <w:rPr>
          <w:rFonts w:ascii="Cambria" w:hAnsi="Cambria"/>
          <w:lang w:val="sr-Cyrl-RS"/>
        </w:rPr>
        <w:t>Предлог Одлуке о усвајању Локалног плана за унапређење социјалне инклузије-развој услуга социјалне и дјечије заштите у Беранама за период од 2022-2026. године</w:t>
      </w:r>
    </w:p>
    <w:p w:rsidR="000A3C5E" w:rsidRPr="004C2B4C" w:rsidRDefault="000A3C5E" w:rsidP="00BD5027">
      <w:pPr>
        <w:pStyle w:val="NoSpacing"/>
        <w:numPr>
          <w:ilvl w:val="0"/>
          <w:numId w:val="41"/>
        </w:numPr>
        <w:jc w:val="both"/>
        <w:rPr>
          <w:rFonts w:ascii="Cambria" w:hAnsi="Cambria"/>
          <w:lang w:val="sr-Cyrl-RS"/>
        </w:rPr>
      </w:pPr>
      <w:r w:rsidRPr="004C2B4C">
        <w:rPr>
          <w:rFonts w:ascii="Cambria" w:hAnsi="Cambria"/>
          <w:lang w:val="sr-Cyrl-RS"/>
        </w:rPr>
        <w:t>Локални план за унапређење социјалне инклузије-развој услуга социјалне и  дјечије заштите у Беранама за период од 2022-2026. године;</w:t>
      </w:r>
    </w:p>
    <w:p w:rsidR="000A3C5E" w:rsidRPr="004C2B4C" w:rsidRDefault="000A3C5E" w:rsidP="0042726B">
      <w:pPr>
        <w:pStyle w:val="NoSpacing"/>
        <w:ind w:left="720"/>
        <w:jc w:val="both"/>
        <w:rPr>
          <w:rFonts w:ascii="Cambria" w:hAnsi="Cambria"/>
          <w:lang w:val="sr-Cyrl-RS"/>
        </w:rPr>
      </w:pPr>
      <w:r w:rsidRPr="004C2B4C">
        <w:rPr>
          <w:rFonts w:ascii="Cambria" w:hAnsi="Cambria"/>
          <w:lang w:val="sr-Cyrl-RS"/>
        </w:rPr>
        <w:t>Извјестилац: в.д. секретар Секретаријата за општу управу и друштвене дјелатности</w:t>
      </w:r>
    </w:p>
    <w:p w:rsidR="000A3C5E" w:rsidRPr="004C2B4C" w:rsidRDefault="000A3C5E" w:rsidP="00BD5027">
      <w:pPr>
        <w:pStyle w:val="NoSpacing"/>
        <w:numPr>
          <w:ilvl w:val="0"/>
          <w:numId w:val="40"/>
        </w:numPr>
        <w:jc w:val="both"/>
        <w:rPr>
          <w:rFonts w:ascii="Cambria" w:hAnsi="Cambria"/>
          <w:lang w:val="sr-Cyrl-RS"/>
        </w:rPr>
      </w:pPr>
      <w:r w:rsidRPr="004C2B4C">
        <w:rPr>
          <w:rFonts w:ascii="Cambria" w:hAnsi="Cambria"/>
          <w:lang w:val="sr-Cyrl-RS"/>
        </w:rPr>
        <w:t>Извјештај о раду са финансијским извјештајем за 2021. годину ЈУ ''Центар за културу'' Беране;</w:t>
      </w:r>
    </w:p>
    <w:p w:rsidR="000A3C5E" w:rsidRPr="004C2B4C" w:rsidRDefault="000A3C5E" w:rsidP="004C2B4C">
      <w:pPr>
        <w:pStyle w:val="NoSpacing"/>
        <w:ind w:left="720"/>
        <w:jc w:val="both"/>
        <w:rPr>
          <w:rFonts w:ascii="Cambria" w:hAnsi="Cambria"/>
          <w:lang w:val="sr-Cyrl-RS"/>
        </w:rPr>
      </w:pPr>
      <w:r w:rsidRPr="004C2B4C">
        <w:rPr>
          <w:rFonts w:ascii="Cambria" w:hAnsi="Cambria"/>
          <w:lang w:val="sr-Cyrl-RS"/>
        </w:rPr>
        <w:t>Извјестилац: помоћник директорице ЈУ ''Центар за културу''</w:t>
      </w:r>
    </w:p>
    <w:p w:rsidR="000A3C5E" w:rsidRPr="004C2B4C" w:rsidRDefault="000A3C5E" w:rsidP="00BD5027">
      <w:pPr>
        <w:pStyle w:val="NoSpacing"/>
        <w:numPr>
          <w:ilvl w:val="0"/>
          <w:numId w:val="40"/>
        </w:numPr>
        <w:jc w:val="both"/>
        <w:rPr>
          <w:rFonts w:ascii="Cambria" w:hAnsi="Cambria"/>
          <w:lang w:val="sr-Cyrl-RS"/>
        </w:rPr>
      </w:pPr>
      <w:r w:rsidRPr="004C2B4C">
        <w:rPr>
          <w:rFonts w:ascii="Cambria" w:hAnsi="Cambria"/>
          <w:lang w:val="sr-Cyrl-RS"/>
        </w:rPr>
        <w:t>Програм рада и финансијски план за 2022. годину ЈУ ''Центар за културу'' Беране;</w:t>
      </w:r>
    </w:p>
    <w:p w:rsidR="000A3C5E" w:rsidRPr="004C2B4C" w:rsidRDefault="000A3C5E" w:rsidP="004C2B4C">
      <w:pPr>
        <w:pStyle w:val="NoSpacing"/>
        <w:ind w:left="720"/>
        <w:jc w:val="both"/>
        <w:rPr>
          <w:rFonts w:ascii="Cambria" w:hAnsi="Cambria"/>
          <w:lang w:val="sr-Cyrl-RS"/>
        </w:rPr>
      </w:pPr>
      <w:r w:rsidRPr="004C2B4C">
        <w:rPr>
          <w:rFonts w:ascii="Cambria" w:hAnsi="Cambria"/>
          <w:lang w:val="sr-Cyrl-RS"/>
        </w:rPr>
        <w:t>Извјестилац: помоћник директорице  ЈУ ''Центар за културу''</w:t>
      </w:r>
    </w:p>
    <w:p w:rsidR="000A3C5E" w:rsidRPr="004C2B4C" w:rsidRDefault="000A3C5E" w:rsidP="00BD5027">
      <w:pPr>
        <w:pStyle w:val="NoSpacing"/>
        <w:numPr>
          <w:ilvl w:val="0"/>
          <w:numId w:val="40"/>
        </w:numPr>
        <w:jc w:val="both"/>
        <w:rPr>
          <w:rFonts w:ascii="Cambria" w:hAnsi="Cambria"/>
          <w:lang w:val="sr-Cyrl-RS"/>
        </w:rPr>
      </w:pPr>
      <w:r w:rsidRPr="004C2B4C">
        <w:rPr>
          <w:rFonts w:ascii="Cambria" w:hAnsi="Cambria"/>
          <w:lang w:val="sr-Cyrl-RS"/>
        </w:rPr>
        <w:t>Извјештај о раду и финансијском пословању за 2021. годину ЈУ ''Полимски музеј'' Беране;</w:t>
      </w:r>
    </w:p>
    <w:p w:rsidR="000A3C5E" w:rsidRPr="004C2B4C" w:rsidRDefault="000A3C5E" w:rsidP="004C2B4C">
      <w:pPr>
        <w:pStyle w:val="NoSpacing"/>
        <w:ind w:left="720"/>
        <w:jc w:val="both"/>
        <w:rPr>
          <w:rFonts w:ascii="Cambria" w:hAnsi="Cambria"/>
          <w:lang w:val="sr-Cyrl-RS"/>
        </w:rPr>
      </w:pPr>
      <w:r w:rsidRPr="004C2B4C">
        <w:rPr>
          <w:rFonts w:ascii="Cambria" w:hAnsi="Cambria"/>
          <w:lang w:val="sr-Cyrl-RS"/>
        </w:rPr>
        <w:t>Извјестилац: директорица ЈУ ''Полимски музеј''</w:t>
      </w:r>
    </w:p>
    <w:p w:rsidR="000A3C5E" w:rsidRPr="004C2B4C" w:rsidRDefault="000A3C5E" w:rsidP="00BD5027">
      <w:pPr>
        <w:pStyle w:val="NoSpacing"/>
        <w:numPr>
          <w:ilvl w:val="0"/>
          <w:numId w:val="40"/>
        </w:numPr>
        <w:jc w:val="both"/>
        <w:rPr>
          <w:rFonts w:ascii="Cambria" w:hAnsi="Cambria"/>
          <w:lang w:val="sr-Cyrl-RS"/>
        </w:rPr>
      </w:pPr>
      <w:r w:rsidRPr="004C2B4C">
        <w:rPr>
          <w:rFonts w:ascii="Cambria" w:hAnsi="Cambria"/>
          <w:lang w:val="sr-Cyrl-RS"/>
        </w:rPr>
        <w:t>Програм рада и финансијски план за 2022. годину ЈУ ''Полимски музеј'' Беране;</w:t>
      </w:r>
    </w:p>
    <w:p w:rsidR="000A3C5E" w:rsidRPr="004C2B4C" w:rsidRDefault="000A3C5E" w:rsidP="004C2B4C">
      <w:pPr>
        <w:pStyle w:val="NoSpacing"/>
        <w:ind w:left="720"/>
        <w:jc w:val="both"/>
        <w:rPr>
          <w:rFonts w:ascii="Cambria" w:hAnsi="Cambria"/>
          <w:lang w:val="sr-Cyrl-RS"/>
        </w:rPr>
      </w:pPr>
      <w:r w:rsidRPr="004C2B4C">
        <w:rPr>
          <w:rFonts w:ascii="Cambria" w:hAnsi="Cambria"/>
          <w:lang w:val="sr-Cyrl-RS"/>
        </w:rPr>
        <w:t>Извјестилац: директорица ЈУ ''Полимски музеј''</w:t>
      </w:r>
    </w:p>
    <w:p w:rsidR="000A3C5E" w:rsidRPr="004C2B4C" w:rsidRDefault="000A3C5E" w:rsidP="00BD5027">
      <w:pPr>
        <w:pStyle w:val="NoSpacing"/>
        <w:numPr>
          <w:ilvl w:val="0"/>
          <w:numId w:val="40"/>
        </w:numPr>
        <w:jc w:val="both"/>
        <w:rPr>
          <w:rFonts w:ascii="Cambria" w:hAnsi="Cambria"/>
          <w:lang w:val="sr-Cyrl-RS"/>
        </w:rPr>
      </w:pPr>
      <w:r w:rsidRPr="004C2B4C">
        <w:rPr>
          <w:rFonts w:ascii="Cambria" w:hAnsi="Cambria"/>
          <w:lang w:val="sr-Cyrl-RS"/>
        </w:rPr>
        <w:t>Извјештај о раду са финансијским извјештајем за 2021. годину ЈУ ''Дневни центар за дјецу и омладину са сметњама и тешкоћама у развоју'' Беране;</w:t>
      </w:r>
    </w:p>
    <w:p w:rsidR="000A3C5E" w:rsidRPr="004C2B4C" w:rsidRDefault="000A3C5E" w:rsidP="004C2B4C">
      <w:pPr>
        <w:pStyle w:val="NoSpacing"/>
        <w:ind w:left="720"/>
        <w:jc w:val="both"/>
        <w:rPr>
          <w:rFonts w:ascii="Cambria" w:hAnsi="Cambria"/>
          <w:lang w:val="sr-Cyrl-RS"/>
        </w:rPr>
      </w:pPr>
      <w:r w:rsidRPr="004C2B4C">
        <w:rPr>
          <w:rFonts w:ascii="Cambria" w:hAnsi="Cambria"/>
          <w:lang w:val="sr-Cyrl-RS"/>
        </w:rPr>
        <w:t>Извјестилац: директор ЈУ ''Дневни центар''</w:t>
      </w:r>
    </w:p>
    <w:p w:rsidR="000A3C5E" w:rsidRPr="004C2B4C" w:rsidRDefault="000A3C5E" w:rsidP="00BD5027">
      <w:pPr>
        <w:pStyle w:val="NoSpacing"/>
        <w:numPr>
          <w:ilvl w:val="0"/>
          <w:numId w:val="40"/>
        </w:numPr>
        <w:jc w:val="both"/>
        <w:rPr>
          <w:rFonts w:ascii="Cambria" w:hAnsi="Cambria"/>
          <w:lang w:val="sr-Cyrl-RS"/>
        </w:rPr>
      </w:pPr>
      <w:r w:rsidRPr="004C2B4C">
        <w:rPr>
          <w:rFonts w:ascii="Cambria" w:hAnsi="Cambria"/>
          <w:lang w:val="sr-Cyrl-RS"/>
        </w:rPr>
        <w:t>План и Програм рада за 2022. годину ЈУ ''Дневни центар за дјецу и омладину са сметњама и тешкоћама у развоју'' Беране;</w:t>
      </w:r>
    </w:p>
    <w:p w:rsidR="008E6C50" w:rsidRPr="008E6C50" w:rsidRDefault="000A3C5E" w:rsidP="00910DFB">
      <w:pPr>
        <w:pStyle w:val="NoSpacing"/>
        <w:ind w:left="720"/>
        <w:jc w:val="both"/>
        <w:rPr>
          <w:rFonts w:ascii="Cambria" w:hAnsi="Cambria"/>
          <w:lang w:val="en-US"/>
        </w:rPr>
      </w:pPr>
      <w:r w:rsidRPr="004C2B4C">
        <w:rPr>
          <w:rFonts w:ascii="Cambria" w:hAnsi="Cambria"/>
          <w:lang w:val="sr-Cyrl-RS"/>
        </w:rPr>
        <w:t>Извјестилац: директор ЈУ ''Дневни центар''</w:t>
      </w:r>
    </w:p>
    <w:p w:rsidR="000A3C5E" w:rsidRPr="004C2B4C" w:rsidRDefault="000A3C5E" w:rsidP="00BD5027">
      <w:pPr>
        <w:pStyle w:val="NoSpacing"/>
        <w:numPr>
          <w:ilvl w:val="0"/>
          <w:numId w:val="40"/>
        </w:numPr>
        <w:jc w:val="both"/>
        <w:rPr>
          <w:rFonts w:ascii="Cambria" w:hAnsi="Cambria"/>
          <w:lang w:val="sr-Cyrl-RS"/>
        </w:rPr>
      </w:pPr>
      <w:r w:rsidRPr="004C2B4C">
        <w:rPr>
          <w:rFonts w:ascii="Cambria" w:hAnsi="Cambria"/>
          <w:lang w:val="sr-Cyrl-RS"/>
        </w:rPr>
        <w:t>Избори и именовања</w:t>
      </w:r>
    </w:p>
    <w:p w:rsidR="000A3C5E" w:rsidRDefault="000A3C5E" w:rsidP="004C2B4C">
      <w:pPr>
        <w:spacing w:after="0" w:line="240" w:lineRule="auto"/>
        <w:jc w:val="both"/>
        <w:rPr>
          <w:rFonts w:ascii="Cambria" w:eastAsia="Times New Roman" w:hAnsi="Cambria" w:cs="Times New Roman"/>
          <w:spacing w:val="14"/>
          <w:lang w:val="en-US" w:eastAsia="en-US"/>
        </w:rPr>
      </w:pPr>
    </w:p>
    <w:p w:rsidR="00E57527" w:rsidRDefault="00E57527" w:rsidP="004C2B4C">
      <w:pPr>
        <w:pStyle w:val="NoSpacing"/>
        <w:jc w:val="both"/>
        <w:rPr>
          <w:rFonts w:ascii="Cambria" w:hAnsi="Cambria"/>
          <w:b/>
          <w:lang w:val="sr-Cyrl-RS"/>
        </w:rPr>
      </w:pPr>
    </w:p>
    <w:p w:rsidR="00E57527" w:rsidRDefault="00E57527" w:rsidP="004C2B4C">
      <w:pPr>
        <w:pStyle w:val="NoSpacing"/>
        <w:jc w:val="both"/>
        <w:rPr>
          <w:rFonts w:ascii="Cambria" w:hAnsi="Cambria"/>
          <w:b/>
          <w:lang w:val="sr-Cyrl-RS"/>
        </w:rPr>
      </w:pPr>
    </w:p>
    <w:p w:rsidR="002E18E0" w:rsidRDefault="002E18E0" w:rsidP="004C2B4C">
      <w:pPr>
        <w:pStyle w:val="NoSpacing"/>
        <w:jc w:val="both"/>
        <w:rPr>
          <w:rFonts w:ascii="Cambria" w:hAnsi="Cambria"/>
          <w:b/>
          <w:lang w:val="en-US"/>
        </w:rPr>
      </w:pPr>
      <w:r w:rsidRPr="002E18E0">
        <w:rPr>
          <w:rFonts w:ascii="Cambria" w:hAnsi="Cambria"/>
          <w:b/>
          <w:lang w:val="sr-Cyrl-RS"/>
        </w:rPr>
        <w:t>Друга редовна сједница Скупштине Општине Беране</w:t>
      </w:r>
      <w:r w:rsidR="00177D63">
        <w:rPr>
          <w:rFonts w:ascii="Cambria" w:hAnsi="Cambria"/>
          <w:b/>
          <w:lang w:val="sr-Cyrl-ME"/>
        </w:rPr>
        <w:t xml:space="preserve"> 10.</w:t>
      </w:r>
      <w:r w:rsidR="00D8224C">
        <w:rPr>
          <w:rFonts w:ascii="Cambria" w:hAnsi="Cambria"/>
          <w:b/>
          <w:lang w:val="sr-Cyrl-ME"/>
        </w:rPr>
        <w:t xml:space="preserve"> </w:t>
      </w:r>
      <w:r w:rsidR="00E57527">
        <w:rPr>
          <w:rFonts w:ascii="Cambria" w:hAnsi="Cambria"/>
          <w:b/>
          <w:lang w:val="en-US"/>
        </w:rPr>
        <w:t xml:space="preserve"> </w:t>
      </w:r>
      <w:r w:rsidR="00177D63">
        <w:rPr>
          <w:rFonts w:ascii="Cambria" w:hAnsi="Cambria"/>
          <w:b/>
          <w:lang w:val="sr-Cyrl-ME"/>
        </w:rPr>
        <w:t xml:space="preserve">октобра 2022. </w:t>
      </w:r>
      <w:r w:rsidR="00E57527">
        <w:rPr>
          <w:rFonts w:ascii="Cambria" w:hAnsi="Cambria"/>
          <w:b/>
          <w:lang w:val="sr-Cyrl-ME"/>
        </w:rPr>
        <w:t>г</w:t>
      </w:r>
      <w:r w:rsidR="00177D63">
        <w:rPr>
          <w:rFonts w:ascii="Cambria" w:hAnsi="Cambria"/>
          <w:b/>
          <w:lang w:val="sr-Cyrl-ME"/>
        </w:rPr>
        <w:t>одине</w:t>
      </w:r>
    </w:p>
    <w:p w:rsidR="004C2B4C" w:rsidRPr="004C2B4C" w:rsidRDefault="004C2B4C" w:rsidP="004C2B4C">
      <w:pPr>
        <w:pStyle w:val="NoSpacing"/>
        <w:jc w:val="both"/>
        <w:rPr>
          <w:rFonts w:ascii="Cambria" w:hAnsi="Cambria"/>
          <w:b/>
          <w:lang w:val="en-US"/>
        </w:rPr>
      </w:pPr>
    </w:p>
    <w:p w:rsidR="002E18E0" w:rsidRPr="004C2B4C" w:rsidRDefault="002E18E0" w:rsidP="00BD5027">
      <w:pPr>
        <w:numPr>
          <w:ilvl w:val="0"/>
          <w:numId w:val="42"/>
        </w:numPr>
        <w:spacing w:after="0" w:line="240" w:lineRule="auto"/>
        <w:jc w:val="both"/>
        <w:rPr>
          <w:rFonts w:ascii="Cambria" w:hAnsi="Cambria" w:cs="Times New Roman"/>
          <w:lang w:val="sr-Cyrl-RS"/>
        </w:rPr>
      </w:pPr>
      <w:r w:rsidRPr="004C2B4C">
        <w:rPr>
          <w:rFonts w:ascii="Cambria" w:hAnsi="Cambria" w:cs="Times New Roman"/>
          <w:lang w:val="sr-Cyrl-RS"/>
        </w:rPr>
        <w:t>Одговори на одборничка питања и одборничка питања;</w:t>
      </w:r>
    </w:p>
    <w:p w:rsidR="002E18E0" w:rsidRPr="004C2B4C" w:rsidRDefault="002E18E0" w:rsidP="00BD5027">
      <w:pPr>
        <w:numPr>
          <w:ilvl w:val="0"/>
          <w:numId w:val="42"/>
        </w:numPr>
        <w:spacing w:after="0" w:line="240" w:lineRule="auto"/>
        <w:jc w:val="both"/>
        <w:rPr>
          <w:rFonts w:ascii="Cambria" w:hAnsi="Cambria" w:cs="Times New Roman"/>
          <w:lang w:val="sr-Cyrl-RS"/>
        </w:rPr>
      </w:pPr>
      <w:r w:rsidRPr="004C2B4C">
        <w:rPr>
          <w:rFonts w:ascii="Cambria" w:hAnsi="Cambria" w:cs="Times New Roman"/>
          <w:lang w:val="sr-Cyrl-RS"/>
        </w:rPr>
        <w:lastRenderedPageBreak/>
        <w:t xml:space="preserve">Предлог Одлуке о иступању Општине Беране из суоснивачког удјела </w:t>
      </w:r>
    </w:p>
    <w:p w:rsidR="002E18E0" w:rsidRPr="004C2B4C" w:rsidRDefault="002E18E0" w:rsidP="004C2B4C">
      <w:pPr>
        <w:spacing w:after="0" w:line="240" w:lineRule="auto"/>
        <w:ind w:left="644"/>
        <w:jc w:val="both"/>
        <w:rPr>
          <w:rFonts w:ascii="Cambria" w:hAnsi="Cambria" w:cs="Times New Roman"/>
          <w:lang w:val="sr-Cyrl-RS"/>
        </w:rPr>
      </w:pPr>
      <w:r w:rsidRPr="004C2B4C">
        <w:rPr>
          <w:rFonts w:ascii="Cambria" w:hAnsi="Cambria" w:cs="Times New Roman"/>
          <w:lang w:val="sr-Cyrl-RS"/>
        </w:rPr>
        <w:t>установе високог образовања;</w:t>
      </w:r>
    </w:p>
    <w:p w:rsidR="002E18E0" w:rsidRPr="004C2B4C" w:rsidRDefault="002E18E0" w:rsidP="004C2B4C">
      <w:pPr>
        <w:spacing w:after="0" w:line="240" w:lineRule="auto"/>
        <w:ind w:left="644"/>
        <w:jc w:val="both"/>
        <w:rPr>
          <w:rFonts w:ascii="Cambria" w:hAnsi="Cambria" w:cs="Times New Roman"/>
          <w:lang w:val="sr-Cyrl-RS"/>
        </w:rPr>
      </w:pPr>
      <w:r w:rsidRPr="004C2B4C">
        <w:rPr>
          <w:rFonts w:ascii="Cambria" w:hAnsi="Cambria" w:cs="Times New Roman"/>
          <w:lang w:val="sr-Cyrl-RS"/>
        </w:rPr>
        <w:t>Извјестилац: потпредсједник Општине</w:t>
      </w:r>
    </w:p>
    <w:p w:rsidR="002E18E0" w:rsidRPr="004C2B4C" w:rsidRDefault="002E18E0" w:rsidP="00BD5027">
      <w:pPr>
        <w:numPr>
          <w:ilvl w:val="0"/>
          <w:numId w:val="42"/>
        </w:numPr>
        <w:spacing w:after="0" w:line="240" w:lineRule="auto"/>
        <w:jc w:val="both"/>
        <w:rPr>
          <w:rFonts w:ascii="Cambria" w:hAnsi="Cambria" w:cs="Times New Roman"/>
          <w:lang w:val="sr-Cyrl-RS"/>
        </w:rPr>
      </w:pPr>
      <w:r w:rsidRPr="004C2B4C">
        <w:rPr>
          <w:rFonts w:ascii="Cambria" w:hAnsi="Cambria" w:cs="Times New Roman"/>
          <w:lang w:val="sr-Cyrl-RS"/>
        </w:rPr>
        <w:t xml:space="preserve">Предлог Одлуке о прихватању поклона – Умјетничке галерије ''Никола и </w:t>
      </w:r>
    </w:p>
    <w:p w:rsidR="002E18E0" w:rsidRPr="004C2B4C" w:rsidRDefault="002E18E0" w:rsidP="004C2B4C">
      <w:pPr>
        <w:spacing w:after="0" w:line="240" w:lineRule="auto"/>
        <w:ind w:left="644"/>
        <w:jc w:val="both"/>
        <w:rPr>
          <w:rFonts w:ascii="Cambria" w:hAnsi="Cambria" w:cs="Times New Roman"/>
          <w:lang w:val="sr-Cyrl-RS"/>
        </w:rPr>
      </w:pPr>
      <w:r w:rsidRPr="004C2B4C">
        <w:rPr>
          <w:rFonts w:ascii="Cambria" w:hAnsi="Cambria" w:cs="Times New Roman"/>
          <w:lang w:val="sr-Cyrl-RS"/>
        </w:rPr>
        <w:t>Угљеша Поповић'';</w:t>
      </w:r>
    </w:p>
    <w:p w:rsidR="002E18E0" w:rsidRPr="004C2B4C" w:rsidRDefault="002E18E0" w:rsidP="004C2B4C">
      <w:pPr>
        <w:spacing w:after="0" w:line="240" w:lineRule="auto"/>
        <w:ind w:left="284" w:firstLine="360"/>
        <w:jc w:val="both"/>
        <w:rPr>
          <w:rFonts w:ascii="Cambria" w:hAnsi="Cambria" w:cs="Times New Roman"/>
          <w:lang w:val="sr-Cyrl-RS"/>
        </w:rPr>
      </w:pPr>
      <w:r w:rsidRPr="004C2B4C">
        <w:rPr>
          <w:rFonts w:ascii="Cambria" w:hAnsi="Cambria" w:cs="Times New Roman"/>
          <w:lang w:val="sr-Cyrl-RS"/>
        </w:rPr>
        <w:t>Извјестилац: потпредсједник Општине</w:t>
      </w:r>
    </w:p>
    <w:p w:rsidR="002E18E0" w:rsidRPr="004C2B4C" w:rsidRDefault="002E18E0" w:rsidP="00BD5027">
      <w:pPr>
        <w:numPr>
          <w:ilvl w:val="0"/>
          <w:numId w:val="42"/>
        </w:numPr>
        <w:spacing w:after="0" w:line="240" w:lineRule="auto"/>
        <w:jc w:val="both"/>
        <w:rPr>
          <w:rFonts w:ascii="Cambria" w:hAnsi="Cambria" w:cs="Times New Roman"/>
          <w:lang w:val="sr-Cyrl-RS"/>
        </w:rPr>
      </w:pPr>
      <w:r w:rsidRPr="004C2B4C">
        <w:rPr>
          <w:rFonts w:ascii="Cambria" w:hAnsi="Cambria" w:cs="Times New Roman"/>
          <w:lang w:val="sr-Cyrl-RS"/>
        </w:rPr>
        <w:t>Предлог Одлуке о размјени непокретности;</w:t>
      </w:r>
    </w:p>
    <w:p w:rsidR="002E18E0" w:rsidRPr="004C2B4C" w:rsidRDefault="002E18E0" w:rsidP="004C2B4C">
      <w:pPr>
        <w:spacing w:after="0" w:line="240" w:lineRule="auto"/>
        <w:ind w:left="644"/>
        <w:jc w:val="both"/>
        <w:rPr>
          <w:rFonts w:ascii="Cambria" w:hAnsi="Cambria" w:cs="Times New Roman"/>
        </w:rPr>
      </w:pPr>
      <w:r w:rsidRPr="004C2B4C">
        <w:rPr>
          <w:rFonts w:ascii="Cambria" w:hAnsi="Cambria" w:cs="Times New Roman"/>
          <w:lang w:val="sr-Cyrl-RS"/>
        </w:rPr>
        <w:t>Извјестилац: директор Дирекције за имовину и заштиту имовинских права</w:t>
      </w:r>
    </w:p>
    <w:p w:rsidR="002E18E0" w:rsidRPr="004C2B4C" w:rsidRDefault="002E18E0" w:rsidP="00BD5027">
      <w:pPr>
        <w:numPr>
          <w:ilvl w:val="0"/>
          <w:numId w:val="42"/>
        </w:numPr>
        <w:spacing w:after="0" w:line="240" w:lineRule="auto"/>
        <w:jc w:val="both"/>
        <w:rPr>
          <w:rFonts w:ascii="Cambria" w:hAnsi="Cambria" w:cs="Times New Roman"/>
          <w:lang w:val="sr-Cyrl-RS"/>
        </w:rPr>
      </w:pPr>
      <w:r w:rsidRPr="004C2B4C">
        <w:rPr>
          <w:rFonts w:ascii="Cambria" w:hAnsi="Cambria" w:cs="Times New Roman"/>
          <w:lang w:val="sr-Cyrl-RS"/>
        </w:rPr>
        <w:t>Предлог Одлуке о утврђивању јавног интереса за потпуну и непотпуну</w:t>
      </w:r>
    </w:p>
    <w:p w:rsidR="002E18E0" w:rsidRPr="004C2B4C" w:rsidRDefault="002E18E0" w:rsidP="004C2B4C">
      <w:pPr>
        <w:spacing w:after="0" w:line="240" w:lineRule="auto"/>
        <w:ind w:left="644"/>
        <w:jc w:val="both"/>
        <w:rPr>
          <w:rFonts w:ascii="Cambria" w:hAnsi="Cambria" w:cs="Times New Roman"/>
          <w:lang w:val="sr-Cyrl-RS"/>
        </w:rPr>
      </w:pPr>
      <w:r w:rsidRPr="004C2B4C">
        <w:rPr>
          <w:rFonts w:ascii="Cambria" w:hAnsi="Cambria" w:cs="Times New Roman"/>
          <w:lang w:val="sr-Cyrl-RS"/>
        </w:rPr>
        <w:t xml:space="preserve">експропријацију непокретности ради изградње атмосферске и </w:t>
      </w:r>
    </w:p>
    <w:p w:rsidR="002E18E0" w:rsidRPr="004C2B4C" w:rsidRDefault="002E18E0" w:rsidP="004C2B4C">
      <w:pPr>
        <w:spacing w:after="0" w:line="240" w:lineRule="auto"/>
        <w:ind w:left="644"/>
        <w:jc w:val="both"/>
        <w:rPr>
          <w:rFonts w:ascii="Cambria" w:hAnsi="Cambria" w:cs="Times New Roman"/>
          <w:lang w:val="sr-Cyrl-RS"/>
        </w:rPr>
      </w:pPr>
      <w:r w:rsidRPr="004C2B4C">
        <w:rPr>
          <w:rFonts w:ascii="Cambria" w:hAnsi="Cambria" w:cs="Times New Roman"/>
          <w:lang w:val="sr-Cyrl-RS"/>
        </w:rPr>
        <w:t>измјештање постојеће фекалне канализације у МЗ Берансело;</w:t>
      </w:r>
    </w:p>
    <w:p w:rsidR="002E18E0" w:rsidRPr="004C2B4C" w:rsidRDefault="002E18E0" w:rsidP="004C2B4C">
      <w:pPr>
        <w:spacing w:after="0" w:line="240" w:lineRule="auto"/>
        <w:ind w:left="644"/>
        <w:jc w:val="both"/>
        <w:rPr>
          <w:rFonts w:ascii="Cambria" w:hAnsi="Cambria" w:cs="Times New Roman"/>
        </w:rPr>
      </w:pPr>
      <w:r w:rsidRPr="004C2B4C">
        <w:rPr>
          <w:rFonts w:ascii="Cambria" w:hAnsi="Cambria" w:cs="Times New Roman"/>
          <w:lang w:val="sr-Cyrl-RS"/>
        </w:rPr>
        <w:t>Извјестилац: директор Дирекције за имовину и заштиту имовинских права</w:t>
      </w:r>
    </w:p>
    <w:p w:rsidR="002E18E0" w:rsidRPr="004C2B4C" w:rsidRDefault="002E18E0" w:rsidP="00BD5027">
      <w:pPr>
        <w:numPr>
          <w:ilvl w:val="0"/>
          <w:numId w:val="42"/>
        </w:numPr>
        <w:spacing w:after="0" w:line="240" w:lineRule="auto"/>
        <w:jc w:val="both"/>
        <w:rPr>
          <w:rFonts w:ascii="Cambria" w:hAnsi="Cambria" w:cs="Times New Roman"/>
          <w:lang w:val="sr-Cyrl-RS"/>
        </w:rPr>
      </w:pPr>
      <w:r w:rsidRPr="004C2B4C">
        <w:rPr>
          <w:rFonts w:ascii="Cambria" w:hAnsi="Cambria" w:cs="Times New Roman"/>
          <w:lang w:val="sr-Cyrl-RS"/>
        </w:rPr>
        <w:t xml:space="preserve">Предлог Одлуке о потврђивању Одлуке о утврђивању Цјеновника услуга </w:t>
      </w:r>
    </w:p>
    <w:p w:rsidR="002E18E0" w:rsidRPr="004C2B4C" w:rsidRDefault="002E18E0" w:rsidP="004C2B4C">
      <w:pPr>
        <w:spacing w:after="0" w:line="240" w:lineRule="auto"/>
        <w:ind w:left="644"/>
        <w:jc w:val="both"/>
        <w:rPr>
          <w:rFonts w:ascii="Cambria" w:hAnsi="Cambria" w:cs="Times New Roman"/>
          <w:lang w:val="sr-Cyrl-RS"/>
        </w:rPr>
      </w:pPr>
      <w:r w:rsidRPr="004C2B4C">
        <w:rPr>
          <w:rFonts w:ascii="Cambria" w:hAnsi="Cambria" w:cs="Times New Roman"/>
          <w:lang w:val="sr-Cyrl-RS"/>
        </w:rPr>
        <w:t>Службе заштите и спашавања Општине Беране;</w:t>
      </w:r>
    </w:p>
    <w:p w:rsidR="002E18E0" w:rsidRPr="004C2B4C" w:rsidRDefault="002E18E0" w:rsidP="004C2B4C">
      <w:pPr>
        <w:spacing w:after="0" w:line="240" w:lineRule="auto"/>
        <w:ind w:left="644"/>
        <w:jc w:val="both"/>
        <w:rPr>
          <w:rFonts w:ascii="Cambria" w:hAnsi="Cambria" w:cs="Times New Roman"/>
          <w:lang w:val="sr-Cyrl-RS"/>
        </w:rPr>
      </w:pPr>
      <w:r w:rsidRPr="004C2B4C">
        <w:rPr>
          <w:rFonts w:ascii="Cambria" w:hAnsi="Cambria" w:cs="Times New Roman"/>
          <w:lang w:val="sr-Cyrl-RS"/>
        </w:rPr>
        <w:t>Извјестилац:</w:t>
      </w:r>
      <w:r w:rsidRPr="004C2B4C">
        <w:rPr>
          <w:rFonts w:ascii="Cambria" w:hAnsi="Cambria" w:cs="Times New Roman"/>
        </w:rPr>
        <w:t xml:space="preserve"> </w:t>
      </w:r>
      <w:r w:rsidRPr="004C2B4C">
        <w:rPr>
          <w:rFonts w:ascii="Cambria" w:hAnsi="Cambria" w:cs="Times New Roman"/>
          <w:lang w:val="sr-Cyrl-RS"/>
        </w:rPr>
        <w:t>предсједник Општине</w:t>
      </w:r>
    </w:p>
    <w:p w:rsidR="002E18E0" w:rsidRPr="004C2B4C" w:rsidRDefault="002E18E0" w:rsidP="00BD5027">
      <w:pPr>
        <w:numPr>
          <w:ilvl w:val="0"/>
          <w:numId w:val="42"/>
        </w:numPr>
        <w:spacing w:after="0" w:line="240" w:lineRule="auto"/>
        <w:jc w:val="both"/>
        <w:rPr>
          <w:rFonts w:ascii="Cambria" w:hAnsi="Cambria" w:cs="Times New Roman"/>
          <w:lang w:val="sr-Cyrl-RS"/>
        </w:rPr>
      </w:pPr>
      <w:r w:rsidRPr="004C2B4C">
        <w:rPr>
          <w:rFonts w:ascii="Cambria" w:hAnsi="Cambria" w:cs="Times New Roman"/>
          <w:lang w:val="sr-Cyrl-RS"/>
        </w:rPr>
        <w:t xml:space="preserve">Предлог одлуке о утврђивању накнаде за новорођену дјецу на подручју </w:t>
      </w:r>
    </w:p>
    <w:p w:rsidR="002E18E0" w:rsidRPr="004C2B4C" w:rsidRDefault="002E18E0" w:rsidP="004C2B4C">
      <w:pPr>
        <w:spacing w:after="0" w:line="240" w:lineRule="auto"/>
        <w:ind w:left="644"/>
        <w:jc w:val="both"/>
        <w:rPr>
          <w:rFonts w:ascii="Cambria" w:hAnsi="Cambria" w:cs="Times New Roman"/>
          <w:lang w:val="sr-Cyrl-RS"/>
        </w:rPr>
      </w:pPr>
      <w:r w:rsidRPr="004C2B4C">
        <w:rPr>
          <w:rFonts w:ascii="Cambria" w:hAnsi="Cambria" w:cs="Times New Roman"/>
          <w:lang w:val="sr-Cyrl-RS"/>
        </w:rPr>
        <w:t>општине Беране;</w:t>
      </w:r>
    </w:p>
    <w:p w:rsidR="002E18E0" w:rsidRPr="004C2B4C" w:rsidRDefault="002E18E0" w:rsidP="004C2B4C">
      <w:pPr>
        <w:spacing w:after="0" w:line="240" w:lineRule="auto"/>
        <w:ind w:left="644"/>
        <w:jc w:val="both"/>
        <w:rPr>
          <w:rFonts w:ascii="Cambria" w:hAnsi="Cambria" w:cs="Times New Roman"/>
          <w:lang w:val="sr-Cyrl-RS"/>
        </w:rPr>
      </w:pPr>
      <w:r w:rsidRPr="004C2B4C">
        <w:rPr>
          <w:rFonts w:ascii="Cambria" w:hAnsi="Cambria" w:cs="Times New Roman"/>
          <w:lang w:val="sr-Cyrl-RS"/>
        </w:rPr>
        <w:t xml:space="preserve">Извјестилац: одборник </w:t>
      </w:r>
    </w:p>
    <w:p w:rsidR="002E18E0" w:rsidRPr="004C2B4C" w:rsidRDefault="002E18E0" w:rsidP="00BD5027">
      <w:pPr>
        <w:numPr>
          <w:ilvl w:val="0"/>
          <w:numId w:val="42"/>
        </w:numPr>
        <w:spacing w:after="0" w:line="240" w:lineRule="auto"/>
        <w:jc w:val="both"/>
        <w:rPr>
          <w:rFonts w:ascii="Cambria" w:hAnsi="Cambria" w:cs="Times New Roman"/>
          <w:lang w:val="sr-Cyrl-RS"/>
        </w:rPr>
      </w:pPr>
      <w:r w:rsidRPr="004C2B4C">
        <w:rPr>
          <w:rFonts w:ascii="Cambria" w:hAnsi="Cambria" w:cs="Times New Roman"/>
          <w:lang w:val="sr-Cyrl-RS"/>
        </w:rPr>
        <w:t xml:space="preserve">Извјештај о раду  ДОО ''Спортски центар'' са финансијским исказом </w:t>
      </w:r>
    </w:p>
    <w:p w:rsidR="002E18E0" w:rsidRPr="004C2B4C" w:rsidRDefault="002E18E0" w:rsidP="004C2B4C">
      <w:pPr>
        <w:spacing w:after="0" w:line="240" w:lineRule="auto"/>
        <w:ind w:left="644"/>
        <w:jc w:val="both"/>
        <w:rPr>
          <w:rFonts w:ascii="Cambria" w:hAnsi="Cambria" w:cs="Times New Roman"/>
          <w:lang w:val="sr-Cyrl-RS"/>
        </w:rPr>
      </w:pPr>
      <w:r w:rsidRPr="004C2B4C">
        <w:rPr>
          <w:rFonts w:ascii="Cambria" w:hAnsi="Cambria" w:cs="Times New Roman"/>
          <w:lang w:val="sr-Cyrl-RS"/>
        </w:rPr>
        <w:t>за 2021.годину;</w:t>
      </w:r>
    </w:p>
    <w:p w:rsidR="002E18E0" w:rsidRPr="004C2B4C" w:rsidRDefault="002E18E0" w:rsidP="004C2B4C">
      <w:pPr>
        <w:spacing w:after="0" w:line="240" w:lineRule="auto"/>
        <w:ind w:left="644"/>
        <w:jc w:val="both"/>
        <w:rPr>
          <w:rFonts w:ascii="Cambria" w:hAnsi="Cambria" w:cs="Times New Roman"/>
          <w:lang w:val="sr-Cyrl-RS"/>
        </w:rPr>
      </w:pPr>
      <w:r w:rsidRPr="004C2B4C">
        <w:rPr>
          <w:rFonts w:ascii="Cambria" w:hAnsi="Cambria" w:cs="Times New Roman"/>
          <w:lang w:val="sr-Cyrl-RS"/>
        </w:rPr>
        <w:t>Извјестилац: директор ДОО ''Спортски центар''</w:t>
      </w:r>
    </w:p>
    <w:p w:rsidR="002E18E0" w:rsidRPr="004C2B4C" w:rsidRDefault="002E18E0" w:rsidP="00BD5027">
      <w:pPr>
        <w:numPr>
          <w:ilvl w:val="0"/>
          <w:numId w:val="42"/>
        </w:numPr>
        <w:spacing w:after="0" w:line="240" w:lineRule="auto"/>
        <w:jc w:val="both"/>
        <w:rPr>
          <w:rFonts w:ascii="Cambria" w:hAnsi="Cambria" w:cs="Times New Roman"/>
          <w:lang w:val="sr-Cyrl-RS"/>
        </w:rPr>
      </w:pPr>
      <w:r w:rsidRPr="004C2B4C">
        <w:rPr>
          <w:rFonts w:ascii="Cambria" w:hAnsi="Cambria" w:cs="Times New Roman"/>
          <w:lang w:val="sr-Cyrl-RS"/>
        </w:rPr>
        <w:t>Предлог Програма рада ДОО ''Спортски центар'' за 2022.годину;</w:t>
      </w:r>
    </w:p>
    <w:p w:rsidR="002E18E0" w:rsidRPr="004C2B4C" w:rsidRDefault="002E18E0" w:rsidP="004C2B4C">
      <w:pPr>
        <w:spacing w:after="0" w:line="240" w:lineRule="auto"/>
        <w:ind w:left="644"/>
        <w:jc w:val="both"/>
        <w:rPr>
          <w:rFonts w:ascii="Cambria" w:hAnsi="Cambria" w:cs="Times New Roman"/>
          <w:lang w:val="sr-Cyrl-RS"/>
        </w:rPr>
      </w:pPr>
      <w:r w:rsidRPr="004C2B4C">
        <w:rPr>
          <w:rFonts w:ascii="Cambria" w:hAnsi="Cambria" w:cs="Times New Roman"/>
          <w:lang w:val="sr-Cyrl-RS"/>
        </w:rPr>
        <w:t>Извјестилац: директор ДОО ''Спортски центар''</w:t>
      </w:r>
    </w:p>
    <w:p w:rsidR="002E18E0" w:rsidRPr="004C2B4C" w:rsidRDefault="002E18E0" w:rsidP="00BD5027">
      <w:pPr>
        <w:numPr>
          <w:ilvl w:val="0"/>
          <w:numId w:val="42"/>
        </w:numPr>
        <w:spacing w:after="0" w:line="240" w:lineRule="auto"/>
        <w:jc w:val="both"/>
        <w:rPr>
          <w:rFonts w:ascii="Cambria" w:hAnsi="Cambria" w:cs="Times New Roman"/>
          <w:lang w:val="sr-Cyrl-RS"/>
        </w:rPr>
      </w:pPr>
      <w:r w:rsidRPr="004C2B4C">
        <w:rPr>
          <w:rFonts w:ascii="Cambria" w:hAnsi="Cambria" w:cs="Times New Roman"/>
          <w:lang w:val="sr-Cyrl-RS"/>
        </w:rPr>
        <w:t>Извјештај о раду и финансијском пословању ДОО ''Комунално'' за 2021.годину;</w:t>
      </w:r>
    </w:p>
    <w:p w:rsidR="002E18E0" w:rsidRPr="004C2B4C" w:rsidRDefault="002E18E0" w:rsidP="004C2B4C">
      <w:pPr>
        <w:spacing w:after="0" w:line="240" w:lineRule="auto"/>
        <w:ind w:left="644"/>
        <w:jc w:val="both"/>
        <w:rPr>
          <w:rFonts w:ascii="Cambria" w:hAnsi="Cambria" w:cs="Times New Roman"/>
          <w:lang w:val="sr-Cyrl-RS"/>
        </w:rPr>
      </w:pPr>
      <w:r w:rsidRPr="004C2B4C">
        <w:rPr>
          <w:rFonts w:ascii="Cambria" w:hAnsi="Cambria" w:cs="Times New Roman"/>
          <w:lang w:val="sr-Cyrl-RS"/>
        </w:rPr>
        <w:t>Извјестилац: в.д. директора ДОО ''Комунално''</w:t>
      </w:r>
    </w:p>
    <w:p w:rsidR="002E18E0" w:rsidRPr="004C2B4C" w:rsidRDefault="002E18E0" w:rsidP="00BD5027">
      <w:pPr>
        <w:numPr>
          <w:ilvl w:val="0"/>
          <w:numId w:val="42"/>
        </w:numPr>
        <w:spacing w:after="0" w:line="240" w:lineRule="auto"/>
        <w:jc w:val="both"/>
        <w:rPr>
          <w:rFonts w:ascii="Cambria" w:hAnsi="Cambria" w:cs="Times New Roman"/>
          <w:lang w:val="sr-Cyrl-RS"/>
        </w:rPr>
      </w:pPr>
      <w:r w:rsidRPr="004C2B4C">
        <w:rPr>
          <w:rFonts w:ascii="Cambria" w:hAnsi="Cambria" w:cs="Times New Roman"/>
          <w:lang w:val="sr-Cyrl-RS"/>
        </w:rPr>
        <w:t>Извјештај о пословању ДОО ''Водовод и канализација'' за 2021. годину;</w:t>
      </w:r>
    </w:p>
    <w:p w:rsidR="002E18E0" w:rsidRPr="004C2B4C" w:rsidRDefault="002E18E0" w:rsidP="004C2B4C">
      <w:pPr>
        <w:spacing w:after="0" w:line="240" w:lineRule="auto"/>
        <w:ind w:left="644"/>
        <w:jc w:val="both"/>
        <w:rPr>
          <w:rFonts w:ascii="Cambria" w:hAnsi="Cambria" w:cs="Times New Roman"/>
          <w:lang w:val="sr-Cyrl-RS"/>
        </w:rPr>
      </w:pPr>
      <w:r w:rsidRPr="004C2B4C">
        <w:rPr>
          <w:rFonts w:ascii="Cambria" w:hAnsi="Cambria" w:cs="Times New Roman"/>
          <w:lang w:val="sr-Cyrl-RS"/>
        </w:rPr>
        <w:t>Извјестилац: в.д. директора ДОО ''Водовод и канализација''</w:t>
      </w:r>
    </w:p>
    <w:p w:rsidR="002E18E0" w:rsidRPr="004C2B4C" w:rsidRDefault="002E18E0" w:rsidP="00BD5027">
      <w:pPr>
        <w:numPr>
          <w:ilvl w:val="0"/>
          <w:numId w:val="42"/>
        </w:numPr>
        <w:spacing w:after="0" w:line="240" w:lineRule="auto"/>
        <w:jc w:val="both"/>
        <w:rPr>
          <w:rFonts w:ascii="Cambria" w:hAnsi="Cambria" w:cs="Times New Roman"/>
          <w:lang w:val="sr-Cyrl-RS"/>
        </w:rPr>
      </w:pPr>
      <w:r w:rsidRPr="004C2B4C">
        <w:rPr>
          <w:rFonts w:ascii="Cambria" w:hAnsi="Cambria" w:cs="Times New Roman"/>
          <w:lang w:val="sr-Cyrl-RS"/>
        </w:rPr>
        <w:t>Избори и именовања</w:t>
      </w:r>
    </w:p>
    <w:p w:rsidR="000A3C5E" w:rsidRPr="00157A8A" w:rsidRDefault="000A3C5E" w:rsidP="004C2B4C">
      <w:pPr>
        <w:spacing w:after="0" w:line="240" w:lineRule="auto"/>
        <w:jc w:val="both"/>
        <w:rPr>
          <w:rFonts w:ascii="Cambria" w:eastAsia="Times New Roman" w:hAnsi="Cambria" w:cs="Times New Roman"/>
          <w:b/>
          <w:spacing w:val="14"/>
          <w:lang w:val="en-US" w:eastAsia="en-US"/>
        </w:rPr>
      </w:pPr>
    </w:p>
    <w:p w:rsidR="00157A8A" w:rsidRPr="005764A9" w:rsidRDefault="003D30AD" w:rsidP="004C2B4C">
      <w:pPr>
        <w:jc w:val="both"/>
        <w:rPr>
          <w:rFonts w:ascii="Cambria" w:hAnsi="Cambria"/>
          <w:b/>
          <w:lang w:val="sr-Cyrl-ME"/>
        </w:rPr>
      </w:pPr>
      <w:r w:rsidRPr="005764A9">
        <w:rPr>
          <w:rFonts w:ascii="Cambria" w:hAnsi="Cambria"/>
          <w:b/>
          <w:lang w:val="sr-Cyrl-ME"/>
        </w:rPr>
        <w:t>Трећа редовна сједница Скупштине Општине Беране</w:t>
      </w:r>
      <w:r w:rsidR="000C4140">
        <w:rPr>
          <w:rFonts w:ascii="Cambria" w:hAnsi="Cambria"/>
          <w:b/>
          <w:lang w:val="sr-Cyrl-ME"/>
        </w:rPr>
        <w:t xml:space="preserve"> 23.</w:t>
      </w:r>
      <w:r w:rsidR="00F34FDB">
        <w:rPr>
          <w:rFonts w:ascii="Cambria" w:hAnsi="Cambria"/>
          <w:b/>
          <w:lang w:val="sr-Cyrl-ME"/>
        </w:rPr>
        <w:t xml:space="preserve"> </w:t>
      </w:r>
      <w:r w:rsidR="000C4140">
        <w:rPr>
          <w:rFonts w:ascii="Cambria" w:hAnsi="Cambria"/>
          <w:b/>
          <w:lang w:val="sr-Cyrl-ME"/>
        </w:rPr>
        <w:t>децембра 2022. године</w:t>
      </w:r>
    </w:p>
    <w:p w:rsidR="003D30AD" w:rsidRPr="004C2B4C" w:rsidRDefault="003D30AD" w:rsidP="00BD5027">
      <w:pPr>
        <w:pStyle w:val="NoSpacing"/>
        <w:numPr>
          <w:ilvl w:val="0"/>
          <w:numId w:val="43"/>
        </w:numPr>
        <w:jc w:val="both"/>
        <w:rPr>
          <w:rFonts w:ascii="Cambria" w:hAnsi="Cambria"/>
          <w:lang w:val="sr-Cyrl-RS"/>
        </w:rPr>
      </w:pPr>
      <w:r w:rsidRPr="004C2B4C">
        <w:rPr>
          <w:rFonts w:ascii="Cambria" w:hAnsi="Cambria"/>
          <w:lang w:val="sr-Cyrl-RS"/>
        </w:rPr>
        <w:t>Одговори на одборничка питања и одговори на одборничка питања;</w:t>
      </w:r>
    </w:p>
    <w:p w:rsidR="003D30AD" w:rsidRPr="004C2B4C" w:rsidRDefault="003D30AD" w:rsidP="00BD5027">
      <w:pPr>
        <w:pStyle w:val="NoSpacing"/>
        <w:numPr>
          <w:ilvl w:val="0"/>
          <w:numId w:val="43"/>
        </w:numPr>
        <w:jc w:val="both"/>
        <w:rPr>
          <w:rFonts w:ascii="Cambria" w:hAnsi="Cambria"/>
          <w:lang w:val="sr-Cyrl-RS"/>
        </w:rPr>
      </w:pPr>
      <w:r w:rsidRPr="004C2B4C">
        <w:rPr>
          <w:rFonts w:ascii="Cambria" w:hAnsi="Cambria"/>
          <w:lang w:val="sr-Cyrl-RS"/>
        </w:rPr>
        <w:t>Предлог Одлуке о буџету Општине Беране за 2023. годину;</w:t>
      </w:r>
    </w:p>
    <w:p w:rsidR="003D30AD" w:rsidRPr="004C2B4C" w:rsidRDefault="003D30AD" w:rsidP="004C2B4C">
      <w:pPr>
        <w:pStyle w:val="NoSpacing"/>
        <w:ind w:firstLine="644"/>
        <w:jc w:val="both"/>
        <w:rPr>
          <w:rFonts w:ascii="Cambria" w:hAnsi="Cambria"/>
          <w:lang w:val="sr-Cyrl-RS"/>
        </w:rPr>
      </w:pPr>
      <w:bookmarkStart w:id="18" w:name="_Hlk121731521"/>
      <w:r w:rsidRPr="004C2B4C">
        <w:rPr>
          <w:rFonts w:ascii="Cambria" w:hAnsi="Cambria"/>
          <w:lang w:val="sr-Cyrl-RS"/>
        </w:rPr>
        <w:t>Извјестилац: секретар Секретаријата за финансије и економски развој</w:t>
      </w:r>
    </w:p>
    <w:bookmarkEnd w:id="18"/>
    <w:p w:rsidR="003D30AD" w:rsidRPr="004C2B4C" w:rsidRDefault="003D30AD" w:rsidP="00BD5027">
      <w:pPr>
        <w:pStyle w:val="NoSpacing"/>
        <w:numPr>
          <w:ilvl w:val="0"/>
          <w:numId w:val="43"/>
        </w:numPr>
        <w:ind w:left="720"/>
        <w:jc w:val="both"/>
        <w:rPr>
          <w:rFonts w:ascii="Cambria" w:hAnsi="Cambria"/>
          <w:lang w:val="sr-Cyrl-RS"/>
        </w:rPr>
      </w:pPr>
      <w:r w:rsidRPr="004C2B4C">
        <w:rPr>
          <w:rFonts w:ascii="Cambria" w:hAnsi="Cambria"/>
          <w:lang w:val="sr-Cyrl-RS"/>
        </w:rPr>
        <w:t>Предлог Одлуке о потврђивању Одлуке о употреби средстава сталне буџетске резерве;</w:t>
      </w:r>
    </w:p>
    <w:p w:rsidR="003D30AD" w:rsidRPr="004C2B4C" w:rsidRDefault="003D30AD" w:rsidP="004C2B4C">
      <w:pPr>
        <w:pStyle w:val="NoSpacing"/>
        <w:ind w:left="720"/>
        <w:jc w:val="both"/>
        <w:rPr>
          <w:rFonts w:ascii="Cambria" w:hAnsi="Cambria"/>
          <w:lang w:val="sr-Cyrl-RS"/>
        </w:rPr>
      </w:pPr>
      <w:r w:rsidRPr="004C2B4C">
        <w:rPr>
          <w:rFonts w:ascii="Cambria" w:hAnsi="Cambria"/>
          <w:lang w:val="sr-Cyrl-RS"/>
        </w:rPr>
        <w:t>Извјестилац: секретар Секретаријата за финансије и економски развој</w:t>
      </w:r>
    </w:p>
    <w:p w:rsidR="003D30AD" w:rsidRPr="004C2B4C" w:rsidRDefault="003D30AD" w:rsidP="00BD5027">
      <w:pPr>
        <w:pStyle w:val="NoSpacing"/>
        <w:numPr>
          <w:ilvl w:val="0"/>
          <w:numId w:val="43"/>
        </w:numPr>
        <w:jc w:val="both"/>
        <w:rPr>
          <w:rFonts w:ascii="Cambria" w:hAnsi="Cambria"/>
          <w:lang w:val="sr-Cyrl-RS"/>
        </w:rPr>
      </w:pPr>
      <w:r w:rsidRPr="004C2B4C">
        <w:rPr>
          <w:rFonts w:ascii="Cambria" w:hAnsi="Cambria"/>
          <w:lang w:val="sr-Cyrl-RS"/>
        </w:rPr>
        <w:t>Предлог Одлуке о коришћењу средстава текуће и сталне буџетске резерве;</w:t>
      </w:r>
    </w:p>
    <w:p w:rsidR="003D30AD" w:rsidRPr="004C2B4C" w:rsidRDefault="003D30AD" w:rsidP="004C2B4C">
      <w:pPr>
        <w:pStyle w:val="NoSpacing"/>
        <w:ind w:left="644"/>
        <w:jc w:val="both"/>
        <w:rPr>
          <w:rFonts w:ascii="Cambria" w:hAnsi="Cambria"/>
          <w:lang w:val="sr-Cyrl-RS"/>
        </w:rPr>
      </w:pPr>
      <w:r w:rsidRPr="004C2B4C">
        <w:rPr>
          <w:rFonts w:ascii="Cambria" w:hAnsi="Cambria"/>
          <w:lang w:val="sr-Cyrl-RS"/>
        </w:rPr>
        <w:t>Извјестилац: секретар Секретаријата за финансије и економски развој</w:t>
      </w:r>
    </w:p>
    <w:p w:rsidR="003D30AD" w:rsidRPr="004C2B4C" w:rsidRDefault="003D30AD" w:rsidP="00BD5027">
      <w:pPr>
        <w:pStyle w:val="NoSpacing"/>
        <w:numPr>
          <w:ilvl w:val="0"/>
          <w:numId w:val="43"/>
        </w:numPr>
        <w:jc w:val="both"/>
        <w:rPr>
          <w:rFonts w:ascii="Cambria" w:hAnsi="Cambria"/>
          <w:lang w:val="sr-Cyrl-RS"/>
        </w:rPr>
      </w:pPr>
      <w:bookmarkStart w:id="19" w:name="_Hlk121731795"/>
      <w:r w:rsidRPr="004C2B4C">
        <w:rPr>
          <w:rFonts w:ascii="Cambria" w:hAnsi="Cambria"/>
          <w:bCs/>
          <w:lang w:val="sr-Cyrl-RS"/>
        </w:rPr>
        <w:t>Предлог Одлуке о потрврђивању Рјешења о престанку мандата извршном директору ДОО „Бенерго</w:t>
      </w:r>
      <w:r w:rsidRPr="004C2B4C">
        <w:rPr>
          <w:rFonts w:ascii="Cambria" w:hAnsi="Cambria"/>
          <w:lang w:val="sr-Cyrl-RS"/>
        </w:rPr>
        <w:t>“ Беране;</w:t>
      </w:r>
    </w:p>
    <w:bookmarkEnd w:id="19"/>
    <w:p w:rsidR="008E6C50" w:rsidRPr="008E6C50" w:rsidRDefault="003D30AD" w:rsidP="00910DFB">
      <w:pPr>
        <w:pStyle w:val="NoSpacing"/>
        <w:ind w:left="644"/>
        <w:jc w:val="both"/>
        <w:rPr>
          <w:rFonts w:ascii="Cambria" w:hAnsi="Cambria"/>
          <w:lang w:val="en-US"/>
        </w:rPr>
      </w:pPr>
      <w:r w:rsidRPr="004C2B4C">
        <w:rPr>
          <w:rFonts w:ascii="Cambria" w:hAnsi="Cambria"/>
          <w:lang w:val="sr-Cyrl-RS"/>
        </w:rPr>
        <w:t>Извјестилац: Предсједник Општине</w:t>
      </w:r>
    </w:p>
    <w:p w:rsidR="003D30AD" w:rsidRPr="004C2B4C" w:rsidRDefault="003D30AD" w:rsidP="00BD5027">
      <w:pPr>
        <w:pStyle w:val="ListParagraph"/>
        <w:widowControl/>
        <w:numPr>
          <w:ilvl w:val="0"/>
          <w:numId w:val="43"/>
        </w:numPr>
        <w:spacing w:after="200" w:line="276" w:lineRule="auto"/>
        <w:jc w:val="both"/>
        <w:rPr>
          <w:rFonts w:ascii="Cambria" w:hAnsi="Cambria" w:cs="Times New Roman"/>
          <w:bCs/>
          <w:sz w:val="22"/>
          <w:szCs w:val="22"/>
          <w:lang w:val="sr-Cyrl-RS"/>
        </w:rPr>
      </w:pPr>
      <w:r w:rsidRPr="004C2B4C">
        <w:rPr>
          <w:rFonts w:ascii="Cambria" w:hAnsi="Cambria" w:cs="Times New Roman"/>
          <w:bCs/>
          <w:sz w:val="22"/>
          <w:szCs w:val="22"/>
          <w:lang w:val="sr-Cyrl-RS"/>
        </w:rPr>
        <w:t>Предлог Одлуке о потрврђивању Рјешења о именовању вршиоца дужности извршног директора ДОО „Бенерго</w:t>
      </w:r>
      <w:r w:rsidRPr="004C2B4C">
        <w:rPr>
          <w:rFonts w:ascii="Cambria" w:hAnsi="Cambria" w:cs="Times New Roman"/>
          <w:sz w:val="22"/>
          <w:szCs w:val="22"/>
          <w:lang w:val="sr-Cyrl-RS"/>
        </w:rPr>
        <w:t xml:space="preserve">“ </w:t>
      </w:r>
      <w:r w:rsidRPr="004C2B4C">
        <w:rPr>
          <w:rFonts w:ascii="Cambria" w:hAnsi="Cambria" w:cs="Times New Roman"/>
          <w:bCs/>
          <w:sz w:val="22"/>
          <w:szCs w:val="22"/>
          <w:lang w:val="sr-Cyrl-RS"/>
        </w:rPr>
        <w:t>Беране;</w:t>
      </w:r>
    </w:p>
    <w:p w:rsidR="003D30AD" w:rsidRDefault="003D30AD" w:rsidP="004C2B4C">
      <w:pPr>
        <w:pStyle w:val="ListParagraph"/>
        <w:ind w:left="644"/>
        <w:jc w:val="both"/>
        <w:rPr>
          <w:rFonts w:ascii="Cambria" w:hAnsi="Cambria" w:cs="Times New Roman"/>
          <w:sz w:val="22"/>
          <w:szCs w:val="22"/>
          <w:lang w:val="en-US"/>
        </w:rPr>
      </w:pPr>
      <w:r w:rsidRPr="004C2B4C">
        <w:rPr>
          <w:rFonts w:ascii="Cambria" w:hAnsi="Cambria" w:cs="Times New Roman"/>
          <w:sz w:val="22"/>
          <w:szCs w:val="22"/>
          <w:lang w:val="sr-Cyrl-RS"/>
        </w:rPr>
        <w:t>Извјестилац</w:t>
      </w:r>
      <w:r w:rsidRPr="004C2B4C">
        <w:rPr>
          <w:rFonts w:ascii="Cambria" w:hAnsi="Cambria" w:cs="Times New Roman"/>
          <w:bCs/>
          <w:sz w:val="22"/>
          <w:szCs w:val="22"/>
          <w:lang w:val="sr-Cyrl-RS"/>
        </w:rPr>
        <w:t xml:space="preserve">: </w:t>
      </w:r>
      <w:r w:rsidRPr="004C2B4C">
        <w:rPr>
          <w:rFonts w:ascii="Cambria" w:hAnsi="Cambria" w:cs="Times New Roman"/>
          <w:sz w:val="22"/>
          <w:szCs w:val="22"/>
          <w:lang w:val="sr-Cyrl-RS"/>
        </w:rPr>
        <w:t>Предсједник Општине</w:t>
      </w:r>
    </w:p>
    <w:p w:rsidR="00910DFB" w:rsidRPr="00D8224C" w:rsidRDefault="00910DFB" w:rsidP="003A47C6">
      <w:pPr>
        <w:jc w:val="both"/>
        <w:rPr>
          <w:rFonts w:ascii="Cambria" w:hAnsi="Cambria" w:cs="Times New Roman"/>
          <w:lang w:val="sr-Cyrl-ME"/>
        </w:rPr>
      </w:pPr>
    </w:p>
    <w:p w:rsidR="003D30AD" w:rsidRPr="004C2B4C" w:rsidRDefault="003D30AD" w:rsidP="00BD5027">
      <w:pPr>
        <w:pStyle w:val="ListParagraph"/>
        <w:widowControl/>
        <w:numPr>
          <w:ilvl w:val="0"/>
          <w:numId w:val="43"/>
        </w:numPr>
        <w:spacing w:after="200" w:line="276" w:lineRule="auto"/>
        <w:jc w:val="both"/>
        <w:rPr>
          <w:rFonts w:ascii="Cambria" w:hAnsi="Cambria" w:cs="Times New Roman"/>
          <w:bCs/>
          <w:sz w:val="22"/>
          <w:szCs w:val="22"/>
          <w:lang w:val="sr-Cyrl-RS"/>
        </w:rPr>
      </w:pPr>
      <w:r w:rsidRPr="004C2B4C">
        <w:rPr>
          <w:rFonts w:ascii="Cambria" w:hAnsi="Cambria" w:cs="Times New Roman"/>
          <w:bCs/>
          <w:sz w:val="22"/>
          <w:szCs w:val="22"/>
          <w:lang w:val="sr-Cyrl-RS"/>
        </w:rPr>
        <w:t>Предлог Одлуке о измјенама и допунама Одлуке о стипендирању студената;</w:t>
      </w:r>
    </w:p>
    <w:p w:rsidR="003D30AD" w:rsidRPr="004C2B4C" w:rsidRDefault="003D30AD" w:rsidP="004C2B4C">
      <w:pPr>
        <w:pStyle w:val="ListParagraph"/>
        <w:ind w:left="644"/>
        <w:jc w:val="both"/>
        <w:rPr>
          <w:rFonts w:ascii="Cambria" w:hAnsi="Cambria" w:cs="Times New Roman"/>
          <w:sz w:val="22"/>
          <w:szCs w:val="22"/>
          <w:lang w:val="sr-Cyrl-RS"/>
        </w:rPr>
      </w:pPr>
      <w:r w:rsidRPr="004C2B4C">
        <w:rPr>
          <w:rFonts w:ascii="Cambria" w:hAnsi="Cambria" w:cs="Times New Roman"/>
          <w:sz w:val="22"/>
          <w:szCs w:val="22"/>
          <w:lang w:val="sr-Cyrl-RS"/>
        </w:rPr>
        <w:t>Извјестилац: в.д. секретара Секретаријата за општу управу и друштвене дјелатности</w:t>
      </w:r>
    </w:p>
    <w:p w:rsidR="003D30AD" w:rsidRPr="004C2B4C" w:rsidRDefault="003D30AD" w:rsidP="00BD5027">
      <w:pPr>
        <w:pStyle w:val="ListParagraph"/>
        <w:widowControl/>
        <w:numPr>
          <w:ilvl w:val="0"/>
          <w:numId w:val="43"/>
        </w:numPr>
        <w:spacing w:after="200" w:line="276" w:lineRule="auto"/>
        <w:jc w:val="both"/>
        <w:rPr>
          <w:rFonts w:ascii="Cambria" w:hAnsi="Cambria" w:cs="Times New Roman"/>
          <w:sz w:val="22"/>
          <w:szCs w:val="22"/>
          <w:lang w:val="sr-Cyrl-RS"/>
        </w:rPr>
      </w:pPr>
      <w:r w:rsidRPr="004C2B4C">
        <w:rPr>
          <w:rFonts w:ascii="Cambria" w:hAnsi="Cambria" w:cs="Times New Roman"/>
          <w:bCs/>
          <w:sz w:val="22"/>
          <w:szCs w:val="22"/>
          <w:lang w:val="sr-Cyrl-RS"/>
        </w:rPr>
        <w:t>Предлог Одлуке о измјенама и допунама Одлуке о порезу на непокретности</w:t>
      </w:r>
      <w:r w:rsidRPr="004C2B4C">
        <w:rPr>
          <w:rFonts w:ascii="Cambria" w:hAnsi="Cambria" w:cs="Times New Roman"/>
          <w:sz w:val="22"/>
          <w:szCs w:val="22"/>
          <w:lang w:val="sr-Cyrl-RS"/>
        </w:rPr>
        <w:t>;</w:t>
      </w:r>
    </w:p>
    <w:p w:rsidR="003D30AD" w:rsidRPr="004C2B4C" w:rsidRDefault="003D30AD" w:rsidP="004C2B4C">
      <w:pPr>
        <w:pStyle w:val="ListParagraph"/>
        <w:ind w:left="644"/>
        <w:jc w:val="both"/>
        <w:rPr>
          <w:rFonts w:ascii="Cambria" w:hAnsi="Cambria" w:cs="Times New Roman"/>
          <w:sz w:val="22"/>
          <w:szCs w:val="22"/>
          <w:lang w:val="sr-Cyrl-RS"/>
        </w:rPr>
      </w:pPr>
      <w:r w:rsidRPr="004C2B4C">
        <w:rPr>
          <w:rFonts w:ascii="Cambria" w:hAnsi="Cambria" w:cs="Times New Roman"/>
          <w:sz w:val="22"/>
          <w:szCs w:val="22"/>
          <w:lang w:val="sr-Cyrl-RS"/>
        </w:rPr>
        <w:t>Извјестилац: в.д. директора Управе за наплату локалних јавних прихода</w:t>
      </w:r>
    </w:p>
    <w:p w:rsidR="003D30AD" w:rsidRPr="004C2B4C" w:rsidRDefault="003D30AD" w:rsidP="00BD5027">
      <w:pPr>
        <w:pStyle w:val="ListParagraph"/>
        <w:widowControl/>
        <w:numPr>
          <w:ilvl w:val="0"/>
          <w:numId w:val="43"/>
        </w:numPr>
        <w:spacing w:after="200" w:line="276" w:lineRule="auto"/>
        <w:jc w:val="both"/>
        <w:rPr>
          <w:rFonts w:ascii="Cambria" w:hAnsi="Cambria" w:cs="Times New Roman"/>
          <w:sz w:val="22"/>
          <w:szCs w:val="22"/>
          <w:lang w:val="sr-Cyrl-RS"/>
        </w:rPr>
      </w:pPr>
      <w:r w:rsidRPr="004C2B4C">
        <w:rPr>
          <w:rFonts w:ascii="Cambria" w:hAnsi="Cambria" w:cs="Times New Roman"/>
          <w:bCs/>
          <w:sz w:val="22"/>
          <w:szCs w:val="22"/>
          <w:lang w:val="sr-Cyrl-RS"/>
        </w:rPr>
        <w:t>Предлог Одлуке о измјенама и допунама Одлуке о локалним објектима од општег инетереса;</w:t>
      </w:r>
    </w:p>
    <w:p w:rsidR="003D30AD" w:rsidRPr="004C2B4C" w:rsidRDefault="003D30AD" w:rsidP="004C2B4C">
      <w:pPr>
        <w:pStyle w:val="ListParagraph"/>
        <w:ind w:left="644"/>
        <w:jc w:val="both"/>
        <w:rPr>
          <w:rFonts w:ascii="Cambria" w:hAnsi="Cambria" w:cs="Times New Roman"/>
          <w:sz w:val="22"/>
          <w:szCs w:val="22"/>
          <w:lang w:val="sr-Cyrl-RS"/>
        </w:rPr>
      </w:pPr>
      <w:r w:rsidRPr="004C2B4C">
        <w:rPr>
          <w:rFonts w:ascii="Cambria" w:hAnsi="Cambria" w:cs="Times New Roman"/>
          <w:sz w:val="22"/>
          <w:szCs w:val="22"/>
          <w:lang w:val="sr-Cyrl-RS"/>
        </w:rPr>
        <w:lastRenderedPageBreak/>
        <w:t>Извјестилац: в.д. секретара Секретаријата за планирање и уређење простора</w:t>
      </w:r>
    </w:p>
    <w:p w:rsidR="00BA2F4B" w:rsidRPr="0035058F" w:rsidRDefault="003D30AD" w:rsidP="00BA2F4B">
      <w:pPr>
        <w:pStyle w:val="ListParagraph"/>
        <w:widowControl/>
        <w:numPr>
          <w:ilvl w:val="0"/>
          <w:numId w:val="43"/>
        </w:numPr>
        <w:spacing w:after="200" w:line="276" w:lineRule="auto"/>
        <w:jc w:val="both"/>
        <w:rPr>
          <w:rFonts w:ascii="Cambria" w:hAnsi="Cambria" w:cs="Times New Roman"/>
          <w:bCs/>
          <w:sz w:val="22"/>
          <w:szCs w:val="22"/>
          <w:lang w:val="sr-Cyrl-RS"/>
        </w:rPr>
      </w:pPr>
      <w:r w:rsidRPr="004C2B4C">
        <w:rPr>
          <w:rFonts w:ascii="Cambria" w:hAnsi="Cambria" w:cs="Times New Roman"/>
          <w:bCs/>
          <w:sz w:val="22"/>
          <w:szCs w:val="22"/>
          <w:lang w:val="sr-Cyrl-RS"/>
        </w:rPr>
        <w:t>Предлог Програма рада Скупштине за 2023. годину</w:t>
      </w:r>
    </w:p>
    <w:p w:rsidR="00EE742A" w:rsidRPr="00EE742A" w:rsidRDefault="00EE742A" w:rsidP="00BA2F4B">
      <w:pPr>
        <w:jc w:val="both"/>
        <w:rPr>
          <w:rFonts w:ascii="Cambria" w:hAnsi="Cambria" w:cs="Times New Roman"/>
          <w:lang w:val="en-US"/>
        </w:rPr>
      </w:pPr>
    </w:p>
    <w:p w:rsidR="00BA2F4B" w:rsidRDefault="00BA2F4B" w:rsidP="00BA2F4B">
      <w:pPr>
        <w:pStyle w:val="ListParagraph"/>
        <w:widowControl/>
        <w:spacing w:after="200"/>
        <w:jc w:val="center"/>
        <w:rPr>
          <w:rFonts w:ascii="Cambria" w:hAnsi="Cambria" w:cs="Times New Roman"/>
          <w:b/>
          <w:sz w:val="22"/>
          <w:szCs w:val="22"/>
        </w:rPr>
      </w:pPr>
      <w:r w:rsidRPr="00BA2F4B">
        <w:rPr>
          <w:rFonts w:ascii="Cambria" w:hAnsi="Cambria" w:cs="Times New Roman"/>
          <w:b/>
          <w:sz w:val="22"/>
          <w:szCs w:val="22"/>
        </w:rPr>
        <w:t>II Послови буџета</w:t>
      </w:r>
    </w:p>
    <w:p w:rsidR="00EE742A" w:rsidRDefault="00EE742A" w:rsidP="00BA2F4B">
      <w:pPr>
        <w:pStyle w:val="ListParagraph"/>
        <w:widowControl/>
        <w:spacing w:after="200"/>
        <w:jc w:val="center"/>
        <w:rPr>
          <w:rFonts w:ascii="Cambria" w:hAnsi="Cambria" w:cs="Times New Roman"/>
          <w:b/>
          <w:sz w:val="22"/>
          <w:szCs w:val="22"/>
        </w:rPr>
      </w:pPr>
    </w:p>
    <w:p w:rsidR="00EE742A" w:rsidRPr="00BA2F4B" w:rsidRDefault="00EE742A" w:rsidP="00BA2F4B">
      <w:pPr>
        <w:pStyle w:val="ListParagraph"/>
        <w:widowControl/>
        <w:spacing w:after="200"/>
        <w:jc w:val="center"/>
        <w:rPr>
          <w:rFonts w:ascii="Cambria" w:hAnsi="Cambria" w:cs="Times New Roman"/>
          <w:b/>
          <w:sz w:val="22"/>
          <w:szCs w:val="22"/>
        </w:rPr>
      </w:pPr>
    </w:p>
    <w:p w:rsidR="00BA2F4B" w:rsidRPr="00BA2F4B" w:rsidRDefault="00BA2F4B" w:rsidP="004C2B4C">
      <w:pPr>
        <w:ind w:firstLine="720"/>
        <w:jc w:val="both"/>
        <w:rPr>
          <w:rFonts w:ascii="Cambria" w:hAnsi="Cambria"/>
          <w:lang w:val="ru-RU"/>
        </w:rPr>
      </w:pPr>
      <w:r w:rsidRPr="00BA2F4B">
        <w:rPr>
          <w:rFonts w:ascii="Cambria" w:hAnsi="Cambria"/>
          <w:lang w:val="ru-RU"/>
        </w:rPr>
        <w:t>Доношење Буџета Општине представља најважнију годишњу активност јединице локалне самоуправе, којом се не одређује само обим потрошње средстава, већ представља финансиј</w:t>
      </w:r>
      <w:r w:rsidR="003A47C6">
        <w:rPr>
          <w:rFonts w:ascii="Cambria" w:hAnsi="Cambria"/>
          <w:lang w:val="ru-RU"/>
        </w:rPr>
        <w:t>ск</w:t>
      </w:r>
      <w:r w:rsidRPr="00BA2F4B">
        <w:rPr>
          <w:rFonts w:ascii="Cambria" w:hAnsi="Cambria"/>
          <w:lang w:val="ru-RU"/>
        </w:rPr>
        <w:t>у пројекцију примитака и издатака за буџетску годину и базу процеса одлучивања органа јединице локалне самоуправе. Активности органа локалне управе и јавних служби, а тиме и задовољавање потреба од непосредног интереса за локално становништво условљене су могућностима финансирања функција локалне самоуправе.</w:t>
      </w:r>
    </w:p>
    <w:p w:rsidR="00BA2F4B" w:rsidRPr="00BA2F4B" w:rsidRDefault="00BA2F4B" w:rsidP="004C2B4C">
      <w:pPr>
        <w:ind w:firstLine="720"/>
        <w:jc w:val="both"/>
        <w:rPr>
          <w:rFonts w:ascii="Cambria" w:hAnsi="Cambria"/>
          <w:lang w:val="ru-RU"/>
        </w:rPr>
      </w:pPr>
      <w:r w:rsidRPr="00BA2F4B">
        <w:rPr>
          <w:rFonts w:ascii="Cambria" w:hAnsi="Cambria"/>
          <w:lang w:val="ru-RU"/>
        </w:rPr>
        <w:t xml:space="preserve">Интегритет буџетског система обезбјеђује се заједничким правним основом,  јединственом буџетском класификацијом, употребом јединствене буџетске документације за израду </w:t>
      </w:r>
      <w:r w:rsidR="00D8224C">
        <w:rPr>
          <w:rFonts w:ascii="Cambria" w:hAnsi="Cambria"/>
          <w:lang w:val="ru-RU"/>
        </w:rPr>
        <w:t>Б</w:t>
      </w:r>
      <w:r w:rsidRPr="00BA2F4B">
        <w:rPr>
          <w:rFonts w:ascii="Cambria" w:hAnsi="Cambria"/>
          <w:lang w:val="ru-RU"/>
        </w:rPr>
        <w:t>уџета и финансијских планова, јединственим системом буџетског рачуноводства, јединственим критеријумима за буџетску контролу и ревизију и принципима на којима се заснива буџетски поступак, у складу са Законом. У припреми и извршењу буџета испоштовани су приципи ефикасности, економичности, потпуности, тачности и јединствене буџетске класификације.</w:t>
      </w:r>
    </w:p>
    <w:p w:rsidR="00EE742A" w:rsidRPr="00EE742A" w:rsidRDefault="00EE742A" w:rsidP="00BA2F4B">
      <w:pPr>
        <w:jc w:val="both"/>
        <w:rPr>
          <w:rFonts w:ascii="Cambria" w:hAnsi="Cambria" w:cs="Times New Roman"/>
          <w:lang w:val="en-US"/>
        </w:rPr>
      </w:pPr>
    </w:p>
    <w:p w:rsidR="00BA2F4B" w:rsidRPr="00BA2F4B" w:rsidRDefault="00BA2F4B" w:rsidP="00BA2F4B">
      <w:pPr>
        <w:jc w:val="center"/>
        <w:rPr>
          <w:rFonts w:ascii="Cambria" w:hAnsi="Cambria" w:cs="Times New Roman"/>
          <w:b/>
          <w:lang w:val="ru-RU"/>
        </w:rPr>
      </w:pPr>
      <w:r w:rsidRPr="00BA2F4B">
        <w:rPr>
          <w:rFonts w:ascii="Cambria" w:hAnsi="Cambria" w:cs="Times New Roman"/>
          <w:b/>
        </w:rPr>
        <w:t>III</w:t>
      </w:r>
      <w:r w:rsidRPr="00BA2F4B">
        <w:rPr>
          <w:rFonts w:ascii="Cambria" w:hAnsi="Cambria" w:cs="Times New Roman"/>
          <w:b/>
          <w:lang w:val="ru-RU"/>
        </w:rPr>
        <w:t xml:space="preserve"> Локална управа</w:t>
      </w:r>
      <w:r w:rsidR="00D8224C">
        <w:rPr>
          <w:rFonts w:ascii="Cambria" w:hAnsi="Cambria" w:cs="Times New Roman"/>
          <w:b/>
          <w:lang w:val="ru-RU"/>
        </w:rPr>
        <w:t xml:space="preserve"> </w:t>
      </w:r>
      <w:r w:rsidRPr="00BA2F4B">
        <w:rPr>
          <w:rFonts w:ascii="Cambria" w:hAnsi="Cambria" w:cs="Times New Roman"/>
          <w:b/>
          <w:lang w:val="ru-RU"/>
        </w:rPr>
        <w:t xml:space="preserve"> –</w:t>
      </w:r>
      <w:r w:rsidR="003A47C6">
        <w:rPr>
          <w:rFonts w:ascii="Cambria" w:hAnsi="Cambria" w:cs="Times New Roman"/>
          <w:b/>
          <w:lang w:val="ru-RU"/>
        </w:rPr>
        <w:t xml:space="preserve"> </w:t>
      </w:r>
      <w:r w:rsidR="00D8224C">
        <w:rPr>
          <w:rFonts w:ascii="Cambria" w:hAnsi="Cambria" w:cs="Times New Roman"/>
          <w:b/>
          <w:lang w:val="ru-RU"/>
        </w:rPr>
        <w:t xml:space="preserve"> </w:t>
      </w:r>
      <w:r w:rsidRPr="00BA2F4B">
        <w:rPr>
          <w:rFonts w:ascii="Cambria" w:hAnsi="Cambria" w:cs="Times New Roman"/>
          <w:b/>
          <w:lang w:val="ru-RU"/>
        </w:rPr>
        <w:t>организација, функционисање и надзор</w:t>
      </w:r>
    </w:p>
    <w:p w:rsidR="00BA2F4B" w:rsidRDefault="00BA2F4B" w:rsidP="004C2B4C">
      <w:pPr>
        <w:ind w:firstLine="720"/>
        <w:rPr>
          <w:rFonts w:ascii="Cambria" w:hAnsi="Cambria" w:cs="Times New Roman"/>
          <w:lang w:val="en-US"/>
        </w:rPr>
      </w:pPr>
      <w:r w:rsidRPr="00BA2F4B">
        <w:rPr>
          <w:rFonts w:ascii="Cambria" w:hAnsi="Cambria" w:cs="Times New Roman"/>
          <w:lang w:val="ru-RU"/>
        </w:rPr>
        <w:t>Организација, начин рада и послови локалне управе ближе су дефинисани Одлуком о организацији и начину рада локалне управе и спроводе се у складу са Законом и Статутом Општине.</w:t>
      </w:r>
    </w:p>
    <w:p w:rsidR="004C2B4C" w:rsidRDefault="004C2B4C" w:rsidP="00BA2F4B">
      <w:pPr>
        <w:rPr>
          <w:rFonts w:ascii="Cambria" w:hAnsi="Cambria" w:cs="Times New Roman"/>
          <w:lang w:val="en-US"/>
        </w:rPr>
      </w:pPr>
    </w:p>
    <w:p w:rsidR="00910DFB" w:rsidRPr="00D8224C" w:rsidRDefault="00910DFB" w:rsidP="00BA2F4B">
      <w:pPr>
        <w:rPr>
          <w:rFonts w:ascii="Cambria" w:hAnsi="Cambria" w:cs="Times New Roman"/>
          <w:lang w:val="sr-Cyrl-ME"/>
        </w:rPr>
      </w:pPr>
    </w:p>
    <w:p w:rsidR="00BA2F4B" w:rsidRPr="006F6FC7" w:rsidRDefault="00BA2F4B" w:rsidP="00BD5027">
      <w:pPr>
        <w:pStyle w:val="ListParagraph"/>
        <w:numPr>
          <w:ilvl w:val="0"/>
          <w:numId w:val="58"/>
        </w:numPr>
        <w:jc w:val="both"/>
        <w:rPr>
          <w:rFonts w:ascii="Cambria" w:hAnsi="Cambria" w:cs="Times New Roman"/>
          <w:b/>
        </w:rPr>
      </w:pPr>
      <w:r w:rsidRPr="006F6FC7">
        <w:rPr>
          <w:rFonts w:ascii="Cambria" w:hAnsi="Cambria" w:cs="Times New Roman"/>
          <w:b/>
        </w:rPr>
        <w:t>Послови усмјеравања и усклађивања рада органа управе и јавних служби и организација чији је оснивач Општина</w:t>
      </w:r>
    </w:p>
    <w:p w:rsidR="00BA2F4B" w:rsidRPr="00BA2F4B" w:rsidRDefault="00BA2F4B" w:rsidP="00BA2F4B">
      <w:pPr>
        <w:pStyle w:val="ListParagraph"/>
        <w:ind w:left="1440"/>
        <w:rPr>
          <w:rFonts w:ascii="Cambria" w:hAnsi="Cambria" w:cs="Times New Roman"/>
          <w:b/>
          <w:sz w:val="22"/>
          <w:szCs w:val="22"/>
        </w:rPr>
      </w:pPr>
    </w:p>
    <w:p w:rsidR="00BA2F4B" w:rsidRPr="00BA2F4B" w:rsidRDefault="00BA2F4B" w:rsidP="004C2B4C">
      <w:pPr>
        <w:pStyle w:val="ListParagraph"/>
        <w:ind w:left="0" w:firstLine="720"/>
        <w:jc w:val="both"/>
        <w:rPr>
          <w:rFonts w:ascii="Cambria" w:hAnsi="Cambria" w:cs="Times New Roman"/>
          <w:sz w:val="22"/>
          <w:szCs w:val="22"/>
        </w:rPr>
      </w:pPr>
      <w:r w:rsidRPr="00BA2F4B">
        <w:rPr>
          <w:rFonts w:ascii="Cambria" w:hAnsi="Cambria" w:cs="Times New Roman"/>
          <w:sz w:val="22"/>
          <w:szCs w:val="22"/>
        </w:rPr>
        <w:t>Послове усмјеравања и усклађивања рада органа управе и јавних служби чији је оснивач Општина врши Предсједник Општине. Предсједник Општине у усмјеравању и усклађивању рада органа локалне управе, непосредно и преко Колегијума утврђује смјернице, предлаже начин рјешавања и методологију и даје налоге, посебно у области примјене и извршавања закона: заштите и остваривања имовинских и других права и интереса Општине, извршавање Буџета Општине, динамику израде локалних планских докумената у складу са Законом о планирању и уређењу простора, спровођење утврђене инвестиционе политике, унапређења спорта, образовања и културе, рада инспекцијских органа локалне управе, у складу са Законом, као и друге послове из надлежности јединице локалне самоуправе.</w:t>
      </w:r>
    </w:p>
    <w:p w:rsidR="00BA2F4B" w:rsidRPr="00BA2F4B" w:rsidRDefault="00BA2F4B" w:rsidP="00BA2F4B">
      <w:pPr>
        <w:pStyle w:val="ListParagraph"/>
        <w:ind w:left="0"/>
        <w:rPr>
          <w:rFonts w:ascii="Cambria" w:hAnsi="Cambria" w:cs="Times New Roman"/>
          <w:sz w:val="22"/>
          <w:szCs w:val="22"/>
        </w:rPr>
      </w:pPr>
    </w:p>
    <w:p w:rsidR="00BA2F4B" w:rsidRPr="009326B5" w:rsidRDefault="00BA2F4B" w:rsidP="00BD5027">
      <w:pPr>
        <w:pStyle w:val="ListParagraph"/>
        <w:numPr>
          <w:ilvl w:val="0"/>
          <w:numId w:val="58"/>
        </w:numPr>
        <w:rPr>
          <w:rFonts w:ascii="Cambria" w:hAnsi="Cambria" w:cs="Times New Roman"/>
          <w:b/>
        </w:rPr>
      </w:pPr>
      <w:r w:rsidRPr="009326B5">
        <w:rPr>
          <w:rFonts w:ascii="Cambria" w:hAnsi="Cambria" w:cs="Times New Roman"/>
          <w:b/>
        </w:rPr>
        <w:t>Вршење надзора над радом локалне управе</w:t>
      </w:r>
    </w:p>
    <w:p w:rsidR="00BA2F4B" w:rsidRPr="00BA2F4B" w:rsidRDefault="00BA2F4B" w:rsidP="00BA2F4B">
      <w:pPr>
        <w:pStyle w:val="ListParagraph"/>
        <w:ind w:left="1440"/>
        <w:rPr>
          <w:rFonts w:ascii="Cambria" w:hAnsi="Cambria" w:cs="Times New Roman"/>
          <w:b/>
          <w:sz w:val="22"/>
          <w:szCs w:val="22"/>
        </w:rPr>
      </w:pPr>
    </w:p>
    <w:p w:rsidR="00BA2F4B" w:rsidRPr="00BA2F4B" w:rsidRDefault="00BA2F4B" w:rsidP="004C2B4C">
      <w:pPr>
        <w:ind w:firstLine="720"/>
        <w:jc w:val="both"/>
        <w:rPr>
          <w:rFonts w:ascii="Cambria" w:hAnsi="Cambria" w:cs="Times New Roman"/>
          <w:lang w:val="ru-RU"/>
        </w:rPr>
      </w:pPr>
      <w:r w:rsidRPr="00BA2F4B">
        <w:rPr>
          <w:rFonts w:ascii="Cambria" w:hAnsi="Cambria" w:cs="Times New Roman"/>
          <w:lang w:val="ru-RU"/>
        </w:rPr>
        <w:lastRenderedPageBreak/>
        <w:t>У вршењу надзора над радом органа локалне управе и праћењу извршавања Закона, других прописа и одлука које доноси Скупштина, као и за потребе поступања по представкама, предлозима и примједбама грађана, Предсједник Општине је тражио информације и податке у вези са управним и судским предметима и издавао налоге. Предсједник је вршио надзор над радом локалне управе и кроз контролу рада Главног администратора, али превасходно непосредно контролом рада старјешина органа управе којом руководе.</w:t>
      </w:r>
    </w:p>
    <w:p w:rsidR="00BA2F4B" w:rsidRPr="00BA2F4B" w:rsidRDefault="00BA2F4B" w:rsidP="004C2B4C">
      <w:pPr>
        <w:ind w:firstLine="720"/>
        <w:jc w:val="both"/>
        <w:rPr>
          <w:rFonts w:ascii="Cambria" w:hAnsi="Cambria" w:cs="Times New Roman"/>
          <w:lang w:val="ru-RU"/>
        </w:rPr>
      </w:pPr>
      <w:r w:rsidRPr="00BA2F4B">
        <w:rPr>
          <w:rFonts w:ascii="Cambria" w:hAnsi="Cambria" w:cs="Times New Roman"/>
          <w:lang w:val="ru-RU"/>
        </w:rPr>
        <w:t>Старјешина органа локалне управе предсједнику Општине достављали су мјесечне извјештаје о раду.</w:t>
      </w:r>
    </w:p>
    <w:p w:rsidR="00BA2F4B" w:rsidRPr="00BA2F4B" w:rsidRDefault="00BA2F4B" w:rsidP="004C2B4C">
      <w:pPr>
        <w:ind w:firstLine="720"/>
        <w:jc w:val="both"/>
        <w:rPr>
          <w:rFonts w:ascii="Cambria" w:hAnsi="Cambria" w:cs="Times New Roman"/>
          <w:lang w:val="ru-RU"/>
        </w:rPr>
      </w:pPr>
      <w:r w:rsidRPr="00BA2F4B">
        <w:rPr>
          <w:rFonts w:ascii="Cambria" w:hAnsi="Cambria" w:cs="Times New Roman"/>
          <w:lang w:val="ru-RU"/>
        </w:rPr>
        <w:t>Главни администратор као координатор рада органа локалне управе и служби, стара се о законитости, ефикасности и економичности њиховог рада, даје стручна упутства, и инструкције о начину поступања у вршењу послова и врши друге послове које му наложи Предсједник Општине.</w:t>
      </w:r>
    </w:p>
    <w:p w:rsidR="00BA2F4B" w:rsidRPr="00BA2F4B" w:rsidRDefault="00BA2F4B" w:rsidP="004C2B4C">
      <w:pPr>
        <w:ind w:firstLine="720"/>
        <w:jc w:val="both"/>
        <w:rPr>
          <w:rFonts w:ascii="Cambria" w:hAnsi="Cambria" w:cs="Times New Roman"/>
          <w:lang w:val="ru-RU"/>
        </w:rPr>
      </w:pPr>
      <w:r w:rsidRPr="00BA2F4B">
        <w:rPr>
          <w:rFonts w:ascii="Cambria" w:hAnsi="Cambria" w:cs="Times New Roman"/>
          <w:lang w:val="ru-RU"/>
        </w:rPr>
        <w:t>Главни администартор за свој рад и рад своје службе одговара Предсједнику Општине и Скупштини.</w:t>
      </w:r>
    </w:p>
    <w:p w:rsidR="00BA2F4B" w:rsidRDefault="00BA2F4B" w:rsidP="004C2B4C">
      <w:pPr>
        <w:ind w:firstLine="720"/>
        <w:jc w:val="both"/>
        <w:rPr>
          <w:rFonts w:ascii="Cambria" w:hAnsi="Cambria" w:cs="Times New Roman"/>
          <w:lang w:val="en-US"/>
        </w:rPr>
      </w:pPr>
      <w:r w:rsidRPr="00BA2F4B">
        <w:rPr>
          <w:rFonts w:ascii="Cambria" w:hAnsi="Cambria" w:cs="Times New Roman"/>
          <w:lang w:val="ru-RU"/>
        </w:rPr>
        <w:t>Радом органа локалне уп</w:t>
      </w:r>
      <w:r w:rsidR="00D574C4">
        <w:rPr>
          <w:rFonts w:ascii="Cambria" w:hAnsi="Cambria" w:cs="Times New Roman"/>
          <w:lang w:val="ru-RU"/>
        </w:rPr>
        <w:t>раве руководи старјешина органа</w:t>
      </w:r>
      <w:r w:rsidR="00D8224C">
        <w:rPr>
          <w:rFonts w:ascii="Cambria" w:hAnsi="Cambria" w:cs="Times New Roman"/>
          <w:lang w:val="ru-RU"/>
        </w:rPr>
        <w:t xml:space="preserve"> </w:t>
      </w:r>
      <w:r w:rsidRPr="00BA2F4B">
        <w:rPr>
          <w:rFonts w:ascii="Cambria" w:hAnsi="Cambria" w:cs="Times New Roman"/>
          <w:lang w:val="ru-RU"/>
        </w:rPr>
        <w:t xml:space="preserve">. Старјешина органа за свој рад и рад </w:t>
      </w:r>
      <w:r w:rsidR="00D8224C">
        <w:rPr>
          <w:rFonts w:ascii="Cambria" w:hAnsi="Cambria" w:cs="Times New Roman"/>
          <w:lang w:val="ru-RU"/>
        </w:rPr>
        <w:t>органа којим руководи одговара П</w:t>
      </w:r>
      <w:r w:rsidRPr="00BA2F4B">
        <w:rPr>
          <w:rFonts w:ascii="Cambria" w:hAnsi="Cambria" w:cs="Times New Roman"/>
          <w:lang w:val="ru-RU"/>
        </w:rPr>
        <w:t>редсједнику Општине. Старјешина орагана доноси акт о унутрашњој организацији и систематизацији послова уз сагласност Предсједника Општине, одлучује о избору и распоређивању службеника и намјештеника и врши друге послове у складу са Законом, Статутом и другим актима.</w:t>
      </w:r>
    </w:p>
    <w:p w:rsidR="006F6FC7" w:rsidRPr="00D8224C" w:rsidRDefault="006F6FC7" w:rsidP="004C2B4C">
      <w:pPr>
        <w:jc w:val="both"/>
        <w:rPr>
          <w:rFonts w:ascii="Cambria" w:hAnsi="Cambria" w:cs="Times New Roman"/>
          <w:b/>
          <w:lang w:val="sr-Cyrl-ME"/>
        </w:rPr>
      </w:pPr>
    </w:p>
    <w:p w:rsidR="00BA2F4B" w:rsidRPr="009326B5" w:rsidRDefault="00BA2F4B" w:rsidP="00BD5027">
      <w:pPr>
        <w:pStyle w:val="ListParagraph"/>
        <w:numPr>
          <w:ilvl w:val="0"/>
          <w:numId w:val="58"/>
        </w:numPr>
        <w:jc w:val="both"/>
        <w:rPr>
          <w:rFonts w:ascii="Cambria" w:hAnsi="Cambria" w:cs="Times New Roman"/>
          <w:b/>
        </w:rPr>
      </w:pPr>
      <w:r w:rsidRPr="009326B5">
        <w:rPr>
          <w:rFonts w:ascii="Cambria" w:hAnsi="Cambria" w:cs="Times New Roman"/>
          <w:b/>
        </w:rPr>
        <w:t>Вршење управног надзора</w:t>
      </w:r>
    </w:p>
    <w:p w:rsidR="00BA2F4B" w:rsidRPr="00BA2F4B" w:rsidRDefault="00BA2F4B" w:rsidP="00BA2F4B">
      <w:pPr>
        <w:pStyle w:val="ListParagraph"/>
        <w:ind w:left="1440"/>
        <w:jc w:val="both"/>
        <w:rPr>
          <w:rFonts w:ascii="Cambria" w:hAnsi="Cambria" w:cs="Times New Roman"/>
          <w:b/>
          <w:sz w:val="22"/>
          <w:szCs w:val="22"/>
        </w:rPr>
      </w:pPr>
    </w:p>
    <w:p w:rsidR="00EE742A" w:rsidRPr="00EE742A" w:rsidRDefault="00BA2F4B" w:rsidP="004C2B4C">
      <w:pPr>
        <w:ind w:firstLine="720"/>
        <w:jc w:val="both"/>
        <w:rPr>
          <w:rFonts w:ascii="Cambria" w:hAnsi="Cambria" w:cs="Times New Roman"/>
          <w:lang w:val="en-US"/>
        </w:rPr>
      </w:pPr>
      <w:r w:rsidRPr="00BA2F4B">
        <w:rPr>
          <w:rFonts w:ascii="Cambria" w:hAnsi="Cambria" w:cs="Times New Roman"/>
          <w:lang w:val="ru-RU"/>
        </w:rPr>
        <w:t>У вршењу управног надзора органи локалне управе: предлажу предсједнику Општине да покрене поступак за оцјену уставности и законитости општих аката јавних служби или појединих њихових одредаба и да до окончања поступка пред Уставним судом Црне Горе обустави од извршења те акте, налажу мјере за извршавање утврђених обавеза, предлажу мјере за превазилажење проблема, односно отклањање пропуста у раду јавних служби, дају иницијативу за доношење или измјену прописа, подносе захтјев за покретање прекршајног поступка или кривичну пријаву, обавјештавају друге органе, ако постоје разлози за предузимање мјера из њихове надлежности, предузимају друге мјере, у складу са посебним прописима.</w:t>
      </w:r>
    </w:p>
    <w:p w:rsidR="00BA2F4B" w:rsidRPr="009326B5" w:rsidRDefault="00BA2F4B" w:rsidP="00BD5027">
      <w:pPr>
        <w:pStyle w:val="ListParagraph"/>
        <w:numPr>
          <w:ilvl w:val="0"/>
          <w:numId w:val="58"/>
        </w:numPr>
        <w:jc w:val="both"/>
        <w:rPr>
          <w:rFonts w:ascii="Cambria" w:hAnsi="Cambria" w:cs="Times New Roman"/>
          <w:b/>
        </w:rPr>
      </w:pPr>
      <w:r w:rsidRPr="009326B5">
        <w:rPr>
          <w:rFonts w:ascii="Cambria" w:hAnsi="Cambria" w:cs="Times New Roman"/>
          <w:b/>
        </w:rPr>
        <w:t>Обезбјеђење услова за рад органа локалне управе и стандард запослених</w:t>
      </w:r>
    </w:p>
    <w:p w:rsidR="00BA2F4B" w:rsidRPr="00BA2F4B" w:rsidRDefault="00BA2F4B" w:rsidP="00BA2F4B">
      <w:pPr>
        <w:pStyle w:val="ListParagraph"/>
        <w:ind w:left="1440"/>
        <w:jc w:val="both"/>
        <w:rPr>
          <w:rFonts w:ascii="Cambria" w:hAnsi="Cambria" w:cs="Times New Roman"/>
          <w:b/>
          <w:sz w:val="22"/>
          <w:szCs w:val="22"/>
        </w:rPr>
      </w:pPr>
    </w:p>
    <w:p w:rsidR="00BA2F4B" w:rsidRPr="00BA2F4B" w:rsidRDefault="00BA2F4B" w:rsidP="004C2B4C">
      <w:pPr>
        <w:spacing w:after="120"/>
        <w:ind w:firstLine="720"/>
        <w:jc w:val="both"/>
        <w:rPr>
          <w:rFonts w:ascii="Cambria" w:hAnsi="Cambria" w:cs="Times New Roman"/>
        </w:rPr>
      </w:pPr>
      <w:r w:rsidRPr="00BA2F4B">
        <w:rPr>
          <w:rFonts w:ascii="Cambria" w:hAnsi="Cambria" w:cs="Times New Roman"/>
          <w:lang w:val="ru-RU"/>
        </w:rPr>
        <w:t>Мјере ограничавања и рационализације буџетске потрошње на позицијама које се односе на накнаде за рад у радним тијелима, коришћење службених телефона, материјалних трошкова, како унутар органа локалне управе тако и према јавним службама, настављене су и током 20</w:t>
      </w:r>
      <w:r w:rsidRPr="00BA2F4B">
        <w:rPr>
          <w:rFonts w:ascii="Cambria" w:hAnsi="Cambria" w:cs="Times New Roman"/>
        </w:rPr>
        <w:t>2</w:t>
      </w:r>
      <w:r w:rsidR="00743937">
        <w:rPr>
          <w:rFonts w:ascii="Cambria" w:hAnsi="Cambria" w:cs="Times New Roman"/>
          <w:lang w:val="en-US"/>
        </w:rPr>
        <w:t>2</w:t>
      </w:r>
      <w:r w:rsidRPr="00BA2F4B">
        <w:rPr>
          <w:rFonts w:ascii="Cambria" w:hAnsi="Cambria" w:cs="Times New Roman"/>
          <w:lang w:val="ru-RU"/>
        </w:rPr>
        <w:t>.</w:t>
      </w:r>
      <w:r w:rsidR="00743937">
        <w:rPr>
          <w:rFonts w:ascii="Cambria" w:hAnsi="Cambria" w:cs="Times New Roman"/>
          <w:lang w:val="en-US"/>
        </w:rPr>
        <w:t xml:space="preserve"> </w:t>
      </w:r>
      <w:r w:rsidRPr="00BA2F4B">
        <w:rPr>
          <w:rFonts w:ascii="Cambria" w:hAnsi="Cambria" w:cs="Times New Roman"/>
          <w:lang w:val="ru-RU"/>
        </w:rPr>
        <w:t>године.</w:t>
      </w:r>
    </w:p>
    <w:p w:rsidR="00BA2F4B" w:rsidRDefault="00BA2F4B" w:rsidP="004C2B4C">
      <w:pPr>
        <w:spacing w:after="120"/>
        <w:ind w:firstLine="720"/>
        <w:jc w:val="both"/>
        <w:rPr>
          <w:rFonts w:ascii="Cambria" w:hAnsi="Cambria" w:cs="Times New Roman"/>
          <w:lang w:val="sr-Cyrl-ME"/>
        </w:rPr>
      </w:pPr>
      <w:r w:rsidRPr="00BA2F4B">
        <w:rPr>
          <w:rFonts w:ascii="Cambria" w:hAnsi="Cambria" w:cs="Times New Roman"/>
          <w:lang w:val="ru-RU"/>
        </w:rPr>
        <w:t>Значајно су се у појединим органима локалне управе унаприједили услови за рад истих што ће се и наставити и у наредном периоду, преко пројекта реконструкције зграде општине-ентеријера</w:t>
      </w:r>
      <w:r w:rsidR="00743937">
        <w:rPr>
          <w:rFonts w:ascii="Cambria" w:hAnsi="Cambria" w:cs="Times New Roman"/>
          <w:lang w:val="en-US"/>
        </w:rPr>
        <w:t xml:space="preserve">, </w:t>
      </w:r>
      <w:r w:rsidR="00743937">
        <w:rPr>
          <w:rFonts w:ascii="Cambria" w:hAnsi="Cambria" w:cs="Times New Roman"/>
          <w:lang w:val="sr-Cyrl-ME"/>
        </w:rPr>
        <w:t>као и набавком рачунарске опреме.</w:t>
      </w:r>
    </w:p>
    <w:p w:rsidR="009D3577" w:rsidRDefault="009D3577" w:rsidP="004C2B4C">
      <w:pPr>
        <w:spacing w:after="120"/>
        <w:ind w:firstLine="720"/>
        <w:jc w:val="both"/>
        <w:rPr>
          <w:rFonts w:ascii="Cambria" w:hAnsi="Cambria" w:cs="Times New Roman"/>
          <w:lang w:val="sr-Cyrl-ME"/>
        </w:rPr>
      </w:pPr>
    </w:p>
    <w:p w:rsidR="009D3577" w:rsidRDefault="009D3577" w:rsidP="009D3577">
      <w:pPr>
        <w:pStyle w:val="Heading2"/>
        <w:jc w:val="center"/>
      </w:pPr>
      <w:bookmarkStart w:id="20" w:name="_Ref133308604"/>
      <w:r w:rsidRPr="009D3577">
        <w:t>Потпредсједници Општине</w:t>
      </w:r>
      <w:bookmarkEnd w:id="20"/>
    </w:p>
    <w:p w:rsidR="003F250E" w:rsidRPr="003F250E" w:rsidRDefault="003F250E" w:rsidP="003F250E">
      <w:pPr>
        <w:rPr>
          <w:lang w:val="sr-Latn-CS" w:eastAsia="en-US"/>
        </w:rPr>
      </w:pPr>
    </w:p>
    <w:p w:rsidR="003F250E" w:rsidRPr="0023146F" w:rsidRDefault="003F250E" w:rsidP="003F250E">
      <w:pPr>
        <w:jc w:val="both"/>
        <w:rPr>
          <w:rFonts w:ascii="Cambria" w:hAnsi="Cambria" w:cs="Times New Roman"/>
          <w:lang w:val="sr-Cyrl-ME"/>
        </w:rPr>
      </w:pPr>
      <w:r w:rsidRPr="0023146F">
        <w:rPr>
          <w:rFonts w:ascii="Cambria" w:hAnsi="Cambria" w:cs="Times New Roman"/>
          <w:lang w:val="sr-Cyrl-ME"/>
        </w:rPr>
        <w:t>Предсједник Општине је рјешењима а сагласно Закону о локалној самоуправи и Статуту Општине повјерио послове потпредсједницима Општине из појединих области.</w:t>
      </w:r>
    </w:p>
    <w:p w:rsidR="003F250E" w:rsidRPr="0023146F" w:rsidRDefault="003F250E" w:rsidP="003F250E">
      <w:pPr>
        <w:jc w:val="both"/>
        <w:rPr>
          <w:rFonts w:ascii="Cambria" w:hAnsi="Cambria" w:cs="Times New Roman"/>
          <w:lang w:val="sr-Cyrl-ME"/>
        </w:rPr>
      </w:pPr>
      <w:r w:rsidRPr="0023146F">
        <w:rPr>
          <w:rFonts w:ascii="Cambria" w:hAnsi="Cambria" w:cs="Times New Roman"/>
          <w:lang w:val="sr-Cyrl-ME"/>
        </w:rPr>
        <w:t xml:space="preserve">Потпредсједнику Општине, </w:t>
      </w:r>
      <w:r w:rsidRPr="0023146F">
        <w:rPr>
          <w:rFonts w:ascii="Cambria" w:hAnsi="Cambria" w:cs="Times New Roman"/>
          <w:b/>
          <w:lang w:val="sr-Cyrl-ME"/>
        </w:rPr>
        <w:t>Дамјану Ћулафићу</w:t>
      </w:r>
      <w:r w:rsidRPr="0023146F">
        <w:rPr>
          <w:rFonts w:ascii="Cambria" w:hAnsi="Cambria" w:cs="Times New Roman"/>
          <w:lang w:val="sr-Cyrl-ME"/>
        </w:rPr>
        <w:t>, повјерени су следећи послови:</w:t>
      </w:r>
    </w:p>
    <w:p w:rsidR="003F250E" w:rsidRPr="0042726B" w:rsidRDefault="003F250E" w:rsidP="003F250E">
      <w:pPr>
        <w:numPr>
          <w:ilvl w:val="0"/>
          <w:numId w:val="66"/>
        </w:numPr>
        <w:ind w:hanging="502"/>
        <w:contextualSpacing/>
        <w:jc w:val="both"/>
        <w:rPr>
          <w:rFonts w:ascii="Cambria" w:eastAsia="Calibri" w:hAnsi="Cambria" w:cs="Times New Roman"/>
          <w:lang w:val="sr-Latn-RS"/>
        </w:rPr>
      </w:pPr>
      <w:r w:rsidRPr="0042726B">
        <w:rPr>
          <w:rFonts w:ascii="Cambria" w:eastAsia="Calibri" w:hAnsi="Cambria" w:cs="Times New Roman"/>
          <w:lang w:val="sr-Latn-RS"/>
        </w:rPr>
        <w:t>Координациј</w:t>
      </w:r>
      <w:r w:rsidR="0035058F">
        <w:rPr>
          <w:rFonts w:ascii="Cambria" w:eastAsia="Calibri" w:hAnsi="Cambria" w:cs="Times New Roman"/>
          <w:lang w:val="sr-Cyrl-RS"/>
        </w:rPr>
        <w:t>а</w:t>
      </w:r>
      <w:r w:rsidRPr="0042726B">
        <w:rPr>
          <w:rFonts w:ascii="Cambria" w:eastAsia="Calibri" w:hAnsi="Cambria" w:cs="Times New Roman"/>
          <w:lang w:val="sr-Latn-RS"/>
        </w:rPr>
        <w:t xml:space="preserve"> послова и праћења стања у области друштвених дјелатности и то:</w:t>
      </w:r>
    </w:p>
    <w:p w:rsidR="003F250E" w:rsidRPr="0023146F" w:rsidRDefault="003F250E" w:rsidP="003F250E">
      <w:pPr>
        <w:numPr>
          <w:ilvl w:val="0"/>
          <w:numId w:val="67"/>
        </w:numPr>
        <w:spacing w:after="0" w:line="240" w:lineRule="auto"/>
        <w:ind w:left="993" w:hanging="142"/>
        <w:jc w:val="both"/>
        <w:rPr>
          <w:rFonts w:ascii="Cambria" w:eastAsia="Calibri" w:hAnsi="Cambria" w:cstheme="minorHAnsi"/>
          <w:lang w:val="sr-Latn-RS"/>
        </w:rPr>
      </w:pPr>
      <w:r w:rsidRPr="0023146F">
        <w:rPr>
          <w:rFonts w:ascii="Cambria" w:eastAsia="Calibri" w:hAnsi="Cambria" w:cstheme="minorHAnsi"/>
          <w:lang w:val="sr-Latn-RS"/>
        </w:rPr>
        <w:t>У области образовања и васпитања, ученичког и студентског стандарда, јавног информисања и остваривања свих видова сарадње у овим областима;</w:t>
      </w:r>
    </w:p>
    <w:p w:rsidR="003F250E" w:rsidRPr="0023146F" w:rsidRDefault="003F250E" w:rsidP="003F250E">
      <w:pPr>
        <w:numPr>
          <w:ilvl w:val="0"/>
          <w:numId w:val="67"/>
        </w:numPr>
        <w:spacing w:after="0" w:line="240" w:lineRule="auto"/>
        <w:ind w:left="993" w:hanging="142"/>
        <w:jc w:val="both"/>
        <w:rPr>
          <w:rFonts w:ascii="Cambria" w:eastAsia="Calibri" w:hAnsi="Cambria" w:cstheme="minorHAnsi"/>
          <w:lang w:val="sr-Latn-RS"/>
        </w:rPr>
      </w:pPr>
      <w:r w:rsidRPr="0023146F">
        <w:rPr>
          <w:rFonts w:ascii="Cambria" w:eastAsia="Calibri" w:hAnsi="Cambria" w:cstheme="minorHAnsi"/>
          <w:lang w:val="sr-Latn-RS"/>
        </w:rPr>
        <w:t>У области социјалне и дјечије заштите, здравствене заштите, образовања и помоћи старим инвалидним лицима и координација послова и праћење стања у реализацији финансијске помоћи лицима у стању социјалне потребе;</w:t>
      </w:r>
    </w:p>
    <w:p w:rsidR="003F250E" w:rsidRPr="0023146F" w:rsidRDefault="003F250E" w:rsidP="003F250E">
      <w:pPr>
        <w:numPr>
          <w:ilvl w:val="0"/>
          <w:numId w:val="67"/>
        </w:numPr>
        <w:spacing w:after="0" w:line="240" w:lineRule="auto"/>
        <w:ind w:left="993" w:hanging="142"/>
        <w:jc w:val="both"/>
        <w:rPr>
          <w:rFonts w:ascii="Cambria" w:eastAsia="Calibri" w:hAnsi="Cambria" w:cstheme="minorHAnsi"/>
          <w:lang w:val="sr-Latn-RS"/>
        </w:rPr>
      </w:pPr>
      <w:r w:rsidRPr="0023146F">
        <w:rPr>
          <w:rFonts w:ascii="Cambria" w:eastAsia="Calibri" w:hAnsi="Cambria" w:cstheme="minorHAnsi"/>
          <w:lang w:val="sr-Latn-RS"/>
        </w:rPr>
        <w:t>У праћењу рада служби и организација које пружају услуге расељеним лицима и остваривању сарадње са општинским и државним службама у циљу збрињавања ових лица;</w:t>
      </w:r>
    </w:p>
    <w:p w:rsidR="003F250E" w:rsidRPr="0023146F" w:rsidRDefault="003F250E" w:rsidP="003F250E">
      <w:pPr>
        <w:numPr>
          <w:ilvl w:val="0"/>
          <w:numId w:val="67"/>
        </w:numPr>
        <w:spacing w:after="0" w:line="240" w:lineRule="auto"/>
        <w:ind w:left="993" w:hanging="142"/>
        <w:jc w:val="both"/>
        <w:rPr>
          <w:rFonts w:ascii="Cambria" w:eastAsia="Calibri" w:hAnsi="Cambria" w:cstheme="minorHAnsi"/>
          <w:lang w:val="sr-Latn-RS"/>
        </w:rPr>
      </w:pPr>
      <w:r w:rsidRPr="0023146F">
        <w:rPr>
          <w:rFonts w:ascii="Cambria" w:eastAsia="Calibri" w:hAnsi="Cambria" w:cstheme="minorHAnsi"/>
          <w:lang w:val="sr-Latn-RS"/>
        </w:rPr>
        <w:t>У пословима јавних набавки у складу са законом;</w:t>
      </w:r>
    </w:p>
    <w:p w:rsidR="003F250E" w:rsidRPr="0023146F" w:rsidRDefault="003F250E" w:rsidP="003F250E">
      <w:pPr>
        <w:numPr>
          <w:ilvl w:val="0"/>
          <w:numId w:val="67"/>
        </w:numPr>
        <w:spacing w:after="0" w:line="240" w:lineRule="auto"/>
        <w:ind w:left="993" w:hanging="142"/>
        <w:jc w:val="both"/>
        <w:rPr>
          <w:rFonts w:ascii="Cambria" w:eastAsia="Calibri" w:hAnsi="Cambria" w:cstheme="minorHAnsi"/>
          <w:lang w:val="sr-Latn-RS"/>
        </w:rPr>
      </w:pPr>
      <w:r w:rsidRPr="0023146F">
        <w:rPr>
          <w:rFonts w:ascii="Cambria" w:eastAsia="Calibri" w:hAnsi="Cambria" w:cstheme="minorHAnsi"/>
          <w:lang w:val="sr-Latn-RS"/>
        </w:rPr>
        <w:t>У праћењу стања у области радних односа, управљања кадровима, уређења и спровођења омладинске политике, спровођења активности на сузбијању и превенцији наркоманије.</w:t>
      </w:r>
    </w:p>
    <w:p w:rsidR="003F250E" w:rsidRPr="0023146F" w:rsidRDefault="003F250E" w:rsidP="003F250E">
      <w:pPr>
        <w:spacing w:after="0" w:line="240" w:lineRule="auto"/>
        <w:ind w:hanging="502"/>
        <w:rPr>
          <w:rFonts w:ascii="Cambria" w:eastAsia="Calibri" w:hAnsi="Cambria" w:cstheme="minorHAnsi"/>
          <w:lang w:val="sr-Latn-RS"/>
        </w:rPr>
      </w:pPr>
    </w:p>
    <w:p w:rsidR="003F250E" w:rsidRPr="0023146F" w:rsidRDefault="003F250E" w:rsidP="003F250E">
      <w:pPr>
        <w:pStyle w:val="ListParagraph"/>
        <w:widowControl/>
        <w:numPr>
          <w:ilvl w:val="0"/>
          <w:numId w:val="66"/>
        </w:numPr>
        <w:ind w:left="851" w:hanging="425"/>
        <w:jc w:val="both"/>
        <w:rPr>
          <w:rFonts w:ascii="Cambria" w:eastAsia="Calibri" w:hAnsi="Cambria" w:cstheme="minorHAnsi"/>
          <w:sz w:val="22"/>
          <w:szCs w:val="22"/>
          <w:lang w:val="sr-Latn-RS"/>
        </w:rPr>
      </w:pPr>
      <w:r w:rsidRPr="0023146F">
        <w:rPr>
          <w:rFonts w:ascii="Cambria" w:eastAsia="Calibri" w:hAnsi="Cambria" w:cstheme="minorHAnsi"/>
          <w:sz w:val="22"/>
          <w:szCs w:val="22"/>
          <w:lang w:val="sr-Latn-RS"/>
        </w:rPr>
        <w:t>Координациј</w:t>
      </w:r>
      <w:r w:rsidR="0035058F">
        <w:rPr>
          <w:rFonts w:ascii="Cambria" w:eastAsia="Calibri" w:hAnsi="Cambria" w:cstheme="minorHAnsi"/>
          <w:sz w:val="22"/>
          <w:szCs w:val="22"/>
          <w:lang w:val="sr-Cyrl-RS"/>
        </w:rPr>
        <w:t>а</w:t>
      </w:r>
      <w:r w:rsidRPr="0023146F">
        <w:rPr>
          <w:rFonts w:ascii="Cambria" w:eastAsia="Calibri" w:hAnsi="Cambria" w:cstheme="minorHAnsi"/>
          <w:sz w:val="22"/>
          <w:szCs w:val="22"/>
          <w:lang w:val="sr-Latn-RS"/>
        </w:rPr>
        <w:t xml:space="preserve"> послова  из области  невладиних организација у циљу побољшања комуникације између Општине и грађана и друге послове из надлежности општине у овој области.</w:t>
      </w:r>
    </w:p>
    <w:p w:rsidR="003F250E" w:rsidRPr="0023146F" w:rsidRDefault="003F250E" w:rsidP="003F250E">
      <w:pPr>
        <w:spacing w:after="0" w:line="240" w:lineRule="auto"/>
        <w:ind w:left="851" w:hanging="425"/>
        <w:rPr>
          <w:rFonts w:ascii="Cambria" w:eastAsia="Calibri" w:hAnsi="Cambria" w:cstheme="minorHAnsi"/>
          <w:lang w:val="sr-Latn-RS"/>
        </w:rPr>
      </w:pPr>
    </w:p>
    <w:p w:rsidR="003F250E" w:rsidRPr="0023146F" w:rsidRDefault="003F250E" w:rsidP="003F250E">
      <w:pPr>
        <w:numPr>
          <w:ilvl w:val="0"/>
          <w:numId w:val="66"/>
        </w:numPr>
        <w:spacing w:after="0" w:line="240" w:lineRule="auto"/>
        <w:ind w:left="851" w:hanging="425"/>
        <w:jc w:val="both"/>
        <w:rPr>
          <w:rFonts w:ascii="Cambria" w:eastAsia="Calibri" w:hAnsi="Cambria" w:cstheme="minorHAnsi"/>
          <w:lang w:val="sr-Latn-RS"/>
        </w:rPr>
      </w:pPr>
      <w:r w:rsidRPr="0023146F">
        <w:rPr>
          <w:rFonts w:ascii="Cambria" w:eastAsia="Calibri" w:hAnsi="Cambria" w:cstheme="minorHAnsi"/>
          <w:lang w:val="sr-Latn-RS"/>
        </w:rPr>
        <w:t>Координациј</w:t>
      </w:r>
      <w:r w:rsidR="0035058F">
        <w:rPr>
          <w:rFonts w:ascii="Cambria" w:eastAsia="Calibri" w:hAnsi="Cambria" w:cstheme="minorHAnsi"/>
          <w:lang w:val="sr-Cyrl-RS"/>
        </w:rPr>
        <w:t>а</w:t>
      </w:r>
      <w:r w:rsidRPr="0023146F">
        <w:rPr>
          <w:rFonts w:ascii="Cambria" w:eastAsia="Calibri" w:hAnsi="Cambria" w:cstheme="minorHAnsi"/>
          <w:lang w:val="sr-Cyrl-RS"/>
        </w:rPr>
        <w:t xml:space="preserve"> </w:t>
      </w:r>
      <w:r w:rsidRPr="0023146F">
        <w:rPr>
          <w:rFonts w:ascii="Cambria" w:eastAsia="Calibri" w:hAnsi="Cambria" w:cstheme="minorHAnsi"/>
          <w:lang w:val="sr-Latn-RS"/>
        </w:rPr>
        <w:t xml:space="preserve">и праћење активности и послова око благовремене израде материјала од стране органа локалне управе за потребе одржавања сједница СО Беране у циљу утврђивања предлога појединачних и општих аката од стране предсједника Општине и координација и сарадња са предсједником Општине, предсједником Скупштине општине и секретаром Скупштине </w:t>
      </w:r>
      <w:r w:rsidRPr="0023146F">
        <w:rPr>
          <w:rFonts w:ascii="Cambria" w:eastAsia="Calibri" w:hAnsi="Cambria" w:cstheme="minorHAnsi"/>
          <w:lang w:val="sr-Cyrl-RS"/>
        </w:rPr>
        <w:t>о</w:t>
      </w:r>
      <w:r w:rsidRPr="0023146F">
        <w:rPr>
          <w:rFonts w:ascii="Cambria" w:eastAsia="Calibri" w:hAnsi="Cambria" w:cstheme="minorHAnsi"/>
          <w:lang w:val="sr-Latn-RS"/>
        </w:rPr>
        <w:t>пштине око утврђивања предлога дневног реда за сједнице Скупштине Опшштине.</w:t>
      </w:r>
    </w:p>
    <w:p w:rsidR="003F250E" w:rsidRPr="0023146F" w:rsidRDefault="003F250E" w:rsidP="003F250E">
      <w:pPr>
        <w:spacing w:after="0" w:line="240" w:lineRule="auto"/>
        <w:ind w:left="851" w:hanging="425"/>
        <w:rPr>
          <w:rFonts w:ascii="Cambria" w:eastAsia="Calibri" w:hAnsi="Cambria" w:cstheme="minorHAnsi"/>
          <w:lang w:val="sr-Latn-RS"/>
        </w:rPr>
      </w:pPr>
    </w:p>
    <w:p w:rsidR="003F250E" w:rsidRPr="0023146F" w:rsidRDefault="003F250E" w:rsidP="003F250E">
      <w:pPr>
        <w:numPr>
          <w:ilvl w:val="0"/>
          <w:numId w:val="68"/>
        </w:numPr>
        <w:spacing w:after="0" w:line="240" w:lineRule="auto"/>
        <w:ind w:left="851" w:hanging="425"/>
        <w:jc w:val="both"/>
        <w:rPr>
          <w:rFonts w:ascii="Cambria" w:eastAsia="Calibri" w:hAnsi="Cambria" w:cstheme="minorHAnsi"/>
          <w:lang w:val="sr-Latn-RS"/>
        </w:rPr>
      </w:pPr>
      <w:r w:rsidRPr="0023146F">
        <w:rPr>
          <w:rFonts w:ascii="Cambria" w:eastAsia="Calibri" w:hAnsi="Cambria" w:cstheme="minorHAnsi"/>
          <w:lang w:val="sr-Latn-RS"/>
        </w:rPr>
        <w:t>Координациј</w:t>
      </w:r>
      <w:r w:rsidR="0035058F">
        <w:rPr>
          <w:rFonts w:ascii="Cambria" w:eastAsia="Calibri" w:hAnsi="Cambria" w:cstheme="minorHAnsi"/>
          <w:lang w:val="sr-Cyrl-RS"/>
        </w:rPr>
        <w:t>а</w:t>
      </w:r>
      <w:r w:rsidRPr="0023146F">
        <w:rPr>
          <w:rFonts w:ascii="Cambria" w:eastAsia="Calibri" w:hAnsi="Cambria" w:cstheme="minorHAnsi"/>
          <w:lang w:val="sr-Cyrl-RS"/>
        </w:rPr>
        <w:t xml:space="preserve"> </w:t>
      </w:r>
      <w:r w:rsidRPr="0023146F">
        <w:rPr>
          <w:rFonts w:ascii="Cambria" w:eastAsia="Calibri" w:hAnsi="Cambria" w:cstheme="minorHAnsi"/>
          <w:lang w:val="sr-Latn-RS"/>
        </w:rPr>
        <w:t>и праћење послова у условима елементарних непогода, комуникациј</w:t>
      </w:r>
      <w:r w:rsidRPr="0023146F">
        <w:rPr>
          <w:rFonts w:ascii="Cambria" w:eastAsia="Calibri" w:hAnsi="Cambria" w:cstheme="minorHAnsi"/>
          <w:lang w:val="sr-Cyrl-RS"/>
        </w:rPr>
        <w:t>у</w:t>
      </w:r>
      <w:r w:rsidRPr="0023146F">
        <w:rPr>
          <w:rFonts w:ascii="Cambria" w:eastAsia="Calibri" w:hAnsi="Cambria" w:cstheme="minorHAnsi"/>
          <w:lang w:val="sr-Latn-RS"/>
        </w:rPr>
        <w:t xml:space="preserve"> са Комисијом за процјену штета насталих услед елементарних непогода.</w:t>
      </w:r>
    </w:p>
    <w:p w:rsidR="003F250E" w:rsidRPr="0023146F" w:rsidRDefault="003F250E" w:rsidP="003F250E">
      <w:pPr>
        <w:spacing w:after="0" w:line="240" w:lineRule="auto"/>
        <w:ind w:left="851" w:hanging="425"/>
        <w:rPr>
          <w:rFonts w:ascii="Cambria" w:eastAsia="Calibri" w:hAnsi="Cambria" w:cstheme="minorHAnsi"/>
          <w:lang w:val="sr-Latn-RS"/>
        </w:rPr>
      </w:pPr>
    </w:p>
    <w:p w:rsidR="003F250E" w:rsidRPr="0023146F" w:rsidRDefault="003F250E" w:rsidP="003F250E">
      <w:pPr>
        <w:numPr>
          <w:ilvl w:val="0"/>
          <w:numId w:val="68"/>
        </w:numPr>
        <w:spacing w:after="0" w:line="240" w:lineRule="auto"/>
        <w:ind w:left="851" w:hanging="425"/>
        <w:jc w:val="both"/>
        <w:rPr>
          <w:rFonts w:ascii="Cambria" w:eastAsia="Calibri" w:hAnsi="Cambria" w:cstheme="minorHAnsi"/>
          <w:lang w:val="sr-Latn-RS"/>
        </w:rPr>
      </w:pPr>
      <w:r w:rsidRPr="0023146F">
        <w:rPr>
          <w:rFonts w:ascii="Cambria" w:eastAsia="Calibri" w:hAnsi="Cambria" w:cstheme="minorHAnsi"/>
          <w:lang w:val="sr-Latn-RS"/>
        </w:rPr>
        <w:t>Координациј</w:t>
      </w:r>
      <w:r w:rsidR="0035058F">
        <w:rPr>
          <w:rFonts w:ascii="Cambria" w:eastAsia="Calibri" w:hAnsi="Cambria" w:cstheme="minorHAnsi"/>
          <w:lang w:val="sr-Cyrl-RS"/>
        </w:rPr>
        <w:t>а</w:t>
      </w:r>
      <w:r w:rsidRPr="0023146F">
        <w:rPr>
          <w:rFonts w:ascii="Cambria" w:eastAsia="Calibri" w:hAnsi="Cambria" w:cstheme="minorHAnsi"/>
          <w:lang w:val="sr-Cyrl-RS"/>
        </w:rPr>
        <w:t xml:space="preserve"> </w:t>
      </w:r>
      <w:r w:rsidRPr="0023146F">
        <w:rPr>
          <w:rFonts w:ascii="Cambria" w:eastAsia="Calibri" w:hAnsi="Cambria" w:cstheme="minorHAnsi"/>
          <w:lang w:val="sr-Latn-RS"/>
        </w:rPr>
        <w:t>и праћење послова којима се обезбјеђује јавност и транспарентност рада органа Општине и учешће локалног становништва у вршењу јавних послова – вођење и ажурирање WEB – сајта Општине.</w:t>
      </w:r>
    </w:p>
    <w:p w:rsidR="003F250E" w:rsidRPr="0023146F" w:rsidRDefault="003F250E" w:rsidP="003F250E">
      <w:pPr>
        <w:spacing w:after="0" w:line="240" w:lineRule="auto"/>
        <w:ind w:left="851" w:hanging="425"/>
        <w:rPr>
          <w:rFonts w:ascii="Cambria" w:eastAsia="Calibri" w:hAnsi="Cambria" w:cstheme="minorHAnsi"/>
          <w:lang w:val="sr-Latn-RS"/>
        </w:rPr>
      </w:pPr>
    </w:p>
    <w:p w:rsidR="003F250E" w:rsidRPr="0023146F" w:rsidRDefault="003F250E" w:rsidP="003F250E">
      <w:pPr>
        <w:numPr>
          <w:ilvl w:val="0"/>
          <w:numId w:val="68"/>
        </w:numPr>
        <w:spacing w:after="0" w:line="240" w:lineRule="auto"/>
        <w:ind w:left="851" w:hanging="425"/>
        <w:jc w:val="both"/>
        <w:rPr>
          <w:rFonts w:ascii="Cambria" w:eastAsia="Calibri" w:hAnsi="Cambria" w:cstheme="minorHAnsi"/>
          <w:lang w:val="sr-Latn-RS"/>
        </w:rPr>
      </w:pPr>
      <w:r w:rsidRPr="0023146F">
        <w:rPr>
          <w:rFonts w:ascii="Cambria" w:eastAsia="Calibri" w:hAnsi="Cambria" w:cstheme="minorHAnsi"/>
          <w:lang w:val="sr-Latn-RS"/>
        </w:rPr>
        <w:t>Координациј</w:t>
      </w:r>
      <w:r w:rsidR="0035058F">
        <w:rPr>
          <w:rFonts w:ascii="Cambria" w:eastAsia="Calibri" w:hAnsi="Cambria" w:cstheme="minorHAnsi"/>
          <w:lang w:val="sr-Cyrl-RS"/>
        </w:rPr>
        <w:t>а</w:t>
      </w:r>
      <w:r w:rsidRPr="0023146F">
        <w:rPr>
          <w:rFonts w:ascii="Cambria" w:eastAsia="Calibri" w:hAnsi="Cambria" w:cstheme="minorHAnsi"/>
          <w:lang w:val="sr-Latn-RS"/>
        </w:rPr>
        <w:t xml:space="preserve"> послова и праћење стања у области организовања и унапређивања културно–умјетничке дјелатности и културног живота у Општини;</w:t>
      </w:r>
    </w:p>
    <w:p w:rsidR="003F250E" w:rsidRPr="0023146F" w:rsidRDefault="003F250E" w:rsidP="003F250E">
      <w:pPr>
        <w:spacing w:after="0" w:line="240" w:lineRule="auto"/>
        <w:ind w:left="851" w:hanging="425"/>
        <w:rPr>
          <w:rFonts w:ascii="Cambria" w:eastAsia="Calibri" w:hAnsi="Cambria" w:cstheme="minorHAnsi"/>
          <w:lang w:val="sr-Latn-RS"/>
        </w:rPr>
      </w:pPr>
    </w:p>
    <w:p w:rsidR="003F250E" w:rsidRPr="0023146F" w:rsidRDefault="003F250E" w:rsidP="003F250E">
      <w:pPr>
        <w:numPr>
          <w:ilvl w:val="0"/>
          <w:numId w:val="68"/>
        </w:numPr>
        <w:spacing w:after="0" w:line="240" w:lineRule="auto"/>
        <w:ind w:left="851" w:hanging="425"/>
        <w:jc w:val="both"/>
        <w:rPr>
          <w:rFonts w:ascii="Cambria" w:eastAsia="Calibri" w:hAnsi="Cambria" w:cstheme="minorHAnsi"/>
          <w:lang w:val="sr-Latn-RS"/>
        </w:rPr>
      </w:pPr>
      <w:r w:rsidRPr="0023146F">
        <w:rPr>
          <w:rFonts w:ascii="Cambria" w:eastAsia="Calibri" w:hAnsi="Cambria" w:cstheme="minorHAnsi"/>
          <w:lang w:val="sr-Latn-RS"/>
        </w:rPr>
        <w:t>Координациј</w:t>
      </w:r>
      <w:r w:rsidR="0035058F">
        <w:rPr>
          <w:rFonts w:ascii="Cambria" w:eastAsia="Calibri" w:hAnsi="Cambria" w:cstheme="minorHAnsi"/>
          <w:lang w:val="sr-Cyrl-RS"/>
        </w:rPr>
        <w:t>а</w:t>
      </w:r>
      <w:r w:rsidRPr="0023146F">
        <w:rPr>
          <w:rFonts w:ascii="Cambria" w:eastAsia="Calibri" w:hAnsi="Cambria" w:cstheme="minorHAnsi"/>
          <w:lang w:val="sr-Latn-RS"/>
        </w:rPr>
        <w:t xml:space="preserve"> послова и праћење стања у области организовања културн</w:t>
      </w:r>
      <w:r w:rsidRPr="0023146F">
        <w:rPr>
          <w:rFonts w:ascii="Cambria" w:eastAsia="Calibri" w:hAnsi="Cambria" w:cstheme="minorHAnsi"/>
          <w:lang w:val="sr-Cyrl-RS"/>
        </w:rPr>
        <w:t>о-</w:t>
      </w:r>
      <w:r w:rsidRPr="0023146F">
        <w:rPr>
          <w:rFonts w:ascii="Cambria" w:eastAsia="Calibri" w:hAnsi="Cambria" w:cstheme="minorHAnsi"/>
          <w:lang w:val="sr-Latn-RS"/>
        </w:rPr>
        <w:t>умјетничких наступа, значајних државних празника, позоришних представа, фестивала и осталих манифестација културно-образовног карактера;</w:t>
      </w:r>
    </w:p>
    <w:p w:rsidR="003F250E" w:rsidRPr="0023146F" w:rsidRDefault="003F250E" w:rsidP="003F250E">
      <w:pPr>
        <w:spacing w:after="0" w:line="240" w:lineRule="auto"/>
        <w:ind w:left="851" w:hanging="425"/>
        <w:jc w:val="both"/>
        <w:rPr>
          <w:rFonts w:ascii="Cambria" w:eastAsia="Calibri" w:hAnsi="Cambria" w:cstheme="minorHAnsi"/>
          <w:lang w:val="sr-Latn-RS"/>
        </w:rPr>
      </w:pPr>
    </w:p>
    <w:p w:rsidR="003F250E" w:rsidRPr="0023146F" w:rsidRDefault="003F250E" w:rsidP="003F250E">
      <w:pPr>
        <w:numPr>
          <w:ilvl w:val="0"/>
          <w:numId w:val="68"/>
        </w:numPr>
        <w:spacing w:after="0" w:line="240" w:lineRule="auto"/>
        <w:ind w:left="851" w:hanging="425"/>
        <w:jc w:val="both"/>
        <w:rPr>
          <w:rFonts w:ascii="Cambria" w:eastAsia="Calibri" w:hAnsi="Cambria" w:cstheme="minorHAnsi"/>
          <w:lang w:val="sr-Latn-RS"/>
        </w:rPr>
      </w:pPr>
      <w:r w:rsidRPr="0023146F">
        <w:rPr>
          <w:rFonts w:ascii="Cambria" w:eastAsia="Calibri" w:hAnsi="Cambria" w:cstheme="minorHAnsi"/>
          <w:lang w:val="sr-Latn-RS"/>
        </w:rPr>
        <w:t>Координациј</w:t>
      </w:r>
      <w:r w:rsidR="0035058F">
        <w:rPr>
          <w:rFonts w:ascii="Cambria" w:eastAsia="Calibri" w:hAnsi="Cambria" w:cstheme="minorHAnsi"/>
          <w:lang w:val="sr-Cyrl-RS"/>
        </w:rPr>
        <w:t>а</w:t>
      </w:r>
      <w:r w:rsidRPr="0023146F">
        <w:rPr>
          <w:rFonts w:ascii="Cambria" w:eastAsia="Calibri" w:hAnsi="Cambria" w:cstheme="minorHAnsi"/>
          <w:lang w:val="sr-Latn-RS"/>
        </w:rPr>
        <w:t xml:space="preserve"> послова и праћење стања у области стварања и реализације услова за унапређивање спорта и физичке културе, рекреације дјеце, омл</w:t>
      </w:r>
      <w:r w:rsidRPr="0023146F">
        <w:rPr>
          <w:rFonts w:ascii="Cambria" w:eastAsia="Calibri" w:hAnsi="Cambria" w:cstheme="minorHAnsi"/>
          <w:lang w:val="sr-Cyrl-RS"/>
        </w:rPr>
        <w:t>а</w:t>
      </w:r>
      <w:r w:rsidRPr="0023146F">
        <w:rPr>
          <w:rFonts w:ascii="Cambria" w:eastAsia="Calibri" w:hAnsi="Cambria" w:cstheme="minorHAnsi"/>
          <w:lang w:val="sr-Latn-RS"/>
        </w:rPr>
        <w:t xml:space="preserve">дине и </w:t>
      </w:r>
      <w:r w:rsidRPr="0023146F">
        <w:rPr>
          <w:rFonts w:ascii="Cambria" w:eastAsia="Calibri" w:hAnsi="Cambria" w:cstheme="minorHAnsi"/>
          <w:lang w:val="sr-Latn-RS"/>
        </w:rPr>
        <w:lastRenderedPageBreak/>
        <w:t>одраслих, изградње и одржавања објеката физичке културе и развијања међуопштинске спортске сарадње;</w:t>
      </w:r>
    </w:p>
    <w:p w:rsidR="003F250E" w:rsidRPr="0023146F" w:rsidRDefault="003F250E" w:rsidP="003F250E">
      <w:pPr>
        <w:spacing w:after="0" w:line="240" w:lineRule="auto"/>
        <w:ind w:left="851" w:hanging="425"/>
        <w:rPr>
          <w:rFonts w:ascii="Cambria" w:eastAsia="Calibri" w:hAnsi="Cambria" w:cstheme="minorHAnsi"/>
          <w:lang w:val="sr-Latn-RS"/>
        </w:rPr>
      </w:pPr>
    </w:p>
    <w:p w:rsidR="003F250E" w:rsidRPr="0023146F" w:rsidRDefault="003F250E" w:rsidP="003F250E">
      <w:pPr>
        <w:numPr>
          <w:ilvl w:val="0"/>
          <w:numId w:val="68"/>
        </w:numPr>
        <w:spacing w:after="0" w:line="240" w:lineRule="auto"/>
        <w:ind w:left="851" w:hanging="425"/>
        <w:jc w:val="both"/>
        <w:rPr>
          <w:rFonts w:ascii="Cambria" w:eastAsia="Calibri" w:hAnsi="Cambria" w:cstheme="minorHAnsi"/>
          <w:lang w:val="sr-Latn-RS"/>
        </w:rPr>
      </w:pPr>
      <w:r w:rsidRPr="0023146F">
        <w:rPr>
          <w:rFonts w:ascii="Cambria" w:eastAsia="Calibri" w:hAnsi="Cambria" w:cstheme="minorHAnsi"/>
          <w:lang w:val="sr-Latn-RS"/>
        </w:rPr>
        <w:t>Координациј</w:t>
      </w:r>
      <w:r w:rsidR="0035058F">
        <w:rPr>
          <w:rFonts w:ascii="Cambria" w:eastAsia="Calibri" w:hAnsi="Cambria" w:cstheme="minorHAnsi"/>
          <w:lang w:val="sr-Cyrl-RS"/>
        </w:rPr>
        <w:t>а</w:t>
      </w:r>
      <w:r w:rsidRPr="0023146F">
        <w:rPr>
          <w:rFonts w:ascii="Cambria" w:eastAsia="Calibri" w:hAnsi="Cambria" w:cstheme="minorHAnsi"/>
          <w:lang w:val="sr-Latn-RS"/>
        </w:rPr>
        <w:t xml:space="preserve"> послова и праћење стања у вези стварања и реализације услова за заштиту споменика и спомен обиљежја од локалног значаја;</w:t>
      </w:r>
    </w:p>
    <w:p w:rsidR="003F250E" w:rsidRPr="0023146F" w:rsidRDefault="003F250E" w:rsidP="003F250E">
      <w:pPr>
        <w:spacing w:after="0" w:line="240" w:lineRule="auto"/>
        <w:ind w:left="851" w:hanging="425"/>
        <w:rPr>
          <w:rFonts w:ascii="Cambria" w:eastAsia="Calibri" w:hAnsi="Cambria" w:cstheme="minorHAnsi"/>
          <w:lang w:val="sr-Latn-RS"/>
        </w:rPr>
      </w:pPr>
    </w:p>
    <w:p w:rsidR="003F250E" w:rsidRPr="0023146F" w:rsidRDefault="003F250E" w:rsidP="003F250E">
      <w:pPr>
        <w:numPr>
          <w:ilvl w:val="0"/>
          <w:numId w:val="68"/>
        </w:numPr>
        <w:spacing w:after="0" w:line="240" w:lineRule="auto"/>
        <w:ind w:left="851" w:hanging="425"/>
        <w:jc w:val="both"/>
        <w:rPr>
          <w:rFonts w:ascii="Cambria" w:eastAsia="Calibri" w:hAnsi="Cambria" w:cstheme="minorHAnsi"/>
          <w:lang w:val="sr-Latn-RS"/>
        </w:rPr>
      </w:pPr>
      <w:r w:rsidRPr="0023146F">
        <w:rPr>
          <w:rFonts w:ascii="Cambria" w:eastAsia="Calibri" w:hAnsi="Cambria" w:cstheme="minorHAnsi"/>
          <w:lang w:val="sr-Latn-RS"/>
        </w:rPr>
        <w:t>Координациј</w:t>
      </w:r>
      <w:r w:rsidR="0035058F">
        <w:rPr>
          <w:rFonts w:ascii="Cambria" w:eastAsia="Calibri" w:hAnsi="Cambria" w:cstheme="minorHAnsi"/>
          <w:lang w:val="sr-Cyrl-RS"/>
        </w:rPr>
        <w:t>а</w:t>
      </w:r>
      <w:r w:rsidRPr="0023146F">
        <w:rPr>
          <w:rFonts w:ascii="Cambria" w:eastAsia="Calibri" w:hAnsi="Cambria" w:cstheme="minorHAnsi"/>
          <w:lang w:val="sr-Latn-RS"/>
        </w:rPr>
        <w:t xml:space="preserve"> послова у области истраживања, прикупљања, проучавања, чувања, заштите и научне обраде добара значајних за културу, умјетност, науку и образовање;</w:t>
      </w:r>
    </w:p>
    <w:p w:rsidR="003F250E" w:rsidRPr="0023146F" w:rsidRDefault="003F250E" w:rsidP="003F250E">
      <w:pPr>
        <w:spacing w:after="0" w:line="240" w:lineRule="auto"/>
        <w:ind w:left="851" w:hanging="425"/>
        <w:jc w:val="both"/>
        <w:rPr>
          <w:rFonts w:ascii="Cambria" w:eastAsia="Calibri" w:hAnsi="Cambria" w:cstheme="minorHAnsi"/>
          <w:lang w:val="sr-Latn-RS"/>
        </w:rPr>
      </w:pPr>
    </w:p>
    <w:p w:rsidR="003F250E" w:rsidRPr="0023146F" w:rsidRDefault="003F250E" w:rsidP="003F250E">
      <w:pPr>
        <w:numPr>
          <w:ilvl w:val="0"/>
          <w:numId w:val="68"/>
        </w:numPr>
        <w:spacing w:after="0" w:line="240" w:lineRule="auto"/>
        <w:ind w:left="851" w:hanging="425"/>
        <w:jc w:val="both"/>
        <w:rPr>
          <w:rFonts w:ascii="Cambria" w:eastAsia="Calibri" w:hAnsi="Cambria" w:cstheme="minorHAnsi"/>
          <w:lang w:val="sr-Latn-RS"/>
        </w:rPr>
      </w:pPr>
      <w:r w:rsidRPr="0023146F">
        <w:rPr>
          <w:rFonts w:ascii="Cambria" w:eastAsia="Calibri" w:hAnsi="Cambria" w:cstheme="minorHAnsi"/>
          <w:lang w:val="sr-Latn-RS"/>
        </w:rPr>
        <w:t>Координациј</w:t>
      </w:r>
      <w:r w:rsidR="0035058F">
        <w:rPr>
          <w:rFonts w:ascii="Cambria" w:eastAsia="Calibri" w:hAnsi="Cambria" w:cstheme="minorHAnsi"/>
          <w:lang w:val="sr-Cyrl-RS"/>
        </w:rPr>
        <w:t>а</w:t>
      </w:r>
      <w:r w:rsidRPr="0023146F">
        <w:rPr>
          <w:rFonts w:ascii="Cambria" w:eastAsia="Calibri" w:hAnsi="Cambria" w:cstheme="minorHAnsi"/>
          <w:lang w:val="sr-Latn-RS"/>
        </w:rPr>
        <w:t xml:space="preserve"> послова око успостављања јавних признања и награда и њихове додјеле заслужним појединцима и правним лицима.</w:t>
      </w:r>
    </w:p>
    <w:p w:rsidR="003F250E" w:rsidRPr="0023146F" w:rsidRDefault="003F250E" w:rsidP="003F250E">
      <w:pPr>
        <w:spacing w:after="0" w:line="240" w:lineRule="auto"/>
        <w:ind w:left="851" w:hanging="425"/>
        <w:jc w:val="both"/>
        <w:rPr>
          <w:rFonts w:ascii="Cambria" w:eastAsia="Calibri" w:hAnsi="Cambria" w:cstheme="minorHAnsi"/>
          <w:lang w:val="sr-Latn-RS"/>
        </w:rPr>
      </w:pPr>
    </w:p>
    <w:p w:rsidR="003F250E" w:rsidRPr="0023146F" w:rsidRDefault="003F250E" w:rsidP="003F250E">
      <w:pPr>
        <w:numPr>
          <w:ilvl w:val="0"/>
          <w:numId w:val="68"/>
        </w:numPr>
        <w:spacing w:after="0" w:line="240" w:lineRule="auto"/>
        <w:ind w:left="851" w:hanging="425"/>
        <w:jc w:val="both"/>
        <w:rPr>
          <w:rFonts w:ascii="Cambria" w:eastAsia="Calibri" w:hAnsi="Cambria" w:cstheme="minorHAnsi"/>
          <w:lang w:val="sr-Latn-RS"/>
        </w:rPr>
      </w:pPr>
      <w:r w:rsidRPr="0023146F">
        <w:rPr>
          <w:rFonts w:ascii="Cambria" w:eastAsia="Calibri" w:hAnsi="Cambria" w:cstheme="minorHAnsi"/>
          <w:lang w:val="sr-Latn-RS"/>
        </w:rPr>
        <w:t>Координациј</w:t>
      </w:r>
      <w:r w:rsidR="0035058F">
        <w:rPr>
          <w:rFonts w:ascii="Cambria" w:eastAsia="Calibri" w:hAnsi="Cambria" w:cstheme="minorHAnsi"/>
          <w:lang w:val="sr-Cyrl-RS"/>
        </w:rPr>
        <w:t>а</w:t>
      </w:r>
      <w:r w:rsidRPr="0023146F">
        <w:rPr>
          <w:rFonts w:ascii="Cambria" w:eastAsia="Calibri" w:hAnsi="Cambria" w:cstheme="minorHAnsi"/>
          <w:lang w:val="sr-Latn-RS"/>
        </w:rPr>
        <w:t xml:space="preserve"> послова уређења и спровођења омладинске политике, стања о унапређењу живота младих, учествовање у изради и реализацији локалних акционих планова.</w:t>
      </w:r>
    </w:p>
    <w:p w:rsidR="000A6E0D" w:rsidRPr="0023146F" w:rsidRDefault="000A6E0D" w:rsidP="000A6E0D">
      <w:pPr>
        <w:spacing w:after="0" w:line="240" w:lineRule="auto"/>
        <w:jc w:val="both"/>
        <w:rPr>
          <w:rFonts w:ascii="Cambria" w:eastAsia="Calibri" w:hAnsi="Cambria" w:cstheme="minorHAnsi"/>
          <w:lang w:val="sr-Latn-RS"/>
        </w:rPr>
      </w:pPr>
    </w:p>
    <w:p w:rsidR="000A6E0D" w:rsidRPr="0023146F" w:rsidRDefault="000A6E0D" w:rsidP="000A6E0D">
      <w:pPr>
        <w:spacing w:after="0" w:line="240" w:lineRule="auto"/>
        <w:jc w:val="both"/>
        <w:rPr>
          <w:rFonts w:ascii="Cambria" w:eastAsia="Calibri" w:hAnsi="Cambria" w:cstheme="minorHAnsi"/>
          <w:lang w:val="sr-Latn-RS"/>
        </w:rPr>
      </w:pPr>
    </w:p>
    <w:p w:rsidR="000A6E0D" w:rsidRDefault="000A6E0D" w:rsidP="000A6E0D">
      <w:pPr>
        <w:pStyle w:val="NoSpacing"/>
        <w:jc w:val="both"/>
        <w:rPr>
          <w:rFonts w:ascii="Cambria" w:hAnsi="Cambria" w:cstheme="minorHAnsi"/>
          <w:bCs/>
          <w:lang w:val="sr-Cyrl-RS"/>
        </w:rPr>
      </w:pPr>
      <w:r w:rsidRPr="0023146F">
        <w:rPr>
          <w:rFonts w:ascii="Cambria" w:hAnsi="Cambria" w:cstheme="minorHAnsi"/>
          <w:bCs/>
          <w:lang w:val="sr-Cyrl-RS"/>
        </w:rPr>
        <w:t xml:space="preserve">Контрола повјерених послова вршена је кроз редовне мјесечне извјештаје о раду са појединачним извјештајима свих запослених, кроз повремене извјештаје у вези појединих области рада (а који су се тицали изградње опште слике о стању у управи), путем редовних колегијума које </w:t>
      </w:r>
      <w:r w:rsidR="00D763E5">
        <w:rPr>
          <w:rFonts w:ascii="Cambria" w:hAnsi="Cambria" w:cstheme="minorHAnsi"/>
          <w:bCs/>
          <w:lang w:val="sr-Cyrl-RS"/>
        </w:rPr>
        <w:t xml:space="preserve">су </w:t>
      </w:r>
      <w:r w:rsidRPr="0023146F">
        <w:rPr>
          <w:rFonts w:ascii="Cambria" w:hAnsi="Cambria" w:cstheme="minorHAnsi"/>
          <w:bCs/>
          <w:lang w:val="sr-Cyrl-RS"/>
        </w:rPr>
        <w:t>одржава</w:t>
      </w:r>
      <w:r w:rsidR="00D763E5">
        <w:rPr>
          <w:rFonts w:ascii="Cambria" w:hAnsi="Cambria" w:cstheme="minorHAnsi"/>
          <w:bCs/>
          <w:lang w:val="sr-Cyrl-RS"/>
        </w:rPr>
        <w:t>ни</w:t>
      </w:r>
      <w:r w:rsidRPr="0023146F">
        <w:rPr>
          <w:rFonts w:ascii="Cambria" w:hAnsi="Cambria" w:cstheme="minorHAnsi"/>
          <w:bCs/>
          <w:lang w:val="sr-Cyrl-RS"/>
        </w:rPr>
        <w:t xml:space="preserve"> једном недељно, и, коначно, кроз перманентан мониторинг рада служби.</w:t>
      </w:r>
      <w:r w:rsidR="00D763E5">
        <w:rPr>
          <w:rFonts w:ascii="Cambria" w:hAnsi="Cambria" w:cstheme="minorHAnsi"/>
          <w:bCs/>
          <w:lang w:val="sr-Cyrl-RS"/>
        </w:rPr>
        <w:t xml:space="preserve"> </w:t>
      </w:r>
    </w:p>
    <w:p w:rsidR="00D763E5" w:rsidRPr="0023146F" w:rsidRDefault="00D763E5" w:rsidP="000A6E0D">
      <w:pPr>
        <w:pStyle w:val="NoSpacing"/>
        <w:jc w:val="both"/>
        <w:rPr>
          <w:rFonts w:ascii="Cambria" w:hAnsi="Cambria" w:cstheme="minorHAnsi"/>
          <w:bCs/>
          <w:lang w:val="sr-Cyrl-RS"/>
        </w:rPr>
      </w:pPr>
    </w:p>
    <w:p w:rsidR="00E95FCD" w:rsidRPr="0023146F" w:rsidRDefault="006B6060" w:rsidP="006B6060">
      <w:pPr>
        <w:jc w:val="both"/>
        <w:rPr>
          <w:rFonts w:ascii="Cambria" w:hAnsi="Cambria" w:cstheme="minorHAnsi"/>
          <w:lang w:val="sr-Cyrl-ME"/>
        </w:rPr>
      </w:pPr>
      <w:r w:rsidRPr="0023146F">
        <w:rPr>
          <w:rFonts w:ascii="Cambria" w:hAnsi="Cambria" w:cstheme="minorHAnsi"/>
          <w:lang w:val="sr-Cyrl-ME"/>
        </w:rPr>
        <w:t>Координацијом послова из области културе</w:t>
      </w:r>
      <w:r w:rsidR="00D763E5">
        <w:rPr>
          <w:rFonts w:ascii="Cambria" w:hAnsi="Cambria" w:cstheme="minorHAnsi"/>
          <w:lang w:val="sr-Cyrl-ME"/>
        </w:rPr>
        <w:t>:</w:t>
      </w:r>
      <w:r w:rsidRPr="0023146F">
        <w:rPr>
          <w:rFonts w:ascii="Cambria" w:hAnsi="Cambria" w:cstheme="minorHAnsi"/>
          <w:lang w:val="sr-Cyrl-ME"/>
        </w:rPr>
        <w:t xml:space="preserve"> </w:t>
      </w:r>
    </w:p>
    <w:p w:rsidR="003F250E" w:rsidRPr="0023146F" w:rsidRDefault="00E95FCD" w:rsidP="006B6060">
      <w:pPr>
        <w:jc w:val="both"/>
        <w:rPr>
          <w:rFonts w:ascii="Cambria" w:hAnsi="Cambria" w:cstheme="minorHAnsi"/>
          <w:lang w:val="sr-Cyrl-RS"/>
        </w:rPr>
      </w:pPr>
      <w:r w:rsidRPr="0023146F">
        <w:rPr>
          <w:rFonts w:ascii="Cambria" w:hAnsi="Cambria" w:cstheme="minorHAnsi"/>
          <w:lang w:val="sr-Cyrl-ME"/>
        </w:rPr>
        <w:t xml:space="preserve">- </w:t>
      </w:r>
      <w:r w:rsidR="006B6060" w:rsidRPr="0023146F">
        <w:rPr>
          <w:rFonts w:ascii="Cambria" w:hAnsi="Cambria" w:cstheme="minorHAnsi"/>
          <w:lang w:val="sr-Cyrl-ME"/>
        </w:rPr>
        <w:t xml:space="preserve">у Полимском музеју </w:t>
      </w:r>
      <w:r w:rsidR="006B6060" w:rsidRPr="0023146F">
        <w:rPr>
          <w:rFonts w:ascii="Cambria" w:hAnsi="Cambria" w:cstheme="minorHAnsi"/>
          <w:lang w:val="sr-Cyrl-RS"/>
        </w:rPr>
        <w:t>организовано је на десетине културних манифестација (промоција књига, концерата, кратких документарних филмова и изложби слика), реализовани су међународни пројекти финансирани из фондова ЕУ, спроведена су археолошка истраживања на неколико локалитета (нпр. на античком утврђењу Самоград, код конака Ђурђевих Ступова, на Цркви Светог Николе у Подврху и др.).</w:t>
      </w:r>
    </w:p>
    <w:p w:rsidR="00E95FCD" w:rsidRPr="0023146F" w:rsidRDefault="00E95FCD" w:rsidP="00E95FCD">
      <w:pPr>
        <w:pStyle w:val="NoSpacing"/>
        <w:jc w:val="both"/>
        <w:rPr>
          <w:rFonts w:ascii="Cambria" w:hAnsi="Cambria" w:cstheme="minorHAnsi"/>
          <w:lang w:val="sr-Cyrl-RS"/>
        </w:rPr>
      </w:pPr>
      <w:r w:rsidRPr="0023146F">
        <w:rPr>
          <w:rFonts w:ascii="Cambria" w:hAnsi="Cambria" w:cstheme="minorHAnsi"/>
          <w:lang w:val="sr-Cyrl-RS"/>
        </w:rPr>
        <w:t xml:space="preserve">- </w:t>
      </w:r>
      <w:r w:rsidR="00D763E5">
        <w:rPr>
          <w:rFonts w:ascii="Cambria" w:hAnsi="Cambria" w:cstheme="minorHAnsi"/>
          <w:lang w:val="sr-Cyrl-RS"/>
        </w:rPr>
        <w:t xml:space="preserve">у Центру за културу </w:t>
      </w:r>
      <w:r w:rsidRPr="0023146F">
        <w:rPr>
          <w:rFonts w:ascii="Cambria" w:hAnsi="Cambria" w:cstheme="minorHAnsi"/>
          <w:lang w:val="sr-Cyrl-RS"/>
        </w:rPr>
        <w:t>организовано је на десетине културних манифестација. Ради се на реализацији међународних пројеката, од којих посебно треба извојити сарадњу са Њемачком организацијом за међународну сарадњу (ГИЗ), а као најкрупнији допринос сматрамо поклон који је Општина Беране примила од наших суграђана, Вучића и Вере Поповић, а то је умјетничка Галерија „Никола и Угљеша Поповић“, са 50 умјетничких слика и графика.</w:t>
      </w:r>
    </w:p>
    <w:p w:rsidR="00E95FCD" w:rsidRPr="0023146F" w:rsidRDefault="00E95FCD" w:rsidP="00E95FCD">
      <w:pPr>
        <w:pStyle w:val="NoSpacing"/>
        <w:jc w:val="both"/>
        <w:rPr>
          <w:rFonts w:ascii="Cambria" w:hAnsi="Cambria" w:cstheme="minorHAnsi"/>
          <w:lang w:val="sr-Cyrl-ME"/>
        </w:rPr>
      </w:pPr>
      <w:r w:rsidRPr="0023146F">
        <w:rPr>
          <w:rFonts w:ascii="Cambria" w:hAnsi="Cambria" w:cstheme="minorHAnsi"/>
          <w:lang w:val="sr-Cyrl-RS"/>
        </w:rPr>
        <w:t xml:space="preserve">- Координација у организацији културних и забавних догађаја: Академија за Дан општине, Концерт на градском тргу, Ладица ђинђува по тргу просута, Концерт на Јасиковцу, </w:t>
      </w:r>
      <w:r w:rsidRPr="0023146F">
        <w:rPr>
          <w:rFonts w:ascii="Cambria" w:hAnsi="Cambria" w:cstheme="minorHAnsi"/>
          <w:lang w:val="sr-Latn-ME"/>
        </w:rPr>
        <w:t>Thunderfest</w:t>
      </w:r>
      <w:r w:rsidRPr="0023146F">
        <w:rPr>
          <w:rFonts w:ascii="Cambria" w:hAnsi="Cambria" w:cstheme="minorHAnsi"/>
          <w:lang w:val="sr-Cyrl-ME"/>
        </w:rPr>
        <w:t xml:space="preserve"> и др.</w:t>
      </w:r>
    </w:p>
    <w:p w:rsidR="00112CD9" w:rsidRPr="0023146F" w:rsidRDefault="00112CD9" w:rsidP="00E95FCD">
      <w:pPr>
        <w:pStyle w:val="NoSpacing"/>
        <w:jc w:val="both"/>
        <w:rPr>
          <w:rFonts w:ascii="Cambria" w:hAnsi="Cambria" w:cstheme="minorHAnsi"/>
          <w:lang w:val="sr-Cyrl-ME"/>
        </w:rPr>
      </w:pPr>
      <w:r w:rsidRPr="0023146F">
        <w:rPr>
          <w:rFonts w:ascii="Cambria" w:hAnsi="Cambria" w:cstheme="minorHAnsi"/>
          <w:lang w:val="sr-Cyrl-ME"/>
        </w:rPr>
        <w:t>Редовно је вршена координација над пословима Секретаријата за општу управу и друштвене дјелатности у областима: јавних набавки, социјалне и дјечје заштите, сарадње са мјесним заједницама, превенције наркоманије, радних односа, унапређења положаја рањивих група и Матичне службе.</w:t>
      </w:r>
    </w:p>
    <w:p w:rsidR="00002556" w:rsidRPr="0023146F" w:rsidRDefault="00002556" w:rsidP="008B510D">
      <w:pPr>
        <w:jc w:val="both"/>
        <w:rPr>
          <w:rFonts w:ascii="Cambria" w:eastAsia="Calibri" w:hAnsi="Cambria" w:cstheme="minorHAnsi"/>
          <w:lang w:val="sr-Cyrl-RS" w:eastAsia="en-US"/>
        </w:rPr>
      </w:pPr>
    </w:p>
    <w:p w:rsidR="00EE639B" w:rsidRPr="0023146F" w:rsidRDefault="00EE639B" w:rsidP="008B510D">
      <w:pPr>
        <w:jc w:val="both"/>
        <w:rPr>
          <w:rFonts w:ascii="Cambria" w:eastAsia="Calibri" w:hAnsi="Cambria" w:cstheme="minorHAnsi"/>
          <w:lang w:val="sr-Cyrl-RS" w:eastAsia="en-US"/>
        </w:rPr>
      </w:pPr>
      <w:r w:rsidRPr="0023146F">
        <w:rPr>
          <w:rFonts w:ascii="Cambria" w:hAnsi="Cambria" w:cstheme="minorHAnsi"/>
          <w:lang w:val="sr-Cyrl-RS"/>
        </w:rPr>
        <w:t>Координацијом рада организационих јединица локалне управе, инсистира</w:t>
      </w:r>
      <w:r w:rsidR="00002556" w:rsidRPr="0023146F">
        <w:rPr>
          <w:rFonts w:ascii="Cambria" w:hAnsi="Cambria" w:cstheme="minorHAnsi"/>
          <w:lang w:val="sr-Cyrl-RS"/>
        </w:rPr>
        <w:t>но</w:t>
      </w:r>
      <w:r w:rsidRPr="0023146F">
        <w:rPr>
          <w:rFonts w:ascii="Cambria" w:hAnsi="Cambria" w:cstheme="minorHAnsi"/>
          <w:lang w:val="sr-Cyrl-RS"/>
        </w:rPr>
        <w:t xml:space="preserve"> </w:t>
      </w:r>
      <w:r w:rsidR="00002556" w:rsidRPr="0023146F">
        <w:rPr>
          <w:rFonts w:ascii="Cambria" w:hAnsi="Cambria" w:cstheme="minorHAnsi"/>
          <w:lang w:val="sr-Cyrl-RS"/>
        </w:rPr>
        <w:t>је</w:t>
      </w:r>
      <w:r w:rsidRPr="0023146F">
        <w:rPr>
          <w:rFonts w:ascii="Cambria" w:hAnsi="Cambria" w:cstheme="minorHAnsi"/>
          <w:lang w:val="sr-Cyrl-RS"/>
        </w:rPr>
        <w:t xml:space="preserve"> на имплементацији препорука које даје </w:t>
      </w:r>
      <w:r w:rsidRPr="009E2BD1">
        <w:rPr>
          <w:rFonts w:ascii="Cambria" w:hAnsi="Cambria" w:cstheme="minorHAnsi"/>
          <w:lang w:val="sr-Cyrl-RS"/>
        </w:rPr>
        <w:t>унутрашња ревизија</w:t>
      </w:r>
      <w:r w:rsidRPr="0023146F">
        <w:rPr>
          <w:rFonts w:ascii="Cambria" w:hAnsi="Cambria" w:cstheme="minorHAnsi"/>
          <w:lang w:val="sr-Cyrl-RS"/>
        </w:rPr>
        <w:t xml:space="preserve"> након извршене контроле. </w:t>
      </w:r>
    </w:p>
    <w:p w:rsidR="00EE639B" w:rsidRPr="0023146F" w:rsidRDefault="00EE639B" w:rsidP="00EE639B">
      <w:pPr>
        <w:jc w:val="both"/>
        <w:rPr>
          <w:rFonts w:ascii="Cambria" w:hAnsi="Cambria" w:cstheme="minorHAnsi"/>
          <w:lang w:val="sr-Cyrl-RS"/>
        </w:rPr>
      </w:pPr>
      <w:r w:rsidRPr="0023146F">
        <w:rPr>
          <w:rFonts w:ascii="Cambria" w:hAnsi="Cambria" w:cstheme="minorHAnsi"/>
          <w:lang w:val="sr-Cyrl-RS"/>
        </w:rPr>
        <w:t xml:space="preserve">Истовремено је координисана израда додатних интерних процедура у локалној самоуправи, те ажурирање јединственог </w:t>
      </w:r>
      <w:r w:rsidRPr="0023146F">
        <w:rPr>
          <w:rFonts w:ascii="Cambria" w:hAnsi="Cambria" w:cstheme="minorHAnsi"/>
          <w:i/>
          <w:iCs/>
          <w:lang w:val="sr-Cyrl-RS"/>
        </w:rPr>
        <w:t>Сета интерних правила и процедура</w:t>
      </w:r>
      <w:r w:rsidR="008B510D" w:rsidRPr="0023146F">
        <w:rPr>
          <w:rFonts w:ascii="Cambria" w:hAnsi="Cambria" w:cstheme="minorHAnsi"/>
          <w:lang w:val="sr-Cyrl-RS"/>
        </w:rPr>
        <w:t>.</w:t>
      </w:r>
    </w:p>
    <w:p w:rsidR="00EE639B" w:rsidRPr="0023146F" w:rsidRDefault="00EE639B" w:rsidP="00EE639B">
      <w:pPr>
        <w:jc w:val="both"/>
        <w:rPr>
          <w:rFonts w:ascii="Cambria" w:hAnsi="Cambria" w:cstheme="minorHAnsi"/>
          <w:lang w:val="sr-Cyrl-RS"/>
        </w:rPr>
      </w:pPr>
      <w:r w:rsidRPr="0023146F">
        <w:rPr>
          <w:rFonts w:ascii="Cambria" w:hAnsi="Cambria" w:cstheme="minorHAnsi"/>
          <w:lang w:val="sr-Cyrl-RS"/>
        </w:rPr>
        <w:lastRenderedPageBreak/>
        <w:t>На том плану у предстојећој, 2023. години, биће предузете интезивније мјере контроле и координације, како би се основна дјелатност Службе за унутрашњу ревизију – унапрјеђење рада служби локалне самоуправе – у цјелости и у континуитету реализовала.</w:t>
      </w:r>
    </w:p>
    <w:p w:rsidR="00E95FCD" w:rsidRPr="0023146F" w:rsidRDefault="00F032ED" w:rsidP="00F032ED">
      <w:pPr>
        <w:jc w:val="both"/>
        <w:rPr>
          <w:rFonts w:ascii="Cambria" w:hAnsi="Cambria" w:cstheme="minorHAnsi"/>
          <w:lang w:val="sr-Cyrl-RS"/>
        </w:rPr>
      </w:pPr>
      <w:r w:rsidRPr="0023146F">
        <w:rPr>
          <w:rFonts w:ascii="Cambria" w:hAnsi="Cambria" w:cstheme="minorHAnsi"/>
          <w:lang w:val="sr-Cyrl-RS"/>
        </w:rPr>
        <w:t xml:space="preserve">У области </w:t>
      </w:r>
      <w:r w:rsidRPr="0023146F">
        <w:rPr>
          <w:rFonts w:ascii="Cambria" w:hAnsi="Cambria" w:cstheme="minorHAnsi"/>
          <w:b/>
          <w:bCs/>
          <w:lang w:val="sr-Cyrl-RS"/>
        </w:rPr>
        <w:t>спорта</w:t>
      </w:r>
      <w:r w:rsidRPr="0023146F">
        <w:rPr>
          <w:rFonts w:ascii="Cambria" w:hAnsi="Cambria" w:cstheme="minorHAnsi"/>
          <w:lang w:val="sr-Cyrl-RS"/>
        </w:rPr>
        <w:t xml:space="preserve">, координација се углавном односила на рад општинског Секретаријата за спорт, културу, омладину и сарадњу са НВО. </w:t>
      </w:r>
    </w:p>
    <w:p w:rsidR="00F032ED" w:rsidRPr="00434842" w:rsidRDefault="00F032ED" w:rsidP="00434842">
      <w:pPr>
        <w:rPr>
          <w:rFonts w:ascii="Cambria" w:eastAsia="Calibri" w:hAnsi="Cambria"/>
          <w:lang w:val="sr-Cyrl-ME" w:eastAsia="en-US"/>
        </w:rPr>
      </w:pPr>
      <w:r w:rsidRPr="00434842">
        <w:rPr>
          <w:rFonts w:ascii="Cambria" w:hAnsi="Cambria"/>
          <w:lang w:val="sr-Cyrl-ME"/>
        </w:rPr>
        <w:t>Као најзначајнији пројекат који је реализован у извјештајном периоду издваја се пројекат давања ФК „Беране“, чији је оснивач Општина Беране, на спонзорство и управљање фирми ДОО „</w:t>
      </w:r>
      <w:r w:rsidRPr="00434842">
        <w:rPr>
          <w:rFonts w:ascii="Cambria" w:hAnsi="Cambria"/>
          <w:lang w:val="sr-Latn-ME"/>
        </w:rPr>
        <w:t>Niaggara Sports Company</w:t>
      </w:r>
      <w:r w:rsidRPr="00434842">
        <w:rPr>
          <w:rFonts w:ascii="Cambria" w:hAnsi="Cambria"/>
          <w:lang w:val="sr-Cyrl-ME"/>
        </w:rPr>
        <w:t>“ Беране, чији је власник европски премијум менаџер Енди Бара.</w:t>
      </w:r>
    </w:p>
    <w:p w:rsidR="00F032ED" w:rsidRPr="00434842" w:rsidRDefault="00F032ED" w:rsidP="00434842">
      <w:pPr>
        <w:rPr>
          <w:rFonts w:ascii="Cambria" w:hAnsi="Cambria"/>
          <w:lang w:val="sr-Cyrl-RS"/>
        </w:rPr>
      </w:pPr>
      <w:r w:rsidRPr="00434842">
        <w:rPr>
          <w:rFonts w:ascii="Cambria" w:hAnsi="Cambria"/>
          <w:lang w:val="sr-Cyrl-RS"/>
        </w:rPr>
        <w:t xml:space="preserve">Настављена је акција „Спорт у беранским школама“, у којој је настављено снабдијевање свих основних и средњих школа спортском опремом и реквизитима. </w:t>
      </w:r>
    </w:p>
    <w:p w:rsidR="00F032ED" w:rsidRPr="00434842" w:rsidRDefault="00F032ED" w:rsidP="00434842">
      <w:pPr>
        <w:rPr>
          <w:rFonts w:ascii="Cambria" w:hAnsi="Cambria"/>
          <w:lang w:val="sr-Cyrl-RS"/>
        </w:rPr>
      </w:pPr>
      <w:r w:rsidRPr="00434842">
        <w:rPr>
          <w:rFonts w:ascii="Cambria" w:hAnsi="Cambria"/>
          <w:lang w:val="sr-Cyrl-RS"/>
        </w:rPr>
        <w:t>У овој области координиса</w:t>
      </w:r>
      <w:r w:rsidR="00CD3973" w:rsidRPr="00434842">
        <w:rPr>
          <w:rFonts w:ascii="Cambria" w:hAnsi="Cambria"/>
          <w:lang w:val="sr-Cyrl-RS"/>
        </w:rPr>
        <w:t>на</w:t>
      </w:r>
      <w:r w:rsidRPr="00434842">
        <w:rPr>
          <w:rFonts w:ascii="Cambria" w:hAnsi="Cambria"/>
          <w:lang w:val="sr-Cyrl-RS"/>
        </w:rPr>
        <w:t xml:space="preserve"> </w:t>
      </w:r>
      <w:r w:rsidR="00CD3973" w:rsidRPr="00434842">
        <w:rPr>
          <w:rFonts w:ascii="Cambria" w:hAnsi="Cambria"/>
          <w:lang w:val="sr-Cyrl-RS"/>
        </w:rPr>
        <w:t>је активност</w:t>
      </w:r>
      <w:r w:rsidRPr="00434842">
        <w:rPr>
          <w:rFonts w:ascii="Cambria" w:hAnsi="Cambria"/>
          <w:lang w:val="sr-Cyrl-RS"/>
        </w:rPr>
        <w:t xml:space="preserve"> утврђивања укупних дуговања ФК „Беране“ закључно са даном преузимања на управљање од стране спонзора, као и сукцесивној отплати дуга. </w:t>
      </w:r>
    </w:p>
    <w:p w:rsidR="00F032ED" w:rsidRPr="00434842" w:rsidRDefault="00F032ED" w:rsidP="00434842">
      <w:pPr>
        <w:rPr>
          <w:rFonts w:ascii="Cambria" w:hAnsi="Cambria"/>
          <w:lang w:val="sr-Cyrl-RS"/>
        </w:rPr>
      </w:pPr>
      <w:r w:rsidRPr="00434842">
        <w:rPr>
          <w:rFonts w:ascii="Cambria" w:hAnsi="Cambria"/>
          <w:lang w:val="sr-Cyrl-RS"/>
        </w:rPr>
        <w:t>У плану су оснивања два општинска спортска клуба – Клуб малог фудбала „Беране“, као и Кошаркашког клуба „Беране“, за шта су све потребне припреме завршене.</w:t>
      </w:r>
    </w:p>
    <w:p w:rsidR="00F032ED" w:rsidRPr="00434842" w:rsidRDefault="00F032ED" w:rsidP="00434842">
      <w:pPr>
        <w:rPr>
          <w:rFonts w:ascii="Cambria" w:hAnsi="Cambria"/>
          <w:lang w:val="sr-Cyrl-RS"/>
        </w:rPr>
      </w:pPr>
      <w:r w:rsidRPr="00434842">
        <w:rPr>
          <w:rFonts w:ascii="Cambria" w:hAnsi="Cambria"/>
          <w:lang w:val="sr-Cyrl-RS"/>
        </w:rPr>
        <w:t>Такође, као стратешки важан пројекат афирмације спорта у Беранама, планира се организација велике спортско-културне манифестације – 100 година Фудбалског клуба Беране, која ће бити организована средином 2023. године.</w:t>
      </w:r>
    </w:p>
    <w:p w:rsidR="00F032ED" w:rsidRPr="00434842" w:rsidRDefault="00F032ED" w:rsidP="00434842">
      <w:pPr>
        <w:rPr>
          <w:rFonts w:ascii="Cambria" w:hAnsi="Cambria"/>
          <w:lang w:val="sr-Cyrl-RS"/>
        </w:rPr>
      </w:pPr>
      <w:r w:rsidRPr="00434842">
        <w:rPr>
          <w:rFonts w:ascii="Cambria" w:hAnsi="Cambria"/>
          <w:lang w:val="sr-Cyrl-RS"/>
        </w:rPr>
        <w:t>У извјештајном периоду координис</w:t>
      </w:r>
      <w:r w:rsidR="008F20F3" w:rsidRPr="00434842">
        <w:rPr>
          <w:rFonts w:ascii="Cambria" w:hAnsi="Cambria"/>
          <w:lang w:val="sr-Cyrl-RS"/>
        </w:rPr>
        <w:t>ана</w:t>
      </w:r>
      <w:r w:rsidRPr="00434842">
        <w:rPr>
          <w:rFonts w:ascii="Cambria" w:hAnsi="Cambria"/>
          <w:lang w:val="sr-Cyrl-RS"/>
        </w:rPr>
        <w:t xml:space="preserve"> </w:t>
      </w:r>
      <w:r w:rsidR="008F20F3" w:rsidRPr="00434842">
        <w:rPr>
          <w:rFonts w:ascii="Cambria" w:hAnsi="Cambria"/>
          <w:lang w:val="sr-Cyrl-RS"/>
        </w:rPr>
        <w:t>је</w:t>
      </w:r>
      <w:r w:rsidRPr="00434842">
        <w:rPr>
          <w:rFonts w:ascii="Cambria" w:hAnsi="Cambria"/>
          <w:lang w:val="sr-Cyrl-RS"/>
        </w:rPr>
        <w:t xml:space="preserve"> реконструкциј</w:t>
      </w:r>
      <w:r w:rsidR="008F20F3" w:rsidRPr="00434842">
        <w:rPr>
          <w:rFonts w:ascii="Cambria" w:hAnsi="Cambria"/>
          <w:lang w:val="sr-Cyrl-RS"/>
        </w:rPr>
        <w:t>а и изградња</w:t>
      </w:r>
      <w:r w:rsidRPr="00434842">
        <w:rPr>
          <w:rFonts w:ascii="Cambria" w:hAnsi="Cambria"/>
          <w:lang w:val="sr-Cyrl-RS"/>
        </w:rPr>
        <w:t xml:space="preserve"> спортско-рекреативних објеката – Дома у Харемима, </w:t>
      </w:r>
      <w:r w:rsidR="00532F9F" w:rsidRPr="00434842">
        <w:rPr>
          <w:rFonts w:ascii="Cambria" w:hAnsi="Cambria"/>
          <w:lang w:val="sr-Cyrl-RS"/>
        </w:rPr>
        <w:t>и</w:t>
      </w:r>
      <w:r w:rsidRPr="00434842">
        <w:rPr>
          <w:rFonts w:ascii="Cambria" w:hAnsi="Cambria"/>
          <w:lang w:val="sr-Cyrl-RS"/>
        </w:rPr>
        <w:t xml:space="preserve">гралишта у Беранселу и </w:t>
      </w:r>
      <w:r w:rsidR="00532F9F" w:rsidRPr="00434842">
        <w:rPr>
          <w:rFonts w:ascii="Cambria" w:hAnsi="Cambria"/>
          <w:lang w:val="sr-Cyrl-RS"/>
        </w:rPr>
        <w:t>и</w:t>
      </w:r>
      <w:r w:rsidRPr="00434842">
        <w:rPr>
          <w:rFonts w:ascii="Cambria" w:hAnsi="Cambria"/>
          <w:lang w:val="sr-Cyrl-RS"/>
        </w:rPr>
        <w:t>гралишта у Пешцима (које ће бити довршено током 2023. године).</w:t>
      </w:r>
    </w:p>
    <w:p w:rsidR="00E96CA4" w:rsidRPr="00434842" w:rsidRDefault="00E96CA4" w:rsidP="00434842">
      <w:pPr>
        <w:rPr>
          <w:rFonts w:ascii="Cambria" w:eastAsia="Calibri" w:hAnsi="Cambria"/>
          <w:lang w:val="sr-Cyrl-RS" w:eastAsia="en-US"/>
        </w:rPr>
      </w:pPr>
      <w:r w:rsidRPr="00434842">
        <w:rPr>
          <w:rFonts w:ascii="Cambria" w:hAnsi="Cambria"/>
          <w:lang w:val="sr-Cyrl-RS"/>
        </w:rPr>
        <w:t xml:space="preserve">У области </w:t>
      </w:r>
      <w:r w:rsidRPr="00434842">
        <w:rPr>
          <w:rFonts w:ascii="Cambria" w:hAnsi="Cambria"/>
          <w:b/>
          <w:bCs/>
          <w:lang w:val="sr-Cyrl-RS"/>
        </w:rPr>
        <w:t>односа са НВО</w:t>
      </w:r>
      <w:r w:rsidRPr="00434842">
        <w:rPr>
          <w:rFonts w:ascii="Cambria" w:hAnsi="Cambria"/>
          <w:lang w:val="sr-Cyrl-RS"/>
        </w:rPr>
        <w:t xml:space="preserve"> успјешно је реализован програм расподјеле средстава НВО, као и мониторинг намјенског трошења средстава. </w:t>
      </w:r>
    </w:p>
    <w:p w:rsidR="00E96CA4" w:rsidRPr="00434842" w:rsidRDefault="00E96CA4" w:rsidP="00434842">
      <w:pPr>
        <w:rPr>
          <w:rFonts w:ascii="Cambria" w:hAnsi="Cambria"/>
          <w:lang w:val="sr-Cyrl-RS"/>
        </w:rPr>
      </w:pPr>
      <w:r w:rsidRPr="00434842">
        <w:rPr>
          <w:rFonts w:ascii="Cambria" w:hAnsi="Cambria"/>
          <w:lang w:val="sr-Cyrl-RS"/>
        </w:rPr>
        <w:t>Такође је успјешно окончан пројекат РеЛОаД 2, који Општина Беране спроводи заједно са УНПД, чиме је поспјешен развој невладиног цивилног сектора у Беранама.</w:t>
      </w:r>
    </w:p>
    <w:p w:rsidR="00DE4879" w:rsidRPr="00434842" w:rsidRDefault="00E96CA4" w:rsidP="00434842">
      <w:pPr>
        <w:rPr>
          <w:rFonts w:ascii="Cambria" w:hAnsi="Cambria"/>
          <w:lang w:val="sr-Cyrl-RS"/>
        </w:rPr>
      </w:pPr>
      <w:r w:rsidRPr="00434842">
        <w:rPr>
          <w:rFonts w:ascii="Cambria" w:hAnsi="Cambria"/>
          <w:lang w:val="sr-Cyrl-RS"/>
        </w:rPr>
        <w:t>Као најважнију активнос,т важно је истаћи координацију реализације препорука које је УНДП дао Општини Беране, да се важећа локална Одлука о критеријумима и расподјели средстава НВО усклади са датим препорукама, што је у завршној фази и измијењена и усклађена одлука биће усвојена у току 2023. године, те ће се расподјела средстава НВО вршити у свему у складу са датим препорукама од стране УНДП.</w:t>
      </w:r>
    </w:p>
    <w:p w:rsidR="00DE4879" w:rsidRPr="00434842" w:rsidRDefault="00DE4879" w:rsidP="00434842">
      <w:pPr>
        <w:rPr>
          <w:rFonts w:ascii="Cambria" w:eastAsia="Calibri" w:hAnsi="Cambria"/>
          <w:bCs/>
          <w:lang w:val="sr-Cyrl-RS" w:eastAsia="en-US"/>
        </w:rPr>
      </w:pPr>
      <w:r w:rsidRPr="00434842">
        <w:rPr>
          <w:rFonts w:ascii="Cambria" w:hAnsi="Cambria"/>
          <w:bCs/>
          <w:lang w:val="sr-Cyrl-RS"/>
        </w:rPr>
        <w:t xml:space="preserve">Осим описаних активности (које представљају генералан приказ свакодневних дјеловања на отклањању акумулираних проблема и недостатака у раду), </w:t>
      </w:r>
      <w:r w:rsidR="003505C8" w:rsidRPr="00434842">
        <w:rPr>
          <w:rFonts w:ascii="Cambria" w:hAnsi="Cambria"/>
          <w:bCs/>
          <w:lang w:val="sr-Cyrl-RS"/>
        </w:rPr>
        <w:t xml:space="preserve">по налогу Предсједника Општине </w:t>
      </w:r>
      <w:r w:rsidRPr="00434842">
        <w:rPr>
          <w:rFonts w:ascii="Cambria" w:hAnsi="Cambria"/>
          <w:bCs/>
          <w:lang w:val="sr-Cyrl-RS"/>
        </w:rPr>
        <w:t>у извјештајном периоду координисани су сљедећи послови:</w:t>
      </w:r>
    </w:p>
    <w:p w:rsidR="00DE4879" w:rsidRPr="0023146F" w:rsidRDefault="00DE4879" w:rsidP="002342CC">
      <w:pPr>
        <w:numPr>
          <w:ilvl w:val="0"/>
          <w:numId w:val="69"/>
        </w:numPr>
        <w:spacing w:after="0"/>
        <w:jc w:val="both"/>
        <w:rPr>
          <w:rFonts w:ascii="Cambria" w:hAnsi="Cambria" w:cstheme="minorHAnsi"/>
          <w:bCs/>
          <w:lang w:val="sr-Cyrl-RS"/>
        </w:rPr>
      </w:pPr>
      <w:r w:rsidRPr="0023146F">
        <w:rPr>
          <w:rFonts w:ascii="Cambria" w:hAnsi="Cambria" w:cstheme="minorHAnsi"/>
          <w:bCs/>
          <w:lang w:val="sr-Cyrl-RS"/>
        </w:rPr>
        <w:t>Обиљежавање улица и објеката у Беранама (до сада завршено 3500 објеката),</w:t>
      </w:r>
    </w:p>
    <w:p w:rsidR="00DE4879" w:rsidRPr="0023146F" w:rsidRDefault="00DE4879" w:rsidP="002342CC">
      <w:pPr>
        <w:numPr>
          <w:ilvl w:val="0"/>
          <w:numId w:val="69"/>
        </w:numPr>
        <w:spacing w:after="0"/>
        <w:jc w:val="both"/>
        <w:rPr>
          <w:rFonts w:ascii="Cambria" w:hAnsi="Cambria" w:cstheme="minorHAnsi"/>
          <w:bCs/>
          <w:lang w:val="sr-Cyrl-RS"/>
        </w:rPr>
      </w:pPr>
      <w:r w:rsidRPr="0023146F">
        <w:rPr>
          <w:rFonts w:ascii="Cambria" w:hAnsi="Cambria" w:cstheme="minorHAnsi"/>
          <w:bCs/>
          <w:lang w:val="sr-Cyrl-RS"/>
        </w:rPr>
        <w:t>Припремљен План санације пореског дуга Општине Беране (у коауторству са Секретаром за финансије и економски развој, Бојаном Радошевићем),</w:t>
      </w:r>
    </w:p>
    <w:p w:rsidR="00DE4879" w:rsidRPr="0023146F" w:rsidRDefault="00DE4879" w:rsidP="002342CC">
      <w:pPr>
        <w:numPr>
          <w:ilvl w:val="0"/>
          <w:numId w:val="69"/>
        </w:numPr>
        <w:spacing w:after="0"/>
        <w:jc w:val="both"/>
        <w:rPr>
          <w:rFonts w:ascii="Cambria" w:hAnsi="Cambria" w:cstheme="minorHAnsi"/>
          <w:bCs/>
          <w:lang w:val="sr-Cyrl-RS"/>
        </w:rPr>
      </w:pPr>
      <w:r w:rsidRPr="0023146F">
        <w:rPr>
          <w:rFonts w:ascii="Cambria" w:hAnsi="Cambria" w:cstheme="minorHAnsi"/>
          <w:bCs/>
          <w:lang w:val="sr-Cyrl-RS"/>
        </w:rPr>
        <w:t>Попис покретне имовине Општине Беране,</w:t>
      </w:r>
    </w:p>
    <w:p w:rsidR="00DE4879" w:rsidRPr="0023146F" w:rsidRDefault="00DE4879" w:rsidP="002342CC">
      <w:pPr>
        <w:numPr>
          <w:ilvl w:val="0"/>
          <w:numId w:val="69"/>
        </w:numPr>
        <w:spacing w:after="0"/>
        <w:jc w:val="both"/>
        <w:rPr>
          <w:rFonts w:ascii="Cambria" w:hAnsi="Cambria" w:cstheme="minorHAnsi"/>
          <w:bCs/>
          <w:lang w:val="sr-Cyrl-RS"/>
        </w:rPr>
      </w:pPr>
      <w:r w:rsidRPr="0023146F">
        <w:rPr>
          <w:rFonts w:ascii="Cambria" w:hAnsi="Cambria" w:cstheme="minorHAnsi"/>
          <w:bCs/>
          <w:lang w:val="sr-Cyrl-RS"/>
        </w:rPr>
        <w:lastRenderedPageBreak/>
        <w:t>Изада преко 50 техничких пројеката,</w:t>
      </w:r>
    </w:p>
    <w:p w:rsidR="00DE4879" w:rsidRPr="0023146F" w:rsidRDefault="00DE4879" w:rsidP="002342CC">
      <w:pPr>
        <w:numPr>
          <w:ilvl w:val="0"/>
          <w:numId w:val="69"/>
        </w:numPr>
        <w:spacing w:after="0"/>
        <w:jc w:val="both"/>
        <w:rPr>
          <w:rFonts w:ascii="Cambria" w:hAnsi="Cambria" w:cstheme="minorHAnsi"/>
          <w:bCs/>
          <w:lang w:val="sr-Cyrl-RS"/>
        </w:rPr>
      </w:pPr>
      <w:r w:rsidRPr="0023146F">
        <w:rPr>
          <w:rFonts w:ascii="Cambria" w:hAnsi="Cambria" w:cstheme="minorHAnsi"/>
          <w:bCs/>
          <w:lang w:val="sr-Cyrl-RS"/>
        </w:rPr>
        <w:t>Извјештавање јавности о резултатима рада за првих 100 новоформиране локалне власти,</w:t>
      </w:r>
    </w:p>
    <w:p w:rsidR="00DE4879" w:rsidRPr="0023146F" w:rsidRDefault="00DE4879" w:rsidP="002342CC">
      <w:pPr>
        <w:numPr>
          <w:ilvl w:val="0"/>
          <w:numId w:val="69"/>
        </w:numPr>
        <w:spacing w:after="0"/>
        <w:jc w:val="both"/>
        <w:rPr>
          <w:rFonts w:ascii="Cambria" w:hAnsi="Cambria" w:cstheme="minorHAnsi"/>
          <w:bCs/>
          <w:lang w:val="sr-Cyrl-RS"/>
        </w:rPr>
      </w:pPr>
      <w:r w:rsidRPr="0023146F">
        <w:rPr>
          <w:rFonts w:ascii="Cambria" w:hAnsi="Cambria" w:cstheme="minorHAnsi"/>
          <w:bCs/>
          <w:lang w:val="sr-Cyrl-RS"/>
        </w:rPr>
        <w:t>Одржаних 10 колегијума у извјештајном периоду,</w:t>
      </w:r>
    </w:p>
    <w:p w:rsidR="00DE4879" w:rsidRPr="0023146F" w:rsidRDefault="00DE4879" w:rsidP="002342CC">
      <w:pPr>
        <w:numPr>
          <w:ilvl w:val="0"/>
          <w:numId w:val="69"/>
        </w:numPr>
        <w:spacing w:after="0"/>
        <w:jc w:val="both"/>
        <w:rPr>
          <w:rFonts w:ascii="Cambria" w:hAnsi="Cambria" w:cstheme="minorHAnsi"/>
          <w:bCs/>
          <w:lang w:val="sr-Cyrl-RS"/>
        </w:rPr>
      </w:pPr>
      <w:r w:rsidRPr="0023146F">
        <w:rPr>
          <w:rFonts w:ascii="Cambria" w:hAnsi="Cambria" w:cstheme="minorHAnsi"/>
          <w:bCs/>
          <w:lang w:val="sr-Cyrl-RS"/>
        </w:rPr>
        <w:t>Планирана је процјена непокретне имовине Општине Беране,</w:t>
      </w:r>
    </w:p>
    <w:p w:rsidR="00DE4879" w:rsidRPr="0023146F" w:rsidRDefault="00DE4879" w:rsidP="002342CC">
      <w:pPr>
        <w:numPr>
          <w:ilvl w:val="0"/>
          <w:numId w:val="69"/>
        </w:numPr>
        <w:spacing w:after="0"/>
        <w:jc w:val="both"/>
        <w:rPr>
          <w:rFonts w:ascii="Cambria" w:hAnsi="Cambria" w:cstheme="minorHAnsi"/>
          <w:bCs/>
          <w:lang w:val="sr-Cyrl-RS"/>
        </w:rPr>
      </w:pPr>
      <w:r w:rsidRPr="0023146F">
        <w:rPr>
          <w:rFonts w:ascii="Cambria" w:hAnsi="Cambria" w:cstheme="minorHAnsi"/>
          <w:bCs/>
          <w:lang w:val="sr-Cyrl-RS"/>
        </w:rPr>
        <w:t>У извјештајном периоду није било блокаде рачуна Општине Беране (што је потврда савјесног управљања локалним јавним финансијама).</w:t>
      </w:r>
    </w:p>
    <w:p w:rsidR="00F032ED" w:rsidRPr="00F032ED" w:rsidRDefault="00F032ED" w:rsidP="00F032ED">
      <w:pPr>
        <w:jc w:val="both"/>
        <w:rPr>
          <w:rFonts w:ascii="Cambria" w:hAnsi="Cambria" w:cs="Times New Roman"/>
          <w:lang w:val="sr-Cyrl-ME"/>
        </w:rPr>
      </w:pPr>
    </w:p>
    <w:p w:rsidR="003F250E" w:rsidRPr="000C5CCA" w:rsidRDefault="003F250E" w:rsidP="003F250E">
      <w:pPr>
        <w:rPr>
          <w:rFonts w:ascii="Cambria" w:hAnsi="Cambria" w:cs="Times New Roman"/>
        </w:rPr>
      </w:pPr>
      <w:r w:rsidRPr="000C5CCA">
        <w:rPr>
          <w:rFonts w:ascii="Cambria" w:hAnsi="Cambria" w:cs="Times New Roman"/>
        </w:rPr>
        <w:t xml:space="preserve">Потпредсједнику Општине, </w:t>
      </w:r>
      <w:r w:rsidRPr="0023146F">
        <w:rPr>
          <w:rFonts w:ascii="Cambria" w:hAnsi="Cambria" w:cs="Times New Roman"/>
          <w:b/>
        </w:rPr>
        <w:t>Младену Премовићу</w:t>
      </w:r>
      <w:r w:rsidRPr="000C5CCA">
        <w:rPr>
          <w:rFonts w:ascii="Cambria" w:hAnsi="Cambria" w:cs="Times New Roman"/>
        </w:rPr>
        <w:t xml:space="preserve">, </w:t>
      </w:r>
      <w:r w:rsidRPr="000C5CCA">
        <w:rPr>
          <w:rFonts w:ascii="Cambria" w:hAnsi="Cambria" w:cs="Times New Roman"/>
          <w:lang w:val="sr-Cyrl-ME"/>
        </w:rPr>
        <w:t xml:space="preserve">повјерени су </w:t>
      </w:r>
      <w:r w:rsidRPr="000C5CCA">
        <w:rPr>
          <w:rFonts w:ascii="Cambria" w:hAnsi="Cambria" w:cs="Times New Roman"/>
        </w:rPr>
        <w:t>следећи послови:</w:t>
      </w:r>
    </w:p>
    <w:p w:rsidR="003F250E" w:rsidRPr="000C5CCA" w:rsidRDefault="003F250E" w:rsidP="003F250E">
      <w:pPr>
        <w:pStyle w:val="ListParagraph"/>
        <w:widowControl/>
        <w:numPr>
          <w:ilvl w:val="0"/>
          <w:numId w:val="65"/>
        </w:numPr>
        <w:spacing w:after="200" w:line="276" w:lineRule="auto"/>
        <w:rPr>
          <w:rFonts w:ascii="Cambria" w:hAnsi="Cambria" w:cs="Times New Roman"/>
          <w:sz w:val="22"/>
          <w:szCs w:val="22"/>
        </w:rPr>
      </w:pPr>
      <w:r w:rsidRPr="000C5CCA">
        <w:rPr>
          <w:rFonts w:ascii="Cambria" w:hAnsi="Cambria" w:cs="Times New Roman"/>
          <w:sz w:val="22"/>
          <w:szCs w:val="22"/>
        </w:rPr>
        <w:t>Координација послова и праћење стања у области  планирања и уређења простора и изградње објеката;</w:t>
      </w:r>
      <w:r w:rsidRPr="000C5CCA">
        <w:rPr>
          <w:rFonts w:ascii="Cambria" w:hAnsi="Cambria" w:cs="Times New Roman"/>
          <w:sz w:val="22"/>
          <w:szCs w:val="22"/>
        </w:rPr>
        <w:br/>
      </w:r>
    </w:p>
    <w:p w:rsidR="003F250E" w:rsidRPr="000C5CCA" w:rsidRDefault="003F250E" w:rsidP="003F250E">
      <w:pPr>
        <w:pStyle w:val="ListParagraph"/>
        <w:widowControl/>
        <w:numPr>
          <w:ilvl w:val="0"/>
          <w:numId w:val="65"/>
        </w:numPr>
        <w:spacing w:after="200" w:line="276" w:lineRule="auto"/>
        <w:rPr>
          <w:rFonts w:ascii="Cambria" w:hAnsi="Cambria" w:cs="Times New Roman"/>
          <w:sz w:val="22"/>
          <w:szCs w:val="22"/>
        </w:rPr>
      </w:pPr>
      <w:r w:rsidRPr="000C5CCA">
        <w:rPr>
          <w:rFonts w:ascii="Cambria" w:hAnsi="Cambria" w:cs="Times New Roman"/>
          <w:sz w:val="22"/>
          <w:szCs w:val="22"/>
        </w:rPr>
        <w:t>Координација послова и праћење стања у области стварања и реализације услова за обављање и развој комуналних дјелатности и изградње, реконструкције и одржавања локалних и некатегорисаних путева;</w:t>
      </w:r>
      <w:r w:rsidRPr="000C5CCA">
        <w:rPr>
          <w:rFonts w:ascii="Cambria" w:hAnsi="Cambria" w:cs="Times New Roman"/>
          <w:sz w:val="22"/>
          <w:szCs w:val="22"/>
        </w:rPr>
        <w:br/>
      </w:r>
    </w:p>
    <w:p w:rsidR="003F250E" w:rsidRPr="000C5CCA" w:rsidRDefault="003F250E" w:rsidP="003F250E">
      <w:pPr>
        <w:pStyle w:val="ListParagraph"/>
        <w:widowControl/>
        <w:numPr>
          <w:ilvl w:val="0"/>
          <w:numId w:val="65"/>
        </w:numPr>
        <w:spacing w:after="200" w:line="276" w:lineRule="auto"/>
        <w:rPr>
          <w:rFonts w:ascii="Cambria" w:hAnsi="Cambria" w:cs="Times New Roman"/>
          <w:sz w:val="22"/>
          <w:szCs w:val="22"/>
        </w:rPr>
      </w:pPr>
      <w:r w:rsidRPr="000C5CCA">
        <w:rPr>
          <w:rFonts w:ascii="Cambria" w:hAnsi="Cambria" w:cs="Times New Roman"/>
          <w:sz w:val="22"/>
          <w:szCs w:val="22"/>
        </w:rPr>
        <w:t>Координација послова и праћење стања у области припреме програма текућег одржавања комуналних објеката (пијаце, јавна расвјета, јавне зелене површине, чишћење јавних површина итд);</w:t>
      </w:r>
      <w:r w:rsidRPr="000C5CCA">
        <w:rPr>
          <w:rFonts w:ascii="Cambria" w:hAnsi="Cambria" w:cs="Times New Roman"/>
          <w:sz w:val="22"/>
          <w:szCs w:val="22"/>
        </w:rPr>
        <w:br/>
      </w:r>
    </w:p>
    <w:p w:rsidR="003F250E" w:rsidRPr="000C5CCA" w:rsidRDefault="003F250E" w:rsidP="003F250E">
      <w:pPr>
        <w:pStyle w:val="ListParagraph"/>
        <w:widowControl/>
        <w:numPr>
          <w:ilvl w:val="0"/>
          <w:numId w:val="65"/>
        </w:numPr>
        <w:spacing w:after="200" w:line="276" w:lineRule="auto"/>
        <w:rPr>
          <w:rFonts w:ascii="Cambria" w:hAnsi="Cambria" w:cs="Times New Roman"/>
          <w:sz w:val="22"/>
          <w:szCs w:val="22"/>
        </w:rPr>
      </w:pPr>
      <w:r w:rsidRPr="000C5CCA">
        <w:rPr>
          <w:rFonts w:ascii="Cambria" w:hAnsi="Cambria" w:cs="Times New Roman"/>
          <w:sz w:val="22"/>
          <w:szCs w:val="22"/>
        </w:rPr>
        <w:t>Координација послова у вези са израдом Програма изградње и постављања помоћних и монтажних објеката привременог карактера и реализацијом истог;</w:t>
      </w:r>
      <w:r w:rsidRPr="000C5CCA">
        <w:rPr>
          <w:rFonts w:ascii="Cambria" w:hAnsi="Cambria" w:cs="Times New Roman"/>
          <w:sz w:val="22"/>
          <w:szCs w:val="22"/>
        </w:rPr>
        <w:br/>
      </w:r>
    </w:p>
    <w:p w:rsidR="003F250E" w:rsidRPr="000C5CCA" w:rsidRDefault="003F250E" w:rsidP="003F250E">
      <w:pPr>
        <w:pStyle w:val="ListParagraph"/>
        <w:widowControl/>
        <w:numPr>
          <w:ilvl w:val="0"/>
          <w:numId w:val="65"/>
        </w:numPr>
        <w:spacing w:after="200" w:line="276" w:lineRule="auto"/>
        <w:rPr>
          <w:rFonts w:ascii="Cambria" w:hAnsi="Cambria" w:cs="Times New Roman"/>
          <w:sz w:val="22"/>
          <w:szCs w:val="22"/>
        </w:rPr>
      </w:pPr>
      <w:r w:rsidRPr="000C5CCA">
        <w:rPr>
          <w:rFonts w:ascii="Cambria" w:hAnsi="Cambria" w:cs="Times New Roman"/>
          <w:sz w:val="22"/>
          <w:szCs w:val="22"/>
        </w:rPr>
        <w:t>Координација послова и праћење стања и услова за рад објеката који пружају услуге грађанима и одређивања подручја у којима се може обављати одређена дјелатност;</w:t>
      </w:r>
      <w:r w:rsidRPr="000C5CCA">
        <w:rPr>
          <w:rFonts w:ascii="Cambria" w:hAnsi="Cambria" w:cs="Times New Roman"/>
          <w:sz w:val="22"/>
          <w:szCs w:val="22"/>
        </w:rPr>
        <w:br/>
      </w:r>
    </w:p>
    <w:p w:rsidR="003F250E" w:rsidRPr="000C5CCA" w:rsidRDefault="003F250E" w:rsidP="003F250E">
      <w:pPr>
        <w:pStyle w:val="ListParagraph"/>
        <w:widowControl/>
        <w:numPr>
          <w:ilvl w:val="0"/>
          <w:numId w:val="65"/>
        </w:numPr>
        <w:spacing w:after="200" w:line="276" w:lineRule="auto"/>
        <w:rPr>
          <w:rFonts w:ascii="Cambria" w:hAnsi="Cambria" w:cs="Times New Roman"/>
          <w:sz w:val="22"/>
          <w:szCs w:val="22"/>
        </w:rPr>
      </w:pPr>
      <w:r w:rsidRPr="000C5CCA">
        <w:rPr>
          <w:rFonts w:ascii="Cambria" w:hAnsi="Cambria" w:cs="Times New Roman"/>
          <w:sz w:val="22"/>
          <w:szCs w:val="22"/>
        </w:rPr>
        <w:t>Координација послова и праћење стања у области стварања и реализације услова за обављање ауто-такси превоза, превоза путника у градском и приградском линијском саобраћају и превоза за сопствене потребе;</w:t>
      </w:r>
      <w:r w:rsidRPr="000C5CCA">
        <w:rPr>
          <w:rFonts w:ascii="Cambria" w:hAnsi="Cambria" w:cs="Times New Roman"/>
          <w:sz w:val="22"/>
          <w:szCs w:val="22"/>
        </w:rPr>
        <w:br/>
      </w:r>
    </w:p>
    <w:p w:rsidR="003F250E" w:rsidRPr="000C5CCA" w:rsidRDefault="003F250E" w:rsidP="003F250E">
      <w:pPr>
        <w:pStyle w:val="ListParagraph"/>
        <w:widowControl/>
        <w:numPr>
          <w:ilvl w:val="0"/>
          <w:numId w:val="65"/>
        </w:numPr>
        <w:spacing w:after="200" w:line="276" w:lineRule="auto"/>
        <w:rPr>
          <w:rFonts w:ascii="Cambria" w:hAnsi="Cambria" w:cs="Times New Roman"/>
          <w:sz w:val="22"/>
          <w:szCs w:val="22"/>
        </w:rPr>
      </w:pPr>
      <w:r w:rsidRPr="000C5CCA">
        <w:rPr>
          <w:rFonts w:ascii="Cambria" w:hAnsi="Cambria" w:cs="Times New Roman"/>
          <w:sz w:val="22"/>
          <w:szCs w:val="22"/>
        </w:rPr>
        <w:t>Координација и праћење у вези са уређивањем и реализацијом начина организовања јавних радова од локалног значаја;</w:t>
      </w:r>
      <w:r w:rsidRPr="000C5CCA">
        <w:rPr>
          <w:rFonts w:ascii="Cambria" w:hAnsi="Cambria" w:cs="Times New Roman"/>
          <w:sz w:val="22"/>
          <w:szCs w:val="22"/>
        </w:rPr>
        <w:br/>
      </w:r>
    </w:p>
    <w:p w:rsidR="003F250E" w:rsidRPr="000C5CCA" w:rsidRDefault="003F250E" w:rsidP="003F250E">
      <w:pPr>
        <w:pStyle w:val="ListParagraph"/>
        <w:widowControl/>
        <w:numPr>
          <w:ilvl w:val="0"/>
          <w:numId w:val="65"/>
        </w:numPr>
        <w:spacing w:after="200" w:line="276" w:lineRule="auto"/>
        <w:rPr>
          <w:rFonts w:ascii="Cambria" w:hAnsi="Cambria" w:cs="Times New Roman"/>
          <w:sz w:val="22"/>
          <w:szCs w:val="22"/>
        </w:rPr>
      </w:pPr>
      <w:r w:rsidRPr="000C5CCA">
        <w:rPr>
          <w:rFonts w:ascii="Cambria" w:hAnsi="Cambria" w:cs="Times New Roman"/>
          <w:sz w:val="22"/>
          <w:szCs w:val="22"/>
        </w:rPr>
        <w:t>Координација и праћења послова из области мониторинга грађења и уређења простора, инспекцијског надзора над изградњом, реконструкцијом, коришћењем, одржавањем, заштитом и управљањем воденим објектима и општинским путевима у складу са прописима.</w:t>
      </w:r>
    </w:p>
    <w:p w:rsidR="003F250E" w:rsidRPr="000C5CCA" w:rsidRDefault="003F250E" w:rsidP="003F250E">
      <w:pPr>
        <w:pStyle w:val="ListParagraph"/>
        <w:jc w:val="both"/>
        <w:rPr>
          <w:rFonts w:ascii="Cambria" w:hAnsi="Cambria" w:cs="Times New Roman"/>
          <w:sz w:val="22"/>
          <w:szCs w:val="22"/>
        </w:rPr>
      </w:pPr>
    </w:p>
    <w:p w:rsidR="003F250E" w:rsidRPr="003F250E" w:rsidRDefault="003F250E" w:rsidP="003F250E">
      <w:pPr>
        <w:jc w:val="both"/>
        <w:rPr>
          <w:rFonts w:ascii="Cambria" w:hAnsi="Cambria" w:cs="Times New Roman"/>
          <w:lang w:val="sr-Cyrl-ME"/>
        </w:rPr>
      </w:pPr>
      <w:r w:rsidRPr="003F250E">
        <w:rPr>
          <w:rFonts w:ascii="Cambria" w:hAnsi="Cambria" w:cs="Times New Roman"/>
          <w:lang w:val="sr-Cyrl-ME"/>
        </w:rPr>
        <w:t>У извјештајном периоду редовно су одржавани састанци са Комуналном полицијом, Секретаријатом за инспекцијске послове и Агенцијом за изградњу и развој Берана у циљу рјешавања питања и проблема у дијелу путне, водоводне и саобраћајне инфраструктуре.</w:t>
      </w:r>
    </w:p>
    <w:p w:rsidR="003F250E" w:rsidRPr="003F250E" w:rsidRDefault="003F250E" w:rsidP="003F250E">
      <w:pPr>
        <w:jc w:val="both"/>
        <w:rPr>
          <w:rFonts w:ascii="Cambria" w:hAnsi="Cambria"/>
          <w:lang w:val="sr-Cyrl-ME"/>
        </w:rPr>
      </w:pPr>
      <w:r w:rsidRPr="003F250E">
        <w:rPr>
          <w:rFonts w:ascii="Cambria" w:hAnsi="Cambria"/>
          <w:lang w:val="sr-Cyrl-ME"/>
        </w:rPr>
        <w:t xml:space="preserve"> Такође, редовно је вршен мониторинг у области постављања и уклањања помоћних и привремених објеката.  </w:t>
      </w:r>
    </w:p>
    <w:p w:rsidR="003F250E" w:rsidRPr="003F250E" w:rsidRDefault="003F250E" w:rsidP="003F250E">
      <w:pPr>
        <w:jc w:val="both"/>
        <w:rPr>
          <w:rFonts w:ascii="Cambria" w:hAnsi="Cambria"/>
          <w:lang w:val="sr-Cyrl-ME"/>
        </w:rPr>
      </w:pPr>
      <w:r w:rsidRPr="003F250E">
        <w:rPr>
          <w:rFonts w:ascii="Cambria" w:hAnsi="Cambria"/>
          <w:lang w:val="sr-Cyrl-ME"/>
        </w:rPr>
        <w:lastRenderedPageBreak/>
        <w:t>Редовно је вршен обилазак приградских насеља и евидентирање у истима, а који се тичу рјешавања питања од непосредног значаја за становништво тих насеља.</w:t>
      </w:r>
    </w:p>
    <w:p w:rsidR="003F250E" w:rsidRPr="003F250E" w:rsidRDefault="003F250E" w:rsidP="003F250E">
      <w:pPr>
        <w:jc w:val="both"/>
        <w:rPr>
          <w:rFonts w:ascii="Cambria" w:hAnsi="Cambria"/>
          <w:lang w:val="sr-Cyrl-ME"/>
        </w:rPr>
      </w:pPr>
      <w:r w:rsidRPr="003F250E">
        <w:rPr>
          <w:rFonts w:ascii="Cambria" w:hAnsi="Cambria"/>
          <w:lang w:val="sr-Cyrl-ME"/>
        </w:rPr>
        <w:t>Посебно ангажовање са надлежним органима и општинским службама уз ангажовање приватних предузећа за вријеме поплава, у новембру и децембру 2022. године.</w:t>
      </w:r>
    </w:p>
    <w:p w:rsidR="003F250E" w:rsidRPr="003F250E" w:rsidRDefault="003F250E" w:rsidP="003F250E">
      <w:pPr>
        <w:jc w:val="both"/>
        <w:rPr>
          <w:rFonts w:ascii="Cambria" w:hAnsi="Cambria"/>
          <w:lang w:val="sr-Cyrl-ME"/>
        </w:rPr>
      </w:pPr>
      <w:r w:rsidRPr="003F250E">
        <w:rPr>
          <w:rFonts w:ascii="Cambria" w:hAnsi="Cambria"/>
          <w:lang w:val="sr-Cyrl-ME"/>
        </w:rPr>
        <w:t>Редовно је вршен пријем заинтересованих грађана, по питању рјешавања проблема који се тичу послова из надлежности општинских органа и јавних служби, а који су повјерени потпредсједнику назначеним рјешењем.</w:t>
      </w:r>
    </w:p>
    <w:p w:rsidR="003F250E" w:rsidRPr="003F250E" w:rsidRDefault="003F250E" w:rsidP="003F250E">
      <w:pPr>
        <w:jc w:val="both"/>
        <w:rPr>
          <w:rFonts w:ascii="Cambria" w:hAnsi="Cambria"/>
          <w:lang w:val="sr-Cyrl-ME"/>
        </w:rPr>
      </w:pPr>
      <w:r w:rsidRPr="003F250E">
        <w:rPr>
          <w:rFonts w:ascii="Cambria" w:hAnsi="Cambria"/>
          <w:lang w:val="sr-Cyrl-ME"/>
        </w:rPr>
        <w:t>У име Општине присуствовао на састанцима и догађајима, по овлашћењу Предсједника.</w:t>
      </w:r>
    </w:p>
    <w:p w:rsidR="00BA2F4B" w:rsidRPr="00634BEB" w:rsidRDefault="00BA2F4B" w:rsidP="00BA2F4B">
      <w:pPr>
        <w:pStyle w:val="ListParagraph"/>
        <w:widowControl/>
        <w:spacing w:after="200" w:line="276" w:lineRule="auto"/>
        <w:ind w:left="644"/>
        <w:rPr>
          <w:rFonts w:ascii="Cambria" w:hAnsi="Cambria" w:cs="Times New Roman"/>
          <w:b/>
          <w:bCs/>
          <w:sz w:val="22"/>
          <w:szCs w:val="22"/>
          <w:lang w:val="sr-Latn-ME"/>
        </w:rPr>
      </w:pPr>
    </w:p>
    <w:p w:rsidR="00667927" w:rsidRDefault="00667927" w:rsidP="00616F95">
      <w:pPr>
        <w:jc w:val="center"/>
        <w:rPr>
          <w:rFonts w:asciiTheme="majorHAnsi" w:hAnsiTheme="majorHAnsi"/>
          <w:noProof/>
          <w:lang w:val="en-US" w:eastAsia="en-US"/>
        </w:rPr>
      </w:pPr>
    </w:p>
    <w:p w:rsidR="00667927" w:rsidRDefault="00667927" w:rsidP="00616F95">
      <w:pPr>
        <w:jc w:val="center"/>
        <w:rPr>
          <w:rFonts w:asciiTheme="majorHAnsi" w:hAnsiTheme="majorHAnsi"/>
          <w:noProof/>
          <w:lang w:val="en-US" w:eastAsia="en-US"/>
        </w:rPr>
      </w:pPr>
    </w:p>
    <w:p w:rsidR="00667927" w:rsidRDefault="00667927" w:rsidP="00616F95">
      <w:pPr>
        <w:jc w:val="center"/>
        <w:rPr>
          <w:rFonts w:asciiTheme="majorHAnsi" w:hAnsiTheme="majorHAnsi"/>
          <w:noProof/>
          <w:lang w:val="en-US" w:eastAsia="en-US"/>
        </w:rPr>
      </w:pPr>
    </w:p>
    <w:p w:rsidR="00667927" w:rsidRDefault="00667927" w:rsidP="00616F95">
      <w:pPr>
        <w:jc w:val="center"/>
        <w:rPr>
          <w:rFonts w:asciiTheme="majorHAnsi" w:hAnsiTheme="majorHAnsi"/>
          <w:noProof/>
          <w:lang w:val="en-US" w:eastAsia="en-US"/>
        </w:rPr>
      </w:pPr>
    </w:p>
    <w:p w:rsidR="00667927" w:rsidRDefault="00667927" w:rsidP="00616F95">
      <w:pPr>
        <w:jc w:val="center"/>
        <w:rPr>
          <w:rFonts w:asciiTheme="majorHAnsi" w:hAnsiTheme="majorHAnsi"/>
          <w:noProof/>
          <w:lang w:val="en-US" w:eastAsia="en-US"/>
        </w:rPr>
      </w:pPr>
    </w:p>
    <w:p w:rsidR="004835D5" w:rsidRDefault="004835D5" w:rsidP="002342CC">
      <w:pPr>
        <w:rPr>
          <w:rFonts w:ascii="Cambria" w:hAnsi="Cambria" w:cs="Times New Roman"/>
          <w:b/>
          <w:sz w:val="32"/>
          <w:szCs w:val="32"/>
          <w:lang w:val="ru-RU"/>
        </w:rPr>
      </w:pPr>
    </w:p>
    <w:p w:rsidR="004835D5" w:rsidRPr="00163933" w:rsidRDefault="006658D8" w:rsidP="00163933">
      <w:pPr>
        <w:pStyle w:val="Heading2"/>
        <w:jc w:val="center"/>
        <w:rPr>
          <w:rFonts w:cs="Times New Roman"/>
          <w:sz w:val="32"/>
          <w:szCs w:val="32"/>
          <w:lang w:val="ru-RU"/>
        </w:rPr>
      </w:pPr>
      <w:bookmarkStart w:id="21" w:name="_Ref133309168"/>
      <w:r w:rsidRPr="002A76C1">
        <w:t>РАД ОРГАНА И СЛУЖБИ ЛОКАЛНЕ УПРАВЕ</w:t>
      </w:r>
      <w:bookmarkEnd w:id="21"/>
    </w:p>
    <w:p w:rsidR="00732FA3" w:rsidRDefault="00732FA3" w:rsidP="00AA36EB">
      <w:pPr>
        <w:pStyle w:val="Heading2"/>
        <w:jc w:val="center"/>
      </w:pPr>
      <w:bookmarkStart w:id="22" w:name="_Ref133307720"/>
    </w:p>
    <w:p w:rsidR="00BA2F4B" w:rsidRPr="00275248" w:rsidRDefault="00275248" w:rsidP="00AA36EB">
      <w:pPr>
        <w:pStyle w:val="Heading2"/>
        <w:jc w:val="center"/>
        <w:rPr>
          <w:lang w:val="en-US"/>
        </w:rPr>
      </w:pPr>
      <w:r w:rsidRPr="00275248">
        <w:t>СЛУЖБА ПРЕДСЈЕДНИКА ОПШТИНЕ</w:t>
      </w:r>
      <w:bookmarkEnd w:id="22"/>
    </w:p>
    <w:p w:rsidR="00AD7764" w:rsidRDefault="00AD7764" w:rsidP="00C42459">
      <w:pPr>
        <w:spacing w:after="0" w:line="240" w:lineRule="auto"/>
        <w:rPr>
          <w:rFonts w:ascii="Cambria" w:hAnsi="Cambria" w:cs="Times New Roman"/>
          <w:b/>
          <w:lang w:val="en-US"/>
        </w:rPr>
      </w:pPr>
    </w:p>
    <w:p w:rsidR="00275248" w:rsidRPr="00275248" w:rsidRDefault="00275248" w:rsidP="00C42459">
      <w:pPr>
        <w:spacing w:after="0" w:line="240" w:lineRule="auto"/>
        <w:rPr>
          <w:rFonts w:ascii="Cambria" w:hAnsi="Cambria" w:cs="Times New Roman"/>
          <w:b/>
          <w:lang w:val="en-US"/>
        </w:rPr>
      </w:pPr>
    </w:p>
    <w:p w:rsidR="00AD7764" w:rsidRPr="00C42459" w:rsidRDefault="00D8224C" w:rsidP="00C42459">
      <w:pPr>
        <w:spacing w:after="0" w:line="240" w:lineRule="auto"/>
        <w:rPr>
          <w:rFonts w:ascii="Cambria" w:hAnsi="Cambria" w:cs="Times New Roman"/>
          <w:b/>
          <w:color w:val="2E74B5" w:themeColor="accent1" w:themeShade="BF"/>
          <w:lang w:val="sr-Latn-ME"/>
        </w:rPr>
      </w:pPr>
      <w:r>
        <w:rPr>
          <w:rFonts w:ascii="Cambria" w:hAnsi="Cambria" w:cs="Times New Roman"/>
          <w:b/>
          <w:color w:val="2E74B5" w:themeColor="accent1" w:themeShade="BF"/>
          <w:lang w:val="sr-Cyrl-ME"/>
        </w:rPr>
        <w:t>е</w:t>
      </w:r>
      <w:r>
        <w:rPr>
          <w:rFonts w:ascii="Cambria" w:hAnsi="Cambria" w:cs="Times New Roman"/>
          <w:b/>
          <w:color w:val="2E74B5" w:themeColor="accent1" w:themeShade="BF"/>
          <w:lang w:val="en-US"/>
        </w:rPr>
        <w:t>mail</w:t>
      </w:r>
      <w:r w:rsidR="00AD7764" w:rsidRPr="00C42459">
        <w:rPr>
          <w:rFonts w:ascii="Cambria" w:hAnsi="Cambria" w:cs="Times New Roman"/>
          <w:b/>
          <w:color w:val="2E74B5" w:themeColor="accent1" w:themeShade="BF"/>
          <w:lang w:val="sr-Cyrl-ME"/>
        </w:rPr>
        <w:t>:</w:t>
      </w:r>
      <w:r w:rsidR="004D782A" w:rsidRPr="00C42459">
        <w:rPr>
          <w:rFonts w:ascii="Cambria" w:hAnsi="Cambria" w:cs="Times New Roman"/>
          <w:b/>
          <w:color w:val="2E74B5" w:themeColor="accent1" w:themeShade="BF"/>
          <w:lang w:val="sr-Latn-ME"/>
        </w:rPr>
        <w:t xml:space="preserve"> opstinaberane@t-com.me</w:t>
      </w:r>
    </w:p>
    <w:p w:rsidR="00AD7764" w:rsidRDefault="00AD7764" w:rsidP="00C42459">
      <w:pPr>
        <w:spacing w:after="0" w:line="240" w:lineRule="auto"/>
        <w:rPr>
          <w:rFonts w:ascii="Cambria" w:hAnsi="Cambria" w:cs="Times New Roman"/>
          <w:b/>
          <w:lang w:val="en-US"/>
        </w:rPr>
      </w:pPr>
      <w:r>
        <w:rPr>
          <w:rFonts w:ascii="Cambria" w:hAnsi="Cambria" w:cs="Times New Roman"/>
          <w:b/>
          <w:lang w:val="sr-Cyrl-ME"/>
        </w:rPr>
        <w:t>Тел:051</w:t>
      </w:r>
      <w:r w:rsidR="004032B8">
        <w:rPr>
          <w:rFonts w:ascii="Cambria" w:hAnsi="Cambria" w:cs="Times New Roman"/>
          <w:b/>
          <w:lang w:val="sr-Latn-ME"/>
        </w:rPr>
        <w:t>/</w:t>
      </w:r>
      <w:r>
        <w:rPr>
          <w:rFonts w:ascii="Cambria" w:hAnsi="Cambria" w:cs="Times New Roman"/>
          <w:b/>
          <w:lang w:val="sr-Cyrl-ME"/>
        </w:rPr>
        <w:t>231-960</w:t>
      </w:r>
    </w:p>
    <w:p w:rsidR="00275248" w:rsidRPr="00275248" w:rsidRDefault="00275248" w:rsidP="00C42459">
      <w:pPr>
        <w:spacing w:after="0" w:line="240" w:lineRule="auto"/>
        <w:rPr>
          <w:rFonts w:ascii="Cambria" w:hAnsi="Cambria" w:cs="Times New Roman"/>
          <w:b/>
          <w:lang w:val="en-US"/>
        </w:rPr>
      </w:pPr>
    </w:p>
    <w:p w:rsidR="00031F99" w:rsidRDefault="00031F99" w:rsidP="00AD7764">
      <w:pPr>
        <w:rPr>
          <w:rFonts w:ascii="Cambria" w:hAnsi="Cambria" w:cs="Times New Roman"/>
          <w:b/>
          <w:lang w:val="sr-Cyrl-ME"/>
        </w:rPr>
      </w:pPr>
    </w:p>
    <w:p w:rsidR="00031F99" w:rsidRDefault="00E773E0" w:rsidP="00C30839">
      <w:pPr>
        <w:pStyle w:val="Heading2"/>
        <w:jc w:val="center"/>
      </w:pPr>
      <w:bookmarkStart w:id="23" w:name="_Ref133309099"/>
      <w:r>
        <w:t>Менаџер Општине</w:t>
      </w:r>
      <w:bookmarkEnd w:id="23"/>
    </w:p>
    <w:p w:rsidR="007E18A3" w:rsidRPr="007E18A3" w:rsidRDefault="007E18A3" w:rsidP="007E18A3">
      <w:pPr>
        <w:rPr>
          <w:lang w:val="sr-Latn-CS" w:eastAsia="en-US"/>
        </w:rPr>
      </w:pPr>
    </w:p>
    <w:p w:rsidR="00C30839" w:rsidRPr="00560093" w:rsidRDefault="00560093" w:rsidP="007E18A3">
      <w:pPr>
        <w:jc w:val="both"/>
        <w:rPr>
          <w:rFonts w:ascii="Cambria" w:hAnsi="Cambria"/>
          <w:lang w:val="sr-Cyrl-ME" w:eastAsia="en-US"/>
        </w:rPr>
      </w:pPr>
      <w:r w:rsidRPr="00560093">
        <w:rPr>
          <w:rFonts w:ascii="Cambria" w:hAnsi="Cambria"/>
          <w:lang w:val="sr-Cyrl-ME" w:eastAsia="en-US"/>
        </w:rPr>
        <w:t>Мена</w:t>
      </w:r>
      <w:r>
        <w:rPr>
          <w:rFonts w:ascii="Cambria" w:hAnsi="Cambria"/>
          <w:lang w:val="sr-Cyrl-ME" w:eastAsia="en-US"/>
        </w:rPr>
        <w:t>џер предлаже и учествује у припреми и реализацији планова и програма развоја општине којима се подстиче економски развој,</w:t>
      </w:r>
      <w:r w:rsidR="007E18A3">
        <w:rPr>
          <w:rFonts w:ascii="Cambria" w:hAnsi="Cambria"/>
          <w:lang w:val="sr-Cyrl-ME" w:eastAsia="en-US"/>
        </w:rPr>
        <w:t xml:space="preserve"> предузетничка иницијатива и јавно –приватно партнерство, обезбјеђује заштита животне средине и одрживи развој, припрема и управља пројектима који се финансирају из међународних фондова и других извора, прати њихову реализацију, припрема информације и извјештаје о реализацији пројеката, успоставља и води базу података о плановима, прогрмима и пројектима, иницира измјене и допуне прописа који отежавају пословну иницијативу и врши друге послове које му повјери предсједник општине.</w:t>
      </w:r>
    </w:p>
    <w:p w:rsidR="00B8511C" w:rsidRPr="00B8511C" w:rsidRDefault="007A1246" w:rsidP="002B7CCA">
      <w:pPr>
        <w:spacing w:after="160" w:line="259" w:lineRule="auto"/>
        <w:jc w:val="both"/>
        <w:rPr>
          <w:rFonts w:ascii="Cambria" w:eastAsiaTheme="minorHAnsi" w:hAnsi="Cambria"/>
          <w:lang w:val="en-US" w:eastAsia="en-US"/>
        </w:rPr>
      </w:pPr>
      <w:r>
        <w:rPr>
          <w:rFonts w:ascii="Cambria" w:eastAsiaTheme="minorHAnsi" w:hAnsi="Cambria"/>
          <w:lang w:val="sr-Cyrl-ME" w:eastAsia="en-US"/>
        </w:rPr>
        <w:lastRenderedPageBreak/>
        <w:t xml:space="preserve">- </w:t>
      </w:r>
      <w:proofErr w:type="spellStart"/>
      <w:r w:rsidR="00B8511C" w:rsidRPr="00B8511C">
        <w:rPr>
          <w:rFonts w:ascii="Cambria" w:eastAsiaTheme="minorHAnsi" w:hAnsi="Cambria"/>
          <w:lang w:val="en-US" w:eastAsia="en-US"/>
        </w:rPr>
        <w:t>Подн</w:t>
      </w:r>
      <w:proofErr w:type="spellEnd"/>
      <w:r w:rsidR="00B8511C" w:rsidRPr="00B8511C">
        <w:rPr>
          <w:rFonts w:ascii="Cambria" w:eastAsiaTheme="minorHAnsi" w:hAnsi="Cambria"/>
          <w:lang w:val="sr-Cyrl-ME" w:eastAsia="en-US"/>
        </w:rPr>
        <w:t>ијет</w:t>
      </w:r>
      <w:r w:rsidR="00B8511C" w:rsidRPr="00B8511C">
        <w:rPr>
          <w:rFonts w:ascii="Cambria" w:eastAsiaTheme="minorHAnsi" w:hAnsi="Cambria"/>
          <w:lang w:val="en-US" w:eastAsia="en-US"/>
        </w:rPr>
        <w:t xml:space="preserve"> </w:t>
      </w:r>
      <w:proofErr w:type="spellStart"/>
      <w:r w:rsidR="00B8511C" w:rsidRPr="00B8511C">
        <w:rPr>
          <w:rFonts w:ascii="Cambria" w:eastAsiaTheme="minorHAnsi" w:hAnsi="Cambria"/>
          <w:lang w:val="en-US" w:eastAsia="en-US"/>
        </w:rPr>
        <w:t>захтев</w:t>
      </w:r>
      <w:proofErr w:type="spellEnd"/>
      <w:r w:rsidR="00B8511C" w:rsidRPr="00B8511C">
        <w:rPr>
          <w:rFonts w:ascii="Cambria" w:eastAsiaTheme="minorHAnsi" w:hAnsi="Cambria"/>
          <w:lang w:val="en-US" w:eastAsia="en-US"/>
        </w:rPr>
        <w:t xml:space="preserve"> </w:t>
      </w:r>
      <w:proofErr w:type="spellStart"/>
      <w:r w:rsidR="00B8511C" w:rsidRPr="00B8511C">
        <w:rPr>
          <w:rFonts w:ascii="Cambria" w:eastAsiaTheme="minorHAnsi" w:hAnsi="Cambria"/>
          <w:lang w:val="en-US" w:eastAsia="en-US"/>
        </w:rPr>
        <w:t>Предс</w:t>
      </w:r>
      <w:proofErr w:type="spellEnd"/>
      <w:r w:rsidR="00B8511C" w:rsidRPr="00B8511C">
        <w:rPr>
          <w:rFonts w:ascii="Cambria" w:eastAsiaTheme="minorHAnsi" w:hAnsi="Cambria"/>
          <w:lang w:val="sr-Cyrl-ME" w:eastAsia="en-US"/>
        </w:rPr>
        <w:t>ј</w:t>
      </w:r>
      <w:proofErr w:type="spellStart"/>
      <w:r w:rsidR="00B8511C" w:rsidRPr="00B8511C">
        <w:rPr>
          <w:rFonts w:ascii="Cambria" w:eastAsiaTheme="minorHAnsi" w:hAnsi="Cambria"/>
          <w:lang w:val="en-US" w:eastAsia="en-US"/>
        </w:rPr>
        <w:t>еднику</w:t>
      </w:r>
      <w:proofErr w:type="spellEnd"/>
      <w:r w:rsidR="00B8511C" w:rsidRPr="00B8511C">
        <w:rPr>
          <w:rFonts w:ascii="Cambria" w:eastAsiaTheme="minorHAnsi" w:hAnsi="Cambria"/>
          <w:lang w:val="en-US" w:eastAsia="en-US"/>
        </w:rPr>
        <w:t xml:space="preserve"> </w:t>
      </w:r>
      <w:r w:rsidR="00D17CBC">
        <w:rPr>
          <w:rFonts w:ascii="Cambria" w:eastAsiaTheme="minorHAnsi" w:hAnsi="Cambria"/>
          <w:lang w:val="sr-Cyrl-ME" w:eastAsia="en-US"/>
        </w:rPr>
        <w:t>О</w:t>
      </w:r>
      <w:proofErr w:type="spellStart"/>
      <w:r w:rsidR="00B8511C" w:rsidRPr="00B8511C">
        <w:rPr>
          <w:rFonts w:ascii="Cambria" w:eastAsiaTheme="minorHAnsi" w:hAnsi="Cambria"/>
          <w:lang w:val="en-US" w:eastAsia="en-US"/>
        </w:rPr>
        <w:t>пштине</w:t>
      </w:r>
      <w:proofErr w:type="spellEnd"/>
      <w:r w:rsidR="00B8511C" w:rsidRPr="00B8511C">
        <w:rPr>
          <w:rFonts w:ascii="Cambria" w:eastAsiaTheme="minorHAnsi" w:hAnsi="Cambria"/>
          <w:lang w:val="en-US" w:eastAsia="en-US"/>
        </w:rPr>
        <w:t xml:space="preserve"> </w:t>
      </w:r>
      <w:proofErr w:type="spellStart"/>
      <w:r w:rsidR="00B8511C" w:rsidRPr="00B8511C">
        <w:rPr>
          <w:rFonts w:ascii="Cambria" w:eastAsiaTheme="minorHAnsi" w:hAnsi="Cambria"/>
          <w:lang w:val="en-US" w:eastAsia="en-US"/>
        </w:rPr>
        <w:t>за</w:t>
      </w:r>
      <w:proofErr w:type="spellEnd"/>
      <w:r w:rsidR="00B8511C" w:rsidRPr="00B8511C">
        <w:rPr>
          <w:rFonts w:ascii="Cambria" w:eastAsiaTheme="minorHAnsi" w:hAnsi="Cambria"/>
          <w:lang w:val="en-US" w:eastAsia="en-US"/>
        </w:rPr>
        <w:t xml:space="preserve"> </w:t>
      </w:r>
      <w:proofErr w:type="spellStart"/>
      <w:r w:rsidR="00B8511C" w:rsidRPr="00B8511C">
        <w:rPr>
          <w:rFonts w:ascii="Cambria" w:eastAsiaTheme="minorHAnsi" w:hAnsi="Cambria"/>
          <w:lang w:val="en-US" w:eastAsia="en-US"/>
        </w:rPr>
        <w:t>доношење</w:t>
      </w:r>
      <w:proofErr w:type="spellEnd"/>
      <w:r w:rsidR="00B8511C" w:rsidRPr="00B8511C">
        <w:rPr>
          <w:rFonts w:ascii="Cambria" w:eastAsiaTheme="minorHAnsi" w:hAnsi="Cambria"/>
          <w:lang w:val="en-US" w:eastAsia="en-US"/>
        </w:rPr>
        <w:t xml:space="preserve"> </w:t>
      </w:r>
      <w:r>
        <w:rPr>
          <w:rFonts w:ascii="Cambria" w:eastAsiaTheme="minorHAnsi" w:hAnsi="Cambria"/>
          <w:lang w:val="sr-Cyrl-ME" w:eastAsia="en-US"/>
        </w:rPr>
        <w:t>,,</w:t>
      </w:r>
      <w:proofErr w:type="spellStart"/>
      <w:r w:rsidR="00B8511C" w:rsidRPr="00B8511C">
        <w:rPr>
          <w:rFonts w:ascii="Cambria" w:eastAsiaTheme="minorHAnsi" w:hAnsi="Cambria"/>
          <w:lang w:val="en-US" w:eastAsia="en-US"/>
        </w:rPr>
        <w:t>Одлуке</w:t>
      </w:r>
      <w:proofErr w:type="spellEnd"/>
      <w:r w:rsidR="00B8511C" w:rsidRPr="00B8511C">
        <w:rPr>
          <w:rFonts w:ascii="Cambria" w:eastAsiaTheme="minorHAnsi" w:hAnsi="Cambria"/>
          <w:lang w:val="en-US" w:eastAsia="en-US"/>
        </w:rPr>
        <w:t xml:space="preserve"> о </w:t>
      </w:r>
      <w:proofErr w:type="spellStart"/>
      <w:r w:rsidR="00B8511C" w:rsidRPr="00B8511C">
        <w:rPr>
          <w:rFonts w:ascii="Cambria" w:eastAsiaTheme="minorHAnsi" w:hAnsi="Cambria"/>
          <w:lang w:val="en-US" w:eastAsia="en-US"/>
        </w:rPr>
        <w:t>локалним</w:t>
      </w:r>
      <w:proofErr w:type="spellEnd"/>
      <w:r w:rsidR="00B8511C" w:rsidRPr="00B8511C">
        <w:rPr>
          <w:rFonts w:ascii="Cambria" w:eastAsiaTheme="minorHAnsi" w:hAnsi="Cambria"/>
          <w:lang w:val="en-US" w:eastAsia="en-US"/>
        </w:rPr>
        <w:t xml:space="preserve"> </w:t>
      </w:r>
      <w:proofErr w:type="spellStart"/>
      <w:r w:rsidR="00B8511C" w:rsidRPr="00B8511C">
        <w:rPr>
          <w:rFonts w:ascii="Cambria" w:eastAsiaTheme="minorHAnsi" w:hAnsi="Cambria"/>
          <w:lang w:val="en-US" w:eastAsia="en-US"/>
        </w:rPr>
        <w:t>објектима</w:t>
      </w:r>
      <w:proofErr w:type="spellEnd"/>
      <w:r w:rsidR="00B8511C" w:rsidRPr="00B8511C">
        <w:rPr>
          <w:rFonts w:ascii="Cambria" w:eastAsiaTheme="minorHAnsi" w:hAnsi="Cambria"/>
          <w:lang w:val="en-US" w:eastAsia="en-US"/>
        </w:rPr>
        <w:t xml:space="preserve"> </w:t>
      </w:r>
      <w:proofErr w:type="spellStart"/>
      <w:r w:rsidR="00B8511C" w:rsidRPr="00B8511C">
        <w:rPr>
          <w:rFonts w:ascii="Cambria" w:eastAsiaTheme="minorHAnsi" w:hAnsi="Cambria"/>
          <w:lang w:val="en-US" w:eastAsia="en-US"/>
        </w:rPr>
        <w:t>од</w:t>
      </w:r>
      <w:proofErr w:type="spellEnd"/>
      <w:r w:rsidR="00B8511C" w:rsidRPr="00B8511C">
        <w:rPr>
          <w:rFonts w:ascii="Cambria" w:eastAsiaTheme="minorHAnsi" w:hAnsi="Cambria"/>
          <w:lang w:val="en-US" w:eastAsia="en-US"/>
        </w:rPr>
        <w:t xml:space="preserve"> </w:t>
      </w:r>
      <w:proofErr w:type="spellStart"/>
      <w:r w:rsidR="00B8511C" w:rsidRPr="00B8511C">
        <w:rPr>
          <w:rFonts w:ascii="Cambria" w:eastAsiaTheme="minorHAnsi" w:hAnsi="Cambria"/>
          <w:lang w:val="en-US" w:eastAsia="en-US"/>
        </w:rPr>
        <w:t>општег</w:t>
      </w:r>
      <w:proofErr w:type="spellEnd"/>
      <w:r w:rsidR="00B8511C" w:rsidRPr="00B8511C">
        <w:rPr>
          <w:rFonts w:ascii="Cambria" w:eastAsiaTheme="minorHAnsi" w:hAnsi="Cambria"/>
          <w:lang w:val="en-US" w:eastAsia="en-US"/>
        </w:rPr>
        <w:t xml:space="preserve"> </w:t>
      </w:r>
      <w:proofErr w:type="spellStart"/>
      <w:r w:rsidR="00B8511C" w:rsidRPr="00B8511C">
        <w:rPr>
          <w:rFonts w:ascii="Cambria" w:eastAsiaTheme="minorHAnsi" w:hAnsi="Cambria"/>
          <w:lang w:val="en-US" w:eastAsia="en-US"/>
        </w:rPr>
        <w:t>интереса</w:t>
      </w:r>
      <w:proofErr w:type="spellEnd"/>
      <w:r w:rsidR="00B8511C" w:rsidRPr="00B8511C">
        <w:rPr>
          <w:rFonts w:ascii="Cambria" w:eastAsiaTheme="minorHAnsi" w:hAnsi="Cambria"/>
          <w:lang w:val="en-US" w:eastAsia="en-US"/>
        </w:rPr>
        <w:t xml:space="preserve"> </w:t>
      </w:r>
      <w:proofErr w:type="spellStart"/>
      <w:r w:rsidR="00B8511C" w:rsidRPr="00B8511C">
        <w:rPr>
          <w:rFonts w:ascii="Cambria" w:eastAsiaTheme="minorHAnsi" w:hAnsi="Cambria"/>
          <w:lang w:val="en-US" w:eastAsia="en-US"/>
        </w:rPr>
        <w:t>за</w:t>
      </w:r>
      <w:proofErr w:type="spellEnd"/>
      <w:r w:rsidR="00B8511C" w:rsidRPr="00B8511C">
        <w:rPr>
          <w:rFonts w:ascii="Cambria" w:eastAsiaTheme="minorHAnsi" w:hAnsi="Cambria"/>
          <w:lang w:val="en-US" w:eastAsia="en-US"/>
        </w:rPr>
        <w:t xml:space="preserve"> </w:t>
      </w:r>
      <w:proofErr w:type="spellStart"/>
      <w:r w:rsidR="00B8511C" w:rsidRPr="00B8511C">
        <w:rPr>
          <w:rFonts w:ascii="Cambria" w:eastAsiaTheme="minorHAnsi" w:hAnsi="Cambria"/>
          <w:lang w:val="en-US" w:eastAsia="en-US"/>
        </w:rPr>
        <w:t>изградњу</w:t>
      </w:r>
      <w:proofErr w:type="spellEnd"/>
      <w:r w:rsidR="00B8511C" w:rsidRPr="00B8511C">
        <w:rPr>
          <w:rFonts w:ascii="Cambria" w:eastAsiaTheme="minorHAnsi" w:hAnsi="Cambria"/>
          <w:lang w:val="en-US" w:eastAsia="en-US"/>
        </w:rPr>
        <w:t xml:space="preserve"> </w:t>
      </w:r>
      <w:proofErr w:type="spellStart"/>
      <w:r w:rsidR="00B8511C" w:rsidRPr="00B8511C">
        <w:rPr>
          <w:rFonts w:ascii="Cambria" w:eastAsiaTheme="minorHAnsi" w:hAnsi="Cambria"/>
          <w:lang w:val="en-US" w:eastAsia="en-US"/>
        </w:rPr>
        <w:t>Постројења</w:t>
      </w:r>
      <w:proofErr w:type="spellEnd"/>
      <w:r w:rsidR="00B8511C" w:rsidRPr="00B8511C">
        <w:rPr>
          <w:rFonts w:ascii="Cambria" w:eastAsiaTheme="minorHAnsi" w:hAnsi="Cambria"/>
          <w:lang w:val="en-US" w:eastAsia="en-US"/>
        </w:rPr>
        <w:t xml:space="preserve"> </w:t>
      </w:r>
      <w:proofErr w:type="spellStart"/>
      <w:r w:rsidR="00B8511C" w:rsidRPr="00B8511C">
        <w:rPr>
          <w:rFonts w:ascii="Cambria" w:eastAsiaTheme="minorHAnsi" w:hAnsi="Cambria"/>
          <w:lang w:val="en-US" w:eastAsia="en-US"/>
        </w:rPr>
        <w:t>за</w:t>
      </w:r>
      <w:proofErr w:type="spellEnd"/>
      <w:r w:rsidR="00B8511C" w:rsidRPr="00B8511C">
        <w:rPr>
          <w:rFonts w:ascii="Cambria" w:eastAsiaTheme="minorHAnsi" w:hAnsi="Cambria"/>
          <w:lang w:val="en-US" w:eastAsia="en-US"/>
        </w:rPr>
        <w:t xml:space="preserve"> </w:t>
      </w:r>
      <w:proofErr w:type="spellStart"/>
      <w:r w:rsidR="00B8511C" w:rsidRPr="00B8511C">
        <w:rPr>
          <w:rFonts w:ascii="Cambria" w:eastAsiaTheme="minorHAnsi" w:hAnsi="Cambria"/>
          <w:lang w:val="en-US" w:eastAsia="en-US"/>
        </w:rPr>
        <w:t>пречишћавање</w:t>
      </w:r>
      <w:proofErr w:type="spellEnd"/>
      <w:r w:rsidR="00B8511C" w:rsidRPr="00B8511C">
        <w:rPr>
          <w:rFonts w:ascii="Cambria" w:eastAsiaTheme="minorHAnsi" w:hAnsi="Cambria"/>
          <w:lang w:val="en-US" w:eastAsia="en-US"/>
        </w:rPr>
        <w:t xml:space="preserve"> </w:t>
      </w:r>
      <w:proofErr w:type="spellStart"/>
      <w:r w:rsidR="00B8511C" w:rsidRPr="00B8511C">
        <w:rPr>
          <w:rFonts w:ascii="Cambria" w:eastAsiaTheme="minorHAnsi" w:hAnsi="Cambria"/>
          <w:lang w:val="en-US" w:eastAsia="en-US"/>
        </w:rPr>
        <w:t>питке</w:t>
      </w:r>
      <w:proofErr w:type="spellEnd"/>
      <w:r w:rsidR="00B8511C" w:rsidRPr="00B8511C">
        <w:rPr>
          <w:rFonts w:ascii="Cambria" w:eastAsiaTheme="minorHAnsi" w:hAnsi="Cambria"/>
          <w:lang w:val="en-US" w:eastAsia="en-US"/>
        </w:rPr>
        <w:t xml:space="preserve"> </w:t>
      </w:r>
      <w:proofErr w:type="spellStart"/>
      <w:r w:rsidR="00B8511C" w:rsidRPr="00B8511C">
        <w:rPr>
          <w:rFonts w:ascii="Cambria" w:eastAsiaTheme="minorHAnsi" w:hAnsi="Cambria"/>
          <w:lang w:val="en-US" w:eastAsia="en-US"/>
        </w:rPr>
        <w:t>воде</w:t>
      </w:r>
      <w:proofErr w:type="spellEnd"/>
      <w:r>
        <w:rPr>
          <w:rFonts w:ascii="Cambria" w:eastAsiaTheme="minorHAnsi" w:hAnsi="Cambria"/>
          <w:lang w:val="sr-Cyrl-ME" w:eastAsia="en-US"/>
        </w:rPr>
        <w:t>“</w:t>
      </w:r>
      <w:r w:rsidR="00B8511C" w:rsidRPr="00B8511C">
        <w:rPr>
          <w:rFonts w:ascii="Cambria" w:eastAsiaTheme="minorHAnsi" w:hAnsi="Cambria"/>
          <w:lang w:val="en-US" w:eastAsia="en-US"/>
        </w:rPr>
        <w:t xml:space="preserve">, </w:t>
      </w:r>
      <w:proofErr w:type="spellStart"/>
      <w:r w:rsidR="00B8511C" w:rsidRPr="00B8511C">
        <w:rPr>
          <w:rFonts w:ascii="Cambria" w:eastAsiaTheme="minorHAnsi" w:hAnsi="Cambria"/>
          <w:lang w:val="en-US" w:eastAsia="en-US"/>
        </w:rPr>
        <w:t>једног</w:t>
      </w:r>
      <w:proofErr w:type="spellEnd"/>
      <w:r w:rsidR="00B8511C" w:rsidRPr="00B8511C">
        <w:rPr>
          <w:rFonts w:ascii="Cambria" w:eastAsiaTheme="minorHAnsi" w:hAnsi="Cambria"/>
          <w:lang w:val="en-US" w:eastAsia="en-US"/>
        </w:rPr>
        <w:t xml:space="preserve"> </w:t>
      </w:r>
      <w:proofErr w:type="spellStart"/>
      <w:r w:rsidR="00B8511C" w:rsidRPr="00B8511C">
        <w:rPr>
          <w:rFonts w:ascii="Cambria" w:eastAsiaTheme="minorHAnsi" w:hAnsi="Cambria"/>
          <w:lang w:val="en-US" w:eastAsia="en-US"/>
        </w:rPr>
        <w:t>од</w:t>
      </w:r>
      <w:proofErr w:type="spellEnd"/>
      <w:r w:rsidR="00B8511C" w:rsidRPr="00B8511C">
        <w:rPr>
          <w:rFonts w:ascii="Cambria" w:eastAsiaTheme="minorHAnsi" w:hAnsi="Cambria"/>
          <w:lang w:val="en-US" w:eastAsia="en-US"/>
        </w:rPr>
        <w:t xml:space="preserve"> </w:t>
      </w:r>
      <w:proofErr w:type="spellStart"/>
      <w:r w:rsidR="00B8511C" w:rsidRPr="00B8511C">
        <w:rPr>
          <w:rFonts w:ascii="Cambria" w:eastAsiaTheme="minorHAnsi" w:hAnsi="Cambria"/>
          <w:lang w:val="en-US" w:eastAsia="en-US"/>
        </w:rPr>
        <w:t>најважнијег</w:t>
      </w:r>
      <w:proofErr w:type="spellEnd"/>
      <w:r w:rsidR="00B8511C" w:rsidRPr="00B8511C">
        <w:rPr>
          <w:rFonts w:ascii="Cambria" w:eastAsiaTheme="minorHAnsi" w:hAnsi="Cambria"/>
          <w:lang w:val="en-US" w:eastAsia="en-US"/>
        </w:rPr>
        <w:t xml:space="preserve"> и </w:t>
      </w:r>
      <w:proofErr w:type="spellStart"/>
      <w:r w:rsidR="00B8511C" w:rsidRPr="00B8511C">
        <w:rPr>
          <w:rFonts w:ascii="Cambria" w:eastAsiaTheme="minorHAnsi" w:hAnsi="Cambria"/>
          <w:lang w:val="en-US" w:eastAsia="en-US"/>
        </w:rPr>
        <w:t>најпотребнијег</w:t>
      </w:r>
      <w:proofErr w:type="spellEnd"/>
      <w:r w:rsidR="00B8511C" w:rsidRPr="00B8511C">
        <w:rPr>
          <w:rFonts w:ascii="Cambria" w:eastAsiaTheme="minorHAnsi" w:hAnsi="Cambria"/>
          <w:lang w:val="en-US" w:eastAsia="en-US"/>
        </w:rPr>
        <w:t xml:space="preserve"> </w:t>
      </w:r>
      <w:proofErr w:type="spellStart"/>
      <w:r w:rsidR="00B8511C" w:rsidRPr="00B8511C">
        <w:rPr>
          <w:rFonts w:ascii="Cambria" w:eastAsiaTheme="minorHAnsi" w:hAnsi="Cambria"/>
          <w:lang w:val="en-US" w:eastAsia="en-US"/>
        </w:rPr>
        <w:t>капиталног</w:t>
      </w:r>
      <w:proofErr w:type="spellEnd"/>
      <w:r w:rsidR="00B8511C" w:rsidRPr="00B8511C">
        <w:rPr>
          <w:rFonts w:ascii="Cambria" w:eastAsiaTheme="minorHAnsi" w:hAnsi="Cambria"/>
          <w:lang w:val="en-US" w:eastAsia="en-US"/>
        </w:rPr>
        <w:t xml:space="preserve"> </w:t>
      </w:r>
      <w:proofErr w:type="spellStart"/>
      <w:r w:rsidR="00B8511C" w:rsidRPr="00B8511C">
        <w:rPr>
          <w:rFonts w:ascii="Cambria" w:eastAsiaTheme="minorHAnsi" w:hAnsi="Cambria"/>
          <w:lang w:val="en-US" w:eastAsia="en-US"/>
        </w:rPr>
        <w:t>пројекта</w:t>
      </w:r>
      <w:proofErr w:type="spellEnd"/>
      <w:r w:rsidR="00B8511C" w:rsidRPr="00B8511C">
        <w:rPr>
          <w:rFonts w:ascii="Cambria" w:eastAsiaTheme="minorHAnsi" w:hAnsi="Cambria"/>
          <w:lang w:val="en-US" w:eastAsia="en-US"/>
        </w:rPr>
        <w:t xml:space="preserve"> </w:t>
      </w:r>
      <w:proofErr w:type="spellStart"/>
      <w:r w:rsidR="00B8511C" w:rsidRPr="00B8511C">
        <w:rPr>
          <w:rFonts w:ascii="Cambria" w:eastAsiaTheme="minorHAnsi" w:hAnsi="Cambria"/>
          <w:lang w:val="en-US" w:eastAsia="en-US"/>
        </w:rPr>
        <w:t>за</w:t>
      </w:r>
      <w:proofErr w:type="spellEnd"/>
      <w:r w:rsidR="00B8511C" w:rsidRPr="00B8511C">
        <w:rPr>
          <w:rFonts w:ascii="Cambria" w:eastAsiaTheme="minorHAnsi" w:hAnsi="Cambria"/>
          <w:lang w:val="en-US" w:eastAsia="en-US"/>
        </w:rPr>
        <w:t xml:space="preserve"> </w:t>
      </w:r>
      <w:proofErr w:type="spellStart"/>
      <w:r w:rsidR="00B8511C" w:rsidRPr="00B8511C">
        <w:rPr>
          <w:rFonts w:ascii="Cambria" w:eastAsiaTheme="minorHAnsi" w:hAnsi="Cambria"/>
          <w:lang w:val="en-US" w:eastAsia="en-US"/>
        </w:rPr>
        <w:t>грађане</w:t>
      </w:r>
      <w:proofErr w:type="spellEnd"/>
      <w:r w:rsidR="00B8511C" w:rsidRPr="00B8511C">
        <w:rPr>
          <w:rFonts w:ascii="Cambria" w:eastAsiaTheme="minorHAnsi" w:hAnsi="Cambria"/>
          <w:lang w:val="en-US" w:eastAsia="en-US"/>
        </w:rPr>
        <w:t xml:space="preserve"> </w:t>
      </w:r>
      <w:proofErr w:type="spellStart"/>
      <w:r w:rsidR="00B8511C" w:rsidRPr="00B8511C">
        <w:rPr>
          <w:rFonts w:ascii="Cambria" w:eastAsiaTheme="minorHAnsi" w:hAnsi="Cambria"/>
          <w:lang w:val="en-US" w:eastAsia="en-US"/>
        </w:rPr>
        <w:t>општине</w:t>
      </w:r>
      <w:proofErr w:type="spellEnd"/>
      <w:r w:rsidR="00B8511C" w:rsidRPr="00B8511C">
        <w:rPr>
          <w:rFonts w:ascii="Cambria" w:eastAsiaTheme="minorHAnsi" w:hAnsi="Cambria"/>
          <w:lang w:val="en-US" w:eastAsia="en-US"/>
        </w:rPr>
        <w:t xml:space="preserve"> </w:t>
      </w:r>
      <w:proofErr w:type="spellStart"/>
      <w:r w:rsidR="00B8511C" w:rsidRPr="00B8511C">
        <w:rPr>
          <w:rFonts w:ascii="Cambria" w:eastAsiaTheme="minorHAnsi" w:hAnsi="Cambria"/>
          <w:lang w:val="en-US" w:eastAsia="en-US"/>
        </w:rPr>
        <w:t>Беране</w:t>
      </w:r>
      <w:proofErr w:type="spellEnd"/>
      <w:r w:rsidR="00B8511C" w:rsidRPr="00B8511C">
        <w:rPr>
          <w:rFonts w:ascii="Cambria" w:eastAsiaTheme="minorHAnsi" w:hAnsi="Cambria"/>
          <w:lang w:val="en-US" w:eastAsia="en-US"/>
        </w:rPr>
        <w:t>;</w:t>
      </w:r>
    </w:p>
    <w:p w:rsidR="00B8511C" w:rsidRPr="00B8511C" w:rsidRDefault="00B8511C" w:rsidP="002B7CCA">
      <w:pPr>
        <w:spacing w:after="160" w:line="259" w:lineRule="auto"/>
        <w:jc w:val="both"/>
        <w:rPr>
          <w:rFonts w:ascii="Cambria" w:eastAsiaTheme="minorHAnsi" w:hAnsi="Cambria"/>
          <w:lang w:val="en-US" w:eastAsia="en-US"/>
        </w:rPr>
      </w:pPr>
      <w:r>
        <w:rPr>
          <w:rFonts w:ascii="Cambria" w:eastAsiaTheme="minorHAnsi" w:hAnsi="Cambria"/>
          <w:lang w:val="en-US" w:eastAsia="en-US"/>
        </w:rPr>
        <w:t>-</w:t>
      </w:r>
      <w:r>
        <w:rPr>
          <w:rFonts w:ascii="Cambria" w:eastAsiaTheme="minorHAnsi" w:hAnsi="Cambria"/>
          <w:lang w:val="sr-Cyrl-ME" w:eastAsia="en-US"/>
        </w:rPr>
        <w:t xml:space="preserve"> </w:t>
      </w:r>
      <w:proofErr w:type="spellStart"/>
      <w:r w:rsidRPr="00B8511C">
        <w:rPr>
          <w:rFonts w:ascii="Cambria" w:eastAsiaTheme="minorHAnsi" w:hAnsi="Cambria"/>
          <w:lang w:val="en-US" w:eastAsia="en-US"/>
        </w:rPr>
        <w:t>Изра</w:t>
      </w:r>
      <w:proofErr w:type="spellEnd"/>
      <w:r w:rsidRPr="00B8511C">
        <w:rPr>
          <w:rFonts w:ascii="Cambria" w:eastAsiaTheme="minorHAnsi" w:hAnsi="Cambria"/>
          <w:lang w:val="sr-Cyrl-ME" w:eastAsia="en-US"/>
        </w:rPr>
        <w:t>ђена</w:t>
      </w:r>
      <w:r w:rsidRPr="00B8511C">
        <w:rPr>
          <w:rFonts w:ascii="Cambria" w:eastAsiaTheme="minorHAnsi" w:hAnsi="Cambria"/>
          <w:lang w:val="en-US" w:eastAsia="en-US"/>
        </w:rPr>
        <w:t xml:space="preserve"> </w:t>
      </w:r>
      <w:proofErr w:type="spellStart"/>
      <w:r w:rsidRPr="00B8511C">
        <w:rPr>
          <w:rFonts w:ascii="Cambria" w:eastAsiaTheme="minorHAnsi" w:hAnsi="Cambria"/>
          <w:lang w:val="en-US" w:eastAsia="en-US"/>
        </w:rPr>
        <w:t>радн</w:t>
      </w:r>
      <w:proofErr w:type="spellEnd"/>
      <w:r w:rsidRPr="00B8511C">
        <w:rPr>
          <w:rFonts w:ascii="Cambria" w:eastAsiaTheme="minorHAnsi" w:hAnsi="Cambria"/>
          <w:lang w:val="sr-Cyrl-ME" w:eastAsia="en-US"/>
        </w:rPr>
        <w:t>а</w:t>
      </w:r>
      <w:r w:rsidRPr="00B8511C">
        <w:rPr>
          <w:rFonts w:ascii="Cambria" w:eastAsiaTheme="minorHAnsi" w:hAnsi="Cambria"/>
          <w:lang w:val="en-US" w:eastAsia="en-US"/>
        </w:rPr>
        <w:t xml:space="preserve"> </w:t>
      </w:r>
      <w:proofErr w:type="spellStart"/>
      <w:r w:rsidRPr="00B8511C">
        <w:rPr>
          <w:rFonts w:ascii="Cambria" w:eastAsiaTheme="minorHAnsi" w:hAnsi="Cambria"/>
          <w:lang w:val="en-US" w:eastAsia="en-US"/>
        </w:rPr>
        <w:t>верзиј</w:t>
      </w:r>
      <w:proofErr w:type="spellEnd"/>
      <w:r w:rsidRPr="00B8511C">
        <w:rPr>
          <w:rFonts w:ascii="Cambria" w:eastAsiaTheme="minorHAnsi" w:hAnsi="Cambria"/>
          <w:lang w:val="sr-Cyrl-ME" w:eastAsia="en-US"/>
        </w:rPr>
        <w:t>а</w:t>
      </w:r>
      <w:r w:rsidRPr="00B8511C">
        <w:rPr>
          <w:rFonts w:ascii="Cambria" w:eastAsiaTheme="minorHAnsi" w:hAnsi="Cambria"/>
          <w:lang w:val="en-US" w:eastAsia="en-US"/>
        </w:rPr>
        <w:t xml:space="preserve"> </w:t>
      </w:r>
      <w:proofErr w:type="spellStart"/>
      <w:r w:rsidRPr="00B8511C">
        <w:rPr>
          <w:rFonts w:ascii="Cambria" w:eastAsiaTheme="minorHAnsi" w:hAnsi="Cambria"/>
          <w:lang w:val="en-US" w:eastAsia="en-US"/>
        </w:rPr>
        <w:t>Каталога</w:t>
      </w:r>
      <w:proofErr w:type="spellEnd"/>
      <w:r w:rsidRPr="00B8511C">
        <w:rPr>
          <w:rFonts w:ascii="Cambria" w:eastAsiaTheme="minorHAnsi" w:hAnsi="Cambria"/>
          <w:lang w:val="en-US" w:eastAsia="en-US"/>
        </w:rPr>
        <w:t xml:space="preserve"> </w:t>
      </w:r>
      <w:proofErr w:type="spellStart"/>
      <w:r w:rsidRPr="00B8511C">
        <w:rPr>
          <w:rFonts w:ascii="Cambria" w:eastAsiaTheme="minorHAnsi" w:hAnsi="Cambria"/>
          <w:lang w:val="en-US" w:eastAsia="en-US"/>
        </w:rPr>
        <w:t>слободних</w:t>
      </w:r>
      <w:proofErr w:type="spellEnd"/>
      <w:r w:rsidRPr="00B8511C">
        <w:rPr>
          <w:rFonts w:ascii="Cambria" w:eastAsiaTheme="minorHAnsi" w:hAnsi="Cambria"/>
          <w:lang w:val="en-US" w:eastAsia="en-US"/>
        </w:rPr>
        <w:t xml:space="preserve"> </w:t>
      </w:r>
      <w:proofErr w:type="spellStart"/>
      <w:r w:rsidRPr="00B8511C">
        <w:rPr>
          <w:rFonts w:ascii="Cambria" w:eastAsiaTheme="minorHAnsi" w:hAnsi="Cambria"/>
          <w:lang w:val="en-US" w:eastAsia="en-US"/>
        </w:rPr>
        <w:t>урбанистичких</w:t>
      </w:r>
      <w:proofErr w:type="spellEnd"/>
      <w:r w:rsidRPr="00B8511C">
        <w:rPr>
          <w:rFonts w:ascii="Cambria" w:eastAsiaTheme="minorHAnsi" w:hAnsi="Cambria"/>
          <w:lang w:val="en-US" w:eastAsia="en-US"/>
        </w:rPr>
        <w:t xml:space="preserve"> </w:t>
      </w:r>
      <w:proofErr w:type="spellStart"/>
      <w:r w:rsidRPr="00B8511C">
        <w:rPr>
          <w:rFonts w:ascii="Cambria" w:eastAsiaTheme="minorHAnsi" w:hAnsi="Cambria"/>
          <w:lang w:val="en-US" w:eastAsia="en-US"/>
        </w:rPr>
        <w:t>локација</w:t>
      </w:r>
      <w:proofErr w:type="spellEnd"/>
      <w:r w:rsidRPr="00B8511C">
        <w:rPr>
          <w:rFonts w:ascii="Cambria" w:eastAsiaTheme="minorHAnsi" w:hAnsi="Cambria"/>
          <w:lang w:val="en-US" w:eastAsia="en-US"/>
        </w:rPr>
        <w:t xml:space="preserve"> у </w:t>
      </w:r>
      <w:proofErr w:type="spellStart"/>
      <w:r w:rsidRPr="00B8511C">
        <w:rPr>
          <w:rFonts w:ascii="Cambria" w:eastAsiaTheme="minorHAnsi" w:hAnsi="Cambria"/>
          <w:lang w:val="en-US" w:eastAsia="en-US"/>
        </w:rPr>
        <w:t>општинском</w:t>
      </w:r>
      <w:proofErr w:type="spellEnd"/>
      <w:r w:rsidRPr="00B8511C">
        <w:rPr>
          <w:rFonts w:ascii="Cambria" w:eastAsiaTheme="minorHAnsi" w:hAnsi="Cambria"/>
          <w:lang w:val="en-US" w:eastAsia="en-US"/>
        </w:rPr>
        <w:t xml:space="preserve"> </w:t>
      </w:r>
      <w:proofErr w:type="spellStart"/>
      <w:r w:rsidRPr="00B8511C">
        <w:rPr>
          <w:rFonts w:ascii="Cambria" w:eastAsiaTheme="minorHAnsi" w:hAnsi="Cambria"/>
          <w:lang w:val="en-US" w:eastAsia="en-US"/>
        </w:rPr>
        <w:t>власништву</w:t>
      </w:r>
      <w:proofErr w:type="spellEnd"/>
      <w:r w:rsidRPr="00B8511C">
        <w:rPr>
          <w:rFonts w:ascii="Cambria" w:eastAsiaTheme="minorHAnsi" w:hAnsi="Cambria"/>
          <w:lang w:val="en-US" w:eastAsia="en-US"/>
        </w:rPr>
        <w:t xml:space="preserve"> </w:t>
      </w:r>
      <w:proofErr w:type="spellStart"/>
      <w:r w:rsidRPr="00B8511C">
        <w:rPr>
          <w:rFonts w:ascii="Cambria" w:eastAsiaTheme="minorHAnsi" w:hAnsi="Cambria"/>
          <w:lang w:val="en-US" w:eastAsia="en-US"/>
        </w:rPr>
        <w:t>са</w:t>
      </w:r>
      <w:proofErr w:type="spellEnd"/>
      <w:r w:rsidRPr="00B8511C">
        <w:rPr>
          <w:rFonts w:ascii="Cambria" w:eastAsiaTheme="minorHAnsi" w:hAnsi="Cambria"/>
          <w:lang w:val="en-US" w:eastAsia="en-US"/>
        </w:rPr>
        <w:t xml:space="preserve"> </w:t>
      </w:r>
      <w:proofErr w:type="spellStart"/>
      <w:r w:rsidRPr="00B8511C">
        <w:rPr>
          <w:rFonts w:ascii="Cambria" w:eastAsiaTheme="minorHAnsi" w:hAnsi="Cambria"/>
          <w:lang w:val="en-US" w:eastAsia="en-US"/>
        </w:rPr>
        <w:t>предлогом</w:t>
      </w:r>
      <w:proofErr w:type="spellEnd"/>
      <w:r w:rsidRPr="00B8511C">
        <w:rPr>
          <w:rFonts w:ascii="Cambria" w:eastAsiaTheme="minorHAnsi" w:hAnsi="Cambria"/>
          <w:lang w:val="en-US" w:eastAsia="en-US"/>
        </w:rPr>
        <w:t xml:space="preserve"> </w:t>
      </w:r>
      <w:proofErr w:type="spellStart"/>
      <w:r w:rsidRPr="00B8511C">
        <w:rPr>
          <w:rFonts w:ascii="Cambria" w:eastAsiaTheme="minorHAnsi" w:hAnsi="Cambria"/>
          <w:lang w:val="en-US" w:eastAsia="en-US"/>
        </w:rPr>
        <w:t>за</w:t>
      </w:r>
      <w:proofErr w:type="spellEnd"/>
      <w:r w:rsidRPr="00B8511C">
        <w:rPr>
          <w:rFonts w:ascii="Cambria" w:eastAsiaTheme="minorHAnsi" w:hAnsi="Cambria"/>
          <w:lang w:val="en-US" w:eastAsia="en-US"/>
        </w:rPr>
        <w:t xml:space="preserve"> </w:t>
      </w:r>
      <w:proofErr w:type="spellStart"/>
      <w:r w:rsidRPr="00B8511C">
        <w:rPr>
          <w:rFonts w:ascii="Cambria" w:eastAsiaTheme="minorHAnsi" w:hAnsi="Cambria"/>
          <w:lang w:val="en-US" w:eastAsia="en-US"/>
        </w:rPr>
        <w:t>њихово</w:t>
      </w:r>
      <w:proofErr w:type="spellEnd"/>
      <w:r w:rsidRPr="00B8511C">
        <w:rPr>
          <w:rFonts w:ascii="Cambria" w:eastAsiaTheme="minorHAnsi" w:hAnsi="Cambria"/>
          <w:lang w:val="en-US" w:eastAsia="en-US"/>
        </w:rPr>
        <w:t xml:space="preserve"> </w:t>
      </w:r>
      <w:proofErr w:type="spellStart"/>
      <w:r w:rsidRPr="00B8511C">
        <w:rPr>
          <w:rFonts w:ascii="Cambria" w:eastAsiaTheme="minorHAnsi" w:hAnsi="Cambria"/>
          <w:lang w:val="en-US" w:eastAsia="en-US"/>
        </w:rPr>
        <w:t>привођење</w:t>
      </w:r>
      <w:proofErr w:type="spellEnd"/>
      <w:r w:rsidRPr="00B8511C">
        <w:rPr>
          <w:rFonts w:ascii="Cambria" w:eastAsiaTheme="minorHAnsi" w:hAnsi="Cambria"/>
          <w:lang w:val="en-US" w:eastAsia="en-US"/>
        </w:rPr>
        <w:t xml:space="preserve"> </w:t>
      </w:r>
      <w:proofErr w:type="spellStart"/>
      <w:r w:rsidRPr="00B8511C">
        <w:rPr>
          <w:rFonts w:ascii="Cambria" w:eastAsiaTheme="minorHAnsi" w:hAnsi="Cambria"/>
          <w:lang w:val="en-US" w:eastAsia="en-US"/>
        </w:rPr>
        <w:t>нам</w:t>
      </w:r>
      <w:proofErr w:type="spellEnd"/>
      <w:r w:rsidRPr="00B8511C">
        <w:rPr>
          <w:rFonts w:ascii="Cambria" w:eastAsiaTheme="minorHAnsi" w:hAnsi="Cambria"/>
          <w:lang w:val="sr-Cyrl-ME" w:eastAsia="en-US"/>
        </w:rPr>
        <w:t>ј</w:t>
      </w:r>
      <w:proofErr w:type="spellStart"/>
      <w:r w:rsidRPr="00B8511C">
        <w:rPr>
          <w:rFonts w:ascii="Cambria" w:eastAsiaTheme="minorHAnsi" w:hAnsi="Cambria"/>
          <w:lang w:val="en-US" w:eastAsia="en-US"/>
        </w:rPr>
        <w:t>ени</w:t>
      </w:r>
      <w:proofErr w:type="spellEnd"/>
      <w:r w:rsidRPr="00B8511C">
        <w:rPr>
          <w:rFonts w:ascii="Cambria" w:eastAsiaTheme="minorHAnsi" w:hAnsi="Cambria"/>
          <w:lang w:val="en-US" w:eastAsia="en-US"/>
        </w:rPr>
        <w:t xml:space="preserve"> </w:t>
      </w:r>
      <w:proofErr w:type="spellStart"/>
      <w:r w:rsidRPr="00B8511C">
        <w:rPr>
          <w:rFonts w:ascii="Cambria" w:eastAsiaTheme="minorHAnsi" w:hAnsi="Cambria"/>
          <w:lang w:val="en-US" w:eastAsia="en-US"/>
        </w:rPr>
        <w:t>путем</w:t>
      </w:r>
      <w:proofErr w:type="spellEnd"/>
      <w:r w:rsidRPr="00B8511C">
        <w:rPr>
          <w:rFonts w:ascii="Cambria" w:eastAsiaTheme="minorHAnsi" w:hAnsi="Cambria"/>
          <w:lang w:val="en-US" w:eastAsia="en-US"/>
        </w:rPr>
        <w:t xml:space="preserve"> </w:t>
      </w:r>
      <w:proofErr w:type="spellStart"/>
      <w:r w:rsidRPr="00B8511C">
        <w:rPr>
          <w:rFonts w:ascii="Cambria" w:eastAsiaTheme="minorHAnsi" w:hAnsi="Cambria"/>
          <w:lang w:val="en-US" w:eastAsia="en-US"/>
        </w:rPr>
        <w:t>јавно-приватног</w:t>
      </w:r>
      <w:proofErr w:type="spellEnd"/>
      <w:r w:rsidRPr="00B8511C">
        <w:rPr>
          <w:rFonts w:ascii="Cambria" w:eastAsiaTheme="minorHAnsi" w:hAnsi="Cambria"/>
          <w:lang w:val="en-US" w:eastAsia="en-US"/>
        </w:rPr>
        <w:t xml:space="preserve"> </w:t>
      </w:r>
      <w:proofErr w:type="spellStart"/>
      <w:r w:rsidRPr="00B8511C">
        <w:rPr>
          <w:rFonts w:ascii="Cambria" w:eastAsiaTheme="minorHAnsi" w:hAnsi="Cambria"/>
          <w:lang w:val="en-US" w:eastAsia="en-US"/>
        </w:rPr>
        <w:t>партнерства</w:t>
      </w:r>
      <w:proofErr w:type="spellEnd"/>
      <w:r w:rsidRPr="00B8511C">
        <w:rPr>
          <w:rFonts w:ascii="Cambria" w:eastAsiaTheme="minorHAnsi" w:hAnsi="Cambria"/>
          <w:lang w:val="en-US" w:eastAsia="en-US"/>
        </w:rPr>
        <w:t>;</w:t>
      </w:r>
    </w:p>
    <w:p w:rsidR="00D52219" w:rsidRDefault="00B8511C" w:rsidP="002B7CCA">
      <w:pPr>
        <w:spacing w:after="160" w:line="259" w:lineRule="auto"/>
        <w:jc w:val="both"/>
        <w:rPr>
          <w:rFonts w:ascii="Cambria" w:eastAsiaTheme="minorHAnsi" w:hAnsi="Cambria"/>
          <w:lang w:val="sr-Cyrl-ME" w:eastAsia="en-US"/>
        </w:rPr>
      </w:pPr>
      <w:r>
        <w:rPr>
          <w:rFonts w:ascii="Cambria" w:eastAsiaTheme="minorHAnsi" w:hAnsi="Cambria"/>
          <w:lang w:val="en-US" w:eastAsia="en-US"/>
        </w:rPr>
        <w:t>-</w:t>
      </w:r>
      <w:r>
        <w:rPr>
          <w:rFonts w:ascii="Cambria" w:eastAsiaTheme="minorHAnsi" w:hAnsi="Cambria"/>
          <w:lang w:val="sr-Cyrl-ME" w:eastAsia="en-US"/>
        </w:rPr>
        <w:t xml:space="preserve"> </w:t>
      </w:r>
      <w:proofErr w:type="spellStart"/>
      <w:r w:rsidRPr="00B8511C">
        <w:rPr>
          <w:rFonts w:ascii="Cambria" w:eastAsiaTheme="minorHAnsi" w:hAnsi="Cambria"/>
          <w:lang w:val="en-US" w:eastAsia="en-US"/>
        </w:rPr>
        <w:t>Покрену</w:t>
      </w:r>
      <w:proofErr w:type="spellEnd"/>
      <w:r w:rsidRPr="00B8511C">
        <w:rPr>
          <w:rFonts w:ascii="Cambria" w:eastAsiaTheme="minorHAnsi" w:hAnsi="Cambria"/>
          <w:lang w:val="sr-Cyrl-ME" w:eastAsia="en-US"/>
        </w:rPr>
        <w:t>т</w:t>
      </w:r>
      <w:r w:rsidR="00967741">
        <w:rPr>
          <w:rFonts w:ascii="Cambria" w:eastAsiaTheme="minorHAnsi" w:hAnsi="Cambria"/>
          <w:lang w:val="sr-Cyrl-ME" w:eastAsia="en-US"/>
        </w:rPr>
        <w:t>а</w:t>
      </w:r>
      <w:r w:rsidRPr="00B8511C">
        <w:rPr>
          <w:rFonts w:ascii="Cambria" w:eastAsiaTheme="minorHAnsi" w:hAnsi="Cambria"/>
          <w:lang w:val="en-US" w:eastAsia="en-US"/>
        </w:rPr>
        <w:t xml:space="preserve"> </w:t>
      </w:r>
      <w:r w:rsidR="00967741">
        <w:rPr>
          <w:rFonts w:ascii="Cambria" w:eastAsiaTheme="minorHAnsi" w:hAnsi="Cambria"/>
          <w:lang w:val="sr-Cyrl-ME" w:eastAsia="en-US"/>
        </w:rPr>
        <w:t>је</w:t>
      </w:r>
      <w:r w:rsidRPr="00B8511C">
        <w:rPr>
          <w:rFonts w:ascii="Cambria" w:eastAsiaTheme="minorHAnsi" w:hAnsi="Cambria"/>
          <w:lang w:val="en-US" w:eastAsia="en-US"/>
        </w:rPr>
        <w:t xml:space="preserve"> </w:t>
      </w:r>
      <w:proofErr w:type="spellStart"/>
      <w:r w:rsidRPr="00B8511C">
        <w:rPr>
          <w:rFonts w:ascii="Cambria" w:eastAsiaTheme="minorHAnsi" w:hAnsi="Cambria"/>
          <w:lang w:val="en-US" w:eastAsia="en-US"/>
        </w:rPr>
        <w:t>иницијатива</w:t>
      </w:r>
      <w:proofErr w:type="spellEnd"/>
      <w:r w:rsidRPr="00B8511C">
        <w:rPr>
          <w:rFonts w:ascii="Cambria" w:eastAsiaTheme="minorHAnsi" w:hAnsi="Cambria"/>
          <w:lang w:val="en-US" w:eastAsia="en-US"/>
        </w:rPr>
        <w:t xml:space="preserve"> </w:t>
      </w:r>
      <w:proofErr w:type="spellStart"/>
      <w:r w:rsidRPr="00B8511C">
        <w:rPr>
          <w:rFonts w:ascii="Cambria" w:eastAsiaTheme="minorHAnsi" w:hAnsi="Cambria"/>
          <w:lang w:val="en-US" w:eastAsia="en-US"/>
        </w:rPr>
        <w:t>за</w:t>
      </w:r>
      <w:proofErr w:type="spellEnd"/>
      <w:r w:rsidRPr="00B8511C">
        <w:rPr>
          <w:rFonts w:ascii="Cambria" w:eastAsiaTheme="minorHAnsi" w:hAnsi="Cambria"/>
          <w:lang w:val="en-US" w:eastAsia="en-US"/>
        </w:rPr>
        <w:t xml:space="preserve"> </w:t>
      </w:r>
      <w:proofErr w:type="spellStart"/>
      <w:r w:rsidRPr="00B8511C">
        <w:rPr>
          <w:rFonts w:ascii="Cambria" w:eastAsiaTheme="minorHAnsi" w:hAnsi="Cambria"/>
          <w:lang w:val="en-US" w:eastAsia="en-US"/>
        </w:rPr>
        <w:t>валоризацију</w:t>
      </w:r>
      <w:proofErr w:type="spellEnd"/>
      <w:r w:rsidRPr="00B8511C">
        <w:rPr>
          <w:rFonts w:ascii="Cambria" w:eastAsiaTheme="minorHAnsi" w:hAnsi="Cambria"/>
          <w:lang w:val="en-US" w:eastAsia="en-US"/>
        </w:rPr>
        <w:t xml:space="preserve"> </w:t>
      </w:r>
      <w:proofErr w:type="spellStart"/>
      <w:r w:rsidRPr="00B8511C">
        <w:rPr>
          <w:rFonts w:ascii="Cambria" w:eastAsiaTheme="minorHAnsi" w:hAnsi="Cambria"/>
          <w:lang w:val="en-US" w:eastAsia="en-US"/>
        </w:rPr>
        <w:t>Бизнис</w:t>
      </w:r>
      <w:proofErr w:type="spellEnd"/>
      <w:r w:rsidRPr="00B8511C">
        <w:rPr>
          <w:rFonts w:ascii="Cambria" w:eastAsiaTheme="minorHAnsi" w:hAnsi="Cambria"/>
          <w:lang w:val="en-US" w:eastAsia="en-US"/>
        </w:rPr>
        <w:t xml:space="preserve"> </w:t>
      </w:r>
      <w:proofErr w:type="spellStart"/>
      <w:r w:rsidRPr="00B8511C">
        <w:rPr>
          <w:rFonts w:ascii="Cambria" w:eastAsiaTheme="minorHAnsi" w:hAnsi="Cambria"/>
          <w:lang w:val="en-US" w:eastAsia="en-US"/>
        </w:rPr>
        <w:t>зоне</w:t>
      </w:r>
      <w:proofErr w:type="spellEnd"/>
      <w:r w:rsidR="00D8224C">
        <w:rPr>
          <w:rFonts w:ascii="Cambria" w:eastAsiaTheme="minorHAnsi" w:hAnsi="Cambria"/>
          <w:lang w:val="sr-Cyrl-ME" w:eastAsia="en-US"/>
        </w:rPr>
        <w:t xml:space="preserve"> “</w:t>
      </w:r>
      <w:proofErr w:type="spellStart"/>
      <w:proofErr w:type="gramStart"/>
      <w:r w:rsidRPr="00B8511C">
        <w:rPr>
          <w:rFonts w:ascii="Cambria" w:eastAsiaTheme="minorHAnsi" w:hAnsi="Cambria"/>
          <w:lang w:val="en-US" w:eastAsia="en-US"/>
        </w:rPr>
        <w:t>Рудеш</w:t>
      </w:r>
      <w:proofErr w:type="spellEnd"/>
      <w:r w:rsidR="00D8224C">
        <w:rPr>
          <w:rFonts w:ascii="Cambria" w:eastAsiaTheme="minorHAnsi" w:hAnsi="Cambria"/>
          <w:lang w:val="sr-Cyrl-ME" w:eastAsia="en-US"/>
        </w:rPr>
        <w:t>“</w:t>
      </w:r>
      <w:proofErr w:type="gramEnd"/>
      <w:r w:rsidRPr="00B8511C">
        <w:rPr>
          <w:rFonts w:ascii="Cambria" w:eastAsiaTheme="minorHAnsi" w:hAnsi="Cambria"/>
          <w:lang w:val="en-US" w:eastAsia="en-US"/>
        </w:rPr>
        <w:t xml:space="preserve">, </w:t>
      </w:r>
      <w:proofErr w:type="spellStart"/>
      <w:r w:rsidRPr="00B8511C">
        <w:rPr>
          <w:rFonts w:ascii="Cambria" w:eastAsiaTheme="minorHAnsi" w:hAnsi="Cambria"/>
          <w:lang w:val="en-US" w:eastAsia="en-US"/>
        </w:rPr>
        <w:t>привлачењем</w:t>
      </w:r>
      <w:proofErr w:type="spellEnd"/>
      <w:r w:rsidRPr="00B8511C">
        <w:rPr>
          <w:rFonts w:ascii="Cambria" w:eastAsiaTheme="minorHAnsi" w:hAnsi="Cambria"/>
          <w:lang w:val="en-US" w:eastAsia="en-US"/>
        </w:rPr>
        <w:t xml:space="preserve"> </w:t>
      </w:r>
      <w:proofErr w:type="spellStart"/>
      <w:r w:rsidRPr="00B8511C">
        <w:rPr>
          <w:rFonts w:ascii="Cambria" w:eastAsiaTheme="minorHAnsi" w:hAnsi="Cambria"/>
          <w:lang w:val="en-US" w:eastAsia="en-US"/>
        </w:rPr>
        <w:t>нових</w:t>
      </w:r>
      <w:proofErr w:type="spellEnd"/>
      <w:r w:rsidRPr="00B8511C">
        <w:rPr>
          <w:rFonts w:ascii="Cambria" w:eastAsiaTheme="minorHAnsi" w:hAnsi="Cambria"/>
          <w:lang w:val="en-US" w:eastAsia="en-US"/>
        </w:rPr>
        <w:t xml:space="preserve"> </w:t>
      </w:r>
      <w:proofErr w:type="spellStart"/>
      <w:r w:rsidRPr="00B8511C">
        <w:rPr>
          <w:rFonts w:ascii="Cambria" w:eastAsiaTheme="minorHAnsi" w:hAnsi="Cambria"/>
          <w:lang w:val="en-US" w:eastAsia="en-US"/>
        </w:rPr>
        <w:t>потенцијалних</w:t>
      </w:r>
      <w:proofErr w:type="spellEnd"/>
      <w:r w:rsidRPr="00B8511C">
        <w:rPr>
          <w:rFonts w:ascii="Cambria" w:eastAsiaTheme="minorHAnsi" w:hAnsi="Cambria"/>
          <w:lang w:val="en-US" w:eastAsia="en-US"/>
        </w:rPr>
        <w:t xml:space="preserve"> </w:t>
      </w:r>
      <w:proofErr w:type="spellStart"/>
      <w:r w:rsidRPr="00B8511C">
        <w:rPr>
          <w:rFonts w:ascii="Cambria" w:eastAsiaTheme="minorHAnsi" w:hAnsi="Cambria"/>
          <w:lang w:val="en-US" w:eastAsia="en-US"/>
        </w:rPr>
        <w:t>инвеститора</w:t>
      </w:r>
      <w:proofErr w:type="spellEnd"/>
      <w:r w:rsidRPr="00B8511C">
        <w:rPr>
          <w:rFonts w:ascii="Cambria" w:eastAsiaTheme="minorHAnsi" w:hAnsi="Cambria"/>
          <w:lang w:val="en-US" w:eastAsia="en-US"/>
        </w:rPr>
        <w:t>,</w:t>
      </w:r>
      <w:r w:rsidR="00967741">
        <w:rPr>
          <w:rFonts w:ascii="Cambria" w:eastAsiaTheme="minorHAnsi" w:hAnsi="Cambria"/>
          <w:lang w:val="sr-Cyrl-ME" w:eastAsia="en-US"/>
        </w:rPr>
        <w:t xml:space="preserve"> </w:t>
      </w:r>
    </w:p>
    <w:p w:rsidR="00B8511C" w:rsidRPr="00B8511C" w:rsidRDefault="00D52219" w:rsidP="002B7CCA">
      <w:pPr>
        <w:spacing w:after="160" w:line="259" w:lineRule="auto"/>
        <w:jc w:val="both"/>
        <w:rPr>
          <w:rFonts w:ascii="Cambria" w:eastAsiaTheme="minorHAnsi" w:hAnsi="Cambria"/>
          <w:lang w:val="en-US" w:eastAsia="en-US"/>
        </w:rPr>
      </w:pPr>
      <w:r>
        <w:rPr>
          <w:rFonts w:ascii="Cambria" w:eastAsiaTheme="minorHAnsi" w:hAnsi="Cambria"/>
          <w:lang w:val="sr-Cyrl-ME" w:eastAsia="en-US"/>
        </w:rPr>
        <w:t>- З</w:t>
      </w:r>
      <w:r w:rsidR="00B8511C" w:rsidRPr="00B8511C">
        <w:rPr>
          <w:rFonts w:ascii="Cambria" w:eastAsiaTheme="minorHAnsi" w:hAnsi="Cambria"/>
          <w:lang w:val="sr-Cyrl-ME" w:eastAsia="en-US"/>
        </w:rPr>
        <w:t>а</w:t>
      </w:r>
      <w:proofErr w:type="spellStart"/>
      <w:r w:rsidR="00B8511C" w:rsidRPr="00B8511C">
        <w:rPr>
          <w:rFonts w:ascii="Cambria" w:eastAsiaTheme="minorHAnsi" w:hAnsi="Cambria"/>
          <w:lang w:val="en-US" w:eastAsia="en-US"/>
        </w:rPr>
        <w:t>поче</w:t>
      </w:r>
      <w:proofErr w:type="spellEnd"/>
      <w:r w:rsidR="00B8511C" w:rsidRPr="00B8511C">
        <w:rPr>
          <w:rFonts w:ascii="Cambria" w:eastAsiaTheme="minorHAnsi" w:hAnsi="Cambria"/>
          <w:lang w:val="sr-Cyrl-ME" w:eastAsia="en-US"/>
        </w:rPr>
        <w:t>т</w:t>
      </w:r>
      <w:r w:rsidR="00B8511C" w:rsidRPr="00B8511C">
        <w:rPr>
          <w:rFonts w:ascii="Cambria" w:eastAsiaTheme="minorHAnsi" w:hAnsi="Cambria"/>
          <w:lang w:val="en-US" w:eastAsia="en-US"/>
        </w:rPr>
        <w:t xml:space="preserve"> </w:t>
      </w:r>
      <w:proofErr w:type="spellStart"/>
      <w:r w:rsidR="00B8511C" w:rsidRPr="00B8511C">
        <w:rPr>
          <w:rFonts w:ascii="Cambria" w:eastAsiaTheme="minorHAnsi" w:hAnsi="Cambria"/>
          <w:lang w:val="en-US" w:eastAsia="en-US"/>
        </w:rPr>
        <w:t>рад</w:t>
      </w:r>
      <w:proofErr w:type="spellEnd"/>
      <w:r w:rsidR="00B8511C" w:rsidRPr="00B8511C">
        <w:rPr>
          <w:rFonts w:ascii="Cambria" w:eastAsiaTheme="minorHAnsi" w:hAnsi="Cambria"/>
          <w:lang w:val="en-US" w:eastAsia="en-US"/>
        </w:rPr>
        <w:t xml:space="preserve"> </w:t>
      </w:r>
      <w:proofErr w:type="spellStart"/>
      <w:r w:rsidR="00B8511C" w:rsidRPr="00B8511C">
        <w:rPr>
          <w:rFonts w:ascii="Cambria" w:eastAsiaTheme="minorHAnsi" w:hAnsi="Cambria"/>
          <w:lang w:val="en-US" w:eastAsia="en-US"/>
        </w:rPr>
        <w:t>на</w:t>
      </w:r>
      <w:proofErr w:type="spellEnd"/>
      <w:r w:rsidR="00B8511C" w:rsidRPr="00B8511C">
        <w:rPr>
          <w:rFonts w:ascii="Cambria" w:eastAsiaTheme="minorHAnsi" w:hAnsi="Cambria"/>
          <w:lang w:val="en-US" w:eastAsia="en-US"/>
        </w:rPr>
        <w:t xml:space="preserve"> </w:t>
      </w:r>
      <w:proofErr w:type="spellStart"/>
      <w:r w:rsidR="00B8511C" w:rsidRPr="00B8511C">
        <w:rPr>
          <w:rFonts w:ascii="Cambria" w:eastAsiaTheme="minorHAnsi" w:hAnsi="Cambria"/>
          <w:lang w:val="en-US" w:eastAsia="en-US"/>
        </w:rPr>
        <w:t>припреми</w:t>
      </w:r>
      <w:proofErr w:type="spellEnd"/>
      <w:r w:rsidR="00B8511C" w:rsidRPr="00B8511C">
        <w:rPr>
          <w:rFonts w:ascii="Cambria" w:eastAsiaTheme="minorHAnsi" w:hAnsi="Cambria"/>
          <w:lang w:val="en-US" w:eastAsia="en-US"/>
        </w:rPr>
        <w:t xml:space="preserve"> </w:t>
      </w:r>
      <w:proofErr w:type="spellStart"/>
      <w:r w:rsidR="00B8511C" w:rsidRPr="00B8511C">
        <w:rPr>
          <w:rFonts w:ascii="Cambria" w:eastAsiaTheme="minorHAnsi" w:hAnsi="Cambria"/>
          <w:lang w:val="en-US" w:eastAsia="en-US"/>
        </w:rPr>
        <w:t>регистра</w:t>
      </w:r>
      <w:proofErr w:type="spellEnd"/>
      <w:r w:rsidR="00B8511C" w:rsidRPr="00B8511C">
        <w:rPr>
          <w:rFonts w:ascii="Cambria" w:eastAsiaTheme="minorHAnsi" w:hAnsi="Cambria"/>
          <w:lang w:val="en-US" w:eastAsia="en-US"/>
        </w:rPr>
        <w:t xml:space="preserve"> </w:t>
      </w:r>
      <w:proofErr w:type="spellStart"/>
      <w:r w:rsidR="00B8511C" w:rsidRPr="00B8511C">
        <w:rPr>
          <w:rFonts w:ascii="Cambria" w:eastAsiaTheme="minorHAnsi" w:hAnsi="Cambria"/>
          <w:lang w:val="en-US" w:eastAsia="en-US"/>
        </w:rPr>
        <w:t>постојећих</w:t>
      </w:r>
      <w:proofErr w:type="spellEnd"/>
      <w:r w:rsidR="00B8511C" w:rsidRPr="00B8511C">
        <w:rPr>
          <w:rFonts w:ascii="Cambria" w:eastAsiaTheme="minorHAnsi" w:hAnsi="Cambria"/>
          <w:lang w:val="en-US" w:eastAsia="en-US"/>
        </w:rPr>
        <w:t xml:space="preserve"> </w:t>
      </w:r>
      <w:proofErr w:type="spellStart"/>
      <w:r w:rsidR="00B8511C" w:rsidRPr="00B8511C">
        <w:rPr>
          <w:rFonts w:ascii="Cambria" w:eastAsiaTheme="minorHAnsi" w:hAnsi="Cambria"/>
          <w:lang w:val="en-US" w:eastAsia="en-US"/>
        </w:rPr>
        <w:t>корисника</w:t>
      </w:r>
      <w:proofErr w:type="spellEnd"/>
      <w:r w:rsidR="00B8511C" w:rsidRPr="00B8511C">
        <w:rPr>
          <w:rFonts w:ascii="Cambria" w:eastAsiaTheme="minorHAnsi" w:hAnsi="Cambria"/>
          <w:lang w:val="en-US" w:eastAsia="en-US"/>
        </w:rPr>
        <w:t xml:space="preserve"> </w:t>
      </w:r>
      <w:r w:rsidR="00D17CBC">
        <w:rPr>
          <w:rFonts w:ascii="Cambria" w:eastAsiaTheme="minorHAnsi" w:hAnsi="Cambria"/>
          <w:lang w:val="sr-Cyrl-ME" w:eastAsia="en-US"/>
        </w:rPr>
        <w:t>Б</w:t>
      </w:r>
      <w:proofErr w:type="spellStart"/>
      <w:r w:rsidR="00B8511C" w:rsidRPr="00B8511C">
        <w:rPr>
          <w:rFonts w:ascii="Cambria" w:eastAsiaTheme="minorHAnsi" w:hAnsi="Cambria"/>
          <w:lang w:val="en-US" w:eastAsia="en-US"/>
        </w:rPr>
        <w:t>изнис</w:t>
      </w:r>
      <w:proofErr w:type="spellEnd"/>
      <w:r w:rsidR="00B8511C" w:rsidRPr="00B8511C">
        <w:rPr>
          <w:rFonts w:ascii="Cambria" w:eastAsiaTheme="minorHAnsi" w:hAnsi="Cambria"/>
          <w:lang w:val="en-US" w:eastAsia="en-US"/>
        </w:rPr>
        <w:t xml:space="preserve"> </w:t>
      </w:r>
      <w:proofErr w:type="spellStart"/>
      <w:r w:rsidR="00B8511C" w:rsidRPr="00B8511C">
        <w:rPr>
          <w:rFonts w:ascii="Cambria" w:eastAsiaTheme="minorHAnsi" w:hAnsi="Cambria"/>
          <w:lang w:val="en-US" w:eastAsia="en-US"/>
        </w:rPr>
        <w:t>зоне</w:t>
      </w:r>
      <w:proofErr w:type="spellEnd"/>
      <w:r w:rsidR="00B8511C" w:rsidRPr="00B8511C">
        <w:rPr>
          <w:rFonts w:ascii="Cambria" w:eastAsiaTheme="minorHAnsi" w:hAnsi="Cambria"/>
          <w:lang w:val="en-US" w:eastAsia="en-US"/>
        </w:rPr>
        <w:t xml:space="preserve"> </w:t>
      </w:r>
      <w:r w:rsidR="00D8224C">
        <w:rPr>
          <w:rFonts w:ascii="Cambria" w:eastAsiaTheme="minorHAnsi" w:hAnsi="Cambria"/>
          <w:lang w:val="sr-Cyrl-ME" w:eastAsia="en-US"/>
        </w:rPr>
        <w:t>„</w:t>
      </w:r>
      <w:proofErr w:type="spellStart"/>
      <w:r w:rsidR="00B8511C" w:rsidRPr="00B8511C">
        <w:rPr>
          <w:rFonts w:ascii="Cambria" w:eastAsiaTheme="minorHAnsi" w:hAnsi="Cambria"/>
          <w:lang w:val="en-US" w:eastAsia="en-US"/>
        </w:rPr>
        <w:t>Рудеш</w:t>
      </w:r>
      <w:proofErr w:type="spellEnd"/>
      <w:r w:rsidR="00D17CBC">
        <w:rPr>
          <w:rFonts w:ascii="Cambria" w:eastAsiaTheme="minorHAnsi" w:hAnsi="Cambria"/>
          <w:lang w:val="sr-Cyrl-ME" w:eastAsia="en-US"/>
        </w:rPr>
        <w:t>“</w:t>
      </w:r>
      <w:r w:rsidR="00D8224C">
        <w:rPr>
          <w:rFonts w:ascii="Cambria" w:eastAsiaTheme="minorHAnsi" w:hAnsi="Cambria"/>
          <w:lang w:val="sr-Cyrl-ME" w:eastAsia="en-US"/>
        </w:rPr>
        <w:t xml:space="preserve"> </w:t>
      </w:r>
      <w:r w:rsidR="00B8511C" w:rsidRPr="00B8511C">
        <w:rPr>
          <w:rFonts w:ascii="Cambria" w:eastAsiaTheme="minorHAnsi" w:hAnsi="Cambria"/>
          <w:lang w:val="en-US" w:eastAsia="en-US"/>
        </w:rPr>
        <w:t>;</w:t>
      </w:r>
    </w:p>
    <w:p w:rsidR="00B8511C" w:rsidRPr="00B8511C" w:rsidRDefault="00B8511C" w:rsidP="002B7CCA">
      <w:pPr>
        <w:spacing w:after="160" w:line="259" w:lineRule="auto"/>
        <w:jc w:val="both"/>
        <w:rPr>
          <w:rFonts w:ascii="Cambria" w:eastAsiaTheme="minorHAnsi" w:hAnsi="Cambria"/>
          <w:lang w:val="en-US" w:eastAsia="en-US"/>
        </w:rPr>
      </w:pPr>
      <w:r>
        <w:rPr>
          <w:rFonts w:ascii="Cambria" w:eastAsiaTheme="minorHAnsi" w:hAnsi="Cambria"/>
          <w:lang w:val="en-US" w:eastAsia="en-US"/>
        </w:rPr>
        <w:t>-</w:t>
      </w:r>
      <w:r>
        <w:rPr>
          <w:rFonts w:ascii="Cambria" w:eastAsiaTheme="minorHAnsi" w:hAnsi="Cambria"/>
          <w:lang w:val="sr-Cyrl-ME" w:eastAsia="en-US"/>
        </w:rPr>
        <w:t xml:space="preserve"> </w:t>
      </w:r>
      <w:proofErr w:type="spellStart"/>
      <w:r w:rsidRPr="00B8511C">
        <w:rPr>
          <w:rFonts w:ascii="Cambria" w:eastAsiaTheme="minorHAnsi" w:hAnsi="Cambria"/>
          <w:lang w:val="en-US" w:eastAsia="en-US"/>
        </w:rPr>
        <w:t>Припрем</w:t>
      </w:r>
      <w:proofErr w:type="spellEnd"/>
      <w:r w:rsidRPr="00B8511C">
        <w:rPr>
          <w:rFonts w:ascii="Cambria" w:eastAsiaTheme="minorHAnsi" w:hAnsi="Cambria"/>
          <w:lang w:val="sr-Cyrl-ME" w:eastAsia="en-US"/>
        </w:rPr>
        <w:t>љени</w:t>
      </w:r>
      <w:r w:rsidRPr="00B8511C">
        <w:rPr>
          <w:rFonts w:ascii="Cambria" w:eastAsiaTheme="minorHAnsi" w:hAnsi="Cambria"/>
          <w:lang w:val="en-US" w:eastAsia="en-US"/>
        </w:rPr>
        <w:t xml:space="preserve"> </w:t>
      </w:r>
      <w:proofErr w:type="spellStart"/>
      <w:r w:rsidRPr="00B8511C">
        <w:rPr>
          <w:rFonts w:ascii="Cambria" w:eastAsiaTheme="minorHAnsi" w:hAnsi="Cambria"/>
          <w:lang w:val="en-US" w:eastAsia="en-US"/>
        </w:rPr>
        <w:t>предло</w:t>
      </w:r>
      <w:proofErr w:type="spellEnd"/>
      <w:r w:rsidRPr="00B8511C">
        <w:rPr>
          <w:rFonts w:ascii="Cambria" w:eastAsiaTheme="minorHAnsi" w:hAnsi="Cambria"/>
          <w:lang w:val="sr-Cyrl-ME" w:eastAsia="en-US"/>
        </w:rPr>
        <w:t>зи</w:t>
      </w:r>
      <w:r w:rsidRPr="00B8511C">
        <w:rPr>
          <w:rFonts w:ascii="Cambria" w:eastAsiaTheme="minorHAnsi" w:hAnsi="Cambria"/>
          <w:lang w:val="en-US" w:eastAsia="en-US"/>
        </w:rPr>
        <w:t xml:space="preserve"> </w:t>
      </w:r>
      <w:proofErr w:type="spellStart"/>
      <w:r w:rsidRPr="00B8511C">
        <w:rPr>
          <w:rFonts w:ascii="Cambria" w:eastAsiaTheme="minorHAnsi" w:hAnsi="Cambria"/>
          <w:lang w:val="en-US" w:eastAsia="en-US"/>
        </w:rPr>
        <w:t>за</w:t>
      </w:r>
      <w:proofErr w:type="spellEnd"/>
      <w:r w:rsidRPr="00B8511C">
        <w:rPr>
          <w:rFonts w:ascii="Cambria" w:eastAsiaTheme="minorHAnsi" w:hAnsi="Cambria"/>
          <w:lang w:val="en-US" w:eastAsia="en-US"/>
        </w:rPr>
        <w:t xml:space="preserve"> </w:t>
      </w:r>
      <w:proofErr w:type="spellStart"/>
      <w:proofErr w:type="gramStart"/>
      <w:r w:rsidRPr="00B8511C">
        <w:rPr>
          <w:rFonts w:ascii="Cambria" w:eastAsiaTheme="minorHAnsi" w:hAnsi="Cambria"/>
          <w:lang w:val="en-US" w:eastAsia="en-US"/>
        </w:rPr>
        <w:t>проширење</w:t>
      </w:r>
      <w:proofErr w:type="spellEnd"/>
      <w:r w:rsidRPr="00B8511C">
        <w:rPr>
          <w:rFonts w:ascii="Cambria" w:eastAsiaTheme="minorHAnsi" w:hAnsi="Cambria"/>
          <w:lang w:val="en-US" w:eastAsia="en-US"/>
        </w:rPr>
        <w:t xml:space="preserve"> </w:t>
      </w:r>
      <w:r w:rsidR="00D8224C">
        <w:rPr>
          <w:rFonts w:ascii="Cambria" w:eastAsiaTheme="minorHAnsi" w:hAnsi="Cambria"/>
          <w:lang w:val="sr-Cyrl-ME" w:eastAsia="en-US"/>
        </w:rPr>
        <w:t xml:space="preserve"> </w:t>
      </w:r>
      <w:r w:rsidR="009C6D61">
        <w:rPr>
          <w:rFonts w:ascii="Cambria" w:eastAsiaTheme="minorHAnsi" w:hAnsi="Cambria"/>
          <w:lang w:val="sr-Cyrl-ME" w:eastAsia="en-US"/>
        </w:rPr>
        <w:t>Б</w:t>
      </w:r>
      <w:proofErr w:type="spellStart"/>
      <w:r w:rsidRPr="00B8511C">
        <w:rPr>
          <w:rFonts w:ascii="Cambria" w:eastAsiaTheme="minorHAnsi" w:hAnsi="Cambria"/>
          <w:lang w:val="en-US" w:eastAsia="en-US"/>
        </w:rPr>
        <w:t>изнис</w:t>
      </w:r>
      <w:proofErr w:type="spellEnd"/>
      <w:proofErr w:type="gramEnd"/>
      <w:r w:rsidRPr="00B8511C">
        <w:rPr>
          <w:rFonts w:ascii="Cambria" w:eastAsiaTheme="minorHAnsi" w:hAnsi="Cambria"/>
          <w:lang w:val="en-US" w:eastAsia="en-US"/>
        </w:rPr>
        <w:t xml:space="preserve"> </w:t>
      </w:r>
      <w:proofErr w:type="spellStart"/>
      <w:r w:rsidRPr="00B8511C">
        <w:rPr>
          <w:rFonts w:ascii="Cambria" w:eastAsiaTheme="minorHAnsi" w:hAnsi="Cambria"/>
          <w:lang w:val="en-US" w:eastAsia="en-US"/>
        </w:rPr>
        <w:t>зоне</w:t>
      </w:r>
      <w:proofErr w:type="spellEnd"/>
      <w:r w:rsidR="00D8224C">
        <w:rPr>
          <w:rFonts w:ascii="Cambria" w:eastAsiaTheme="minorHAnsi" w:hAnsi="Cambria"/>
          <w:lang w:val="sr-Cyrl-ME" w:eastAsia="en-US"/>
        </w:rPr>
        <w:t xml:space="preserve"> „</w:t>
      </w:r>
      <w:r w:rsidRPr="00B8511C">
        <w:rPr>
          <w:rFonts w:ascii="Cambria" w:eastAsiaTheme="minorHAnsi" w:hAnsi="Cambria"/>
          <w:lang w:val="en-US" w:eastAsia="en-US"/>
        </w:rPr>
        <w:t xml:space="preserve"> </w:t>
      </w:r>
      <w:proofErr w:type="spellStart"/>
      <w:r w:rsidRPr="00B8511C">
        <w:rPr>
          <w:rFonts w:ascii="Cambria" w:eastAsiaTheme="minorHAnsi" w:hAnsi="Cambria"/>
          <w:lang w:val="en-US" w:eastAsia="en-US"/>
        </w:rPr>
        <w:t>Рудеш</w:t>
      </w:r>
      <w:proofErr w:type="spellEnd"/>
      <w:r w:rsidR="009C6D61">
        <w:rPr>
          <w:rFonts w:ascii="Cambria" w:eastAsiaTheme="minorHAnsi" w:hAnsi="Cambria"/>
          <w:lang w:val="sr-Cyrl-ME" w:eastAsia="en-US"/>
        </w:rPr>
        <w:t>“</w:t>
      </w:r>
      <w:r w:rsidRPr="00B8511C">
        <w:rPr>
          <w:rFonts w:ascii="Cambria" w:eastAsiaTheme="minorHAnsi" w:hAnsi="Cambria"/>
          <w:lang w:val="en-US" w:eastAsia="en-US"/>
        </w:rPr>
        <w:t xml:space="preserve"> и </w:t>
      </w:r>
      <w:proofErr w:type="spellStart"/>
      <w:r w:rsidRPr="00B8511C">
        <w:rPr>
          <w:rFonts w:ascii="Cambria" w:eastAsiaTheme="minorHAnsi" w:hAnsi="Cambria"/>
          <w:lang w:val="en-US" w:eastAsia="en-US"/>
        </w:rPr>
        <w:t>оснивање</w:t>
      </w:r>
      <w:proofErr w:type="spellEnd"/>
      <w:r w:rsidRPr="00B8511C">
        <w:rPr>
          <w:rFonts w:ascii="Cambria" w:eastAsiaTheme="minorHAnsi" w:hAnsi="Cambria"/>
          <w:lang w:val="en-US" w:eastAsia="en-US"/>
        </w:rPr>
        <w:t xml:space="preserve"> </w:t>
      </w:r>
      <w:proofErr w:type="spellStart"/>
      <w:r w:rsidRPr="00B8511C">
        <w:rPr>
          <w:rFonts w:ascii="Cambria" w:eastAsiaTheme="minorHAnsi" w:hAnsi="Cambria"/>
          <w:lang w:val="en-US" w:eastAsia="en-US"/>
        </w:rPr>
        <w:t>нових</w:t>
      </w:r>
      <w:proofErr w:type="spellEnd"/>
      <w:r w:rsidRPr="00B8511C">
        <w:rPr>
          <w:rFonts w:ascii="Cambria" w:eastAsiaTheme="minorHAnsi" w:hAnsi="Cambria"/>
          <w:lang w:val="en-US" w:eastAsia="en-US"/>
        </w:rPr>
        <w:t xml:space="preserve"> </w:t>
      </w:r>
      <w:proofErr w:type="spellStart"/>
      <w:r w:rsidRPr="00B8511C">
        <w:rPr>
          <w:rFonts w:ascii="Cambria" w:eastAsiaTheme="minorHAnsi" w:hAnsi="Cambria"/>
          <w:lang w:val="en-US" w:eastAsia="en-US"/>
        </w:rPr>
        <w:t>бизнис</w:t>
      </w:r>
      <w:proofErr w:type="spellEnd"/>
      <w:r w:rsidRPr="00B8511C">
        <w:rPr>
          <w:rFonts w:ascii="Cambria" w:eastAsiaTheme="minorHAnsi" w:hAnsi="Cambria"/>
          <w:lang w:val="en-US" w:eastAsia="en-US"/>
        </w:rPr>
        <w:t xml:space="preserve"> </w:t>
      </w:r>
      <w:proofErr w:type="spellStart"/>
      <w:r w:rsidRPr="00B8511C">
        <w:rPr>
          <w:rFonts w:ascii="Cambria" w:eastAsiaTheme="minorHAnsi" w:hAnsi="Cambria"/>
          <w:lang w:val="en-US" w:eastAsia="en-US"/>
        </w:rPr>
        <w:t>зона</w:t>
      </w:r>
      <w:proofErr w:type="spellEnd"/>
      <w:r w:rsidRPr="00B8511C">
        <w:rPr>
          <w:rFonts w:ascii="Cambria" w:eastAsiaTheme="minorHAnsi" w:hAnsi="Cambria"/>
          <w:lang w:val="en-US" w:eastAsia="en-US"/>
        </w:rPr>
        <w:t xml:space="preserve"> </w:t>
      </w:r>
      <w:proofErr w:type="spellStart"/>
      <w:r w:rsidRPr="00B8511C">
        <w:rPr>
          <w:rFonts w:ascii="Cambria" w:eastAsiaTheme="minorHAnsi" w:hAnsi="Cambria"/>
          <w:lang w:val="en-US" w:eastAsia="en-US"/>
        </w:rPr>
        <w:t>за</w:t>
      </w:r>
      <w:proofErr w:type="spellEnd"/>
      <w:r w:rsidRPr="00B8511C">
        <w:rPr>
          <w:rFonts w:ascii="Cambria" w:eastAsiaTheme="minorHAnsi" w:hAnsi="Cambria"/>
          <w:lang w:val="en-US" w:eastAsia="en-US"/>
        </w:rPr>
        <w:t xml:space="preserve"> </w:t>
      </w:r>
      <w:proofErr w:type="spellStart"/>
      <w:r w:rsidRPr="00B8511C">
        <w:rPr>
          <w:rFonts w:ascii="Cambria" w:eastAsiaTheme="minorHAnsi" w:hAnsi="Cambria"/>
          <w:lang w:val="en-US" w:eastAsia="en-US"/>
        </w:rPr>
        <w:t>шта</w:t>
      </w:r>
      <w:proofErr w:type="spellEnd"/>
      <w:r w:rsidRPr="00B8511C">
        <w:rPr>
          <w:rFonts w:ascii="Cambria" w:eastAsiaTheme="minorHAnsi" w:hAnsi="Cambria"/>
          <w:lang w:val="en-US" w:eastAsia="en-US"/>
        </w:rPr>
        <w:t xml:space="preserve"> </w:t>
      </w:r>
      <w:proofErr w:type="spellStart"/>
      <w:r w:rsidRPr="00B8511C">
        <w:rPr>
          <w:rFonts w:ascii="Cambria" w:eastAsiaTheme="minorHAnsi" w:hAnsi="Cambria"/>
          <w:lang w:val="en-US" w:eastAsia="en-US"/>
        </w:rPr>
        <w:t>је</w:t>
      </w:r>
      <w:proofErr w:type="spellEnd"/>
      <w:r w:rsidRPr="00B8511C">
        <w:rPr>
          <w:rFonts w:ascii="Cambria" w:eastAsiaTheme="minorHAnsi" w:hAnsi="Cambria"/>
          <w:lang w:val="en-US" w:eastAsia="en-US"/>
        </w:rPr>
        <w:t xml:space="preserve"> </w:t>
      </w:r>
      <w:proofErr w:type="spellStart"/>
      <w:r w:rsidRPr="00B8511C">
        <w:rPr>
          <w:rFonts w:ascii="Cambria" w:eastAsiaTheme="minorHAnsi" w:hAnsi="Cambria"/>
          <w:lang w:val="en-US" w:eastAsia="en-US"/>
        </w:rPr>
        <w:t>потребна</w:t>
      </w:r>
      <w:proofErr w:type="spellEnd"/>
      <w:r w:rsidRPr="00B8511C">
        <w:rPr>
          <w:rFonts w:ascii="Cambria" w:eastAsiaTheme="minorHAnsi" w:hAnsi="Cambria"/>
          <w:lang w:val="en-US" w:eastAsia="en-US"/>
        </w:rPr>
        <w:t xml:space="preserve"> </w:t>
      </w:r>
      <w:proofErr w:type="spellStart"/>
      <w:r w:rsidRPr="00B8511C">
        <w:rPr>
          <w:rFonts w:ascii="Cambria" w:eastAsiaTheme="minorHAnsi" w:hAnsi="Cambria"/>
          <w:lang w:val="en-US" w:eastAsia="en-US"/>
        </w:rPr>
        <w:t>координација</w:t>
      </w:r>
      <w:proofErr w:type="spellEnd"/>
      <w:r w:rsidRPr="00B8511C">
        <w:rPr>
          <w:rFonts w:ascii="Cambria" w:eastAsiaTheme="minorHAnsi" w:hAnsi="Cambria"/>
          <w:lang w:val="en-US" w:eastAsia="en-US"/>
        </w:rPr>
        <w:t xml:space="preserve"> </w:t>
      </w:r>
      <w:proofErr w:type="spellStart"/>
      <w:r w:rsidRPr="00B8511C">
        <w:rPr>
          <w:rFonts w:ascii="Cambria" w:eastAsiaTheme="minorHAnsi" w:hAnsi="Cambria"/>
          <w:lang w:val="en-US" w:eastAsia="en-US"/>
        </w:rPr>
        <w:t>државних</w:t>
      </w:r>
      <w:proofErr w:type="spellEnd"/>
      <w:r w:rsidRPr="00B8511C">
        <w:rPr>
          <w:rFonts w:ascii="Cambria" w:eastAsiaTheme="minorHAnsi" w:hAnsi="Cambria"/>
          <w:lang w:val="en-US" w:eastAsia="en-US"/>
        </w:rPr>
        <w:t xml:space="preserve"> и </w:t>
      </w:r>
      <w:proofErr w:type="spellStart"/>
      <w:r w:rsidRPr="00B8511C">
        <w:rPr>
          <w:rFonts w:ascii="Cambria" w:eastAsiaTheme="minorHAnsi" w:hAnsi="Cambria"/>
          <w:lang w:val="en-US" w:eastAsia="en-US"/>
        </w:rPr>
        <w:t>локалних</w:t>
      </w:r>
      <w:proofErr w:type="spellEnd"/>
      <w:r w:rsidRPr="00B8511C">
        <w:rPr>
          <w:rFonts w:ascii="Cambria" w:eastAsiaTheme="minorHAnsi" w:hAnsi="Cambria"/>
          <w:lang w:val="en-US" w:eastAsia="en-US"/>
        </w:rPr>
        <w:t xml:space="preserve"> </w:t>
      </w:r>
      <w:proofErr w:type="spellStart"/>
      <w:r w:rsidRPr="00B8511C">
        <w:rPr>
          <w:rFonts w:ascii="Cambria" w:eastAsiaTheme="minorHAnsi" w:hAnsi="Cambria"/>
          <w:lang w:val="en-US" w:eastAsia="en-US"/>
        </w:rPr>
        <w:t>органа</w:t>
      </w:r>
      <w:proofErr w:type="spellEnd"/>
      <w:r w:rsidRPr="00B8511C">
        <w:rPr>
          <w:rFonts w:ascii="Cambria" w:eastAsiaTheme="minorHAnsi" w:hAnsi="Cambria"/>
          <w:lang w:val="en-US" w:eastAsia="en-US"/>
        </w:rPr>
        <w:t xml:space="preserve"> (</w:t>
      </w:r>
      <w:proofErr w:type="spellStart"/>
      <w:r w:rsidRPr="00B8511C">
        <w:rPr>
          <w:rFonts w:ascii="Cambria" w:eastAsiaTheme="minorHAnsi" w:hAnsi="Cambria"/>
          <w:lang w:val="en-US" w:eastAsia="en-US"/>
        </w:rPr>
        <w:t>договорени</w:t>
      </w:r>
      <w:proofErr w:type="spellEnd"/>
      <w:r w:rsidRPr="00B8511C">
        <w:rPr>
          <w:rFonts w:ascii="Cambria" w:eastAsiaTheme="minorHAnsi" w:hAnsi="Cambria"/>
          <w:lang w:val="en-US" w:eastAsia="en-US"/>
        </w:rPr>
        <w:t xml:space="preserve"> </w:t>
      </w:r>
      <w:proofErr w:type="spellStart"/>
      <w:r w:rsidRPr="00B8511C">
        <w:rPr>
          <w:rFonts w:ascii="Cambria" w:eastAsiaTheme="minorHAnsi" w:hAnsi="Cambria"/>
          <w:lang w:val="en-US" w:eastAsia="en-US"/>
        </w:rPr>
        <w:t>састанци</w:t>
      </w:r>
      <w:proofErr w:type="spellEnd"/>
      <w:r w:rsidRPr="00B8511C">
        <w:rPr>
          <w:rFonts w:ascii="Cambria" w:eastAsiaTheme="minorHAnsi" w:hAnsi="Cambria"/>
          <w:lang w:val="en-US" w:eastAsia="en-US"/>
        </w:rPr>
        <w:t xml:space="preserve"> </w:t>
      </w:r>
      <w:proofErr w:type="spellStart"/>
      <w:r w:rsidRPr="00B8511C">
        <w:rPr>
          <w:rFonts w:ascii="Cambria" w:eastAsiaTheme="minorHAnsi" w:hAnsi="Cambria"/>
          <w:lang w:val="en-US" w:eastAsia="en-US"/>
        </w:rPr>
        <w:t>са</w:t>
      </w:r>
      <w:proofErr w:type="spellEnd"/>
      <w:r w:rsidRPr="00B8511C">
        <w:rPr>
          <w:rFonts w:ascii="Cambria" w:eastAsiaTheme="minorHAnsi" w:hAnsi="Cambria"/>
          <w:lang w:val="en-US" w:eastAsia="en-US"/>
        </w:rPr>
        <w:t xml:space="preserve"> </w:t>
      </w:r>
      <w:proofErr w:type="spellStart"/>
      <w:r w:rsidRPr="00B8511C">
        <w:rPr>
          <w:rFonts w:ascii="Cambria" w:eastAsiaTheme="minorHAnsi" w:hAnsi="Cambria"/>
          <w:lang w:val="en-US" w:eastAsia="en-US"/>
        </w:rPr>
        <w:t>директором</w:t>
      </w:r>
      <w:proofErr w:type="spellEnd"/>
      <w:r w:rsidRPr="00B8511C">
        <w:rPr>
          <w:rFonts w:ascii="Cambria" w:eastAsiaTheme="minorHAnsi" w:hAnsi="Cambria"/>
          <w:lang w:val="en-US" w:eastAsia="en-US"/>
        </w:rPr>
        <w:t xml:space="preserve"> </w:t>
      </w:r>
      <w:proofErr w:type="spellStart"/>
      <w:r w:rsidRPr="00B8511C">
        <w:rPr>
          <w:rFonts w:ascii="Cambria" w:eastAsiaTheme="minorHAnsi" w:hAnsi="Cambria"/>
          <w:lang w:val="en-US" w:eastAsia="en-US"/>
        </w:rPr>
        <w:t>Агенције</w:t>
      </w:r>
      <w:proofErr w:type="spellEnd"/>
      <w:r w:rsidRPr="00B8511C">
        <w:rPr>
          <w:rFonts w:ascii="Cambria" w:eastAsiaTheme="minorHAnsi" w:hAnsi="Cambria"/>
          <w:lang w:val="en-US" w:eastAsia="en-US"/>
        </w:rPr>
        <w:t xml:space="preserve"> </w:t>
      </w:r>
      <w:proofErr w:type="spellStart"/>
      <w:r w:rsidRPr="00B8511C">
        <w:rPr>
          <w:rFonts w:ascii="Cambria" w:eastAsiaTheme="minorHAnsi" w:hAnsi="Cambria"/>
          <w:lang w:val="en-US" w:eastAsia="en-US"/>
        </w:rPr>
        <w:t>за</w:t>
      </w:r>
      <w:proofErr w:type="spellEnd"/>
      <w:r w:rsidRPr="00B8511C">
        <w:rPr>
          <w:rFonts w:ascii="Cambria" w:eastAsiaTheme="minorHAnsi" w:hAnsi="Cambria"/>
          <w:lang w:val="en-US" w:eastAsia="en-US"/>
        </w:rPr>
        <w:t xml:space="preserve"> </w:t>
      </w:r>
      <w:proofErr w:type="spellStart"/>
      <w:r w:rsidRPr="00B8511C">
        <w:rPr>
          <w:rFonts w:ascii="Cambria" w:eastAsiaTheme="minorHAnsi" w:hAnsi="Cambria"/>
          <w:lang w:val="en-US" w:eastAsia="en-US"/>
        </w:rPr>
        <w:t>инвестиције</w:t>
      </w:r>
      <w:proofErr w:type="spellEnd"/>
      <w:r w:rsidRPr="00B8511C">
        <w:rPr>
          <w:rFonts w:ascii="Cambria" w:eastAsiaTheme="minorHAnsi" w:hAnsi="Cambria"/>
          <w:lang w:val="en-US" w:eastAsia="en-US"/>
        </w:rPr>
        <w:t>);</w:t>
      </w:r>
    </w:p>
    <w:p w:rsidR="00B8511C" w:rsidRPr="00B8511C" w:rsidRDefault="00B8511C" w:rsidP="002B7CCA">
      <w:pPr>
        <w:spacing w:after="160" w:line="259" w:lineRule="auto"/>
        <w:jc w:val="both"/>
        <w:rPr>
          <w:rFonts w:ascii="Cambria" w:eastAsiaTheme="minorHAnsi" w:hAnsi="Cambria"/>
          <w:lang w:val="en-US" w:eastAsia="en-US"/>
        </w:rPr>
      </w:pPr>
      <w:r>
        <w:rPr>
          <w:rFonts w:ascii="Cambria" w:eastAsiaTheme="minorHAnsi" w:hAnsi="Cambria"/>
          <w:lang w:val="en-US" w:eastAsia="en-US"/>
        </w:rPr>
        <w:t>-</w:t>
      </w:r>
      <w:r>
        <w:rPr>
          <w:rFonts w:ascii="Cambria" w:eastAsiaTheme="minorHAnsi" w:hAnsi="Cambria"/>
          <w:lang w:val="sr-Cyrl-ME" w:eastAsia="en-US"/>
        </w:rPr>
        <w:t xml:space="preserve"> </w:t>
      </w:r>
      <w:proofErr w:type="spellStart"/>
      <w:r w:rsidRPr="00B8511C">
        <w:rPr>
          <w:rFonts w:ascii="Cambria" w:eastAsiaTheme="minorHAnsi" w:hAnsi="Cambria"/>
          <w:lang w:val="en-US" w:eastAsia="en-US"/>
        </w:rPr>
        <w:t>Припрем</w:t>
      </w:r>
      <w:proofErr w:type="spellEnd"/>
      <w:r w:rsidRPr="00B8511C">
        <w:rPr>
          <w:rFonts w:ascii="Cambria" w:eastAsiaTheme="minorHAnsi" w:hAnsi="Cambria"/>
          <w:lang w:val="sr-Cyrl-ME" w:eastAsia="en-US"/>
        </w:rPr>
        <w:t>љен</w:t>
      </w:r>
      <w:r w:rsidRPr="00B8511C">
        <w:rPr>
          <w:rFonts w:ascii="Cambria" w:eastAsiaTheme="minorHAnsi" w:hAnsi="Cambria"/>
          <w:lang w:val="en-US" w:eastAsia="en-US"/>
        </w:rPr>
        <w:t xml:space="preserve"> </w:t>
      </w:r>
      <w:proofErr w:type="spellStart"/>
      <w:r w:rsidRPr="00B8511C">
        <w:rPr>
          <w:rFonts w:ascii="Cambria" w:eastAsiaTheme="minorHAnsi" w:hAnsi="Cambria"/>
          <w:lang w:val="en-US" w:eastAsia="en-US"/>
        </w:rPr>
        <w:t>Извештај</w:t>
      </w:r>
      <w:proofErr w:type="spellEnd"/>
      <w:r w:rsidRPr="00B8511C">
        <w:rPr>
          <w:rFonts w:ascii="Cambria" w:eastAsiaTheme="minorHAnsi" w:hAnsi="Cambria"/>
          <w:lang w:val="en-US" w:eastAsia="en-US"/>
        </w:rPr>
        <w:t xml:space="preserve"> о </w:t>
      </w:r>
      <w:proofErr w:type="spellStart"/>
      <w:r w:rsidRPr="00B8511C">
        <w:rPr>
          <w:rFonts w:ascii="Cambria" w:eastAsiaTheme="minorHAnsi" w:hAnsi="Cambria"/>
          <w:lang w:val="en-US" w:eastAsia="en-US"/>
        </w:rPr>
        <w:t>реализацији</w:t>
      </w:r>
      <w:proofErr w:type="spellEnd"/>
      <w:r w:rsidRPr="00B8511C">
        <w:rPr>
          <w:rFonts w:ascii="Cambria" w:eastAsiaTheme="minorHAnsi" w:hAnsi="Cambria"/>
          <w:lang w:val="en-US" w:eastAsia="en-US"/>
        </w:rPr>
        <w:t xml:space="preserve"> </w:t>
      </w:r>
      <w:proofErr w:type="spellStart"/>
      <w:r w:rsidRPr="00B8511C">
        <w:rPr>
          <w:rFonts w:ascii="Cambria" w:eastAsiaTheme="minorHAnsi" w:hAnsi="Cambria"/>
          <w:lang w:val="en-US" w:eastAsia="en-US"/>
        </w:rPr>
        <w:t>Стратешког</w:t>
      </w:r>
      <w:proofErr w:type="spellEnd"/>
      <w:r w:rsidRPr="00B8511C">
        <w:rPr>
          <w:rFonts w:ascii="Cambria" w:eastAsiaTheme="minorHAnsi" w:hAnsi="Cambria"/>
          <w:lang w:val="en-US" w:eastAsia="en-US"/>
        </w:rPr>
        <w:t xml:space="preserve"> </w:t>
      </w:r>
      <w:proofErr w:type="spellStart"/>
      <w:r w:rsidRPr="00B8511C">
        <w:rPr>
          <w:rFonts w:ascii="Cambria" w:eastAsiaTheme="minorHAnsi" w:hAnsi="Cambria"/>
          <w:lang w:val="en-US" w:eastAsia="en-US"/>
        </w:rPr>
        <w:t>плана</w:t>
      </w:r>
      <w:proofErr w:type="spellEnd"/>
      <w:r w:rsidRPr="00B8511C">
        <w:rPr>
          <w:rFonts w:ascii="Cambria" w:eastAsiaTheme="minorHAnsi" w:hAnsi="Cambria"/>
          <w:lang w:val="en-US" w:eastAsia="en-US"/>
        </w:rPr>
        <w:t xml:space="preserve"> </w:t>
      </w:r>
      <w:proofErr w:type="spellStart"/>
      <w:r w:rsidRPr="00B8511C">
        <w:rPr>
          <w:rFonts w:ascii="Cambria" w:eastAsiaTheme="minorHAnsi" w:hAnsi="Cambria"/>
          <w:lang w:val="en-US" w:eastAsia="en-US"/>
        </w:rPr>
        <w:t>општине</w:t>
      </w:r>
      <w:proofErr w:type="spellEnd"/>
      <w:r w:rsidRPr="00B8511C">
        <w:rPr>
          <w:rFonts w:ascii="Cambria" w:eastAsiaTheme="minorHAnsi" w:hAnsi="Cambria"/>
          <w:lang w:val="en-US" w:eastAsia="en-US"/>
        </w:rPr>
        <w:t xml:space="preserve"> </w:t>
      </w:r>
      <w:proofErr w:type="spellStart"/>
      <w:r w:rsidRPr="00B8511C">
        <w:rPr>
          <w:rFonts w:ascii="Cambria" w:eastAsiaTheme="minorHAnsi" w:hAnsi="Cambria"/>
          <w:lang w:val="en-US" w:eastAsia="en-US"/>
        </w:rPr>
        <w:t>Беране</w:t>
      </w:r>
      <w:proofErr w:type="spellEnd"/>
      <w:r w:rsidRPr="00B8511C">
        <w:rPr>
          <w:rFonts w:ascii="Cambria" w:eastAsiaTheme="minorHAnsi" w:hAnsi="Cambria"/>
          <w:lang w:val="en-US" w:eastAsia="en-US"/>
        </w:rPr>
        <w:t xml:space="preserve"> </w:t>
      </w:r>
      <w:proofErr w:type="spellStart"/>
      <w:r w:rsidRPr="00B8511C">
        <w:rPr>
          <w:rFonts w:ascii="Cambria" w:eastAsiaTheme="minorHAnsi" w:hAnsi="Cambria"/>
          <w:lang w:val="en-US" w:eastAsia="en-US"/>
        </w:rPr>
        <w:t>за</w:t>
      </w:r>
      <w:proofErr w:type="spellEnd"/>
      <w:r w:rsidRPr="00B8511C">
        <w:rPr>
          <w:rFonts w:ascii="Cambria" w:eastAsiaTheme="minorHAnsi" w:hAnsi="Cambria"/>
          <w:lang w:val="en-US" w:eastAsia="en-US"/>
        </w:rPr>
        <w:t xml:space="preserve"> </w:t>
      </w:r>
      <w:proofErr w:type="spellStart"/>
      <w:r w:rsidRPr="00B8511C">
        <w:rPr>
          <w:rFonts w:ascii="Cambria" w:eastAsiaTheme="minorHAnsi" w:hAnsi="Cambria"/>
          <w:lang w:val="en-US" w:eastAsia="en-US"/>
        </w:rPr>
        <w:t>све</w:t>
      </w:r>
      <w:proofErr w:type="spellEnd"/>
      <w:r w:rsidRPr="00B8511C">
        <w:rPr>
          <w:rFonts w:ascii="Cambria" w:eastAsiaTheme="minorHAnsi" w:hAnsi="Cambria"/>
          <w:lang w:val="en-US" w:eastAsia="en-US"/>
        </w:rPr>
        <w:t xml:space="preserve"> </w:t>
      </w:r>
      <w:proofErr w:type="spellStart"/>
      <w:r w:rsidRPr="00B8511C">
        <w:rPr>
          <w:rFonts w:ascii="Cambria" w:eastAsiaTheme="minorHAnsi" w:hAnsi="Cambria"/>
          <w:lang w:val="en-US" w:eastAsia="en-US"/>
        </w:rPr>
        <w:t>године</w:t>
      </w:r>
      <w:proofErr w:type="spellEnd"/>
      <w:r w:rsidRPr="00B8511C">
        <w:rPr>
          <w:rFonts w:ascii="Cambria" w:eastAsiaTheme="minorHAnsi" w:hAnsi="Cambria"/>
          <w:lang w:val="en-US" w:eastAsia="en-US"/>
        </w:rPr>
        <w:t xml:space="preserve"> </w:t>
      </w:r>
      <w:proofErr w:type="spellStart"/>
      <w:r w:rsidRPr="00B8511C">
        <w:rPr>
          <w:rFonts w:ascii="Cambria" w:eastAsiaTheme="minorHAnsi" w:hAnsi="Cambria"/>
          <w:lang w:val="en-US" w:eastAsia="en-US"/>
        </w:rPr>
        <w:t>за</w:t>
      </w:r>
      <w:proofErr w:type="spellEnd"/>
      <w:r w:rsidRPr="00B8511C">
        <w:rPr>
          <w:rFonts w:ascii="Cambria" w:eastAsiaTheme="minorHAnsi" w:hAnsi="Cambria"/>
          <w:lang w:val="en-US" w:eastAsia="en-US"/>
        </w:rPr>
        <w:t xml:space="preserve"> </w:t>
      </w:r>
      <w:proofErr w:type="spellStart"/>
      <w:r w:rsidRPr="00B8511C">
        <w:rPr>
          <w:rFonts w:ascii="Cambria" w:eastAsiaTheme="minorHAnsi" w:hAnsi="Cambria"/>
          <w:lang w:val="en-US" w:eastAsia="en-US"/>
        </w:rPr>
        <w:t>које</w:t>
      </w:r>
      <w:proofErr w:type="spellEnd"/>
      <w:r w:rsidRPr="00B8511C">
        <w:rPr>
          <w:rFonts w:ascii="Cambria" w:eastAsiaTheme="minorHAnsi" w:hAnsi="Cambria"/>
          <w:lang w:val="en-US" w:eastAsia="en-US"/>
        </w:rPr>
        <w:t xml:space="preserve"> </w:t>
      </w:r>
      <w:proofErr w:type="spellStart"/>
      <w:r w:rsidRPr="00B8511C">
        <w:rPr>
          <w:rFonts w:ascii="Cambria" w:eastAsiaTheme="minorHAnsi" w:hAnsi="Cambria"/>
          <w:lang w:val="en-US" w:eastAsia="en-US"/>
        </w:rPr>
        <w:t>није</w:t>
      </w:r>
      <w:proofErr w:type="spellEnd"/>
      <w:r w:rsidRPr="00B8511C">
        <w:rPr>
          <w:rFonts w:ascii="Cambria" w:eastAsiaTheme="minorHAnsi" w:hAnsi="Cambria"/>
          <w:lang w:val="en-US" w:eastAsia="en-US"/>
        </w:rPr>
        <w:t xml:space="preserve"> </w:t>
      </w:r>
      <w:proofErr w:type="spellStart"/>
      <w:r w:rsidRPr="00B8511C">
        <w:rPr>
          <w:rFonts w:ascii="Cambria" w:eastAsiaTheme="minorHAnsi" w:hAnsi="Cambria"/>
          <w:lang w:val="en-US" w:eastAsia="en-US"/>
        </w:rPr>
        <w:t>достављан</w:t>
      </w:r>
      <w:proofErr w:type="spellEnd"/>
      <w:r w:rsidRPr="00B8511C">
        <w:rPr>
          <w:rFonts w:ascii="Cambria" w:eastAsiaTheme="minorHAnsi" w:hAnsi="Cambria"/>
          <w:lang w:val="en-US" w:eastAsia="en-US"/>
        </w:rPr>
        <w:t xml:space="preserve"> </w:t>
      </w:r>
      <w:proofErr w:type="spellStart"/>
      <w:r w:rsidRPr="00B8511C">
        <w:rPr>
          <w:rFonts w:ascii="Cambria" w:eastAsiaTheme="minorHAnsi" w:hAnsi="Cambria"/>
          <w:lang w:val="en-US" w:eastAsia="en-US"/>
        </w:rPr>
        <w:t>ресорном</w:t>
      </w:r>
      <w:proofErr w:type="spellEnd"/>
      <w:r w:rsidRPr="00B8511C">
        <w:rPr>
          <w:rFonts w:ascii="Cambria" w:eastAsiaTheme="minorHAnsi" w:hAnsi="Cambria"/>
          <w:lang w:val="en-US" w:eastAsia="en-US"/>
        </w:rPr>
        <w:t xml:space="preserve"> </w:t>
      </w:r>
      <w:r w:rsidR="00CB31A1">
        <w:rPr>
          <w:rFonts w:ascii="Cambria" w:eastAsiaTheme="minorHAnsi" w:hAnsi="Cambria"/>
          <w:lang w:val="sr-Cyrl-ME" w:eastAsia="en-US"/>
        </w:rPr>
        <w:t>м</w:t>
      </w:r>
      <w:proofErr w:type="spellStart"/>
      <w:r w:rsidRPr="00B8511C">
        <w:rPr>
          <w:rFonts w:ascii="Cambria" w:eastAsiaTheme="minorHAnsi" w:hAnsi="Cambria"/>
          <w:lang w:val="en-US" w:eastAsia="en-US"/>
        </w:rPr>
        <w:t>инистарству</w:t>
      </w:r>
      <w:proofErr w:type="spellEnd"/>
      <w:r w:rsidRPr="00B8511C">
        <w:rPr>
          <w:rFonts w:ascii="Cambria" w:eastAsiaTheme="minorHAnsi" w:hAnsi="Cambria"/>
          <w:lang w:val="en-US" w:eastAsia="en-US"/>
        </w:rPr>
        <w:t xml:space="preserve"> (2019,</w:t>
      </w:r>
      <w:r w:rsidR="00CB31A1">
        <w:rPr>
          <w:rFonts w:ascii="Cambria" w:eastAsiaTheme="minorHAnsi" w:hAnsi="Cambria"/>
          <w:lang w:val="sr-Cyrl-ME" w:eastAsia="en-US"/>
        </w:rPr>
        <w:t xml:space="preserve"> </w:t>
      </w:r>
      <w:r w:rsidRPr="00B8511C">
        <w:rPr>
          <w:rFonts w:ascii="Cambria" w:eastAsiaTheme="minorHAnsi" w:hAnsi="Cambria"/>
          <w:lang w:val="en-US" w:eastAsia="en-US"/>
        </w:rPr>
        <w:t>2020,</w:t>
      </w:r>
      <w:r w:rsidR="00CB31A1">
        <w:rPr>
          <w:rFonts w:ascii="Cambria" w:eastAsiaTheme="minorHAnsi" w:hAnsi="Cambria"/>
          <w:lang w:val="sr-Cyrl-ME" w:eastAsia="en-US"/>
        </w:rPr>
        <w:t xml:space="preserve"> </w:t>
      </w:r>
      <w:r w:rsidRPr="00B8511C">
        <w:rPr>
          <w:rFonts w:ascii="Cambria" w:eastAsiaTheme="minorHAnsi" w:hAnsi="Cambria"/>
          <w:lang w:val="en-US" w:eastAsia="en-US"/>
        </w:rPr>
        <w:t>2021</w:t>
      </w:r>
      <w:r w:rsidR="00CB2AD8">
        <w:rPr>
          <w:rFonts w:ascii="Cambria" w:eastAsiaTheme="minorHAnsi" w:hAnsi="Cambria"/>
          <w:lang w:val="sr-Cyrl-ME" w:eastAsia="en-US"/>
        </w:rPr>
        <w:t>.</w:t>
      </w:r>
      <w:r w:rsidRPr="00B8511C">
        <w:rPr>
          <w:rFonts w:ascii="Cambria" w:eastAsiaTheme="minorHAnsi" w:hAnsi="Cambria"/>
          <w:lang w:val="en-US" w:eastAsia="en-US"/>
        </w:rPr>
        <w:t xml:space="preserve"> и 2022</w:t>
      </w:r>
      <w:r w:rsidR="005C7458">
        <w:rPr>
          <w:rFonts w:ascii="Cambria" w:eastAsiaTheme="minorHAnsi" w:hAnsi="Cambria"/>
          <w:lang w:val="sr-Cyrl-ME" w:eastAsia="en-US"/>
        </w:rPr>
        <w:t>.</w:t>
      </w:r>
      <w:r w:rsidRPr="00B8511C">
        <w:rPr>
          <w:rFonts w:ascii="Cambria" w:eastAsiaTheme="minorHAnsi" w:hAnsi="Cambria"/>
          <w:lang w:val="en-US" w:eastAsia="en-US"/>
        </w:rPr>
        <w:t xml:space="preserve"> </w:t>
      </w:r>
      <w:proofErr w:type="spellStart"/>
      <w:r w:rsidRPr="00B8511C">
        <w:rPr>
          <w:rFonts w:ascii="Cambria" w:eastAsiaTheme="minorHAnsi" w:hAnsi="Cambria"/>
          <w:lang w:val="en-US" w:eastAsia="en-US"/>
        </w:rPr>
        <w:t>годину</w:t>
      </w:r>
      <w:proofErr w:type="spellEnd"/>
      <w:r w:rsidRPr="00B8511C">
        <w:rPr>
          <w:rFonts w:ascii="Cambria" w:eastAsiaTheme="minorHAnsi" w:hAnsi="Cambria"/>
          <w:lang w:val="en-US" w:eastAsia="en-US"/>
        </w:rPr>
        <w:t>);</w:t>
      </w:r>
    </w:p>
    <w:p w:rsidR="00B8511C" w:rsidRPr="00B8511C" w:rsidRDefault="00B8511C" w:rsidP="002B7CCA">
      <w:pPr>
        <w:spacing w:after="160" w:line="259" w:lineRule="auto"/>
        <w:jc w:val="both"/>
        <w:rPr>
          <w:rFonts w:ascii="Cambria" w:eastAsiaTheme="minorHAnsi" w:hAnsi="Cambria"/>
          <w:lang w:val="en-US" w:eastAsia="en-US"/>
        </w:rPr>
      </w:pPr>
      <w:r>
        <w:rPr>
          <w:rFonts w:ascii="Cambria" w:eastAsiaTheme="minorHAnsi" w:hAnsi="Cambria"/>
          <w:lang w:val="en-US" w:eastAsia="en-US"/>
        </w:rPr>
        <w:t>-</w:t>
      </w:r>
      <w:r>
        <w:rPr>
          <w:rFonts w:ascii="Cambria" w:eastAsiaTheme="minorHAnsi" w:hAnsi="Cambria"/>
          <w:lang w:val="sr-Cyrl-ME" w:eastAsia="en-US"/>
        </w:rPr>
        <w:t xml:space="preserve"> </w:t>
      </w:r>
      <w:r w:rsidRPr="00B8511C">
        <w:rPr>
          <w:rFonts w:ascii="Cambria" w:eastAsiaTheme="minorHAnsi" w:hAnsi="Cambria"/>
          <w:lang w:val="sr-Cyrl-ME" w:eastAsia="en-US"/>
        </w:rPr>
        <w:t>К</w:t>
      </w:r>
      <w:proofErr w:type="spellStart"/>
      <w:r w:rsidRPr="00B8511C">
        <w:rPr>
          <w:rFonts w:ascii="Cambria" w:eastAsiaTheme="minorHAnsi" w:hAnsi="Cambria"/>
          <w:lang w:val="en-US" w:eastAsia="en-US"/>
        </w:rPr>
        <w:t>омуникаци</w:t>
      </w:r>
      <w:proofErr w:type="spellEnd"/>
      <w:r w:rsidRPr="00B8511C">
        <w:rPr>
          <w:rFonts w:ascii="Cambria" w:eastAsiaTheme="minorHAnsi" w:hAnsi="Cambria"/>
          <w:lang w:val="sr-Cyrl-ME" w:eastAsia="en-US"/>
        </w:rPr>
        <w:t>ја</w:t>
      </w:r>
      <w:r w:rsidRPr="00B8511C">
        <w:rPr>
          <w:rFonts w:ascii="Cambria" w:eastAsiaTheme="minorHAnsi" w:hAnsi="Cambria"/>
          <w:lang w:val="en-US" w:eastAsia="en-US"/>
        </w:rPr>
        <w:t xml:space="preserve"> </w:t>
      </w:r>
      <w:proofErr w:type="spellStart"/>
      <w:r w:rsidRPr="00B8511C">
        <w:rPr>
          <w:rFonts w:ascii="Cambria" w:eastAsiaTheme="minorHAnsi" w:hAnsi="Cambria"/>
          <w:lang w:val="en-US" w:eastAsia="en-US"/>
        </w:rPr>
        <w:t>са</w:t>
      </w:r>
      <w:proofErr w:type="spellEnd"/>
      <w:r w:rsidRPr="00B8511C">
        <w:rPr>
          <w:rFonts w:ascii="Cambria" w:eastAsiaTheme="minorHAnsi" w:hAnsi="Cambria"/>
          <w:lang w:val="en-US" w:eastAsia="en-US"/>
        </w:rPr>
        <w:t xml:space="preserve"> </w:t>
      </w:r>
      <w:proofErr w:type="spellStart"/>
      <w:r w:rsidRPr="00B8511C">
        <w:rPr>
          <w:rFonts w:ascii="Cambria" w:eastAsiaTheme="minorHAnsi" w:hAnsi="Cambria"/>
          <w:lang w:val="en-US" w:eastAsia="en-US"/>
        </w:rPr>
        <w:t>немачким</w:t>
      </w:r>
      <w:proofErr w:type="spellEnd"/>
      <w:r w:rsidRPr="00B8511C">
        <w:rPr>
          <w:rFonts w:ascii="Cambria" w:eastAsiaTheme="minorHAnsi" w:hAnsi="Cambria"/>
          <w:lang w:val="en-US" w:eastAsia="en-US"/>
        </w:rPr>
        <w:t xml:space="preserve"> </w:t>
      </w:r>
      <w:proofErr w:type="spellStart"/>
      <w:r w:rsidRPr="00B8511C">
        <w:rPr>
          <w:rFonts w:ascii="Cambria" w:eastAsiaTheme="minorHAnsi" w:hAnsi="Cambria"/>
          <w:lang w:val="en-US" w:eastAsia="en-US"/>
        </w:rPr>
        <w:t>инвеститором</w:t>
      </w:r>
      <w:proofErr w:type="spellEnd"/>
      <w:r w:rsidRPr="00B8511C">
        <w:rPr>
          <w:rFonts w:ascii="Cambria" w:eastAsiaTheme="minorHAnsi" w:hAnsi="Cambria"/>
          <w:lang w:val="en-US" w:eastAsia="en-US"/>
        </w:rPr>
        <w:t xml:space="preserve"> </w:t>
      </w:r>
      <w:proofErr w:type="spellStart"/>
      <w:r w:rsidRPr="00B8511C">
        <w:rPr>
          <w:rFonts w:ascii="Cambria" w:eastAsiaTheme="minorHAnsi" w:hAnsi="Cambria"/>
          <w:lang w:val="en-US" w:eastAsia="en-US"/>
        </w:rPr>
        <w:t>везано</w:t>
      </w:r>
      <w:proofErr w:type="spellEnd"/>
      <w:r w:rsidRPr="00B8511C">
        <w:rPr>
          <w:rFonts w:ascii="Cambria" w:eastAsiaTheme="minorHAnsi" w:hAnsi="Cambria"/>
          <w:lang w:val="en-US" w:eastAsia="en-US"/>
        </w:rPr>
        <w:t xml:space="preserve"> </w:t>
      </w:r>
      <w:proofErr w:type="spellStart"/>
      <w:r w:rsidRPr="00B8511C">
        <w:rPr>
          <w:rFonts w:ascii="Cambria" w:eastAsiaTheme="minorHAnsi" w:hAnsi="Cambria"/>
          <w:lang w:val="en-US" w:eastAsia="en-US"/>
        </w:rPr>
        <w:t>за</w:t>
      </w:r>
      <w:proofErr w:type="spellEnd"/>
      <w:r w:rsidRPr="00B8511C">
        <w:rPr>
          <w:rFonts w:ascii="Cambria" w:eastAsiaTheme="minorHAnsi" w:hAnsi="Cambria"/>
          <w:lang w:val="en-US" w:eastAsia="en-US"/>
        </w:rPr>
        <w:t xml:space="preserve"> </w:t>
      </w:r>
      <w:proofErr w:type="spellStart"/>
      <w:r w:rsidRPr="00B8511C">
        <w:rPr>
          <w:rFonts w:ascii="Cambria" w:eastAsiaTheme="minorHAnsi" w:hAnsi="Cambria"/>
          <w:lang w:val="en-US" w:eastAsia="en-US"/>
        </w:rPr>
        <w:t>реализацију</w:t>
      </w:r>
      <w:proofErr w:type="spellEnd"/>
      <w:r w:rsidRPr="00B8511C">
        <w:rPr>
          <w:rFonts w:ascii="Cambria" w:eastAsiaTheme="minorHAnsi" w:hAnsi="Cambria"/>
          <w:lang w:val="en-US" w:eastAsia="en-US"/>
        </w:rPr>
        <w:t xml:space="preserve"> </w:t>
      </w:r>
      <w:proofErr w:type="spellStart"/>
      <w:r w:rsidRPr="00B8511C">
        <w:rPr>
          <w:rFonts w:ascii="Cambria" w:eastAsiaTheme="minorHAnsi" w:hAnsi="Cambria"/>
          <w:lang w:val="en-US" w:eastAsia="en-US"/>
        </w:rPr>
        <w:t>пројекта</w:t>
      </w:r>
      <w:proofErr w:type="spellEnd"/>
      <w:r w:rsidRPr="00B8511C">
        <w:rPr>
          <w:rFonts w:ascii="Cambria" w:eastAsiaTheme="minorHAnsi" w:hAnsi="Cambria"/>
          <w:lang w:val="en-US" w:eastAsia="en-US"/>
        </w:rPr>
        <w:t xml:space="preserve"> </w:t>
      </w:r>
      <w:proofErr w:type="spellStart"/>
      <w:r w:rsidRPr="00B8511C">
        <w:rPr>
          <w:rFonts w:ascii="Cambria" w:eastAsiaTheme="minorHAnsi" w:hAnsi="Cambria"/>
          <w:lang w:val="en-US" w:eastAsia="en-US"/>
        </w:rPr>
        <w:t>поновног</w:t>
      </w:r>
      <w:proofErr w:type="spellEnd"/>
      <w:r w:rsidRPr="00B8511C">
        <w:rPr>
          <w:rFonts w:ascii="Cambria" w:eastAsiaTheme="minorHAnsi" w:hAnsi="Cambria"/>
          <w:lang w:val="en-US" w:eastAsia="en-US"/>
        </w:rPr>
        <w:t xml:space="preserve"> </w:t>
      </w:r>
      <w:proofErr w:type="spellStart"/>
      <w:r w:rsidRPr="00B8511C">
        <w:rPr>
          <w:rFonts w:ascii="Cambria" w:eastAsiaTheme="minorHAnsi" w:hAnsi="Cambria"/>
          <w:lang w:val="en-US" w:eastAsia="en-US"/>
        </w:rPr>
        <w:t>отварања</w:t>
      </w:r>
      <w:proofErr w:type="spellEnd"/>
      <w:r w:rsidRPr="00B8511C">
        <w:rPr>
          <w:rFonts w:ascii="Cambria" w:eastAsiaTheme="minorHAnsi" w:hAnsi="Cambria"/>
          <w:lang w:val="en-US" w:eastAsia="en-US"/>
        </w:rPr>
        <w:t xml:space="preserve"> </w:t>
      </w:r>
      <w:proofErr w:type="spellStart"/>
      <w:r w:rsidRPr="00B8511C">
        <w:rPr>
          <w:rFonts w:ascii="Cambria" w:eastAsiaTheme="minorHAnsi" w:hAnsi="Cambria"/>
          <w:lang w:val="en-US" w:eastAsia="en-US"/>
        </w:rPr>
        <w:t>за</w:t>
      </w:r>
      <w:proofErr w:type="spellEnd"/>
      <w:r w:rsidRPr="00B8511C">
        <w:rPr>
          <w:rFonts w:ascii="Cambria" w:eastAsiaTheme="minorHAnsi" w:hAnsi="Cambria"/>
          <w:lang w:val="en-US" w:eastAsia="en-US"/>
        </w:rPr>
        <w:t xml:space="preserve"> </w:t>
      </w:r>
      <w:proofErr w:type="spellStart"/>
      <w:r w:rsidRPr="00B8511C">
        <w:rPr>
          <w:rFonts w:ascii="Cambria" w:eastAsiaTheme="minorHAnsi" w:hAnsi="Cambria"/>
          <w:lang w:val="en-US" w:eastAsia="en-US"/>
        </w:rPr>
        <w:t>летове</w:t>
      </w:r>
      <w:proofErr w:type="spellEnd"/>
      <w:r w:rsidRPr="00B8511C">
        <w:rPr>
          <w:rFonts w:ascii="Cambria" w:eastAsiaTheme="minorHAnsi" w:hAnsi="Cambria"/>
          <w:lang w:val="en-US" w:eastAsia="en-US"/>
        </w:rPr>
        <w:t xml:space="preserve"> </w:t>
      </w:r>
      <w:proofErr w:type="spellStart"/>
      <w:r w:rsidRPr="00B8511C">
        <w:rPr>
          <w:rFonts w:ascii="Cambria" w:eastAsiaTheme="minorHAnsi" w:hAnsi="Cambria"/>
          <w:lang w:val="en-US" w:eastAsia="en-US"/>
        </w:rPr>
        <w:t>на</w:t>
      </w:r>
      <w:proofErr w:type="spellEnd"/>
      <w:r w:rsidRPr="00B8511C">
        <w:rPr>
          <w:rFonts w:ascii="Cambria" w:eastAsiaTheme="minorHAnsi" w:hAnsi="Cambria"/>
          <w:lang w:val="en-US" w:eastAsia="en-US"/>
        </w:rPr>
        <w:t xml:space="preserve"> </w:t>
      </w:r>
      <w:proofErr w:type="spellStart"/>
      <w:r w:rsidRPr="00B8511C">
        <w:rPr>
          <w:rFonts w:ascii="Cambria" w:eastAsiaTheme="minorHAnsi" w:hAnsi="Cambria"/>
          <w:lang w:val="en-US" w:eastAsia="en-US"/>
        </w:rPr>
        <w:t>Аеродрому</w:t>
      </w:r>
      <w:proofErr w:type="spellEnd"/>
      <w:r w:rsidRPr="00B8511C">
        <w:rPr>
          <w:rFonts w:ascii="Cambria" w:eastAsiaTheme="minorHAnsi" w:hAnsi="Cambria"/>
          <w:lang w:val="en-US" w:eastAsia="en-US"/>
        </w:rPr>
        <w:t xml:space="preserve"> у </w:t>
      </w:r>
      <w:proofErr w:type="spellStart"/>
      <w:r w:rsidRPr="00B8511C">
        <w:rPr>
          <w:rFonts w:ascii="Cambria" w:eastAsiaTheme="minorHAnsi" w:hAnsi="Cambria"/>
          <w:lang w:val="en-US" w:eastAsia="en-US"/>
        </w:rPr>
        <w:t>Беранама</w:t>
      </w:r>
      <w:proofErr w:type="spellEnd"/>
      <w:r w:rsidRPr="00B8511C">
        <w:rPr>
          <w:rFonts w:ascii="Cambria" w:eastAsiaTheme="minorHAnsi" w:hAnsi="Cambria"/>
          <w:lang w:val="en-US" w:eastAsia="en-US"/>
        </w:rPr>
        <w:t>;</w:t>
      </w:r>
    </w:p>
    <w:p w:rsidR="00B8511C" w:rsidRPr="00B8511C" w:rsidRDefault="00B8511C" w:rsidP="002B7CCA">
      <w:pPr>
        <w:spacing w:after="160" w:line="259" w:lineRule="auto"/>
        <w:jc w:val="both"/>
        <w:rPr>
          <w:rFonts w:ascii="Cambria" w:eastAsiaTheme="minorHAnsi" w:hAnsi="Cambria"/>
          <w:lang w:val="en-US" w:eastAsia="en-US"/>
        </w:rPr>
      </w:pPr>
      <w:r>
        <w:rPr>
          <w:rFonts w:ascii="Cambria" w:eastAsiaTheme="minorHAnsi" w:hAnsi="Cambria"/>
          <w:lang w:val="en-US" w:eastAsia="en-US"/>
        </w:rPr>
        <w:t>-</w:t>
      </w:r>
      <w:r>
        <w:rPr>
          <w:rFonts w:ascii="Cambria" w:eastAsiaTheme="minorHAnsi" w:hAnsi="Cambria"/>
          <w:lang w:val="sr-Cyrl-ME" w:eastAsia="en-US"/>
        </w:rPr>
        <w:t xml:space="preserve"> </w:t>
      </w:r>
      <w:r w:rsidR="00CB2AD8">
        <w:rPr>
          <w:rFonts w:ascii="Cambria" w:eastAsiaTheme="minorHAnsi" w:hAnsi="Cambria"/>
          <w:lang w:val="sr-Cyrl-ME" w:eastAsia="en-US"/>
        </w:rPr>
        <w:t>Одржано низ</w:t>
      </w:r>
      <w:r w:rsidRPr="00B8511C">
        <w:rPr>
          <w:rFonts w:ascii="Cambria" w:eastAsiaTheme="minorHAnsi" w:hAnsi="Cambria"/>
          <w:lang w:val="en-US" w:eastAsia="en-US"/>
        </w:rPr>
        <w:t xml:space="preserve"> </w:t>
      </w:r>
      <w:proofErr w:type="spellStart"/>
      <w:r w:rsidRPr="00B8511C">
        <w:rPr>
          <w:rFonts w:ascii="Cambria" w:eastAsiaTheme="minorHAnsi" w:hAnsi="Cambria"/>
          <w:lang w:val="en-US" w:eastAsia="en-US"/>
        </w:rPr>
        <w:t>састанака</w:t>
      </w:r>
      <w:proofErr w:type="spellEnd"/>
      <w:r w:rsidRPr="00B8511C">
        <w:rPr>
          <w:rFonts w:ascii="Cambria" w:eastAsiaTheme="minorHAnsi" w:hAnsi="Cambria"/>
          <w:lang w:val="en-US" w:eastAsia="en-US"/>
        </w:rPr>
        <w:t xml:space="preserve"> </w:t>
      </w:r>
      <w:proofErr w:type="spellStart"/>
      <w:r w:rsidRPr="00B8511C">
        <w:rPr>
          <w:rFonts w:ascii="Cambria" w:eastAsiaTheme="minorHAnsi" w:hAnsi="Cambria"/>
          <w:lang w:val="en-US" w:eastAsia="en-US"/>
        </w:rPr>
        <w:t>за</w:t>
      </w:r>
      <w:proofErr w:type="spellEnd"/>
      <w:r w:rsidRPr="00B8511C">
        <w:rPr>
          <w:rFonts w:ascii="Cambria" w:eastAsiaTheme="minorHAnsi" w:hAnsi="Cambria"/>
          <w:lang w:val="en-US" w:eastAsia="en-US"/>
        </w:rPr>
        <w:t xml:space="preserve"> </w:t>
      </w:r>
      <w:proofErr w:type="spellStart"/>
      <w:r w:rsidRPr="00B8511C">
        <w:rPr>
          <w:rFonts w:ascii="Cambria" w:eastAsiaTheme="minorHAnsi" w:hAnsi="Cambria"/>
          <w:lang w:val="en-US" w:eastAsia="en-US"/>
        </w:rPr>
        <w:t>што</w:t>
      </w:r>
      <w:proofErr w:type="spellEnd"/>
      <w:r w:rsidRPr="00B8511C">
        <w:rPr>
          <w:rFonts w:ascii="Cambria" w:eastAsiaTheme="minorHAnsi" w:hAnsi="Cambria"/>
          <w:lang w:val="en-US" w:eastAsia="en-US"/>
        </w:rPr>
        <w:t xml:space="preserve"> </w:t>
      </w:r>
      <w:proofErr w:type="spellStart"/>
      <w:r w:rsidRPr="00B8511C">
        <w:rPr>
          <w:rFonts w:ascii="Cambria" w:eastAsiaTheme="minorHAnsi" w:hAnsi="Cambria"/>
          <w:lang w:val="en-US" w:eastAsia="en-US"/>
        </w:rPr>
        <w:t>боље</w:t>
      </w:r>
      <w:proofErr w:type="spellEnd"/>
      <w:r w:rsidRPr="00B8511C">
        <w:rPr>
          <w:rFonts w:ascii="Cambria" w:eastAsiaTheme="minorHAnsi" w:hAnsi="Cambria"/>
          <w:lang w:val="en-US" w:eastAsia="en-US"/>
        </w:rPr>
        <w:t xml:space="preserve"> </w:t>
      </w:r>
      <w:proofErr w:type="spellStart"/>
      <w:r w:rsidRPr="00B8511C">
        <w:rPr>
          <w:rFonts w:ascii="Cambria" w:eastAsiaTheme="minorHAnsi" w:hAnsi="Cambria"/>
          <w:lang w:val="en-US" w:eastAsia="en-US"/>
        </w:rPr>
        <w:t>спровођење</w:t>
      </w:r>
      <w:proofErr w:type="spellEnd"/>
      <w:r w:rsidRPr="00B8511C">
        <w:rPr>
          <w:rFonts w:ascii="Cambria" w:eastAsiaTheme="minorHAnsi" w:hAnsi="Cambria"/>
          <w:lang w:val="en-US" w:eastAsia="en-US"/>
        </w:rPr>
        <w:t xml:space="preserve"> </w:t>
      </w:r>
      <w:proofErr w:type="spellStart"/>
      <w:r w:rsidRPr="00B8511C">
        <w:rPr>
          <w:rFonts w:ascii="Cambria" w:eastAsiaTheme="minorHAnsi" w:hAnsi="Cambria"/>
          <w:lang w:val="en-US" w:eastAsia="en-US"/>
        </w:rPr>
        <w:t>Стратегије</w:t>
      </w:r>
      <w:proofErr w:type="spellEnd"/>
      <w:r w:rsidRPr="00B8511C">
        <w:rPr>
          <w:rFonts w:ascii="Cambria" w:eastAsiaTheme="minorHAnsi" w:hAnsi="Cambria"/>
          <w:lang w:val="en-US" w:eastAsia="en-US"/>
        </w:rPr>
        <w:t xml:space="preserve"> </w:t>
      </w:r>
      <w:proofErr w:type="spellStart"/>
      <w:r w:rsidRPr="00B8511C">
        <w:rPr>
          <w:rFonts w:ascii="Cambria" w:eastAsiaTheme="minorHAnsi" w:hAnsi="Cambria"/>
          <w:lang w:val="en-US" w:eastAsia="en-US"/>
        </w:rPr>
        <w:t>запошљавања</w:t>
      </w:r>
      <w:proofErr w:type="spellEnd"/>
      <w:r w:rsidRPr="00B8511C">
        <w:rPr>
          <w:rFonts w:ascii="Cambria" w:eastAsiaTheme="minorHAnsi" w:hAnsi="Cambria"/>
          <w:lang w:val="en-US" w:eastAsia="en-US"/>
        </w:rPr>
        <w:t xml:space="preserve"> </w:t>
      </w:r>
      <w:proofErr w:type="spellStart"/>
      <w:r w:rsidRPr="00B8511C">
        <w:rPr>
          <w:rFonts w:ascii="Cambria" w:eastAsiaTheme="minorHAnsi" w:hAnsi="Cambria"/>
          <w:lang w:val="en-US" w:eastAsia="en-US"/>
        </w:rPr>
        <w:t>општине</w:t>
      </w:r>
      <w:proofErr w:type="spellEnd"/>
      <w:r w:rsidRPr="00B8511C">
        <w:rPr>
          <w:rFonts w:ascii="Cambria" w:eastAsiaTheme="minorHAnsi" w:hAnsi="Cambria"/>
          <w:lang w:val="en-US" w:eastAsia="en-US"/>
        </w:rPr>
        <w:t xml:space="preserve"> </w:t>
      </w:r>
      <w:proofErr w:type="spellStart"/>
      <w:r w:rsidRPr="00B8511C">
        <w:rPr>
          <w:rFonts w:ascii="Cambria" w:eastAsiaTheme="minorHAnsi" w:hAnsi="Cambria"/>
          <w:lang w:val="en-US" w:eastAsia="en-US"/>
        </w:rPr>
        <w:t>Беране</w:t>
      </w:r>
      <w:proofErr w:type="spellEnd"/>
      <w:r w:rsidRPr="00B8511C">
        <w:rPr>
          <w:rFonts w:ascii="Cambria" w:eastAsiaTheme="minorHAnsi" w:hAnsi="Cambria"/>
          <w:lang w:val="en-US" w:eastAsia="en-US"/>
        </w:rPr>
        <w:t xml:space="preserve"> </w:t>
      </w:r>
      <w:proofErr w:type="spellStart"/>
      <w:r w:rsidRPr="00B8511C">
        <w:rPr>
          <w:rFonts w:ascii="Cambria" w:eastAsiaTheme="minorHAnsi" w:hAnsi="Cambria"/>
          <w:lang w:val="en-US" w:eastAsia="en-US"/>
        </w:rPr>
        <w:t>за</w:t>
      </w:r>
      <w:proofErr w:type="spellEnd"/>
      <w:r w:rsidRPr="00B8511C">
        <w:rPr>
          <w:rFonts w:ascii="Cambria" w:eastAsiaTheme="minorHAnsi" w:hAnsi="Cambria"/>
          <w:lang w:val="en-US" w:eastAsia="en-US"/>
        </w:rPr>
        <w:t xml:space="preserve"> </w:t>
      </w:r>
      <w:proofErr w:type="spellStart"/>
      <w:r w:rsidRPr="00B8511C">
        <w:rPr>
          <w:rFonts w:ascii="Cambria" w:eastAsiaTheme="minorHAnsi" w:hAnsi="Cambria"/>
          <w:lang w:val="en-US" w:eastAsia="en-US"/>
        </w:rPr>
        <w:t>период</w:t>
      </w:r>
      <w:proofErr w:type="spellEnd"/>
      <w:r w:rsidRPr="00B8511C">
        <w:rPr>
          <w:rFonts w:ascii="Cambria" w:eastAsiaTheme="minorHAnsi" w:hAnsi="Cambria"/>
          <w:lang w:val="en-US" w:eastAsia="en-US"/>
        </w:rPr>
        <w:t xml:space="preserve"> 2021-2025. </w:t>
      </w:r>
      <w:r w:rsidR="005F5165">
        <w:rPr>
          <w:rFonts w:ascii="Cambria" w:eastAsiaTheme="minorHAnsi" w:hAnsi="Cambria"/>
          <w:lang w:val="sr-Cyrl-ME" w:eastAsia="en-US"/>
        </w:rPr>
        <w:t>г</w:t>
      </w:r>
      <w:proofErr w:type="spellStart"/>
      <w:r w:rsidRPr="00B8511C">
        <w:rPr>
          <w:rFonts w:ascii="Cambria" w:eastAsiaTheme="minorHAnsi" w:hAnsi="Cambria"/>
          <w:lang w:val="en-US" w:eastAsia="en-US"/>
        </w:rPr>
        <w:t>один</w:t>
      </w:r>
      <w:proofErr w:type="spellEnd"/>
      <w:r w:rsidR="005F5165">
        <w:rPr>
          <w:rFonts w:ascii="Cambria" w:eastAsiaTheme="minorHAnsi" w:hAnsi="Cambria"/>
          <w:lang w:val="sr-Cyrl-ME" w:eastAsia="en-US"/>
        </w:rPr>
        <w:t>е;</w:t>
      </w:r>
      <w:r w:rsidRPr="00B8511C">
        <w:rPr>
          <w:rFonts w:ascii="Cambria" w:eastAsiaTheme="minorHAnsi" w:hAnsi="Cambria"/>
          <w:lang w:val="en-US" w:eastAsia="en-US"/>
        </w:rPr>
        <w:t xml:space="preserve"> </w:t>
      </w:r>
    </w:p>
    <w:p w:rsidR="00B8511C" w:rsidRDefault="00B8511C" w:rsidP="002B7CCA">
      <w:pPr>
        <w:spacing w:after="160" w:line="259" w:lineRule="auto"/>
        <w:jc w:val="both"/>
        <w:rPr>
          <w:rFonts w:ascii="Cambria" w:eastAsiaTheme="minorHAnsi" w:hAnsi="Cambria"/>
          <w:lang w:val="sr-Cyrl-ME" w:eastAsia="en-US"/>
        </w:rPr>
      </w:pPr>
      <w:r>
        <w:rPr>
          <w:rFonts w:ascii="Cambria" w:eastAsiaTheme="minorHAnsi" w:hAnsi="Cambria"/>
          <w:lang w:val="en-US" w:eastAsia="en-US"/>
        </w:rPr>
        <w:t>-</w:t>
      </w:r>
      <w:r>
        <w:rPr>
          <w:rFonts w:ascii="Cambria" w:eastAsiaTheme="minorHAnsi" w:hAnsi="Cambria"/>
          <w:lang w:val="sr-Cyrl-ME" w:eastAsia="en-US"/>
        </w:rPr>
        <w:t xml:space="preserve"> </w:t>
      </w:r>
      <w:proofErr w:type="spellStart"/>
      <w:r w:rsidRPr="00B8511C">
        <w:rPr>
          <w:rFonts w:ascii="Cambria" w:eastAsiaTheme="minorHAnsi" w:hAnsi="Cambria"/>
          <w:lang w:val="en-US" w:eastAsia="en-US"/>
        </w:rPr>
        <w:t>Уче</w:t>
      </w:r>
      <w:proofErr w:type="spellEnd"/>
      <w:r w:rsidRPr="00B8511C">
        <w:rPr>
          <w:rFonts w:ascii="Cambria" w:eastAsiaTheme="minorHAnsi" w:hAnsi="Cambria"/>
          <w:lang w:val="sr-Cyrl-ME" w:eastAsia="en-US"/>
        </w:rPr>
        <w:t>шће</w:t>
      </w:r>
      <w:r w:rsidRPr="00B8511C">
        <w:rPr>
          <w:rFonts w:ascii="Cambria" w:eastAsiaTheme="minorHAnsi" w:hAnsi="Cambria"/>
          <w:lang w:val="en-US" w:eastAsia="en-US"/>
        </w:rPr>
        <w:t xml:space="preserve"> у </w:t>
      </w:r>
      <w:proofErr w:type="spellStart"/>
      <w:r w:rsidRPr="00B8511C">
        <w:rPr>
          <w:rFonts w:ascii="Cambria" w:eastAsiaTheme="minorHAnsi" w:hAnsi="Cambria"/>
          <w:lang w:val="en-US" w:eastAsia="en-US"/>
        </w:rPr>
        <w:t>припреми</w:t>
      </w:r>
      <w:proofErr w:type="spellEnd"/>
      <w:r w:rsidRPr="00B8511C">
        <w:rPr>
          <w:rFonts w:ascii="Cambria" w:eastAsiaTheme="minorHAnsi" w:hAnsi="Cambria"/>
          <w:lang w:val="en-US" w:eastAsia="en-US"/>
        </w:rPr>
        <w:t xml:space="preserve"> </w:t>
      </w:r>
      <w:proofErr w:type="spellStart"/>
      <w:r w:rsidRPr="00B8511C">
        <w:rPr>
          <w:rFonts w:ascii="Cambria" w:eastAsiaTheme="minorHAnsi" w:hAnsi="Cambria"/>
          <w:lang w:val="en-US" w:eastAsia="en-US"/>
        </w:rPr>
        <w:t>амандмана</w:t>
      </w:r>
      <w:proofErr w:type="spellEnd"/>
      <w:r w:rsidRPr="00B8511C">
        <w:rPr>
          <w:rFonts w:ascii="Cambria" w:eastAsiaTheme="minorHAnsi" w:hAnsi="Cambria"/>
          <w:lang w:val="en-US" w:eastAsia="en-US"/>
        </w:rPr>
        <w:t xml:space="preserve">, </w:t>
      </w:r>
      <w:proofErr w:type="spellStart"/>
      <w:r w:rsidRPr="00B8511C">
        <w:rPr>
          <w:rFonts w:ascii="Cambria" w:eastAsiaTheme="minorHAnsi" w:hAnsi="Cambria"/>
          <w:lang w:val="en-US" w:eastAsia="en-US"/>
        </w:rPr>
        <w:t>који</w:t>
      </w:r>
      <w:proofErr w:type="spellEnd"/>
      <w:r w:rsidRPr="00B8511C">
        <w:rPr>
          <w:rFonts w:ascii="Cambria" w:eastAsiaTheme="minorHAnsi" w:hAnsi="Cambria"/>
          <w:lang w:val="en-US" w:eastAsia="en-US"/>
        </w:rPr>
        <w:t xml:space="preserve"> </w:t>
      </w:r>
      <w:proofErr w:type="spellStart"/>
      <w:r w:rsidRPr="00B8511C">
        <w:rPr>
          <w:rFonts w:ascii="Cambria" w:eastAsiaTheme="minorHAnsi" w:hAnsi="Cambria"/>
          <w:lang w:val="en-US" w:eastAsia="en-US"/>
        </w:rPr>
        <w:t>су</w:t>
      </w:r>
      <w:proofErr w:type="spellEnd"/>
      <w:r w:rsidRPr="00B8511C">
        <w:rPr>
          <w:rFonts w:ascii="Cambria" w:eastAsiaTheme="minorHAnsi" w:hAnsi="Cambria"/>
          <w:lang w:val="en-US" w:eastAsia="en-US"/>
        </w:rPr>
        <w:t xml:space="preserve"> </w:t>
      </w:r>
      <w:proofErr w:type="spellStart"/>
      <w:r w:rsidRPr="00B8511C">
        <w:rPr>
          <w:rFonts w:ascii="Cambria" w:eastAsiaTheme="minorHAnsi" w:hAnsi="Cambria"/>
          <w:lang w:val="en-US" w:eastAsia="en-US"/>
        </w:rPr>
        <w:t>већином</w:t>
      </w:r>
      <w:proofErr w:type="spellEnd"/>
      <w:r w:rsidRPr="00B8511C">
        <w:rPr>
          <w:rFonts w:ascii="Cambria" w:eastAsiaTheme="minorHAnsi" w:hAnsi="Cambria"/>
          <w:lang w:val="en-US" w:eastAsia="en-US"/>
        </w:rPr>
        <w:t xml:space="preserve"> </w:t>
      </w:r>
      <w:proofErr w:type="spellStart"/>
      <w:r w:rsidRPr="00B8511C">
        <w:rPr>
          <w:rFonts w:ascii="Cambria" w:eastAsiaTheme="minorHAnsi" w:hAnsi="Cambria"/>
          <w:lang w:val="en-US" w:eastAsia="en-US"/>
        </w:rPr>
        <w:t>усвојени</w:t>
      </w:r>
      <w:proofErr w:type="spellEnd"/>
      <w:r w:rsidRPr="00B8511C">
        <w:rPr>
          <w:rFonts w:ascii="Cambria" w:eastAsiaTheme="minorHAnsi" w:hAnsi="Cambria"/>
          <w:lang w:val="en-US" w:eastAsia="en-US"/>
        </w:rPr>
        <w:t xml:space="preserve"> и </w:t>
      </w:r>
      <w:proofErr w:type="spellStart"/>
      <w:r w:rsidRPr="00B8511C">
        <w:rPr>
          <w:rFonts w:ascii="Cambria" w:eastAsiaTheme="minorHAnsi" w:hAnsi="Cambria"/>
          <w:lang w:val="en-US" w:eastAsia="en-US"/>
        </w:rPr>
        <w:t>постали</w:t>
      </w:r>
      <w:proofErr w:type="spellEnd"/>
      <w:r w:rsidRPr="00B8511C">
        <w:rPr>
          <w:rFonts w:ascii="Cambria" w:eastAsiaTheme="minorHAnsi" w:hAnsi="Cambria"/>
          <w:lang w:val="en-US" w:eastAsia="en-US"/>
        </w:rPr>
        <w:t xml:space="preserve"> </w:t>
      </w:r>
      <w:proofErr w:type="spellStart"/>
      <w:r w:rsidRPr="00B8511C">
        <w:rPr>
          <w:rFonts w:ascii="Cambria" w:eastAsiaTheme="minorHAnsi" w:hAnsi="Cambria"/>
          <w:lang w:val="en-US" w:eastAsia="en-US"/>
        </w:rPr>
        <w:t>су</w:t>
      </w:r>
      <w:proofErr w:type="spellEnd"/>
      <w:r w:rsidRPr="00B8511C">
        <w:rPr>
          <w:rFonts w:ascii="Cambria" w:eastAsiaTheme="minorHAnsi" w:hAnsi="Cambria"/>
          <w:lang w:val="en-US" w:eastAsia="en-US"/>
        </w:rPr>
        <w:t xml:space="preserve"> </w:t>
      </w:r>
      <w:proofErr w:type="spellStart"/>
      <w:r w:rsidRPr="00B8511C">
        <w:rPr>
          <w:rFonts w:ascii="Cambria" w:eastAsiaTheme="minorHAnsi" w:hAnsi="Cambria"/>
          <w:lang w:val="en-US" w:eastAsia="en-US"/>
        </w:rPr>
        <w:t>саставни</w:t>
      </w:r>
      <w:proofErr w:type="spellEnd"/>
      <w:r w:rsidRPr="00B8511C">
        <w:rPr>
          <w:rFonts w:ascii="Cambria" w:eastAsiaTheme="minorHAnsi" w:hAnsi="Cambria"/>
          <w:lang w:val="en-US" w:eastAsia="en-US"/>
        </w:rPr>
        <w:t xml:space="preserve"> </w:t>
      </w:r>
      <w:proofErr w:type="spellStart"/>
      <w:r w:rsidRPr="00B8511C">
        <w:rPr>
          <w:rFonts w:ascii="Cambria" w:eastAsiaTheme="minorHAnsi" w:hAnsi="Cambria"/>
          <w:lang w:val="en-US" w:eastAsia="en-US"/>
        </w:rPr>
        <w:t>део</w:t>
      </w:r>
      <w:proofErr w:type="spellEnd"/>
      <w:r w:rsidRPr="00B8511C">
        <w:rPr>
          <w:rFonts w:ascii="Cambria" w:eastAsiaTheme="minorHAnsi" w:hAnsi="Cambria"/>
          <w:lang w:val="en-US" w:eastAsia="en-US"/>
        </w:rPr>
        <w:t xml:space="preserve"> </w:t>
      </w:r>
      <w:proofErr w:type="spellStart"/>
      <w:r w:rsidRPr="00B8511C">
        <w:rPr>
          <w:rFonts w:ascii="Cambria" w:eastAsiaTheme="minorHAnsi" w:hAnsi="Cambria"/>
          <w:lang w:val="en-US" w:eastAsia="en-US"/>
        </w:rPr>
        <w:t>Закона</w:t>
      </w:r>
      <w:proofErr w:type="spellEnd"/>
      <w:r w:rsidRPr="00B8511C">
        <w:rPr>
          <w:rFonts w:ascii="Cambria" w:eastAsiaTheme="minorHAnsi" w:hAnsi="Cambria"/>
          <w:lang w:val="en-US" w:eastAsia="en-US"/>
        </w:rPr>
        <w:t xml:space="preserve"> о </w:t>
      </w:r>
      <w:proofErr w:type="spellStart"/>
      <w:r w:rsidRPr="00B8511C">
        <w:rPr>
          <w:rFonts w:ascii="Cambria" w:eastAsiaTheme="minorHAnsi" w:hAnsi="Cambria"/>
          <w:lang w:val="en-US" w:eastAsia="en-US"/>
        </w:rPr>
        <w:t>буџету</w:t>
      </w:r>
      <w:proofErr w:type="spellEnd"/>
      <w:r w:rsidRPr="00B8511C">
        <w:rPr>
          <w:rFonts w:ascii="Cambria" w:eastAsiaTheme="minorHAnsi" w:hAnsi="Cambria"/>
          <w:lang w:val="en-US" w:eastAsia="en-US"/>
        </w:rPr>
        <w:t xml:space="preserve"> </w:t>
      </w:r>
      <w:proofErr w:type="spellStart"/>
      <w:r w:rsidRPr="00B8511C">
        <w:rPr>
          <w:rFonts w:ascii="Cambria" w:eastAsiaTheme="minorHAnsi" w:hAnsi="Cambria"/>
          <w:lang w:val="en-US" w:eastAsia="en-US"/>
        </w:rPr>
        <w:t>Црне</w:t>
      </w:r>
      <w:proofErr w:type="spellEnd"/>
      <w:r w:rsidRPr="00B8511C">
        <w:rPr>
          <w:rFonts w:ascii="Cambria" w:eastAsiaTheme="minorHAnsi" w:hAnsi="Cambria"/>
          <w:lang w:val="en-US" w:eastAsia="en-US"/>
        </w:rPr>
        <w:t xml:space="preserve"> </w:t>
      </w:r>
      <w:proofErr w:type="spellStart"/>
      <w:r w:rsidRPr="00B8511C">
        <w:rPr>
          <w:rFonts w:ascii="Cambria" w:eastAsiaTheme="minorHAnsi" w:hAnsi="Cambria"/>
          <w:lang w:val="en-US" w:eastAsia="en-US"/>
        </w:rPr>
        <w:t>Горе</w:t>
      </w:r>
      <w:proofErr w:type="spellEnd"/>
      <w:r w:rsidRPr="00B8511C">
        <w:rPr>
          <w:rFonts w:ascii="Cambria" w:eastAsiaTheme="minorHAnsi" w:hAnsi="Cambria"/>
          <w:lang w:val="en-US" w:eastAsia="en-US"/>
        </w:rPr>
        <w:t xml:space="preserve"> </w:t>
      </w:r>
      <w:proofErr w:type="spellStart"/>
      <w:r w:rsidRPr="00B8511C">
        <w:rPr>
          <w:rFonts w:ascii="Cambria" w:eastAsiaTheme="minorHAnsi" w:hAnsi="Cambria"/>
          <w:lang w:val="en-US" w:eastAsia="en-US"/>
        </w:rPr>
        <w:t>за</w:t>
      </w:r>
      <w:proofErr w:type="spellEnd"/>
      <w:r w:rsidRPr="00B8511C">
        <w:rPr>
          <w:rFonts w:ascii="Cambria" w:eastAsiaTheme="minorHAnsi" w:hAnsi="Cambria"/>
          <w:lang w:val="en-US" w:eastAsia="en-US"/>
        </w:rPr>
        <w:t xml:space="preserve"> 2023. </w:t>
      </w:r>
      <w:proofErr w:type="spellStart"/>
      <w:r w:rsidRPr="00B8511C">
        <w:rPr>
          <w:rFonts w:ascii="Cambria" w:eastAsiaTheme="minorHAnsi" w:hAnsi="Cambria"/>
          <w:lang w:val="en-US" w:eastAsia="en-US"/>
        </w:rPr>
        <w:t>годину</w:t>
      </w:r>
      <w:proofErr w:type="spellEnd"/>
      <w:r w:rsidRPr="00B8511C">
        <w:rPr>
          <w:rFonts w:ascii="Cambria" w:eastAsiaTheme="minorHAnsi" w:hAnsi="Cambria"/>
          <w:lang w:val="en-US" w:eastAsia="en-US"/>
        </w:rPr>
        <w:t xml:space="preserve">, </w:t>
      </w:r>
      <w:proofErr w:type="spellStart"/>
      <w:r w:rsidRPr="00B8511C">
        <w:rPr>
          <w:rFonts w:ascii="Cambria" w:eastAsiaTheme="minorHAnsi" w:hAnsi="Cambria"/>
          <w:lang w:val="en-US" w:eastAsia="en-US"/>
        </w:rPr>
        <w:t>којим</w:t>
      </w:r>
      <w:proofErr w:type="spellEnd"/>
      <w:r w:rsidRPr="00B8511C">
        <w:rPr>
          <w:rFonts w:ascii="Cambria" w:eastAsiaTheme="minorHAnsi" w:hAnsi="Cambria"/>
          <w:lang w:val="en-US" w:eastAsia="en-US"/>
        </w:rPr>
        <w:t xml:space="preserve"> </w:t>
      </w:r>
      <w:proofErr w:type="spellStart"/>
      <w:r w:rsidRPr="00B8511C">
        <w:rPr>
          <w:rFonts w:ascii="Cambria" w:eastAsiaTheme="minorHAnsi" w:hAnsi="Cambria"/>
          <w:lang w:val="en-US" w:eastAsia="en-US"/>
        </w:rPr>
        <w:t>је</w:t>
      </w:r>
      <w:proofErr w:type="spellEnd"/>
      <w:r w:rsidRPr="00B8511C">
        <w:rPr>
          <w:rFonts w:ascii="Cambria" w:eastAsiaTheme="minorHAnsi" w:hAnsi="Cambria"/>
          <w:lang w:val="en-US" w:eastAsia="en-US"/>
        </w:rPr>
        <w:t xml:space="preserve"> </w:t>
      </w:r>
      <w:proofErr w:type="spellStart"/>
      <w:r w:rsidRPr="00B8511C">
        <w:rPr>
          <w:rFonts w:ascii="Cambria" w:eastAsiaTheme="minorHAnsi" w:hAnsi="Cambria"/>
          <w:lang w:val="en-US" w:eastAsia="en-US"/>
        </w:rPr>
        <w:t>за</w:t>
      </w:r>
      <w:proofErr w:type="spellEnd"/>
      <w:r w:rsidRPr="00B8511C">
        <w:rPr>
          <w:rFonts w:ascii="Cambria" w:eastAsiaTheme="minorHAnsi" w:hAnsi="Cambria"/>
          <w:lang w:val="en-US" w:eastAsia="en-US"/>
        </w:rPr>
        <w:t xml:space="preserve"> </w:t>
      </w:r>
      <w:proofErr w:type="spellStart"/>
      <w:r w:rsidRPr="00B8511C">
        <w:rPr>
          <w:rFonts w:ascii="Cambria" w:eastAsiaTheme="minorHAnsi" w:hAnsi="Cambria"/>
          <w:lang w:val="en-US" w:eastAsia="en-US"/>
        </w:rPr>
        <w:t>општину</w:t>
      </w:r>
      <w:proofErr w:type="spellEnd"/>
      <w:r w:rsidRPr="00B8511C">
        <w:rPr>
          <w:rFonts w:ascii="Cambria" w:eastAsiaTheme="minorHAnsi" w:hAnsi="Cambria"/>
          <w:lang w:val="en-US" w:eastAsia="en-US"/>
        </w:rPr>
        <w:t xml:space="preserve"> </w:t>
      </w:r>
      <w:proofErr w:type="spellStart"/>
      <w:r w:rsidRPr="00B8511C">
        <w:rPr>
          <w:rFonts w:ascii="Cambria" w:eastAsiaTheme="minorHAnsi" w:hAnsi="Cambria"/>
          <w:lang w:val="en-US" w:eastAsia="en-US"/>
        </w:rPr>
        <w:t>Беране</w:t>
      </w:r>
      <w:proofErr w:type="spellEnd"/>
      <w:r w:rsidRPr="00B8511C">
        <w:rPr>
          <w:rFonts w:ascii="Cambria" w:eastAsiaTheme="minorHAnsi" w:hAnsi="Cambria"/>
          <w:lang w:val="en-US" w:eastAsia="en-US"/>
        </w:rPr>
        <w:t xml:space="preserve"> </w:t>
      </w:r>
      <w:proofErr w:type="spellStart"/>
      <w:r w:rsidRPr="00B8511C">
        <w:rPr>
          <w:rFonts w:ascii="Cambria" w:eastAsiaTheme="minorHAnsi" w:hAnsi="Cambria"/>
          <w:lang w:val="en-US" w:eastAsia="en-US"/>
        </w:rPr>
        <w:t>опредељено</w:t>
      </w:r>
      <w:proofErr w:type="spellEnd"/>
      <w:r w:rsidRPr="00B8511C">
        <w:rPr>
          <w:rFonts w:ascii="Cambria" w:eastAsiaTheme="minorHAnsi" w:hAnsi="Cambria"/>
          <w:lang w:val="en-US" w:eastAsia="en-US"/>
        </w:rPr>
        <w:t xml:space="preserve"> 4.850.000 €</w:t>
      </w:r>
      <w:r w:rsidR="00E00791">
        <w:rPr>
          <w:rFonts w:ascii="Cambria" w:eastAsiaTheme="minorHAnsi" w:hAnsi="Cambria"/>
          <w:lang w:val="sr-Cyrl-ME" w:eastAsia="en-US"/>
        </w:rPr>
        <w:t>;</w:t>
      </w:r>
    </w:p>
    <w:p w:rsidR="00EA49D6" w:rsidRPr="00E00791" w:rsidRDefault="00EA49D6" w:rsidP="002B7CCA">
      <w:pPr>
        <w:spacing w:after="160" w:line="259" w:lineRule="auto"/>
        <w:jc w:val="both"/>
        <w:rPr>
          <w:rFonts w:ascii="Cambria" w:eastAsiaTheme="minorHAnsi" w:hAnsi="Cambria"/>
          <w:lang w:val="sr-Cyrl-ME" w:eastAsia="en-US"/>
        </w:rPr>
      </w:pPr>
    </w:p>
    <w:p w:rsidR="00EE742A" w:rsidRPr="00B8511C" w:rsidRDefault="00B8511C" w:rsidP="002B7CCA">
      <w:pPr>
        <w:spacing w:after="160" w:line="259" w:lineRule="auto"/>
        <w:jc w:val="both"/>
        <w:rPr>
          <w:rFonts w:ascii="Cambria" w:eastAsiaTheme="minorHAnsi" w:hAnsi="Cambria"/>
          <w:lang w:val="en-US" w:eastAsia="en-US"/>
        </w:rPr>
      </w:pPr>
      <w:r>
        <w:rPr>
          <w:rFonts w:ascii="Cambria" w:eastAsiaTheme="minorHAnsi" w:hAnsi="Cambria"/>
          <w:lang w:val="en-US" w:eastAsia="en-US"/>
        </w:rPr>
        <w:t>-</w:t>
      </w:r>
      <w:r>
        <w:rPr>
          <w:rFonts w:ascii="Cambria" w:eastAsiaTheme="minorHAnsi" w:hAnsi="Cambria"/>
          <w:lang w:val="sr-Cyrl-ME" w:eastAsia="en-US"/>
        </w:rPr>
        <w:t xml:space="preserve"> </w:t>
      </w:r>
      <w:proofErr w:type="spellStart"/>
      <w:r w:rsidRPr="00B8511C">
        <w:rPr>
          <w:rFonts w:ascii="Cambria" w:eastAsiaTheme="minorHAnsi" w:hAnsi="Cambria"/>
          <w:lang w:val="en-US" w:eastAsia="en-US"/>
        </w:rPr>
        <w:t>Покрену</w:t>
      </w:r>
      <w:proofErr w:type="spellEnd"/>
      <w:r w:rsidRPr="00B8511C">
        <w:rPr>
          <w:rFonts w:ascii="Cambria" w:eastAsiaTheme="minorHAnsi" w:hAnsi="Cambria"/>
          <w:lang w:val="sr-Cyrl-ME" w:eastAsia="en-US"/>
        </w:rPr>
        <w:t>та</w:t>
      </w:r>
      <w:r w:rsidRPr="00B8511C">
        <w:rPr>
          <w:rFonts w:ascii="Cambria" w:eastAsiaTheme="minorHAnsi" w:hAnsi="Cambria"/>
          <w:lang w:val="en-US" w:eastAsia="en-US"/>
        </w:rPr>
        <w:t xml:space="preserve"> </w:t>
      </w:r>
      <w:proofErr w:type="spellStart"/>
      <w:r w:rsidRPr="00B8511C">
        <w:rPr>
          <w:rFonts w:ascii="Cambria" w:eastAsiaTheme="minorHAnsi" w:hAnsi="Cambria"/>
          <w:lang w:val="en-US" w:eastAsia="en-US"/>
        </w:rPr>
        <w:t>иницијатив</w:t>
      </w:r>
      <w:proofErr w:type="spellEnd"/>
      <w:r w:rsidRPr="00B8511C">
        <w:rPr>
          <w:rFonts w:ascii="Cambria" w:eastAsiaTheme="minorHAnsi" w:hAnsi="Cambria"/>
          <w:lang w:val="sr-Cyrl-ME" w:eastAsia="en-US"/>
        </w:rPr>
        <w:t>а</w:t>
      </w:r>
      <w:r w:rsidRPr="00B8511C">
        <w:rPr>
          <w:rFonts w:ascii="Cambria" w:eastAsiaTheme="minorHAnsi" w:hAnsi="Cambria"/>
          <w:lang w:val="en-US" w:eastAsia="en-US"/>
        </w:rPr>
        <w:t xml:space="preserve"> </w:t>
      </w:r>
      <w:proofErr w:type="spellStart"/>
      <w:r w:rsidRPr="00B8511C">
        <w:rPr>
          <w:rFonts w:ascii="Cambria" w:eastAsiaTheme="minorHAnsi" w:hAnsi="Cambria"/>
          <w:lang w:val="en-US" w:eastAsia="en-US"/>
        </w:rPr>
        <w:t>код</w:t>
      </w:r>
      <w:proofErr w:type="spellEnd"/>
      <w:r w:rsidRPr="00B8511C">
        <w:rPr>
          <w:rFonts w:ascii="Cambria" w:eastAsiaTheme="minorHAnsi" w:hAnsi="Cambria"/>
          <w:lang w:val="en-US" w:eastAsia="en-US"/>
        </w:rPr>
        <w:t xml:space="preserve"> </w:t>
      </w:r>
      <w:proofErr w:type="spellStart"/>
      <w:r w:rsidRPr="00B8511C">
        <w:rPr>
          <w:rFonts w:ascii="Cambria" w:eastAsiaTheme="minorHAnsi" w:hAnsi="Cambria"/>
          <w:lang w:val="en-US" w:eastAsia="en-US"/>
        </w:rPr>
        <w:t>Главног</w:t>
      </w:r>
      <w:proofErr w:type="spellEnd"/>
      <w:r w:rsidRPr="00B8511C">
        <w:rPr>
          <w:rFonts w:ascii="Cambria" w:eastAsiaTheme="minorHAnsi" w:hAnsi="Cambria"/>
          <w:lang w:val="en-US" w:eastAsia="en-US"/>
        </w:rPr>
        <w:t xml:space="preserve"> </w:t>
      </w:r>
      <w:proofErr w:type="spellStart"/>
      <w:r w:rsidRPr="00B8511C">
        <w:rPr>
          <w:rFonts w:ascii="Cambria" w:eastAsiaTheme="minorHAnsi" w:hAnsi="Cambria"/>
          <w:lang w:val="en-US" w:eastAsia="en-US"/>
        </w:rPr>
        <w:t>државног</w:t>
      </w:r>
      <w:proofErr w:type="spellEnd"/>
      <w:r w:rsidRPr="00B8511C">
        <w:rPr>
          <w:rFonts w:ascii="Cambria" w:eastAsiaTheme="minorHAnsi" w:hAnsi="Cambria"/>
          <w:lang w:val="en-US" w:eastAsia="en-US"/>
        </w:rPr>
        <w:t xml:space="preserve"> </w:t>
      </w:r>
      <w:proofErr w:type="spellStart"/>
      <w:r w:rsidRPr="00B8511C">
        <w:rPr>
          <w:rFonts w:ascii="Cambria" w:eastAsiaTheme="minorHAnsi" w:hAnsi="Cambria"/>
          <w:lang w:val="en-US" w:eastAsia="en-US"/>
        </w:rPr>
        <w:t>архитекте</w:t>
      </w:r>
      <w:proofErr w:type="spellEnd"/>
      <w:r w:rsidRPr="00B8511C">
        <w:rPr>
          <w:rFonts w:ascii="Cambria" w:eastAsiaTheme="minorHAnsi" w:hAnsi="Cambria"/>
          <w:lang w:val="en-US" w:eastAsia="en-US"/>
        </w:rPr>
        <w:t xml:space="preserve"> </w:t>
      </w:r>
      <w:proofErr w:type="spellStart"/>
      <w:r w:rsidRPr="00B8511C">
        <w:rPr>
          <w:rFonts w:ascii="Cambria" w:eastAsiaTheme="minorHAnsi" w:hAnsi="Cambria"/>
          <w:lang w:val="en-US" w:eastAsia="en-US"/>
        </w:rPr>
        <w:t>за</w:t>
      </w:r>
      <w:proofErr w:type="spellEnd"/>
      <w:r w:rsidRPr="00B8511C">
        <w:rPr>
          <w:rFonts w:ascii="Cambria" w:eastAsiaTheme="minorHAnsi" w:hAnsi="Cambria"/>
          <w:lang w:val="en-US" w:eastAsia="en-US"/>
        </w:rPr>
        <w:t xml:space="preserve"> </w:t>
      </w:r>
      <w:proofErr w:type="spellStart"/>
      <w:r w:rsidRPr="00B8511C">
        <w:rPr>
          <w:rFonts w:ascii="Cambria" w:eastAsiaTheme="minorHAnsi" w:hAnsi="Cambria"/>
          <w:lang w:val="en-US" w:eastAsia="en-US"/>
        </w:rPr>
        <w:t>расписивање</w:t>
      </w:r>
      <w:proofErr w:type="spellEnd"/>
      <w:r w:rsidRPr="00B8511C">
        <w:rPr>
          <w:rFonts w:ascii="Cambria" w:eastAsiaTheme="minorHAnsi" w:hAnsi="Cambria"/>
          <w:lang w:val="en-US" w:eastAsia="en-US"/>
        </w:rPr>
        <w:t xml:space="preserve"> </w:t>
      </w:r>
      <w:proofErr w:type="spellStart"/>
      <w:r w:rsidRPr="00B8511C">
        <w:rPr>
          <w:rFonts w:ascii="Cambria" w:eastAsiaTheme="minorHAnsi" w:hAnsi="Cambria"/>
          <w:lang w:val="en-US" w:eastAsia="en-US"/>
        </w:rPr>
        <w:t>Ме</w:t>
      </w:r>
      <w:proofErr w:type="spellEnd"/>
      <w:r w:rsidRPr="00B8511C">
        <w:rPr>
          <w:rFonts w:ascii="Cambria" w:eastAsiaTheme="minorHAnsi" w:hAnsi="Cambria"/>
          <w:lang w:val="sr-Cyrl-ME" w:eastAsia="en-US"/>
        </w:rPr>
        <w:t>ђ</w:t>
      </w:r>
      <w:proofErr w:type="spellStart"/>
      <w:r w:rsidRPr="00B8511C">
        <w:rPr>
          <w:rFonts w:ascii="Cambria" w:eastAsiaTheme="minorHAnsi" w:hAnsi="Cambria"/>
          <w:lang w:val="en-US" w:eastAsia="en-US"/>
        </w:rPr>
        <w:t>ународног</w:t>
      </w:r>
      <w:proofErr w:type="spellEnd"/>
      <w:r w:rsidRPr="00B8511C">
        <w:rPr>
          <w:rFonts w:ascii="Cambria" w:eastAsiaTheme="minorHAnsi" w:hAnsi="Cambria"/>
          <w:lang w:val="en-US" w:eastAsia="en-US"/>
        </w:rPr>
        <w:t xml:space="preserve"> </w:t>
      </w:r>
      <w:proofErr w:type="spellStart"/>
      <w:r w:rsidRPr="00B8511C">
        <w:rPr>
          <w:rFonts w:ascii="Cambria" w:eastAsiaTheme="minorHAnsi" w:hAnsi="Cambria"/>
          <w:lang w:val="en-US" w:eastAsia="en-US"/>
        </w:rPr>
        <w:t>конкурса</w:t>
      </w:r>
      <w:proofErr w:type="spellEnd"/>
      <w:r w:rsidRPr="00B8511C">
        <w:rPr>
          <w:rFonts w:ascii="Cambria" w:eastAsiaTheme="minorHAnsi" w:hAnsi="Cambria"/>
          <w:lang w:val="en-US" w:eastAsia="en-US"/>
        </w:rPr>
        <w:t xml:space="preserve"> </w:t>
      </w:r>
      <w:proofErr w:type="spellStart"/>
      <w:r w:rsidRPr="00B8511C">
        <w:rPr>
          <w:rFonts w:ascii="Cambria" w:eastAsiaTheme="minorHAnsi" w:hAnsi="Cambria"/>
          <w:lang w:val="en-US" w:eastAsia="en-US"/>
        </w:rPr>
        <w:t>за</w:t>
      </w:r>
      <w:proofErr w:type="spellEnd"/>
      <w:r w:rsidRPr="00B8511C">
        <w:rPr>
          <w:rFonts w:ascii="Cambria" w:eastAsiaTheme="minorHAnsi" w:hAnsi="Cambria"/>
          <w:lang w:val="en-US" w:eastAsia="en-US"/>
        </w:rPr>
        <w:t xml:space="preserve"> </w:t>
      </w:r>
      <w:proofErr w:type="spellStart"/>
      <w:r w:rsidRPr="00B8511C">
        <w:rPr>
          <w:rFonts w:ascii="Cambria" w:eastAsiaTheme="minorHAnsi" w:hAnsi="Cambria"/>
          <w:lang w:val="en-US" w:eastAsia="en-US"/>
        </w:rPr>
        <w:t>идејно</w:t>
      </w:r>
      <w:proofErr w:type="spellEnd"/>
      <w:r w:rsidRPr="00B8511C">
        <w:rPr>
          <w:rFonts w:ascii="Cambria" w:eastAsiaTheme="minorHAnsi" w:hAnsi="Cambria"/>
          <w:lang w:val="en-US" w:eastAsia="en-US"/>
        </w:rPr>
        <w:t xml:space="preserve"> </w:t>
      </w:r>
      <w:proofErr w:type="spellStart"/>
      <w:r w:rsidRPr="00B8511C">
        <w:rPr>
          <w:rFonts w:ascii="Cambria" w:eastAsiaTheme="minorHAnsi" w:hAnsi="Cambria"/>
          <w:lang w:val="en-US" w:eastAsia="en-US"/>
        </w:rPr>
        <w:t>решење</w:t>
      </w:r>
      <w:proofErr w:type="spellEnd"/>
      <w:r w:rsidRPr="00B8511C">
        <w:rPr>
          <w:rFonts w:ascii="Cambria" w:eastAsiaTheme="minorHAnsi" w:hAnsi="Cambria"/>
          <w:lang w:val="en-US" w:eastAsia="en-US"/>
        </w:rPr>
        <w:t xml:space="preserve"> ЗОО </w:t>
      </w:r>
      <w:proofErr w:type="spellStart"/>
      <w:r w:rsidRPr="00B8511C">
        <w:rPr>
          <w:rFonts w:ascii="Cambria" w:eastAsiaTheme="minorHAnsi" w:hAnsi="Cambria"/>
          <w:lang w:val="en-US" w:eastAsia="en-US"/>
        </w:rPr>
        <w:t>врта</w:t>
      </w:r>
      <w:proofErr w:type="spellEnd"/>
      <w:r w:rsidRPr="00B8511C">
        <w:rPr>
          <w:rFonts w:ascii="Cambria" w:eastAsiaTheme="minorHAnsi" w:hAnsi="Cambria"/>
          <w:lang w:val="en-US" w:eastAsia="en-US"/>
        </w:rPr>
        <w:t xml:space="preserve"> и ЦИТЕС </w:t>
      </w:r>
      <w:proofErr w:type="spellStart"/>
      <w:r w:rsidRPr="00B8511C">
        <w:rPr>
          <w:rFonts w:ascii="Cambria" w:eastAsiaTheme="minorHAnsi" w:hAnsi="Cambria"/>
          <w:lang w:val="en-US" w:eastAsia="en-US"/>
        </w:rPr>
        <w:t>центра</w:t>
      </w:r>
      <w:proofErr w:type="spellEnd"/>
      <w:r w:rsidRPr="00B8511C">
        <w:rPr>
          <w:rFonts w:ascii="Cambria" w:eastAsiaTheme="minorHAnsi" w:hAnsi="Cambria"/>
          <w:lang w:val="en-US" w:eastAsia="en-US"/>
        </w:rPr>
        <w:t xml:space="preserve"> у </w:t>
      </w:r>
      <w:proofErr w:type="spellStart"/>
      <w:r w:rsidRPr="00B8511C">
        <w:rPr>
          <w:rFonts w:ascii="Cambria" w:eastAsiaTheme="minorHAnsi" w:hAnsi="Cambria"/>
          <w:lang w:val="en-US" w:eastAsia="en-US"/>
        </w:rPr>
        <w:t>Беранама</w:t>
      </w:r>
      <w:proofErr w:type="spellEnd"/>
      <w:r w:rsidRPr="00B8511C">
        <w:rPr>
          <w:rFonts w:ascii="Cambria" w:eastAsiaTheme="minorHAnsi" w:hAnsi="Cambria"/>
          <w:lang w:val="en-US" w:eastAsia="en-US"/>
        </w:rPr>
        <w:t xml:space="preserve"> (</w:t>
      </w:r>
      <w:proofErr w:type="spellStart"/>
      <w:r w:rsidRPr="00B8511C">
        <w:rPr>
          <w:rFonts w:ascii="Cambria" w:eastAsiaTheme="minorHAnsi" w:hAnsi="Cambria"/>
          <w:lang w:val="en-US" w:eastAsia="en-US"/>
        </w:rPr>
        <w:t>конкурс</w:t>
      </w:r>
      <w:proofErr w:type="spellEnd"/>
      <w:r w:rsidRPr="00B8511C">
        <w:rPr>
          <w:rFonts w:ascii="Cambria" w:eastAsiaTheme="minorHAnsi" w:hAnsi="Cambria"/>
          <w:lang w:val="en-US" w:eastAsia="en-US"/>
        </w:rPr>
        <w:t xml:space="preserve"> </w:t>
      </w:r>
      <w:proofErr w:type="spellStart"/>
      <w:r w:rsidRPr="00B8511C">
        <w:rPr>
          <w:rFonts w:ascii="Cambria" w:eastAsiaTheme="minorHAnsi" w:hAnsi="Cambria"/>
          <w:lang w:val="en-US" w:eastAsia="en-US"/>
        </w:rPr>
        <w:t>је</w:t>
      </w:r>
      <w:proofErr w:type="spellEnd"/>
      <w:r w:rsidRPr="00B8511C">
        <w:rPr>
          <w:rFonts w:ascii="Cambria" w:eastAsiaTheme="minorHAnsi" w:hAnsi="Cambria"/>
          <w:lang w:val="en-US" w:eastAsia="en-US"/>
        </w:rPr>
        <w:t xml:space="preserve"> у </w:t>
      </w:r>
      <w:proofErr w:type="spellStart"/>
      <w:r w:rsidRPr="00B8511C">
        <w:rPr>
          <w:rFonts w:ascii="Cambria" w:eastAsiaTheme="minorHAnsi" w:hAnsi="Cambria"/>
          <w:lang w:val="en-US" w:eastAsia="en-US"/>
        </w:rPr>
        <w:t>току</w:t>
      </w:r>
      <w:proofErr w:type="spellEnd"/>
      <w:r w:rsidRPr="00B8511C">
        <w:rPr>
          <w:rFonts w:ascii="Cambria" w:eastAsiaTheme="minorHAnsi" w:hAnsi="Cambria"/>
          <w:lang w:val="en-US" w:eastAsia="en-US"/>
        </w:rPr>
        <w:t>);</w:t>
      </w:r>
    </w:p>
    <w:p w:rsidR="00C30839" w:rsidRDefault="00B8511C" w:rsidP="002B7CCA">
      <w:pPr>
        <w:spacing w:after="160" w:line="259" w:lineRule="auto"/>
        <w:jc w:val="both"/>
        <w:rPr>
          <w:rFonts w:ascii="Cambria" w:eastAsiaTheme="minorHAnsi" w:hAnsi="Cambria"/>
          <w:lang w:val="sr-Cyrl-ME" w:eastAsia="en-US"/>
        </w:rPr>
      </w:pPr>
      <w:r>
        <w:rPr>
          <w:rFonts w:ascii="Cambria" w:eastAsiaTheme="minorHAnsi" w:hAnsi="Cambria"/>
          <w:lang w:val="en-US" w:eastAsia="en-US"/>
        </w:rPr>
        <w:t>-</w:t>
      </w:r>
      <w:r>
        <w:rPr>
          <w:rFonts w:ascii="Cambria" w:eastAsiaTheme="minorHAnsi" w:hAnsi="Cambria"/>
          <w:lang w:val="sr-Cyrl-ME" w:eastAsia="en-US"/>
        </w:rPr>
        <w:t xml:space="preserve"> </w:t>
      </w:r>
      <w:proofErr w:type="spellStart"/>
      <w:r w:rsidRPr="00B8511C">
        <w:rPr>
          <w:rFonts w:ascii="Cambria" w:eastAsiaTheme="minorHAnsi" w:hAnsi="Cambria"/>
          <w:lang w:val="en-US" w:eastAsia="en-US"/>
        </w:rPr>
        <w:t>Уче</w:t>
      </w:r>
      <w:proofErr w:type="spellEnd"/>
      <w:r w:rsidRPr="00B8511C">
        <w:rPr>
          <w:rFonts w:ascii="Cambria" w:eastAsiaTheme="minorHAnsi" w:hAnsi="Cambria"/>
          <w:lang w:val="sr-Cyrl-ME" w:eastAsia="en-US"/>
        </w:rPr>
        <w:t>шће</w:t>
      </w:r>
      <w:r w:rsidRPr="00B8511C">
        <w:rPr>
          <w:rFonts w:ascii="Cambria" w:eastAsiaTheme="minorHAnsi" w:hAnsi="Cambria"/>
          <w:lang w:val="en-US" w:eastAsia="en-US"/>
        </w:rPr>
        <w:t xml:space="preserve"> </w:t>
      </w:r>
      <w:proofErr w:type="spellStart"/>
      <w:r w:rsidRPr="00B8511C">
        <w:rPr>
          <w:rFonts w:ascii="Cambria" w:eastAsiaTheme="minorHAnsi" w:hAnsi="Cambria"/>
          <w:lang w:val="en-US" w:eastAsia="en-US"/>
        </w:rPr>
        <w:t>на</w:t>
      </w:r>
      <w:proofErr w:type="spellEnd"/>
      <w:r w:rsidRPr="00B8511C">
        <w:rPr>
          <w:rFonts w:ascii="Cambria" w:eastAsiaTheme="minorHAnsi" w:hAnsi="Cambria"/>
          <w:lang w:val="en-US" w:eastAsia="en-US"/>
        </w:rPr>
        <w:t xml:space="preserve"> </w:t>
      </w:r>
      <w:proofErr w:type="spellStart"/>
      <w:r w:rsidRPr="00B8511C">
        <w:rPr>
          <w:rFonts w:ascii="Cambria" w:eastAsiaTheme="minorHAnsi" w:hAnsi="Cambria"/>
          <w:lang w:val="en-US" w:eastAsia="en-US"/>
        </w:rPr>
        <w:t>више</w:t>
      </w:r>
      <w:proofErr w:type="spellEnd"/>
      <w:r w:rsidRPr="00B8511C">
        <w:rPr>
          <w:rFonts w:ascii="Cambria" w:eastAsiaTheme="minorHAnsi" w:hAnsi="Cambria"/>
          <w:lang w:val="en-US" w:eastAsia="en-US"/>
        </w:rPr>
        <w:t xml:space="preserve"> </w:t>
      </w:r>
      <w:proofErr w:type="spellStart"/>
      <w:r w:rsidRPr="00B8511C">
        <w:rPr>
          <w:rFonts w:ascii="Cambria" w:eastAsiaTheme="minorHAnsi" w:hAnsi="Cambria"/>
          <w:lang w:val="en-US" w:eastAsia="en-US"/>
        </w:rPr>
        <w:t>округлих</w:t>
      </w:r>
      <w:proofErr w:type="spellEnd"/>
      <w:r w:rsidRPr="00B8511C">
        <w:rPr>
          <w:rFonts w:ascii="Cambria" w:eastAsiaTheme="minorHAnsi" w:hAnsi="Cambria"/>
          <w:lang w:val="en-US" w:eastAsia="en-US"/>
        </w:rPr>
        <w:t xml:space="preserve"> </w:t>
      </w:r>
      <w:proofErr w:type="spellStart"/>
      <w:r w:rsidRPr="00B8511C">
        <w:rPr>
          <w:rFonts w:ascii="Cambria" w:eastAsiaTheme="minorHAnsi" w:hAnsi="Cambria"/>
          <w:lang w:val="en-US" w:eastAsia="en-US"/>
        </w:rPr>
        <w:t>столова</w:t>
      </w:r>
      <w:proofErr w:type="spellEnd"/>
      <w:r w:rsidRPr="00B8511C">
        <w:rPr>
          <w:rFonts w:ascii="Cambria" w:eastAsiaTheme="minorHAnsi" w:hAnsi="Cambria"/>
          <w:lang w:val="en-US" w:eastAsia="en-US"/>
        </w:rPr>
        <w:t xml:space="preserve">, </w:t>
      </w:r>
      <w:proofErr w:type="spellStart"/>
      <w:r w:rsidRPr="00B8511C">
        <w:rPr>
          <w:rFonts w:ascii="Cambria" w:eastAsiaTheme="minorHAnsi" w:hAnsi="Cambria"/>
          <w:lang w:val="en-US" w:eastAsia="en-US"/>
        </w:rPr>
        <w:t>телевизијских</w:t>
      </w:r>
      <w:proofErr w:type="spellEnd"/>
      <w:r w:rsidRPr="00B8511C">
        <w:rPr>
          <w:rFonts w:ascii="Cambria" w:eastAsiaTheme="minorHAnsi" w:hAnsi="Cambria"/>
          <w:lang w:val="en-US" w:eastAsia="en-US"/>
        </w:rPr>
        <w:t xml:space="preserve"> </w:t>
      </w:r>
      <w:proofErr w:type="spellStart"/>
      <w:r w:rsidRPr="00B8511C">
        <w:rPr>
          <w:rFonts w:ascii="Cambria" w:eastAsiaTheme="minorHAnsi" w:hAnsi="Cambria"/>
          <w:lang w:val="en-US" w:eastAsia="en-US"/>
        </w:rPr>
        <w:t>емисија</w:t>
      </w:r>
      <w:proofErr w:type="spellEnd"/>
      <w:r w:rsidRPr="00B8511C">
        <w:rPr>
          <w:rFonts w:ascii="Cambria" w:eastAsiaTheme="minorHAnsi" w:hAnsi="Cambria"/>
          <w:lang w:val="en-US" w:eastAsia="en-US"/>
        </w:rPr>
        <w:t xml:space="preserve">, </w:t>
      </w:r>
      <w:proofErr w:type="spellStart"/>
      <w:r w:rsidRPr="00B8511C">
        <w:rPr>
          <w:rFonts w:ascii="Cambria" w:eastAsiaTheme="minorHAnsi" w:hAnsi="Cambria"/>
          <w:lang w:val="en-US" w:eastAsia="en-US"/>
        </w:rPr>
        <w:t>радио</w:t>
      </w:r>
      <w:proofErr w:type="spellEnd"/>
      <w:r w:rsidRPr="00B8511C">
        <w:rPr>
          <w:rFonts w:ascii="Cambria" w:eastAsiaTheme="minorHAnsi" w:hAnsi="Cambria"/>
          <w:lang w:val="en-US" w:eastAsia="en-US"/>
        </w:rPr>
        <w:t xml:space="preserve"> </w:t>
      </w:r>
      <w:proofErr w:type="spellStart"/>
      <w:r w:rsidRPr="00B8511C">
        <w:rPr>
          <w:rFonts w:ascii="Cambria" w:eastAsiaTheme="minorHAnsi" w:hAnsi="Cambria"/>
          <w:lang w:val="en-US" w:eastAsia="en-US"/>
        </w:rPr>
        <w:t>гостовања</w:t>
      </w:r>
      <w:proofErr w:type="spellEnd"/>
      <w:r w:rsidR="00493651">
        <w:rPr>
          <w:rFonts w:ascii="Cambria" w:eastAsiaTheme="minorHAnsi" w:hAnsi="Cambria"/>
          <w:lang w:val="sr-Cyrl-ME" w:eastAsia="en-US"/>
        </w:rPr>
        <w:t>.</w:t>
      </w:r>
    </w:p>
    <w:p w:rsidR="00B8511C" w:rsidRPr="00B8511C" w:rsidRDefault="00B8511C" w:rsidP="002B7CCA">
      <w:pPr>
        <w:spacing w:after="160" w:line="259" w:lineRule="auto"/>
        <w:jc w:val="both"/>
        <w:rPr>
          <w:rFonts w:ascii="Cambria" w:eastAsiaTheme="minorHAnsi" w:hAnsi="Cambria"/>
          <w:lang w:val="en-US" w:eastAsia="en-US"/>
        </w:rPr>
      </w:pPr>
      <w:proofErr w:type="spellStart"/>
      <w:r w:rsidRPr="00B8511C">
        <w:rPr>
          <w:rFonts w:ascii="Cambria" w:eastAsiaTheme="minorHAnsi" w:hAnsi="Cambria"/>
          <w:lang w:val="en-US" w:eastAsia="en-US"/>
        </w:rPr>
        <w:t>Поред</w:t>
      </w:r>
      <w:proofErr w:type="spellEnd"/>
      <w:r w:rsidRPr="00B8511C">
        <w:rPr>
          <w:rFonts w:ascii="Cambria" w:eastAsiaTheme="minorHAnsi" w:hAnsi="Cambria"/>
          <w:lang w:val="en-US" w:eastAsia="en-US"/>
        </w:rPr>
        <w:t xml:space="preserve"> </w:t>
      </w:r>
      <w:proofErr w:type="spellStart"/>
      <w:r w:rsidRPr="00B8511C">
        <w:rPr>
          <w:rFonts w:ascii="Cambria" w:eastAsiaTheme="minorHAnsi" w:hAnsi="Cambria"/>
          <w:lang w:val="en-US" w:eastAsia="en-US"/>
        </w:rPr>
        <w:t>свакодневног</w:t>
      </w:r>
      <w:proofErr w:type="spellEnd"/>
      <w:r w:rsidRPr="00B8511C">
        <w:rPr>
          <w:rFonts w:ascii="Cambria" w:eastAsiaTheme="minorHAnsi" w:hAnsi="Cambria"/>
          <w:lang w:val="en-US" w:eastAsia="en-US"/>
        </w:rPr>
        <w:t xml:space="preserve"> </w:t>
      </w:r>
      <w:proofErr w:type="spellStart"/>
      <w:r w:rsidRPr="00B8511C">
        <w:rPr>
          <w:rFonts w:ascii="Cambria" w:eastAsiaTheme="minorHAnsi" w:hAnsi="Cambria"/>
          <w:lang w:val="en-US" w:eastAsia="en-US"/>
        </w:rPr>
        <w:t>обављања</w:t>
      </w:r>
      <w:proofErr w:type="spellEnd"/>
      <w:r w:rsidRPr="00B8511C">
        <w:rPr>
          <w:rFonts w:ascii="Cambria" w:eastAsiaTheme="minorHAnsi" w:hAnsi="Cambria"/>
          <w:lang w:val="en-US" w:eastAsia="en-US"/>
        </w:rPr>
        <w:t xml:space="preserve"> </w:t>
      </w:r>
      <w:proofErr w:type="spellStart"/>
      <w:r w:rsidRPr="00B8511C">
        <w:rPr>
          <w:rFonts w:ascii="Cambria" w:eastAsiaTheme="minorHAnsi" w:hAnsi="Cambria"/>
          <w:lang w:val="en-US" w:eastAsia="en-US"/>
        </w:rPr>
        <w:t>пов</w:t>
      </w:r>
      <w:proofErr w:type="spellEnd"/>
      <w:r w:rsidRPr="00B8511C">
        <w:rPr>
          <w:rFonts w:ascii="Cambria" w:eastAsiaTheme="minorHAnsi" w:hAnsi="Cambria"/>
          <w:lang w:val="sr-Cyrl-ME" w:eastAsia="en-US"/>
        </w:rPr>
        <w:t>ј</w:t>
      </w:r>
      <w:proofErr w:type="spellStart"/>
      <w:r w:rsidRPr="00B8511C">
        <w:rPr>
          <w:rFonts w:ascii="Cambria" w:eastAsiaTheme="minorHAnsi" w:hAnsi="Cambria"/>
          <w:lang w:val="en-US" w:eastAsia="en-US"/>
        </w:rPr>
        <w:t>ерених</w:t>
      </w:r>
      <w:proofErr w:type="spellEnd"/>
      <w:r w:rsidRPr="00B8511C">
        <w:rPr>
          <w:rFonts w:ascii="Cambria" w:eastAsiaTheme="minorHAnsi" w:hAnsi="Cambria"/>
          <w:lang w:val="en-US" w:eastAsia="en-US"/>
        </w:rPr>
        <w:t xml:space="preserve"> </w:t>
      </w:r>
      <w:proofErr w:type="spellStart"/>
      <w:r w:rsidRPr="00B8511C">
        <w:rPr>
          <w:rFonts w:ascii="Cambria" w:eastAsiaTheme="minorHAnsi" w:hAnsi="Cambria"/>
          <w:lang w:val="en-US" w:eastAsia="en-US"/>
        </w:rPr>
        <w:t>послова</w:t>
      </w:r>
      <w:proofErr w:type="spellEnd"/>
      <w:r w:rsidRPr="00B8511C">
        <w:rPr>
          <w:rFonts w:ascii="Cambria" w:eastAsiaTheme="minorHAnsi" w:hAnsi="Cambria"/>
          <w:lang w:val="en-US" w:eastAsia="en-US"/>
        </w:rPr>
        <w:t xml:space="preserve">, </w:t>
      </w:r>
      <w:r w:rsidRPr="00B8511C">
        <w:rPr>
          <w:rFonts w:ascii="Cambria" w:eastAsiaTheme="minorHAnsi" w:hAnsi="Cambria"/>
          <w:lang w:val="sr-Cyrl-ME" w:eastAsia="en-US"/>
        </w:rPr>
        <w:t>учешће у раду</w:t>
      </w:r>
      <w:r w:rsidRPr="00B8511C">
        <w:rPr>
          <w:rFonts w:ascii="Cambria" w:eastAsiaTheme="minorHAnsi" w:hAnsi="Cambria"/>
          <w:lang w:val="en-US" w:eastAsia="en-US"/>
        </w:rPr>
        <w:t xml:space="preserve"> у </w:t>
      </w:r>
      <w:proofErr w:type="spellStart"/>
      <w:r w:rsidRPr="00B8511C">
        <w:rPr>
          <w:rFonts w:ascii="Cambria" w:eastAsiaTheme="minorHAnsi" w:hAnsi="Cambria"/>
          <w:lang w:val="en-US" w:eastAsia="en-US"/>
        </w:rPr>
        <w:t>више</w:t>
      </w:r>
      <w:proofErr w:type="spellEnd"/>
      <w:r w:rsidRPr="00B8511C">
        <w:rPr>
          <w:rFonts w:ascii="Cambria" w:eastAsiaTheme="minorHAnsi" w:hAnsi="Cambria"/>
          <w:lang w:val="en-US" w:eastAsia="en-US"/>
        </w:rPr>
        <w:t xml:space="preserve"> </w:t>
      </w:r>
      <w:proofErr w:type="spellStart"/>
      <w:r w:rsidRPr="00B8511C">
        <w:rPr>
          <w:rFonts w:ascii="Cambria" w:eastAsiaTheme="minorHAnsi" w:hAnsi="Cambria"/>
          <w:lang w:val="en-US" w:eastAsia="en-US"/>
        </w:rPr>
        <w:t>стручних</w:t>
      </w:r>
      <w:proofErr w:type="spellEnd"/>
      <w:r w:rsidRPr="00B8511C">
        <w:rPr>
          <w:rFonts w:ascii="Cambria" w:eastAsiaTheme="minorHAnsi" w:hAnsi="Cambria"/>
          <w:lang w:val="en-US" w:eastAsia="en-US"/>
        </w:rPr>
        <w:t xml:space="preserve"> </w:t>
      </w:r>
      <w:proofErr w:type="spellStart"/>
      <w:r w:rsidRPr="00B8511C">
        <w:rPr>
          <w:rFonts w:ascii="Cambria" w:eastAsiaTheme="minorHAnsi" w:hAnsi="Cambria"/>
          <w:lang w:val="en-US" w:eastAsia="en-US"/>
        </w:rPr>
        <w:t>одбора</w:t>
      </w:r>
      <w:proofErr w:type="spellEnd"/>
      <w:r w:rsidRPr="00B8511C">
        <w:rPr>
          <w:rFonts w:ascii="Cambria" w:eastAsiaTheme="minorHAnsi" w:hAnsi="Cambria"/>
          <w:lang w:val="en-US" w:eastAsia="en-US"/>
        </w:rPr>
        <w:t xml:space="preserve"> и </w:t>
      </w:r>
      <w:proofErr w:type="spellStart"/>
      <w:r w:rsidRPr="00B8511C">
        <w:rPr>
          <w:rFonts w:ascii="Cambria" w:eastAsiaTheme="minorHAnsi" w:hAnsi="Cambria"/>
          <w:lang w:val="en-US" w:eastAsia="en-US"/>
        </w:rPr>
        <w:t>тимова</w:t>
      </w:r>
      <w:proofErr w:type="spellEnd"/>
      <w:r w:rsidRPr="00B8511C">
        <w:rPr>
          <w:rFonts w:ascii="Cambria" w:eastAsiaTheme="minorHAnsi" w:hAnsi="Cambria"/>
          <w:lang w:val="en-US" w:eastAsia="en-US"/>
        </w:rPr>
        <w:t>:</w:t>
      </w:r>
    </w:p>
    <w:p w:rsidR="00B8511C" w:rsidRPr="00B8511C" w:rsidRDefault="00B8511C" w:rsidP="002B7CCA">
      <w:pPr>
        <w:spacing w:after="160" w:line="259" w:lineRule="auto"/>
        <w:jc w:val="both"/>
        <w:rPr>
          <w:rFonts w:ascii="Cambria" w:eastAsiaTheme="minorHAnsi" w:hAnsi="Cambria"/>
          <w:lang w:val="en-US" w:eastAsia="en-US"/>
        </w:rPr>
      </w:pPr>
      <w:r>
        <w:rPr>
          <w:rFonts w:ascii="Cambria" w:eastAsiaTheme="minorHAnsi" w:hAnsi="Cambria"/>
          <w:lang w:val="en-US" w:eastAsia="en-US"/>
        </w:rPr>
        <w:t>-</w:t>
      </w:r>
      <w:r>
        <w:rPr>
          <w:rFonts w:ascii="Cambria" w:eastAsiaTheme="minorHAnsi" w:hAnsi="Cambria"/>
          <w:lang w:val="sr-Cyrl-ME" w:eastAsia="en-US"/>
        </w:rPr>
        <w:t xml:space="preserve"> </w:t>
      </w:r>
      <w:r w:rsidRPr="00B8511C">
        <w:rPr>
          <w:rFonts w:ascii="Cambria" w:eastAsiaTheme="minorHAnsi" w:hAnsi="Cambria"/>
          <w:lang w:val="sr-Cyrl-ME" w:eastAsia="en-US"/>
        </w:rPr>
        <w:t>С</w:t>
      </w:r>
      <w:proofErr w:type="spellStart"/>
      <w:r w:rsidRPr="00B8511C">
        <w:rPr>
          <w:rFonts w:ascii="Cambria" w:eastAsiaTheme="minorHAnsi" w:hAnsi="Cambria"/>
          <w:lang w:val="en-US" w:eastAsia="en-US"/>
        </w:rPr>
        <w:t>тручн</w:t>
      </w:r>
      <w:proofErr w:type="spellEnd"/>
      <w:r w:rsidRPr="00B8511C">
        <w:rPr>
          <w:rFonts w:ascii="Cambria" w:eastAsiaTheme="minorHAnsi" w:hAnsi="Cambria"/>
          <w:lang w:val="sr-Cyrl-ME" w:eastAsia="en-US"/>
        </w:rPr>
        <w:t>и</w:t>
      </w:r>
      <w:r w:rsidRPr="00B8511C">
        <w:rPr>
          <w:rFonts w:ascii="Cambria" w:eastAsiaTheme="minorHAnsi" w:hAnsi="Cambria"/>
          <w:lang w:val="en-US" w:eastAsia="en-US"/>
        </w:rPr>
        <w:t xml:space="preserve"> </w:t>
      </w:r>
      <w:proofErr w:type="spellStart"/>
      <w:r w:rsidRPr="00B8511C">
        <w:rPr>
          <w:rFonts w:ascii="Cambria" w:eastAsiaTheme="minorHAnsi" w:hAnsi="Cambria"/>
          <w:lang w:val="en-US" w:eastAsia="en-US"/>
        </w:rPr>
        <w:t>тим</w:t>
      </w:r>
      <w:proofErr w:type="spellEnd"/>
      <w:r w:rsidRPr="00B8511C">
        <w:rPr>
          <w:rFonts w:ascii="Cambria" w:eastAsiaTheme="minorHAnsi" w:hAnsi="Cambria"/>
          <w:lang w:val="sr-Cyrl-ME" w:eastAsia="en-US"/>
        </w:rPr>
        <w:t xml:space="preserve"> </w:t>
      </w:r>
      <w:proofErr w:type="spellStart"/>
      <w:r w:rsidRPr="00B8511C">
        <w:rPr>
          <w:rFonts w:ascii="Cambria" w:eastAsiaTheme="minorHAnsi" w:hAnsi="Cambria"/>
          <w:lang w:val="en-US" w:eastAsia="en-US"/>
        </w:rPr>
        <w:t>за</w:t>
      </w:r>
      <w:proofErr w:type="spellEnd"/>
      <w:r w:rsidRPr="00B8511C">
        <w:rPr>
          <w:rFonts w:ascii="Cambria" w:eastAsiaTheme="minorHAnsi" w:hAnsi="Cambria"/>
          <w:lang w:val="en-US" w:eastAsia="en-US"/>
        </w:rPr>
        <w:t xml:space="preserve"> </w:t>
      </w:r>
      <w:proofErr w:type="spellStart"/>
      <w:r w:rsidRPr="00B8511C">
        <w:rPr>
          <w:rFonts w:ascii="Cambria" w:eastAsiaTheme="minorHAnsi" w:hAnsi="Cambria"/>
          <w:lang w:val="en-US" w:eastAsia="en-US"/>
        </w:rPr>
        <w:t>израду</w:t>
      </w:r>
      <w:proofErr w:type="spellEnd"/>
      <w:r w:rsidRPr="00B8511C">
        <w:rPr>
          <w:rFonts w:ascii="Cambria" w:eastAsiaTheme="minorHAnsi" w:hAnsi="Cambria"/>
          <w:lang w:val="en-US" w:eastAsia="en-US"/>
        </w:rPr>
        <w:t xml:space="preserve"> </w:t>
      </w:r>
      <w:proofErr w:type="spellStart"/>
      <w:r w:rsidRPr="00B8511C">
        <w:rPr>
          <w:rFonts w:ascii="Cambria" w:eastAsiaTheme="minorHAnsi" w:hAnsi="Cambria"/>
          <w:lang w:val="en-US" w:eastAsia="en-US"/>
        </w:rPr>
        <w:t>једног</w:t>
      </w:r>
      <w:proofErr w:type="spellEnd"/>
      <w:r w:rsidRPr="00B8511C">
        <w:rPr>
          <w:rFonts w:ascii="Cambria" w:eastAsiaTheme="minorHAnsi" w:hAnsi="Cambria"/>
          <w:lang w:val="en-US" w:eastAsia="en-US"/>
        </w:rPr>
        <w:t xml:space="preserve"> </w:t>
      </w:r>
      <w:proofErr w:type="spellStart"/>
      <w:r w:rsidRPr="00B8511C">
        <w:rPr>
          <w:rFonts w:ascii="Cambria" w:eastAsiaTheme="minorHAnsi" w:hAnsi="Cambria"/>
          <w:lang w:val="en-US" w:eastAsia="en-US"/>
        </w:rPr>
        <w:t>од</w:t>
      </w:r>
      <w:proofErr w:type="spellEnd"/>
      <w:r w:rsidRPr="00B8511C">
        <w:rPr>
          <w:rFonts w:ascii="Cambria" w:eastAsiaTheme="minorHAnsi" w:hAnsi="Cambria"/>
          <w:lang w:val="en-US" w:eastAsia="en-US"/>
        </w:rPr>
        <w:t xml:space="preserve"> </w:t>
      </w:r>
      <w:proofErr w:type="spellStart"/>
      <w:r w:rsidRPr="00B8511C">
        <w:rPr>
          <w:rFonts w:ascii="Cambria" w:eastAsiaTheme="minorHAnsi" w:hAnsi="Cambria"/>
          <w:lang w:val="en-US" w:eastAsia="en-US"/>
        </w:rPr>
        <w:t>најважнијих</w:t>
      </w:r>
      <w:proofErr w:type="spellEnd"/>
      <w:r w:rsidRPr="00B8511C">
        <w:rPr>
          <w:rFonts w:ascii="Cambria" w:eastAsiaTheme="minorHAnsi" w:hAnsi="Cambria"/>
          <w:lang w:val="en-US" w:eastAsia="en-US"/>
        </w:rPr>
        <w:t xml:space="preserve"> </w:t>
      </w:r>
      <w:proofErr w:type="spellStart"/>
      <w:r w:rsidRPr="00B8511C">
        <w:rPr>
          <w:rFonts w:ascii="Cambria" w:eastAsiaTheme="minorHAnsi" w:hAnsi="Cambria"/>
          <w:lang w:val="en-US" w:eastAsia="en-US"/>
        </w:rPr>
        <w:t>државних</w:t>
      </w:r>
      <w:proofErr w:type="spellEnd"/>
      <w:r w:rsidRPr="00B8511C">
        <w:rPr>
          <w:rFonts w:ascii="Cambria" w:eastAsiaTheme="minorHAnsi" w:hAnsi="Cambria"/>
          <w:lang w:val="en-US" w:eastAsia="en-US"/>
        </w:rPr>
        <w:t xml:space="preserve"> </w:t>
      </w:r>
      <w:proofErr w:type="spellStart"/>
      <w:r w:rsidRPr="00B8511C">
        <w:rPr>
          <w:rFonts w:ascii="Cambria" w:eastAsiaTheme="minorHAnsi" w:hAnsi="Cambria"/>
          <w:lang w:val="en-US" w:eastAsia="en-US"/>
        </w:rPr>
        <w:t>стратешких</w:t>
      </w:r>
      <w:proofErr w:type="spellEnd"/>
      <w:r w:rsidRPr="00B8511C">
        <w:rPr>
          <w:rFonts w:ascii="Cambria" w:eastAsiaTheme="minorHAnsi" w:hAnsi="Cambria"/>
          <w:lang w:val="en-US" w:eastAsia="en-US"/>
        </w:rPr>
        <w:t xml:space="preserve"> </w:t>
      </w:r>
      <w:proofErr w:type="spellStart"/>
      <w:r w:rsidRPr="00B8511C">
        <w:rPr>
          <w:rFonts w:ascii="Cambria" w:eastAsiaTheme="minorHAnsi" w:hAnsi="Cambria"/>
          <w:lang w:val="en-US" w:eastAsia="en-US"/>
        </w:rPr>
        <w:t>докумената</w:t>
      </w:r>
      <w:proofErr w:type="spellEnd"/>
      <w:r w:rsidRPr="00B8511C">
        <w:rPr>
          <w:rFonts w:ascii="Cambria" w:eastAsiaTheme="minorHAnsi" w:hAnsi="Cambria"/>
          <w:lang w:val="en-US" w:eastAsia="en-US"/>
        </w:rPr>
        <w:t xml:space="preserve"> </w:t>
      </w:r>
      <w:proofErr w:type="spellStart"/>
      <w:r w:rsidRPr="00B8511C">
        <w:rPr>
          <w:rFonts w:ascii="Cambria" w:eastAsiaTheme="minorHAnsi" w:hAnsi="Cambria"/>
          <w:lang w:val="en-US" w:eastAsia="en-US"/>
        </w:rPr>
        <w:t>Просторног</w:t>
      </w:r>
      <w:proofErr w:type="spellEnd"/>
      <w:r w:rsidRPr="00B8511C">
        <w:rPr>
          <w:rFonts w:ascii="Cambria" w:eastAsiaTheme="minorHAnsi" w:hAnsi="Cambria"/>
          <w:lang w:val="en-US" w:eastAsia="en-US"/>
        </w:rPr>
        <w:t xml:space="preserve"> </w:t>
      </w:r>
      <w:proofErr w:type="spellStart"/>
      <w:r w:rsidRPr="00B8511C">
        <w:rPr>
          <w:rFonts w:ascii="Cambria" w:eastAsiaTheme="minorHAnsi" w:hAnsi="Cambria"/>
          <w:lang w:val="en-US" w:eastAsia="en-US"/>
        </w:rPr>
        <w:t>плана</w:t>
      </w:r>
      <w:proofErr w:type="spellEnd"/>
      <w:r w:rsidRPr="00B8511C">
        <w:rPr>
          <w:rFonts w:ascii="Cambria" w:eastAsiaTheme="minorHAnsi" w:hAnsi="Cambria"/>
          <w:lang w:val="en-US" w:eastAsia="en-US"/>
        </w:rPr>
        <w:t xml:space="preserve"> </w:t>
      </w:r>
      <w:proofErr w:type="spellStart"/>
      <w:r w:rsidRPr="00B8511C">
        <w:rPr>
          <w:rFonts w:ascii="Cambria" w:eastAsiaTheme="minorHAnsi" w:hAnsi="Cambria"/>
          <w:lang w:val="en-US" w:eastAsia="en-US"/>
        </w:rPr>
        <w:t>Црне</w:t>
      </w:r>
      <w:proofErr w:type="spellEnd"/>
      <w:r w:rsidRPr="00B8511C">
        <w:rPr>
          <w:rFonts w:ascii="Cambria" w:eastAsiaTheme="minorHAnsi" w:hAnsi="Cambria"/>
          <w:lang w:val="en-US" w:eastAsia="en-US"/>
        </w:rPr>
        <w:t xml:space="preserve"> </w:t>
      </w:r>
      <w:proofErr w:type="spellStart"/>
      <w:r w:rsidRPr="00B8511C">
        <w:rPr>
          <w:rFonts w:ascii="Cambria" w:eastAsiaTheme="minorHAnsi" w:hAnsi="Cambria"/>
          <w:lang w:val="en-US" w:eastAsia="en-US"/>
        </w:rPr>
        <w:t>Горе</w:t>
      </w:r>
      <w:proofErr w:type="spellEnd"/>
      <w:r w:rsidRPr="00B8511C">
        <w:rPr>
          <w:rFonts w:ascii="Cambria" w:eastAsiaTheme="minorHAnsi" w:hAnsi="Cambria"/>
          <w:lang w:val="en-US" w:eastAsia="en-US"/>
        </w:rPr>
        <w:t xml:space="preserve"> 2020-2040. </w:t>
      </w:r>
      <w:proofErr w:type="spellStart"/>
      <w:r w:rsidRPr="00B8511C">
        <w:rPr>
          <w:rFonts w:ascii="Cambria" w:eastAsiaTheme="minorHAnsi" w:hAnsi="Cambria"/>
          <w:lang w:val="en-US" w:eastAsia="en-US"/>
        </w:rPr>
        <w:t>година</w:t>
      </w:r>
      <w:proofErr w:type="spellEnd"/>
      <w:r w:rsidRPr="00B8511C">
        <w:rPr>
          <w:rFonts w:ascii="Cambria" w:eastAsiaTheme="minorHAnsi" w:hAnsi="Cambria"/>
          <w:lang w:val="en-US" w:eastAsia="en-US"/>
        </w:rPr>
        <w:t xml:space="preserve"> (</w:t>
      </w:r>
      <w:proofErr w:type="spellStart"/>
      <w:r w:rsidRPr="00B8511C">
        <w:rPr>
          <w:rFonts w:ascii="Cambria" w:eastAsiaTheme="minorHAnsi" w:hAnsi="Cambria"/>
          <w:lang w:val="en-US" w:eastAsia="en-US"/>
        </w:rPr>
        <w:t>припрема</w:t>
      </w:r>
      <w:proofErr w:type="spellEnd"/>
      <w:r w:rsidRPr="00B8511C">
        <w:rPr>
          <w:rFonts w:ascii="Cambria" w:eastAsiaTheme="minorHAnsi" w:hAnsi="Cambria"/>
          <w:lang w:val="en-US" w:eastAsia="en-US"/>
        </w:rPr>
        <w:t xml:space="preserve"> </w:t>
      </w:r>
      <w:proofErr w:type="spellStart"/>
      <w:r w:rsidRPr="00B8511C">
        <w:rPr>
          <w:rFonts w:ascii="Cambria" w:eastAsiaTheme="minorHAnsi" w:hAnsi="Cambria"/>
          <w:lang w:val="en-US" w:eastAsia="en-US"/>
        </w:rPr>
        <w:t>нацрта</w:t>
      </w:r>
      <w:proofErr w:type="spellEnd"/>
      <w:r w:rsidRPr="00B8511C">
        <w:rPr>
          <w:rFonts w:ascii="Cambria" w:eastAsiaTheme="minorHAnsi" w:hAnsi="Cambria"/>
          <w:lang w:val="en-US" w:eastAsia="en-US"/>
        </w:rPr>
        <w:t xml:space="preserve"> </w:t>
      </w:r>
      <w:proofErr w:type="spellStart"/>
      <w:r w:rsidRPr="00B8511C">
        <w:rPr>
          <w:rFonts w:ascii="Cambria" w:eastAsiaTheme="minorHAnsi" w:hAnsi="Cambria"/>
          <w:lang w:val="en-US" w:eastAsia="en-US"/>
        </w:rPr>
        <w:t>плана</w:t>
      </w:r>
      <w:proofErr w:type="spellEnd"/>
      <w:r w:rsidRPr="00B8511C">
        <w:rPr>
          <w:rFonts w:ascii="Cambria" w:eastAsiaTheme="minorHAnsi" w:hAnsi="Cambria"/>
          <w:lang w:val="en-US" w:eastAsia="en-US"/>
        </w:rPr>
        <w:t xml:space="preserve"> у </w:t>
      </w:r>
      <w:proofErr w:type="spellStart"/>
      <w:r w:rsidRPr="00B8511C">
        <w:rPr>
          <w:rFonts w:ascii="Cambria" w:eastAsiaTheme="minorHAnsi" w:hAnsi="Cambria"/>
          <w:lang w:val="en-US" w:eastAsia="en-US"/>
        </w:rPr>
        <w:t>току</w:t>
      </w:r>
      <w:proofErr w:type="spellEnd"/>
      <w:r w:rsidRPr="00B8511C">
        <w:rPr>
          <w:rFonts w:ascii="Cambria" w:eastAsiaTheme="minorHAnsi" w:hAnsi="Cambria"/>
          <w:lang w:val="en-US" w:eastAsia="en-US"/>
        </w:rPr>
        <w:t>);</w:t>
      </w:r>
    </w:p>
    <w:p w:rsidR="00B8511C" w:rsidRPr="00B8511C" w:rsidRDefault="00B8511C" w:rsidP="002B7CCA">
      <w:pPr>
        <w:spacing w:after="160" w:line="259" w:lineRule="auto"/>
        <w:jc w:val="both"/>
        <w:rPr>
          <w:rFonts w:ascii="Cambria" w:eastAsiaTheme="minorHAnsi" w:hAnsi="Cambria"/>
          <w:lang w:val="en-US" w:eastAsia="en-US"/>
        </w:rPr>
      </w:pPr>
      <w:r>
        <w:rPr>
          <w:rFonts w:ascii="Cambria" w:eastAsiaTheme="minorHAnsi" w:hAnsi="Cambria"/>
          <w:lang w:val="en-US" w:eastAsia="en-US"/>
        </w:rPr>
        <w:t>-</w:t>
      </w:r>
      <w:r>
        <w:rPr>
          <w:rFonts w:ascii="Cambria" w:eastAsiaTheme="minorHAnsi" w:hAnsi="Cambria"/>
          <w:lang w:val="sr-Cyrl-ME" w:eastAsia="en-US"/>
        </w:rPr>
        <w:t xml:space="preserve"> </w:t>
      </w:r>
      <w:r w:rsidRPr="00B8511C">
        <w:rPr>
          <w:rFonts w:ascii="Cambria" w:eastAsiaTheme="minorHAnsi" w:hAnsi="Cambria"/>
          <w:lang w:val="sr-Cyrl-ME" w:eastAsia="en-US"/>
        </w:rPr>
        <w:t>С</w:t>
      </w:r>
      <w:proofErr w:type="spellStart"/>
      <w:r w:rsidRPr="00B8511C">
        <w:rPr>
          <w:rFonts w:ascii="Cambria" w:eastAsiaTheme="minorHAnsi" w:hAnsi="Cambria"/>
          <w:lang w:val="en-US" w:eastAsia="en-US"/>
        </w:rPr>
        <w:t>тручн</w:t>
      </w:r>
      <w:proofErr w:type="spellEnd"/>
      <w:r w:rsidRPr="00B8511C">
        <w:rPr>
          <w:rFonts w:ascii="Cambria" w:eastAsiaTheme="minorHAnsi" w:hAnsi="Cambria"/>
          <w:lang w:val="sr-Cyrl-ME" w:eastAsia="en-US"/>
        </w:rPr>
        <w:t>и</w:t>
      </w:r>
      <w:r w:rsidRPr="00B8511C">
        <w:rPr>
          <w:rFonts w:ascii="Cambria" w:eastAsiaTheme="minorHAnsi" w:hAnsi="Cambria"/>
          <w:lang w:val="en-US" w:eastAsia="en-US"/>
        </w:rPr>
        <w:t xml:space="preserve"> </w:t>
      </w:r>
      <w:proofErr w:type="spellStart"/>
      <w:r w:rsidRPr="00B8511C">
        <w:rPr>
          <w:rFonts w:ascii="Cambria" w:eastAsiaTheme="minorHAnsi" w:hAnsi="Cambria"/>
          <w:lang w:val="en-US" w:eastAsia="en-US"/>
        </w:rPr>
        <w:t>тим</w:t>
      </w:r>
      <w:proofErr w:type="spellEnd"/>
      <w:r w:rsidRPr="00B8511C">
        <w:rPr>
          <w:rFonts w:ascii="Cambria" w:eastAsiaTheme="minorHAnsi" w:hAnsi="Cambria"/>
          <w:lang w:val="en-US" w:eastAsia="en-US"/>
        </w:rPr>
        <w:t xml:space="preserve"> </w:t>
      </w:r>
      <w:proofErr w:type="spellStart"/>
      <w:r w:rsidRPr="00B8511C">
        <w:rPr>
          <w:rFonts w:ascii="Cambria" w:eastAsiaTheme="minorHAnsi" w:hAnsi="Cambria"/>
          <w:lang w:val="en-US" w:eastAsia="en-US"/>
        </w:rPr>
        <w:t>за</w:t>
      </w:r>
      <w:proofErr w:type="spellEnd"/>
      <w:r w:rsidRPr="00B8511C">
        <w:rPr>
          <w:rFonts w:ascii="Cambria" w:eastAsiaTheme="minorHAnsi" w:hAnsi="Cambria"/>
          <w:lang w:val="en-US" w:eastAsia="en-US"/>
        </w:rPr>
        <w:t xml:space="preserve"> </w:t>
      </w:r>
      <w:proofErr w:type="spellStart"/>
      <w:r w:rsidRPr="00B8511C">
        <w:rPr>
          <w:rFonts w:ascii="Cambria" w:eastAsiaTheme="minorHAnsi" w:hAnsi="Cambria"/>
          <w:lang w:val="en-US" w:eastAsia="en-US"/>
        </w:rPr>
        <w:t>израду</w:t>
      </w:r>
      <w:proofErr w:type="spellEnd"/>
      <w:r w:rsidRPr="00B8511C">
        <w:rPr>
          <w:rFonts w:ascii="Cambria" w:eastAsiaTheme="minorHAnsi" w:hAnsi="Cambria"/>
          <w:lang w:val="en-US" w:eastAsia="en-US"/>
        </w:rPr>
        <w:t xml:space="preserve"> </w:t>
      </w:r>
      <w:proofErr w:type="spellStart"/>
      <w:r w:rsidRPr="00B8511C">
        <w:rPr>
          <w:rFonts w:ascii="Cambria" w:eastAsiaTheme="minorHAnsi" w:hAnsi="Cambria"/>
          <w:lang w:val="en-US" w:eastAsia="en-US"/>
        </w:rPr>
        <w:t>плана</w:t>
      </w:r>
      <w:proofErr w:type="spellEnd"/>
      <w:r w:rsidRPr="00B8511C">
        <w:rPr>
          <w:rFonts w:ascii="Cambria" w:eastAsiaTheme="minorHAnsi" w:hAnsi="Cambria"/>
          <w:lang w:val="en-US" w:eastAsia="en-US"/>
        </w:rPr>
        <w:t xml:space="preserve"> </w:t>
      </w:r>
      <w:proofErr w:type="spellStart"/>
      <w:r w:rsidRPr="00B8511C">
        <w:rPr>
          <w:rFonts w:ascii="Cambria" w:eastAsiaTheme="minorHAnsi" w:hAnsi="Cambria"/>
          <w:lang w:val="en-US" w:eastAsia="en-US"/>
        </w:rPr>
        <w:t>Генералне</w:t>
      </w:r>
      <w:proofErr w:type="spellEnd"/>
      <w:r w:rsidRPr="00B8511C">
        <w:rPr>
          <w:rFonts w:ascii="Cambria" w:eastAsiaTheme="minorHAnsi" w:hAnsi="Cambria"/>
          <w:lang w:val="en-US" w:eastAsia="en-US"/>
        </w:rPr>
        <w:t xml:space="preserve"> </w:t>
      </w:r>
      <w:proofErr w:type="spellStart"/>
      <w:r w:rsidRPr="00B8511C">
        <w:rPr>
          <w:rFonts w:ascii="Cambria" w:eastAsiaTheme="minorHAnsi" w:hAnsi="Cambria"/>
          <w:lang w:val="en-US" w:eastAsia="en-US"/>
        </w:rPr>
        <w:t>регулације</w:t>
      </w:r>
      <w:proofErr w:type="spellEnd"/>
      <w:r w:rsidRPr="00B8511C">
        <w:rPr>
          <w:rFonts w:ascii="Cambria" w:eastAsiaTheme="minorHAnsi" w:hAnsi="Cambria"/>
          <w:lang w:val="en-US" w:eastAsia="en-US"/>
        </w:rPr>
        <w:t xml:space="preserve"> </w:t>
      </w:r>
      <w:proofErr w:type="spellStart"/>
      <w:r w:rsidRPr="00B8511C">
        <w:rPr>
          <w:rFonts w:ascii="Cambria" w:eastAsiaTheme="minorHAnsi" w:hAnsi="Cambria"/>
          <w:lang w:val="en-US" w:eastAsia="en-US"/>
        </w:rPr>
        <w:t>Црне</w:t>
      </w:r>
      <w:proofErr w:type="spellEnd"/>
      <w:r w:rsidRPr="00B8511C">
        <w:rPr>
          <w:rFonts w:ascii="Cambria" w:eastAsiaTheme="minorHAnsi" w:hAnsi="Cambria"/>
          <w:lang w:val="en-US" w:eastAsia="en-US"/>
        </w:rPr>
        <w:t xml:space="preserve"> </w:t>
      </w:r>
      <w:proofErr w:type="spellStart"/>
      <w:r w:rsidRPr="00B8511C">
        <w:rPr>
          <w:rFonts w:ascii="Cambria" w:eastAsiaTheme="minorHAnsi" w:hAnsi="Cambria"/>
          <w:lang w:val="en-US" w:eastAsia="en-US"/>
        </w:rPr>
        <w:t>Горе</w:t>
      </w:r>
      <w:proofErr w:type="spellEnd"/>
      <w:r w:rsidRPr="00B8511C">
        <w:rPr>
          <w:rFonts w:ascii="Cambria" w:eastAsiaTheme="minorHAnsi" w:hAnsi="Cambria"/>
          <w:lang w:val="en-US" w:eastAsia="en-US"/>
        </w:rPr>
        <w:t xml:space="preserve"> (</w:t>
      </w:r>
      <w:proofErr w:type="spellStart"/>
      <w:r w:rsidRPr="00B8511C">
        <w:rPr>
          <w:rFonts w:ascii="Cambria" w:eastAsiaTheme="minorHAnsi" w:hAnsi="Cambria"/>
          <w:lang w:val="en-US" w:eastAsia="en-US"/>
        </w:rPr>
        <w:t>обустављена</w:t>
      </w:r>
      <w:proofErr w:type="spellEnd"/>
      <w:r w:rsidRPr="00B8511C">
        <w:rPr>
          <w:rFonts w:ascii="Cambria" w:eastAsiaTheme="minorHAnsi" w:hAnsi="Cambria"/>
          <w:lang w:val="en-US" w:eastAsia="en-US"/>
        </w:rPr>
        <w:t xml:space="preserve"> </w:t>
      </w:r>
      <w:proofErr w:type="spellStart"/>
      <w:r w:rsidRPr="00B8511C">
        <w:rPr>
          <w:rFonts w:ascii="Cambria" w:eastAsiaTheme="minorHAnsi" w:hAnsi="Cambria"/>
          <w:lang w:val="en-US" w:eastAsia="en-US"/>
        </w:rPr>
        <w:t>израда</w:t>
      </w:r>
      <w:proofErr w:type="spellEnd"/>
      <w:r w:rsidRPr="00B8511C">
        <w:rPr>
          <w:rFonts w:ascii="Cambria" w:eastAsiaTheme="minorHAnsi" w:hAnsi="Cambria"/>
          <w:lang w:val="en-US" w:eastAsia="en-US"/>
        </w:rPr>
        <w:t xml:space="preserve"> </w:t>
      </w:r>
      <w:proofErr w:type="spellStart"/>
      <w:r w:rsidRPr="00B8511C">
        <w:rPr>
          <w:rFonts w:ascii="Cambria" w:eastAsiaTheme="minorHAnsi" w:hAnsi="Cambria"/>
          <w:lang w:val="en-US" w:eastAsia="en-US"/>
        </w:rPr>
        <w:t>због</w:t>
      </w:r>
      <w:proofErr w:type="spellEnd"/>
      <w:r w:rsidRPr="00B8511C">
        <w:rPr>
          <w:rFonts w:ascii="Cambria" w:eastAsiaTheme="minorHAnsi" w:hAnsi="Cambria"/>
          <w:lang w:val="en-US" w:eastAsia="en-US"/>
        </w:rPr>
        <w:t xml:space="preserve"> </w:t>
      </w:r>
      <w:proofErr w:type="spellStart"/>
      <w:r w:rsidRPr="00B8511C">
        <w:rPr>
          <w:rFonts w:ascii="Cambria" w:eastAsiaTheme="minorHAnsi" w:hAnsi="Cambria"/>
          <w:lang w:val="en-US" w:eastAsia="en-US"/>
        </w:rPr>
        <w:t>предлога</w:t>
      </w:r>
      <w:proofErr w:type="spellEnd"/>
      <w:r w:rsidRPr="00B8511C">
        <w:rPr>
          <w:rFonts w:ascii="Cambria" w:eastAsiaTheme="minorHAnsi" w:hAnsi="Cambria"/>
          <w:lang w:val="en-US" w:eastAsia="en-US"/>
        </w:rPr>
        <w:t xml:space="preserve"> </w:t>
      </w:r>
      <w:proofErr w:type="spellStart"/>
      <w:r w:rsidRPr="00B8511C">
        <w:rPr>
          <w:rFonts w:ascii="Cambria" w:eastAsiaTheme="minorHAnsi" w:hAnsi="Cambria"/>
          <w:lang w:val="en-US" w:eastAsia="en-US"/>
        </w:rPr>
        <w:t>измена</w:t>
      </w:r>
      <w:proofErr w:type="spellEnd"/>
      <w:r w:rsidRPr="00B8511C">
        <w:rPr>
          <w:rFonts w:ascii="Cambria" w:eastAsiaTheme="minorHAnsi" w:hAnsi="Cambria"/>
          <w:lang w:val="en-US" w:eastAsia="en-US"/>
        </w:rPr>
        <w:t xml:space="preserve"> </w:t>
      </w:r>
      <w:proofErr w:type="spellStart"/>
      <w:r w:rsidRPr="00B8511C">
        <w:rPr>
          <w:rFonts w:ascii="Cambria" w:eastAsiaTheme="minorHAnsi" w:hAnsi="Cambria"/>
          <w:lang w:val="en-US" w:eastAsia="en-US"/>
        </w:rPr>
        <w:t>законски</w:t>
      </w:r>
      <w:proofErr w:type="spellEnd"/>
      <w:r w:rsidRPr="00B8511C">
        <w:rPr>
          <w:rFonts w:ascii="Cambria" w:eastAsiaTheme="minorHAnsi" w:hAnsi="Cambria"/>
          <w:lang w:val="en-US" w:eastAsia="en-US"/>
        </w:rPr>
        <w:t xml:space="preserve"> </w:t>
      </w:r>
      <w:proofErr w:type="spellStart"/>
      <w:r w:rsidRPr="00B8511C">
        <w:rPr>
          <w:rFonts w:ascii="Cambria" w:eastAsiaTheme="minorHAnsi" w:hAnsi="Cambria"/>
          <w:lang w:val="en-US" w:eastAsia="en-US"/>
        </w:rPr>
        <w:t>решења</w:t>
      </w:r>
      <w:proofErr w:type="spellEnd"/>
      <w:r w:rsidRPr="00B8511C">
        <w:rPr>
          <w:rFonts w:ascii="Cambria" w:eastAsiaTheme="minorHAnsi" w:hAnsi="Cambria"/>
          <w:lang w:val="en-US" w:eastAsia="en-US"/>
        </w:rPr>
        <w:t xml:space="preserve"> у </w:t>
      </w:r>
      <w:proofErr w:type="spellStart"/>
      <w:r w:rsidRPr="00B8511C">
        <w:rPr>
          <w:rFonts w:ascii="Cambria" w:eastAsiaTheme="minorHAnsi" w:hAnsi="Cambria"/>
          <w:lang w:val="en-US" w:eastAsia="en-US"/>
        </w:rPr>
        <w:t>просторном</w:t>
      </w:r>
      <w:proofErr w:type="spellEnd"/>
      <w:r w:rsidRPr="00B8511C">
        <w:rPr>
          <w:rFonts w:ascii="Cambria" w:eastAsiaTheme="minorHAnsi" w:hAnsi="Cambria"/>
          <w:lang w:val="en-US" w:eastAsia="en-US"/>
        </w:rPr>
        <w:t xml:space="preserve"> </w:t>
      </w:r>
      <w:proofErr w:type="spellStart"/>
      <w:r w:rsidRPr="00B8511C">
        <w:rPr>
          <w:rFonts w:ascii="Cambria" w:eastAsiaTheme="minorHAnsi" w:hAnsi="Cambria"/>
          <w:lang w:val="en-US" w:eastAsia="en-US"/>
        </w:rPr>
        <w:t>планирању</w:t>
      </w:r>
      <w:proofErr w:type="spellEnd"/>
      <w:r w:rsidRPr="00B8511C">
        <w:rPr>
          <w:rFonts w:ascii="Cambria" w:eastAsiaTheme="minorHAnsi" w:hAnsi="Cambria"/>
          <w:lang w:val="en-US" w:eastAsia="en-US"/>
        </w:rPr>
        <w:t xml:space="preserve"> и </w:t>
      </w:r>
      <w:proofErr w:type="spellStart"/>
      <w:r w:rsidRPr="00B8511C">
        <w:rPr>
          <w:rFonts w:ascii="Cambria" w:eastAsiaTheme="minorHAnsi" w:hAnsi="Cambria"/>
          <w:lang w:val="en-US" w:eastAsia="en-US"/>
        </w:rPr>
        <w:t>урбанизму</w:t>
      </w:r>
      <w:proofErr w:type="spellEnd"/>
      <w:r w:rsidRPr="00B8511C">
        <w:rPr>
          <w:rFonts w:ascii="Cambria" w:eastAsiaTheme="minorHAnsi" w:hAnsi="Cambria"/>
          <w:lang w:val="en-US" w:eastAsia="en-US"/>
        </w:rPr>
        <w:t>);</w:t>
      </w:r>
    </w:p>
    <w:p w:rsidR="00B8511C" w:rsidRPr="00275248" w:rsidRDefault="00B8511C" w:rsidP="00275248">
      <w:pPr>
        <w:spacing w:after="160" w:line="259" w:lineRule="auto"/>
        <w:jc w:val="both"/>
        <w:rPr>
          <w:rFonts w:ascii="Cambria" w:eastAsiaTheme="minorHAnsi" w:hAnsi="Cambria"/>
          <w:lang w:val="en-US" w:eastAsia="en-US"/>
        </w:rPr>
      </w:pPr>
      <w:r>
        <w:rPr>
          <w:rFonts w:ascii="Cambria" w:eastAsiaTheme="minorHAnsi" w:hAnsi="Cambria"/>
          <w:lang w:val="en-US" w:eastAsia="en-US"/>
        </w:rPr>
        <w:t>-</w:t>
      </w:r>
      <w:r>
        <w:rPr>
          <w:rFonts w:ascii="Cambria" w:eastAsiaTheme="minorHAnsi" w:hAnsi="Cambria"/>
          <w:lang w:val="sr-Cyrl-ME" w:eastAsia="en-US"/>
        </w:rPr>
        <w:t xml:space="preserve"> </w:t>
      </w:r>
      <w:proofErr w:type="spellStart"/>
      <w:r w:rsidRPr="00B8511C">
        <w:rPr>
          <w:rFonts w:ascii="Cambria" w:eastAsiaTheme="minorHAnsi" w:hAnsi="Cambria"/>
          <w:lang w:val="en-US" w:eastAsia="en-US"/>
        </w:rPr>
        <w:t>Члан</w:t>
      </w:r>
      <w:proofErr w:type="spellEnd"/>
      <w:r w:rsidRPr="00B8511C">
        <w:rPr>
          <w:rFonts w:ascii="Cambria" w:eastAsiaTheme="minorHAnsi" w:hAnsi="Cambria"/>
          <w:lang w:val="en-US" w:eastAsia="en-US"/>
        </w:rPr>
        <w:t xml:space="preserve"> </w:t>
      </w:r>
      <w:proofErr w:type="spellStart"/>
      <w:r w:rsidRPr="00B8511C">
        <w:rPr>
          <w:rFonts w:ascii="Cambria" w:eastAsiaTheme="minorHAnsi" w:hAnsi="Cambria"/>
          <w:lang w:val="en-US" w:eastAsia="en-US"/>
        </w:rPr>
        <w:t>Одбора</w:t>
      </w:r>
      <w:proofErr w:type="spellEnd"/>
      <w:r w:rsidRPr="00B8511C">
        <w:rPr>
          <w:rFonts w:ascii="Cambria" w:eastAsiaTheme="minorHAnsi" w:hAnsi="Cambria"/>
          <w:lang w:val="en-US" w:eastAsia="en-US"/>
        </w:rPr>
        <w:t xml:space="preserve"> </w:t>
      </w:r>
      <w:proofErr w:type="spellStart"/>
      <w:r w:rsidRPr="00B8511C">
        <w:rPr>
          <w:rFonts w:ascii="Cambria" w:eastAsiaTheme="minorHAnsi" w:hAnsi="Cambria"/>
          <w:lang w:val="en-US" w:eastAsia="en-US"/>
        </w:rPr>
        <w:t>за</w:t>
      </w:r>
      <w:proofErr w:type="spellEnd"/>
      <w:r w:rsidRPr="00B8511C">
        <w:rPr>
          <w:rFonts w:ascii="Cambria" w:eastAsiaTheme="minorHAnsi" w:hAnsi="Cambria"/>
          <w:lang w:val="en-US" w:eastAsia="en-US"/>
        </w:rPr>
        <w:t xml:space="preserve"> </w:t>
      </w:r>
      <w:proofErr w:type="spellStart"/>
      <w:r w:rsidRPr="00B8511C">
        <w:rPr>
          <w:rFonts w:ascii="Cambria" w:eastAsiaTheme="minorHAnsi" w:hAnsi="Cambria"/>
          <w:lang w:val="en-US" w:eastAsia="en-US"/>
        </w:rPr>
        <w:t>просторно</w:t>
      </w:r>
      <w:proofErr w:type="spellEnd"/>
      <w:r w:rsidRPr="00B8511C">
        <w:rPr>
          <w:rFonts w:ascii="Cambria" w:eastAsiaTheme="minorHAnsi" w:hAnsi="Cambria"/>
          <w:lang w:val="en-US" w:eastAsia="en-US"/>
        </w:rPr>
        <w:t xml:space="preserve"> </w:t>
      </w:r>
      <w:proofErr w:type="spellStart"/>
      <w:r w:rsidRPr="00B8511C">
        <w:rPr>
          <w:rFonts w:ascii="Cambria" w:eastAsiaTheme="minorHAnsi" w:hAnsi="Cambria"/>
          <w:lang w:val="en-US" w:eastAsia="en-US"/>
        </w:rPr>
        <w:t>планирање</w:t>
      </w:r>
      <w:proofErr w:type="spellEnd"/>
      <w:r w:rsidRPr="00B8511C">
        <w:rPr>
          <w:rFonts w:ascii="Cambria" w:eastAsiaTheme="minorHAnsi" w:hAnsi="Cambria"/>
          <w:lang w:val="en-US" w:eastAsia="en-US"/>
        </w:rPr>
        <w:t xml:space="preserve"> </w:t>
      </w:r>
      <w:proofErr w:type="spellStart"/>
      <w:r w:rsidRPr="00B8511C">
        <w:rPr>
          <w:rFonts w:ascii="Cambria" w:eastAsiaTheme="minorHAnsi" w:hAnsi="Cambria"/>
          <w:lang w:val="en-US" w:eastAsia="en-US"/>
        </w:rPr>
        <w:t>Заједнице</w:t>
      </w:r>
      <w:proofErr w:type="spellEnd"/>
      <w:r w:rsidRPr="00B8511C">
        <w:rPr>
          <w:rFonts w:ascii="Cambria" w:eastAsiaTheme="minorHAnsi" w:hAnsi="Cambria"/>
          <w:lang w:val="en-US" w:eastAsia="en-US"/>
        </w:rPr>
        <w:t xml:space="preserve"> </w:t>
      </w:r>
      <w:proofErr w:type="spellStart"/>
      <w:r w:rsidRPr="00B8511C">
        <w:rPr>
          <w:rFonts w:ascii="Cambria" w:eastAsiaTheme="minorHAnsi" w:hAnsi="Cambria"/>
          <w:lang w:val="en-US" w:eastAsia="en-US"/>
        </w:rPr>
        <w:t>општина</w:t>
      </w:r>
      <w:proofErr w:type="spellEnd"/>
      <w:r w:rsidRPr="00B8511C">
        <w:rPr>
          <w:rFonts w:ascii="Cambria" w:eastAsiaTheme="minorHAnsi" w:hAnsi="Cambria"/>
          <w:lang w:val="en-US" w:eastAsia="en-US"/>
        </w:rPr>
        <w:t xml:space="preserve"> </w:t>
      </w:r>
      <w:proofErr w:type="spellStart"/>
      <w:r w:rsidRPr="00B8511C">
        <w:rPr>
          <w:rFonts w:ascii="Cambria" w:eastAsiaTheme="minorHAnsi" w:hAnsi="Cambria"/>
          <w:lang w:val="en-US" w:eastAsia="en-US"/>
        </w:rPr>
        <w:t>Црне</w:t>
      </w:r>
      <w:proofErr w:type="spellEnd"/>
      <w:r w:rsidRPr="00B8511C">
        <w:rPr>
          <w:rFonts w:ascii="Cambria" w:eastAsiaTheme="minorHAnsi" w:hAnsi="Cambria"/>
          <w:lang w:val="en-US" w:eastAsia="en-US"/>
        </w:rPr>
        <w:t xml:space="preserve"> </w:t>
      </w:r>
      <w:proofErr w:type="spellStart"/>
      <w:r w:rsidRPr="00B8511C">
        <w:rPr>
          <w:rFonts w:ascii="Cambria" w:eastAsiaTheme="minorHAnsi" w:hAnsi="Cambria"/>
          <w:lang w:val="en-US" w:eastAsia="en-US"/>
        </w:rPr>
        <w:t>Горе</w:t>
      </w:r>
      <w:proofErr w:type="spellEnd"/>
      <w:r w:rsidRPr="00B8511C">
        <w:rPr>
          <w:rFonts w:ascii="Cambria" w:eastAsiaTheme="minorHAnsi" w:hAnsi="Cambria"/>
          <w:lang w:val="en-US" w:eastAsia="en-US"/>
        </w:rPr>
        <w:t xml:space="preserve"> </w:t>
      </w:r>
      <w:proofErr w:type="spellStart"/>
      <w:r w:rsidRPr="00B8511C">
        <w:rPr>
          <w:rFonts w:ascii="Cambria" w:eastAsiaTheme="minorHAnsi" w:hAnsi="Cambria"/>
          <w:lang w:val="en-US" w:eastAsia="en-US"/>
        </w:rPr>
        <w:t>чија</w:t>
      </w:r>
      <w:proofErr w:type="spellEnd"/>
      <w:r w:rsidRPr="00B8511C">
        <w:rPr>
          <w:rFonts w:ascii="Cambria" w:eastAsiaTheme="minorHAnsi" w:hAnsi="Cambria"/>
          <w:lang w:val="en-US" w:eastAsia="en-US"/>
        </w:rPr>
        <w:t xml:space="preserve"> </w:t>
      </w:r>
      <w:proofErr w:type="spellStart"/>
      <w:r w:rsidRPr="00B8511C">
        <w:rPr>
          <w:rFonts w:ascii="Cambria" w:eastAsiaTheme="minorHAnsi" w:hAnsi="Cambria"/>
          <w:lang w:val="en-US" w:eastAsia="en-US"/>
        </w:rPr>
        <w:t>су</w:t>
      </w:r>
      <w:proofErr w:type="spellEnd"/>
      <w:r w:rsidRPr="00B8511C">
        <w:rPr>
          <w:rFonts w:ascii="Cambria" w:eastAsiaTheme="minorHAnsi" w:hAnsi="Cambria"/>
          <w:lang w:val="en-US" w:eastAsia="en-US"/>
        </w:rPr>
        <w:t xml:space="preserve"> </w:t>
      </w:r>
      <w:proofErr w:type="spellStart"/>
      <w:r w:rsidRPr="00B8511C">
        <w:rPr>
          <w:rFonts w:ascii="Cambria" w:eastAsiaTheme="minorHAnsi" w:hAnsi="Cambria"/>
          <w:lang w:val="en-US" w:eastAsia="en-US"/>
        </w:rPr>
        <w:t>надлежност</w:t>
      </w:r>
      <w:proofErr w:type="spellEnd"/>
      <w:r w:rsidRPr="00B8511C">
        <w:rPr>
          <w:rFonts w:ascii="Cambria" w:eastAsiaTheme="minorHAnsi" w:hAnsi="Cambria"/>
          <w:lang w:val="en-US" w:eastAsia="en-US"/>
        </w:rPr>
        <w:t xml:space="preserve"> </w:t>
      </w:r>
      <w:proofErr w:type="spellStart"/>
      <w:r w:rsidRPr="00B8511C">
        <w:rPr>
          <w:rFonts w:ascii="Cambria" w:eastAsiaTheme="minorHAnsi" w:hAnsi="Cambria"/>
          <w:lang w:val="en-US" w:eastAsia="en-US"/>
        </w:rPr>
        <w:t>проблем</w:t>
      </w:r>
      <w:proofErr w:type="spellEnd"/>
      <w:r w:rsidRPr="00B8511C">
        <w:rPr>
          <w:rFonts w:ascii="Cambria" w:eastAsiaTheme="minorHAnsi" w:hAnsi="Cambria"/>
          <w:lang w:val="en-US" w:eastAsia="en-US"/>
        </w:rPr>
        <w:t xml:space="preserve"> </w:t>
      </w:r>
      <w:proofErr w:type="spellStart"/>
      <w:r w:rsidRPr="00B8511C">
        <w:rPr>
          <w:rFonts w:ascii="Cambria" w:eastAsiaTheme="minorHAnsi" w:hAnsi="Cambria"/>
          <w:lang w:val="en-US" w:eastAsia="en-US"/>
        </w:rPr>
        <w:t>локалних</w:t>
      </w:r>
      <w:proofErr w:type="spellEnd"/>
      <w:r w:rsidRPr="00B8511C">
        <w:rPr>
          <w:rFonts w:ascii="Cambria" w:eastAsiaTheme="minorHAnsi" w:hAnsi="Cambria"/>
          <w:lang w:val="en-US" w:eastAsia="en-US"/>
        </w:rPr>
        <w:t xml:space="preserve"> </w:t>
      </w:r>
      <w:proofErr w:type="spellStart"/>
      <w:r w:rsidRPr="00B8511C">
        <w:rPr>
          <w:rFonts w:ascii="Cambria" w:eastAsiaTheme="minorHAnsi" w:hAnsi="Cambria"/>
          <w:lang w:val="en-US" w:eastAsia="en-US"/>
        </w:rPr>
        <w:t>самоуправи</w:t>
      </w:r>
      <w:proofErr w:type="spellEnd"/>
      <w:r w:rsidRPr="00B8511C">
        <w:rPr>
          <w:rFonts w:ascii="Cambria" w:eastAsiaTheme="minorHAnsi" w:hAnsi="Cambria"/>
          <w:lang w:val="en-US" w:eastAsia="en-US"/>
        </w:rPr>
        <w:t xml:space="preserve"> у </w:t>
      </w:r>
      <w:proofErr w:type="spellStart"/>
      <w:r w:rsidRPr="00B8511C">
        <w:rPr>
          <w:rFonts w:ascii="Cambria" w:eastAsiaTheme="minorHAnsi" w:hAnsi="Cambria"/>
          <w:lang w:val="en-US" w:eastAsia="en-US"/>
        </w:rPr>
        <w:t>области</w:t>
      </w:r>
      <w:proofErr w:type="spellEnd"/>
      <w:r w:rsidRPr="00B8511C">
        <w:rPr>
          <w:rFonts w:ascii="Cambria" w:eastAsiaTheme="minorHAnsi" w:hAnsi="Cambria"/>
          <w:lang w:val="en-US" w:eastAsia="en-US"/>
        </w:rPr>
        <w:t xml:space="preserve"> </w:t>
      </w:r>
      <w:proofErr w:type="spellStart"/>
      <w:r w:rsidRPr="00B8511C">
        <w:rPr>
          <w:rFonts w:ascii="Cambria" w:eastAsiaTheme="minorHAnsi" w:hAnsi="Cambria"/>
          <w:lang w:val="en-US" w:eastAsia="en-US"/>
        </w:rPr>
        <w:t>планирања</w:t>
      </w:r>
      <w:proofErr w:type="spellEnd"/>
      <w:r w:rsidRPr="00B8511C">
        <w:rPr>
          <w:rFonts w:ascii="Cambria" w:eastAsiaTheme="minorHAnsi" w:hAnsi="Cambria"/>
          <w:lang w:val="en-US" w:eastAsia="en-US"/>
        </w:rPr>
        <w:t xml:space="preserve"> и </w:t>
      </w:r>
      <w:proofErr w:type="spellStart"/>
      <w:r w:rsidRPr="00B8511C">
        <w:rPr>
          <w:rFonts w:ascii="Cambria" w:eastAsiaTheme="minorHAnsi" w:hAnsi="Cambria"/>
          <w:lang w:val="en-US" w:eastAsia="en-US"/>
        </w:rPr>
        <w:t>изградње</w:t>
      </w:r>
      <w:proofErr w:type="spellEnd"/>
      <w:r w:rsidRPr="00B8511C">
        <w:rPr>
          <w:rFonts w:ascii="Cambria" w:eastAsiaTheme="minorHAnsi" w:hAnsi="Cambria"/>
          <w:lang w:val="en-US" w:eastAsia="en-US"/>
        </w:rPr>
        <w:t xml:space="preserve"> </w:t>
      </w:r>
      <w:proofErr w:type="spellStart"/>
      <w:r w:rsidRPr="00B8511C">
        <w:rPr>
          <w:rFonts w:ascii="Cambria" w:eastAsiaTheme="minorHAnsi" w:hAnsi="Cambria"/>
          <w:lang w:val="en-US" w:eastAsia="en-US"/>
        </w:rPr>
        <w:t>објеката</w:t>
      </w:r>
      <w:proofErr w:type="spellEnd"/>
      <w:r w:rsidRPr="00B8511C">
        <w:rPr>
          <w:rFonts w:ascii="Cambria" w:eastAsiaTheme="minorHAnsi" w:hAnsi="Cambria"/>
          <w:lang w:val="en-US" w:eastAsia="en-US"/>
        </w:rPr>
        <w:t xml:space="preserve"> </w:t>
      </w:r>
      <w:proofErr w:type="gramStart"/>
      <w:r w:rsidRPr="00B8511C">
        <w:rPr>
          <w:rFonts w:ascii="Cambria" w:eastAsiaTheme="minorHAnsi" w:hAnsi="Cambria"/>
          <w:lang w:val="en-US" w:eastAsia="en-US"/>
        </w:rPr>
        <w:t>( у</w:t>
      </w:r>
      <w:proofErr w:type="gramEnd"/>
      <w:r w:rsidRPr="00B8511C">
        <w:rPr>
          <w:rFonts w:ascii="Cambria" w:eastAsiaTheme="minorHAnsi" w:hAnsi="Cambria"/>
          <w:lang w:val="en-US" w:eastAsia="en-US"/>
        </w:rPr>
        <w:t xml:space="preserve"> </w:t>
      </w:r>
      <w:proofErr w:type="spellStart"/>
      <w:r w:rsidRPr="00B8511C">
        <w:rPr>
          <w:rFonts w:ascii="Cambria" w:eastAsiaTheme="minorHAnsi" w:hAnsi="Cambria"/>
          <w:lang w:val="en-US" w:eastAsia="en-US"/>
        </w:rPr>
        <w:t>току</w:t>
      </w:r>
      <w:proofErr w:type="spellEnd"/>
      <w:r w:rsidRPr="00B8511C">
        <w:rPr>
          <w:rFonts w:ascii="Cambria" w:eastAsiaTheme="minorHAnsi" w:hAnsi="Cambria"/>
          <w:lang w:val="en-US" w:eastAsia="en-US"/>
        </w:rPr>
        <w:t xml:space="preserve"> </w:t>
      </w:r>
      <w:proofErr w:type="spellStart"/>
      <w:r w:rsidRPr="00B8511C">
        <w:rPr>
          <w:rFonts w:ascii="Cambria" w:eastAsiaTheme="minorHAnsi" w:hAnsi="Cambria"/>
          <w:lang w:val="en-US" w:eastAsia="en-US"/>
        </w:rPr>
        <w:t>припреме</w:t>
      </w:r>
      <w:proofErr w:type="spellEnd"/>
      <w:r w:rsidRPr="00B8511C">
        <w:rPr>
          <w:rFonts w:ascii="Cambria" w:eastAsiaTheme="minorHAnsi" w:hAnsi="Cambria"/>
          <w:lang w:val="en-US" w:eastAsia="en-US"/>
        </w:rPr>
        <w:t xml:space="preserve"> </w:t>
      </w:r>
      <w:proofErr w:type="spellStart"/>
      <w:r w:rsidRPr="00B8511C">
        <w:rPr>
          <w:rFonts w:ascii="Cambria" w:eastAsiaTheme="minorHAnsi" w:hAnsi="Cambria"/>
          <w:lang w:val="en-US" w:eastAsia="en-US"/>
        </w:rPr>
        <w:t>нових</w:t>
      </w:r>
      <w:proofErr w:type="spellEnd"/>
      <w:r w:rsidRPr="00B8511C">
        <w:rPr>
          <w:rFonts w:ascii="Cambria" w:eastAsiaTheme="minorHAnsi" w:hAnsi="Cambria"/>
          <w:lang w:val="en-US" w:eastAsia="en-US"/>
        </w:rPr>
        <w:t xml:space="preserve"> </w:t>
      </w:r>
      <w:proofErr w:type="spellStart"/>
      <w:r w:rsidRPr="00B8511C">
        <w:rPr>
          <w:rFonts w:ascii="Cambria" w:eastAsiaTheme="minorHAnsi" w:hAnsi="Cambria"/>
          <w:lang w:val="en-US" w:eastAsia="en-US"/>
        </w:rPr>
        <w:t>закон</w:t>
      </w:r>
      <w:r w:rsidR="00275248">
        <w:rPr>
          <w:rFonts w:ascii="Cambria" w:eastAsiaTheme="minorHAnsi" w:hAnsi="Cambria"/>
          <w:lang w:val="en-US" w:eastAsia="en-US"/>
        </w:rPr>
        <w:t>ских</w:t>
      </w:r>
      <w:proofErr w:type="spellEnd"/>
      <w:r w:rsidR="00275248">
        <w:rPr>
          <w:rFonts w:ascii="Cambria" w:eastAsiaTheme="minorHAnsi" w:hAnsi="Cambria"/>
          <w:lang w:val="en-US" w:eastAsia="en-US"/>
        </w:rPr>
        <w:t xml:space="preserve"> </w:t>
      </w:r>
      <w:proofErr w:type="spellStart"/>
      <w:r w:rsidR="00275248">
        <w:rPr>
          <w:rFonts w:ascii="Cambria" w:eastAsiaTheme="minorHAnsi" w:hAnsi="Cambria"/>
          <w:lang w:val="en-US" w:eastAsia="en-US"/>
        </w:rPr>
        <w:t>решења</w:t>
      </w:r>
      <w:proofErr w:type="spellEnd"/>
      <w:r w:rsidR="00275248">
        <w:rPr>
          <w:rFonts w:ascii="Cambria" w:eastAsiaTheme="minorHAnsi" w:hAnsi="Cambria"/>
          <w:lang w:val="en-US" w:eastAsia="en-US"/>
        </w:rPr>
        <w:t xml:space="preserve"> у </w:t>
      </w:r>
      <w:proofErr w:type="spellStart"/>
      <w:r w:rsidR="00275248">
        <w:rPr>
          <w:rFonts w:ascii="Cambria" w:eastAsiaTheme="minorHAnsi" w:hAnsi="Cambria"/>
          <w:lang w:val="en-US" w:eastAsia="en-US"/>
        </w:rPr>
        <w:t>овој</w:t>
      </w:r>
      <w:proofErr w:type="spellEnd"/>
      <w:r w:rsidR="00275248">
        <w:rPr>
          <w:rFonts w:ascii="Cambria" w:eastAsiaTheme="minorHAnsi" w:hAnsi="Cambria"/>
          <w:lang w:val="en-US" w:eastAsia="en-US"/>
        </w:rPr>
        <w:t xml:space="preserve"> </w:t>
      </w:r>
      <w:proofErr w:type="spellStart"/>
      <w:r w:rsidR="00275248">
        <w:rPr>
          <w:rFonts w:ascii="Cambria" w:eastAsiaTheme="minorHAnsi" w:hAnsi="Cambria"/>
          <w:lang w:val="en-US" w:eastAsia="en-US"/>
        </w:rPr>
        <w:t>области</w:t>
      </w:r>
      <w:proofErr w:type="spellEnd"/>
      <w:r w:rsidR="00275248">
        <w:rPr>
          <w:rFonts w:ascii="Cambria" w:eastAsiaTheme="minorHAnsi" w:hAnsi="Cambria"/>
          <w:lang w:val="en-US" w:eastAsia="en-US"/>
        </w:rPr>
        <w:t>)</w:t>
      </w:r>
    </w:p>
    <w:p w:rsidR="00C30839" w:rsidRDefault="00C30839" w:rsidP="00C30839">
      <w:pPr>
        <w:pStyle w:val="Heading2"/>
        <w:jc w:val="center"/>
        <w:rPr>
          <w:lang w:val="ru-RU"/>
        </w:rPr>
      </w:pPr>
      <w:bookmarkStart w:id="24" w:name="_Ref133309105"/>
      <w:r>
        <w:t>Кабинет</w:t>
      </w:r>
      <w:r w:rsidRPr="00667927">
        <w:t xml:space="preserve"> предсједника</w:t>
      </w:r>
      <w:bookmarkEnd w:id="24"/>
    </w:p>
    <w:p w:rsidR="00C30839" w:rsidRDefault="00C30839" w:rsidP="00031F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lang w:val="ru-RU" w:eastAsia="sr-Latn-CS"/>
        </w:rPr>
      </w:pPr>
    </w:p>
    <w:p w:rsidR="00031F99" w:rsidRDefault="00031F99" w:rsidP="00031F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lang w:val="ru-RU" w:eastAsia="sr-Latn-CS"/>
        </w:rPr>
      </w:pPr>
      <w:r w:rsidRPr="00031F99">
        <w:rPr>
          <w:rFonts w:ascii="Cambria" w:hAnsi="Cambria"/>
          <w:lang w:val="ru-RU" w:eastAsia="sr-Latn-CS"/>
        </w:rPr>
        <w:t>Током 202</w:t>
      </w:r>
      <w:r w:rsidR="009841BB">
        <w:rPr>
          <w:rFonts w:ascii="Cambria" w:hAnsi="Cambria"/>
          <w:lang w:val="sr-Latn-ME" w:eastAsia="sr-Latn-CS"/>
        </w:rPr>
        <w:t>2</w:t>
      </w:r>
      <w:r w:rsidR="00D8224C">
        <w:rPr>
          <w:rFonts w:ascii="Cambria" w:hAnsi="Cambria"/>
          <w:lang w:val="ru-RU" w:eastAsia="sr-Latn-CS"/>
        </w:rPr>
        <w:t>. године Предсједник О</w:t>
      </w:r>
      <w:r w:rsidRPr="00031F99">
        <w:rPr>
          <w:rFonts w:ascii="Cambria" w:hAnsi="Cambria"/>
          <w:lang w:val="ru-RU" w:eastAsia="sr-Latn-CS"/>
        </w:rPr>
        <w:t xml:space="preserve">пштине остварио је успјешну сарадњу са великим бројем субјеката, прије свега са државним органима Црне Горе, дипломатским представништвима страних држава и влада, међународним институцијама и </w:t>
      </w:r>
      <w:r w:rsidRPr="00031F99">
        <w:rPr>
          <w:rFonts w:ascii="Cambria" w:hAnsi="Cambria"/>
          <w:lang w:val="ru-RU" w:eastAsia="sr-Latn-CS"/>
        </w:rPr>
        <w:lastRenderedPageBreak/>
        <w:t>организацијама, предузећима и установама чији је оснивач држава, институцијама, невладиним организацијама и удружењима, Заједницом Општина Црне Горе, као и потенцијалним инвеститорима из земље и иностранства.</w:t>
      </w:r>
    </w:p>
    <w:p w:rsidR="00E6757C" w:rsidRDefault="00667927" w:rsidP="00031F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lang w:val="sr-Cyrl-ME" w:eastAsia="sr-Latn-CS"/>
        </w:rPr>
      </w:pPr>
      <w:r>
        <w:rPr>
          <w:rFonts w:ascii="Cambria" w:hAnsi="Cambria"/>
          <w:b/>
          <w:lang w:val="sr-Cyrl-ME" w:eastAsia="sr-Latn-CS"/>
        </w:rPr>
        <w:t>Кабинет</w:t>
      </w:r>
      <w:r w:rsidR="00634BEB" w:rsidRPr="00667927">
        <w:rPr>
          <w:rFonts w:ascii="Cambria" w:hAnsi="Cambria"/>
          <w:b/>
          <w:lang w:val="sr-Cyrl-ME" w:eastAsia="sr-Latn-CS"/>
        </w:rPr>
        <w:t xml:space="preserve"> предсједника</w:t>
      </w:r>
      <w:r w:rsidR="00634BEB">
        <w:rPr>
          <w:rFonts w:ascii="Cambria" w:hAnsi="Cambria"/>
          <w:lang w:val="sr-Cyrl-ME" w:eastAsia="sr-Latn-CS"/>
        </w:rPr>
        <w:t xml:space="preserve"> општине је током 2022. године обавља</w:t>
      </w:r>
      <w:r w:rsidR="00EB3B99">
        <w:rPr>
          <w:rFonts w:ascii="Cambria" w:hAnsi="Cambria"/>
          <w:lang w:val="sr-Cyrl-ME" w:eastAsia="sr-Latn-CS"/>
        </w:rPr>
        <w:t>о</w:t>
      </w:r>
      <w:r w:rsidR="00634BEB">
        <w:rPr>
          <w:rFonts w:ascii="Cambria" w:hAnsi="Cambria"/>
          <w:lang w:val="sr-Cyrl-ME" w:eastAsia="sr-Latn-CS"/>
        </w:rPr>
        <w:t xml:space="preserve"> стручне, информативно-аналитичке, информационе, административне, и друге послове за предсједника и потпредсједнике Општине. </w:t>
      </w:r>
      <w:r w:rsidR="00EB3B99">
        <w:rPr>
          <w:rFonts w:ascii="Cambria" w:hAnsi="Cambria"/>
          <w:lang w:val="sr-Cyrl-ME" w:eastAsia="sr-Latn-CS"/>
        </w:rPr>
        <w:t>Кабинет</w:t>
      </w:r>
      <w:r w:rsidR="00634BEB">
        <w:rPr>
          <w:rFonts w:ascii="Cambria" w:hAnsi="Cambria"/>
          <w:lang w:val="sr-Cyrl-ME" w:eastAsia="sr-Latn-CS"/>
        </w:rPr>
        <w:t xml:space="preserve"> је припрема</w:t>
      </w:r>
      <w:r w:rsidR="00E6757C">
        <w:rPr>
          <w:rFonts w:ascii="Cambria" w:hAnsi="Cambria"/>
          <w:lang w:val="sr-Cyrl-ME" w:eastAsia="sr-Latn-CS"/>
        </w:rPr>
        <w:t>о</w:t>
      </w:r>
      <w:r w:rsidR="00634BEB">
        <w:rPr>
          <w:rFonts w:ascii="Cambria" w:hAnsi="Cambria"/>
          <w:lang w:val="sr-Cyrl-ME" w:eastAsia="sr-Latn-CS"/>
        </w:rPr>
        <w:t xml:space="preserve"> одлуке, рјешења и друге акте које доноси предсједник, разматра</w:t>
      </w:r>
      <w:r w:rsidR="00E6757C">
        <w:rPr>
          <w:rFonts w:ascii="Cambria" w:hAnsi="Cambria"/>
          <w:lang w:val="sr-Cyrl-ME" w:eastAsia="sr-Latn-CS"/>
        </w:rPr>
        <w:t>о</w:t>
      </w:r>
      <w:r w:rsidR="00634BEB">
        <w:rPr>
          <w:rFonts w:ascii="Cambria" w:hAnsi="Cambria"/>
          <w:lang w:val="sr-Cyrl-ME" w:eastAsia="sr-Latn-CS"/>
        </w:rPr>
        <w:t xml:space="preserve"> нацрте</w:t>
      </w:r>
      <w:r w:rsidR="00F2350F">
        <w:rPr>
          <w:rFonts w:ascii="Cambria" w:hAnsi="Cambria"/>
          <w:lang w:val="sr-Cyrl-ME" w:eastAsia="sr-Latn-CS"/>
        </w:rPr>
        <w:t xml:space="preserve"> и предлоге прописа и других аката које доноси Скупштина, а чији је предл</w:t>
      </w:r>
      <w:r w:rsidR="006960FF">
        <w:rPr>
          <w:rFonts w:ascii="Cambria" w:hAnsi="Cambria"/>
          <w:lang w:val="sr-Cyrl-ME" w:eastAsia="sr-Latn-CS"/>
        </w:rPr>
        <w:t>агач Предсједник О</w:t>
      </w:r>
      <w:r w:rsidR="00F2350F">
        <w:rPr>
          <w:rFonts w:ascii="Cambria" w:hAnsi="Cambria"/>
          <w:lang w:val="sr-Cyrl-ME" w:eastAsia="sr-Latn-CS"/>
        </w:rPr>
        <w:t>пштине, учествова</w:t>
      </w:r>
      <w:r w:rsidR="00E6757C">
        <w:rPr>
          <w:rFonts w:ascii="Cambria" w:hAnsi="Cambria"/>
          <w:lang w:val="sr-Cyrl-ME" w:eastAsia="sr-Latn-CS"/>
        </w:rPr>
        <w:t>о</w:t>
      </w:r>
      <w:r w:rsidR="00F2350F">
        <w:rPr>
          <w:rFonts w:ascii="Cambria" w:hAnsi="Cambria"/>
          <w:lang w:val="sr-Cyrl-ME" w:eastAsia="sr-Latn-CS"/>
        </w:rPr>
        <w:t xml:space="preserve"> у изради прописа, планова, програма и извјештаја</w:t>
      </w:r>
      <w:r w:rsidR="00E6757C">
        <w:rPr>
          <w:rFonts w:ascii="Cambria" w:hAnsi="Cambria"/>
          <w:lang w:val="sr-Cyrl-ME" w:eastAsia="sr-Latn-CS"/>
        </w:rPr>
        <w:t>,</w:t>
      </w:r>
      <w:r w:rsidR="00F2350F">
        <w:rPr>
          <w:rFonts w:ascii="Cambria" w:hAnsi="Cambria"/>
          <w:lang w:val="sr-Cyrl-ME" w:eastAsia="sr-Latn-CS"/>
        </w:rPr>
        <w:t xml:space="preserve"> као и другим активностима које су прописане Одлуком о организацији и начину рада локалне управе. </w:t>
      </w:r>
    </w:p>
    <w:p w:rsidR="00634BEB" w:rsidRDefault="00F2350F" w:rsidP="00031F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lang w:val="sr-Cyrl-ME" w:eastAsia="sr-Latn-CS"/>
        </w:rPr>
      </w:pPr>
      <w:r>
        <w:rPr>
          <w:rFonts w:ascii="Cambria" w:hAnsi="Cambria"/>
          <w:lang w:val="sr-Cyrl-ME" w:eastAsia="sr-Latn-CS"/>
        </w:rPr>
        <w:t>Припремани су, организовани и реализовани саст</w:t>
      </w:r>
      <w:r w:rsidR="00E6757C">
        <w:rPr>
          <w:rFonts w:ascii="Cambria" w:hAnsi="Cambria"/>
          <w:lang w:val="sr-Cyrl-ME" w:eastAsia="sr-Latn-CS"/>
        </w:rPr>
        <w:t>а</w:t>
      </w:r>
      <w:r>
        <w:rPr>
          <w:rFonts w:ascii="Cambria" w:hAnsi="Cambria"/>
          <w:lang w:val="sr-Cyrl-ME" w:eastAsia="sr-Latn-CS"/>
        </w:rPr>
        <w:t>нци предсједника и потпредсједника, као и пријем грађана и заинтересованих субјеката код предсједника</w:t>
      </w:r>
      <w:r w:rsidR="00C30839">
        <w:rPr>
          <w:rFonts w:ascii="Cambria" w:hAnsi="Cambria"/>
          <w:lang w:val="sr-Cyrl-ME" w:eastAsia="sr-Latn-CS"/>
        </w:rPr>
        <w:t xml:space="preserve"> и потпредсједника</w:t>
      </w:r>
      <w:r>
        <w:rPr>
          <w:rFonts w:ascii="Cambria" w:hAnsi="Cambria"/>
          <w:lang w:val="sr-Cyrl-ME" w:eastAsia="sr-Latn-CS"/>
        </w:rPr>
        <w:t xml:space="preserve"> Општине у вези са остваривањем њихових права.</w:t>
      </w:r>
    </w:p>
    <w:p w:rsidR="00076DDB" w:rsidRPr="00634BEB" w:rsidRDefault="00076DDB" w:rsidP="00031F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lang w:val="sr-Cyrl-ME" w:eastAsia="sr-Latn-CS"/>
        </w:rPr>
      </w:pPr>
      <w:r>
        <w:rPr>
          <w:rFonts w:ascii="Cambria" w:hAnsi="Cambria"/>
          <w:lang w:val="sr-Cyrl-ME" w:eastAsia="sr-Latn-CS"/>
        </w:rPr>
        <w:t xml:space="preserve">Обављани су протоколарни послови за потребе предсједника </w:t>
      </w:r>
      <w:r w:rsidR="00E6757C">
        <w:rPr>
          <w:rFonts w:ascii="Cambria" w:hAnsi="Cambria"/>
          <w:lang w:val="sr-Cyrl-ME" w:eastAsia="sr-Latn-CS"/>
        </w:rPr>
        <w:t xml:space="preserve">и потпредсједнике Општине, </w:t>
      </w:r>
      <w:r>
        <w:rPr>
          <w:rFonts w:ascii="Cambria" w:hAnsi="Cambria"/>
          <w:lang w:val="sr-Cyrl-ME" w:eastAsia="sr-Latn-CS"/>
        </w:rPr>
        <w:t>организовања Дана општине, као и других бројних дешавања од значаја за рад Општине.</w:t>
      </w:r>
    </w:p>
    <w:p w:rsidR="00031F99" w:rsidRPr="00233875" w:rsidRDefault="00031F99" w:rsidP="00233875">
      <w:pPr>
        <w:pStyle w:val="Heading1"/>
        <w:numPr>
          <w:ilvl w:val="0"/>
          <w:numId w:val="0"/>
        </w:numPr>
        <w:shd w:val="clear" w:color="auto" w:fill="FFFFFF"/>
        <w:spacing w:after="75"/>
        <w:jc w:val="both"/>
        <w:rPr>
          <w:rFonts w:ascii="Cambria" w:hAnsi="Cambria"/>
          <w:b w:val="0"/>
          <w:color w:val="00000A"/>
          <w:sz w:val="22"/>
          <w:szCs w:val="22"/>
          <w:lang w:val="ru-RU"/>
        </w:rPr>
      </w:pPr>
      <w:r w:rsidRPr="00031F99">
        <w:rPr>
          <w:rFonts w:ascii="Cambria" w:hAnsi="Cambria"/>
          <w:b w:val="0"/>
          <w:color w:val="00000A"/>
          <w:sz w:val="22"/>
          <w:szCs w:val="22"/>
          <w:lang w:val="ru-RU"/>
        </w:rPr>
        <w:t>У радној посјети Општини Беране боравили су:</w:t>
      </w:r>
    </w:p>
    <w:p w:rsidR="00AD7764" w:rsidRPr="00B90B35" w:rsidRDefault="00AD7764" w:rsidP="00BD5027">
      <w:pPr>
        <w:pStyle w:val="Heading1"/>
        <w:keepNext w:val="0"/>
        <w:keepLines w:val="0"/>
        <w:numPr>
          <w:ilvl w:val="0"/>
          <w:numId w:val="48"/>
        </w:numPr>
        <w:spacing w:before="100" w:beforeAutospacing="1" w:after="100" w:afterAutospacing="1"/>
        <w:jc w:val="both"/>
        <w:rPr>
          <w:rFonts w:ascii="Cambria" w:hAnsi="Cambria" w:cstheme="minorHAnsi"/>
          <w:b w:val="0"/>
          <w:sz w:val="22"/>
          <w:szCs w:val="22"/>
        </w:rPr>
      </w:pPr>
      <w:r w:rsidRPr="005625C1">
        <w:rPr>
          <w:rFonts w:ascii="Cambria" w:hAnsi="Cambria" w:cstheme="minorHAnsi"/>
          <w:b w:val="0"/>
          <w:color w:val="auto"/>
          <w:sz w:val="22"/>
          <w:szCs w:val="22"/>
        </w:rPr>
        <w:t>Амбасадорка Републике Бугарске</w:t>
      </w:r>
      <w:r w:rsidR="007D7A2E">
        <w:rPr>
          <w:rFonts w:ascii="Cambria" w:hAnsi="Cambria" w:cstheme="minorHAnsi"/>
          <w:b w:val="0"/>
          <w:sz w:val="22"/>
          <w:szCs w:val="22"/>
          <w:lang w:val="sr-Cyrl-ME"/>
        </w:rPr>
        <w:t xml:space="preserve"> </w:t>
      </w:r>
      <w:r w:rsidR="007D7A2E">
        <w:rPr>
          <w:rFonts w:ascii="Cambria" w:hAnsi="Cambria" w:cstheme="minorHAnsi"/>
          <w:b w:val="0"/>
          <w:color w:val="auto"/>
          <w:sz w:val="22"/>
          <w:szCs w:val="22"/>
          <w:lang w:val="sr-Cyrl-ME"/>
        </w:rPr>
        <w:t>Меглена Плугчи</w:t>
      </w:r>
      <w:r w:rsidR="00516FAA">
        <w:rPr>
          <w:rFonts w:ascii="Cambria" w:hAnsi="Cambria" w:cstheme="minorHAnsi"/>
          <w:b w:val="0"/>
          <w:color w:val="auto"/>
          <w:sz w:val="22"/>
          <w:szCs w:val="22"/>
          <w:lang w:val="sr-Cyrl-ME"/>
        </w:rPr>
        <w:t>ј</w:t>
      </w:r>
      <w:r w:rsidR="007D7A2E">
        <w:rPr>
          <w:rFonts w:ascii="Cambria" w:hAnsi="Cambria" w:cstheme="minorHAnsi"/>
          <w:b w:val="0"/>
          <w:color w:val="auto"/>
          <w:sz w:val="22"/>
          <w:szCs w:val="22"/>
          <w:lang w:val="sr-Cyrl-ME"/>
        </w:rPr>
        <w:t>ева-Александрова</w:t>
      </w:r>
      <w:r w:rsidR="00516FAA">
        <w:rPr>
          <w:rFonts w:ascii="Cambria" w:hAnsi="Cambria" w:cstheme="minorHAnsi"/>
          <w:b w:val="0"/>
          <w:color w:val="auto"/>
          <w:sz w:val="22"/>
          <w:szCs w:val="22"/>
          <w:lang w:val="sr-Cyrl-ME"/>
        </w:rPr>
        <w:t>,</w:t>
      </w:r>
    </w:p>
    <w:p w:rsidR="00AD7764" w:rsidRPr="00B10F07" w:rsidRDefault="00AD7764" w:rsidP="00BD5027">
      <w:pPr>
        <w:pStyle w:val="ListParagraph"/>
        <w:widowControl/>
        <w:numPr>
          <w:ilvl w:val="0"/>
          <w:numId w:val="48"/>
        </w:numPr>
        <w:spacing w:after="200" w:line="276" w:lineRule="auto"/>
        <w:jc w:val="both"/>
        <w:rPr>
          <w:rFonts w:ascii="Cambria" w:eastAsia="Times New Roman" w:hAnsi="Cambria" w:cstheme="minorHAnsi"/>
          <w:sz w:val="22"/>
          <w:szCs w:val="22"/>
        </w:rPr>
      </w:pPr>
      <w:r w:rsidRPr="00B90B35">
        <w:rPr>
          <w:rStyle w:val="Strong"/>
          <w:rFonts w:ascii="Cambria" w:hAnsi="Cambria" w:cstheme="minorHAnsi"/>
          <w:b w:val="0"/>
          <w:sz w:val="22"/>
          <w:szCs w:val="22"/>
        </w:rPr>
        <w:t xml:space="preserve">Њ.Е. амбасадор Руске федерације у Црној Гори, Владислав Владиславович Маслеников- посјета </w:t>
      </w:r>
      <w:r w:rsidRPr="00B90B35">
        <w:rPr>
          <w:rFonts w:ascii="Cambria" w:eastAsia="Times New Roman" w:hAnsi="Cambria" w:cstheme="minorHAnsi"/>
          <w:sz w:val="22"/>
          <w:szCs w:val="22"/>
        </w:rPr>
        <w:t>п</w:t>
      </w:r>
      <w:r w:rsidRPr="00B90B35">
        <w:rPr>
          <w:rFonts w:ascii="Cambria" w:eastAsia="Times New Roman" w:hAnsi="Cambria" w:cstheme="minorHAnsi"/>
          <w:bCs/>
          <w:sz w:val="22"/>
          <w:szCs w:val="22"/>
        </w:rPr>
        <w:t>оводом</w:t>
      </w:r>
      <w:r w:rsidR="006960FF">
        <w:rPr>
          <w:rFonts w:ascii="Cambria" w:eastAsia="Times New Roman" w:hAnsi="Cambria" w:cstheme="minorHAnsi"/>
          <w:bCs/>
          <w:sz w:val="22"/>
          <w:szCs w:val="22"/>
          <w:lang w:val="sr-Cyrl-ME"/>
        </w:rPr>
        <w:t xml:space="preserve"> „</w:t>
      </w:r>
      <w:r w:rsidRPr="00B90B35">
        <w:rPr>
          <w:rFonts w:ascii="Cambria" w:eastAsia="Times New Roman" w:hAnsi="Cambria" w:cstheme="minorHAnsi"/>
          <w:bCs/>
          <w:sz w:val="22"/>
          <w:szCs w:val="22"/>
        </w:rPr>
        <w:t xml:space="preserve"> 9. маја – Дана побједе над фашизмом</w:t>
      </w:r>
      <w:r w:rsidR="006960FF">
        <w:rPr>
          <w:rFonts w:ascii="Cambria" w:eastAsia="Times New Roman" w:hAnsi="Cambria" w:cstheme="minorHAnsi"/>
          <w:bCs/>
          <w:sz w:val="22"/>
          <w:szCs w:val="22"/>
          <w:lang w:val="sr-Cyrl-ME"/>
        </w:rPr>
        <w:t xml:space="preserve">“ </w:t>
      </w:r>
      <w:r w:rsidRPr="00B90B35">
        <w:rPr>
          <w:rFonts w:ascii="Cambria" w:eastAsia="Times New Roman" w:hAnsi="Cambria" w:cstheme="minorHAnsi"/>
          <w:bCs/>
          <w:sz w:val="22"/>
          <w:szCs w:val="22"/>
        </w:rPr>
        <w:t>,</w:t>
      </w:r>
    </w:p>
    <w:p w:rsidR="00B10F07" w:rsidRPr="009016A8" w:rsidRDefault="00B10F07" w:rsidP="00BD5027">
      <w:pPr>
        <w:pStyle w:val="ListParagraph"/>
        <w:widowControl/>
        <w:numPr>
          <w:ilvl w:val="0"/>
          <w:numId w:val="48"/>
        </w:numPr>
        <w:spacing w:before="100" w:beforeAutospacing="1" w:after="100" w:afterAutospacing="1"/>
        <w:jc w:val="both"/>
        <w:outlineLvl w:val="0"/>
        <w:rPr>
          <w:rStyle w:val="Strong"/>
          <w:rFonts w:ascii="Cambria" w:eastAsia="Times New Roman" w:hAnsi="Cambria" w:cstheme="minorHAnsi"/>
          <w:b w:val="0"/>
          <w:kern w:val="36"/>
          <w:sz w:val="22"/>
          <w:szCs w:val="22"/>
        </w:rPr>
      </w:pPr>
      <w:r w:rsidRPr="00B90B35">
        <w:rPr>
          <w:rStyle w:val="Strong"/>
          <w:rFonts w:ascii="Cambria" w:hAnsi="Cambria" w:cstheme="minorHAnsi"/>
          <w:b w:val="0"/>
          <w:sz w:val="22"/>
          <w:szCs w:val="22"/>
        </w:rPr>
        <w:t>Њ.Е. амбасадор Републике Словеније у Црној Гори</w:t>
      </w:r>
      <w:r w:rsidR="00780550">
        <w:rPr>
          <w:rStyle w:val="Strong"/>
          <w:rFonts w:ascii="Cambria" w:hAnsi="Cambria" w:cstheme="minorHAnsi"/>
          <w:b w:val="0"/>
          <w:sz w:val="22"/>
          <w:szCs w:val="22"/>
          <w:lang w:val="sr-Cyrl-ME"/>
        </w:rPr>
        <w:t>,</w:t>
      </w:r>
      <w:r w:rsidRPr="00B90B35">
        <w:rPr>
          <w:rStyle w:val="Strong"/>
          <w:rFonts w:ascii="Cambria" w:hAnsi="Cambria" w:cstheme="minorHAnsi"/>
          <w:b w:val="0"/>
          <w:sz w:val="22"/>
          <w:szCs w:val="22"/>
        </w:rPr>
        <w:t xml:space="preserve"> Грегор Прескер</w:t>
      </w:r>
      <w:r>
        <w:rPr>
          <w:rStyle w:val="Strong"/>
          <w:rFonts w:ascii="Cambria" w:hAnsi="Cambria" w:cstheme="minorHAnsi"/>
          <w:b w:val="0"/>
          <w:sz w:val="22"/>
          <w:szCs w:val="22"/>
          <w:lang w:val="sr-Cyrl-ME"/>
        </w:rPr>
        <w:t>,</w:t>
      </w:r>
    </w:p>
    <w:p w:rsidR="001E417A" w:rsidRPr="00376326" w:rsidRDefault="009016A8" w:rsidP="00BD5027">
      <w:pPr>
        <w:pStyle w:val="ListParagraph"/>
        <w:widowControl/>
        <w:numPr>
          <w:ilvl w:val="0"/>
          <w:numId w:val="48"/>
        </w:numPr>
        <w:spacing w:before="100" w:beforeAutospacing="1" w:after="100" w:afterAutospacing="1"/>
        <w:jc w:val="both"/>
        <w:outlineLvl w:val="0"/>
        <w:rPr>
          <w:rStyle w:val="Strong"/>
          <w:rFonts w:ascii="Cambria" w:eastAsia="Times New Roman" w:hAnsi="Cambria" w:cstheme="minorHAnsi"/>
          <w:b w:val="0"/>
          <w:kern w:val="36"/>
          <w:sz w:val="22"/>
          <w:szCs w:val="22"/>
        </w:rPr>
      </w:pPr>
      <w:r w:rsidRPr="00B90B35">
        <w:rPr>
          <w:rStyle w:val="Strong"/>
          <w:rFonts w:ascii="Cambria" w:hAnsi="Cambria" w:cstheme="minorHAnsi"/>
          <w:b w:val="0"/>
          <w:sz w:val="22"/>
          <w:szCs w:val="22"/>
        </w:rPr>
        <w:t>Амбаса</w:t>
      </w:r>
      <w:r>
        <w:rPr>
          <w:rStyle w:val="Strong"/>
          <w:rFonts w:ascii="Cambria" w:hAnsi="Cambria" w:cstheme="minorHAnsi"/>
          <w:b w:val="0"/>
          <w:sz w:val="22"/>
          <w:szCs w:val="22"/>
          <w:lang w:val="sr-Cyrl-ME"/>
        </w:rPr>
        <w:t>д</w:t>
      </w:r>
      <w:r w:rsidRPr="00B90B35">
        <w:rPr>
          <w:rStyle w:val="Strong"/>
          <w:rFonts w:ascii="Cambria" w:hAnsi="Cambria" w:cstheme="minorHAnsi"/>
          <w:b w:val="0"/>
          <w:sz w:val="22"/>
          <w:szCs w:val="22"/>
        </w:rPr>
        <w:t>ор Аустрије у Црној Гори</w:t>
      </w:r>
      <w:r w:rsidR="00780550">
        <w:rPr>
          <w:rStyle w:val="Strong"/>
          <w:rFonts w:ascii="Cambria" w:hAnsi="Cambria" w:cstheme="minorHAnsi"/>
          <w:b w:val="0"/>
          <w:sz w:val="22"/>
          <w:szCs w:val="22"/>
          <w:lang w:val="sr-Cyrl-ME"/>
        </w:rPr>
        <w:t>,</w:t>
      </w:r>
      <w:r w:rsidRPr="00B90B35">
        <w:rPr>
          <w:rStyle w:val="Strong"/>
          <w:rFonts w:ascii="Cambria" w:hAnsi="Cambria" w:cstheme="minorHAnsi"/>
          <w:b w:val="0"/>
          <w:sz w:val="22"/>
          <w:szCs w:val="22"/>
        </w:rPr>
        <w:t xml:space="preserve"> Њ.Е. Карл Милер</w:t>
      </w:r>
      <w:r w:rsidR="00376326">
        <w:rPr>
          <w:rStyle w:val="Strong"/>
          <w:rFonts w:ascii="Cambria" w:hAnsi="Cambria" w:cstheme="minorHAnsi"/>
          <w:b w:val="0"/>
          <w:sz w:val="22"/>
          <w:szCs w:val="22"/>
          <w:lang w:val="sr-Cyrl-ME"/>
        </w:rPr>
        <w:t>,</w:t>
      </w:r>
    </w:p>
    <w:p w:rsidR="001E417A" w:rsidRPr="00487800" w:rsidRDefault="001E417A" w:rsidP="00BD5027">
      <w:pPr>
        <w:pStyle w:val="ListParagraph"/>
        <w:widowControl/>
        <w:numPr>
          <w:ilvl w:val="0"/>
          <w:numId w:val="48"/>
        </w:numPr>
        <w:spacing w:before="100" w:beforeAutospacing="1" w:after="100" w:afterAutospacing="1"/>
        <w:jc w:val="both"/>
        <w:rPr>
          <w:rFonts w:ascii="Cambria" w:eastAsia="Times New Roman" w:hAnsi="Cambria" w:cstheme="minorHAnsi"/>
          <w:sz w:val="22"/>
          <w:szCs w:val="22"/>
        </w:rPr>
      </w:pPr>
      <w:r w:rsidRPr="00B90B35">
        <w:rPr>
          <w:rFonts w:ascii="Cambria" w:eastAsia="Times New Roman" w:hAnsi="Cambria" w:cstheme="minorHAnsi"/>
          <w:bCs/>
          <w:sz w:val="22"/>
          <w:szCs w:val="22"/>
        </w:rPr>
        <w:t>Радни састанак са потпредсједником Владе и министром пољопривреде Владимир</w:t>
      </w:r>
      <w:r w:rsidR="00780550">
        <w:rPr>
          <w:rFonts w:ascii="Cambria" w:eastAsia="Times New Roman" w:hAnsi="Cambria" w:cstheme="minorHAnsi"/>
          <w:bCs/>
          <w:sz w:val="22"/>
          <w:szCs w:val="22"/>
          <w:lang w:val="sr-Cyrl-ME"/>
        </w:rPr>
        <w:t>ом</w:t>
      </w:r>
      <w:r w:rsidRPr="00B90B35">
        <w:rPr>
          <w:rFonts w:ascii="Cambria" w:eastAsia="Times New Roman" w:hAnsi="Cambria" w:cstheme="minorHAnsi"/>
          <w:bCs/>
          <w:sz w:val="22"/>
          <w:szCs w:val="22"/>
        </w:rPr>
        <w:t xml:space="preserve"> Јоковић</w:t>
      </w:r>
      <w:r w:rsidR="00780550">
        <w:rPr>
          <w:rFonts w:ascii="Cambria" w:eastAsia="Times New Roman" w:hAnsi="Cambria" w:cstheme="minorHAnsi"/>
          <w:bCs/>
          <w:sz w:val="22"/>
          <w:szCs w:val="22"/>
          <w:lang w:val="sr-Cyrl-ME"/>
        </w:rPr>
        <w:t>ем</w:t>
      </w:r>
      <w:r w:rsidRPr="00B90B35">
        <w:rPr>
          <w:rFonts w:ascii="Cambria" w:eastAsia="Times New Roman" w:hAnsi="Cambria" w:cstheme="minorHAnsi"/>
          <w:bCs/>
          <w:sz w:val="22"/>
          <w:szCs w:val="22"/>
        </w:rPr>
        <w:t>, представницима Свjетске Банке и предсједни</w:t>
      </w:r>
      <w:r w:rsidR="00780550">
        <w:rPr>
          <w:rFonts w:ascii="Cambria" w:eastAsia="Times New Roman" w:hAnsi="Cambria" w:cstheme="minorHAnsi"/>
          <w:bCs/>
          <w:sz w:val="22"/>
          <w:szCs w:val="22"/>
          <w:lang w:val="sr-Cyrl-ME"/>
        </w:rPr>
        <w:t>цима</w:t>
      </w:r>
      <w:r w:rsidRPr="00B90B35">
        <w:rPr>
          <w:rFonts w:ascii="Cambria" w:eastAsia="Times New Roman" w:hAnsi="Cambria" w:cstheme="minorHAnsi"/>
          <w:bCs/>
          <w:sz w:val="22"/>
          <w:szCs w:val="22"/>
        </w:rPr>
        <w:t xml:space="preserve"> Општина Беране, Бијело Поље, Гусиње и Плав (поводом Реализације Регионалног </w:t>
      </w:r>
      <w:r w:rsidR="006960FF">
        <w:rPr>
          <w:rFonts w:ascii="Cambria" w:eastAsia="Times New Roman" w:hAnsi="Cambria" w:cstheme="minorHAnsi"/>
          <w:bCs/>
          <w:sz w:val="22"/>
          <w:szCs w:val="22"/>
          <w:lang w:val="en-US"/>
        </w:rPr>
        <w:t>SDIP</w:t>
      </w:r>
      <w:r w:rsidRPr="00B90B35">
        <w:rPr>
          <w:rFonts w:ascii="Cambria" w:eastAsia="Times New Roman" w:hAnsi="Cambria" w:cstheme="minorHAnsi"/>
          <w:bCs/>
          <w:sz w:val="22"/>
          <w:szCs w:val="22"/>
        </w:rPr>
        <w:t> пројекта -Регионални програм интегрисаног развоја коридора Саве и Дрине)</w:t>
      </w:r>
      <w:r w:rsidR="00376326">
        <w:rPr>
          <w:rFonts w:ascii="Cambria" w:eastAsia="Times New Roman" w:hAnsi="Cambria" w:cstheme="minorHAnsi"/>
          <w:bCs/>
          <w:sz w:val="22"/>
          <w:szCs w:val="22"/>
          <w:lang w:val="sr-Cyrl-ME"/>
        </w:rPr>
        <w:t>,</w:t>
      </w:r>
      <w:r w:rsidRPr="00B90B35">
        <w:rPr>
          <w:rFonts w:ascii="Cambria" w:eastAsia="Times New Roman" w:hAnsi="Cambria" w:cstheme="minorHAnsi"/>
          <w:bCs/>
          <w:sz w:val="22"/>
          <w:szCs w:val="22"/>
        </w:rPr>
        <w:t xml:space="preserve"> </w:t>
      </w:r>
    </w:p>
    <w:p w:rsidR="00487800" w:rsidRPr="00487800" w:rsidRDefault="00487800" w:rsidP="00BD5027">
      <w:pPr>
        <w:pStyle w:val="ListParagraph"/>
        <w:widowControl/>
        <w:numPr>
          <w:ilvl w:val="0"/>
          <w:numId w:val="48"/>
        </w:numPr>
        <w:spacing w:before="100" w:beforeAutospacing="1" w:after="100" w:afterAutospacing="1"/>
        <w:jc w:val="both"/>
        <w:outlineLvl w:val="0"/>
        <w:rPr>
          <w:rStyle w:val="Strong"/>
          <w:rFonts w:ascii="Cambria" w:eastAsia="Times New Roman" w:hAnsi="Cambria" w:cstheme="minorHAnsi"/>
          <w:b w:val="0"/>
          <w:kern w:val="36"/>
          <w:sz w:val="22"/>
          <w:szCs w:val="22"/>
        </w:rPr>
      </w:pPr>
      <w:r>
        <w:rPr>
          <w:rStyle w:val="Strong"/>
          <w:rFonts w:ascii="Cambria" w:hAnsi="Cambria" w:cstheme="minorHAnsi"/>
          <w:b w:val="0"/>
          <w:sz w:val="22"/>
          <w:szCs w:val="22"/>
          <w:lang w:val="sr-Cyrl-ME"/>
        </w:rPr>
        <w:t>П</w:t>
      </w:r>
      <w:r w:rsidRPr="00B90B35">
        <w:rPr>
          <w:rStyle w:val="Strong"/>
          <w:rFonts w:ascii="Cambria" w:hAnsi="Cambria" w:cstheme="minorHAnsi"/>
          <w:b w:val="0"/>
          <w:sz w:val="22"/>
          <w:szCs w:val="22"/>
        </w:rPr>
        <w:t>редсједник По</w:t>
      </w:r>
      <w:r w:rsidR="00780550">
        <w:rPr>
          <w:rStyle w:val="Strong"/>
          <w:rFonts w:ascii="Cambria" w:hAnsi="Cambria" w:cstheme="minorHAnsi"/>
          <w:b w:val="0"/>
          <w:sz w:val="22"/>
          <w:szCs w:val="22"/>
        </w:rPr>
        <w:t>крајинске Владе Војводине</w:t>
      </w:r>
      <w:r w:rsidR="00780550">
        <w:rPr>
          <w:rStyle w:val="Strong"/>
          <w:rFonts w:ascii="Cambria" w:hAnsi="Cambria" w:cstheme="minorHAnsi"/>
          <w:b w:val="0"/>
          <w:sz w:val="22"/>
          <w:szCs w:val="22"/>
          <w:lang w:val="sr-Cyrl-ME"/>
        </w:rPr>
        <w:t>,</w:t>
      </w:r>
      <w:r w:rsidR="00780550">
        <w:rPr>
          <w:rStyle w:val="Strong"/>
          <w:rFonts w:ascii="Cambria" w:hAnsi="Cambria" w:cstheme="minorHAnsi"/>
          <w:b w:val="0"/>
          <w:sz w:val="22"/>
          <w:szCs w:val="22"/>
        </w:rPr>
        <w:t xml:space="preserve"> Игор </w:t>
      </w:r>
      <w:r w:rsidRPr="00B90B35">
        <w:rPr>
          <w:rStyle w:val="Strong"/>
          <w:rFonts w:ascii="Cambria" w:hAnsi="Cambria" w:cstheme="minorHAnsi"/>
          <w:b w:val="0"/>
          <w:sz w:val="22"/>
          <w:szCs w:val="22"/>
        </w:rPr>
        <w:t>Мировић</w:t>
      </w:r>
      <w:r w:rsidR="00376326">
        <w:rPr>
          <w:rStyle w:val="Strong"/>
          <w:rFonts w:ascii="Cambria" w:hAnsi="Cambria" w:cstheme="minorHAnsi"/>
          <w:b w:val="0"/>
          <w:sz w:val="22"/>
          <w:szCs w:val="22"/>
          <w:lang w:val="sr-Cyrl-ME"/>
        </w:rPr>
        <w:t>,</w:t>
      </w:r>
    </w:p>
    <w:p w:rsidR="009016A8" w:rsidRPr="00B90B35" w:rsidRDefault="009016A8" w:rsidP="00BD5027">
      <w:pPr>
        <w:pStyle w:val="ListParagraph"/>
        <w:widowControl/>
        <w:numPr>
          <w:ilvl w:val="0"/>
          <w:numId w:val="48"/>
        </w:numPr>
        <w:spacing w:before="100" w:beforeAutospacing="1" w:after="100" w:afterAutospacing="1"/>
        <w:jc w:val="both"/>
        <w:outlineLvl w:val="0"/>
        <w:rPr>
          <w:rStyle w:val="Strong"/>
          <w:rFonts w:ascii="Cambria" w:eastAsia="Times New Roman" w:hAnsi="Cambria" w:cstheme="minorHAnsi"/>
          <w:b w:val="0"/>
          <w:kern w:val="36"/>
          <w:sz w:val="22"/>
          <w:szCs w:val="22"/>
        </w:rPr>
      </w:pPr>
      <w:r w:rsidRPr="00B90B35">
        <w:rPr>
          <w:rStyle w:val="Strong"/>
          <w:rFonts w:ascii="Cambria" w:hAnsi="Cambria" w:cstheme="minorHAnsi"/>
          <w:b w:val="0"/>
          <w:sz w:val="22"/>
          <w:szCs w:val="22"/>
        </w:rPr>
        <w:t>Адмир Адровић, министар рада и социјалног старања, Едина Дешић, државна секретарка, Дарко Стојановић, државни секретар и Мерсида Аљићевић, директорица Директората за социјалну и дјечју заштиту</w:t>
      </w:r>
      <w:r w:rsidR="00376326">
        <w:rPr>
          <w:rStyle w:val="Strong"/>
          <w:rFonts w:ascii="Cambria" w:hAnsi="Cambria" w:cstheme="minorHAnsi"/>
          <w:b w:val="0"/>
          <w:sz w:val="22"/>
          <w:szCs w:val="22"/>
          <w:lang w:val="sr-Cyrl-ME"/>
        </w:rPr>
        <w:t>,</w:t>
      </w:r>
    </w:p>
    <w:p w:rsidR="00AD7764" w:rsidRPr="00B10F07" w:rsidRDefault="00B10F07" w:rsidP="00BD5027">
      <w:pPr>
        <w:pStyle w:val="ListParagraph"/>
        <w:widowControl/>
        <w:numPr>
          <w:ilvl w:val="0"/>
          <w:numId w:val="48"/>
        </w:numPr>
        <w:spacing w:before="100" w:beforeAutospacing="1" w:after="100" w:afterAutospacing="1"/>
        <w:jc w:val="both"/>
        <w:outlineLvl w:val="0"/>
        <w:rPr>
          <w:rStyle w:val="Strong"/>
          <w:rFonts w:ascii="Cambria" w:eastAsia="Times New Roman" w:hAnsi="Cambria" w:cstheme="minorHAnsi"/>
          <w:b w:val="0"/>
          <w:kern w:val="36"/>
          <w:sz w:val="22"/>
          <w:szCs w:val="22"/>
        </w:rPr>
      </w:pPr>
      <w:r>
        <w:rPr>
          <w:rStyle w:val="Strong"/>
          <w:rFonts w:ascii="Cambria" w:hAnsi="Cambria" w:cstheme="minorHAnsi"/>
          <w:b w:val="0"/>
          <w:sz w:val="22"/>
          <w:szCs w:val="22"/>
          <w:lang w:val="sr-Cyrl-ME"/>
        </w:rPr>
        <w:t>п</w:t>
      </w:r>
      <w:r w:rsidR="00AD7764" w:rsidRPr="00B90B35">
        <w:rPr>
          <w:rStyle w:val="Strong"/>
          <w:rFonts w:ascii="Cambria" w:hAnsi="Cambria" w:cstheme="minorHAnsi"/>
          <w:b w:val="0"/>
          <w:sz w:val="22"/>
          <w:szCs w:val="22"/>
        </w:rPr>
        <w:t>редставник</w:t>
      </w:r>
      <w:r w:rsidR="005625C1">
        <w:rPr>
          <w:rStyle w:val="Strong"/>
          <w:rFonts w:ascii="Cambria" w:hAnsi="Cambria" w:cstheme="minorHAnsi"/>
          <w:b w:val="0"/>
          <w:sz w:val="22"/>
          <w:szCs w:val="22"/>
          <w:lang w:val="sr-Cyrl-ME"/>
        </w:rPr>
        <w:t xml:space="preserve"> </w:t>
      </w:r>
      <w:r w:rsidR="00AD7764" w:rsidRPr="00B90B35">
        <w:rPr>
          <w:rStyle w:val="Strong"/>
          <w:rFonts w:ascii="Cambria" w:hAnsi="Cambria" w:cstheme="minorHAnsi"/>
          <w:b w:val="0"/>
          <w:sz w:val="22"/>
          <w:szCs w:val="22"/>
        </w:rPr>
        <w:t>Министарства капиталних инвестиција- Лазар Миљанић, генерални директор Директората за друмски саобраћај са сар</w:t>
      </w:r>
      <w:r w:rsidR="005625C1">
        <w:rPr>
          <w:rStyle w:val="Strong"/>
          <w:rFonts w:ascii="Cambria" w:hAnsi="Cambria" w:cstheme="minorHAnsi"/>
          <w:b w:val="0"/>
          <w:sz w:val="22"/>
          <w:szCs w:val="22"/>
          <w:lang w:val="sr-Cyrl-ME"/>
        </w:rPr>
        <w:t>а</w:t>
      </w:r>
      <w:r w:rsidR="00AD7764" w:rsidRPr="00B90B35">
        <w:rPr>
          <w:rStyle w:val="Strong"/>
          <w:rFonts w:ascii="Cambria" w:hAnsi="Cambria" w:cstheme="minorHAnsi"/>
          <w:b w:val="0"/>
          <w:sz w:val="22"/>
          <w:szCs w:val="22"/>
        </w:rPr>
        <w:t>дницима</w:t>
      </w:r>
      <w:r w:rsidR="005625C1">
        <w:rPr>
          <w:rStyle w:val="Strong"/>
          <w:rFonts w:ascii="Cambria" w:hAnsi="Cambria" w:cstheme="minorHAnsi"/>
          <w:b w:val="0"/>
          <w:sz w:val="22"/>
          <w:szCs w:val="22"/>
          <w:lang w:val="sr-Cyrl-ME"/>
        </w:rPr>
        <w:t>,</w:t>
      </w:r>
      <w:r>
        <w:rPr>
          <w:rStyle w:val="Strong"/>
          <w:rFonts w:ascii="Cambria" w:hAnsi="Cambria" w:cstheme="minorHAnsi"/>
          <w:b w:val="0"/>
          <w:sz w:val="22"/>
          <w:szCs w:val="22"/>
          <w:lang w:val="sr-Cyrl-ME"/>
        </w:rPr>
        <w:t xml:space="preserve"> д</w:t>
      </w:r>
      <w:r w:rsidRPr="00B90B35">
        <w:rPr>
          <w:rStyle w:val="Strong"/>
          <w:rFonts w:ascii="Cambria" w:hAnsi="Cambria" w:cstheme="minorHAnsi"/>
          <w:b w:val="0"/>
          <w:sz w:val="22"/>
          <w:szCs w:val="22"/>
        </w:rPr>
        <w:t>иректор Управе за капиталне пројекте</w:t>
      </w:r>
      <w:r w:rsidR="00B726CA">
        <w:rPr>
          <w:rStyle w:val="Strong"/>
          <w:rFonts w:ascii="Cambria" w:hAnsi="Cambria" w:cstheme="minorHAnsi"/>
          <w:b w:val="0"/>
          <w:sz w:val="22"/>
          <w:szCs w:val="22"/>
          <w:lang w:val="sr-Cyrl-ME"/>
        </w:rPr>
        <w:t>,</w:t>
      </w:r>
      <w:r w:rsidRPr="00B90B35">
        <w:rPr>
          <w:rStyle w:val="Strong"/>
          <w:rFonts w:ascii="Cambria" w:hAnsi="Cambria" w:cstheme="minorHAnsi"/>
          <w:b w:val="0"/>
          <w:sz w:val="22"/>
          <w:szCs w:val="22"/>
        </w:rPr>
        <w:t xml:space="preserve"> Есмин Бећовић са сарадницима,</w:t>
      </w:r>
    </w:p>
    <w:p w:rsidR="00AD7764" w:rsidRPr="00B90B35" w:rsidRDefault="00B10F07" w:rsidP="00BD5027">
      <w:pPr>
        <w:pStyle w:val="ListParagraph"/>
        <w:widowControl/>
        <w:numPr>
          <w:ilvl w:val="0"/>
          <w:numId w:val="48"/>
        </w:numPr>
        <w:spacing w:before="100" w:beforeAutospacing="1" w:after="100" w:afterAutospacing="1"/>
        <w:jc w:val="both"/>
        <w:outlineLvl w:val="0"/>
        <w:rPr>
          <w:rStyle w:val="Strong"/>
          <w:rFonts w:ascii="Cambria" w:eastAsia="Times New Roman" w:hAnsi="Cambria" w:cstheme="minorHAnsi"/>
          <w:b w:val="0"/>
          <w:kern w:val="36"/>
          <w:sz w:val="22"/>
          <w:szCs w:val="22"/>
        </w:rPr>
      </w:pPr>
      <w:r>
        <w:rPr>
          <w:rStyle w:val="Strong"/>
          <w:rFonts w:ascii="Cambria" w:hAnsi="Cambria" w:cstheme="minorHAnsi"/>
          <w:b w:val="0"/>
          <w:sz w:val="22"/>
          <w:szCs w:val="22"/>
          <w:lang w:val="sr-Cyrl-ME"/>
        </w:rPr>
        <w:t>с</w:t>
      </w:r>
      <w:r w:rsidR="00AD7764" w:rsidRPr="00B90B35">
        <w:rPr>
          <w:rStyle w:val="Strong"/>
          <w:rFonts w:ascii="Cambria" w:hAnsi="Cambria" w:cstheme="minorHAnsi"/>
          <w:b w:val="0"/>
          <w:sz w:val="22"/>
          <w:szCs w:val="22"/>
        </w:rPr>
        <w:t>електор женске фудбалске репрезентације</w:t>
      </w:r>
      <w:r w:rsidR="006845C5">
        <w:rPr>
          <w:rStyle w:val="Strong"/>
          <w:rFonts w:ascii="Cambria" w:hAnsi="Cambria" w:cstheme="minorHAnsi"/>
          <w:b w:val="0"/>
          <w:sz w:val="22"/>
          <w:szCs w:val="22"/>
          <w:lang w:val="sr-Cyrl-ME"/>
        </w:rPr>
        <w:t>,</w:t>
      </w:r>
      <w:r w:rsidR="00AD7764" w:rsidRPr="00B90B35">
        <w:rPr>
          <w:rStyle w:val="Strong"/>
          <w:rFonts w:ascii="Cambria" w:hAnsi="Cambria" w:cstheme="minorHAnsi"/>
          <w:b w:val="0"/>
          <w:sz w:val="22"/>
          <w:szCs w:val="22"/>
        </w:rPr>
        <w:t xml:space="preserve"> Мирк</w:t>
      </w:r>
      <w:r w:rsidR="006845C5">
        <w:rPr>
          <w:rStyle w:val="Strong"/>
          <w:rFonts w:ascii="Cambria" w:hAnsi="Cambria" w:cstheme="minorHAnsi"/>
          <w:b w:val="0"/>
          <w:sz w:val="22"/>
          <w:szCs w:val="22"/>
          <w:lang w:val="sr-Cyrl-ME"/>
        </w:rPr>
        <w:t>о</w:t>
      </w:r>
      <w:r w:rsidR="00AD7764" w:rsidRPr="00B90B35">
        <w:rPr>
          <w:rStyle w:val="Strong"/>
          <w:rFonts w:ascii="Cambria" w:hAnsi="Cambria" w:cstheme="minorHAnsi"/>
          <w:b w:val="0"/>
          <w:sz w:val="22"/>
          <w:szCs w:val="22"/>
        </w:rPr>
        <w:t xml:space="preserve"> Марић</w:t>
      </w:r>
      <w:r w:rsidR="00376326">
        <w:rPr>
          <w:rStyle w:val="Strong"/>
          <w:rFonts w:ascii="Cambria" w:hAnsi="Cambria" w:cstheme="minorHAnsi"/>
          <w:b w:val="0"/>
          <w:sz w:val="22"/>
          <w:szCs w:val="22"/>
          <w:lang w:val="sr-Cyrl-ME"/>
        </w:rPr>
        <w:t>,</w:t>
      </w:r>
    </w:p>
    <w:p w:rsidR="00AD7764" w:rsidRPr="005625C1" w:rsidRDefault="00CC7EA9" w:rsidP="00BD5027">
      <w:pPr>
        <w:pStyle w:val="Heading1"/>
        <w:keepNext w:val="0"/>
        <w:keepLines w:val="0"/>
        <w:numPr>
          <w:ilvl w:val="0"/>
          <w:numId w:val="48"/>
        </w:numPr>
        <w:spacing w:before="100" w:beforeAutospacing="1" w:after="100" w:afterAutospacing="1"/>
        <w:jc w:val="both"/>
        <w:rPr>
          <w:rFonts w:ascii="Cambria" w:hAnsi="Cambria" w:cstheme="minorHAnsi"/>
          <w:b w:val="0"/>
          <w:color w:val="000000" w:themeColor="text1"/>
          <w:sz w:val="22"/>
          <w:szCs w:val="22"/>
        </w:rPr>
      </w:pPr>
      <w:r w:rsidRPr="005625C1">
        <w:rPr>
          <w:rFonts w:ascii="Cambria" w:hAnsi="Cambria" w:cstheme="minorHAnsi"/>
          <w:b w:val="0"/>
          <w:color w:val="000000" w:themeColor="text1"/>
          <w:sz w:val="22"/>
          <w:szCs w:val="22"/>
        </w:rPr>
        <w:t>Европски фудбалски менаџер и спонзор ФК ,,Беране”</w:t>
      </w:r>
      <w:r>
        <w:rPr>
          <w:rFonts w:ascii="Cambria" w:hAnsi="Cambria" w:cstheme="minorHAnsi"/>
          <w:b w:val="0"/>
          <w:color w:val="000000" w:themeColor="text1"/>
          <w:sz w:val="22"/>
          <w:szCs w:val="22"/>
          <w:lang w:val="sr-Cyrl-ME"/>
        </w:rPr>
        <w:t xml:space="preserve">, </w:t>
      </w:r>
      <w:r w:rsidR="00AD7764" w:rsidRPr="005625C1">
        <w:rPr>
          <w:rFonts w:ascii="Cambria" w:hAnsi="Cambria" w:cstheme="minorHAnsi"/>
          <w:b w:val="0"/>
          <w:color w:val="000000" w:themeColor="text1"/>
          <w:sz w:val="22"/>
          <w:szCs w:val="22"/>
        </w:rPr>
        <w:t xml:space="preserve">Енди Бар, </w:t>
      </w:r>
    </w:p>
    <w:p w:rsidR="00AD7764" w:rsidRPr="00B90B35" w:rsidRDefault="00AD7764" w:rsidP="00BD5027">
      <w:pPr>
        <w:pStyle w:val="ListParagraph"/>
        <w:widowControl/>
        <w:numPr>
          <w:ilvl w:val="0"/>
          <w:numId w:val="48"/>
        </w:numPr>
        <w:spacing w:before="100" w:beforeAutospacing="1" w:after="100" w:afterAutospacing="1"/>
        <w:jc w:val="both"/>
        <w:outlineLvl w:val="0"/>
        <w:rPr>
          <w:rStyle w:val="Strong"/>
          <w:rFonts w:ascii="Cambria" w:eastAsia="Times New Roman" w:hAnsi="Cambria" w:cstheme="minorHAnsi"/>
          <w:b w:val="0"/>
          <w:kern w:val="36"/>
          <w:sz w:val="22"/>
          <w:szCs w:val="22"/>
        </w:rPr>
      </w:pPr>
      <w:r w:rsidRPr="00B90B35">
        <w:rPr>
          <w:rStyle w:val="Strong"/>
          <w:rFonts w:ascii="Cambria" w:hAnsi="Cambria" w:cstheme="minorHAnsi"/>
          <w:b w:val="0"/>
          <w:sz w:val="22"/>
          <w:szCs w:val="22"/>
        </w:rPr>
        <w:t xml:space="preserve">државни секретар у Министарству европских послова, </w:t>
      </w:r>
      <w:r w:rsidR="00FD2DD6" w:rsidRPr="00B90B35">
        <w:rPr>
          <w:rStyle w:val="Strong"/>
          <w:rFonts w:ascii="Cambria" w:hAnsi="Cambria" w:cstheme="minorHAnsi"/>
          <w:b w:val="0"/>
          <w:sz w:val="22"/>
          <w:szCs w:val="22"/>
        </w:rPr>
        <w:t xml:space="preserve">Александар Машковић, </w:t>
      </w:r>
      <w:r w:rsidRPr="00B90B35">
        <w:rPr>
          <w:rStyle w:val="Strong"/>
          <w:rFonts w:ascii="Cambria" w:hAnsi="Cambria" w:cstheme="minorHAnsi"/>
          <w:b w:val="0"/>
          <w:sz w:val="22"/>
          <w:szCs w:val="22"/>
        </w:rPr>
        <w:t>шеф Сектора за сарадњу у Делегацији Европске уније у Црној Гори</w:t>
      </w:r>
      <w:r w:rsidR="00FD2DD6">
        <w:rPr>
          <w:rStyle w:val="Strong"/>
          <w:rFonts w:ascii="Cambria" w:hAnsi="Cambria" w:cstheme="minorHAnsi"/>
          <w:b w:val="0"/>
          <w:sz w:val="22"/>
          <w:szCs w:val="22"/>
          <w:lang w:val="sr-Cyrl-ME"/>
        </w:rPr>
        <w:t>,</w:t>
      </w:r>
      <w:r w:rsidRPr="00B90B35">
        <w:rPr>
          <w:rStyle w:val="Strong"/>
          <w:rFonts w:ascii="Cambria" w:hAnsi="Cambria" w:cstheme="minorHAnsi"/>
          <w:b w:val="0"/>
          <w:sz w:val="22"/>
          <w:szCs w:val="22"/>
        </w:rPr>
        <w:t xml:space="preserve"> </w:t>
      </w:r>
      <w:r w:rsidR="00FD2DD6" w:rsidRPr="00B90B35">
        <w:rPr>
          <w:rStyle w:val="Strong"/>
          <w:rFonts w:ascii="Cambria" w:hAnsi="Cambria" w:cstheme="minorHAnsi"/>
          <w:b w:val="0"/>
          <w:sz w:val="22"/>
          <w:szCs w:val="22"/>
        </w:rPr>
        <w:t xml:space="preserve">Ингве Енгстром </w:t>
      </w:r>
      <w:r w:rsidRPr="00B90B35">
        <w:rPr>
          <w:rStyle w:val="Strong"/>
          <w:rFonts w:ascii="Cambria" w:hAnsi="Cambria" w:cstheme="minorHAnsi"/>
          <w:b w:val="0"/>
          <w:sz w:val="22"/>
          <w:szCs w:val="22"/>
        </w:rPr>
        <w:t xml:space="preserve">са сарадницима- посјета поводом обиљежавања </w:t>
      </w:r>
      <w:r w:rsidRPr="00FD2DD6">
        <w:rPr>
          <w:rStyle w:val="Strong"/>
          <w:rFonts w:ascii="Cambria" w:hAnsi="Cambria" w:cstheme="minorHAnsi"/>
          <w:b w:val="0"/>
          <w:i/>
          <w:sz w:val="22"/>
          <w:szCs w:val="22"/>
        </w:rPr>
        <w:t>Дана европске сарадње 2022</w:t>
      </w:r>
      <w:r w:rsidR="00FD2DD6">
        <w:rPr>
          <w:rStyle w:val="Strong"/>
          <w:rFonts w:ascii="Cambria" w:hAnsi="Cambria" w:cstheme="minorHAnsi"/>
          <w:b w:val="0"/>
          <w:sz w:val="22"/>
          <w:szCs w:val="22"/>
          <w:lang w:val="sr-Cyrl-ME"/>
        </w:rPr>
        <w:t>.</w:t>
      </w:r>
    </w:p>
    <w:p w:rsidR="0093219F" w:rsidRPr="0093219F" w:rsidRDefault="0093219F" w:rsidP="0093219F">
      <w:pPr>
        <w:pStyle w:val="ListParagraph"/>
        <w:widowControl/>
        <w:spacing w:before="100" w:beforeAutospacing="1" w:after="100" w:afterAutospacing="1"/>
        <w:ind w:left="360"/>
        <w:jc w:val="both"/>
        <w:outlineLvl w:val="0"/>
        <w:rPr>
          <w:rStyle w:val="Strong"/>
          <w:rFonts w:ascii="Cambria" w:eastAsia="Times New Roman" w:hAnsi="Cambria" w:cstheme="minorHAnsi"/>
          <w:b w:val="0"/>
          <w:kern w:val="36"/>
          <w:sz w:val="22"/>
          <w:szCs w:val="22"/>
        </w:rPr>
      </w:pPr>
    </w:p>
    <w:p w:rsidR="00487800" w:rsidRDefault="00B05A3C" w:rsidP="00376326">
      <w:pPr>
        <w:pStyle w:val="ListParagraph"/>
        <w:widowControl/>
        <w:spacing w:before="100" w:beforeAutospacing="1" w:after="100" w:afterAutospacing="1"/>
        <w:ind w:left="360"/>
        <w:jc w:val="both"/>
        <w:outlineLvl w:val="0"/>
        <w:rPr>
          <w:rStyle w:val="Strong"/>
          <w:rFonts w:ascii="Cambria" w:hAnsi="Cambria" w:cstheme="minorHAnsi"/>
          <w:b w:val="0"/>
          <w:sz w:val="22"/>
          <w:szCs w:val="22"/>
          <w:lang w:val="sr-Cyrl-ME"/>
        </w:rPr>
      </w:pPr>
      <w:r>
        <w:rPr>
          <w:rStyle w:val="Strong"/>
          <w:rFonts w:ascii="Cambria" w:hAnsi="Cambria" w:cstheme="minorHAnsi"/>
          <w:b w:val="0"/>
          <w:sz w:val="22"/>
          <w:szCs w:val="22"/>
          <w:lang w:val="sr-Cyrl-ME"/>
        </w:rPr>
        <w:t>П</w:t>
      </w:r>
      <w:r w:rsidRPr="00B90B35">
        <w:rPr>
          <w:rStyle w:val="Strong"/>
          <w:rFonts w:ascii="Cambria" w:hAnsi="Cambria" w:cstheme="minorHAnsi"/>
          <w:b w:val="0"/>
          <w:sz w:val="22"/>
          <w:szCs w:val="22"/>
        </w:rPr>
        <w:t>оводом отв</w:t>
      </w:r>
      <w:r w:rsidR="00FD2DD6">
        <w:rPr>
          <w:rStyle w:val="Strong"/>
          <w:rFonts w:ascii="Cambria" w:hAnsi="Cambria" w:cstheme="minorHAnsi"/>
          <w:b w:val="0"/>
          <w:sz w:val="22"/>
          <w:szCs w:val="22"/>
          <w:lang w:val="sr-Cyrl-ME"/>
        </w:rPr>
        <w:t>а</w:t>
      </w:r>
      <w:r w:rsidRPr="00B90B35">
        <w:rPr>
          <w:rStyle w:val="Strong"/>
          <w:rFonts w:ascii="Cambria" w:hAnsi="Cambria" w:cstheme="minorHAnsi"/>
          <w:b w:val="0"/>
          <w:sz w:val="22"/>
          <w:szCs w:val="22"/>
        </w:rPr>
        <w:t>рања Галерије ,,Никола и Угљеша Поповић“</w:t>
      </w:r>
      <w:r>
        <w:rPr>
          <w:rStyle w:val="Strong"/>
          <w:rFonts w:ascii="Cambria" w:hAnsi="Cambria" w:cstheme="minorHAnsi"/>
          <w:b w:val="0"/>
          <w:sz w:val="22"/>
          <w:szCs w:val="22"/>
          <w:lang w:val="sr-Cyrl-ME"/>
        </w:rPr>
        <w:t xml:space="preserve"> организован је пријем за </w:t>
      </w:r>
      <w:r w:rsidR="009016A8" w:rsidRPr="00B05A3C">
        <w:rPr>
          <w:rStyle w:val="Strong"/>
          <w:rFonts w:ascii="Cambria" w:hAnsi="Cambria" w:cstheme="minorHAnsi"/>
          <w:b w:val="0"/>
          <w:sz w:val="22"/>
          <w:szCs w:val="22"/>
        </w:rPr>
        <w:t>Митрополит</w:t>
      </w:r>
      <w:r>
        <w:rPr>
          <w:rStyle w:val="Strong"/>
          <w:rFonts w:ascii="Cambria" w:hAnsi="Cambria" w:cstheme="minorHAnsi"/>
          <w:b w:val="0"/>
          <w:sz w:val="22"/>
          <w:szCs w:val="22"/>
          <w:lang w:val="sr-Cyrl-ME"/>
        </w:rPr>
        <w:t>а</w:t>
      </w:r>
      <w:r w:rsidR="009016A8" w:rsidRPr="00B05A3C">
        <w:rPr>
          <w:rStyle w:val="Strong"/>
          <w:rFonts w:ascii="Cambria" w:hAnsi="Cambria" w:cstheme="minorHAnsi"/>
          <w:b w:val="0"/>
          <w:sz w:val="22"/>
          <w:szCs w:val="22"/>
        </w:rPr>
        <w:t xml:space="preserve"> Црногорско-Приморск</w:t>
      </w:r>
      <w:r>
        <w:rPr>
          <w:rStyle w:val="Strong"/>
          <w:rFonts w:ascii="Cambria" w:hAnsi="Cambria" w:cstheme="minorHAnsi"/>
          <w:b w:val="0"/>
          <w:sz w:val="22"/>
          <w:szCs w:val="22"/>
          <w:lang w:val="sr-Cyrl-ME"/>
        </w:rPr>
        <w:t>ог г-дина</w:t>
      </w:r>
      <w:r w:rsidR="009016A8" w:rsidRPr="00B05A3C">
        <w:rPr>
          <w:rStyle w:val="Strong"/>
          <w:rFonts w:ascii="Cambria" w:hAnsi="Cambria" w:cstheme="minorHAnsi"/>
          <w:b w:val="0"/>
          <w:sz w:val="22"/>
          <w:szCs w:val="22"/>
        </w:rPr>
        <w:t xml:space="preserve"> Јоаникиј</w:t>
      </w:r>
      <w:r>
        <w:rPr>
          <w:rStyle w:val="Strong"/>
          <w:rFonts w:ascii="Cambria" w:hAnsi="Cambria" w:cstheme="minorHAnsi"/>
          <w:b w:val="0"/>
          <w:sz w:val="22"/>
          <w:szCs w:val="22"/>
          <w:lang w:val="sr-Cyrl-ME"/>
        </w:rPr>
        <w:t>а.</w:t>
      </w:r>
    </w:p>
    <w:p w:rsidR="00376326" w:rsidRPr="00B05A3C" w:rsidRDefault="00376326" w:rsidP="00376326">
      <w:pPr>
        <w:pStyle w:val="ListParagraph"/>
        <w:widowControl/>
        <w:spacing w:before="100" w:beforeAutospacing="1" w:after="100" w:afterAutospacing="1"/>
        <w:ind w:left="360"/>
        <w:jc w:val="both"/>
        <w:outlineLvl w:val="0"/>
        <w:rPr>
          <w:rStyle w:val="Strong"/>
          <w:rFonts w:ascii="Cambria" w:eastAsia="Times New Roman" w:hAnsi="Cambria" w:cstheme="minorHAnsi"/>
          <w:b w:val="0"/>
          <w:kern w:val="36"/>
          <w:sz w:val="22"/>
          <w:szCs w:val="22"/>
        </w:rPr>
      </w:pPr>
    </w:p>
    <w:p w:rsidR="0093219F" w:rsidRPr="0093219F" w:rsidRDefault="0093219F" w:rsidP="00376326">
      <w:pPr>
        <w:pStyle w:val="ListParagraph"/>
        <w:widowControl/>
        <w:spacing w:before="100" w:beforeAutospacing="1" w:after="100" w:afterAutospacing="1"/>
        <w:ind w:left="360"/>
        <w:jc w:val="both"/>
        <w:outlineLvl w:val="0"/>
        <w:rPr>
          <w:rStyle w:val="Strong"/>
          <w:rFonts w:ascii="Cambria" w:eastAsia="Times New Roman" w:hAnsi="Cambria" w:cstheme="minorHAnsi"/>
          <w:b w:val="0"/>
          <w:kern w:val="36"/>
          <w:sz w:val="22"/>
          <w:szCs w:val="22"/>
        </w:rPr>
      </w:pPr>
      <w:r>
        <w:rPr>
          <w:rStyle w:val="Strong"/>
          <w:rFonts w:ascii="Cambria" w:eastAsia="Times New Roman" w:hAnsi="Cambria" w:cstheme="minorHAnsi"/>
          <w:b w:val="0"/>
          <w:kern w:val="36"/>
          <w:sz w:val="22"/>
          <w:szCs w:val="22"/>
          <w:lang w:val="sr-Cyrl-ME"/>
        </w:rPr>
        <w:t>Организовани су пријеми за:</w:t>
      </w:r>
    </w:p>
    <w:p w:rsidR="00AD7764" w:rsidRPr="009043C6" w:rsidRDefault="00AD7764" w:rsidP="00BD5027">
      <w:pPr>
        <w:pStyle w:val="ListParagraph"/>
        <w:widowControl/>
        <w:numPr>
          <w:ilvl w:val="0"/>
          <w:numId w:val="48"/>
        </w:numPr>
        <w:spacing w:before="100" w:beforeAutospacing="1" w:after="100" w:afterAutospacing="1"/>
        <w:jc w:val="both"/>
        <w:outlineLvl w:val="0"/>
        <w:rPr>
          <w:rStyle w:val="Strong"/>
          <w:rFonts w:ascii="Cambria" w:eastAsia="Times New Roman" w:hAnsi="Cambria" w:cstheme="minorHAnsi"/>
          <w:b w:val="0"/>
          <w:kern w:val="36"/>
          <w:sz w:val="22"/>
          <w:szCs w:val="22"/>
        </w:rPr>
      </w:pPr>
      <w:r w:rsidRPr="00B90B35">
        <w:rPr>
          <w:rStyle w:val="Strong"/>
          <w:rFonts w:ascii="Cambria" w:hAnsi="Cambria" w:cstheme="minorHAnsi"/>
          <w:b w:val="0"/>
          <w:sz w:val="22"/>
          <w:szCs w:val="22"/>
        </w:rPr>
        <w:t>новинаре</w:t>
      </w:r>
      <w:r w:rsidR="006C663D">
        <w:rPr>
          <w:rStyle w:val="Strong"/>
          <w:rFonts w:ascii="Cambria" w:hAnsi="Cambria" w:cstheme="minorHAnsi"/>
          <w:b w:val="0"/>
          <w:sz w:val="22"/>
          <w:szCs w:val="22"/>
          <w:lang w:val="sr-Cyrl-ME"/>
        </w:rPr>
        <w:t>,</w:t>
      </w:r>
      <w:r w:rsidRPr="00B90B35">
        <w:rPr>
          <w:rStyle w:val="Strong"/>
          <w:rFonts w:ascii="Cambria" w:hAnsi="Cambria" w:cstheme="minorHAnsi"/>
          <w:b w:val="0"/>
          <w:sz w:val="22"/>
          <w:szCs w:val="22"/>
        </w:rPr>
        <w:t xml:space="preserve"> </w:t>
      </w:r>
    </w:p>
    <w:p w:rsidR="009043C6" w:rsidRPr="005625C1" w:rsidRDefault="009043C6" w:rsidP="00BD5027">
      <w:pPr>
        <w:pStyle w:val="Heading1"/>
        <w:keepNext w:val="0"/>
        <w:keepLines w:val="0"/>
        <w:numPr>
          <w:ilvl w:val="0"/>
          <w:numId w:val="48"/>
        </w:numPr>
        <w:spacing w:before="100" w:beforeAutospacing="1" w:after="100" w:afterAutospacing="1"/>
        <w:jc w:val="both"/>
        <w:rPr>
          <w:rFonts w:ascii="Cambria" w:hAnsi="Cambria" w:cstheme="minorHAnsi"/>
          <w:b w:val="0"/>
          <w:color w:val="auto"/>
          <w:sz w:val="22"/>
          <w:szCs w:val="22"/>
        </w:rPr>
      </w:pPr>
      <w:r w:rsidRPr="005625C1">
        <w:rPr>
          <w:rFonts w:ascii="Cambria" w:hAnsi="Cambria" w:cstheme="minorHAnsi"/>
          <w:b w:val="0"/>
          <w:color w:val="auto"/>
          <w:sz w:val="22"/>
          <w:szCs w:val="22"/>
        </w:rPr>
        <w:t>најбољег црногорског интерпретатора ауторске поезије и прозе Алексу Јаничића</w:t>
      </w:r>
      <w:r w:rsidR="006C663D">
        <w:rPr>
          <w:rFonts w:ascii="Cambria" w:hAnsi="Cambria" w:cstheme="minorHAnsi"/>
          <w:b w:val="0"/>
          <w:color w:val="auto"/>
          <w:sz w:val="22"/>
          <w:szCs w:val="22"/>
          <w:lang w:val="sr-Cyrl-ME"/>
        </w:rPr>
        <w:t>,</w:t>
      </w:r>
    </w:p>
    <w:p w:rsidR="009043C6" w:rsidRPr="009043C6" w:rsidRDefault="00376326" w:rsidP="00BD5027">
      <w:pPr>
        <w:pStyle w:val="ListParagraph"/>
        <w:widowControl/>
        <w:numPr>
          <w:ilvl w:val="0"/>
          <w:numId w:val="48"/>
        </w:numPr>
        <w:spacing w:before="100" w:beforeAutospacing="1" w:after="100" w:afterAutospacing="1"/>
        <w:jc w:val="both"/>
        <w:outlineLvl w:val="0"/>
        <w:rPr>
          <w:rStyle w:val="Strong"/>
          <w:rFonts w:ascii="Cambria" w:eastAsia="Times New Roman" w:hAnsi="Cambria" w:cstheme="minorHAnsi"/>
          <w:b w:val="0"/>
          <w:kern w:val="36"/>
          <w:sz w:val="22"/>
          <w:szCs w:val="22"/>
        </w:rPr>
      </w:pPr>
      <w:r>
        <w:rPr>
          <w:rStyle w:val="Strong"/>
          <w:rFonts w:ascii="Cambria" w:hAnsi="Cambria" w:cstheme="minorHAnsi"/>
          <w:b w:val="0"/>
          <w:sz w:val="22"/>
          <w:szCs w:val="22"/>
          <w:lang w:val="sr-Cyrl-ME"/>
        </w:rPr>
        <w:t>п</w:t>
      </w:r>
      <w:r w:rsidR="009043C6" w:rsidRPr="00B90B35">
        <w:rPr>
          <w:rStyle w:val="Strong"/>
          <w:rFonts w:ascii="Cambria" w:hAnsi="Cambria" w:cstheme="minorHAnsi"/>
          <w:b w:val="0"/>
          <w:sz w:val="22"/>
          <w:szCs w:val="22"/>
        </w:rPr>
        <w:t xml:space="preserve">редсједника Савеза слијепих Црне Горе Андрију Самарџића, поводом </w:t>
      </w:r>
      <w:r w:rsidR="009043C6" w:rsidRPr="00B90B35">
        <w:rPr>
          <w:rFonts w:ascii="Cambria" w:hAnsi="Cambria" w:cstheme="minorHAnsi"/>
          <w:sz w:val="22"/>
          <w:szCs w:val="22"/>
        </w:rPr>
        <w:t xml:space="preserve">одржавања Манифестација поетско-музичког стваралаштва грађана Црне Горе са дјелимичним и </w:t>
      </w:r>
      <w:r w:rsidR="009043C6" w:rsidRPr="00B90B35">
        <w:rPr>
          <w:rFonts w:ascii="Cambria" w:hAnsi="Cambria" w:cstheme="minorHAnsi"/>
          <w:sz w:val="22"/>
          <w:szCs w:val="22"/>
        </w:rPr>
        <w:lastRenderedPageBreak/>
        <w:t>потпуним оштећењем вида, под слоганом “Никад не одустати јер све је могуће у животу“</w:t>
      </w:r>
      <w:r w:rsidR="006C663D">
        <w:rPr>
          <w:rFonts w:ascii="Cambria" w:hAnsi="Cambria" w:cstheme="minorHAnsi"/>
          <w:sz w:val="22"/>
          <w:szCs w:val="22"/>
          <w:lang w:val="sr-Cyrl-ME"/>
        </w:rPr>
        <w:t>,</w:t>
      </w:r>
    </w:p>
    <w:p w:rsidR="00AD7764" w:rsidRPr="00B90B35" w:rsidRDefault="00AD7764" w:rsidP="00BD5027">
      <w:pPr>
        <w:pStyle w:val="ListParagraph"/>
        <w:widowControl/>
        <w:numPr>
          <w:ilvl w:val="0"/>
          <w:numId w:val="48"/>
        </w:numPr>
        <w:spacing w:before="100" w:beforeAutospacing="1" w:after="100" w:afterAutospacing="1"/>
        <w:jc w:val="both"/>
        <w:outlineLvl w:val="0"/>
        <w:rPr>
          <w:rStyle w:val="Strong"/>
          <w:rFonts w:ascii="Cambria" w:eastAsia="Times New Roman" w:hAnsi="Cambria" w:cstheme="minorHAnsi"/>
          <w:b w:val="0"/>
          <w:kern w:val="36"/>
          <w:sz w:val="22"/>
          <w:szCs w:val="22"/>
        </w:rPr>
      </w:pPr>
      <w:r w:rsidRPr="00B90B35">
        <w:rPr>
          <w:rStyle w:val="Strong"/>
          <w:rFonts w:ascii="Cambria" w:hAnsi="Cambria" w:cstheme="minorHAnsi"/>
          <w:b w:val="0"/>
          <w:sz w:val="22"/>
          <w:szCs w:val="22"/>
        </w:rPr>
        <w:t xml:space="preserve">предсједнике </w:t>
      </w:r>
      <w:r w:rsidR="005064C0">
        <w:rPr>
          <w:rStyle w:val="Strong"/>
          <w:rFonts w:ascii="Cambria" w:hAnsi="Cambria" w:cstheme="minorHAnsi"/>
          <w:b w:val="0"/>
          <w:sz w:val="22"/>
          <w:szCs w:val="22"/>
          <w:lang w:val="sr-Cyrl-ME"/>
        </w:rPr>
        <w:t>с</w:t>
      </w:r>
      <w:r w:rsidRPr="00B90B35">
        <w:rPr>
          <w:rStyle w:val="Strong"/>
          <w:rFonts w:ascii="Cambria" w:hAnsi="Cambria" w:cstheme="minorHAnsi"/>
          <w:b w:val="0"/>
          <w:sz w:val="22"/>
          <w:szCs w:val="22"/>
        </w:rPr>
        <w:t>авјета мјесних заједница</w:t>
      </w:r>
      <w:r w:rsidR="006C663D">
        <w:rPr>
          <w:rStyle w:val="Strong"/>
          <w:rFonts w:ascii="Cambria" w:hAnsi="Cambria" w:cstheme="minorHAnsi"/>
          <w:b w:val="0"/>
          <w:sz w:val="22"/>
          <w:szCs w:val="22"/>
          <w:lang w:val="sr-Cyrl-ME"/>
        </w:rPr>
        <w:t>,</w:t>
      </w:r>
    </w:p>
    <w:p w:rsidR="00AD7764" w:rsidRPr="000F5EFC" w:rsidRDefault="00AD7764" w:rsidP="00BD5027">
      <w:pPr>
        <w:pStyle w:val="ListParagraph"/>
        <w:widowControl/>
        <w:numPr>
          <w:ilvl w:val="0"/>
          <w:numId w:val="48"/>
        </w:numPr>
        <w:spacing w:before="100" w:beforeAutospacing="1" w:after="100" w:afterAutospacing="1"/>
        <w:jc w:val="both"/>
        <w:outlineLvl w:val="0"/>
        <w:rPr>
          <w:rStyle w:val="Strong"/>
          <w:rFonts w:ascii="Cambria" w:eastAsia="Times New Roman" w:hAnsi="Cambria" w:cstheme="minorHAnsi"/>
          <w:b w:val="0"/>
          <w:kern w:val="36"/>
          <w:sz w:val="22"/>
          <w:szCs w:val="22"/>
        </w:rPr>
      </w:pPr>
      <w:r w:rsidRPr="00B90B35">
        <w:rPr>
          <w:rStyle w:val="Strong"/>
          <w:rFonts w:ascii="Cambria" w:hAnsi="Cambria" w:cstheme="minorHAnsi"/>
          <w:b w:val="0"/>
          <w:sz w:val="22"/>
          <w:szCs w:val="22"/>
        </w:rPr>
        <w:t>представнике НВО</w:t>
      </w:r>
      <w:r w:rsidR="006C663D">
        <w:rPr>
          <w:rStyle w:val="Strong"/>
          <w:rFonts w:ascii="Cambria" w:hAnsi="Cambria" w:cstheme="minorHAnsi"/>
          <w:b w:val="0"/>
          <w:sz w:val="22"/>
          <w:szCs w:val="22"/>
          <w:lang w:val="sr-Cyrl-ME"/>
        </w:rPr>
        <w:t>,</w:t>
      </w:r>
    </w:p>
    <w:p w:rsidR="000F5EFC" w:rsidRPr="000F5EFC" w:rsidRDefault="000F5EFC" w:rsidP="00BD5027">
      <w:pPr>
        <w:pStyle w:val="ListParagraph"/>
        <w:widowControl/>
        <w:numPr>
          <w:ilvl w:val="0"/>
          <w:numId w:val="48"/>
        </w:numPr>
        <w:spacing w:before="100" w:beforeAutospacing="1" w:after="100" w:afterAutospacing="1"/>
        <w:jc w:val="both"/>
        <w:outlineLvl w:val="0"/>
        <w:rPr>
          <w:rStyle w:val="Strong"/>
          <w:rFonts w:ascii="Cambria" w:eastAsia="Times New Roman" w:hAnsi="Cambria" w:cstheme="minorHAnsi"/>
          <w:b w:val="0"/>
          <w:kern w:val="36"/>
          <w:sz w:val="22"/>
          <w:szCs w:val="22"/>
        </w:rPr>
      </w:pPr>
      <w:r w:rsidRPr="000F5EFC">
        <w:rPr>
          <w:rStyle w:val="Strong"/>
          <w:rFonts w:ascii="Cambria" w:hAnsi="Cambria" w:cstheme="minorHAnsi"/>
          <w:b w:val="0"/>
          <w:sz w:val="22"/>
          <w:szCs w:val="22"/>
        </w:rPr>
        <w:t>боксере Радничког</w:t>
      </w:r>
      <w:r w:rsidR="006C663D">
        <w:rPr>
          <w:rStyle w:val="Strong"/>
          <w:rFonts w:ascii="Cambria" w:hAnsi="Cambria" w:cstheme="minorHAnsi"/>
          <w:b w:val="0"/>
          <w:sz w:val="22"/>
          <w:szCs w:val="22"/>
          <w:lang w:val="sr-Cyrl-ME"/>
        </w:rPr>
        <w:t>,</w:t>
      </w:r>
    </w:p>
    <w:p w:rsidR="000F5EFC" w:rsidRPr="000F5EFC" w:rsidRDefault="000F5EFC" w:rsidP="00BD5027">
      <w:pPr>
        <w:pStyle w:val="ListParagraph"/>
        <w:widowControl/>
        <w:numPr>
          <w:ilvl w:val="0"/>
          <w:numId w:val="48"/>
        </w:numPr>
        <w:spacing w:before="100" w:beforeAutospacing="1" w:after="100" w:afterAutospacing="1"/>
        <w:jc w:val="both"/>
        <w:outlineLvl w:val="0"/>
        <w:rPr>
          <w:rStyle w:val="Strong"/>
          <w:rFonts w:ascii="Cambria" w:eastAsia="Times New Roman" w:hAnsi="Cambria" w:cstheme="minorHAnsi"/>
          <w:b w:val="0"/>
          <w:kern w:val="36"/>
          <w:sz w:val="22"/>
          <w:szCs w:val="22"/>
        </w:rPr>
      </w:pPr>
      <w:r w:rsidRPr="005625C1">
        <w:rPr>
          <w:rStyle w:val="Strong"/>
          <w:rFonts w:ascii="Cambria" w:hAnsi="Cambria" w:cstheme="minorHAnsi"/>
          <w:b w:val="0"/>
          <w:sz w:val="22"/>
          <w:szCs w:val="22"/>
        </w:rPr>
        <w:t>РК ,,Беране 1949”- прваке Кадетске лиге Црне Горе у сезони 2021/2022 у рукомету</w:t>
      </w:r>
      <w:r>
        <w:rPr>
          <w:rStyle w:val="Strong"/>
          <w:rFonts w:ascii="Cambria" w:hAnsi="Cambria" w:cstheme="minorHAnsi"/>
          <w:b w:val="0"/>
          <w:sz w:val="22"/>
          <w:szCs w:val="22"/>
          <w:lang w:val="sr-Cyrl-ME"/>
        </w:rPr>
        <w:t>,</w:t>
      </w:r>
    </w:p>
    <w:p w:rsidR="006C663D" w:rsidRDefault="006C663D" w:rsidP="006C663D">
      <w:pPr>
        <w:pStyle w:val="ListParagraph"/>
        <w:widowControl/>
        <w:spacing w:before="100" w:beforeAutospacing="1" w:after="100" w:afterAutospacing="1"/>
        <w:ind w:left="360"/>
        <w:jc w:val="both"/>
        <w:outlineLvl w:val="0"/>
        <w:rPr>
          <w:rStyle w:val="Strong"/>
          <w:rFonts w:ascii="Cambria" w:hAnsi="Cambria" w:cstheme="minorHAnsi"/>
          <w:b w:val="0"/>
          <w:sz w:val="22"/>
          <w:szCs w:val="22"/>
          <w:lang w:val="sr-Cyrl-ME"/>
        </w:rPr>
      </w:pPr>
    </w:p>
    <w:p w:rsidR="00AD7764" w:rsidRPr="006C663D" w:rsidRDefault="001D26B4" w:rsidP="006C663D">
      <w:pPr>
        <w:pStyle w:val="ListParagraph"/>
        <w:widowControl/>
        <w:spacing w:before="100" w:beforeAutospacing="1" w:after="100" w:afterAutospacing="1"/>
        <w:ind w:left="360"/>
        <w:jc w:val="both"/>
        <w:outlineLvl w:val="0"/>
        <w:rPr>
          <w:rStyle w:val="Strong"/>
          <w:rFonts w:ascii="Cambria" w:eastAsia="Times New Roman" w:hAnsi="Cambria" w:cstheme="minorHAnsi"/>
          <w:b w:val="0"/>
          <w:kern w:val="36"/>
          <w:sz w:val="22"/>
          <w:szCs w:val="22"/>
        </w:rPr>
      </w:pPr>
      <w:r>
        <w:rPr>
          <w:rStyle w:val="Strong"/>
          <w:rFonts w:ascii="Cambria" w:hAnsi="Cambria" w:cstheme="minorHAnsi"/>
          <w:b w:val="0"/>
          <w:sz w:val="22"/>
          <w:szCs w:val="22"/>
          <w:lang w:val="sr-Cyrl-ME"/>
        </w:rPr>
        <w:t>Организована је д</w:t>
      </w:r>
      <w:r w:rsidR="00AD7764" w:rsidRPr="00B90B35">
        <w:rPr>
          <w:rStyle w:val="Strong"/>
          <w:rFonts w:ascii="Cambria" w:hAnsi="Cambria" w:cstheme="minorHAnsi"/>
          <w:b w:val="0"/>
          <w:sz w:val="22"/>
          <w:szCs w:val="22"/>
        </w:rPr>
        <w:t>одјела стипендија</w:t>
      </w:r>
      <w:r w:rsidR="006C663D">
        <w:rPr>
          <w:rStyle w:val="Strong"/>
          <w:rFonts w:ascii="Cambria" w:hAnsi="Cambria" w:cstheme="minorHAnsi"/>
          <w:b w:val="0"/>
          <w:sz w:val="22"/>
          <w:szCs w:val="22"/>
          <w:lang w:val="sr-Cyrl-ME"/>
        </w:rPr>
        <w:t xml:space="preserve"> студентима-талентима, </w:t>
      </w:r>
      <w:r>
        <w:rPr>
          <w:rStyle w:val="Strong"/>
          <w:rFonts w:ascii="Cambria" w:hAnsi="Cambria" w:cstheme="minorHAnsi"/>
          <w:b w:val="0"/>
          <w:sz w:val="22"/>
          <w:szCs w:val="22"/>
          <w:lang w:val="sr-Cyrl-ME"/>
        </w:rPr>
        <w:t xml:space="preserve">награђени </w:t>
      </w:r>
      <w:r w:rsidR="006C663D">
        <w:rPr>
          <w:rStyle w:val="Strong"/>
          <w:rFonts w:ascii="Cambria" w:hAnsi="Cambria" w:cstheme="minorHAnsi"/>
          <w:b w:val="0"/>
          <w:sz w:val="22"/>
          <w:szCs w:val="22"/>
          <w:lang w:val="sr-Cyrl-ME"/>
        </w:rPr>
        <w:t xml:space="preserve">су </w:t>
      </w:r>
      <w:r w:rsidRPr="00B90B35">
        <w:rPr>
          <w:rStyle w:val="Strong"/>
          <w:rFonts w:ascii="Cambria" w:hAnsi="Cambria" w:cstheme="minorHAnsi"/>
          <w:b w:val="0"/>
          <w:sz w:val="22"/>
          <w:szCs w:val="22"/>
        </w:rPr>
        <w:t>најбољи пољопривредни произвођачи</w:t>
      </w:r>
      <w:r w:rsidR="006C663D">
        <w:rPr>
          <w:rStyle w:val="Strong"/>
          <w:rFonts w:ascii="Cambria" w:hAnsi="Cambria" w:cstheme="minorHAnsi"/>
          <w:b w:val="0"/>
          <w:sz w:val="22"/>
          <w:szCs w:val="22"/>
          <w:lang w:val="sr-Cyrl-ME"/>
        </w:rPr>
        <w:t xml:space="preserve"> </w:t>
      </w:r>
      <w:r w:rsidR="000F5EFC" w:rsidRPr="006C663D">
        <w:rPr>
          <w:rStyle w:val="Strong"/>
          <w:rFonts w:ascii="Cambria" w:hAnsi="Cambria" w:cstheme="minorHAnsi"/>
          <w:b w:val="0"/>
          <w:sz w:val="22"/>
          <w:szCs w:val="22"/>
          <w:lang w:val="sr-Cyrl-ME"/>
        </w:rPr>
        <w:t xml:space="preserve">и </w:t>
      </w:r>
      <w:r w:rsidR="00AD7764" w:rsidRPr="006C663D">
        <w:rPr>
          <w:rStyle w:val="Strong"/>
          <w:rFonts w:ascii="Cambria" w:hAnsi="Cambria" w:cstheme="minorHAnsi"/>
          <w:b w:val="0"/>
          <w:sz w:val="22"/>
          <w:szCs w:val="22"/>
        </w:rPr>
        <w:t>најбољи спортисти</w:t>
      </w:r>
      <w:r w:rsidR="006C663D">
        <w:rPr>
          <w:rStyle w:val="Strong"/>
          <w:rFonts w:ascii="Cambria" w:hAnsi="Cambria" w:cstheme="minorHAnsi"/>
          <w:b w:val="0"/>
          <w:sz w:val="22"/>
          <w:szCs w:val="22"/>
          <w:lang w:val="sr-Cyrl-ME"/>
        </w:rPr>
        <w:t>. Организована је</w:t>
      </w:r>
      <w:r w:rsidR="000F5EFC" w:rsidRPr="006C663D">
        <w:rPr>
          <w:rStyle w:val="Strong"/>
          <w:rFonts w:ascii="Cambria" w:hAnsi="Cambria" w:cstheme="minorHAnsi"/>
          <w:b w:val="0"/>
          <w:sz w:val="22"/>
          <w:szCs w:val="22"/>
          <w:lang w:val="sr-Cyrl-ME"/>
        </w:rPr>
        <w:t xml:space="preserve"> посјет</w:t>
      </w:r>
      <w:r w:rsidR="006C663D">
        <w:rPr>
          <w:rStyle w:val="Strong"/>
          <w:rFonts w:ascii="Cambria" w:hAnsi="Cambria" w:cstheme="minorHAnsi"/>
          <w:b w:val="0"/>
          <w:sz w:val="22"/>
          <w:szCs w:val="22"/>
          <w:lang w:val="sr-Cyrl-ME"/>
        </w:rPr>
        <w:t>а</w:t>
      </w:r>
      <w:r w:rsidR="000F5EFC" w:rsidRPr="006C663D">
        <w:rPr>
          <w:rStyle w:val="Strong"/>
          <w:rFonts w:ascii="Cambria" w:hAnsi="Cambria" w:cstheme="minorHAnsi"/>
          <w:b w:val="0"/>
          <w:sz w:val="22"/>
          <w:szCs w:val="22"/>
          <w:lang w:val="sr-Cyrl-ME"/>
        </w:rPr>
        <w:t xml:space="preserve"> ђака ОШ  ,, Радомир Митровић“.</w:t>
      </w:r>
    </w:p>
    <w:p w:rsidR="00EE742A" w:rsidRDefault="00EE742A" w:rsidP="00DC7E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Strong"/>
          <w:rFonts w:ascii="Cambria" w:eastAsia="Courier New" w:hAnsi="Cambria" w:cstheme="minorHAnsi"/>
          <w:b w:val="0"/>
          <w:color w:val="000000"/>
          <w:lang w:val="sr-Cyrl-ME" w:eastAsia="hr-HR" w:bidi="hr-HR"/>
        </w:rPr>
      </w:pPr>
    </w:p>
    <w:p w:rsidR="00811891" w:rsidRDefault="00811891" w:rsidP="00DC7E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Strong"/>
          <w:rFonts w:ascii="Cambria" w:eastAsia="Courier New" w:hAnsi="Cambria" w:cstheme="minorHAnsi"/>
          <w:b w:val="0"/>
          <w:color w:val="000000"/>
          <w:lang w:val="sr-Cyrl-ME" w:eastAsia="hr-HR" w:bidi="hr-HR"/>
        </w:rPr>
      </w:pPr>
    </w:p>
    <w:p w:rsidR="00811891" w:rsidRPr="00EE742A" w:rsidRDefault="00811891" w:rsidP="00DC7E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color w:val="000000"/>
          <w:lang w:val="en-US"/>
        </w:rPr>
      </w:pPr>
    </w:p>
    <w:p w:rsidR="00C30839" w:rsidRDefault="00967047" w:rsidP="00DC7E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color w:val="000000"/>
          <w:lang w:val="en-US"/>
        </w:rPr>
      </w:pPr>
      <w:r>
        <w:rPr>
          <w:rFonts w:ascii="Cambria" w:hAnsi="Cambria"/>
          <w:color w:val="000000"/>
          <w:lang w:val="en-US"/>
        </w:rPr>
        <w:tab/>
      </w:r>
      <w:r w:rsidR="00DC7EFF" w:rsidRPr="00DC7EFF">
        <w:rPr>
          <w:rFonts w:ascii="Cambria" w:hAnsi="Cambria"/>
          <w:color w:val="000000"/>
          <w:lang w:val="ru-RU"/>
        </w:rPr>
        <w:t>Општина Беране посебну пажњу посвећује представљању Општине у јавности, информисању грађана и сарадњи са медијима, што својим свакодневним активностима омогућава Биро за односе са јавношћу, организациона јединица у Служби предсједника.</w:t>
      </w:r>
    </w:p>
    <w:p w:rsidR="00EE742A" w:rsidRPr="006960FF" w:rsidRDefault="00DC7EFF" w:rsidP="00DC7E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color w:val="000000"/>
          <w:lang w:val="en-US"/>
        </w:rPr>
      </w:pPr>
      <w:r w:rsidRPr="00C30839">
        <w:rPr>
          <w:rFonts w:ascii="Cambria" w:hAnsi="Cambria"/>
          <w:b/>
          <w:color w:val="000000"/>
          <w:lang w:val="ru-RU"/>
        </w:rPr>
        <w:t>Биро за односе са јавношћу</w:t>
      </w:r>
      <w:r w:rsidRPr="00DC7EFF">
        <w:rPr>
          <w:rFonts w:ascii="Cambria" w:hAnsi="Cambria"/>
          <w:color w:val="000000"/>
          <w:lang w:val="ru-RU"/>
        </w:rPr>
        <w:t xml:space="preserve"> организовао је сарадњу са новинарима у циљу информисања јавности о раду предсједника, органа локалне управе и јавних служби. У циљу тачног информисања јавности и побољшања комуникације са грађанима и осталом заинтересованом јавношћу,  припремане су информације за званични сајт, службену Феј</w:t>
      </w:r>
      <w:r w:rsidR="00032629">
        <w:rPr>
          <w:rFonts w:ascii="Cambria" w:hAnsi="Cambria"/>
          <w:color w:val="000000"/>
          <w:lang w:val="ru-RU"/>
        </w:rPr>
        <w:t>сбук страницу, Инстаграм профил</w:t>
      </w:r>
      <w:r w:rsidRPr="00DC7EFF">
        <w:rPr>
          <w:rFonts w:ascii="Cambria" w:hAnsi="Cambria"/>
          <w:color w:val="000000"/>
          <w:lang w:val="ru-RU"/>
        </w:rPr>
        <w:t xml:space="preserve"> и правовремено су достављане информације представницима</w:t>
      </w:r>
      <w:r w:rsidR="00275248">
        <w:rPr>
          <w:rFonts w:ascii="Cambria" w:hAnsi="Cambria"/>
          <w:color w:val="000000"/>
          <w:lang w:val="ru-RU"/>
        </w:rPr>
        <w:t xml:space="preserve"> медија у Беранама и Црној Гори</w:t>
      </w:r>
      <w:r w:rsidR="006960FF">
        <w:rPr>
          <w:rFonts w:ascii="Cambria" w:hAnsi="Cambria"/>
          <w:color w:val="000000"/>
          <w:lang w:val="en-US"/>
        </w:rPr>
        <w:t>.</w:t>
      </w:r>
    </w:p>
    <w:p w:rsidR="00DC7EFF" w:rsidRPr="00DC7EFF" w:rsidRDefault="00DC7EFF" w:rsidP="00DC7E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color w:val="000000"/>
          <w:lang w:val="ru-RU"/>
        </w:rPr>
      </w:pPr>
      <w:r w:rsidRPr="00DC7EFF">
        <w:rPr>
          <w:rFonts w:ascii="Cambria" w:hAnsi="Cambria"/>
          <w:color w:val="000000"/>
          <w:lang w:val="ru-RU"/>
        </w:rPr>
        <w:t>Биро редовно објављује информације о активностима општинских секретаријата, служби, предузећа и установа на подручју општине.</w:t>
      </w:r>
    </w:p>
    <w:p w:rsidR="00275248" w:rsidRPr="00275248" w:rsidRDefault="00DC7EFF" w:rsidP="00DC7E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color w:val="000000"/>
          <w:lang w:val="en-US"/>
        </w:rPr>
      </w:pPr>
      <w:r w:rsidRPr="00DC7EFF">
        <w:rPr>
          <w:rFonts w:ascii="Cambria" w:hAnsi="Cambria"/>
          <w:color w:val="000000"/>
          <w:lang w:val="ru-RU"/>
        </w:rPr>
        <w:t>Током 20</w:t>
      </w:r>
      <w:r w:rsidRPr="00DC7EFF">
        <w:rPr>
          <w:rFonts w:ascii="Cambria" w:hAnsi="Cambria"/>
          <w:color w:val="000000"/>
          <w:lang w:val="en-US"/>
        </w:rPr>
        <w:t>2</w:t>
      </w:r>
      <w:r w:rsidR="00165D12">
        <w:rPr>
          <w:rFonts w:ascii="Cambria" w:hAnsi="Cambria"/>
          <w:color w:val="000000"/>
          <w:lang w:val="sr-Cyrl-ME"/>
        </w:rPr>
        <w:t>2</w:t>
      </w:r>
      <w:r w:rsidRPr="00DC7EFF">
        <w:rPr>
          <w:rFonts w:ascii="Cambria" w:hAnsi="Cambria"/>
          <w:color w:val="000000"/>
          <w:lang w:val="ru-RU"/>
        </w:rPr>
        <w:t>. године Биро за односе са јавношћу организовао је конференције за новинаре, радни доручак са новинарима, пратио активности надлежних секретаријата, служби, установа, предузећа,</w:t>
      </w:r>
      <w:r w:rsidRPr="00DC7EFF">
        <w:rPr>
          <w:rFonts w:ascii="Cambria" w:hAnsi="Cambria"/>
          <w:color w:val="000000"/>
        </w:rPr>
        <w:t xml:space="preserve"> затим</w:t>
      </w:r>
      <w:r w:rsidRPr="00DC7EFF">
        <w:rPr>
          <w:rFonts w:ascii="Cambria" w:hAnsi="Cambria"/>
          <w:color w:val="000000"/>
          <w:lang w:val="ru-RU"/>
        </w:rPr>
        <w:t xml:space="preserve"> учествовао у организацији разних културно-умјетничких манифестација. </w:t>
      </w:r>
    </w:p>
    <w:p w:rsidR="00DC7EFF" w:rsidRPr="00DC7EFF" w:rsidRDefault="00DC7EFF" w:rsidP="009A7959">
      <w:pPr>
        <w:jc w:val="both"/>
        <w:rPr>
          <w:rFonts w:ascii="Cambria" w:hAnsi="Cambria"/>
          <w:lang w:val="ru-RU"/>
        </w:rPr>
      </w:pPr>
      <w:r w:rsidRPr="00DC7EFF">
        <w:rPr>
          <w:rFonts w:ascii="Cambria" w:hAnsi="Cambria"/>
          <w:lang w:val="ru-RU"/>
        </w:rPr>
        <w:t>Активно учешће Бироа за од</w:t>
      </w:r>
      <w:r w:rsidR="00E421EC">
        <w:rPr>
          <w:rFonts w:ascii="Cambria" w:hAnsi="Cambria"/>
          <w:lang w:val="ru-RU"/>
        </w:rPr>
        <w:t xml:space="preserve">носе са јавношћу евидентан је </w:t>
      </w:r>
      <w:r w:rsidR="00E421EC">
        <w:rPr>
          <w:rFonts w:ascii="Cambria" w:hAnsi="Cambria"/>
          <w:lang w:val="sr-Cyrl-ME"/>
        </w:rPr>
        <w:t xml:space="preserve">током одржавања </w:t>
      </w:r>
      <w:r w:rsidR="006960FF">
        <w:rPr>
          <w:rFonts w:ascii="Cambria" w:hAnsi="Cambria"/>
          <w:lang w:val="sr-Latn-ME"/>
        </w:rPr>
        <w:t>„</w:t>
      </w:r>
      <w:r w:rsidR="00E421EC">
        <w:rPr>
          <w:rFonts w:ascii="Cambria" w:hAnsi="Cambria"/>
          <w:lang w:val="sr-Cyrl-ME"/>
        </w:rPr>
        <w:t>Беранског културног љета</w:t>
      </w:r>
      <w:r w:rsidR="006960FF">
        <w:rPr>
          <w:rFonts w:ascii="Cambria" w:hAnsi="Cambria"/>
          <w:lang w:val="sr-Latn-ME"/>
        </w:rPr>
        <w:t>“</w:t>
      </w:r>
      <w:r w:rsidR="00E421EC">
        <w:rPr>
          <w:rFonts w:ascii="Cambria" w:hAnsi="Cambria"/>
          <w:lang w:val="sr-Cyrl-ME"/>
        </w:rPr>
        <w:t xml:space="preserve">, </w:t>
      </w:r>
      <w:r w:rsidRPr="00DC7EFF">
        <w:rPr>
          <w:rFonts w:ascii="Cambria" w:hAnsi="Cambria"/>
          <w:lang w:val="ru-RU"/>
        </w:rPr>
        <w:t>припреми свечане сједнице која се организује поводом обиљ</w:t>
      </w:r>
      <w:r w:rsidR="00E421EC">
        <w:rPr>
          <w:rFonts w:ascii="Cambria" w:hAnsi="Cambria"/>
          <w:lang w:val="ru-RU"/>
        </w:rPr>
        <w:t>ежавања Дана општине, 21. јула</w:t>
      </w:r>
      <w:r w:rsidRPr="00DC7EFF">
        <w:rPr>
          <w:rFonts w:ascii="Cambria" w:hAnsi="Cambria"/>
          <w:lang w:val="ru-RU"/>
        </w:rPr>
        <w:t>, организа</w:t>
      </w:r>
      <w:r w:rsidRPr="00DC7EFF">
        <w:rPr>
          <w:rFonts w:ascii="Cambria" w:hAnsi="Cambria"/>
        </w:rPr>
        <w:t>цији</w:t>
      </w:r>
      <w:r w:rsidRPr="00DC7EFF">
        <w:rPr>
          <w:rFonts w:ascii="Cambria" w:hAnsi="Cambria"/>
          <w:lang w:val="ru-RU"/>
        </w:rPr>
        <w:t xml:space="preserve"> Љетње дипломатске школе „Гавро Вуковић“,</w:t>
      </w:r>
      <w:r>
        <w:rPr>
          <w:rFonts w:ascii="Cambria" w:hAnsi="Cambria"/>
          <w:lang w:val="ru-RU"/>
        </w:rPr>
        <w:t xml:space="preserve"> </w:t>
      </w:r>
      <w:r w:rsidRPr="00DC7EFF">
        <w:rPr>
          <w:rFonts w:ascii="Cambria" w:hAnsi="Cambria"/>
          <w:lang w:val="ru-RU"/>
        </w:rPr>
        <w:t xml:space="preserve">организовању свечаности </w:t>
      </w:r>
      <w:r>
        <w:rPr>
          <w:rFonts w:ascii="Cambria" w:hAnsi="Cambria"/>
          <w:lang w:val="sr-Cyrl-ME"/>
        </w:rPr>
        <w:t>поводом</w:t>
      </w:r>
      <w:r w:rsidRPr="00DC7EFF">
        <w:rPr>
          <w:rFonts w:ascii="Cambria" w:hAnsi="Cambria"/>
        </w:rPr>
        <w:t xml:space="preserve"> </w:t>
      </w:r>
      <w:r w:rsidRPr="00DC7EFF">
        <w:rPr>
          <w:rFonts w:ascii="Cambria" w:hAnsi="Cambria"/>
          <w:lang w:val="ru-RU"/>
        </w:rPr>
        <w:t>додјеле награда за ученике основних и средњих школа</w:t>
      </w:r>
      <w:r w:rsidRPr="00DC7EFF">
        <w:rPr>
          <w:rFonts w:ascii="Cambria" w:hAnsi="Cambria"/>
        </w:rPr>
        <w:t xml:space="preserve"> -</w:t>
      </w:r>
      <w:r w:rsidRPr="00DC7EFF">
        <w:rPr>
          <w:rFonts w:ascii="Cambria" w:hAnsi="Cambria"/>
          <w:lang w:val="ru-RU"/>
        </w:rPr>
        <w:t xml:space="preserve"> добитни</w:t>
      </w:r>
      <w:r w:rsidRPr="00DC7EFF">
        <w:rPr>
          <w:rFonts w:ascii="Cambria" w:hAnsi="Cambria"/>
        </w:rPr>
        <w:t>кa</w:t>
      </w:r>
      <w:r w:rsidRPr="00DC7EFF">
        <w:rPr>
          <w:rFonts w:ascii="Cambria" w:hAnsi="Cambria"/>
          <w:lang w:val="ru-RU"/>
        </w:rPr>
        <w:t xml:space="preserve"> дипломе</w:t>
      </w:r>
      <w:r w:rsidR="006960FF">
        <w:rPr>
          <w:rFonts w:ascii="Cambria" w:hAnsi="Cambria"/>
          <w:lang w:val="sr-Latn-ME"/>
        </w:rPr>
        <w:t xml:space="preserve"> „</w:t>
      </w:r>
      <w:r w:rsidRPr="00DC7EFF">
        <w:rPr>
          <w:rFonts w:ascii="Cambria" w:hAnsi="Cambria"/>
          <w:lang w:val="ru-RU"/>
        </w:rPr>
        <w:t xml:space="preserve"> Луча</w:t>
      </w:r>
      <w:r w:rsidR="006960FF">
        <w:rPr>
          <w:rFonts w:ascii="Cambria" w:hAnsi="Cambria"/>
          <w:lang w:val="sr-Latn-ME"/>
        </w:rPr>
        <w:t xml:space="preserve">“ </w:t>
      </w:r>
      <w:r>
        <w:rPr>
          <w:rFonts w:ascii="Cambria" w:hAnsi="Cambria"/>
          <w:lang w:val="ru-RU"/>
        </w:rPr>
        <w:t xml:space="preserve"> </w:t>
      </w:r>
      <w:r w:rsidRPr="00DC7EFF">
        <w:rPr>
          <w:rFonts w:ascii="Cambria" w:hAnsi="Cambria"/>
          <w:lang w:val="ru-RU"/>
        </w:rPr>
        <w:t>у сали Центра за културу</w:t>
      </w:r>
      <w:r w:rsidRPr="00DC7EFF">
        <w:rPr>
          <w:rFonts w:ascii="Cambria" w:hAnsi="Cambria"/>
        </w:rPr>
        <w:t xml:space="preserve">, </w:t>
      </w:r>
      <w:r w:rsidRPr="00DC7EFF">
        <w:rPr>
          <w:rFonts w:ascii="Cambria" w:hAnsi="Cambria"/>
          <w:lang w:val="ru-RU"/>
        </w:rPr>
        <w:t>те бројних пријема и догађаја који су се током 202</w:t>
      </w:r>
      <w:r>
        <w:rPr>
          <w:rFonts w:ascii="Cambria" w:hAnsi="Cambria"/>
          <w:lang w:val="ru-RU"/>
        </w:rPr>
        <w:t>2</w:t>
      </w:r>
      <w:r w:rsidRPr="00DC7EFF">
        <w:rPr>
          <w:rFonts w:ascii="Cambria" w:hAnsi="Cambria"/>
          <w:lang w:val="ru-RU"/>
        </w:rPr>
        <w:t xml:space="preserve">. године дешавали на територији наше општине, а гдје је локална самоуправа имала улогу организатора, партнера у организацији или покровитеља. </w:t>
      </w:r>
    </w:p>
    <w:p w:rsidR="00DC7EFF" w:rsidRPr="00DC7EFF" w:rsidRDefault="00DC7EFF" w:rsidP="009A7959">
      <w:pPr>
        <w:jc w:val="both"/>
        <w:rPr>
          <w:rFonts w:ascii="Cambria" w:hAnsi="Cambria"/>
          <w:color w:val="000000"/>
        </w:rPr>
      </w:pPr>
      <w:r w:rsidRPr="00DC7EFF">
        <w:rPr>
          <w:rFonts w:ascii="Cambria" w:hAnsi="Cambria"/>
          <w:lang w:val="ru-RU"/>
        </w:rPr>
        <w:t xml:space="preserve">Посредством Бироа, унапријеђена је постојећа </w:t>
      </w:r>
      <w:r w:rsidRPr="00DC7EFF">
        <w:rPr>
          <w:rFonts w:ascii="Cambria" w:hAnsi="Cambria"/>
          <w:color w:val="000000"/>
          <w:lang w:val="ru-RU"/>
        </w:rPr>
        <w:t>сарадња са</w:t>
      </w:r>
      <w:r w:rsidR="006960FF">
        <w:rPr>
          <w:rFonts w:ascii="Cambria" w:hAnsi="Cambria"/>
          <w:color w:val="000000"/>
          <w:lang w:val="ru-RU"/>
        </w:rPr>
        <w:t xml:space="preserve"> штампаним и електронским медиј</w:t>
      </w:r>
      <w:r w:rsidR="006960FF">
        <w:rPr>
          <w:rFonts w:ascii="Cambria" w:hAnsi="Cambria"/>
          <w:color w:val="000000"/>
          <w:lang w:val="sr-Cyrl-ME"/>
        </w:rPr>
        <w:t>и</w:t>
      </w:r>
      <w:r w:rsidRPr="00DC7EFF">
        <w:rPr>
          <w:rFonts w:ascii="Cambria" w:hAnsi="Cambria"/>
          <w:color w:val="000000"/>
          <w:lang w:val="ru-RU"/>
        </w:rPr>
        <w:t>ма и сходно томе постигнута квалитетнија сарадња.</w:t>
      </w:r>
    </w:p>
    <w:p w:rsidR="000B39B4" w:rsidRDefault="00DC7EFF" w:rsidP="00DC7E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color w:val="000000"/>
          <w:lang w:val="ru-RU"/>
        </w:rPr>
      </w:pPr>
      <w:r w:rsidRPr="00DC7EFF">
        <w:rPr>
          <w:rFonts w:ascii="Cambria" w:hAnsi="Cambria"/>
          <w:color w:val="000000"/>
          <w:lang w:val="ru-RU"/>
        </w:rPr>
        <w:t>Биро је креирао Фејсбук страницу</w:t>
      </w:r>
      <w:r w:rsidR="00E421EC">
        <w:rPr>
          <w:rFonts w:ascii="Cambria" w:hAnsi="Cambria"/>
          <w:color w:val="000000"/>
          <w:lang w:val="ru-RU"/>
        </w:rPr>
        <w:t xml:space="preserve"> и </w:t>
      </w:r>
      <w:r w:rsidRPr="00DC7EFF">
        <w:rPr>
          <w:rFonts w:ascii="Cambria" w:hAnsi="Cambria"/>
          <w:color w:val="000000"/>
          <w:lang w:val="ru-RU"/>
        </w:rPr>
        <w:t>профил на Инстаграму</w:t>
      </w:r>
      <w:r w:rsidRPr="00DC7EFF">
        <w:rPr>
          <w:rFonts w:ascii="Cambria" w:hAnsi="Cambria"/>
          <w:color w:val="000000"/>
        </w:rPr>
        <w:t>,</w:t>
      </w:r>
      <w:r w:rsidRPr="00DC7EFF">
        <w:rPr>
          <w:rFonts w:ascii="Cambria" w:hAnsi="Cambria"/>
          <w:color w:val="000000"/>
          <w:lang w:val="ru-RU"/>
        </w:rPr>
        <w:t xml:space="preserve"> који су повезани са званичном презентацијом Општине. </w:t>
      </w:r>
    </w:p>
    <w:p w:rsidR="00DC7EFF" w:rsidRPr="00DC7EFF" w:rsidRDefault="00DC7EFF" w:rsidP="00DC7E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color w:val="000000"/>
          <w:lang w:val="ru-RU"/>
        </w:rPr>
      </w:pPr>
      <w:r w:rsidRPr="00DC7EFF">
        <w:rPr>
          <w:rFonts w:ascii="Cambria" w:hAnsi="Cambria"/>
          <w:color w:val="000000"/>
          <w:lang w:val="ru-RU"/>
        </w:rPr>
        <w:lastRenderedPageBreak/>
        <w:t xml:space="preserve"> Администрација сајта Општине, Фејсбук странице, Инстаграм профила врши се у Бироу за </w:t>
      </w:r>
      <w:r w:rsidRPr="00DC7EFF">
        <w:rPr>
          <w:rFonts w:ascii="Cambria" w:hAnsi="Cambria"/>
          <w:color w:val="000000"/>
        </w:rPr>
        <w:t xml:space="preserve">односе </w:t>
      </w:r>
      <w:r w:rsidR="001A4935">
        <w:rPr>
          <w:rFonts w:ascii="Cambria" w:hAnsi="Cambria"/>
          <w:color w:val="000000"/>
          <w:lang w:val="ru-RU"/>
        </w:rPr>
        <w:t>са јавношћу.</w:t>
      </w:r>
    </w:p>
    <w:p w:rsidR="00DC7EFF" w:rsidRPr="00DC7EFF" w:rsidRDefault="00967047" w:rsidP="00DC7E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color w:val="000000"/>
          <w:lang w:val="en-US"/>
        </w:rPr>
      </w:pPr>
      <w:r>
        <w:rPr>
          <w:rFonts w:ascii="Cambria" w:hAnsi="Cambria"/>
          <w:color w:val="000000"/>
          <w:lang w:val="en-US"/>
        </w:rPr>
        <w:tab/>
      </w:r>
      <w:bookmarkStart w:id="25" w:name="_Toc514232895"/>
      <w:bookmarkStart w:id="26" w:name="_Toc446414956"/>
      <w:bookmarkEnd w:id="25"/>
      <w:bookmarkEnd w:id="26"/>
    </w:p>
    <w:p w:rsidR="00DC7EFF" w:rsidRPr="00DC7EFF" w:rsidRDefault="00DC7EFF" w:rsidP="00DC7E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color w:val="000000"/>
          <w:lang w:val="en-US"/>
        </w:rPr>
      </w:pPr>
    </w:p>
    <w:p w:rsidR="00AD7764" w:rsidRPr="00DC7EFF" w:rsidRDefault="00AD7764" w:rsidP="00AD7764">
      <w:pPr>
        <w:spacing w:before="100" w:beforeAutospacing="1" w:after="100" w:afterAutospacing="1" w:line="240" w:lineRule="auto"/>
        <w:jc w:val="both"/>
        <w:outlineLvl w:val="0"/>
        <w:rPr>
          <w:rFonts w:ascii="Cambria" w:eastAsia="Times New Roman" w:hAnsi="Cambria" w:cs="Times New Roman"/>
          <w:b/>
          <w:bCs/>
          <w:kern w:val="36"/>
        </w:rPr>
      </w:pPr>
    </w:p>
    <w:p w:rsidR="00AD7764" w:rsidRPr="00DC7EFF" w:rsidRDefault="00AD7764" w:rsidP="00AD7764">
      <w:pPr>
        <w:jc w:val="both"/>
        <w:rPr>
          <w:rFonts w:ascii="Cambria" w:hAnsi="Cambria" w:cs="Times New Roman"/>
        </w:rPr>
      </w:pPr>
    </w:p>
    <w:p w:rsidR="00AD7764" w:rsidRDefault="00AD7764" w:rsidP="00616F95">
      <w:pPr>
        <w:jc w:val="center"/>
        <w:rPr>
          <w:rFonts w:ascii="Cambria" w:hAnsi="Cambria" w:cs="Times New Roman"/>
          <w:b/>
          <w:lang w:val="ru-RU"/>
        </w:rPr>
      </w:pPr>
    </w:p>
    <w:p w:rsidR="00AD7764" w:rsidRDefault="00AD7764" w:rsidP="00616F95">
      <w:pPr>
        <w:jc w:val="center"/>
        <w:rPr>
          <w:rFonts w:ascii="Cambria" w:hAnsi="Cambria" w:cs="Times New Roman"/>
          <w:b/>
          <w:lang w:val="ru-RU"/>
        </w:rPr>
      </w:pPr>
    </w:p>
    <w:p w:rsidR="002667E9" w:rsidRPr="00EE742A" w:rsidRDefault="002667E9" w:rsidP="00616F95">
      <w:pPr>
        <w:jc w:val="center"/>
        <w:rPr>
          <w:rFonts w:ascii="Cambria" w:hAnsi="Cambria" w:cs="Times New Roman"/>
          <w:b/>
          <w:lang w:val="en-US"/>
        </w:rPr>
      </w:pPr>
    </w:p>
    <w:p w:rsidR="00547AC4" w:rsidRPr="006960FF" w:rsidRDefault="00547AC4" w:rsidP="00EA49D6">
      <w:pPr>
        <w:rPr>
          <w:rFonts w:ascii="Cambria" w:hAnsi="Cambria" w:cs="Times New Roman"/>
          <w:b/>
          <w:sz w:val="28"/>
          <w:szCs w:val="28"/>
          <w:lang w:val="sr-Cyrl-ME"/>
        </w:rPr>
      </w:pPr>
    </w:p>
    <w:p w:rsidR="00616F95" w:rsidRPr="00EE742A" w:rsidRDefault="00616F95" w:rsidP="00AA36EB">
      <w:pPr>
        <w:pStyle w:val="Heading2"/>
        <w:jc w:val="center"/>
      </w:pPr>
      <w:bookmarkStart w:id="27" w:name="_Ref133307814"/>
      <w:r w:rsidRPr="00EE742A">
        <w:t>ГЛАВНИ АДМИНИСТРАТОР И СЛУЖБА ГЛАВНОГ АДМИНИСТРAТОРА</w:t>
      </w:r>
      <w:bookmarkEnd w:id="27"/>
    </w:p>
    <w:p w:rsidR="00616F95" w:rsidRPr="00616F95" w:rsidRDefault="00616F95" w:rsidP="00616F95">
      <w:pPr>
        <w:jc w:val="both"/>
        <w:rPr>
          <w:rFonts w:ascii="Cambria" w:hAnsi="Cambria" w:cs="Times New Roman"/>
          <w:b/>
          <w:lang w:val="ru-RU"/>
        </w:rPr>
      </w:pPr>
    </w:p>
    <w:p w:rsidR="00616F95" w:rsidRPr="00616F95" w:rsidRDefault="00616F95" w:rsidP="00616F95">
      <w:pPr>
        <w:spacing w:after="0" w:line="240" w:lineRule="auto"/>
        <w:jc w:val="both"/>
        <w:rPr>
          <w:rFonts w:ascii="Cambria" w:hAnsi="Cambria" w:cs="Times New Roman"/>
          <w:b/>
          <w:lang w:val="ru-RU"/>
        </w:rPr>
      </w:pPr>
      <w:r w:rsidRPr="00616F95">
        <w:rPr>
          <w:rFonts w:ascii="Cambria" w:hAnsi="Cambria" w:cs="Times New Roman"/>
          <w:b/>
          <w:lang w:val="ru-RU"/>
        </w:rPr>
        <w:t>Главни админист</w:t>
      </w:r>
      <w:r w:rsidR="009043C6">
        <w:rPr>
          <w:rFonts w:ascii="Cambria" w:hAnsi="Cambria" w:cs="Times New Roman"/>
          <w:b/>
          <w:lang w:val="sr-Cyrl-ME"/>
        </w:rPr>
        <w:t>р</w:t>
      </w:r>
      <w:r w:rsidR="00DE492E">
        <w:rPr>
          <w:rFonts w:ascii="Cambria" w:hAnsi="Cambria" w:cs="Times New Roman"/>
          <w:b/>
          <w:lang w:val="en-US"/>
        </w:rPr>
        <w:t>a</w:t>
      </w:r>
      <w:r w:rsidRPr="00616F95">
        <w:rPr>
          <w:rFonts w:ascii="Cambria" w:hAnsi="Cambria" w:cs="Times New Roman"/>
          <w:b/>
          <w:lang w:val="ru-RU"/>
        </w:rPr>
        <w:t>тор</w:t>
      </w:r>
      <w:r w:rsidRPr="00616F95">
        <w:rPr>
          <w:rFonts w:ascii="Cambria" w:hAnsi="Cambria" w:cs="Times New Roman"/>
          <w:lang w:val="ru-RU"/>
        </w:rPr>
        <w:t>: Миладин Тмушић</w:t>
      </w:r>
    </w:p>
    <w:p w:rsidR="00616F95" w:rsidRPr="00616F95" w:rsidRDefault="006960FF" w:rsidP="00616F95">
      <w:pPr>
        <w:spacing w:after="0" w:line="240" w:lineRule="auto"/>
        <w:jc w:val="both"/>
        <w:rPr>
          <w:rFonts w:ascii="Cambria" w:hAnsi="Cambria" w:cs="Times New Roman"/>
          <w:b/>
          <w:lang w:val="ru-RU"/>
        </w:rPr>
      </w:pPr>
      <w:r>
        <w:rPr>
          <w:rFonts w:ascii="Cambria" w:hAnsi="Cambria" w:cs="Times New Roman"/>
          <w:b/>
          <w:lang w:val="en-US"/>
        </w:rPr>
        <w:t>email</w:t>
      </w:r>
      <w:r w:rsidR="00616F95" w:rsidRPr="00616F95">
        <w:rPr>
          <w:rFonts w:ascii="Cambria" w:hAnsi="Cambria" w:cs="Times New Roman"/>
          <w:b/>
        </w:rPr>
        <w:t>:</w:t>
      </w:r>
      <w:r w:rsidR="00000000">
        <w:fldChar w:fldCharType="begin"/>
      </w:r>
      <w:r w:rsidR="00000000">
        <w:instrText>HYPERLINK "mailto:administrator@berane.co.me"</w:instrText>
      </w:r>
      <w:r w:rsidR="00000000">
        <w:fldChar w:fldCharType="separate"/>
      </w:r>
      <w:r w:rsidR="00616F95" w:rsidRPr="00616F95">
        <w:rPr>
          <w:rStyle w:val="Hyperlink"/>
          <w:rFonts w:ascii="Cambria" w:hAnsi="Cambria" w:cs="Times New Roman"/>
          <w:b/>
        </w:rPr>
        <w:t>administrator</w:t>
      </w:r>
      <w:r w:rsidR="00616F95" w:rsidRPr="00616F95">
        <w:rPr>
          <w:rStyle w:val="Hyperlink"/>
          <w:rFonts w:ascii="Cambria" w:hAnsi="Cambria" w:cs="Times New Roman"/>
          <w:b/>
          <w:lang w:val="ru-RU"/>
        </w:rPr>
        <w:t>@</w:t>
      </w:r>
      <w:r w:rsidR="00616F95" w:rsidRPr="00616F95">
        <w:rPr>
          <w:rStyle w:val="Hyperlink"/>
          <w:rFonts w:ascii="Cambria" w:hAnsi="Cambria" w:cs="Times New Roman"/>
          <w:b/>
        </w:rPr>
        <w:t>berane</w:t>
      </w:r>
      <w:r w:rsidR="00616F95" w:rsidRPr="00616F95">
        <w:rPr>
          <w:rStyle w:val="Hyperlink"/>
          <w:rFonts w:ascii="Cambria" w:hAnsi="Cambria" w:cs="Times New Roman"/>
          <w:b/>
          <w:lang w:val="ru-RU"/>
        </w:rPr>
        <w:t>.</w:t>
      </w:r>
      <w:r w:rsidR="00616F95" w:rsidRPr="00616F95">
        <w:rPr>
          <w:rStyle w:val="Hyperlink"/>
          <w:rFonts w:ascii="Cambria" w:hAnsi="Cambria" w:cs="Times New Roman"/>
          <w:b/>
        </w:rPr>
        <w:t>co</w:t>
      </w:r>
      <w:r w:rsidR="00616F95" w:rsidRPr="00616F95">
        <w:rPr>
          <w:rStyle w:val="Hyperlink"/>
          <w:rFonts w:ascii="Cambria" w:hAnsi="Cambria" w:cs="Times New Roman"/>
          <w:b/>
          <w:lang w:val="ru-RU"/>
        </w:rPr>
        <w:t>.</w:t>
      </w:r>
      <w:r w:rsidR="00616F95" w:rsidRPr="00616F95">
        <w:rPr>
          <w:rStyle w:val="Hyperlink"/>
          <w:rFonts w:ascii="Cambria" w:hAnsi="Cambria" w:cs="Times New Roman"/>
          <w:b/>
        </w:rPr>
        <w:t>me</w:t>
      </w:r>
      <w:r w:rsidR="00000000">
        <w:rPr>
          <w:rStyle w:val="Hyperlink"/>
          <w:rFonts w:ascii="Cambria" w:hAnsi="Cambria" w:cs="Times New Roman"/>
          <w:b/>
        </w:rPr>
        <w:fldChar w:fldCharType="end"/>
      </w:r>
    </w:p>
    <w:p w:rsidR="00616F95" w:rsidRPr="00616F95" w:rsidRDefault="00616F95" w:rsidP="00616F95">
      <w:pPr>
        <w:spacing w:after="0" w:line="240" w:lineRule="auto"/>
        <w:jc w:val="both"/>
        <w:rPr>
          <w:rFonts w:ascii="Cambria" w:hAnsi="Cambria" w:cs="Times New Roman"/>
          <w:b/>
        </w:rPr>
      </w:pPr>
      <w:r w:rsidRPr="00616F95">
        <w:rPr>
          <w:rFonts w:ascii="Cambria" w:hAnsi="Cambria" w:cs="Times New Roman"/>
          <w:b/>
        </w:rPr>
        <w:t xml:space="preserve">Тел: </w:t>
      </w:r>
      <w:r w:rsidRPr="00616F95">
        <w:rPr>
          <w:rFonts w:ascii="Cambria" w:hAnsi="Cambria" w:cs="Times New Roman"/>
          <w:lang w:val="ru-RU"/>
        </w:rPr>
        <w:t>051/231-973</w:t>
      </w:r>
    </w:p>
    <w:p w:rsidR="005C5F0B" w:rsidRPr="00717CE9" w:rsidRDefault="005C5F0B" w:rsidP="005C5F0B">
      <w:pPr>
        <w:jc w:val="both"/>
        <w:rPr>
          <w:rFonts w:asciiTheme="majorHAnsi" w:hAnsiTheme="majorHAnsi" w:cs="Times New Roman"/>
        </w:rPr>
      </w:pPr>
    </w:p>
    <w:p w:rsidR="001B3A34" w:rsidRPr="001B3A34" w:rsidRDefault="001B3A34" w:rsidP="001B3A34">
      <w:pPr>
        <w:pStyle w:val="BodyText"/>
        <w:ind w:firstLine="720"/>
        <w:jc w:val="both"/>
        <w:rPr>
          <w:rFonts w:ascii="Cambria" w:hAnsi="Cambria" w:cs="Times New Roman"/>
          <w:sz w:val="22"/>
          <w:szCs w:val="22"/>
          <w:lang w:val="sr-Cyrl-RS"/>
        </w:rPr>
      </w:pPr>
      <w:r w:rsidRPr="001B3A34">
        <w:rPr>
          <w:rFonts w:ascii="Cambria" w:hAnsi="Cambria" w:cs="Times New Roman"/>
          <w:sz w:val="22"/>
          <w:szCs w:val="22"/>
        </w:rPr>
        <w:t xml:space="preserve">Рад </w:t>
      </w:r>
      <w:r w:rsidRPr="001B3A34">
        <w:rPr>
          <w:rFonts w:ascii="Cambria" w:hAnsi="Cambria" w:cs="Times New Roman"/>
          <w:sz w:val="22"/>
          <w:szCs w:val="22"/>
          <w:lang w:val="sr-Cyrl-RS"/>
        </w:rPr>
        <w:t xml:space="preserve">Главног администратора и Службе главног администратора </w:t>
      </w:r>
      <w:r w:rsidRPr="001B3A34">
        <w:rPr>
          <w:rFonts w:ascii="Cambria" w:hAnsi="Cambria" w:cs="Times New Roman"/>
          <w:sz w:val="22"/>
          <w:szCs w:val="22"/>
        </w:rPr>
        <w:t>у извјештајном периоду об</w:t>
      </w:r>
      <w:r w:rsidR="0072403E">
        <w:rPr>
          <w:rFonts w:ascii="Cambria" w:hAnsi="Cambria" w:cs="Times New Roman"/>
          <w:sz w:val="22"/>
          <w:szCs w:val="22"/>
          <w:lang w:val="sr-Cyrl-ME"/>
        </w:rPr>
        <w:t>иљ</w:t>
      </w:r>
      <w:r w:rsidRPr="001B3A34">
        <w:rPr>
          <w:rFonts w:ascii="Cambria" w:hAnsi="Cambria" w:cs="Times New Roman"/>
          <w:sz w:val="22"/>
          <w:szCs w:val="22"/>
        </w:rPr>
        <w:t>ежиле су двије ситуације и то:</w:t>
      </w:r>
    </w:p>
    <w:p w:rsidR="001B3A34" w:rsidRPr="001B3A34" w:rsidRDefault="001B3A34" w:rsidP="001B3A34">
      <w:pPr>
        <w:pStyle w:val="BodyText"/>
        <w:jc w:val="both"/>
        <w:rPr>
          <w:rFonts w:ascii="Cambria" w:hAnsi="Cambria" w:cs="Times New Roman"/>
          <w:sz w:val="22"/>
          <w:szCs w:val="22"/>
          <w:lang w:val="sr-Cyrl-RS"/>
        </w:rPr>
      </w:pPr>
    </w:p>
    <w:p w:rsidR="001B3A34" w:rsidRPr="001B3A34" w:rsidRDefault="001B3A34" w:rsidP="001B3A34">
      <w:pPr>
        <w:pStyle w:val="BodyText"/>
        <w:jc w:val="both"/>
        <w:rPr>
          <w:rFonts w:ascii="Cambria" w:hAnsi="Cambria" w:cs="Times New Roman"/>
          <w:sz w:val="22"/>
          <w:szCs w:val="22"/>
          <w:lang w:val="sr-Cyrl-RS"/>
        </w:rPr>
      </w:pPr>
      <w:r w:rsidRPr="001B3A34">
        <w:rPr>
          <w:rFonts w:ascii="Cambria" w:hAnsi="Cambria" w:cs="Times New Roman"/>
          <w:sz w:val="22"/>
          <w:szCs w:val="22"/>
          <w:lang w:val="sr-Cyrl-RS"/>
        </w:rPr>
        <w:t>-</w:t>
      </w:r>
      <w:r w:rsidRPr="001B3A34">
        <w:rPr>
          <w:rFonts w:ascii="Cambria" w:hAnsi="Cambria" w:cs="Times New Roman"/>
          <w:sz w:val="22"/>
          <w:szCs w:val="22"/>
        </w:rPr>
        <w:t xml:space="preserve"> Пресуда Управног суда Црне Горе којом је потврђено рјешење Главног администратора у случају утврђивања накнаде за постављање уређаја и опреме Црногорског електродистрибутивног система у путном појасу на износ од 572.500,00 € (поступак трајао безмало 5 година) и</w:t>
      </w:r>
    </w:p>
    <w:p w:rsidR="001B3A34" w:rsidRPr="001B3A34" w:rsidRDefault="001B3A34" w:rsidP="001B3A34">
      <w:pPr>
        <w:pStyle w:val="BodyText"/>
        <w:jc w:val="both"/>
        <w:rPr>
          <w:rFonts w:ascii="Cambria" w:hAnsi="Cambria" w:cs="Times New Roman"/>
          <w:sz w:val="22"/>
          <w:szCs w:val="22"/>
          <w:lang w:val="sr-Latn-RS"/>
        </w:rPr>
      </w:pPr>
      <w:r w:rsidRPr="001B3A34">
        <w:rPr>
          <w:rFonts w:ascii="Cambria" w:hAnsi="Cambria" w:cs="Times New Roman"/>
          <w:sz w:val="22"/>
          <w:szCs w:val="22"/>
          <w:lang w:val="sr-Cyrl-RS"/>
        </w:rPr>
        <w:t>-</w:t>
      </w:r>
      <w:r w:rsidRPr="001B3A34">
        <w:rPr>
          <w:rFonts w:ascii="Cambria" w:hAnsi="Cambria" w:cs="Times New Roman"/>
          <w:sz w:val="22"/>
          <w:szCs w:val="22"/>
        </w:rPr>
        <w:t xml:space="preserve"> </w:t>
      </w:r>
      <w:r w:rsidRPr="001B3A34">
        <w:rPr>
          <w:rFonts w:ascii="Cambria" w:hAnsi="Cambria" w:cs="Times New Roman"/>
          <w:sz w:val="22"/>
          <w:szCs w:val="22"/>
          <w:lang w:val="sr-Cyrl-RS"/>
        </w:rPr>
        <w:t>У</w:t>
      </w:r>
      <w:r w:rsidRPr="001B3A34">
        <w:rPr>
          <w:rFonts w:ascii="Cambria" w:hAnsi="Cambria" w:cs="Times New Roman"/>
          <w:sz w:val="22"/>
          <w:szCs w:val="22"/>
        </w:rPr>
        <w:t xml:space="preserve">кидање </w:t>
      </w:r>
      <w:r w:rsidRPr="001B3A34">
        <w:rPr>
          <w:rFonts w:ascii="Cambria" w:eastAsia="Times New Roman" w:hAnsi="Cambria" w:cs="Times New Roman"/>
          <w:sz w:val="22"/>
          <w:szCs w:val="22"/>
        </w:rPr>
        <w:t>Уредбе о ближим критеријумима и методологији за одређивање тржишне вриједности непокретности</w:t>
      </w:r>
      <w:r w:rsidRPr="001B3A34">
        <w:rPr>
          <w:rFonts w:ascii="Cambria" w:hAnsi="Cambria" w:cs="Times New Roman"/>
          <w:sz w:val="22"/>
          <w:szCs w:val="22"/>
          <w:lang w:val="sr-Cyrl-RS"/>
        </w:rPr>
        <w:t xml:space="preserve"> („</w:t>
      </w:r>
      <w:r w:rsidRPr="001B3A34">
        <w:rPr>
          <w:rFonts w:ascii="Cambria" w:hAnsi="Cambria" w:cs="Times New Roman"/>
          <w:sz w:val="22"/>
          <w:szCs w:val="22"/>
          <w:lang w:val="sr-Latn-RS"/>
        </w:rPr>
        <w:t>Сл</w:t>
      </w:r>
      <w:r w:rsidRPr="001B3A34">
        <w:rPr>
          <w:rFonts w:ascii="Cambria" w:hAnsi="Cambria" w:cs="Times New Roman"/>
          <w:sz w:val="22"/>
          <w:szCs w:val="22"/>
          <w:lang w:val="sr-Cyrl-RS"/>
        </w:rPr>
        <w:t>.</w:t>
      </w:r>
      <w:r w:rsidR="00AE614B">
        <w:rPr>
          <w:rFonts w:ascii="Cambria" w:hAnsi="Cambria" w:cs="Times New Roman"/>
          <w:sz w:val="22"/>
          <w:szCs w:val="22"/>
          <w:lang w:val="sr-Cyrl-RS"/>
        </w:rPr>
        <w:t xml:space="preserve"> </w:t>
      </w:r>
      <w:r w:rsidRPr="001B3A34">
        <w:rPr>
          <w:rFonts w:ascii="Cambria" w:hAnsi="Cambria" w:cs="Times New Roman"/>
          <w:sz w:val="22"/>
          <w:szCs w:val="22"/>
          <w:lang w:val="sr-Latn-RS"/>
        </w:rPr>
        <w:t>лист</w:t>
      </w:r>
      <w:r w:rsidRPr="001B3A34">
        <w:rPr>
          <w:rFonts w:ascii="Cambria" w:hAnsi="Cambria" w:cs="Times New Roman"/>
          <w:sz w:val="22"/>
          <w:szCs w:val="22"/>
          <w:lang w:val="sr-Cyrl-RS"/>
        </w:rPr>
        <w:t xml:space="preserve"> </w:t>
      </w:r>
      <w:r w:rsidRPr="001B3A34">
        <w:rPr>
          <w:rFonts w:ascii="Cambria" w:hAnsi="Cambria" w:cs="Times New Roman"/>
          <w:sz w:val="22"/>
          <w:szCs w:val="22"/>
          <w:lang w:val="sr-Latn-RS"/>
        </w:rPr>
        <w:t>ЦГ</w:t>
      </w:r>
      <w:r w:rsidRPr="001B3A34">
        <w:rPr>
          <w:rFonts w:ascii="Cambria" w:hAnsi="Cambria" w:cs="Times New Roman"/>
          <w:sz w:val="22"/>
          <w:szCs w:val="22"/>
          <w:lang w:val="sr-Cyrl-RS"/>
        </w:rPr>
        <w:t xml:space="preserve">“ </w:t>
      </w:r>
      <w:r w:rsidRPr="001B3A34">
        <w:rPr>
          <w:rFonts w:ascii="Cambria" w:hAnsi="Cambria" w:cs="Times New Roman"/>
          <w:sz w:val="22"/>
          <w:szCs w:val="22"/>
          <w:lang w:val="sr-Latn-RS"/>
        </w:rPr>
        <w:t>бр</w:t>
      </w:r>
      <w:r w:rsidRPr="001B3A34">
        <w:rPr>
          <w:rFonts w:ascii="Cambria" w:hAnsi="Cambria" w:cs="Times New Roman"/>
          <w:sz w:val="22"/>
          <w:szCs w:val="22"/>
          <w:lang w:val="sr-Cyrl-RS"/>
        </w:rPr>
        <w:t xml:space="preserve">. 36/11, 66/15 </w:t>
      </w:r>
      <w:r w:rsidRPr="001B3A34">
        <w:rPr>
          <w:rFonts w:ascii="Cambria" w:hAnsi="Cambria" w:cs="Times New Roman"/>
          <w:sz w:val="22"/>
          <w:szCs w:val="22"/>
          <w:lang w:val="sr-Latn-RS"/>
        </w:rPr>
        <w:t>и</w:t>
      </w:r>
      <w:r w:rsidRPr="001B3A34">
        <w:rPr>
          <w:rFonts w:ascii="Cambria" w:hAnsi="Cambria" w:cs="Times New Roman"/>
          <w:sz w:val="22"/>
          <w:szCs w:val="22"/>
          <w:lang w:val="sr-Cyrl-RS"/>
        </w:rPr>
        <w:t xml:space="preserve"> 39/17)</w:t>
      </w:r>
      <w:r w:rsidRPr="001B3A34">
        <w:rPr>
          <w:rFonts w:ascii="Cambria" w:hAnsi="Cambria" w:cs="Times New Roman"/>
          <w:sz w:val="22"/>
          <w:szCs w:val="22"/>
          <w:lang w:val="sr-Latn-RS"/>
        </w:rPr>
        <w:t xml:space="preserve"> од стране Уставног суда Црне Горе. Због укидања предметне Уредбе већи број адвоката из Берана и Подгорице, поднио је првостепеном органу у име обвезника, 360 предлога за измјену коначних и правоснажних пореских рјешења, а касније</w:t>
      </w:r>
      <w:r w:rsidRPr="001B3A34">
        <w:rPr>
          <w:rFonts w:ascii="Cambria" w:hAnsi="Cambria" w:cs="Times New Roman"/>
          <w:sz w:val="22"/>
          <w:szCs w:val="22"/>
          <w:lang w:val="sr-Cyrl-RS"/>
        </w:rPr>
        <w:t>,</w:t>
      </w:r>
      <w:r w:rsidRPr="001B3A34">
        <w:rPr>
          <w:rFonts w:ascii="Cambria" w:hAnsi="Cambria" w:cs="Times New Roman"/>
          <w:sz w:val="22"/>
          <w:szCs w:val="22"/>
          <w:lang w:val="sr-Latn-RS"/>
        </w:rPr>
        <w:t xml:space="preserve"> крајем извјештајног периода и жалбе другостепеном органу на рјешења којим су њихови предлози одбијени. Управо због овог разлога је на крају претходне године остало 4</w:t>
      </w:r>
      <w:r w:rsidRPr="001B3A34">
        <w:rPr>
          <w:rFonts w:ascii="Cambria" w:hAnsi="Cambria" w:cs="Times New Roman"/>
          <w:sz w:val="22"/>
          <w:szCs w:val="22"/>
          <w:lang w:val="sr-Cyrl-RS"/>
        </w:rPr>
        <w:t>8</w:t>
      </w:r>
      <w:r w:rsidRPr="001B3A34">
        <w:rPr>
          <w:rFonts w:ascii="Cambria" w:hAnsi="Cambria" w:cs="Times New Roman"/>
          <w:sz w:val="22"/>
          <w:szCs w:val="22"/>
          <w:lang w:val="sr-Latn-RS"/>
        </w:rPr>
        <w:t xml:space="preserve"> неокончаних предм</w:t>
      </w:r>
      <w:r w:rsidR="006960FF">
        <w:rPr>
          <w:rFonts w:ascii="Cambria" w:hAnsi="Cambria" w:cs="Times New Roman"/>
          <w:sz w:val="22"/>
          <w:szCs w:val="22"/>
          <w:lang w:val="sr-Latn-RS"/>
        </w:rPr>
        <w:t xml:space="preserve">ета код Главног администратора </w:t>
      </w:r>
      <w:r w:rsidR="006960FF">
        <w:rPr>
          <w:rFonts w:ascii="Cambria" w:hAnsi="Cambria" w:cs="Times New Roman"/>
          <w:sz w:val="22"/>
          <w:szCs w:val="22"/>
          <w:lang w:val="sr-Cyrl-ME"/>
        </w:rPr>
        <w:t>О</w:t>
      </w:r>
      <w:r w:rsidRPr="001B3A34">
        <w:rPr>
          <w:rFonts w:ascii="Cambria" w:hAnsi="Cambria" w:cs="Times New Roman"/>
          <w:sz w:val="22"/>
          <w:szCs w:val="22"/>
          <w:lang w:val="sr-Latn-RS"/>
        </w:rPr>
        <w:t xml:space="preserve">пштине Беране, с тим што је већи дио жалби поднесен и у текућој години. </w:t>
      </w:r>
    </w:p>
    <w:p w:rsidR="00EE742A" w:rsidRDefault="00EE742A" w:rsidP="001B3A34">
      <w:pPr>
        <w:pStyle w:val="BodyText"/>
        <w:ind w:firstLine="720"/>
        <w:jc w:val="both"/>
        <w:rPr>
          <w:rFonts w:ascii="Cambria" w:hAnsi="Cambria" w:cs="Times New Roman"/>
          <w:sz w:val="22"/>
          <w:szCs w:val="22"/>
          <w:lang w:val="sr-Latn-RS"/>
        </w:rPr>
      </w:pPr>
    </w:p>
    <w:p w:rsidR="001B3A34" w:rsidRPr="001B3A34" w:rsidRDefault="001B3A34" w:rsidP="001B3A34">
      <w:pPr>
        <w:pStyle w:val="BodyText"/>
        <w:ind w:firstLine="720"/>
        <w:jc w:val="both"/>
        <w:rPr>
          <w:rFonts w:ascii="Cambria" w:hAnsi="Cambria" w:cs="Times New Roman"/>
          <w:sz w:val="22"/>
          <w:szCs w:val="22"/>
          <w:lang w:val="sr-Cyrl-RS"/>
        </w:rPr>
      </w:pPr>
      <w:r w:rsidRPr="001B3A34">
        <w:rPr>
          <w:rFonts w:ascii="Cambria" w:hAnsi="Cambria" w:cs="Times New Roman"/>
          <w:sz w:val="22"/>
          <w:szCs w:val="22"/>
          <w:lang w:val="sr-Latn-RS"/>
        </w:rPr>
        <w:t xml:space="preserve">Такође укидање предметне Уредбе резултирало је усвајањем тужби у предметима који нису правоснажно окончани од стране Управног суда ЦГ што се може видјети из статистичког приказа.  </w:t>
      </w:r>
    </w:p>
    <w:p w:rsidR="001B3A34" w:rsidRPr="00EE742A" w:rsidRDefault="001B3A34" w:rsidP="00EE742A">
      <w:pPr>
        <w:pStyle w:val="BodyText"/>
        <w:jc w:val="both"/>
        <w:rPr>
          <w:rFonts w:ascii="Cambria" w:hAnsi="Cambria"/>
          <w:sz w:val="22"/>
          <w:szCs w:val="22"/>
          <w:lang w:val="en-US"/>
        </w:rPr>
      </w:pPr>
    </w:p>
    <w:p w:rsidR="001B3A34" w:rsidRPr="00EE742A" w:rsidRDefault="006960FF" w:rsidP="00EE742A">
      <w:pPr>
        <w:ind w:firstLine="720"/>
        <w:jc w:val="both"/>
        <w:rPr>
          <w:rFonts w:ascii="Cambria" w:hAnsi="Cambria" w:cs="Times New Roman"/>
          <w:lang w:val="en-US"/>
        </w:rPr>
      </w:pPr>
      <w:r>
        <w:rPr>
          <w:rFonts w:ascii="Cambria" w:hAnsi="Cambria" w:cs="Times New Roman"/>
        </w:rPr>
        <w:t xml:space="preserve">Главни администратор </w:t>
      </w:r>
      <w:r>
        <w:rPr>
          <w:rFonts w:ascii="Cambria" w:hAnsi="Cambria" w:cs="Times New Roman"/>
          <w:lang w:val="sr-Cyrl-ME"/>
        </w:rPr>
        <w:t>О</w:t>
      </w:r>
      <w:r w:rsidR="001B3A34" w:rsidRPr="001B3A34">
        <w:rPr>
          <w:rFonts w:ascii="Cambria" w:hAnsi="Cambria" w:cs="Times New Roman"/>
        </w:rPr>
        <w:t xml:space="preserve">пштине Беране и Служба Главног администратора у извјештајном периоду обављала је послове из </w:t>
      </w:r>
      <w:r w:rsidR="001B3A34" w:rsidRPr="001B3A34">
        <w:rPr>
          <w:rFonts w:ascii="Cambria" w:hAnsi="Cambria" w:cs="Times New Roman"/>
          <w:lang w:val="sr-Cyrl-RS"/>
        </w:rPr>
        <w:t xml:space="preserve">своје </w:t>
      </w:r>
      <w:r w:rsidR="001B3A34" w:rsidRPr="001B3A34">
        <w:rPr>
          <w:rFonts w:ascii="Cambria" w:hAnsi="Cambria" w:cs="Times New Roman"/>
        </w:rPr>
        <w:t>надлежности које су прописане Закон</w:t>
      </w:r>
      <w:r>
        <w:rPr>
          <w:rFonts w:ascii="Cambria" w:hAnsi="Cambria" w:cs="Times New Roman"/>
        </w:rPr>
        <w:t>ом о локалној самоуправи („ Сл.</w:t>
      </w:r>
      <w:r>
        <w:rPr>
          <w:rFonts w:ascii="Cambria" w:hAnsi="Cambria" w:cs="Times New Roman"/>
          <w:lang w:val="sr-Cyrl-ME"/>
        </w:rPr>
        <w:t xml:space="preserve"> л</w:t>
      </w:r>
      <w:r w:rsidR="001B3A34" w:rsidRPr="001B3A34">
        <w:rPr>
          <w:rFonts w:ascii="Cambria" w:hAnsi="Cambria" w:cs="Times New Roman"/>
        </w:rPr>
        <w:t>ист ЦГ“ бр.</w:t>
      </w:r>
      <w:r w:rsidR="001B3A34" w:rsidRPr="001B3A34">
        <w:rPr>
          <w:rFonts w:ascii="Cambria" w:hAnsi="Cambria" w:cs="Times New Roman"/>
          <w:lang w:val="sr-Cyrl-RS"/>
        </w:rPr>
        <w:t xml:space="preserve"> </w:t>
      </w:r>
      <w:r w:rsidR="001B3A34" w:rsidRPr="001B3A34">
        <w:rPr>
          <w:rFonts w:ascii="Cambria" w:hAnsi="Cambria" w:cs="Times New Roman"/>
        </w:rPr>
        <w:t>2/18</w:t>
      </w:r>
      <w:r w:rsidR="001B3A34" w:rsidRPr="001B3A34">
        <w:rPr>
          <w:rFonts w:ascii="Cambria" w:hAnsi="Cambria" w:cs="Times New Roman"/>
          <w:lang w:val="sr-Cyrl-RS"/>
        </w:rPr>
        <w:t xml:space="preserve">, </w:t>
      </w:r>
      <w:r w:rsidR="001B3A34" w:rsidRPr="001B3A34">
        <w:rPr>
          <w:rFonts w:ascii="Cambria" w:hAnsi="Cambria" w:cs="Times New Roman"/>
        </w:rPr>
        <w:t>34/19</w:t>
      </w:r>
      <w:r w:rsidR="001B3A34" w:rsidRPr="001B3A34">
        <w:rPr>
          <w:rFonts w:ascii="Cambria" w:hAnsi="Cambria" w:cs="Times New Roman"/>
          <w:lang w:val="sr-Cyrl-RS"/>
        </w:rPr>
        <w:t>, 38/20, 50/20 и 84/22</w:t>
      </w:r>
      <w:r w:rsidR="001B3A34" w:rsidRPr="001B3A34">
        <w:rPr>
          <w:rFonts w:ascii="Cambria" w:hAnsi="Cambria" w:cs="Times New Roman"/>
        </w:rPr>
        <w:t>).</w:t>
      </w:r>
    </w:p>
    <w:p w:rsidR="001B3A34" w:rsidRPr="001B3A34" w:rsidRDefault="001B3A34" w:rsidP="001B3A34">
      <w:pPr>
        <w:jc w:val="both"/>
        <w:rPr>
          <w:rFonts w:ascii="Cambria" w:hAnsi="Cambria" w:cs="Times New Roman"/>
          <w:b/>
        </w:rPr>
      </w:pPr>
      <w:r w:rsidRPr="001B3A34">
        <w:rPr>
          <w:rFonts w:ascii="Cambria" w:hAnsi="Cambria" w:cs="Times New Roman"/>
        </w:rPr>
        <w:lastRenderedPageBreak/>
        <w:tab/>
        <w:t>У извјештајном периоду Служба Главног администратора имала је укупно у раду 214 предмета.</w:t>
      </w:r>
    </w:p>
    <w:p w:rsidR="001B3A34" w:rsidRPr="00EE742A" w:rsidRDefault="001B3A34" w:rsidP="001B3A34">
      <w:pPr>
        <w:jc w:val="both"/>
        <w:rPr>
          <w:rFonts w:ascii="Cambria" w:hAnsi="Cambria" w:cs="Times New Roman"/>
          <w:lang w:val="en-US"/>
        </w:rPr>
      </w:pPr>
      <w:r w:rsidRPr="001B3A34">
        <w:rPr>
          <w:rFonts w:ascii="Cambria" w:hAnsi="Cambria" w:cs="Times New Roman"/>
        </w:rPr>
        <w:tab/>
        <w:t>На рјешавање у другостепеном поступку Служби је у извјештајном периоду достављено 18</w:t>
      </w:r>
      <w:r w:rsidRPr="001B3A34">
        <w:rPr>
          <w:rFonts w:ascii="Cambria" w:hAnsi="Cambria" w:cs="Times New Roman"/>
          <w:lang w:val="sr-Cyrl-RS"/>
        </w:rPr>
        <w:t>8</w:t>
      </w:r>
      <w:r w:rsidRPr="001B3A34">
        <w:rPr>
          <w:rFonts w:ascii="Cambria" w:hAnsi="Cambria" w:cs="Times New Roman"/>
        </w:rPr>
        <w:t xml:space="preserve"> предмета из дјелокруга рада овог органа</w:t>
      </w:r>
      <w:r w:rsidRPr="001B3A34">
        <w:rPr>
          <w:rFonts w:ascii="Cambria" w:hAnsi="Cambria" w:cs="Times New Roman"/>
          <w:lang w:val="sr-Cyrl-RS"/>
        </w:rPr>
        <w:t>.</w:t>
      </w:r>
      <w:r w:rsidRPr="001B3A34">
        <w:rPr>
          <w:rFonts w:ascii="Cambria" w:hAnsi="Cambria" w:cs="Times New Roman"/>
        </w:rPr>
        <w:t xml:space="preserve"> Достављено је и 7 поднесака који су прослијеђени надлежним органима.</w:t>
      </w:r>
      <w:r w:rsidR="00EE742A">
        <w:rPr>
          <w:rFonts w:ascii="Cambria" w:hAnsi="Cambria" w:cs="Times New Roman"/>
        </w:rPr>
        <w:t xml:space="preserve">     </w:t>
      </w:r>
    </w:p>
    <w:p w:rsidR="001B3A34" w:rsidRPr="00BF7B55" w:rsidRDefault="001B3A34" w:rsidP="001B3A34">
      <w:pPr>
        <w:jc w:val="both"/>
        <w:rPr>
          <w:rFonts w:ascii="Cambria" w:hAnsi="Cambria" w:cs="Times New Roman"/>
          <w:lang w:val="sr-Cyrl-ME"/>
        </w:rPr>
      </w:pPr>
      <w:r w:rsidRPr="001B3A34">
        <w:rPr>
          <w:rFonts w:ascii="Cambria" w:hAnsi="Cambria" w:cs="Times New Roman"/>
        </w:rPr>
        <w:t xml:space="preserve">Од </w:t>
      </w:r>
      <w:r w:rsidRPr="001B3A34">
        <w:rPr>
          <w:rFonts w:ascii="Cambria" w:hAnsi="Cambria" w:cs="Times New Roman"/>
          <w:b/>
        </w:rPr>
        <w:t xml:space="preserve">Секретаријата за општу </w:t>
      </w:r>
      <w:r w:rsidR="00BF7B55">
        <w:rPr>
          <w:rFonts w:ascii="Cambria" w:hAnsi="Cambria" w:cs="Times New Roman"/>
          <w:b/>
        </w:rPr>
        <w:t xml:space="preserve">управу и друштвене дјелатности </w:t>
      </w:r>
      <w:r w:rsidR="00BF7B55">
        <w:rPr>
          <w:rFonts w:ascii="Cambria" w:hAnsi="Cambria" w:cs="Times New Roman"/>
          <w:b/>
          <w:lang w:val="sr-Cyrl-ME"/>
        </w:rPr>
        <w:t>О</w:t>
      </w:r>
      <w:r w:rsidRPr="001B3A34">
        <w:rPr>
          <w:rFonts w:ascii="Cambria" w:hAnsi="Cambria" w:cs="Times New Roman"/>
          <w:b/>
        </w:rPr>
        <w:t>пштине Беране</w:t>
      </w:r>
      <w:r w:rsidRPr="001B3A34">
        <w:rPr>
          <w:rFonts w:ascii="Cambria" w:hAnsi="Cambria" w:cs="Times New Roman"/>
          <w:b/>
          <w:lang w:val="sr-Cyrl-RS"/>
        </w:rPr>
        <w:t xml:space="preserve"> </w:t>
      </w:r>
      <w:r w:rsidRPr="001B3A34">
        <w:rPr>
          <w:rFonts w:ascii="Cambria" w:hAnsi="Cambria" w:cs="Times New Roman"/>
        </w:rPr>
        <w:t xml:space="preserve">достављен је 1 ( један) предмет </w:t>
      </w:r>
      <w:r w:rsidR="00BF7B55">
        <w:rPr>
          <w:rFonts w:ascii="Cambria" w:hAnsi="Cambria" w:cs="Times New Roman"/>
          <w:lang w:val="sr-Cyrl-ME"/>
        </w:rPr>
        <w:t>.</w:t>
      </w:r>
    </w:p>
    <w:p w:rsidR="001B3A34" w:rsidRPr="001B3A34" w:rsidRDefault="001B3A34" w:rsidP="001B3A34">
      <w:pPr>
        <w:ind w:firstLine="720"/>
        <w:jc w:val="both"/>
        <w:rPr>
          <w:rFonts w:ascii="Cambria" w:hAnsi="Cambria" w:cs="Times New Roman"/>
        </w:rPr>
      </w:pPr>
      <w:r w:rsidRPr="001B3A34">
        <w:rPr>
          <w:rFonts w:ascii="Cambria" w:hAnsi="Cambria" w:cs="Times New Roman"/>
        </w:rPr>
        <w:t>Другостепени орган је размотрио жалб</w:t>
      </w:r>
      <w:r w:rsidRPr="001B3A34">
        <w:rPr>
          <w:rFonts w:ascii="Cambria" w:hAnsi="Cambria" w:cs="Times New Roman"/>
          <w:lang w:val="sr-Cyrl-RS"/>
        </w:rPr>
        <w:t>у</w:t>
      </w:r>
      <w:r w:rsidRPr="001B3A34">
        <w:rPr>
          <w:rFonts w:ascii="Cambria" w:hAnsi="Cambria" w:cs="Times New Roman"/>
        </w:rPr>
        <w:t xml:space="preserve"> и одлучио на начин што је:</w:t>
      </w:r>
    </w:p>
    <w:p w:rsidR="001B3A34" w:rsidRPr="001B3A34" w:rsidRDefault="001B3A34" w:rsidP="001B3A34">
      <w:pPr>
        <w:ind w:firstLine="720"/>
        <w:jc w:val="both"/>
        <w:rPr>
          <w:rFonts w:ascii="Cambria" w:hAnsi="Cambria" w:cs="Times New Roman"/>
        </w:rPr>
      </w:pPr>
      <w:r w:rsidRPr="001B3A34">
        <w:rPr>
          <w:rFonts w:ascii="Cambria" w:hAnsi="Cambria" w:cs="Times New Roman"/>
        </w:rPr>
        <w:t>- потврдио 1 (јед</w:t>
      </w:r>
      <w:r w:rsidRPr="001B3A34">
        <w:rPr>
          <w:rFonts w:ascii="Cambria" w:hAnsi="Cambria" w:cs="Times New Roman"/>
          <w:lang w:val="sr-Cyrl-RS"/>
        </w:rPr>
        <w:t>но</w:t>
      </w:r>
      <w:r w:rsidRPr="001B3A34">
        <w:rPr>
          <w:rFonts w:ascii="Cambria" w:hAnsi="Cambria" w:cs="Times New Roman"/>
        </w:rPr>
        <w:t>)</w:t>
      </w:r>
      <w:r w:rsidRPr="001B3A34">
        <w:rPr>
          <w:rFonts w:ascii="Cambria" w:hAnsi="Cambria" w:cs="Times New Roman"/>
          <w:lang w:val="sr-Cyrl-RS"/>
        </w:rPr>
        <w:t xml:space="preserve"> р</w:t>
      </w:r>
      <w:r w:rsidR="00BF7B55">
        <w:rPr>
          <w:rFonts w:ascii="Cambria" w:hAnsi="Cambria" w:cs="Times New Roman"/>
          <w:lang w:val="sr-Cyrl-RS"/>
        </w:rPr>
        <w:t>ј</w:t>
      </w:r>
      <w:r w:rsidRPr="001B3A34">
        <w:rPr>
          <w:rFonts w:ascii="Cambria" w:hAnsi="Cambria" w:cs="Times New Roman"/>
          <w:lang w:val="sr-Cyrl-RS"/>
        </w:rPr>
        <w:t>ешење</w:t>
      </w:r>
      <w:r w:rsidRPr="001B3A34">
        <w:rPr>
          <w:rFonts w:ascii="Cambria" w:hAnsi="Cambria" w:cs="Times New Roman"/>
        </w:rPr>
        <w:t xml:space="preserve"> </w:t>
      </w:r>
    </w:p>
    <w:p w:rsidR="001B3A34" w:rsidRPr="001B3A34" w:rsidRDefault="001B3A34" w:rsidP="001B3A34">
      <w:pPr>
        <w:jc w:val="both"/>
        <w:rPr>
          <w:rFonts w:ascii="Cambria" w:hAnsi="Cambria" w:cs="Times New Roman"/>
        </w:rPr>
      </w:pPr>
    </w:p>
    <w:p w:rsidR="001B3A34" w:rsidRPr="001B3A34" w:rsidRDefault="001B3A34" w:rsidP="001B3A34">
      <w:pPr>
        <w:ind w:firstLine="720"/>
        <w:jc w:val="both"/>
        <w:rPr>
          <w:rFonts w:ascii="Cambria" w:hAnsi="Cambria" w:cs="Times New Roman"/>
        </w:rPr>
      </w:pPr>
      <w:r w:rsidRPr="001B3A34">
        <w:rPr>
          <w:rFonts w:ascii="Cambria" w:hAnsi="Cambria" w:cs="Times New Roman"/>
        </w:rPr>
        <w:t xml:space="preserve">Од </w:t>
      </w:r>
      <w:r w:rsidRPr="001B3A34">
        <w:rPr>
          <w:rFonts w:ascii="Cambria" w:hAnsi="Cambria" w:cs="Times New Roman"/>
          <w:b/>
        </w:rPr>
        <w:t>Управе за н</w:t>
      </w:r>
      <w:r w:rsidR="00BF7B55">
        <w:rPr>
          <w:rFonts w:ascii="Cambria" w:hAnsi="Cambria" w:cs="Times New Roman"/>
          <w:b/>
        </w:rPr>
        <w:t xml:space="preserve">аплату локалних јавних прихода </w:t>
      </w:r>
      <w:r w:rsidR="00BF7B55">
        <w:rPr>
          <w:rFonts w:ascii="Cambria" w:hAnsi="Cambria" w:cs="Times New Roman"/>
          <w:b/>
          <w:lang w:val="sr-Cyrl-ME"/>
        </w:rPr>
        <w:t>О</w:t>
      </w:r>
      <w:r w:rsidRPr="001B3A34">
        <w:rPr>
          <w:rFonts w:ascii="Cambria" w:hAnsi="Cambria" w:cs="Times New Roman"/>
          <w:b/>
        </w:rPr>
        <w:t xml:space="preserve">пштине Беране </w:t>
      </w:r>
      <w:r w:rsidR="00BF7B55">
        <w:rPr>
          <w:rFonts w:ascii="Cambria" w:hAnsi="Cambria" w:cs="Times New Roman"/>
        </w:rPr>
        <w:t>достављен</w:t>
      </w:r>
      <w:r w:rsidR="00BF7B55">
        <w:rPr>
          <w:rFonts w:ascii="Cambria" w:hAnsi="Cambria" w:cs="Times New Roman"/>
          <w:lang w:val="sr-Cyrl-ME"/>
        </w:rPr>
        <w:t>а</w:t>
      </w:r>
      <w:r w:rsidR="00BF7B55">
        <w:rPr>
          <w:rFonts w:ascii="Cambria" w:hAnsi="Cambria" w:cs="Times New Roman"/>
        </w:rPr>
        <w:t xml:space="preserve"> </w:t>
      </w:r>
      <w:r w:rsidR="00BF7B55">
        <w:rPr>
          <w:rFonts w:ascii="Cambria" w:hAnsi="Cambria" w:cs="Times New Roman"/>
          <w:lang w:val="sr-Cyrl-ME"/>
        </w:rPr>
        <w:t>су</w:t>
      </w:r>
      <w:r w:rsidRPr="001B3A34">
        <w:rPr>
          <w:rFonts w:ascii="Cambria" w:hAnsi="Cambria" w:cs="Times New Roman"/>
        </w:rPr>
        <w:t xml:space="preserve"> 172 (сто седамдесет два) предмета</w:t>
      </w:r>
    </w:p>
    <w:p w:rsidR="001B3A34" w:rsidRPr="001B3A34" w:rsidRDefault="001B3A34" w:rsidP="001B3A34">
      <w:pPr>
        <w:jc w:val="both"/>
        <w:rPr>
          <w:rFonts w:ascii="Cambria" w:hAnsi="Cambria" w:cs="Times New Roman"/>
        </w:rPr>
      </w:pPr>
      <w:r w:rsidRPr="001B3A34">
        <w:rPr>
          <w:rFonts w:ascii="Cambria" w:hAnsi="Cambria" w:cs="Times New Roman"/>
        </w:rPr>
        <w:tab/>
        <w:t>Другостепени орган је размотрио жалбе и одлучио на начин што је:</w:t>
      </w:r>
    </w:p>
    <w:p w:rsidR="001B3A34" w:rsidRPr="001B3A34" w:rsidRDefault="001B3A34" w:rsidP="001B3A34">
      <w:pPr>
        <w:ind w:firstLine="720"/>
        <w:jc w:val="both"/>
        <w:rPr>
          <w:rFonts w:ascii="Cambria" w:hAnsi="Cambria" w:cs="Times New Roman"/>
        </w:rPr>
      </w:pPr>
      <w:r w:rsidRPr="001B3A34">
        <w:rPr>
          <w:rFonts w:ascii="Cambria" w:hAnsi="Cambria" w:cs="Times New Roman"/>
        </w:rPr>
        <w:t>- поништио  7 (седам)</w:t>
      </w:r>
      <w:r w:rsidRPr="001B3A34">
        <w:rPr>
          <w:rFonts w:ascii="Cambria" w:hAnsi="Cambria" w:cs="Times New Roman"/>
          <w:lang w:val="sr-Cyrl-RS"/>
        </w:rPr>
        <w:t xml:space="preserve"> р</w:t>
      </w:r>
      <w:r w:rsidR="00BF7B55">
        <w:rPr>
          <w:rFonts w:ascii="Cambria" w:hAnsi="Cambria" w:cs="Times New Roman"/>
          <w:lang w:val="sr-Cyrl-RS"/>
        </w:rPr>
        <w:t>ј</w:t>
      </w:r>
      <w:r w:rsidRPr="001B3A34">
        <w:rPr>
          <w:rFonts w:ascii="Cambria" w:hAnsi="Cambria" w:cs="Times New Roman"/>
          <w:lang w:val="sr-Cyrl-RS"/>
        </w:rPr>
        <w:t>ешења</w:t>
      </w:r>
      <w:r w:rsidRPr="001B3A34">
        <w:rPr>
          <w:rFonts w:ascii="Cambria" w:hAnsi="Cambria" w:cs="Times New Roman"/>
        </w:rPr>
        <w:t xml:space="preserve"> </w:t>
      </w:r>
    </w:p>
    <w:p w:rsidR="001B3A34" w:rsidRPr="001B3A34" w:rsidRDefault="001B3A34" w:rsidP="001B3A34">
      <w:pPr>
        <w:ind w:firstLine="720"/>
        <w:jc w:val="both"/>
        <w:rPr>
          <w:rFonts w:ascii="Cambria" w:hAnsi="Cambria" w:cs="Times New Roman"/>
          <w:lang w:val="sr-Cyrl-RS"/>
        </w:rPr>
      </w:pPr>
      <w:r w:rsidRPr="001B3A34">
        <w:rPr>
          <w:rFonts w:ascii="Cambria" w:hAnsi="Cambria" w:cs="Times New Roman"/>
        </w:rPr>
        <w:t xml:space="preserve">- потврдио 118 (сто осамнаест) </w:t>
      </w:r>
      <w:r w:rsidRPr="001B3A34">
        <w:rPr>
          <w:rFonts w:ascii="Cambria" w:hAnsi="Cambria" w:cs="Times New Roman"/>
          <w:lang w:val="sr-Cyrl-RS"/>
        </w:rPr>
        <w:t>р</w:t>
      </w:r>
      <w:r w:rsidR="00BF7B55">
        <w:rPr>
          <w:rFonts w:ascii="Cambria" w:hAnsi="Cambria" w:cs="Times New Roman"/>
          <w:lang w:val="sr-Cyrl-RS"/>
        </w:rPr>
        <w:t>ј</w:t>
      </w:r>
      <w:r w:rsidRPr="001B3A34">
        <w:rPr>
          <w:rFonts w:ascii="Cambria" w:hAnsi="Cambria" w:cs="Times New Roman"/>
          <w:lang w:val="sr-Cyrl-RS"/>
        </w:rPr>
        <w:t>ешења</w:t>
      </w:r>
    </w:p>
    <w:p w:rsidR="001B3A34" w:rsidRDefault="001B3A34" w:rsidP="00967047">
      <w:pPr>
        <w:ind w:firstLine="720"/>
        <w:jc w:val="both"/>
        <w:rPr>
          <w:rFonts w:ascii="Cambria" w:hAnsi="Cambria" w:cs="Times New Roman"/>
          <w:lang w:val="en-US"/>
        </w:rPr>
      </w:pPr>
      <w:r w:rsidRPr="001B3A34">
        <w:rPr>
          <w:rFonts w:ascii="Cambria" w:hAnsi="Cambria" w:cs="Times New Roman"/>
        </w:rPr>
        <w:t>- у раду 4</w:t>
      </w:r>
      <w:r w:rsidRPr="001B3A34">
        <w:rPr>
          <w:rFonts w:ascii="Cambria" w:hAnsi="Cambria" w:cs="Times New Roman"/>
          <w:lang w:val="sr-Cyrl-RS"/>
        </w:rPr>
        <w:t>7</w:t>
      </w:r>
      <w:r w:rsidRPr="001B3A34">
        <w:rPr>
          <w:rFonts w:ascii="Cambria" w:hAnsi="Cambria" w:cs="Times New Roman"/>
        </w:rPr>
        <w:t xml:space="preserve"> (четрдесет </w:t>
      </w:r>
      <w:r w:rsidRPr="001B3A34">
        <w:rPr>
          <w:rFonts w:ascii="Cambria" w:hAnsi="Cambria" w:cs="Times New Roman"/>
          <w:lang w:val="sr-Cyrl-RS"/>
        </w:rPr>
        <w:t>седам) р</w:t>
      </w:r>
      <w:r w:rsidR="00BF7B55">
        <w:rPr>
          <w:rFonts w:ascii="Cambria" w:hAnsi="Cambria" w:cs="Times New Roman"/>
          <w:lang w:val="sr-Cyrl-RS"/>
        </w:rPr>
        <w:t>ј</w:t>
      </w:r>
      <w:r w:rsidRPr="001B3A34">
        <w:rPr>
          <w:rFonts w:ascii="Cambria" w:hAnsi="Cambria" w:cs="Times New Roman"/>
          <w:lang w:val="sr-Cyrl-RS"/>
        </w:rPr>
        <w:t>ешења</w:t>
      </w:r>
      <w:r w:rsidRPr="001B3A34">
        <w:rPr>
          <w:rFonts w:ascii="Cambria" w:hAnsi="Cambria" w:cs="Times New Roman"/>
        </w:rPr>
        <w:t xml:space="preserve"> </w:t>
      </w:r>
    </w:p>
    <w:p w:rsidR="00967047" w:rsidRPr="00967047" w:rsidRDefault="00967047" w:rsidP="00967047">
      <w:pPr>
        <w:ind w:firstLine="720"/>
        <w:jc w:val="both"/>
        <w:rPr>
          <w:rFonts w:ascii="Cambria" w:hAnsi="Cambria" w:cs="Times New Roman"/>
          <w:lang w:val="en-US"/>
        </w:rPr>
      </w:pPr>
    </w:p>
    <w:p w:rsidR="001B3A34" w:rsidRPr="00BF7B55" w:rsidRDefault="001B3A34" w:rsidP="001B3A34">
      <w:pPr>
        <w:ind w:firstLine="720"/>
        <w:jc w:val="both"/>
        <w:rPr>
          <w:rFonts w:ascii="Cambria" w:hAnsi="Cambria" w:cs="Times New Roman"/>
          <w:lang w:val="sr-Cyrl-ME"/>
        </w:rPr>
      </w:pPr>
      <w:r w:rsidRPr="001B3A34">
        <w:rPr>
          <w:rFonts w:ascii="Cambria" w:hAnsi="Cambria" w:cs="Times New Roman"/>
        </w:rPr>
        <w:t xml:space="preserve">Од </w:t>
      </w:r>
      <w:r w:rsidRPr="001B3A34">
        <w:rPr>
          <w:rFonts w:ascii="Cambria" w:hAnsi="Cambria" w:cs="Times New Roman"/>
          <w:b/>
        </w:rPr>
        <w:t>Секрета</w:t>
      </w:r>
      <w:r w:rsidR="00BF7B55">
        <w:rPr>
          <w:rFonts w:ascii="Cambria" w:hAnsi="Cambria" w:cs="Times New Roman"/>
          <w:b/>
        </w:rPr>
        <w:t xml:space="preserve">ријата за инспекцијске послове </w:t>
      </w:r>
      <w:r w:rsidR="00BF7B55">
        <w:rPr>
          <w:rFonts w:ascii="Cambria" w:hAnsi="Cambria" w:cs="Times New Roman"/>
          <w:b/>
          <w:lang w:val="sr-Cyrl-ME"/>
        </w:rPr>
        <w:t>О</w:t>
      </w:r>
      <w:r w:rsidRPr="001B3A34">
        <w:rPr>
          <w:rFonts w:ascii="Cambria" w:hAnsi="Cambria" w:cs="Times New Roman"/>
          <w:b/>
        </w:rPr>
        <w:t xml:space="preserve">пштине Беране </w:t>
      </w:r>
      <w:r w:rsidR="00BF7B55">
        <w:rPr>
          <w:rFonts w:ascii="Cambria" w:hAnsi="Cambria" w:cs="Times New Roman"/>
        </w:rPr>
        <w:t xml:space="preserve"> достављен</w:t>
      </w:r>
      <w:r w:rsidR="00BF7B55">
        <w:rPr>
          <w:rFonts w:ascii="Cambria" w:hAnsi="Cambria" w:cs="Times New Roman"/>
          <w:lang w:val="sr-Cyrl-ME"/>
        </w:rPr>
        <w:t>а</w:t>
      </w:r>
      <w:r w:rsidR="00BF7B55">
        <w:rPr>
          <w:rFonts w:ascii="Cambria" w:hAnsi="Cambria" w:cs="Times New Roman"/>
        </w:rPr>
        <w:t xml:space="preserve"> </w:t>
      </w:r>
      <w:r w:rsidR="00BF7B55">
        <w:rPr>
          <w:rFonts w:ascii="Cambria" w:hAnsi="Cambria" w:cs="Times New Roman"/>
          <w:lang w:val="sr-Cyrl-ME"/>
        </w:rPr>
        <w:t>су</w:t>
      </w:r>
      <w:r w:rsidRPr="001B3A34">
        <w:rPr>
          <w:rFonts w:ascii="Cambria" w:hAnsi="Cambria" w:cs="Times New Roman"/>
        </w:rPr>
        <w:t xml:space="preserve"> 4 </w:t>
      </w:r>
      <w:r w:rsidRPr="001B3A34">
        <w:rPr>
          <w:rFonts w:ascii="Cambria" w:hAnsi="Cambria" w:cs="Times New Roman"/>
          <w:lang w:val="sr-Cyrl-RS"/>
        </w:rPr>
        <w:t>(</w:t>
      </w:r>
      <w:r w:rsidRPr="001B3A34">
        <w:rPr>
          <w:rFonts w:ascii="Cambria" w:hAnsi="Cambria" w:cs="Times New Roman"/>
        </w:rPr>
        <w:t xml:space="preserve">четири) предмета </w:t>
      </w:r>
      <w:r w:rsidR="00BF7B55">
        <w:rPr>
          <w:rFonts w:ascii="Cambria" w:hAnsi="Cambria" w:cs="Times New Roman"/>
          <w:lang w:val="sr-Cyrl-ME"/>
        </w:rPr>
        <w:t>.</w:t>
      </w:r>
    </w:p>
    <w:p w:rsidR="001B3A34" w:rsidRPr="001B3A34" w:rsidRDefault="001B3A34" w:rsidP="001B3A34">
      <w:pPr>
        <w:ind w:firstLine="720"/>
        <w:jc w:val="both"/>
        <w:rPr>
          <w:rFonts w:ascii="Cambria" w:hAnsi="Cambria" w:cs="Times New Roman"/>
        </w:rPr>
      </w:pPr>
      <w:r w:rsidRPr="001B3A34">
        <w:rPr>
          <w:rFonts w:ascii="Cambria" w:hAnsi="Cambria" w:cs="Times New Roman"/>
        </w:rPr>
        <w:t xml:space="preserve">Другостепени орган је размотрио жалбе и одлучио на начин што је:                                                                                                                                                                                                                                                                                                                                                                                                                                                                                                                                                                                                                                                                                                                                                                                                                                                                                                                   </w:t>
      </w:r>
    </w:p>
    <w:p w:rsidR="001B3A34" w:rsidRPr="001B3A34" w:rsidRDefault="001B3A34" w:rsidP="001B3A34">
      <w:pPr>
        <w:ind w:firstLine="720"/>
        <w:jc w:val="both"/>
        <w:rPr>
          <w:rFonts w:ascii="Cambria" w:hAnsi="Cambria" w:cs="Times New Roman"/>
          <w:lang w:val="sr-Cyrl-RS"/>
        </w:rPr>
      </w:pPr>
      <w:r w:rsidRPr="001B3A34">
        <w:rPr>
          <w:rFonts w:ascii="Cambria" w:hAnsi="Cambria" w:cs="Times New Roman"/>
        </w:rPr>
        <w:t>- поништио 2 (два)</w:t>
      </w:r>
      <w:r w:rsidRPr="001B3A34">
        <w:rPr>
          <w:rFonts w:ascii="Cambria" w:hAnsi="Cambria" w:cs="Times New Roman"/>
          <w:lang w:val="sr-Cyrl-RS"/>
        </w:rPr>
        <w:t xml:space="preserve"> р</w:t>
      </w:r>
      <w:r w:rsidR="00BF7B55">
        <w:rPr>
          <w:rFonts w:ascii="Cambria" w:hAnsi="Cambria" w:cs="Times New Roman"/>
          <w:lang w:val="sr-Cyrl-RS"/>
        </w:rPr>
        <w:t>ј</w:t>
      </w:r>
      <w:r w:rsidRPr="001B3A34">
        <w:rPr>
          <w:rFonts w:ascii="Cambria" w:hAnsi="Cambria" w:cs="Times New Roman"/>
          <w:lang w:val="sr-Cyrl-RS"/>
        </w:rPr>
        <w:t>ешења</w:t>
      </w:r>
    </w:p>
    <w:p w:rsidR="001B3A34" w:rsidRPr="001B3A34" w:rsidRDefault="001B3A34" w:rsidP="001B3A34">
      <w:pPr>
        <w:ind w:firstLine="720"/>
        <w:jc w:val="both"/>
        <w:rPr>
          <w:rFonts w:ascii="Cambria" w:hAnsi="Cambria" w:cs="Times New Roman"/>
        </w:rPr>
      </w:pPr>
      <w:r w:rsidRPr="001B3A34">
        <w:rPr>
          <w:rFonts w:ascii="Cambria" w:hAnsi="Cambria" w:cs="Times New Roman"/>
        </w:rPr>
        <w:t>- потврдио 1 (јед</w:t>
      </w:r>
      <w:r w:rsidRPr="001B3A34">
        <w:rPr>
          <w:rFonts w:ascii="Cambria" w:hAnsi="Cambria" w:cs="Times New Roman"/>
          <w:lang w:val="sr-Cyrl-RS"/>
        </w:rPr>
        <w:t>но</w:t>
      </w:r>
      <w:r w:rsidRPr="001B3A34">
        <w:rPr>
          <w:rFonts w:ascii="Cambria" w:hAnsi="Cambria" w:cs="Times New Roman"/>
        </w:rPr>
        <w:t>)</w:t>
      </w:r>
      <w:r w:rsidRPr="001B3A34">
        <w:rPr>
          <w:rFonts w:ascii="Cambria" w:hAnsi="Cambria" w:cs="Times New Roman"/>
          <w:lang w:val="sr-Cyrl-RS"/>
        </w:rPr>
        <w:t xml:space="preserve"> р</w:t>
      </w:r>
      <w:r w:rsidR="00BF7B55">
        <w:rPr>
          <w:rFonts w:ascii="Cambria" w:hAnsi="Cambria" w:cs="Times New Roman"/>
          <w:lang w:val="sr-Cyrl-RS"/>
        </w:rPr>
        <w:t>ј</w:t>
      </w:r>
      <w:r w:rsidRPr="001B3A34">
        <w:rPr>
          <w:rFonts w:ascii="Cambria" w:hAnsi="Cambria" w:cs="Times New Roman"/>
          <w:lang w:val="sr-Cyrl-RS"/>
        </w:rPr>
        <w:t>ешење</w:t>
      </w:r>
      <w:r w:rsidRPr="001B3A34">
        <w:rPr>
          <w:rFonts w:ascii="Cambria" w:hAnsi="Cambria" w:cs="Times New Roman"/>
        </w:rPr>
        <w:t xml:space="preserve"> </w:t>
      </w:r>
    </w:p>
    <w:p w:rsidR="001B3A34" w:rsidRPr="001B3A34" w:rsidRDefault="001B3A34" w:rsidP="001B3A34">
      <w:pPr>
        <w:jc w:val="both"/>
        <w:rPr>
          <w:rFonts w:ascii="Cambria" w:hAnsi="Cambria" w:cs="Times New Roman"/>
          <w:lang w:val="sr-Cyrl-RS"/>
        </w:rPr>
      </w:pPr>
      <w:r w:rsidRPr="001B3A34">
        <w:rPr>
          <w:rFonts w:ascii="Cambria" w:hAnsi="Cambria" w:cs="Times New Roman"/>
        </w:rPr>
        <w:tab/>
        <w:t>-</w:t>
      </w:r>
      <w:r w:rsidRPr="001B3A34">
        <w:rPr>
          <w:rFonts w:ascii="Cambria" w:hAnsi="Cambria" w:cs="Times New Roman"/>
          <w:lang w:val="sr-Cyrl-RS"/>
        </w:rPr>
        <w:t xml:space="preserve"> </w:t>
      </w:r>
      <w:r w:rsidRPr="001B3A34">
        <w:rPr>
          <w:rFonts w:ascii="Cambria" w:hAnsi="Cambria" w:cs="Times New Roman"/>
        </w:rPr>
        <w:t>неблаговремена 1(јед</w:t>
      </w:r>
      <w:r w:rsidRPr="001B3A34">
        <w:rPr>
          <w:rFonts w:ascii="Cambria" w:hAnsi="Cambria" w:cs="Times New Roman"/>
          <w:lang w:val="sr-Cyrl-RS"/>
        </w:rPr>
        <w:t>на</w:t>
      </w:r>
      <w:r w:rsidRPr="001B3A34">
        <w:rPr>
          <w:rFonts w:ascii="Cambria" w:hAnsi="Cambria" w:cs="Times New Roman"/>
        </w:rPr>
        <w:t xml:space="preserve">) </w:t>
      </w:r>
      <w:r w:rsidRPr="001B3A34">
        <w:rPr>
          <w:rFonts w:ascii="Cambria" w:hAnsi="Cambria" w:cs="Times New Roman"/>
          <w:lang w:val="sr-Cyrl-RS"/>
        </w:rPr>
        <w:t>жалба</w:t>
      </w:r>
    </w:p>
    <w:p w:rsidR="001B3A34" w:rsidRPr="001B3A34" w:rsidRDefault="001B3A34" w:rsidP="001B3A34">
      <w:pPr>
        <w:jc w:val="both"/>
        <w:rPr>
          <w:rFonts w:ascii="Cambria" w:hAnsi="Cambria" w:cs="Times New Roman"/>
        </w:rPr>
      </w:pPr>
    </w:p>
    <w:p w:rsidR="001B3A34" w:rsidRPr="00BF7B55" w:rsidRDefault="001B3A34" w:rsidP="001B3A34">
      <w:pPr>
        <w:ind w:firstLine="720"/>
        <w:jc w:val="both"/>
        <w:rPr>
          <w:rFonts w:ascii="Cambria" w:hAnsi="Cambria" w:cs="Times New Roman"/>
          <w:lang w:val="sr-Cyrl-ME"/>
        </w:rPr>
      </w:pPr>
      <w:r w:rsidRPr="001B3A34">
        <w:rPr>
          <w:rFonts w:ascii="Cambria" w:hAnsi="Cambria" w:cs="Times New Roman"/>
        </w:rPr>
        <w:t xml:space="preserve">Од </w:t>
      </w:r>
      <w:r w:rsidRPr="001B3A34">
        <w:rPr>
          <w:rFonts w:ascii="Cambria" w:hAnsi="Cambria" w:cs="Times New Roman"/>
          <w:b/>
        </w:rPr>
        <w:t>Секретаријата</w:t>
      </w:r>
      <w:r w:rsidR="00BF7B55">
        <w:rPr>
          <w:rFonts w:ascii="Cambria" w:hAnsi="Cambria" w:cs="Times New Roman"/>
          <w:b/>
        </w:rPr>
        <w:t xml:space="preserve"> за комунално стамбене послове </w:t>
      </w:r>
      <w:r w:rsidR="00BF7B55">
        <w:rPr>
          <w:rFonts w:ascii="Cambria" w:hAnsi="Cambria" w:cs="Times New Roman"/>
          <w:b/>
          <w:lang w:val="sr-Cyrl-ME"/>
        </w:rPr>
        <w:t>О</w:t>
      </w:r>
      <w:r w:rsidRPr="001B3A34">
        <w:rPr>
          <w:rFonts w:ascii="Cambria" w:hAnsi="Cambria" w:cs="Times New Roman"/>
          <w:b/>
        </w:rPr>
        <w:t xml:space="preserve">пштине Беране </w:t>
      </w:r>
      <w:r w:rsidR="00BF7B55">
        <w:rPr>
          <w:rFonts w:ascii="Cambria" w:hAnsi="Cambria" w:cs="Times New Roman"/>
        </w:rPr>
        <w:t xml:space="preserve"> достављен</w:t>
      </w:r>
      <w:r w:rsidR="00BF7B55">
        <w:rPr>
          <w:rFonts w:ascii="Cambria" w:hAnsi="Cambria" w:cs="Times New Roman"/>
          <w:lang w:val="sr-Cyrl-ME"/>
        </w:rPr>
        <w:t>а су</w:t>
      </w:r>
      <w:r w:rsidRPr="001B3A34">
        <w:rPr>
          <w:rFonts w:ascii="Cambria" w:hAnsi="Cambria" w:cs="Times New Roman"/>
        </w:rPr>
        <w:t xml:space="preserve"> 2 (два) предмета </w:t>
      </w:r>
      <w:r w:rsidR="00BF7B55">
        <w:rPr>
          <w:rFonts w:ascii="Cambria" w:hAnsi="Cambria" w:cs="Times New Roman"/>
          <w:lang w:val="sr-Cyrl-ME"/>
        </w:rPr>
        <w:t>.</w:t>
      </w:r>
    </w:p>
    <w:p w:rsidR="001B3A34" w:rsidRPr="001B3A34" w:rsidRDefault="001B3A34" w:rsidP="001B3A34">
      <w:pPr>
        <w:ind w:firstLine="720"/>
        <w:jc w:val="both"/>
        <w:rPr>
          <w:rFonts w:ascii="Cambria" w:hAnsi="Cambria" w:cs="Times New Roman"/>
        </w:rPr>
      </w:pPr>
      <w:r w:rsidRPr="001B3A34">
        <w:rPr>
          <w:rFonts w:ascii="Cambria" w:hAnsi="Cambria" w:cs="Times New Roman"/>
        </w:rPr>
        <w:t xml:space="preserve">Другостепени орган је размотрио жалбе и одлучио на начин што је: </w:t>
      </w:r>
    </w:p>
    <w:p w:rsidR="001B3A34" w:rsidRPr="001B3A34" w:rsidRDefault="001B3A34" w:rsidP="001B3A34">
      <w:pPr>
        <w:jc w:val="both"/>
        <w:rPr>
          <w:rFonts w:ascii="Cambria" w:hAnsi="Cambria" w:cs="Times New Roman"/>
        </w:rPr>
      </w:pPr>
      <w:r w:rsidRPr="001B3A34">
        <w:rPr>
          <w:rFonts w:ascii="Cambria" w:hAnsi="Cambria" w:cs="Times New Roman"/>
        </w:rPr>
        <w:t xml:space="preserve">          - поништио 1 (јед</w:t>
      </w:r>
      <w:r w:rsidRPr="001B3A34">
        <w:rPr>
          <w:rFonts w:ascii="Cambria" w:hAnsi="Cambria" w:cs="Times New Roman"/>
          <w:lang w:val="sr-Cyrl-RS"/>
        </w:rPr>
        <w:t>но</w:t>
      </w:r>
      <w:r w:rsidRPr="001B3A34">
        <w:rPr>
          <w:rFonts w:ascii="Cambria" w:hAnsi="Cambria" w:cs="Times New Roman"/>
        </w:rPr>
        <w:t>)</w:t>
      </w:r>
      <w:r w:rsidRPr="001B3A34">
        <w:rPr>
          <w:rFonts w:ascii="Cambria" w:hAnsi="Cambria" w:cs="Times New Roman"/>
          <w:lang w:val="sr-Cyrl-RS"/>
        </w:rPr>
        <w:t xml:space="preserve"> р</w:t>
      </w:r>
      <w:r w:rsidR="00BF7B55">
        <w:rPr>
          <w:rFonts w:ascii="Cambria" w:hAnsi="Cambria" w:cs="Times New Roman"/>
          <w:lang w:val="sr-Cyrl-RS"/>
        </w:rPr>
        <w:t>ј</w:t>
      </w:r>
      <w:r w:rsidRPr="001B3A34">
        <w:rPr>
          <w:rFonts w:ascii="Cambria" w:hAnsi="Cambria" w:cs="Times New Roman"/>
          <w:lang w:val="sr-Cyrl-RS"/>
        </w:rPr>
        <w:t>ешење</w:t>
      </w:r>
      <w:r w:rsidRPr="001B3A34">
        <w:rPr>
          <w:rFonts w:ascii="Cambria" w:hAnsi="Cambria" w:cs="Times New Roman"/>
        </w:rPr>
        <w:t xml:space="preserve"> </w:t>
      </w:r>
    </w:p>
    <w:p w:rsidR="001B3A34" w:rsidRPr="001B3A34" w:rsidRDefault="001B3A34" w:rsidP="001B3A34">
      <w:pPr>
        <w:jc w:val="both"/>
        <w:rPr>
          <w:rFonts w:ascii="Cambria" w:hAnsi="Cambria" w:cs="Times New Roman"/>
          <w:lang w:val="sr-Cyrl-RS"/>
        </w:rPr>
      </w:pPr>
      <w:r w:rsidRPr="001B3A34">
        <w:rPr>
          <w:rFonts w:ascii="Cambria" w:hAnsi="Cambria" w:cs="Times New Roman"/>
        </w:rPr>
        <w:t xml:space="preserve">          - у раду 1 (је</w:t>
      </w:r>
      <w:r w:rsidRPr="001B3A34">
        <w:rPr>
          <w:rFonts w:ascii="Cambria" w:hAnsi="Cambria" w:cs="Times New Roman"/>
          <w:lang w:val="sr-Cyrl-RS"/>
        </w:rPr>
        <w:t>дно</w:t>
      </w:r>
      <w:r w:rsidRPr="001B3A34">
        <w:rPr>
          <w:rFonts w:ascii="Cambria" w:hAnsi="Cambria" w:cs="Times New Roman"/>
        </w:rPr>
        <w:t>)</w:t>
      </w:r>
      <w:r w:rsidRPr="001B3A34">
        <w:rPr>
          <w:rFonts w:ascii="Cambria" w:hAnsi="Cambria" w:cs="Times New Roman"/>
          <w:lang w:val="sr-Cyrl-RS"/>
        </w:rPr>
        <w:t xml:space="preserve"> р</w:t>
      </w:r>
      <w:r w:rsidR="00BF7B55">
        <w:rPr>
          <w:rFonts w:ascii="Cambria" w:hAnsi="Cambria" w:cs="Times New Roman"/>
          <w:lang w:val="sr-Cyrl-RS"/>
        </w:rPr>
        <w:t>ј</w:t>
      </w:r>
      <w:r w:rsidRPr="001B3A34">
        <w:rPr>
          <w:rFonts w:ascii="Cambria" w:hAnsi="Cambria" w:cs="Times New Roman"/>
          <w:lang w:val="sr-Cyrl-RS"/>
        </w:rPr>
        <w:t>ешење</w:t>
      </w:r>
    </w:p>
    <w:p w:rsidR="001B3A34" w:rsidRPr="001B3A34" w:rsidRDefault="001B3A34" w:rsidP="001B3A34">
      <w:pPr>
        <w:jc w:val="both"/>
        <w:rPr>
          <w:rFonts w:ascii="Cambria" w:hAnsi="Cambria" w:cs="Times New Roman"/>
        </w:rPr>
      </w:pPr>
    </w:p>
    <w:p w:rsidR="001B3A34" w:rsidRPr="00BF7B55" w:rsidRDefault="001B3A34" w:rsidP="001B3A34">
      <w:pPr>
        <w:jc w:val="both"/>
        <w:rPr>
          <w:rFonts w:ascii="Cambria" w:hAnsi="Cambria" w:cs="Times New Roman"/>
          <w:lang w:val="sr-Cyrl-ME"/>
        </w:rPr>
      </w:pPr>
      <w:r w:rsidRPr="001B3A34">
        <w:rPr>
          <w:rFonts w:ascii="Cambria" w:hAnsi="Cambria" w:cs="Times New Roman"/>
        </w:rPr>
        <w:lastRenderedPageBreak/>
        <w:t xml:space="preserve">          Од </w:t>
      </w:r>
      <w:r w:rsidRPr="001B3A34">
        <w:rPr>
          <w:rFonts w:ascii="Cambria" w:hAnsi="Cambria" w:cs="Times New Roman"/>
          <w:b/>
        </w:rPr>
        <w:t>Секретаријата з</w:t>
      </w:r>
      <w:r w:rsidR="00BF7B55">
        <w:rPr>
          <w:rFonts w:ascii="Cambria" w:hAnsi="Cambria" w:cs="Times New Roman"/>
          <w:b/>
        </w:rPr>
        <w:t xml:space="preserve">а планирање и уређење простора </w:t>
      </w:r>
      <w:r w:rsidR="00BF7B55">
        <w:rPr>
          <w:rFonts w:ascii="Cambria" w:hAnsi="Cambria" w:cs="Times New Roman"/>
          <w:b/>
          <w:lang w:val="sr-Cyrl-ME"/>
        </w:rPr>
        <w:t>О</w:t>
      </w:r>
      <w:r w:rsidRPr="001B3A34">
        <w:rPr>
          <w:rFonts w:ascii="Cambria" w:hAnsi="Cambria" w:cs="Times New Roman"/>
          <w:b/>
        </w:rPr>
        <w:t xml:space="preserve">пштине Беране </w:t>
      </w:r>
      <w:r w:rsidRPr="001B3A34">
        <w:rPr>
          <w:rFonts w:ascii="Cambria" w:hAnsi="Cambria" w:cs="Times New Roman"/>
        </w:rPr>
        <w:t xml:space="preserve"> достављено је 8 (осам ) предмета</w:t>
      </w:r>
      <w:r w:rsidR="00BF7B55">
        <w:rPr>
          <w:rFonts w:ascii="Cambria" w:hAnsi="Cambria" w:cs="Times New Roman"/>
          <w:lang w:val="sr-Cyrl-ME"/>
        </w:rPr>
        <w:t>.</w:t>
      </w:r>
    </w:p>
    <w:p w:rsidR="001B3A34" w:rsidRPr="00EE742A" w:rsidRDefault="001B3A34" w:rsidP="00EE742A">
      <w:pPr>
        <w:ind w:firstLine="720"/>
        <w:jc w:val="both"/>
        <w:rPr>
          <w:rFonts w:ascii="Cambria" w:hAnsi="Cambria" w:cs="Times New Roman"/>
          <w:lang w:val="en-US"/>
        </w:rPr>
      </w:pPr>
      <w:r w:rsidRPr="001B3A34">
        <w:rPr>
          <w:rFonts w:ascii="Cambria" w:hAnsi="Cambria" w:cs="Times New Roman"/>
        </w:rPr>
        <w:t>Другостепени орган је размотрио ж</w:t>
      </w:r>
      <w:r w:rsidR="00EE742A">
        <w:rPr>
          <w:rFonts w:ascii="Cambria" w:hAnsi="Cambria" w:cs="Times New Roman"/>
        </w:rPr>
        <w:t>албе и одлучио на начин што је:</w:t>
      </w:r>
    </w:p>
    <w:p w:rsidR="001B3A34" w:rsidRPr="001B3A34" w:rsidRDefault="001B3A34" w:rsidP="001B3A34">
      <w:pPr>
        <w:ind w:firstLine="720"/>
        <w:jc w:val="both"/>
        <w:rPr>
          <w:rFonts w:ascii="Cambria" w:hAnsi="Cambria" w:cs="Times New Roman"/>
        </w:rPr>
      </w:pPr>
      <w:r w:rsidRPr="001B3A34">
        <w:rPr>
          <w:rFonts w:ascii="Cambria" w:hAnsi="Cambria" w:cs="Times New Roman"/>
        </w:rPr>
        <w:t>- одбио 4  (четири)</w:t>
      </w:r>
      <w:r w:rsidRPr="001B3A34">
        <w:rPr>
          <w:rFonts w:ascii="Cambria" w:hAnsi="Cambria" w:cs="Times New Roman"/>
          <w:lang w:val="sr-Cyrl-RS"/>
        </w:rPr>
        <w:t xml:space="preserve"> жалбе</w:t>
      </w:r>
      <w:r w:rsidRPr="001B3A34">
        <w:rPr>
          <w:rFonts w:ascii="Cambria" w:hAnsi="Cambria" w:cs="Times New Roman"/>
        </w:rPr>
        <w:t xml:space="preserve">  </w:t>
      </w:r>
    </w:p>
    <w:p w:rsidR="001B3A34" w:rsidRPr="001B3A34" w:rsidRDefault="001B3A34" w:rsidP="001B3A34">
      <w:pPr>
        <w:ind w:firstLine="720"/>
        <w:jc w:val="both"/>
        <w:rPr>
          <w:rFonts w:ascii="Cambria" w:hAnsi="Cambria" w:cs="Times New Roman"/>
        </w:rPr>
      </w:pPr>
      <w:r w:rsidRPr="001B3A34">
        <w:rPr>
          <w:rFonts w:ascii="Cambria" w:hAnsi="Cambria" w:cs="Times New Roman"/>
        </w:rPr>
        <w:t>- наложио доношење 2(два)</w:t>
      </w:r>
      <w:r w:rsidRPr="001B3A34">
        <w:rPr>
          <w:rFonts w:ascii="Cambria" w:hAnsi="Cambria" w:cs="Times New Roman"/>
          <w:lang w:val="sr-Cyrl-RS"/>
        </w:rPr>
        <w:t xml:space="preserve"> р</w:t>
      </w:r>
      <w:r w:rsidR="00BF7B55">
        <w:rPr>
          <w:rFonts w:ascii="Cambria" w:hAnsi="Cambria" w:cs="Times New Roman"/>
          <w:lang w:val="sr-Cyrl-RS"/>
        </w:rPr>
        <w:t>ј</w:t>
      </w:r>
      <w:r w:rsidRPr="001B3A34">
        <w:rPr>
          <w:rFonts w:ascii="Cambria" w:hAnsi="Cambria" w:cs="Times New Roman"/>
          <w:lang w:val="sr-Cyrl-RS"/>
        </w:rPr>
        <w:t>ешења</w:t>
      </w:r>
      <w:r w:rsidRPr="001B3A34">
        <w:rPr>
          <w:rFonts w:ascii="Cambria" w:hAnsi="Cambria" w:cs="Times New Roman"/>
        </w:rPr>
        <w:t xml:space="preserve">    </w:t>
      </w:r>
    </w:p>
    <w:p w:rsidR="001B3A34" w:rsidRDefault="001B3A34" w:rsidP="001B3A34">
      <w:pPr>
        <w:ind w:firstLine="720"/>
        <w:jc w:val="both"/>
        <w:rPr>
          <w:rFonts w:ascii="Cambria" w:hAnsi="Cambria" w:cs="Times New Roman"/>
          <w:lang w:val="en-US"/>
        </w:rPr>
      </w:pPr>
      <w:r w:rsidRPr="001B3A34">
        <w:rPr>
          <w:rFonts w:ascii="Cambria" w:hAnsi="Cambria" w:cs="Times New Roman"/>
        </w:rPr>
        <w:t xml:space="preserve">- поништио 2  (два) </w:t>
      </w:r>
      <w:r w:rsidRPr="001B3A34">
        <w:rPr>
          <w:rFonts w:ascii="Cambria" w:hAnsi="Cambria" w:cs="Times New Roman"/>
          <w:lang w:val="sr-Cyrl-RS"/>
        </w:rPr>
        <w:t>р</w:t>
      </w:r>
      <w:r w:rsidR="00BF7B55">
        <w:rPr>
          <w:rFonts w:ascii="Cambria" w:hAnsi="Cambria" w:cs="Times New Roman"/>
          <w:lang w:val="sr-Cyrl-RS"/>
        </w:rPr>
        <w:t>ј</w:t>
      </w:r>
      <w:r w:rsidRPr="001B3A34">
        <w:rPr>
          <w:rFonts w:ascii="Cambria" w:hAnsi="Cambria" w:cs="Times New Roman"/>
          <w:lang w:val="sr-Cyrl-RS"/>
        </w:rPr>
        <w:t>ешења</w:t>
      </w:r>
    </w:p>
    <w:p w:rsidR="00EE742A" w:rsidRDefault="00EE742A" w:rsidP="001B3A34">
      <w:pPr>
        <w:ind w:firstLine="720"/>
        <w:jc w:val="both"/>
        <w:rPr>
          <w:rFonts w:ascii="Cambria" w:hAnsi="Cambria" w:cs="Times New Roman"/>
          <w:lang w:val="en-US"/>
        </w:rPr>
      </w:pPr>
    </w:p>
    <w:p w:rsidR="00EE742A" w:rsidRPr="00EE742A" w:rsidRDefault="00EE742A" w:rsidP="001B3A34">
      <w:pPr>
        <w:ind w:firstLine="720"/>
        <w:jc w:val="both"/>
        <w:rPr>
          <w:rFonts w:ascii="Cambria" w:hAnsi="Cambria" w:cs="Times New Roman"/>
          <w:lang w:val="en-US"/>
        </w:rPr>
      </w:pPr>
    </w:p>
    <w:p w:rsidR="001B3A34" w:rsidRPr="00BF7B55" w:rsidRDefault="001B3A34" w:rsidP="00DF3349">
      <w:pPr>
        <w:ind w:left="720"/>
        <w:jc w:val="both"/>
        <w:rPr>
          <w:rFonts w:ascii="Cambria" w:hAnsi="Cambria" w:cs="Times New Roman"/>
          <w:lang w:val="sr-Cyrl-ME"/>
        </w:rPr>
      </w:pPr>
      <w:r w:rsidRPr="001B3A34">
        <w:rPr>
          <w:rFonts w:ascii="Cambria" w:hAnsi="Cambria" w:cs="Times New Roman"/>
        </w:rPr>
        <w:t>Од</w:t>
      </w:r>
      <w:r w:rsidRPr="001B3A34">
        <w:rPr>
          <w:rFonts w:ascii="Cambria" w:hAnsi="Cambria" w:cs="Times New Roman"/>
          <w:b/>
        </w:rPr>
        <w:t xml:space="preserve"> Дирекције за имовину</w:t>
      </w:r>
      <w:r w:rsidRPr="001B3A34">
        <w:rPr>
          <w:rFonts w:ascii="Cambria" w:hAnsi="Cambria" w:cs="Times New Roman"/>
        </w:rPr>
        <w:t xml:space="preserve"> </w:t>
      </w:r>
      <w:r w:rsidR="00BF7B55">
        <w:rPr>
          <w:rFonts w:ascii="Cambria" w:hAnsi="Cambria" w:cs="Times New Roman"/>
          <w:b/>
          <w:lang w:val="sr-Cyrl-ME"/>
        </w:rPr>
        <w:t>О</w:t>
      </w:r>
      <w:r w:rsidRPr="001B3A34">
        <w:rPr>
          <w:rFonts w:ascii="Cambria" w:hAnsi="Cambria" w:cs="Times New Roman"/>
          <w:b/>
        </w:rPr>
        <w:t xml:space="preserve">пштине Беране </w:t>
      </w:r>
      <w:r w:rsidRPr="001B3A34">
        <w:rPr>
          <w:rFonts w:ascii="Cambria" w:hAnsi="Cambria" w:cs="Times New Roman"/>
        </w:rPr>
        <w:t>достављен је 1 (један) предмет</w:t>
      </w:r>
      <w:r w:rsidR="00BF7B55">
        <w:rPr>
          <w:rFonts w:ascii="Cambria" w:hAnsi="Cambria" w:cs="Times New Roman"/>
          <w:lang w:val="sr-Cyrl-ME"/>
        </w:rPr>
        <w:t>.</w:t>
      </w:r>
    </w:p>
    <w:p w:rsidR="001B3A34" w:rsidRPr="001B3A34" w:rsidRDefault="001B3A34" w:rsidP="001B3A34">
      <w:pPr>
        <w:ind w:firstLine="720"/>
        <w:jc w:val="both"/>
        <w:rPr>
          <w:rFonts w:ascii="Cambria" w:hAnsi="Cambria" w:cs="Times New Roman"/>
        </w:rPr>
      </w:pPr>
      <w:r w:rsidRPr="001B3A34">
        <w:rPr>
          <w:rFonts w:ascii="Cambria" w:hAnsi="Cambria" w:cs="Times New Roman"/>
        </w:rPr>
        <w:t>Другостепени орган је размотрио жалб</w:t>
      </w:r>
      <w:r w:rsidRPr="001B3A34">
        <w:rPr>
          <w:rFonts w:ascii="Cambria" w:hAnsi="Cambria" w:cs="Times New Roman"/>
          <w:lang w:val="sr-Cyrl-RS"/>
        </w:rPr>
        <w:t>у</w:t>
      </w:r>
      <w:r w:rsidRPr="001B3A34">
        <w:rPr>
          <w:rFonts w:ascii="Cambria" w:hAnsi="Cambria" w:cs="Times New Roman"/>
        </w:rPr>
        <w:t xml:space="preserve"> и одлучио на начин што је:  </w:t>
      </w:r>
    </w:p>
    <w:p w:rsidR="001B3A34" w:rsidRPr="001B3A34" w:rsidRDefault="001B3A34" w:rsidP="001B3A34">
      <w:pPr>
        <w:ind w:firstLine="720"/>
        <w:jc w:val="both"/>
        <w:rPr>
          <w:rFonts w:ascii="Cambria" w:hAnsi="Cambria" w:cs="Times New Roman"/>
          <w:lang w:val="sr-Cyrl-RS"/>
        </w:rPr>
      </w:pPr>
      <w:r w:rsidRPr="001B3A34">
        <w:rPr>
          <w:rFonts w:ascii="Cambria" w:hAnsi="Cambria" w:cs="Times New Roman"/>
        </w:rPr>
        <w:t xml:space="preserve">-наложио доношење рјешења </w:t>
      </w:r>
      <w:r w:rsidRPr="001B3A34">
        <w:rPr>
          <w:rFonts w:ascii="Cambria" w:hAnsi="Cambria" w:cs="Times New Roman"/>
          <w:lang w:val="sr-Cyrl-RS"/>
        </w:rPr>
        <w:t xml:space="preserve">у </w:t>
      </w:r>
      <w:r w:rsidRPr="001B3A34">
        <w:rPr>
          <w:rFonts w:ascii="Cambria" w:hAnsi="Cambria" w:cs="Times New Roman"/>
        </w:rPr>
        <w:t>1(један</w:t>
      </w:r>
      <w:r w:rsidR="00BF7B55">
        <w:rPr>
          <w:rFonts w:ascii="Cambria" w:hAnsi="Cambria" w:cs="Times New Roman"/>
          <w:lang w:val="sr-Cyrl-ME"/>
        </w:rPr>
        <w:t>ом</w:t>
      </w:r>
      <w:r w:rsidRPr="001B3A34">
        <w:rPr>
          <w:rFonts w:ascii="Cambria" w:hAnsi="Cambria" w:cs="Times New Roman"/>
        </w:rPr>
        <w:t>) предмет</w:t>
      </w:r>
      <w:r w:rsidRPr="001B3A34">
        <w:rPr>
          <w:rFonts w:ascii="Cambria" w:hAnsi="Cambria" w:cs="Times New Roman"/>
          <w:lang w:val="sr-Cyrl-RS"/>
        </w:rPr>
        <w:t>у</w:t>
      </w:r>
    </w:p>
    <w:p w:rsidR="001B3A34" w:rsidRPr="001B3A34" w:rsidRDefault="001B3A34" w:rsidP="001B3A34">
      <w:pPr>
        <w:pStyle w:val="ListParagraph"/>
        <w:ind w:left="1080"/>
        <w:jc w:val="both"/>
        <w:rPr>
          <w:rFonts w:ascii="Cambria" w:hAnsi="Cambria" w:cs="Times New Roman"/>
          <w:sz w:val="22"/>
          <w:szCs w:val="22"/>
        </w:rPr>
      </w:pPr>
      <w:r w:rsidRPr="001B3A34">
        <w:rPr>
          <w:rFonts w:ascii="Cambria" w:hAnsi="Cambria" w:cs="Times New Roman"/>
          <w:sz w:val="22"/>
          <w:szCs w:val="22"/>
        </w:rPr>
        <w:t xml:space="preserve">                                            </w:t>
      </w:r>
      <w:r w:rsidRPr="001B3A34">
        <w:rPr>
          <w:rFonts w:ascii="Cambria" w:hAnsi="Cambria" w:cs="Times New Roman"/>
          <w:sz w:val="22"/>
          <w:szCs w:val="22"/>
        </w:rPr>
        <w:tab/>
      </w:r>
      <w:r w:rsidRPr="001B3A34">
        <w:rPr>
          <w:rFonts w:ascii="Cambria" w:hAnsi="Cambria" w:cs="Times New Roman"/>
          <w:sz w:val="22"/>
          <w:szCs w:val="22"/>
        </w:rPr>
        <w:tab/>
      </w:r>
    </w:p>
    <w:p w:rsidR="001B3A34" w:rsidRPr="001B3A34" w:rsidRDefault="001B3A34" w:rsidP="001B3A34">
      <w:pPr>
        <w:pStyle w:val="ListParagraph"/>
        <w:ind w:left="90" w:firstLine="990"/>
        <w:jc w:val="both"/>
        <w:rPr>
          <w:rFonts w:ascii="Cambria" w:hAnsi="Cambria" w:cs="Times New Roman"/>
          <w:sz w:val="22"/>
          <w:szCs w:val="22"/>
        </w:rPr>
      </w:pPr>
      <w:r w:rsidRPr="001B3A34">
        <w:rPr>
          <w:rFonts w:ascii="Cambria" w:hAnsi="Cambria" w:cs="Times New Roman"/>
          <w:sz w:val="22"/>
          <w:szCs w:val="22"/>
        </w:rPr>
        <w:t>Овом органу у извјештајно</w:t>
      </w:r>
      <w:r w:rsidR="00BF7B55">
        <w:rPr>
          <w:rFonts w:ascii="Cambria" w:hAnsi="Cambria" w:cs="Times New Roman"/>
          <w:sz w:val="22"/>
          <w:szCs w:val="22"/>
        </w:rPr>
        <w:t>м периоду достављено је 1 (јед</w:t>
      </w:r>
      <w:r w:rsidR="00BF7B55">
        <w:rPr>
          <w:rFonts w:ascii="Cambria" w:hAnsi="Cambria" w:cs="Times New Roman"/>
          <w:sz w:val="22"/>
          <w:szCs w:val="22"/>
          <w:lang w:val="sr-Cyrl-ME"/>
        </w:rPr>
        <w:t>но</w:t>
      </w:r>
      <w:r w:rsidRPr="001B3A34">
        <w:rPr>
          <w:rFonts w:ascii="Cambria" w:hAnsi="Cambria" w:cs="Times New Roman"/>
          <w:sz w:val="22"/>
          <w:szCs w:val="22"/>
        </w:rPr>
        <w:t>) рје</w:t>
      </w:r>
      <w:r w:rsidRPr="001B3A34">
        <w:rPr>
          <w:rFonts w:ascii="Cambria" w:hAnsi="Cambria" w:cs="Times New Roman"/>
          <w:sz w:val="22"/>
          <w:szCs w:val="22"/>
          <w:lang w:val="sr-Cyrl-RS"/>
        </w:rPr>
        <w:t>ш</w:t>
      </w:r>
      <w:r w:rsidRPr="001B3A34">
        <w:rPr>
          <w:rFonts w:ascii="Cambria" w:hAnsi="Cambria" w:cs="Times New Roman"/>
          <w:sz w:val="22"/>
          <w:szCs w:val="22"/>
        </w:rPr>
        <w:t xml:space="preserve">ење за </w:t>
      </w:r>
      <w:r w:rsidRPr="001B3A34">
        <w:rPr>
          <w:rFonts w:ascii="Cambria" w:hAnsi="Cambria" w:cs="Times New Roman"/>
          <w:sz w:val="22"/>
          <w:szCs w:val="22"/>
          <w:lang w:val="sr-Cyrl-RS"/>
        </w:rPr>
        <w:t>К</w:t>
      </w:r>
      <w:r w:rsidRPr="001B3A34">
        <w:rPr>
          <w:rFonts w:ascii="Cambria" w:hAnsi="Cambria" w:cs="Times New Roman"/>
          <w:sz w:val="22"/>
          <w:szCs w:val="22"/>
        </w:rPr>
        <w:t>омисију за жалбе, 1</w:t>
      </w:r>
      <w:r w:rsidR="004441CC">
        <w:rPr>
          <w:rFonts w:ascii="Cambria" w:hAnsi="Cambria" w:cs="Times New Roman"/>
          <w:sz w:val="22"/>
          <w:szCs w:val="22"/>
        </w:rPr>
        <w:t xml:space="preserve"> </w:t>
      </w:r>
      <w:r w:rsidRPr="001B3A34">
        <w:rPr>
          <w:rFonts w:ascii="Cambria" w:hAnsi="Cambria" w:cs="Times New Roman"/>
          <w:sz w:val="22"/>
          <w:szCs w:val="22"/>
        </w:rPr>
        <w:t>(један) захтјев, 3</w:t>
      </w:r>
      <w:r w:rsidR="004441CC">
        <w:rPr>
          <w:rFonts w:ascii="Cambria" w:hAnsi="Cambria" w:cs="Times New Roman"/>
          <w:sz w:val="22"/>
          <w:szCs w:val="22"/>
        </w:rPr>
        <w:t xml:space="preserve"> </w:t>
      </w:r>
      <w:r w:rsidRPr="001B3A34">
        <w:rPr>
          <w:rFonts w:ascii="Cambria" w:hAnsi="Cambria" w:cs="Times New Roman"/>
          <w:sz w:val="22"/>
          <w:szCs w:val="22"/>
        </w:rPr>
        <w:t>(три) поднеска, 1</w:t>
      </w:r>
      <w:r w:rsidR="004441CC">
        <w:rPr>
          <w:rFonts w:ascii="Cambria" w:hAnsi="Cambria" w:cs="Times New Roman"/>
          <w:sz w:val="22"/>
          <w:szCs w:val="22"/>
        </w:rPr>
        <w:t xml:space="preserve"> </w:t>
      </w:r>
      <w:r w:rsidRPr="001B3A34">
        <w:rPr>
          <w:rFonts w:ascii="Cambria" w:hAnsi="Cambria" w:cs="Times New Roman"/>
          <w:sz w:val="22"/>
          <w:szCs w:val="22"/>
        </w:rPr>
        <w:t>(једна)  ургенција за доставу елабората, 1</w:t>
      </w:r>
      <w:r w:rsidR="004441CC">
        <w:rPr>
          <w:rFonts w:ascii="Cambria" w:hAnsi="Cambria" w:cs="Times New Roman"/>
          <w:sz w:val="22"/>
          <w:szCs w:val="22"/>
        </w:rPr>
        <w:t xml:space="preserve"> (једна) </w:t>
      </w:r>
      <w:r w:rsidRPr="001B3A34">
        <w:rPr>
          <w:rFonts w:ascii="Cambria" w:hAnsi="Cambria" w:cs="Times New Roman"/>
          <w:sz w:val="22"/>
          <w:szCs w:val="22"/>
        </w:rPr>
        <w:t>иницијатива за оцјену уставности и законитости Правилника о орг</w:t>
      </w:r>
      <w:r w:rsidRPr="001B3A34">
        <w:rPr>
          <w:rFonts w:ascii="Cambria" w:hAnsi="Cambria" w:cs="Times New Roman"/>
          <w:sz w:val="22"/>
          <w:szCs w:val="22"/>
          <w:lang w:val="sr-Cyrl-RS"/>
        </w:rPr>
        <w:t>анизацији</w:t>
      </w:r>
      <w:r w:rsidRPr="001B3A34">
        <w:rPr>
          <w:rFonts w:ascii="Cambria" w:hAnsi="Cambria" w:cs="Times New Roman"/>
          <w:sz w:val="22"/>
          <w:szCs w:val="22"/>
        </w:rPr>
        <w:t xml:space="preserve"> и сист</w:t>
      </w:r>
      <w:r w:rsidRPr="001B3A34">
        <w:rPr>
          <w:rFonts w:ascii="Cambria" w:hAnsi="Cambria" w:cs="Times New Roman"/>
          <w:sz w:val="22"/>
          <w:szCs w:val="22"/>
          <w:lang w:val="sr-Cyrl-RS"/>
        </w:rPr>
        <w:t>ематизацији радних</w:t>
      </w:r>
      <w:r w:rsidRPr="001B3A34">
        <w:rPr>
          <w:rFonts w:ascii="Cambria" w:hAnsi="Cambria" w:cs="Times New Roman"/>
          <w:sz w:val="22"/>
          <w:szCs w:val="22"/>
        </w:rPr>
        <w:t xml:space="preserve"> мјеста у Служби главног администратора</w:t>
      </w:r>
      <w:r w:rsidRPr="001B3A34">
        <w:rPr>
          <w:rFonts w:ascii="Cambria" w:hAnsi="Cambria" w:cs="Times New Roman"/>
          <w:sz w:val="22"/>
          <w:szCs w:val="22"/>
          <w:lang w:val="sr-Cyrl-RS"/>
        </w:rPr>
        <w:t>;</w:t>
      </w:r>
      <w:r w:rsidRPr="001B3A34">
        <w:rPr>
          <w:rFonts w:ascii="Cambria" w:hAnsi="Cambria" w:cs="Times New Roman"/>
          <w:sz w:val="22"/>
          <w:szCs w:val="22"/>
        </w:rPr>
        <w:t xml:space="preserve">  </w:t>
      </w:r>
    </w:p>
    <w:p w:rsidR="001B3A34" w:rsidRPr="001B3A34" w:rsidRDefault="001B3A34" w:rsidP="001B3A34">
      <w:pPr>
        <w:jc w:val="both"/>
        <w:rPr>
          <w:rFonts w:ascii="Cambria" w:hAnsi="Cambria" w:cs="Times New Roman"/>
        </w:rPr>
      </w:pPr>
      <w:r w:rsidRPr="001B3A34">
        <w:rPr>
          <w:rFonts w:ascii="Cambria" w:hAnsi="Cambria" w:cs="Times New Roman"/>
        </w:rPr>
        <w:t xml:space="preserve">        </w:t>
      </w:r>
      <w:r w:rsidRPr="001B3A34">
        <w:rPr>
          <w:rFonts w:ascii="Cambria" w:hAnsi="Cambria" w:cs="Times New Roman"/>
          <w:lang w:val="sr-Cyrl-RS"/>
        </w:rPr>
        <w:t xml:space="preserve"> </w:t>
      </w:r>
      <w:r w:rsidRPr="001B3A34">
        <w:rPr>
          <w:rFonts w:ascii="Cambria" w:hAnsi="Cambria" w:cs="Times New Roman"/>
        </w:rPr>
        <w:t>-1</w:t>
      </w:r>
      <w:r w:rsidR="004441CC">
        <w:rPr>
          <w:rFonts w:ascii="Cambria" w:hAnsi="Cambria" w:cs="Times New Roman"/>
          <w:lang w:val="en-US"/>
        </w:rPr>
        <w:t xml:space="preserve"> </w:t>
      </w:r>
      <w:r w:rsidRPr="001B3A34">
        <w:rPr>
          <w:rFonts w:ascii="Cambria" w:hAnsi="Cambria" w:cs="Times New Roman"/>
        </w:rPr>
        <w:t>(јед</w:t>
      </w:r>
      <w:r w:rsidRPr="001B3A34">
        <w:rPr>
          <w:rFonts w:ascii="Cambria" w:hAnsi="Cambria" w:cs="Times New Roman"/>
          <w:lang w:val="sr-Cyrl-RS"/>
        </w:rPr>
        <w:t>но</w:t>
      </w:r>
      <w:r w:rsidRPr="001B3A34">
        <w:rPr>
          <w:rFonts w:ascii="Cambria" w:hAnsi="Cambria" w:cs="Times New Roman"/>
        </w:rPr>
        <w:t xml:space="preserve">) решење  о одбијању- достављено Комисији за Жалбе </w:t>
      </w:r>
    </w:p>
    <w:p w:rsidR="001B3A34" w:rsidRPr="001B3A34" w:rsidRDefault="001B3A34" w:rsidP="001B3A34">
      <w:pPr>
        <w:jc w:val="both"/>
        <w:rPr>
          <w:rFonts w:ascii="Cambria" w:hAnsi="Cambria" w:cs="Times New Roman"/>
        </w:rPr>
      </w:pPr>
      <w:r w:rsidRPr="001B3A34">
        <w:rPr>
          <w:rFonts w:ascii="Cambria" w:hAnsi="Cambria" w:cs="Times New Roman"/>
        </w:rPr>
        <w:t xml:space="preserve">         -1 (један) захтјев за чишћење канала - достављен Секретаријату за инспекцијске послове и ком.полицији;</w:t>
      </w:r>
    </w:p>
    <w:p w:rsidR="001B3A34" w:rsidRPr="001B3A34" w:rsidRDefault="001B3A34" w:rsidP="001B3A34">
      <w:pPr>
        <w:pStyle w:val="ListParagraph"/>
        <w:ind w:left="0" w:firstLine="360"/>
        <w:jc w:val="both"/>
        <w:rPr>
          <w:rFonts w:ascii="Cambria" w:hAnsi="Cambria" w:cs="Times New Roman"/>
          <w:sz w:val="22"/>
          <w:szCs w:val="22"/>
        </w:rPr>
      </w:pPr>
      <w:r w:rsidRPr="001B3A34">
        <w:rPr>
          <w:rFonts w:ascii="Cambria" w:hAnsi="Cambria" w:cs="Times New Roman"/>
          <w:sz w:val="22"/>
          <w:szCs w:val="22"/>
        </w:rPr>
        <w:t xml:space="preserve">    -3 (три) поднеска Управе за инспекцијске послове  прослеђена  су Секретаријату за инспекцијске послове и секретаријату за стамбено комуналне послове и секр. за инспекцијске послове општине Беране;</w:t>
      </w:r>
    </w:p>
    <w:p w:rsidR="001B3A34" w:rsidRPr="001B3A34" w:rsidRDefault="001B3A34" w:rsidP="001B3A34">
      <w:pPr>
        <w:pStyle w:val="ListParagraph"/>
        <w:ind w:left="0" w:firstLine="360"/>
        <w:jc w:val="both"/>
        <w:rPr>
          <w:rFonts w:ascii="Cambria" w:hAnsi="Cambria" w:cs="Times New Roman"/>
          <w:sz w:val="22"/>
          <w:szCs w:val="22"/>
        </w:rPr>
      </w:pPr>
      <w:r w:rsidRPr="001B3A34">
        <w:rPr>
          <w:rFonts w:ascii="Cambria" w:hAnsi="Cambria" w:cs="Times New Roman"/>
          <w:sz w:val="22"/>
          <w:szCs w:val="22"/>
        </w:rPr>
        <w:t xml:space="preserve">   -1 ургенција- достављена је Дирекцији за имовину</w:t>
      </w:r>
    </w:p>
    <w:p w:rsidR="001B3A34" w:rsidRPr="001B3A34" w:rsidRDefault="001B3A34" w:rsidP="001B3A34">
      <w:pPr>
        <w:pStyle w:val="ListParagraph"/>
        <w:ind w:left="0" w:firstLine="360"/>
        <w:jc w:val="both"/>
        <w:rPr>
          <w:rFonts w:ascii="Cambria" w:hAnsi="Cambria" w:cs="Times New Roman"/>
          <w:sz w:val="22"/>
          <w:szCs w:val="22"/>
        </w:rPr>
      </w:pPr>
      <w:r w:rsidRPr="001B3A34">
        <w:rPr>
          <w:rFonts w:ascii="Cambria" w:hAnsi="Cambria" w:cs="Times New Roman"/>
          <w:sz w:val="22"/>
          <w:szCs w:val="22"/>
        </w:rPr>
        <w:t xml:space="preserve">   -1 иницијатива- Уставном суду дат одговор на иницијативу</w:t>
      </w:r>
    </w:p>
    <w:p w:rsidR="001B3A34" w:rsidRPr="001B3A34" w:rsidRDefault="001B3A34" w:rsidP="001B3A34">
      <w:pPr>
        <w:pStyle w:val="ListParagraph"/>
        <w:ind w:left="0"/>
        <w:jc w:val="both"/>
        <w:rPr>
          <w:rFonts w:ascii="Cambria" w:hAnsi="Cambria" w:cs="Times New Roman"/>
          <w:sz w:val="22"/>
          <w:szCs w:val="22"/>
        </w:rPr>
      </w:pPr>
    </w:p>
    <w:p w:rsidR="001B3A34" w:rsidRPr="001B3A34" w:rsidRDefault="001B3A34" w:rsidP="001B3A34">
      <w:pPr>
        <w:pStyle w:val="ListParagraph"/>
        <w:ind w:left="1080"/>
        <w:jc w:val="both"/>
        <w:rPr>
          <w:rFonts w:ascii="Cambria" w:hAnsi="Cambria" w:cs="Times New Roman"/>
          <w:sz w:val="22"/>
          <w:szCs w:val="22"/>
        </w:rPr>
      </w:pPr>
    </w:p>
    <w:p w:rsidR="001B3A34" w:rsidRPr="001B3A34" w:rsidRDefault="001B3A34" w:rsidP="001B3A34">
      <w:pPr>
        <w:pStyle w:val="ListParagraph"/>
        <w:ind w:left="0" w:firstLine="720"/>
        <w:jc w:val="both"/>
        <w:rPr>
          <w:rFonts w:ascii="Cambria" w:hAnsi="Cambria" w:cs="Times New Roman"/>
          <w:sz w:val="22"/>
          <w:szCs w:val="22"/>
          <w:lang w:val="sr-Cyrl-RS"/>
        </w:rPr>
      </w:pPr>
      <w:r w:rsidRPr="001B3A34">
        <w:rPr>
          <w:rFonts w:ascii="Cambria" w:hAnsi="Cambria" w:cs="Times New Roman"/>
          <w:sz w:val="22"/>
          <w:szCs w:val="22"/>
        </w:rPr>
        <w:t xml:space="preserve">Од </w:t>
      </w:r>
      <w:r w:rsidRPr="001B3A34">
        <w:rPr>
          <w:rFonts w:ascii="Cambria" w:hAnsi="Cambria" w:cs="Times New Roman"/>
          <w:b/>
          <w:sz w:val="22"/>
          <w:szCs w:val="22"/>
        </w:rPr>
        <w:t xml:space="preserve">Управног суда </w:t>
      </w:r>
      <w:r w:rsidRPr="00BF7B55">
        <w:rPr>
          <w:rFonts w:ascii="Cambria" w:hAnsi="Cambria" w:cs="Times New Roman"/>
          <w:b/>
          <w:sz w:val="22"/>
          <w:szCs w:val="22"/>
        </w:rPr>
        <w:t>Подгорица</w:t>
      </w:r>
      <w:r w:rsidRPr="001B3A34">
        <w:rPr>
          <w:rFonts w:ascii="Cambria" w:hAnsi="Cambria" w:cs="Times New Roman"/>
          <w:sz w:val="22"/>
          <w:szCs w:val="22"/>
        </w:rPr>
        <w:t xml:space="preserve">  достављено је </w:t>
      </w:r>
      <w:r w:rsidRPr="001B3A34">
        <w:rPr>
          <w:rFonts w:ascii="Cambria" w:hAnsi="Cambria" w:cs="Times New Roman"/>
          <w:b/>
          <w:sz w:val="22"/>
          <w:szCs w:val="22"/>
        </w:rPr>
        <w:t>19</w:t>
      </w:r>
      <w:r w:rsidR="00EA3F29">
        <w:rPr>
          <w:rFonts w:ascii="Cambria" w:hAnsi="Cambria" w:cs="Times New Roman"/>
          <w:b/>
          <w:sz w:val="22"/>
          <w:szCs w:val="22"/>
        </w:rPr>
        <w:t xml:space="preserve"> </w:t>
      </w:r>
      <w:r w:rsidRPr="001B3A34">
        <w:rPr>
          <w:rFonts w:ascii="Cambria" w:hAnsi="Cambria" w:cs="Times New Roman"/>
          <w:b/>
          <w:sz w:val="22"/>
          <w:szCs w:val="22"/>
        </w:rPr>
        <w:t xml:space="preserve">(деветнаест) тужби, </w:t>
      </w:r>
      <w:r w:rsidRPr="001B3A34">
        <w:rPr>
          <w:rFonts w:ascii="Cambria" w:hAnsi="Cambria" w:cs="Times New Roman"/>
          <w:sz w:val="22"/>
          <w:szCs w:val="22"/>
        </w:rPr>
        <w:t>којима је покренут управни спор против рјешења главног администратора</w:t>
      </w:r>
      <w:r w:rsidRPr="001B3A34">
        <w:rPr>
          <w:rFonts w:ascii="Cambria" w:hAnsi="Cambria" w:cs="Times New Roman"/>
          <w:b/>
          <w:sz w:val="22"/>
          <w:szCs w:val="22"/>
        </w:rPr>
        <w:t xml:space="preserve">,                                                                                                                                                                                                                                                                                                                                                                                                                                                                                                                                                                                                                                                                                                                                                                                                                                                          </w:t>
      </w:r>
      <w:r w:rsidRPr="001B3A34">
        <w:rPr>
          <w:rFonts w:ascii="Cambria" w:hAnsi="Cambria" w:cs="Times New Roman"/>
          <w:sz w:val="22"/>
          <w:szCs w:val="22"/>
        </w:rPr>
        <w:t xml:space="preserve"> на које су дати одговори</w:t>
      </w:r>
      <w:r w:rsidRPr="001B3A34">
        <w:rPr>
          <w:rFonts w:ascii="Cambria" w:hAnsi="Cambria" w:cs="Times New Roman"/>
          <w:sz w:val="22"/>
          <w:szCs w:val="22"/>
          <w:lang w:val="sr-Cyrl-RS"/>
        </w:rPr>
        <w:t>.</w:t>
      </w:r>
    </w:p>
    <w:p w:rsidR="001B3A34" w:rsidRPr="001B3A34" w:rsidRDefault="001B3A34" w:rsidP="001B3A34">
      <w:pPr>
        <w:ind w:firstLine="720"/>
        <w:jc w:val="both"/>
        <w:rPr>
          <w:rFonts w:ascii="Cambria" w:hAnsi="Cambria" w:cs="Times New Roman"/>
        </w:rPr>
      </w:pPr>
      <w:r w:rsidRPr="001B3A34">
        <w:rPr>
          <w:rFonts w:ascii="Cambria" w:hAnsi="Cambria" w:cs="Times New Roman"/>
        </w:rPr>
        <w:t xml:space="preserve">Од </w:t>
      </w:r>
      <w:r w:rsidRPr="001B3A34">
        <w:rPr>
          <w:rFonts w:ascii="Cambria" w:hAnsi="Cambria" w:cs="Times New Roman"/>
          <w:b/>
        </w:rPr>
        <w:t>Управног суда</w:t>
      </w:r>
      <w:r w:rsidRPr="001B3A34">
        <w:rPr>
          <w:rFonts w:ascii="Cambria" w:hAnsi="Cambria" w:cs="Times New Roman"/>
        </w:rPr>
        <w:t xml:space="preserve"> </w:t>
      </w:r>
      <w:r w:rsidRPr="00BF7B55">
        <w:rPr>
          <w:rFonts w:ascii="Cambria" w:hAnsi="Cambria" w:cs="Times New Roman"/>
          <w:b/>
        </w:rPr>
        <w:t>Подгорица</w:t>
      </w:r>
      <w:r w:rsidRPr="001B3A34">
        <w:rPr>
          <w:rFonts w:ascii="Cambria" w:hAnsi="Cambria" w:cs="Times New Roman"/>
        </w:rPr>
        <w:t xml:space="preserve"> достављено је </w:t>
      </w:r>
      <w:r w:rsidRPr="001B3A34">
        <w:rPr>
          <w:rFonts w:ascii="Cambria" w:hAnsi="Cambria" w:cs="Times New Roman"/>
          <w:b/>
        </w:rPr>
        <w:t>19 (деветнаест)</w:t>
      </w:r>
      <w:r w:rsidRPr="001B3A34">
        <w:rPr>
          <w:rFonts w:ascii="Cambria" w:hAnsi="Cambria" w:cs="Times New Roman"/>
        </w:rPr>
        <w:t xml:space="preserve"> </w:t>
      </w:r>
      <w:r w:rsidRPr="001B3A34">
        <w:rPr>
          <w:rFonts w:ascii="Cambria" w:hAnsi="Cambria" w:cs="Times New Roman"/>
          <w:lang w:val="sr-Cyrl-RS"/>
        </w:rPr>
        <w:t>предмета</w:t>
      </w:r>
      <w:r w:rsidRPr="001B3A34">
        <w:rPr>
          <w:rFonts w:ascii="Cambria" w:hAnsi="Cambria" w:cs="Times New Roman"/>
        </w:rPr>
        <w:t xml:space="preserve"> на које је Главни администратор дао одговоре у 2020. и 2021.</w:t>
      </w:r>
      <w:r w:rsidR="00BF7B55">
        <w:rPr>
          <w:rFonts w:ascii="Cambria" w:hAnsi="Cambria" w:cs="Times New Roman"/>
          <w:lang w:val="sr-Cyrl-ME"/>
        </w:rPr>
        <w:t xml:space="preserve"> </w:t>
      </w:r>
      <w:r w:rsidRPr="001B3A34">
        <w:rPr>
          <w:rFonts w:ascii="Cambria" w:hAnsi="Cambria" w:cs="Times New Roman"/>
        </w:rPr>
        <w:t xml:space="preserve">години, а суд је одлучио на начин што је </w:t>
      </w:r>
    </w:p>
    <w:p w:rsidR="001B3A34" w:rsidRPr="001B3A34" w:rsidRDefault="001B3A34" w:rsidP="001B3A34">
      <w:pPr>
        <w:pStyle w:val="ListParagraph"/>
        <w:numPr>
          <w:ilvl w:val="0"/>
          <w:numId w:val="1"/>
        </w:numPr>
        <w:jc w:val="both"/>
        <w:rPr>
          <w:rFonts w:ascii="Cambria" w:hAnsi="Cambria" w:cs="Times New Roman"/>
          <w:sz w:val="22"/>
          <w:szCs w:val="22"/>
        </w:rPr>
      </w:pPr>
      <w:r w:rsidRPr="001B3A34">
        <w:rPr>
          <w:rFonts w:ascii="Cambria" w:hAnsi="Cambria" w:cs="Times New Roman"/>
          <w:sz w:val="22"/>
          <w:szCs w:val="22"/>
        </w:rPr>
        <w:t xml:space="preserve">8 (осам) тужбених  захтјева усвојио, од којих је </w:t>
      </w:r>
      <w:r w:rsidR="00BF7B55">
        <w:rPr>
          <w:rFonts w:ascii="Cambria" w:hAnsi="Cambria" w:cs="Times New Roman"/>
          <w:sz w:val="22"/>
          <w:szCs w:val="22"/>
          <w:lang w:val="sr-Cyrl-ME"/>
        </w:rPr>
        <w:t xml:space="preserve"> у </w:t>
      </w:r>
      <w:r w:rsidRPr="001B3A34">
        <w:rPr>
          <w:rFonts w:ascii="Cambria" w:hAnsi="Cambria" w:cs="Times New Roman"/>
          <w:sz w:val="22"/>
          <w:szCs w:val="22"/>
        </w:rPr>
        <w:t>3</w:t>
      </w:r>
      <w:r w:rsidRPr="001B3A34">
        <w:rPr>
          <w:rFonts w:ascii="Cambria" w:hAnsi="Cambria" w:cs="Times New Roman"/>
          <w:sz w:val="22"/>
          <w:szCs w:val="22"/>
          <w:lang w:val="sr-Cyrl-RS"/>
        </w:rPr>
        <w:t xml:space="preserve"> </w:t>
      </w:r>
      <w:r w:rsidRPr="001B3A34">
        <w:rPr>
          <w:rFonts w:ascii="Cambria" w:hAnsi="Cambria" w:cs="Times New Roman"/>
          <w:sz w:val="22"/>
          <w:szCs w:val="22"/>
        </w:rPr>
        <w:t>(три) мериторно одлучио</w:t>
      </w:r>
      <w:r w:rsidR="00BF7B55">
        <w:rPr>
          <w:rFonts w:ascii="Cambria" w:hAnsi="Cambria" w:cs="Times New Roman"/>
          <w:sz w:val="22"/>
          <w:szCs w:val="22"/>
          <w:lang w:val="sr-Cyrl-ME"/>
        </w:rPr>
        <w:t>,</w:t>
      </w:r>
    </w:p>
    <w:p w:rsidR="001B3A34" w:rsidRPr="001B3A34" w:rsidRDefault="001B3A34" w:rsidP="001B3A34">
      <w:pPr>
        <w:pStyle w:val="ListParagraph"/>
        <w:numPr>
          <w:ilvl w:val="0"/>
          <w:numId w:val="1"/>
        </w:numPr>
        <w:jc w:val="both"/>
        <w:rPr>
          <w:rFonts w:ascii="Cambria" w:hAnsi="Cambria" w:cs="Times New Roman"/>
          <w:sz w:val="22"/>
          <w:szCs w:val="22"/>
        </w:rPr>
      </w:pPr>
      <w:r w:rsidRPr="001B3A34">
        <w:rPr>
          <w:rFonts w:ascii="Cambria" w:hAnsi="Cambria" w:cs="Times New Roman"/>
          <w:sz w:val="22"/>
          <w:szCs w:val="22"/>
        </w:rPr>
        <w:t xml:space="preserve">2 </w:t>
      </w:r>
      <w:r w:rsidR="00BF7B55">
        <w:rPr>
          <w:rFonts w:ascii="Cambria" w:hAnsi="Cambria" w:cs="Times New Roman"/>
          <w:sz w:val="22"/>
          <w:szCs w:val="22"/>
          <w:lang w:val="sr-Cyrl-ME"/>
        </w:rPr>
        <w:t>(</w:t>
      </w:r>
      <w:r w:rsidRPr="001B3A34">
        <w:rPr>
          <w:rFonts w:ascii="Cambria" w:hAnsi="Cambria" w:cs="Times New Roman"/>
          <w:sz w:val="22"/>
          <w:szCs w:val="22"/>
        </w:rPr>
        <w:t>два) тужбена захтјева одбио</w:t>
      </w:r>
      <w:r w:rsidR="00BF7B55">
        <w:rPr>
          <w:rFonts w:ascii="Cambria" w:hAnsi="Cambria" w:cs="Times New Roman"/>
          <w:sz w:val="22"/>
          <w:szCs w:val="22"/>
          <w:lang w:val="sr-Cyrl-ME"/>
        </w:rPr>
        <w:t>,</w:t>
      </w:r>
    </w:p>
    <w:p w:rsidR="001B3A34" w:rsidRDefault="001B3A34" w:rsidP="001B3A34">
      <w:pPr>
        <w:pStyle w:val="ListParagraph"/>
        <w:numPr>
          <w:ilvl w:val="0"/>
          <w:numId w:val="1"/>
        </w:numPr>
        <w:jc w:val="both"/>
        <w:rPr>
          <w:rFonts w:ascii="Cambria" w:hAnsi="Cambria" w:cs="Times New Roman"/>
          <w:sz w:val="22"/>
          <w:szCs w:val="22"/>
        </w:rPr>
      </w:pPr>
      <w:r w:rsidRPr="001B3A34">
        <w:rPr>
          <w:rFonts w:ascii="Cambria" w:hAnsi="Cambria" w:cs="Times New Roman"/>
          <w:sz w:val="22"/>
          <w:szCs w:val="22"/>
        </w:rPr>
        <w:t xml:space="preserve">9 (девет) тужби у раду </w:t>
      </w:r>
      <w:r w:rsidR="00BF7B55">
        <w:rPr>
          <w:rFonts w:ascii="Cambria" w:hAnsi="Cambria" w:cs="Times New Roman"/>
          <w:sz w:val="22"/>
          <w:szCs w:val="22"/>
          <w:lang w:val="sr-Cyrl-ME"/>
        </w:rPr>
        <w:t>,</w:t>
      </w:r>
    </w:p>
    <w:p w:rsidR="00967047" w:rsidRPr="001B3A34" w:rsidRDefault="00967047" w:rsidP="001B3A34">
      <w:pPr>
        <w:pStyle w:val="ListParagraph"/>
        <w:numPr>
          <w:ilvl w:val="0"/>
          <w:numId w:val="1"/>
        </w:numPr>
        <w:jc w:val="both"/>
        <w:rPr>
          <w:rFonts w:ascii="Cambria" w:hAnsi="Cambria" w:cs="Times New Roman"/>
          <w:sz w:val="22"/>
          <w:szCs w:val="22"/>
        </w:rPr>
      </w:pPr>
    </w:p>
    <w:p w:rsidR="001B3A34" w:rsidRPr="001B3A34" w:rsidRDefault="001B3A34" w:rsidP="00967047">
      <w:pPr>
        <w:jc w:val="both"/>
        <w:rPr>
          <w:rFonts w:ascii="Cambria" w:hAnsi="Cambria" w:cs="Times New Roman"/>
          <w:lang w:val="sr-Cyrl-RS"/>
        </w:rPr>
      </w:pPr>
      <w:r w:rsidRPr="001B3A34">
        <w:rPr>
          <w:rFonts w:ascii="Cambria" w:hAnsi="Cambria" w:cs="Times New Roman"/>
        </w:rPr>
        <w:t xml:space="preserve">У извјештајном периоду Главни администратор је: </w:t>
      </w:r>
    </w:p>
    <w:p w:rsidR="001B3A34" w:rsidRPr="001B3A34" w:rsidRDefault="001B3A34" w:rsidP="00967047">
      <w:pPr>
        <w:spacing w:after="0" w:line="240" w:lineRule="auto"/>
        <w:ind w:firstLine="720"/>
        <w:jc w:val="both"/>
        <w:rPr>
          <w:rFonts w:ascii="Cambria" w:hAnsi="Cambria" w:cs="Times New Roman"/>
          <w:lang w:val="sr-Cyrl-RS"/>
        </w:rPr>
      </w:pPr>
      <w:r w:rsidRPr="001B3A34">
        <w:rPr>
          <w:rFonts w:ascii="Cambria" w:hAnsi="Cambria" w:cs="Times New Roman"/>
          <w:lang w:val="sr-Cyrl-RS"/>
        </w:rPr>
        <w:t>- поднио иницијативу за измјену Закона о управном поступку;</w:t>
      </w:r>
    </w:p>
    <w:p w:rsidR="001B3A34" w:rsidRPr="001B3A34" w:rsidRDefault="001B3A34" w:rsidP="00967047">
      <w:pPr>
        <w:spacing w:after="0" w:line="240" w:lineRule="auto"/>
        <w:ind w:firstLine="720"/>
        <w:jc w:val="both"/>
        <w:rPr>
          <w:rFonts w:ascii="Cambria" w:eastAsia="Times New Roman" w:hAnsi="Cambria" w:cs="Times New Roman"/>
          <w:lang w:val="sr-Cyrl-RS"/>
        </w:rPr>
      </w:pPr>
      <w:r w:rsidRPr="001B3A34">
        <w:rPr>
          <w:rFonts w:ascii="Cambria" w:hAnsi="Cambria" w:cs="Times New Roman"/>
          <w:lang w:val="sr-Cyrl-RS"/>
        </w:rPr>
        <w:lastRenderedPageBreak/>
        <w:t>- упутио више дописа надлежним државним органима у вези укидања</w:t>
      </w:r>
      <w:r w:rsidRPr="001B3A34">
        <w:rPr>
          <w:rFonts w:ascii="Cambria" w:hAnsi="Cambria" w:cs="Times New Roman"/>
        </w:rPr>
        <w:t xml:space="preserve"> </w:t>
      </w:r>
      <w:r w:rsidRPr="001B3A34">
        <w:rPr>
          <w:rFonts w:ascii="Cambria" w:eastAsia="Times New Roman" w:hAnsi="Cambria" w:cs="Times New Roman"/>
        </w:rPr>
        <w:t>Уредбе о ближим критеријумима и методологији за одређивање тржишне вриједности непокретности</w:t>
      </w:r>
      <w:r w:rsidRPr="001B3A34">
        <w:rPr>
          <w:rFonts w:ascii="Cambria" w:eastAsia="Times New Roman" w:hAnsi="Cambria" w:cs="Times New Roman"/>
          <w:lang w:val="sr-Cyrl-RS"/>
        </w:rPr>
        <w:t>;</w:t>
      </w:r>
    </w:p>
    <w:p w:rsidR="001B3A34" w:rsidRPr="001B3A34" w:rsidRDefault="001B3A34" w:rsidP="00967047">
      <w:pPr>
        <w:spacing w:after="0" w:line="240" w:lineRule="auto"/>
        <w:ind w:firstLine="720"/>
        <w:jc w:val="both"/>
        <w:rPr>
          <w:rFonts w:ascii="Cambria" w:hAnsi="Cambria" w:cs="Times New Roman"/>
          <w:lang w:val="sr-Cyrl-RS"/>
        </w:rPr>
      </w:pPr>
      <w:r w:rsidRPr="001B3A34">
        <w:rPr>
          <w:rFonts w:ascii="Cambria" w:eastAsia="Times New Roman" w:hAnsi="Cambria" w:cs="Times New Roman"/>
          <w:lang w:val="sr-Cyrl-RS"/>
        </w:rPr>
        <w:t>- присуствовао на више састанака поводом укидања исте;</w:t>
      </w:r>
    </w:p>
    <w:p w:rsidR="00EE742A" w:rsidRPr="00EE742A" w:rsidRDefault="001B3A34" w:rsidP="00967047">
      <w:pPr>
        <w:spacing w:after="0" w:line="240" w:lineRule="auto"/>
        <w:ind w:firstLine="720"/>
        <w:jc w:val="both"/>
        <w:rPr>
          <w:rFonts w:ascii="Cambria" w:hAnsi="Cambria" w:cs="Times New Roman"/>
          <w:lang w:val="en-US"/>
        </w:rPr>
      </w:pPr>
      <w:r w:rsidRPr="001B3A34">
        <w:rPr>
          <w:rFonts w:ascii="Cambria" w:hAnsi="Cambria" w:cs="Times New Roman"/>
        </w:rPr>
        <w:t xml:space="preserve">- дао мишљење на Одлуку о </w:t>
      </w:r>
      <w:r w:rsidR="00BF7B55">
        <w:rPr>
          <w:rFonts w:ascii="Cambria" w:hAnsi="Cambria" w:cs="Times New Roman"/>
          <w:lang w:val="sr-Cyrl-ME"/>
        </w:rPr>
        <w:t>о</w:t>
      </w:r>
      <w:r w:rsidRPr="001B3A34">
        <w:rPr>
          <w:rFonts w:ascii="Cambria" w:hAnsi="Cambria" w:cs="Times New Roman"/>
        </w:rPr>
        <w:t>рганизациј</w:t>
      </w:r>
      <w:r w:rsidR="00BF7B55">
        <w:rPr>
          <w:rFonts w:ascii="Cambria" w:hAnsi="Cambria" w:cs="Times New Roman"/>
        </w:rPr>
        <w:t xml:space="preserve">и и начину рада локалне управе </w:t>
      </w:r>
      <w:r w:rsidR="00BF7B55">
        <w:rPr>
          <w:rFonts w:ascii="Cambria" w:hAnsi="Cambria" w:cs="Times New Roman"/>
          <w:lang w:val="sr-Cyrl-ME"/>
        </w:rPr>
        <w:t>О</w:t>
      </w:r>
      <w:r w:rsidRPr="001B3A34">
        <w:rPr>
          <w:rFonts w:ascii="Cambria" w:hAnsi="Cambria" w:cs="Times New Roman"/>
        </w:rPr>
        <w:t>пштине Беране;</w:t>
      </w:r>
    </w:p>
    <w:p w:rsidR="001B3A34" w:rsidRPr="001B3A34" w:rsidRDefault="001B3A34" w:rsidP="00967047">
      <w:pPr>
        <w:spacing w:after="0" w:line="240" w:lineRule="auto"/>
        <w:ind w:firstLine="720"/>
        <w:jc w:val="both"/>
        <w:rPr>
          <w:rFonts w:ascii="Cambria" w:hAnsi="Cambria" w:cs="Times New Roman"/>
        </w:rPr>
      </w:pPr>
      <w:r w:rsidRPr="001B3A34">
        <w:rPr>
          <w:rFonts w:ascii="Cambria" w:hAnsi="Cambria" w:cs="Times New Roman"/>
        </w:rPr>
        <w:t>- д</w:t>
      </w:r>
      <w:r w:rsidR="00BF7B55">
        <w:rPr>
          <w:rFonts w:ascii="Cambria" w:hAnsi="Cambria" w:cs="Times New Roman"/>
        </w:rPr>
        <w:t xml:space="preserve">оставио предлог за План буџета </w:t>
      </w:r>
      <w:r w:rsidR="00BF7B55">
        <w:rPr>
          <w:rFonts w:ascii="Cambria" w:hAnsi="Cambria" w:cs="Times New Roman"/>
          <w:lang w:val="sr-Cyrl-ME"/>
        </w:rPr>
        <w:t>О</w:t>
      </w:r>
      <w:r w:rsidRPr="001B3A34">
        <w:rPr>
          <w:rFonts w:ascii="Cambria" w:hAnsi="Cambria" w:cs="Times New Roman"/>
        </w:rPr>
        <w:t>пштине Беране за потребе Службе Главног администратора</w:t>
      </w:r>
      <w:r w:rsidRPr="001B3A34">
        <w:rPr>
          <w:rFonts w:ascii="Cambria" w:hAnsi="Cambria" w:cs="Times New Roman"/>
          <w:lang w:val="sr-Cyrl-RS"/>
        </w:rPr>
        <w:t>;</w:t>
      </w:r>
      <w:r w:rsidRPr="001B3A34">
        <w:rPr>
          <w:rFonts w:ascii="Cambria" w:hAnsi="Cambria" w:cs="Times New Roman"/>
        </w:rPr>
        <w:t xml:space="preserve"> </w:t>
      </w:r>
    </w:p>
    <w:p w:rsidR="001B3A34" w:rsidRPr="001B3A34" w:rsidRDefault="001B3A34" w:rsidP="00967047">
      <w:pPr>
        <w:spacing w:after="0" w:line="240" w:lineRule="auto"/>
        <w:ind w:firstLine="720"/>
        <w:jc w:val="both"/>
        <w:rPr>
          <w:rFonts w:ascii="Cambria" w:hAnsi="Cambria" w:cs="Times New Roman"/>
        </w:rPr>
      </w:pPr>
      <w:r w:rsidRPr="001B3A34">
        <w:rPr>
          <w:rFonts w:ascii="Cambria" w:hAnsi="Cambria" w:cs="Times New Roman"/>
        </w:rPr>
        <w:t>- доставио предлог Плана јавних набавки за потребе Службе надлежном Секретаријату;</w:t>
      </w:r>
    </w:p>
    <w:p w:rsidR="001B3A34" w:rsidRDefault="001B3A34" w:rsidP="001B3A34">
      <w:pPr>
        <w:ind w:firstLine="720"/>
        <w:jc w:val="both"/>
        <w:rPr>
          <w:rFonts w:ascii="Cambria" w:hAnsi="Cambria" w:cs="Times New Roman"/>
          <w:lang w:val="en-US"/>
        </w:rPr>
      </w:pPr>
      <w:r w:rsidRPr="001B3A34">
        <w:rPr>
          <w:rFonts w:ascii="Cambria" w:hAnsi="Cambria" w:cs="Times New Roman"/>
        </w:rPr>
        <w:t>- заступао Општину Беране у судским поступцима;</w:t>
      </w:r>
    </w:p>
    <w:p w:rsidR="00967047" w:rsidRPr="00967047" w:rsidRDefault="00967047" w:rsidP="001B3A34">
      <w:pPr>
        <w:ind w:firstLine="720"/>
        <w:jc w:val="both"/>
        <w:rPr>
          <w:rFonts w:ascii="Cambria" w:hAnsi="Cambria" w:cs="Times New Roman"/>
          <w:lang w:val="en-US"/>
        </w:rPr>
      </w:pPr>
    </w:p>
    <w:p w:rsidR="001B3A34" w:rsidRPr="001B3A34" w:rsidRDefault="001B3A34" w:rsidP="00967047">
      <w:pPr>
        <w:spacing w:after="0" w:line="240" w:lineRule="auto"/>
        <w:ind w:firstLine="720"/>
        <w:jc w:val="both"/>
        <w:rPr>
          <w:rFonts w:ascii="Cambria" w:hAnsi="Cambria" w:cs="Times New Roman"/>
        </w:rPr>
      </w:pPr>
      <w:r w:rsidRPr="001B3A34">
        <w:rPr>
          <w:rFonts w:ascii="Cambria" w:hAnsi="Cambria" w:cs="Times New Roman"/>
        </w:rPr>
        <w:t>- давао одговоре  на одборничка питања;</w:t>
      </w:r>
    </w:p>
    <w:p w:rsidR="001B3A34" w:rsidRPr="001B3A34" w:rsidRDefault="001B3A34" w:rsidP="00967047">
      <w:pPr>
        <w:spacing w:after="0" w:line="240" w:lineRule="auto"/>
        <w:ind w:firstLine="720"/>
        <w:jc w:val="both"/>
        <w:rPr>
          <w:rFonts w:ascii="Cambria" w:hAnsi="Cambria" w:cs="Times New Roman"/>
        </w:rPr>
      </w:pPr>
      <w:r w:rsidRPr="001B3A34">
        <w:rPr>
          <w:rFonts w:ascii="Cambria" w:hAnsi="Cambria" w:cs="Times New Roman"/>
        </w:rPr>
        <w:t>- одржавао колегијуме и присуствовао састанцима;</w:t>
      </w:r>
    </w:p>
    <w:p w:rsidR="001B3A34" w:rsidRPr="001B3A34" w:rsidRDefault="001B3A34" w:rsidP="00967047">
      <w:pPr>
        <w:spacing w:after="0" w:line="240" w:lineRule="auto"/>
        <w:ind w:firstLine="720"/>
        <w:jc w:val="both"/>
        <w:rPr>
          <w:rFonts w:ascii="Cambria" w:hAnsi="Cambria" w:cs="Times New Roman"/>
          <w:lang w:val="sr-Cyrl-RS"/>
        </w:rPr>
      </w:pPr>
      <w:r w:rsidRPr="001B3A34">
        <w:rPr>
          <w:rFonts w:ascii="Cambria" w:hAnsi="Cambria" w:cs="Times New Roman"/>
        </w:rPr>
        <w:t>- учествовао на семинарима</w:t>
      </w:r>
      <w:r w:rsidRPr="001B3A34">
        <w:rPr>
          <w:rFonts w:ascii="Cambria" w:hAnsi="Cambria" w:cs="Times New Roman"/>
          <w:lang w:val="sr-Cyrl-RS"/>
        </w:rPr>
        <w:t>.</w:t>
      </w:r>
    </w:p>
    <w:p w:rsidR="001B3A34" w:rsidRPr="001B3A34" w:rsidRDefault="001B3A34" w:rsidP="001B3A34">
      <w:pPr>
        <w:ind w:firstLine="720"/>
        <w:jc w:val="both"/>
        <w:rPr>
          <w:rFonts w:ascii="Cambria" w:hAnsi="Cambria" w:cs="Times New Roman"/>
        </w:rPr>
      </w:pPr>
    </w:p>
    <w:p w:rsidR="001B3A34" w:rsidRPr="001B3A34" w:rsidRDefault="001B3A34" w:rsidP="00073A25">
      <w:pPr>
        <w:ind w:firstLine="720"/>
        <w:jc w:val="both"/>
        <w:rPr>
          <w:rFonts w:ascii="Cambria" w:hAnsi="Cambria" w:cs="Times New Roman"/>
          <w:lang w:val="sr-Cyrl-RS"/>
        </w:rPr>
      </w:pPr>
      <w:r w:rsidRPr="001B3A34">
        <w:rPr>
          <w:rFonts w:ascii="Cambria" w:hAnsi="Cambria" w:cs="Times New Roman"/>
        </w:rPr>
        <w:t>Поред побројаних активности и послова, Главни администратор и Служба су координирали радом органа локалне управе, на захтјев појединих органа и служби давали смјернице и упутства за рад, а све у циљу законитог, ефикасног и економичног рада локалне управе.</w:t>
      </w:r>
    </w:p>
    <w:p w:rsidR="00073A25" w:rsidRDefault="00073A25" w:rsidP="00073A25">
      <w:pPr>
        <w:tabs>
          <w:tab w:val="left" w:pos="1665"/>
        </w:tabs>
        <w:jc w:val="center"/>
        <w:rPr>
          <w:rFonts w:ascii="Cambria" w:hAnsi="Cambria"/>
          <w:b/>
          <w:lang w:val="sr-Latn-CS"/>
        </w:rPr>
      </w:pPr>
    </w:p>
    <w:p w:rsidR="00EE742A" w:rsidRDefault="00EE742A" w:rsidP="00073A25">
      <w:pPr>
        <w:tabs>
          <w:tab w:val="left" w:pos="1665"/>
        </w:tabs>
        <w:jc w:val="center"/>
        <w:rPr>
          <w:rFonts w:ascii="Cambria" w:hAnsi="Cambria"/>
          <w:b/>
          <w:lang w:val="sr-Latn-CS"/>
        </w:rPr>
      </w:pPr>
    </w:p>
    <w:p w:rsidR="00073A25" w:rsidRPr="00EE742A" w:rsidRDefault="00073A25" w:rsidP="00AA33A2">
      <w:pPr>
        <w:pStyle w:val="Heading2"/>
        <w:jc w:val="both"/>
      </w:pPr>
      <w:bookmarkStart w:id="28" w:name="_Ref133308101"/>
      <w:r w:rsidRPr="00EE742A">
        <w:t>СЕКРЕТАРИЈАТ ЗА ОПШТУ УПРАВУ И ДРУШТВЕНЕ ДЈЕЛАТНОСТИ ОПШТИНЕ БЕРАНЕ</w:t>
      </w:r>
      <w:bookmarkEnd w:id="28"/>
    </w:p>
    <w:p w:rsidR="00073A25" w:rsidRPr="00073A25" w:rsidRDefault="00073A25" w:rsidP="00073A25">
      <w:pPr>
        <w:pStyle w:val="NoSpacing"/>
        <w:rPr>
          <w:rFonts w:ascii="Cambria" w:hAnsi="Cambria"/>
          <w:b/>
          <w:lang w:val="ru-RU"/>
        </w:rPr>
      </w:pPr>
      <w:r w:rsidRPr="00073A25">
        <w:rPr>
          <w:rFonts w:ascii="Cambria" w:hAnsi="Cambria"/>
          <w:b/>
          <w:lang w:val="ru-RU"/>
        </w:rPr>
        <w:t xml:space="preserve">Секретар: </w:t>
      </w:r>
      <w:r w:rsidR="004202DC">
        <w:rPr>
          <w:rFonts w:ascii="Cambria" w:hAnsi="Cambria"/>
          <w:lang w:val="ru-RU"/>
        </w:rPr>
        <w:t>Милош Раковић</w:t>
      </w:r>
    </w:p>
    <w:p w:rsidR="00073A25" w:rsidRPr="00073A25" w:rsidRDefault="00BF7B55" w:rsidP="00073A25">
      <w:pPr>
        <w:pStyle w:val="NoSpacing"/>
        <w:rPr>
          <w:rFonts w:ascii="Cambria" w:hAnsi="Cambria"/>
          <w:b/>
          <w:color w:val="000000"/>
        </w:rPr>
      </w:pPr>
      <w:r>
        <w:rPr>
          <w:rFonts w:ascii="Cambria" w:hAnsi="Cambria"/>
          <w:b/>
          <w:color w:val="000000"/>
          <w:lang w:val="en-US"/>
        </w:rPr>
        <w:t>email</w:t>
      </w:r>
      <w:r w:rsidR="00073A25" w:rsidRPr="00073A25">
        <w:rPr>
          <w:rFonts w:ascii="Cambria" w:hAnsi="Cambria"/>
          <w:b/>
          <w:color w:val="000000"/>
        </w:rPr>
        <w:t xml:space="preserve">: </w:t>
      </w:r>
      <w:r w:rsidR="00000000">
        <w:fldChar w:fldCharType="begin"/>
      </w:r>
      <w:r w:rsidR="00000000">
        <w:instrText>HYPERLINK "mailto:opstauprava@berane.co.me"</w:instrText>
      </w:r>
      <w:r w:rsidR="00000000">
        <w:fldChar w:fldCharType="separate"/>
      </w:r>
      <w:r w:rsidR="00073A25" w:rsidRPr="00073A25">
        <w:rPr>
          <w:rStyle w:val="Hyperlink"/>
          <w:rFonts w:ascii="Cambria" w:eastAsia="Calibri" w:hAnsi="Cambria"/>
          <w:b/>
        </w:rPr>
        <w:t>opstauprava</w:t>
      </w:r>
      <w:r w:rsidR="00073A25" w:rsidRPr="00073A25">
        <w:rPr>
          <w:rStyle w:val="Hyperlink"/>
          <w:rFonts w:ascii="Cambria" w:eastAsia="Calibri" w:hAnsi="Cambria"/>
          <w:b/>
          <w:lang w:val="ru-RU"/>
        </w:rPr>
        <w:t>@</w:t>
      </w:r>
      <w:r w:rsidR="00073A25" w:rsidRPr="00073A25">
        <w:rPr>
          <w:rStyle w:val="Hyperlink"/>
          <w:rFonts w:ascii="Cambria" w:eastAsia="Calibri" w:hAnsi="Cambria"/>
          <w:b/>
        </w:rPr>
        <w:t>berane</w:t>
      </w:r>
      <w:r w:rsidR="00073A25" w:rsidRPr="00073A25">
        <w:rPr>
          <w:rStyle w:val="Hyperlink"/>
          <w:rFonts w:ascii="Cambria" w:eastAsia="Calibri" w:hAnsi="Cambria"/>
          <w:b/>
          <w:lang w:val="ru-RU"/>
        </w:rPr>
        <w:t>.</w:t>
      </w:r>
      <w:r w:rsidR="00073A25" w:rsidRPr="00073A25">
        <w:rPr>
          <w:rStyle w:val="Hyperlink"/>
          <w:rFonts w:ascii="Cambria" w:eastAsia="Calibri" w:hAnsi="Cambria"/>
          <w:b/>
        </w:rPr>
        <w:t>co</w:t>
      </w:r>
      <w:r w:rsidR="00073A25" w:rsidRPr="00073A25">
        <w:rPr>
          <w:rStyle w:val="Hyperlink"/>
          <w:rFonts w:ascii="Cambria" w:eastAsia="Calibri" w:hAnsi="Cambria"/>
          <w:b/>
          <w:lang w:val="ru-RU"/>
        </w:rPr>
        <w:t>.</w:t>
      </w:r>
      <w:r w:rsidR="00073A25" w:rsidRPr="00073A25">
        <w:rPr>
          <w:rStyle w:val="Hyperlink"/>
          <w:rFonts w:ascii="Cambria" w:eastAsia="Calibri" w:hAnsi="Cambria"/>
          <w:b/>
        </w:rPr>
        <w:t>me</w:t>
      </w:r>
      <w:r w:rsidR="00000000">
        <w:rPr>
          <w:rStyle w:val="Hyperlink"/>
          <w:rFonts w:ascii="Cambria" w:eastAsia="Calibri" w:hAnsi="Cambria"/>
          <w:b/>
        </w:rPr>
        <w:fldChar w:fldCharType="end"/>
      </w:r>
      <w:r w:rsidR="00073A25" w:rsidRPr="00073A25">
        <w:rPr>
          <w:rFonts w:ascii="Cambria" w:hAnsi="Cambria"/>
          <w:b/>
          <w:color w:val="000000"/>
        </w:rPr>
        <w:t xml:space="preserve"> </w:t>
      </w:r>
    </w:p>
    <w:p w:rsidR="005D309C" w:rsidRDefault="00073A25" w:rsidP="009379AB">
      <w:pPr>
        <w:jc w:val="both"/>
        <w:rPr>
          <w:rFonts w:ascii="Cambria" w:hAnsi="Cambria"/>
          <w:lang w:val="ru-RU"/>
        </w:rPr>
      </w:pPr>
      <w:r w:rsidRPr="00073A25">
        <w:rPr>
          <w:rFonts w:ascii="Cambria" w:hAnsi="Cambria"/>
          <w:b/>
        </w:rPr>
        <w:t xml:space="preserve">Тел: </w:t>
      </w:r>
      <w:r w:rsidRPr="00073A25">
        <w:rPr>
          <w:rFonts w:ascii="Cambria" w:hAnsi="Cambria"/>
          <w:lang w:val="ru-RU"/>
        </w:rPr>
        <w:t>051/231-973</w:t>
      </w:r>
    </w:p>
    <w:p w:rsidR="00EF3207" w:rsidRDefault="00EF3207" w:rsidP="009379AB">
      <w:pPr>
        <w:jc w:val="both"/>
        <w:rPr>
          <w:rFonts w:ascii="Cambria" w:hAnsi="Cambria"/>
          <w:lang w:val="ru-RU"/>
        </w:rPr>
      </w:pPr>
    </w:p>
    <w:p w:rsidR="00017A3E" w:rsidRPr="00EF3207" w:rsidRDefault="00017A3E" w:rsidP="00BD5027">
      <w:pPr>
        <w:pStyle w:val="ListParagraph"/>
        <w:numPr>
          <w:ilvl w:val="0"/>
          <w:numId w:val="59"/>
        </w:numPr>
        <w:jc w:val="center"/>
        <w:rPr>
          <w:rFonts w:ascii="Cambria" w:hAnsi="Cambria"/>
          <w:b/>
        </w:rPr>
      </w:pPr>
      <w:r w:rsidRPr="00017A3E">
        <w:rPr>
          <w:rFonts w:ascii="Cambria" w:hAnsi="Cambria"/>
          <w:b/>
          <w:lang w:val="ru-RU"/>
        </w:rPr>
        <w:t>ПОСЛОВИ УПРАВЉАЊА КАДРОВИМА</w:t>
      </w:r>
    </w:p>
    <w:p w:rsidR="00EF3207" w:rsidRPr="00017A3E" w:rsidRDefault="00EF3207" w:rsidP="00EF3207">
      <w:pPr>
        <w:pStyle w:val="ListParagraph"/>
        <w:rPr>
          <w:rFonts w:ascii="Cambria" w:hAnsi="Cambria"/>
          <w:b/>
        </w:rPr>
      </w:pPr>
    </w:p>
    <w:p w:rsidR="009379AB" w:rsidRDefault="009379AB" w:rsidP="009379AB">
      <w:pPr>
        <w:jc w:val="both"/>
        <w:rPr>
          <w:rFonts w:ascii="Cambria" w:hAnsi="Cambria"/>
          <w:lang w:val="sr-Cyrl-ME"/>
        </w:rPr>
      </w:pPr>
      <w:r>
        <w:rPr>
          <w:rFonts w:ascii="Cambria" w:hAnsi="Cambria"/>
          <w:lang w:val="sr-Cyrl-ME"/>
        </w:rPr>
        <w:t xml:space="preserve">У </w:t>
      </w:r>
      <w:r w:rsidR="00071B7E" w:rsidRPr="00071B7E">
        <w:rPr>
          <w:rFonts w:ascii="Cambria" w:hAnsi="Cambria"/>
          <w:b/>
          <w:lang w:val="sr-Cyrl-ME"/>
        </w:rPr>
        <w:t>Ј</w:t>
      </w:r>
      <w:r w:rsidRPr="00071B7E">
        <w:rPr>
          <w:rFonts w:ascii="Cambria" w:hAnsi="Cambria"/>
          <w:b/>
          <w:lang w:val="sr-Cyrl-ME"/>
        </w:rPr>
        <w:t>единици за људске ресурсе</w:t>
      </w:r>
      <w:r>
        <w:rPr>
          <w:rFonts w:ascii="Cambria" w:hAnsi="Cambria"/>
          <w:lang w:val="sr-Cyrl-ME"/>
        </w:rPr>
        <w:t xml:space="preserve"> обављани су послови </w:t>
      </w:r>
      <w:r w:rsidRPr="009379AB">
        <w:rPr>
          <w:rFonts w:ascii="Cambria" w:hAnsi="Cambria"/>
          <w:lang w:val="sr-Cyrl-ME"/>
        </w:rPr>
        <w:t>управљањ</w:t>
      </w:r>
      <w:r w:rsidR="00071B7E">
        <w:rPr>
          <w:rFonts w:ascii="Cambria" w:hAnsi="Cambria"/>
          <w:lang w:val="sr-Cyrl-ME"/>
        </w:rPr>
        <w:t>а</w:t>
      </w:r>
      <w:r w:rsidRPr="009379AB">
        <w:rPr>
          <w:rFonts w:ascii="Cambria" w:hAnsi="Cambria"/>
          <w:lang w:val="sr-Cyrl-ME"/>
        </w:rPr>
        <w:t xml:space="preserve"> кадровима</w:t>
      </w:r>
      <w:r>
        <w:rPr>
          <w:rFonts w:ascii="Cambria" w:hAnsi="Cambria"/>
          <w:lang w:val="sr-Cyrl-ME"/>
        </w:rPr>
        <w:t xml:space="preserve"> </w:t>
      </w:r>
      <w:r w:rsidRPr="009379AB">
        <w:rPr>
          <w:rFonts w:ascii="Cambria" w:hAnsi="Cambria"/>
          <w:lang w:val="sr-Cyrl-ME"/>
        </w:rPr>
        <w:t>кроз примјену Закона о локалној самоуправи и Закона о државним службеницима и намјештеницима</w:t>
      </w:r>
      <w:r w:rsidR="007A70E6">
        <w:rPr>
          <w:rFonts w:ascii="Cambria" w:hAnsi="Cambria"/>
          <w:lang w:val="sr-Cyrl-ME"/>
        </w:rPr>
        <w:t>,</w:t>
      </w:r>
      <w:r w:rsidRPr="009379AB">
        <w:rPr>
          <w:rFonts w:ascii="Cambria" w:hAnsi="Cambria"/>
          <w:lang w:val="sr-Cyrl-ME"/>
        </w:rPr>
        <w:t xml:space="preserve"> који прописују и регулишу</w:t>
      </w:r>
      <w:r w:rsidR="00BF7B55">
        <w:rPr>
          <w:rFonts w:ascii="Cambria" w:hAnsi="Cambria"/>
          <w:lang w:val="sr-Cyrl-ME"/>
        </w:rPr>
        <w:t xml:space="preserve"> </w:t>
      </w:r>
      <w:r w:rsidR="007A70E6">
        <w:rPr>
          <w:rFonts w:ascii="Cambria" w:hAnsi="Cambria"/>
          <w:lang w:val="sr-Cyrl-ME"/>
        </w:rPr>
        <w:t xml:space="preserve"> </w:t>
      </w:r>
      <w:r w:rsidRPr="009379AB">
        <w:rPr>
          <w:rFonts w:ascii="Cambria" w:hAnsi="Cambria"/>
          <w:lang w:val="sr-Cyrl-ME"/>
        </w:rPr>
        <w:t>радне односе локалн</w:t>
      </w:r>
      <w:r>
        <w:rPr>
          <w:rFonts w:ascii="Cambria" w:hAnsi="Cambria"/>
          <w:lang w:val="sr-Cyrl-ME"/>
        </w:rPr>
        <w:t>и</w:t>
      </w:r>
      <w:r w:rsidRPr="009379AB">
        <w:rPr>
          <w:rFonts w:ascii="Cambria" w:hAnsi="Cambria"/>
          <w:lang w:val="sr-Cyrl-ME"/>
        </w:rPr>
        <w:t>х службеника и намјештеника.</w:t>
      </w:r>
      <w:r w:rsidR="00071B7E">
        <w:rPr>
          <w:rFonts w:ascii="Cambria" w:hAnsi="Cambria"/>
          <w:lang w:val="sr-Cyrl-ME"/>
        </w:rPr>
        <w:t xml:space="preserve"> </w:t>
      </w:r>
    </w:p>
    <w:p w:rsidR="00704D8B" w:rsidRPr="00792413" w:rsidRDefault="00704D8B" w:rsidP="009379AB">
      <w:pPr>
        <w:jc w:val="both"/>
        <w:rPr>
          <w:rFonts w:ascii="Cambria" w:hAnsi="Cambria"/>
          <w:lang w:val="sr-Cyrl-ME"/>
        </w:rPr>
      </w:pPr>
      <w:r>
        <w:rPr>
          <w:rFonts w:ascii="Cambria" w:hAnsi="Cambria"/>
          <w:lang w:val="sr-Cyrl-ME"/>
        </w:rPr>
        <w:t>Службеници запослени у Јединици похађали су обуке организоване од стране Заједнице Општина</w:t>
      </w:r>
      <w:r w:rsidR="003F2024">
        <w:rPr>
          <w:rFonts w:ascii="Cambria" w:hAnsi="Cambria"/>
          <w:lang w:val="sr-Cyrl-ME"/>
        </w:rPr>
        <w:t>,</w:t>
      </w:r>
      <w:r>
        <w:rPr>
          <w:rFonts w:ascii="Cambria" w:hAnsi="Cambria"/>
          <w:lang w:val="sr-Cyrl-ME"/>
        </w:rPr>
        <w:t xml:space="preserve"> надлежног министарст</w:t>
      </w:r>
      <w:r w:rsidR="0068338D">
        <w:rPr>
          <w:rFonts w:ascii="Cambria" w:hAnsi="Cambria"/>
          <w:lang w:val="sr-Cyrl-ME"/>
        </w:rPr>
        <w:t>ва и међународних организација на тему примјене Закона о локалној самоуправи и Закона о државним службеницима и намјештеницима</w:t>
      </w:r>
      <w:r w:rsidR="003F2024">
        <w:rPr>
          <w:rFonts w:ascii="Cambria" w:hAnsi="Cambria"/>
          <w:lang w:val="sr-Cyrl-ME"/>
        </w:rPr>
        <w:t>,</w:t>
      </w:r>
      <w:r w:rsidR="0068338D">
        <w:rPr>
          <w:rFonts w:ascii="Cambria" w:hAnsi="Cambria"/>
          <w:lang w:val="sr-Cyrl-ME"/>
        </w:rPr>
        <w:t xml:space="preserve"> у дијелу поглавља Службенички односи</w:t>
      </w:r>
      <w:r w:rsidR="00792413">
        <w:rPr>
          <w:rFonts w:ascii="Cambria" w:hAnsi="Cambria"/>
          <w:lang w:val="sr-Cyrl-ME"/>
        </w:rPr>
        <w:t>, као и обуке о слободном приступу информацијама, јавним набавкама, родној равноправности, управном поступку, изради Кадровског плана и оцјењивању службеника и намјештеника.</w:t>
      </w:r>
    </w:p>
    <w:p w:rsidR="005D309C" w:rsidRPr="008058B7" w:rsidRDefault="00071B7E" w:rsidP="008058B7">
      <w:pPr>
        <w:jc w:val="both"/>
        <w:rPr>
          <w:rFonts w:ascii="Cambria" w:hAnsi="Cambria"/>
          <w:lang w:val="sr-Cyrl-ME"/>
        </w:rPr>
      </w:pPr>
      <w:r>
        <w:rPr>
          <w:rFonts w:ascii="Cambria" w:hAnsi="Cambria"/>
          <w:lang w:val="sr-Cyrl-ME"/>
        </w:rPr>
        <w:t>Током 2022. године Јединица за људске ресурсе је обрадила</w:t>
      </w:r>
      <w:r w:rsidR="00177C19">
        <w:rPr>
          <w:rFonts w:ascii="Cambria" w:hAnsi="Cambria"/>
          <w:lang w:val="sr-Cyrl-ME"/>
        </w:rPr>
        <w:t xml:space="preserve"> 196 рјешења (из Радно-правних односа).</w:t>
      </w:r>
    </w:p>
    <w:p w:rsidR="005D309C" w:rsidRPr="00017A3E" w:rsidRDefault="005D309C" w:rsidP="00BD5027">
      <w:pPr>
        <w:pStyle w:val="ListParagraph"/>
        <w:numPr>
          <w:ilvl w:val="0"/>
          <w:numId w:val="59"/>
        </w:numPr>
        <w:jc w:val="center"/>
        <w:rPr>
          <w:rFonts w:ascii="Cambria" w:hAnsi="Cambria" w:cs="Arial"/>
          <w:b/>
          <w:lang w:val="sr-Latn-CS"/>
        </w:rPr>
      </w:pPr>
      <w:r w:rsidRPr="00017A3E">
        <w:rPr>
          <w:rFonts w:ascii="Cambria" w:hAnsi="Cambria" w:cs="Arial"/>
          <w:b/>
          <w:lang w:val="sr-Cyrl-ME"/>
        </w:rPr>
        <w:lastRenderedPageBreak/>
        <w:t xml:space="preserve"> </w:t>
      </w:r>
      <w:r w:rsidRPr="00017A3E">
        <w:rPr>
          <w:rFonts w:ascii="Cambria" w:hAnsi="Cambria" w:cs="Arial"/>
          <w:b/>
          <w:lang w:val="sr-Latn-CS"/>
        </w:rPr>
        <w:t>ПОСЛОВИ ЈАВНИХ НАБАВКИ</w:t>
      </w:r>
    </w:p>
    <w:p w:rsidR="005D309C" w:rsidRPr="001B1EF8" w:rsidRDefault="005D309C" w:rsidP="005D309C">
      <w:pPr>
        <w:jc w:val="both"/>
        <w:rPr>
          <w:rFonts w:ascii="Cambria" w:hAnsi="Cambria" w:cs="Arial"/>
          <w:i/>
          <w:color w:val="FF0000"/>
          <w:lang w:val="sr-Latn-CS"/>
        </w:rPr>
      </w:pPr>
    </w:p>
    <w:p w:rsidR="00EE742A" w:rsidRPr="00EA3F29" w:rsidRDefault="005D309C" w:rsidP="004522AF">
      <w:pPr>
        <w:ind w:firstLine="720"/>
        <w:jc w:val="both"/>
        <w:rPr>
          <w:rFonts w:ascii="Cambria" w:hAnsi="Cambria" w:cs="Arial"/>
          <w:lang w:val="sr-Latn-CS"/>
        </w:rPr>
      </w:pPr>
      <w:r w:rsidRPr="00EA3F29">
        <w:rPr>
          <w:rFonts w:ascii="Cambria" w:hAnsi="Cambria" w:cs="Arial"/>
          <w:lang w:val="sr-Latn-CS"/>
        </w:rPr>
        <w:t>У извјештајном периоду (01. јануар – 31. децембар 2021. године) послови јавних набавки спроводили су се у складу са Законом о јавним набавкама („Сл. лист ЦГ“, бр. 047/19) тако да је одрађен и послат План јавних набавки за 2022. годину, 11  измјенa Плана јавних набавки за 2022</w:t>
      </w:r>
      <w:r w:rsidR="000F3F56">
        <w:rPr>
          <w:rFonts w:ascii="Cambria" w:hAnsi="Cambria" w:cs="Arial"/>
          <w:lang w:val="sr-Cyrl-ME"/>
        </w:rPr>
        <w:t>.</w:t>
      </w:r>
      <w:r w:rsidRPr="00EA3F29">
        <w:rPr>
          <w:rFonts w:ascii="Cambria" w:hAnsi="Cambria" w:cs="Arial"/>
          <w:lang w:val="sr-Latn-CS"/>
        </w:rPr>
        <w:t xml:space="preserve"> годину, Извјештај о ј</w:t>
      </w:r>
      <w:r w:rsidR="000F3F56">
        <w:rPr>
          <w:rFonts w:ascii="Cambria" w:hAnsi="Cambria" w:cs="Arial"/>
          <w:lang w:val="sr-Latn-CS"/>
        </w:rPr>
        <w:t>авним набавкама за 2022. годину</w:t>
      </w:r>
      <w:r w:rsidRPr="00EA3F29">
        <w:rPr>
          <w:rFonts w:ascii="Cambria" w:hAnsi="Cambria" w:cs="Arial"/>
          <w:lang w:val="sr-Latn-CS"/>
        </w:rPr>
        <w:t>, полугодишњи извјештај</w:t>
      </w:r>
      <w:r w:rsidRPr="00EA3F29">
        <w:rPr>
          <w:rFonts w:ascii="Cambria" w:hAnsi="Cambria" w:cs="Arial"/>
        </w:rPr>
        <w:t>и</w:t>
      </w:r>
      <w:r w:rsidRPr="00EA3F29">
        <w:rPr>
          <w:rFonts w:ascii="Cambria" w:hAnsi="Cambria" w:cs="Arial"/>
          <w:lang w:val="sr-Latn-CS"/>
        </w:rPr>
        <w:t xml:space="preserve"> о јавним набавкама и једно</w:t>
      </w:r>
      <w:r w:rsidR="00750EC5">
        <w:rPr>
          <w:rFonts w:ascii="Cambria" w:hAnsi="Cambria" w:cs="Arial"/>
          <w:lang w:val="sr-Cyrl-ME"/>
        </w:rPr>
        <w:t>с</w:t>
      </w:r>
      <w:r w:rsidRPr="00EA3F29">
        <w:rPr>
          <w:rFonts w:ascii="Cambria" w:hAnsi="Cambria" w:cs="Arial"/>
          <w:lang w:val="sr-Latn-CS"/>
        </w:rPr>
        <w:t>т</w:t>
      </w:r>
      <w:r w:rsidR="00750EC5">
        <w:rPr>
          <w:rFonts w:ascii="Cambria" w:hAnsi="Cambria" w:cs="Arial"/>
          <w:lang w:val="sr-Cyrl-ME"/>
        </w:rPr>
        <w:t>а</w:t>
      </w:r>
      <w:r w:rsidRPr="00EA3F29">
        <w:rPr>
          <w:rFonts w:ascii="Cambria" w:hAnsi="Cambria" w:cs="Arial"/>
          <w:lang w:val="sr-Latn-CS"/>
        </w:rPr>
        <w:t>вним набавкама за 202</w:t>
      </w:r>
      <w:r w:rsidRPr="00EA3F29">
        <w:rPr>
          <w:rFonts w:ascii="Cambria" w:hAnsi="Cambria" w:cs="Arial"/>
        </w:rPr>
        <w:t>2</w:t>
      </w:r>
      <w:r w:rsidR="000F3F56">
        <w:rPr>
          <w:rFonts w:ascii="Cambria" w:hAnsi="Cambria" w:cs="Arial"/>
          <w:lang w:val="sr-Cyrl-ME"/>
        </w:rPr>
        <w:t>.</w:t>
      </w:r>
      <w:r w:rsidRPr="00EA3F29">
        <w:rPr>
          <w:rFonts w:ascii="Cambria" w:hAnsi="Cambria" w:cs="Arial"/>
          <w:lang w:val="sr-Latn-CS"/>
        </w:rPr>
        <w:t xml:space="preserve"> годину и Методологија анализе ризика о вршењу контроле у поступцима јавних набавки за 202</w:t>
      </w:r>
      <w:r w:rsidRPr="00EA3F29">
        <w:rPr>
          <w:rFonts w:ascii="Cambria" w:hAnsi="Cambria" w:cs="Arial"/>
        </w:rPr>
        <w:t>2</w:t>
      </w:r>
      <w:r w:rsidRPr="00EA3F29">
        <w:rPr>
          <w:rFonts w:ascii="Cambria" w:hAnsi="Cambria" w:cs="Arial"/>
          <w:lang w:val="sr-Latn-CS"/>
        </w:rPr>
        <w:t xml:space="preserve"> годину. </w:t>
      </w:r>
    </w:p>
    <w:p w:rsidR="005D309C" w:rsidRPr="001B1EF8" w:rsidRDefault="005D309C" w:rsidP="005D309C">
      <w:pPr>
        <w:jc w:val="both"/>
        <w:rPr>
          <w:rFonts w:ascii="Cambria" w:hAnsi="Cambria" w:cs="Arial"/>
        </w:rPr>
      </w:pPr>
      <w:r w:rsidRPr="001B1EF8">
        <w:rPr>
          <w:rFonts w:ascii="Cambria" w:hAnsi="Cambria" w:cs="Arial"/>
        </w:rPr>
        <w:t xml:space="preserve">У извјештајном  периоду спроведенo je: </w:t>
      </w:r>
    </w:p>
    <w:p w:rsidR="005D309C" w:rsidRPr="001B1EF8" w:rsidRDefault="00BF7B55" w:rsidP="00BD5027">
      <w:pPr>
        <w:pStyle w:val="ListParagraph"/>
        <w:widowControl/>
        <w:numPr>
          <w:ilvl w:val="0"/>
          <w:numId w:val="44"/>
        </w:numPr>
        <w:spacing w:after="200" w:line="276" w:lineRule="auto"/>
        <w:rPr>
          <w:rFonts w:ascii="Cambria" w:hAnsi="Cambria" w:cstheme="minorBidi"/>
          <w:sz w:val="22"/>
          <w:szCs w:val="22"/>
        </w:rPr>
      </w:pPr>
      <w:r>
        <w:rPr>
          <w:rFonts w:ascii="Cambria" w:hAnsi="Cambria" w:cs="Arial"/>
          <w:sz w:val="22"/>
          <w:szCs w:val="22"/>
          <w:lang w:val="sr-Cyrl-ME"/>
        </w:rPr>
        <w:t xml:space="preserve">Четри </w:t>
      </w:r>
      <w:r w:rsidR="00AE614B">
        <w:rPr>
          <w:rFonts w:ascii="Cambria" w:hAnsi="Cambria" w:cs="Arial"/>
          <w:sz w:val="22"/>
          <w:szCs w:val="22"/>
          <w:lang w:val="sr-Cyrl-ME"/>
        </w:rPr>
        <w:t>(4)</w:t>
      </w:r>
      <w:r w:rsidR="005D309C" w:rsidRPr="001B1EF8">
        <w:rPr>
          <w:rFonts w:ascii="Cambria" w:hAnsi="Cambria" w:cs="Arial"/>
          <w:sz w:val="22"/>
          <w:szCs w:val="22"/>
        </w:rPr>
        <w:t xml:space="preserve"> </w:t>
      </w:r>
      <w:r>
        <w:rPr>
          <w:rFonts w:ascii="Cambria" w:hAnsi="Cambria" w:cs="Arial"/>
          <w:sz w:val="22"/>
          <w:szCs w:val="22"/>
          <w:lang w:val="sr-Cyrl-RS"/>
        </w:rPr>
        <w:t>о</w:t>
      </w:r>
      <w:r w:rsidR="005D309C" w:rsidRPr="001B1EF8">
        <w:rPr>
          <w:rFonts w:ascii="Cambria" w:hAnsi="Cambria" w:cs="Arial"/>
          <w:sz w:val="22"/>
          <w:szCs w:val="22"/>
          <w:lang w:val="sr-Cyrl-RS"/>
        </w:rPr>
        <w:t>творена поступка. Укупна вриједност потписаних уговора 139.952,26 ЕУР без Пдв-а,</w:t>
      </w:r>
    </w:p>
    <w:p w:rsidR="008058B7" w:rsidRPr="008058B7" w:rsidRDefault="00BF7B55" w:rsidP="00BD5027">
      <w:pPr>
        <w:pStyle w:val="ListParagraph"/>
        <w:widowControl/>
        <w:numPr>
          <w:ilvl w:val="0"/>
          <w:numId w:val="44"/>
        </w:numPr>
        <w:spacing w:after="200" w:line="276" w:lineRule="auto"/>
        <w:rPr>
          <w:rFonts w:ascii="Cambria" w:hAnsi="Cambria"/>
          <w:sz w:val="22"/>
          <w:szCs w:val="22"/>
        </w:rPr>
      </w:pPr>
      <w:r>
        <w:rPr>
          <w:rFonts w:ascii="Cambria" w:hAnsi="Cambria" w:cs="Arial"/>
          <w:sz w:val="22"/>
          <w:szCs w:val="22"/>
          <w:lang w:val="sr-Cyrl-RS"/>
        </w:rPr>
        <w:t xml:space="preserve">Шест  </w:t>
      </w:r>
      <w:r w:rsidR="00AE614B">
        <w:rPr>
          <w:rFonts w:ascii="Cambria" w:hAnsi="Cambria" w:cs="Arial"/>
          <w:sz w:val="22"/>
          <w:szCs w:val="22"/>
          <w:lang w:val="sr-Cyrl-RS"/>
        </w:rPr>
        <w:t xml:space="preserve">(6) </w:t>
      </w:r>
      <w:r>
        <w:rPr>
          <w:rFonts w:ascii="Cambria" w:hAnsi="Cambria" w:cs="Arial"/>
          <w:sz w:val="22"/>
          <w:szCs w:val="22"/>
          <w:lang w:val="sr-Cyrl-RS"/>
        </w:rPr>
        <w:t>п</w:t>
      </w:r>
      <w:r w:rsidR="005D309C" w:rsidRPr="001B1EF8">
        <w:rPr>
          <w:rFonts w:ascii="Cambria" w:hAnsi="Cambria" w:cs="Arial"/>
          <w:sz w:val="22"/>
          <w:szCs w:val="22"/>
          <w:lang w:val="sr-Cyrl-RS"/>
        </w:rPr>
        <w:t xml:space="preserve">оступака јавних набавки вриједности преко 5 000 ЕУР. Укупна вриједност потписаних уговора 59.124,24 </w:t>
      </w:r>
      <w:r w:rsidR="005D3B8A">
        <w:rPr>
          <w:rFonts w:ascii="Cambria" w:hAnsi="Cambria" w:cs="Arial"/>
          <w:sz w:val="22"/>
          <w:szCs w:val="22"/>
          <w:lang w:val="sr-Cyrl-RS"/>
        </w:rPr>
        <w:t>ЕУРА</w:t>
      </w:r>
      <w:r w:rsidR="005D309C" w:rsidRPr="001B1EF8">
        <w:rPr>
          <w:rFonts w:ascii="Cambria" w:hAnsi="Cambria" w:cs="Arial"/>
          <w:sz w:val="22"/>
          <w:szCs w:val="22"/>
          <w:lang w:val="sr-Cyrl-RS"/>
        </w:rPr>
        <w:t xml:space="preserve"> без Пдв-а.</w:t>
      </w:r>
    </w:p>
    <w:p w:rsidR="005D309C" w:rsidRPr="001B1EF8" w:rsidRDefault="008058B7" w:rsidP="00BD5027">
      <w:pPr>
        <w:pStyle w:val="ListParagraph"/>
        <w:widowControl/>
        <w:numPr>
          <w:ilvl w:val="0"/>
          <w:numId w:val="44"/>
        </w:numPr>
        <w:spacing w:after="200" w:line="276" w:lineRule="auto"/>
        <w:rPr>
          <w:rFonts w:ascii="Cambria" w:hAnsi="Cambria" w:cs="Arial"/>
          <w:sz w:val="22"/>
          <w:szCs w:val="22"/>
        </w:rPr>
      </w:pPr>
      <w:r>
        <w:rPr>
          <w:rFonts w:ascii="Cambria" w:hAnsi="Cambria" w:cs="Arial"/>
          <w:sz w:val="22"/>
          <w:szCs w:val="22"/>
          <w:lang w:val="sr-Cyrl-ME"/>
        </w:rPr>
        <w:t>Шездесет један</w:t>
      </w:r>
      <w:r w:rsidR="00AE614B">
        <w:rPr>
          <w:rFonts w:ascii="Cambria" w:hAnsi="Cambria" w:cs="Arial"/>
          <w:sz w:val="22"/>
          <w:szCs w:val="22"/>
          <w:lang w:val="sr-Cyrl-ME"/>
        </w:rPr>
        <w:t xml:space="preserve"> (61)</w:t>
      </w:r>
      <w:r>
        <w:rPr>
          <w:rFonts w:ascii="Cambria" w:hAnsi="Cambria" w:cs="Arial"/>
          <w:sz w:val="22"/>
          <w:szCs w:val="22"/>
          <w:lang w:val="sr-Cyrl-ME"/>
        </w:rPr>
        <w:t xml:space="preserve"> </w:t>
      </w:r>
      <w:r>
        <w:rPr>
          <w:rFonts w:ascii="Cambria" w:hAnsi="Cambria" w:cs="Arial"/>
          <w:sz w:val="22"/>
          <w:szCs w:val="22"/>
        </w:rPr>
        <w:t xml:space="preserve"> </w:t>
      </w:r>
      <w:r>
        <w:rPr>
          <w:rFonts w:ascii="Cambria" w:hAnsi="Cambria" w:cs="Arial"/>
          <w:sz w:val="22"/>
          <w:szCs w:val="22"/>
          <w:lang w:val="sr-Cyrl-ME"/>
        </w:rPr>
        <w:t>п</w:t>
      </w:r>
      <w:r>
        <w:rPr>
          <w:rFonts w:ascii="Cambria" w:hAnsi="Cambria" w:cs="Arial"/>
          <w:sz w:val="22"/>
          <w:szCs w:val="22"/>
        </w:rPr>
        <w:t>оступак</w:t>
      </w:r>
      <w:r w:rsidR="005D309C" w:rsidRPr="001B1EF8">
        <w:rPr>
          <w:rFonts w:ascii="Cambria" w:hAnsi="Cambria" w:cs="Arial"/>
          <w:sz w:val="22"/>
          <w:szCs w:val="22"/>
        </w:rPr>
        <w:t xml:space="preserve"> јавних набавки вриједности </w:t>
      </w:r>
      <w:r w:rsidR="005D309C" w:rsidRPr="001B1EF8">
        <w:rPr>
          <w:rFonts w:ascii="Cambria" w:hAnsi="Cambria" w:cs="Arial"/>
          <w:sz w:val="22"/>
          <w:szCs w:val="22"/>
          <w:lang w:val="sr-Cyrl-RS"/>
        </w:rPr>
        <w:t>испод</w:t>
      </w:r>
      <w:r w:rsidR="005D309C" w:rsidRPr="001B1EF8">
        <w:rPr>
          <w:rFonts w:ascii="Cambria" w:hAnsi="Cambria" w:cs="Arial"/>
          <w:sz w:val="22"/>
          <w:szCs w:val="22"/>
        </w:rPr>
        <w:t xml:space="preserve"> 5 000 ЕУР. Укупна вриједност потписаних уговора 197.293,59 </w:t>
      </w:r>
      <w:r w:rsidR="005D3B8A">
        <w:rPr>
          <w:rFonts w:ascii="Cambria" w:hAnsi="Cambria" w:cs="Arial"/>
          <w:sz w:val="22"/>
          <w:szCs w:val="22"/>
          <w:lang w:val="sr-Cyrl-ME"/>
        </w:rPr>
        <w:t>ЕУРА</w:t>
      </w:r>
      <w:r w:rsidR="005D309C" w:rsidRPr="001B1EF8">
        <w:rPr>
          <w:rFonts w:ascii="Cambria" w:hAnsi="Cambria" w:cs="Arial"/>
          <w:sz w:val="22"/>
          <w:szCs w:val="22"/>
        </w:rPr>
        <w:t xml:space="preserve"> са </w:t>
      </w:r>
      <w:r w:rsidR="005D309C" w:rsidRPr="001B1EF8">
        <w:rPr>
          <w:rFonts w:ascii="Cambria" w:hAnsi="Cambria" w:cs="Arial"/>
          <w:sz w:val="22"/>
          <w:szCs w:val="22"/>
          <w:lang w:val="sr-Cyrl-RS"/>
        </w:rPr>
        <w:t xml:space="preserve">Пдв-ом. </w:t>
      </w:r>
    </w:p>
    <w:p w:rsidR="005D309C" w:rsidRPr="001B1EF8" w:rsidRDefault="005D309C" w:rsidP="005D309C">
      <w:pPr>
        <w:rPr>
          <w:rFonts w:ascii="Cambria" w:hAnsi="Cambria" w:cs="Arial"/>
        </w:rPr>
      </w:pPr>
    </w:p>
    <w:p w:rsidR="005D309C" w:rsidRPr="00017A3E" w:rsidRDefault="005D309C" w:rsidP="00BD5027">
      <w:pPr>
        <w:pStyle w:val="ListParagraph"/>
        <w:numPr>
          <w:ilvl w:val="0"/>
          <w:numId w:val="59"/>
        </w:numPr>
        <w:jc w:val="center"/>
        <w:rPr>
          <w:rFonts w:ascii="Cambria" w:hAnsi="Cambria" w:cs="Arial"/>
          <w:b/>
          <w:lang w:val="sr-Cyrl-ME"/>
        </w:rPr>
      </w:pPr>
      <w:r w:rsidRPr="00017A3E">
        <w:rPr>
          <w:rFonts w:ascii="Cambria" w:hAnsi="Cambria" w:cs="Arial"/>
          <w:b/>
          <w:lang w:val="sr-Cyrl-ME"/>
        </w:rPr>
        <w:t xml:space="preserve"> СОЦИЈАЛНА И ДЈЕЧИЈА ЗАШТИТА</w:t>
      </w:r>
    </w:p>
    <w:p w:rsidR="005D309C" w:rsidRPr="001B1EF8" w:rsidRDefault="005D309C" w:rsidP="005D309C">
      <w:pPr>
        <w:spacing w:after="0" w:line="240" w:lineRule="auto"/>
        <w:jc w:val="center"/>
        <w:rPr>
          <w:rFonts w:ascii="Cambria" w:hAnsi="Cambria" w:cs="Arial"/>
          <w:b/>
          <w:lang w:val="sr-Cyrl-ME"/>
        </w:rPr>
      </w:pPr>
    </w:p>
    <w:p w:rsidR="005D309C" w:rsidRPr="001B1EF8" w:rsidRDefault="005D309C" w:rsidP="00967047">
      <w:pPr>
        <w:spacing w:before="120" w:after="120" w:line="240" w:lineRule="auto"/>
        <w:ind w:firstLine="720"/>
        <w:jc w:val="both"/>
        <w:rPr>
          <w:rFonts w:ascii="Cambria" w:hAnsi="Cambria" w:cs="Arial"/>
        </w:rPr>
      </w:pPr>
      <w:r w:rsidRPr="001B1EF8">
        <w:rPr>
          <w:rFonts w:ascii="Cambria" w:hAnsi="Cambria" w:cs="Arial"/>
        </w:rPr>
        <w:t>Заказани  су и одржани састанци  Комисије за усмјеравање дјеце  са посебним образовним потребама   на којима  су били присутни  чланови Комисије , родитељи и дјеца са посебним образовним потребама, и овлашћено службено лице, након чега</w:t>
      </w:r>
      <w:r w:rsidRPr="001B1EF8">
        <w:rPr>
          <w:rFonts w:ascii="Cambria" w:hAnsi="Cambria" w:cs="Arial"/>
          <w:lang w:val="sr-Cyrl-RS"/>
        </w:rPr>
        <w:t xml:space="preserve"> је донесено укупно 23 рјешења, углавном о усмјеравању дјеце у школе ради стицања васпитања и образовања по посебном образовном програму</w:t>
      </w:r>
      <w:r w:rsidRPr="001B1EF8">
        <w:rPr>
          <w:rFonts w:ascii="Cambria" w:hAnsi="Cambria" w:cs="Arial"/>
        </w:rPr>
        <w:t>.</w:t>
      </w:r>
    </w:p>
    <w:p w:rsidR="005D309C" w:rsidRPr="001B1EF8" w:rsidRDefault="005D309C" w:rsidP="00967047">
      <w:pPr>
        <w:spacing w:before="120" w:after="120" w:line="240" w:lineRule="auto"/>
        <w:ind w:firstLine="720"/>
        <w:jc w:val="both"/>
        <w:rPr>
          <w:rFonts w:ascii="Cambria" w:hAnsi="Cambria" w:cs="Arial"/>
          <w:lang w:val="sr-Latn-CS"/>
        </w:rPr>
      </w:pPr>
      <w:r w:rsidRPr="001B1EF8">
        <w:rPr>
          <w:rFonts w:ascii="Cambria" w:hAnsi="Cambria" w:cs="Arial"/>
          <w:lang w:val="sr-Latn-CS"/>
        </w:rPr>
        <w:t>Такође, достављани су захтјеви предшколској установи,  основним и средњим  школама, крајем школске године а по потреби и током трајања наставе, ради достављања извјештаја о постигнућима и напредовању дјеце која су усмјерена, због  провјере исправности усмјеравања, додатних помоћи и подршке.</w:t>
      </w:r>
    </w:p>
    <w:p w:rsidR="005D309C" w:rsidRPr="001B1EF8" w:rsidRDefault="005D309C" w:rsidP="00967047">
      <w:pPr>
        <w:spacing w:before="120" w:after="120" w:line="240" w:lineRule="auto"/>
        <w:ind w:firstLine="720"/>
        <w:jc w:val="both"/>
        <w:rPr>
          <w:rFonts w:ascii="Cambria" w:hAnsi="Cambria" w:cs="Arial"/>
        </w:rPr>
      </w:pPr>
      <w:r w:rsidRPr="001B1EF8">
        <w:rPr>
          <w:rFonts w:ascii="Cambria" w:hAnsi="Cambria" w:cs="Arial"/>
        </w:rPr>
        <w:t>У складу са чланом 21 Правилника о начину, условима и поступку за усмјеравање дјеце са посебним образовним потребама („Службени лист ЦГ“, бр</w:t>
      </w:r>
      <w:r w:rsidR="008058B7">
        <w:rPr>
          <w:rFonts w:ascii="Cambria" w:hAnsi="Cambria" w:cs="Arial"/>
          <w:lang w:val="sr-Cyrl-ME"/>
        </w:rPr>
        <w:t xml:space="preserve"> </w:t>
      </w:r>
      <w:r w:rsidR="008058B7">
        <w:rPr>
          <w:rFonts w:ascii="Cambria" w:hAnsi="Cambria" w:cs="Arial"/>
        </w:rPr>
        <w:t xml:space="preserve">.57/11 </w:t>
      </w:r>
      <w:r w:rsidR="008058B7">
        <w:rPr>
          <w:rFonts w:ascii="Cambria" w:hAnsi="Cambria" w:cs="Arial"/>
          <w:lang w:val="sr-Cyrl-ME"/>
        </w:rPr>
        <w:t>и</w:t>
      </w:r>
      <w:r w:rsidRPr="001B1EF8">
        <w:rPr>
          <w:rFonts w:ascii="Cambria" w:hAnsi="Cambria" w:cs="Arial"/>
        </w:rPr>
        <w:t xml:space="preserve"> 60/19) достављана су рјешења о усмеравању дјеце с посебним образовним потребама Министарству рада и социјалног старања, Министарству просвјете и Министарству здравља.</w:t>
      </w:r>
    </w:p>
    <w:p w:rsidR="001801FF" w:rsidRDefault="001801FF" w:rsidP="005D309C">
      <w:pPr>
        <w:spacing w:before="120" w:after="120" w:line="240" w:lineRule="auto"/>
        <w:jc w:val="both"/>
        <w:rPr>
          <w:rFonts w:ascii="Cambria" w:hAnsi="Cambria" w:cs="Arial"/>
          <w:lang w:val="en-US"/>
        </w:rPr>
      </w:pPr>
    </w:p>
    <w:p w:rsidR="005D309C" w:rsidRPr="001B1EF8" w:rsidRDefault="005D309C" w:rsidP="001801FF">
      <w:pPr>
        <w:spacing w:before="120" w:after="120" w:line="240" w:lineRule="auto"/>
        <w:ind w:firstLine="720"/>
        <w:jc w:val="both"/>
        <w:rPr>
          <w:rFonts w:ascii="Cambria" w:hAnsi="Cambria" w:cs="Arial"/>
          <w:lang w:val="sr-Latn-CS"/>
        </w:rPr>
      </w:pPr>
      <w:r w:rsidRPr="001B1EF8">
        <w:rPr>
          <w:rFonts w:ascii="Cambria" w:hAnsi="Cambria" w:cs="Arial"/>
          <w:lang w:val="sr-Cyrl-RS"/>
        </w:rPr>
        <w:t>Секрет</w:t>
      </w:r>
      <w:r w:rsidR="008058B7">
        <w:rPr>
          <w:rFonts w:ascii="Cambria" w:hAnsi="Cambria" w:cs="Arial"/>
          <w:lang w:val="sr-Cyrl-RS"/>
        </w:rPr>
        <w:t>аријат је узео учешћа и у  пројекту</w:t>
      </w:r>
      <w:r w:rsidRPr="001B1EF8">
        <w:rPr>
          <w:rFonts w:ascii="Cambria" w:hAnsi="Cambria" w:cs="Arial"/>
          <w:lang w:val="sr-Cyrl-RS"/>
        </w:rPr>
        <w:t xml:space="preserve"> </w:t>
      </w:r>
      <w:r w:rsidR="004522AF">
        <w:rPr>
          <w:rFonts w:ascii="Cambria" w:hAnsi="Cambria" w:cs="Arial"/>
          <w:lang w:val="sr-Latn-CS"/>
        </w:rPr>
        <w:t>„</w:t>
      </w:r>
      <w:r w:rsidRPr="001B1EF8">
        <w:rPr>
          <w:rFonts w:ascii="Cambria" w:hAnsi="Cambria" w:cs="Arial"/>
          <w:lang w:val="sr-Latn-CS"/>
        </w:rPr>
        <w:t xml:space="preserve">Подршка и оснаживање- услов ефикасне превенције и заштите од насиља у породици“, финансиран од стране Општине Беране, организован је округли сто на тему бесплатне правне помоћи као механизма подршке жртвама насиља у породици. </w:t>
      </w:r>
    </w:p>
    <w:p w:rsidR="005D309C" w:rsidRPr="001B1EF8" w:rsidRDefault="005D309C" w:rsidP="005D309C">
      <w:pPr>
        <w:spacing w:before="120" w:after="120" w:line="240" w:lineRule="auto"/>
        <w:jc w:val="both"/>
        <w:rPr>
          <w:rFonts w:ascii="Cambria" w:hAnsi="Cambria" w:cs="Arial"/>
        </w:rPr>
      </w:pPr>
    </w:p>
    <w:p w:rsidR="005D309C" w:rsidRPr="0068507D" w:rsidRDefault="008058B7" w:rsidP="005D309C">
      <w:pPr>
        <w:spacing w:before="120" w:after="120" w:line="240" w:lineRule="auto"/>
        <w:jc w:val="both"/>
        <w:rPr>
          <w:rFonts w:ascii="Cambria" w:eastAsiaTheme="minorHAnsi" w:hAnsi="Cambria" w:cs="Arial"/>
          <w:lang w:val="sr-Latn-RS"/>
        </w:rPr>
      </w:pPr>
      <w:r>
        <w:rPr>
          <w:rFonts w:ascii="Cambria" w:hAnsi="Cambria" w:cs="Arial"/>
          <w:lang w:val="sr-Cyrl-ME"/>
        </w:rPr>
        <w:tab/>
      </w:r>
      <w:r w:rsidR="005D3B8A" w:rsidRPr="0068507D">
        <w:rPr>
          <w:rFonts w:ascii="Cambria" w:hAnsi="Cambria" w:cs="Arial"/>
        </w:rPr>
        <w:t xml:space="preserve">По захтјевима на основу </w:t>
      </w:r>
      <w:r w:rsidR="005D309C" w:rsidRPr="0068507D">
        <w:rPr>
          <w:rFonts w:ascii="Cambria" w:hAnsi="Cambria" w:cs="Arial"/>
        </w:rPr>
        <w:t>Закона о слободном  приступу информацијама</w:t>
      </w:r>
      <w:r w:rsidR="005D309C" w:rsidRPr="0068507D">
        <w:rPr>
          <w:rFonts w:ascii="Cambria" w:hAnsi="Cambria" w:cs="Arial"/>
          <w:lang w:val="sr-Cyrl-RS"/>
        </w:rPr>
        <w:t xml:space="preserve"> урађено је 43 рјешења и обавјештења </w:t>
      </w:r>
      <w:r w:rsidR="001801FF" w:rsidRPr="0068507D">
        <w:rPr>
          <w:rFonts w:ascii="Cambria" w:hAnsi="Cambria" w:cs="Arial"/>
          <w:lang w:val="sr-Cyrl-RS"/>
        </w:rPr>
        <w:t xml:space="preserve">по захтјевима НВО </w:t>
      </w:r>
      <w:r>
        <w:rPr>
          <w:rFonts w:ascii="Cambria" w:hAnsi="Cambria" w:cs="Arial"/>
          <w:lang w:val="sr-Cyrl-RS"/>
        </w:rPr>
        <w:t>.</w:t>
      </w:r>
    </w:p>
    <w:p w:rsidR="001801FF" w:rsidRPr="001801FF" w:rsidRDefault="001801FF" w:rsidP="005D309C">
      <w:pPr>
        <w:spacing w:before="120" w:after="120" w:line="240" w:lineRule="auto"/>
        <w:jc w:val="both"/>
        <w:rPr>
          <w:rFonts w:ascii="Cambria" w:eastAsiaTheme="minorHAnsi" w:hAnsi="Cambria" w:cs="Arial"/>
          <w:lang w:val="sr-Latn-RS"/>
        </w:rPr>
      </w:pPr>
    </w:p>
    <w:p w:rsidR="005D309C" w:rsidRPr="008058B7" w:rsidRDefault="005D309C" w:rsidP="001801FF">
      <w:pPr>
        <w:spacing w:before="120" w:after="120" w:line="240" w:lineRule="auto"/>
        <w:ind w:firstLine="720"/>
        <w:jc w:val="both"/>
        <w:rPr>
          <w:rFonts w:ascii="Cambria" w:hAnsi="Cambria" w:cs="Arial"/>
          <w:lang w:val="sr-Latn-ME"/>
        </w:rPr>
      </w:pPr>
      <w:r w:rsidRPr="008058B7">
        <w:rPr>
          <w:rFonts w:ascii="Cambria" w:hAnsi="Cambria" w:cs="Arial"/>
          <w:lang w:val="sr-Latn-ME"/>
        </w:rPr>
        <w:lastRenderedPageBreak/>
        <w:t xml:space="preserve"> Усвојен је  Локални план за унапређење социјалне инклузије-развој услуга социјалне и дјечје заштите у Беранама за период 2022-2026</w:t>
      </w:r>
      <w:r w:rsidR="005A2569" w:rsidRPr="008058B7">
        <w:rPr>
          <w:rFonts w:ascii="Cambria" w:hAnsi="Cambria" w:cs="Arial"/>
          <w:lang w:val="sr-Cyrl-ME"/>
        </w:rPr>
        <w:t>.</w:t>
      </w:r>
      <w:r w:rsidRPr="008058B7">
        <w:rPr>
          <w:rFonts w:ascii="Cambria" w:hAnsi="Cambria" w:cs="Arial"/>
          <w:lang w:val="sr-Latn-ME"/>
        </w:rPr>
        <w:t xml:space="preserve"> године.</w:t>
      </w:r>
    </w:p>
    <w:p w:rsidR="005D309C" w:rsidRPr="008058B7" w:rsidRDefault="005D309C" w:rsidP="005D309C">
      <w:pPr>
        <w:spacing w:before="120" w:after="120" w:line="240" w:lineRule="auto"/>
        <w:jc w:val="both"/>
        <w:rPr>
          <w:rFonts w:ascii="Cambria" w:eastAsiaTheme="minorHAnsi" w:hAnsi="Cambria" w:cs="Arial"/>
          <w:lang w:val="sr-Latn-RS"/>
        </w:rPr>
      </w:pPr>
    </w:p>
    <w:p w:rsidR="00EE742A" w:rsidRDefault="00EE742A" w:rsidP="005D309C">
      <w:pPr>
        <w:spacing w:after="0" w:line="240" w:lineRule="auto"/>
        <w:jc w:val="center"/>
        <w:rPr>
          <w:rFonts w:ascii="Cambria" w:hAnsi="Cambria" w:cs="Arial"/>
          <w:b/>
          <w:lang w:val="en-US"/>
        </w:rPr>
      </w:pPr>
    </w:p>
    <w:p w:rsidR="001801FF" w:rsidRDefault="001801FF" w:rsidP="005D309C">
      <w:pPr>
        <w:spacing w:after="0" w:line="240" w:lineRule="auto"/>
        <w:jc w:val="center"/>
        <w:rPr>
          <w:rFonts w:ascii="Cambria" w:hAnsi="Cambria" w:cs="Arial"/>
          <w:b/>
          <w:lang w:val="en-US"/>
        </w:rPr>
      </w:pPr>
    </w:p>
    <w:p w:rsidR="005D309C" w:rsidRPr="001B1EF8" w:rsidRDefault="0068507D" w:rsidP="005D309C">
      <w:pPr>
        <w:spacing w:after="0" w:line="240" w:lineRule="auto"/>
        <w:jc w:val="center"/>
        <w:rPr>
          <w:rFonts w:ascii="Cambria" w:hAnsi="Cambria" w:cs="Arial"/>
          <w:b/>
          <w:lang w:val="sr-Cyrl-ME"/>
        </w:rPr>
      </w:pPr>
      <w:r>
        <w:rPr>
          <w:rFonts w:ascii="Cambria" w:hAnsi="Cambria" w:cs="Arial"/>
          <w:b/>
          <w:lang w:val="sr-Cyrl-ME"/>
        </w:rPr>
        <w:t>4</w:t>
      </w:r>
      <w:r w:rsidR="005D309C" w:rsidRPr="001B1EF8">
        <w:rPr>
          <w:rFonts w:ascii="Cambria" w:hAnsi="Cambria" w:cs="Arial"/>
          <w:b/>
          <w:lang w:val="sr-Cyrl-ME"/>
        </w:rPr>
        <w:t xml:space="preserve">. </w:t>
      </w:r>
      <w:r>
        <w:rPr>
          <w:rFonts w:ascii="Cambria" w:hAnsi="Cambria" w:cs="Arial"/>
          <w:b/>
          <w:lang w:val="sr-Cyrl-ME"/>
        </w:rPr>
        <w:t xml:space="preserve"> </w:t>
      </w:r>
      <w:r w:rsidR="005D309C" w:rsidRPr="001B1EF8">
        <w:rPr>
          <w:rFonts w:ascii="Cambria" w:hAnsi="Cambria" w:cs="Arial"/>
          <w:b/>
          <w:lang w:val="sr-Cyrl-ME"/>
        </w:rPr>
        <w:t>ПОСЛОВИ РОДНЕ РАВНОПРАВНОСТИ</w:t>
      </w:r>
    </w:p>
    <w:p w:rsidR="00EE742A" w:rsidRPr="001B1EF8" w:rsidRDefault="00EE742A" w:rsidP="001801FF">
      <w:pPr>
        <w:tabs>
          <w:tab w:val="left" w:pos="2445"/>
        </w:tabs>
        <w:spacing w:before="120" w:after="120" w:line="240" w:lineRule="auto"/>
        <w:jc w:val="both"/>
        <w:rPr>
          <w:rFonts w:ascii="Cambria" w:eastAsiaTheme="minorHAnsi" w:hAnsi="Cambria" w:cs="Arial"/>
          <w:lang w:val="sr-Latn-RS"/>
        </w:rPr>
      </w:pPr>
    </w:p>
    <w:p w:rsidR="005D309C" w:rsidRPr="00EE742A" w:rsidRDefault="005D309C" w:rsidP="001801FF">
      <w:pPr>
        <w:spacing w:before="120" w:after="120" w:line="240" w:lineRule="auto"/>
        <w:ind w:firstLine="360"/>
        <w:jc w:val="both"/>
        <w:rPr>
          <w:rFonts w:ascii="Cambria" w:hAnsi="Cambria" w:cs="Arial"/>
          <w:lang w:val="en-US"/>
        </w:rPr>
      </w:pPr>
      <w:r w:rsidRPr="001B1EF8">
        <w:rPr>
          <w:rFonts w:ascii="Cambria" w:hAnsi="Cambria" w:cs="Arial"/>
          <w:b/>
        </w:rPr>
        <w:t xml:space="preserve"> </w:t>
      </w:r>
      <w:r w:rsidRPr="001B1EF8">
        <w:rPr>
          <w:rFonts w:ascii="Cambria" w:hAnsi="Cambria" w:cs="Arial"/>
        </w:rPr>
        <w:t xml:space="preserve">Послови родне равноправности обављани су у складу са </w:t>
      </w:r>
      <w:r w:rsidRPr="001B1EF8">
        <w:rPr>
          <w:rFonts w:ascii="Cambria" w:hAnsi="Cambria" w:cs="Arial"/>
          <w:lang w:val="sr-Latn-RS"/>
        </w:rPr>
        <w:t xml:space="preserve">Законом о родној равноправности </w:t>
      </w:r>
      <w:r w:rsidRPr="001B1EF8">
        <w:rPr>
          <w:rFonts w:ascii="Cambria" w:hAnsi="Cambria" w:cs="Arial"/>
          <w:lang w:val="sr-Cyrl-RS"/>
        </w:rPr>
        <w:t>као и</w:t>
      </w:r>
      <w:r w:rsidRPr="001B1EF8">
        <w:rPr>
          <w:rFonts w:ascii="Cambria" w:hAnsi="Cambria" w:cs="Arial"/>
        </w:rPr>
        <w:t xml:space="preserve"> у складу са међународним актима и опште прихваћеним правилима међународног права.</w:t>
      </w:r>
      <w:r w:rsidR="00EE742A">
        <w:rPr>
          <w:rFonts w:ascii="Cambria" w:hAnsi="Cambria" w:cs="Arial"/>
        </w:rPr>
        <w:t xml:space="preserve"> </w:t>
      </w:r>
    </w:p>
    <w:p w:rsidR="005D309C" w:rsidRPr="001B1EF8" w:rsidRDefault="005D309C" w:rsidP="005D309C">
      <w:pPr>
        <w:pStyle w:val="ListParagraph"/>
        <w:spacing w:before="120" w:after="120"/>
        <w:jc w:val="both"/>
        <w:rPr>
          <w:rFonts w:ascii="Cambria" w:hAnsi="Cambria" w:cs="Arial"/>
          <w:sz w:val="22"/>
          <w:szCs w:val="22"/>
        </w:rPr>
      </w:pPr>
    </w:p>
    <w:p w:rsidR="008058B7" w:rsidRDefault="008058B7" w:rsidP="008D6849">
      <w:pPr>
        <w:pStyle w:val="ListParagraph"/>
        <w:widowControl/>
        <w:numPr>
          <w:ilvl w:val="0"/>
          <w:numId w:val="45"/>
        </w:numPr>
        <w:spacing w:before="120" w:after="120"/>
        <w:jc w:val="both"/>
        <w:rPr>
          <w:rFonts w:ascii="Cambria" w:hAnsi="Cambria" w:cs="Arial"/>
          <w:sz w:val="22"/>
          <w:szCs w:val="22"/>
        </w:rPr>
      </w:pPr>
      <w:r>
        <w:rPr>
          <w:rFonts w:ascii="Cambria" w:hAnsi="Cambria" w:cs="Arial"/>
          <w:sz w:val="22"/>
          <w:szCs w:val="22"/>
        </w:rPr>
        <w:t xml:space="preserve">У оквиру пројекта Societies 2, у организацији Caritas Црне Горе и </w:t>
      </w:r>
      <w:r>
        <w:rPr>
          <w:rFonts w:ascii="Cambria" w:hAnsi="Cambria" w:cs="Arial"/>
          <w:sz w:val="22"/>
          <w:szCs w:val="22"/>
          <w:lang w:val="sr-Cyrl-ME"/>
        </w:rPr>
        <w:t>У</w:t>
      </w:r>
      <w:r w:rsidR="005D309C" w:rsidRPr="001B1EF8">
        <w:rPr>
          <w:rFonts w:ascii="Cambria" w:hAnsi="Cambria" w:cs="Arial"/>
          <w:sz w:val="22"/>
          <w:szCs w:val="22"/>
        </w:rPr>
        <w:t>дружења параплегичара успјешно је реализован округли сто на тему “Родна равноправност код особа са инвалидитетом”.</w:t>
      </w:r>
    </w:p>
    <w:p w:rsidR="00E571D3" w:rsidRPr="00E571D3" w:rsidRDefault="00E571D3" w:rsidP="008D6849">
      <w:pPr>
        <w:pStyle w:val="ListParagraph"/>
        <w:widowControl/>
        <w:numPr>
          <w:ilvl w:val="0"/>
          <w:numId w:val="45"/>
        </w:numPr>
        <w:spacing w:before="120" w:after="120"/>
        <w:jc w:val="both"/>
        <w:rPr>
          <w:rFonts w:ascii="Cambria" w:hAnsi="Cambria" w:cs="Arial"/>
          <w:sz w:val="22"/>
          <w:szCs w:val="22"/>
        </w:rPr>
      </w:pPr>
    </w:p>
    <w:p w:rsidR="001801FF" w:rsidRPr="003D5967" w:rsidRDefault="005D309C" w:rsidP="00BD5027">
      <w:pPr>
        <w:pStyle w:val="ListParagraph"/>
        <w:widowControl/>
        <w:numPr>
          <w:ilvl w:val="0"/>
          <w:numId w:val="45"/>
        </w:numPr>
        <w:spacing w:before="120" w:after="120"/>
        <w:jc w:val="both"/>
        <w:rPr>
          <w:rFonts w:ascii="Cambria" w:hAnsi="Cambria" w:cs="Arial"/>
          <w:sz w:val="22"/>
          <w:szCs w:val="22"/>
        </w:rPr>
      </w:pPr>
      <w:r w:rsidRPr="001B1EF8">
        <w:rPr>
          <w:rFonts w:ascii="Cambria" w:hAnsi="Cambria" w:cs="Arial"/>
          <w:sz w:val="22"/>
          <w:szCs w:val="22"/>
        </w:rPr>
        <w:t xml:space="preserve">Државна ревизорка </w:t>
      </w:r>
      <w:r w:rsidR="008D6849">
        <w:rPr>
          <w:rFonts w:ascii="Cambria" w:hAnsi="Cambria" w:cs="Arial"/>
          <w:sz w:val="22"/>
          <w:szCs w:val="22"/>
          <w:lang w:val="sr-Cyrl-ME"/>
        </w:rPr>
        <w:t xml:space="preserve">институција спровела је </w:t>
      </w:r>
      <w:r w:rsidRPr="001B1EF8">
        <w:rPr>
          <w:rFonts w:ascii="Cambria" w:hAnsi="Cambria" w:cs="Arial"/>
          <w:sz w:val="22"/>
          <w:szCs w:val="22"/>
        </w:rPr>
        <w:t>теренски дио ревизије</w:t>
      </w:r>
      <w:r w:rsidR="003D5967">
        <w:rPr>
          <w:rFonts w:ascii="Cambria" w:hAnsi="Cambria" w:cs="Arial"/>
          <w:sz w:val="22"/>
          <w:szCs w:val="22"/>
          <w:lang w:val="sr-Cyrl-ME"/>
        </w:rPr>
        <w:t xml:space="preserve"> и по налогу исте п</w:t>
      </w:r>
      <w:r w:rsidRPr="001B1EF8">
        <w:rPr>
          <w:rFonts w:ascii="Cambria" w:hAnsi="Cambria" w:cs="Arial"/>
          <w:sz w:val="22"/>
          <w:szCs w:val="22"/>
        </w:rPr>
        <w:t>рикупљени су и достављени подаци од разних служби и</w:t>
      </w:r>
      <w:r w:rsidR="003D5967">
        <w:rPr>
          <w:rFonts w:ascii="Cambria" w:hAnsi="Cambria" w:cs="Arial"/>
          <w:sz w:val="22"/>
          <w:szCs w:val="22"/>
        </w:rPr>
        <w:t xml:space="preserve"> секретаријата у општини Беране</w:t>
      </w:r>
      <w:r w:rsidR="003D5967">
        <w:rPr>
          <w:rFonts w:ascii="Cambria" w:hAnsi="Cambria" w:cs="Arial"/>
          <w:sz w:val="22"/>
          <w:szCs w:val="22"/>
          <w:lang w:val="sr-Cyrl-ME"/>
        </w:rPr>
        <w:t xml:space="preserve"> </w:t>
      </w:r>
      <w:r w:rsidRPr="003D5967">
        <w:rPr>
          <w:rFonts w:ascii="Cambria" w:hAnsi="Cambria" w:cs="Arial"/>
          <w:sz w:val="22"/>
          <w:szCs w:val="22"/>
        </w:rPr>
        <w:t>(</w:t>
      </w:r>
      <w:r w:rsidR="003D5967">
        <w:rPr>
          <w:rFonts w:ascii="Cambria" w:hAnsi="Cambria" w:cs="Arial"/>
          <w:sz w:val="22"/>
          <w:szCs w:val="22"/>
          <w:lang w:val="sr-Cyrl-ME"/>
        </w:rPr>
        <w:t>о</w:t>
      </w:r>
      <w:r w:rsidRPr="003D5967">
        <w:rPr>
          <w:rFonts w:ascii="Cambria" w:hAnsi="Cambria" w:cs="Arial"/>
          <w:sz w:val="22"/>
          <w:szCs w:val="22"/>
        </w:rPr>
        <w:t>длуке, записници, извјештаји и један предмет из поступка расподјеле средства за подршку женском предузетништву из 2021. године).</w:t>
      </w:r>
    </w:p>
    <w:p w:rsidR="001801FF" w:rsidRPr="001801FF" w:rsidRDefault="001801FF" w:rsidP="001801FF">
      <w:pPr>
        <w:pStyle w:val="ListParagraph"/>
        <w:widowControl/>
        <w:spacing w:before="120" w:after="120"/>
        <w:jc w:val="both"/>
        <w:rPr>
          <w:rFonts w:ascii="Cambria" w:hAnsi="Cambria" w:cs="Arial"/>
          <w:sz w:val="22"/>
          <w:szCs w:val="22"/>
        </w:rPr>
      </w:pPr>
    </w:p>
    <w:p w:rsidR="005D309C" w:rsidRPr="001B1EF8" w:rsidRDefault="003D5967" w:rsidP="00BD5027">
      <w:pPr>
        <w:pStyle w:val="ListParagraph"/>
        <w:widowControl/>
        <w:numPr>
          <w:ilvl w:val="0"/>
          <w:numId w:val="45"/>
        </w:numPr>
        <w:spacing w:before="120" w:after="120"/>
        <w:jc w:val="both"/>
        <w:rPr>
          <w:rFonts w:ascii="Cambria" w:hAnsi="Cambria" w:cs="Arial"/>
          <w:sz w:val="22"/>
          <w:szCs w:val="22"/>
        </w:rPr>
      </w:pPr>
      <w:r>
        <w:rPr>
          <w:rFonts w:ascii="Cambria" w:hAnsi="Cambria" w:cs="Arial"/>
          <w:sz w:val="22"/>
          <w:szCs w:val="22"/>
          <w:lang w:val="sr-Cyrl-ME"/>
        </w:rPr>
        <w:t>Са</w:t>
      </w:r>
      <w:r w:rsidR="005D309C" w:rsidRPr="001B1EF8">
        <w:rPr>
          <w:rFonts w:ascii="Cambria" w:hAnsi="Cambria" w:cs="Arial"/>
          <w:sz w:val="22"/>
          <w:szCs w:val="22"/>
        </w:rPr>
        <w:t xml:space="preserve"> Министарством за људска и мањинска права </w:t>
      </w:r>
      <w:r>
        <w:rPr>
          <w:rFonts w:ascii="Cambria" w:hAnsi="Cambria" w:cs="Arial"/>
          <w:sz w:val="22"/>
          <w:szCs w:val="22"/>
          <w:lang w:val="sr-Cyrl-ME"/>
        </w:rPr>
        <w:t xml:space="preserve">успостављена је сарадња </w:t>
      </w:r>
      <w:r w:rsidR="005D309C" w:rsidRPr="001B1EF8">
        <w:rPr>
          <w:rFonts w:ascii="Cambria" w:hAnsi="Cambria" w:cs="Arial"/>
          <w:sz w:val="22"/>
          <w:szCs w:val="22"/>
        </w:rPr>
        <w:t>у циљу заштите и унапређења политика једнаких могућности, припрема предлога и координисање праћења Закона о родној равноправности и националне стратегије родне равноправности.</w:t>
      </w:r>
    </w:p>
    <w:p w:rsidR="005D309C" w:rsidRPr="001B1EF8" w:rsidRDefault="005D309C" w:rsidP="005D309C">
      <w:pPr>
        <w:pStyle w:val="ListParagraph"/>
        <w:spacing w:before="120" w:after="120"/>
        <w:jc w:val="both"/>
        <w:rPr>
          <w:rFonts w:ascii="Cambria" w:hAnsi="Cambria" w:cs="Arial"/>
          <w:sz w:val="22"/>
          <w:szCs w:val="22"/>
        </w:rPr>
      </w:pPr>
    </w:p>
    <w:p w:rsidR="001801FF" w:rsidRPr="00BC0BE2" w:rsidRDefault="00434A16" w:rsidP="00BD5027">
      <w:pPr>
        <w:pStyle w:val="ListParagraph"/>
        <w:widowControl/>
        <w:numPr>
          <w:ilvl w:val="0"/>
          <w:numId w:val="45"/>
        </w:numPr>
        <w:spacing w:before="120" w:after="120"/>
        <w:jc w:val="both"/>
        <w:rPr>
          <w:rFonts w:ascii="Cambria" w:hAnsi="Cambria" w:cs="Arial"/>
          <w:sz w:val="22"/>
          <w:szCs w:val="22"/>
        </w:rPr>
      </w:pPr>
      <w:r w:rsidRPr="00BC0BE2">
        <w:rPr>
          <w:rFonts w:ascii="Cambria" w:hAnsi="Cambria" w:cs="Arial"/>
          <w:sz w:val="22"/>
          <w:szCs w:val="22"/>
          <w:lang w:val="sr-Cyrl-ME"/>
        </w:rPr>
        <w:t>Анализиран је</w:t>
      </w:r>
      <w:r w:rsidR="005D309C" w:rsidRPr="00BC0BE2">
        <w:rPr>
          <w:rFonts w:ascii="Cambria" w:hAnsi="Cambria" w:cs="Arial"/>
          <w:sz w:val="22"/>
          <w:szCs w:val="22"/>
        </w:rPr>
        <w:t xml:space="preserve"> </w:t>
      </w:r>
      <w:r w:rsidRPr="00BC0BE2">
        <w:rPr>
          <w:rFonts w:ascii="Cambria" w:hAnsi="Cambria" w:cs="Arial"/>
          <w:sz w:val="22"/>
          <w:szCs w:val="22"/>
          <w:lang w:val="sr-Cyrl-ME"/>
        </w:rPr>
        <w:t xml:space="preserve">реализација </w:t>
      </w:r>
      <w:r w:rsidR="005D309C" w:rsidRPr="00BC0BE2">
        <w:rPr>
          <w:rFonts w:ascii="Cambria" w:hAnsi="Cambria" w:cs="Arial"/>
          <w:sz w:val="22"/>
          <w:szCs w:val="22"/>
        </w:rPr>
        <w:t>Локалн</w:t>
      </w:r>
      <w:r w:rsidRPr="00BC0BE2">
        <w:rPr>
          <w:rFonts w:ascii="Cambria" w:hAnsi="Cambria" w:cs="Arial"/>
          <w:sz w:val="22"/>
          <w:szCs w:val="22"/>
          <w:lang w:val="sr-Cyrl-ME"/>
        </w:rPr>
        <w:t>ог</w:t>
      </w:r>
      <w:r w:rsidR="005D309C" w:rsidRPr="00BC0BE2">
        <w:rPr>
          <w:rFonts w:ascii="Cambria" w:hAnsi="Cambria" w:cs="Arial"/>
          <w:sz w:val="22"/>
          <w:szCs w:val="22"/>
        </w:rPr>
        <w:t xml:space="preserve"> акцион</w:t>
      </w:r>
      <w:r w:rsidRPr="00BC0BE2">
        <w:rPr>
          <w:rFonts w:ascii="Cambria" w:hAnsi="Cambria" w:cs="Arial"/>
          <w:sz w:val="22"/>
          <w:szCs w:val="22"/>
          <w:lang w:val="sr-Cyrl-ME"/>
        </w:rPr>
        <w:t>ог</w:t>
      </w:r>
      <w:r w:rsidR="005D309C" w:rsidRPr="00BC0BE2">
        <w:rPr>
          <w:rFonts w:ascii="Cambria" w:hAnsi="Cambria" w:cs="Arial"/>
          <w:sz w:val="22"/>
          <w:szCs w:val="22"/>
        </w:rPr>
        <w:t xml:space="preserve"> план</w:t>
      </w:r>
      <w:r w:rsidRPr="00BC0BE2">
        <w:rPr>
          <w:rFonts w:ascii="Cambria" w:hAnsi="Cambria" w:cs="Arial"/>
          <w:sz w:val="22"/>
          <w:szCs w:val="22"/>
          <w:lang w:val="sr-Cyrl-ME"/>
        </w:rPr>
        <w:t xml:space="preserve">а </w:t>
      </w:r>
      <w:r w:rsidR="005D309C" w:rsidRPr="00BC0BE2">
        <w:rPr>
          <w:rFonts w:ascii="Cambria" w:hAnsi="Cambria" w:cs="Arial"/>
          <w:sz w:val="22"/>
          <w:szCs w:val="22"/>
        </w:rPr>
        <w:t xml:space="preserve">и разматране </w:t>
      </w:r>
      <w:r w:rsidRPr="00BC0BE2">
        <w:rPr>
          <w:rFonts w:ascii="Cambria" w:hAnsi="Cambria" w:cs="Arial"/>
          <w:sz w:val="22"/>
          <w:szCs w:val="22"/>
          <w:lang w:val="sr-Cyrl-ME"/>
        </w:rPr>
        <w:t xml:space="preserve">су </w:t>
      </w:r>
      <w:r w:rsidR="005D309C" w:rsidRPr="00BC0BE2">
        <w:rPr>
          <w:rFonts w:ascii="Cambria" w:hAnsi="Cambria" w:cs="Arial"/>
          <w:sz w:val="22"/>
          <w:szCs w:val="22"/>
        </w:rPr>
        <w:t>активности које би могле бити организоване у  наредном периоду</w:t>
      </w:r>
      <w:r w:rsidR="00CE1AA8" w:rsidRPr="00BC0BE2">
        <w:rPr>
          <w:rFonts w:ascii="Cambria" w:hAnsi="Cambria" w:cs="Arial"/>
          <w:sz w:val="22"/>
          <w:szCs w:val="22"/>
          <w:lang w:val="sr-Cyrl-ME"/>
        </w:rPr>
        <w:t>, прикупљани су</w:t>
      </w:r>
      <w:r w:rsidR="005D309C" w:rsidRPr="00BC0BE2">
        <w:rPr>
          <w:rFonts w:ascii="Cambria" w:hAnsi="Cambria" w:cs="Arial"/>
          <w:sz w:val="22"/>
          <w:szCs w:val="22"/>
        </w:rPr>
        <w:t xml:space="preserve"> пода</w:t>
      </w:r>
      <w:r w:rsidR="00CE1AA8" w:rsidRPr="00BC0BE2">
        <w:rPr>
          <w:rFonts w:ascii="Cambria" w:hAnsi="Cambria" w:cs="Arial"/>
          <w:sz w:val="22"/>
          <w:szCs w:val="22"/>
          <w:lang w:val="sr-Cyrl-ME"/>
        </w:rPr>
        <w:t>ци</w:t>
      </w:r>
      <w:r w:rsidR="005D309C" w:rsidRPr="00BC0BE2">
        <w:rPr>
          <w:rFonts w:ascii="Cambria" w:hAnsi="Cambria" w:cs="Arial"/>
          <w:sz w:val="22"/>
          <w:szCs w:val="22"/>
        </w:rPr>
        <w:t xml:space="preserve"> о броју запослених мушкараца и жена у органима локалне самоуправе, јавним предузећима и установама чији је оснивач општина, као и пода</w:t>
      </w:r>
      <w:r w:rsidR="00CE1AA8" w:rsidRPr="00BC0BE2">
        <w:rPr>
          <w:rFonts w:ascii="Cambria" w:hAnsi="Cambria" w:cs="Arial"/>
          <w:sz w:val="22"/>
          <w:szCs w:val="22"/>
          <w:lang w:val="sr-Cyrl-ME"/>
        </w:rPr>
        <w:t>ци</w:t>
      </w:r>
      <w:r w:rsidR="005D309C" w:rsidRPr="00BC0BE2">
        <w:rPr>
          <w:rFonts w:ascii="Cambria" w:hAnsi="Cambria" w:cs="Arial"/>
          <w:sz w:val="22"/>
          <w:szCs w:val="22"/>
        </w:rPr>
        <w:t xml:space="preserve"> о броју жена на руководећим позицијама. Сакупљени подаци </w:t>
      </w:r>
      <w:r w:rsidR="00CE1AA8" w:rsidRPr="00BC0BE2">
        <w:rPr>
          <w:rFonts w:ascii="Cambria" w:hAnsi="Cambria" w:cs="Arial"/>
          <w:sz w:val="22"/>
          <w:szCs w:val="22"/>
          <w:lang w:val="sr-Cyrl-ME"/>
        </w:rPr>
        <w:t>су потребни за</w:t>
      </w:r>
      <w:r w:rsidR="005D309C" w:rsidRPr="00BC0BE2">
        <w:rPr>
          <w:rFonts w:ascii="Cambria" w:hAnsi="Cambria" w:cs="Arial"/>
          <w:sz w:val="22"/>
          <w:szCs w:val="22"/>
        </w:rPr>
        <w:t xml:space="preserve"> анализу постојећег стања на локалном нивоу, </w:t>
      </w:r>
      <w:r w:rsidR="00CE1AA8" w:rsidRPr="00BC0BE2">
        <w:rPr>
          <w:rFonts w:ascii="Cambria" w:hAnsi="Cambria" w:cs="Arial"/>
          <w:sz w:val="22"/>
          <w:szCs w:val="22"/>
          <w:lang w:val="sr-Cyrl-ME"/>
        </w:rPr>
        <w:t>као и</w:t>
      </w:r>
      <w:r w:rsidR="005D309C" w:rsidRPr="00BC0BE2">
        <w:rPr>
          <w:rFonts w:ascii="Cambria" w:hAnsi="Cambria" w:cs="Arial"/>
          <w:sz w:val="22"/>
          <w:szCs w:val="22"/>
        </w:rPr>
        <w:t xml:space="preserve"> за израду Локалног акционог плана за родну равноп</w:t>
      </w:r>
      <w:r w:rsidR="00CE1AA8" w:rsidRPr="00BC0BE2">
        <w:rPr>
          <w:rFonts w:ascii="Cambria" w:hAnsi="Cambria" w:cs="Arial"/>
          <w:sz w:val="22"/>
          <w:szCs w:val="22"/>
          <w:lang w:val="sr-Cyrl-ME"/>
        </w:rPr>
        <w:t>р</w:t>
      </w:r>
      <w:r w:rsidR="005D309C" w:rsidRPr="00BC0BE2">
        <w:rPr>
          <w:rFonts w:ascii="Cambria" w:hAnsi="Cambria" w:cs="Arial"/>
          <w:sz w:val="22"/>
          <w:szCs w:val="22"/>
        </w:rPr>
        <w:t xml:space="preserve">авност. У складу са достављеним подацима, сачињена је база истих. </w:t>
      </w:r>
    </w:p>
    <w:p w:rsidR="005D309C" w:rsidRPr="001801FF" w:rsidRDefault="005D309C" w:rsidP="00BD5027">
      <w:pPr>
        <w:pStyle w:val="ListParagraph"/>
        <w:widowControl/>
        <w:numPr>
          <w:ilvl w:val="0"/>
          <w:numId w:val="45"/>
        </w:numPr>
        <w:spacing w:before="120" w:after="120"/>
        <w:jc w:val="both"/>
        <w:rPr>
          <w:rFonts w:ascii="Cambria" w:hAnsi="Cambria" w:cs="Arial"/>
          <w:sz w:val="22"/>
          <w:szCs w:val="22"/>
        </w:rPr>
      </w:pPr>
      <w:r w:rsidRPr="001801FF">
        <w:rPr>
          <w:rFonts w:ascii="Cambria" w:hAnsi="Cambria" w:cs="Arial"/>
          <w:sz w:val="22"/>
          <w:szCs w:val="22"/>
        </w:rPr>
        <w:t xml:space="preserve">Такође, </w:t>
      </w:r>
      <w:r w:rsidR="00BC0BE2">
        <w:rPr>
          <w:rFonts w:ascii="Cambria" w:hAnsi="Cambria" w:cs="Arial"/>
          <w:sz w:val="22"/>
          <w:szCs w:val="22"/>
          <w:lang w:val="sr-Cyrl-ME"/>
        </w:rPr>
        <w:t>приступило се прикупљању</w:t>
      </w:r>
      <w:r w:rsidRPr="001801FF">
        <w:rPr>
          <w:rFonts w:ascii="Cambria" w:hAnsi="Cambria" w:cs="Arial"/>
          <w:sz w:val="22"/>
          <w:szCs w:val="22"/>
        </w:rPr>
        <w:t xml:space="preserve"> пода</w:t>
      </w:r>
      <w:r w:rsidR="00BC0BE2">
        <w:rPr>
          <w:rFonts w:ascii="Cambria" w:hAnsi="Cambria" w:cs="Arial"/>
          <w:sz w:val="22"/>
          <w:szCs w:val="22"/>
          <w:lang w:val="sr-Cyrl-ME"/>
        </w:rPr>
        <w:t xml:space="preserve">така </w:t>
      </w:r>
      <w:r w:rsidRPr="001801FF">
        <w:rPr>
          <w:rFonts w:ascii="Cambria" w:hAnsi="Cambria" w:cs="Arial"/>
          <w:sz w:val="22"/>
          <w:szCs w:val="22"/>
        </w:rPr>
        <w:t>о структури запослених и ученика по полу, како би се установила и организовала база података за наставни кадар и остале запослене, као и ученике/це за основно и средње образовање у локалној заједници.</w:t>
      </w:r>
    </w:p>
    <w:p w:rsidR="005D309C" w:rsidRPr="001B1EF8" w:rsidRDefault="005D309C" w:rsidP="005D309C">
      <w:pPr>
        <w:pStyle w:val="ListParagraph"/>
        <w:spacing w:before="120" w:after="120"/>
        <w:jc w:val="both"/>
        <w:rPr>
          <w:rFonts w:ascii="Cambria" w:hAnsi="Cambria" w:cs="Arial"/>
          <w:sz w:val="22"/>
          <w:szCs w:val="22"/>
        </w:rPr>
      </w:pPr>
    </w:p>
    <w:p w:rsidR="005D309C" w:rsidRPr="00BC0BE2" w:rsidRDefault="005D309C" w:rsidP="00BD5027">
      <w:pPr>
        <w:pStyle w:val="ListParagraph"/>
        <w:widowControl/>
        <w:numPr>
          <w:ilvl w:val="0"/>
          <w:numId w:val="45"/>
        </w:numPr>
        <w:spacing w:before="120" w:after="120"/>
        <w:jc w:val="both"/>
        <w:rPr>
          <w:rFonts w:ascii="Cambria" w:hAnsi="Cambria" w:cs="Arial"/>
          <w:sz w:val="22"/>
          <w:szCs w:val="22"/>
        </w:rPr>
      </w:pPr>
      <w:r w:rsidRPr="00BC0BE2">
        <w:rPr>
          <w:rFonts w:ascii="Cambria" w:hAnsi="Cambria" w:cs="Arial"/>
          <w:sz w:val="22"/>
          <w:szCs w:val="22"/>
        </w:rPr>
        <w:t xml:space="preserve">Поводом “16 дана активизма”, НВО  “Полигон за женску изузетност Софија” је у сарадњи са Општином Беране, 5. децембра организовала протесни марш под слоганом “Ти си наша брига”, као и панел дискусију  под називом “Жртва никада није крива, а ми?”. </w:t>
      </w:r>
    </w:p>
    <w:p w:rsidR="005D309C" w:rsidRPr="001B1EF8" w:rsidRDefault="005D309C" w:rsidP="00BD5027">
      <w:pPr>
        <w:pStyle w:val="ListParagraph"/>
        <w:widowControl/>
        <w:numPr>
          <w:ilvl w:val="0"/>
          <w:numId w:val="45"/>
        </w:numPr>
        <w:spacing w:before="120" w:after="120"/>
        <w:jc w:val="both"/>
        <w:rPr>
          <w:rFonts w:ascii="Cambria" w:hAnsi="Cambria" w:cs="Arial"/>
          <w:sz w:val="22"/>
          <w:szCs w:val="22"/>
        </w:rPr>
      </w:pPr>
      <w:r w:rsidRPr="001B1EF8">
        <w:rPr>
          <w:rFonts w:ascii="Cambria" w:hAnsi="Cambria" w:cs="Arial"/>
          <w:sz w:val="22"/>
          <w:szCs w:val="22"/>
        </w:rPr>
        <w:t>У склопу пројекта “Подршка и оснаживање- услов ефикасне превенције  и заштите од насиља у породици”, финансиран од стране Општине Беране, организован је округли сто на тему бесплатне правне помоћи као механизма подршке жртвама насиља у породици гдје смо такође узели учешћа.</w:t>
      </w:r>
    </w:p>
    <w:p w:rsidR="008058B7" w:rsidRDefault="008058B7" w:rsidP="005D309C">
      <w:pPr>
        <w:spacing w:before="120" w:after="120" w:line="240" w:lineRule="auto"/>
        <w:ind w:left="360"/>
        <w:jc w:val="both"/>
        <w:rPr>
          <w:rFonts w:ascii="Cambria" w:hAnsi="Cambria" w:cs="Arial"/>
          <w:lang w:val="sr-Cyrl-ME"/>
        </w:rPr>
      </w:pPr>
    </w:p>
    <w:p w:rsidR="005D309C" w:rsidRDefault="005D309C" w:rsidP="005D309C">
      <w:pPr>
        <w:spacing w:before="120" w:after="120" w:line="240" w:lineRule="auto"/>
        <w:ind w:left="360"/>
        <w:jc w:val="both"/>
        <w:rPr>
          <w:rFonts w:ascii="Cambria" w:hAnsi="Cambria" w:cs="Arial"/>
          <w:lang w:val="sr-Cyrl-ME"/>
        </w:rPr>
      </w:pPr>
      <w:r w:rsidRPr="001B1EF8">
        <w:rPr>
          <w:rFonts w:ascii="Cambria" w:hAnsi="Cambria" w:cs="Arial"/>
        </w:rPr>
        <w:t xml:space="preserve"> Прикупљени су подаци о:</w:t>
      </w:r>
    </w:p>
    <w:p w:rsidR="00E571D3" w:rsidRPr="008058B7" w:rsidRDefault="00E571D3" w:rsidP="005D309C">
      <w:pPr>
        <w:spacing w:before="120" w:after="120" w:line="240" w:lineRule="auto"/>
        <w:ind w:left="360"/>
        <w:jc w:val="both"/>
        <w:rPr>
          <w:rFonts w:ascii="Cambria" w:hAnsi="Cambria" w:cs="Arial"/>
          <w:lang w:val="sr-Cyrl-ME"/>
        </w:rPr>
      </w:pPr>
    </w:p>
    <w:p w:rsidR="005D309C" w:rsidRPr="001B1EF8" w:rsidRDefault="005D309C" w:rsidP="00BD5027">
      <w:pPr>
        <w:pStyle w:val="ListParagraph"/>
        <w:widowControl/>
        <w:numPr>
          <w:ilvl w:val="0"/>
          <w:numId w:val="60"/>
        </w:numPr>
        <w:spacing w:before="120" w:after="120"/>
        <w:jc w:val="both"/>
        <w:rPr>
          <w:rFonts w:ascii="Cambria" w:hAnsi="Cambria" w:cs="Arial"/>
          <w:sz w:val="22"/>
          <w:szCs w:val="22"/>
        </w:rPr>
      </w:pPr>
      <w:r w:rsidRPr="001B1EF8">
        <w:rPr>
          <w:rFonts w:ascii="Cambria" w:hAnsi="Cambria" w:cs="Arial"/>
          <w:sz w:val="22"/>
          <w:szCs w:val="22"/>
        </w:rPr>
        <w:lastRenderedPageBreak/>
        <w:t>Броју становника на локалном нивоу, разврстани по полу (Монстат, попис 2011. године), као основним демографским подацима, раврстани по годинама , 2016-2020 (Статистички годишњак  2021.);</w:t>
      </w:r>
    </w:p>
    <w:p w:rsidR="005D309C" w:rsidRPr="001B1EF8" w:rsidRDefault="005D309C" w:rsidP="00BD5027">
      <w:pPr>
        <w:pStyle w:val="ListParagraph"/>
        <w:widowControl/>
        <w:numPr>
          <w:ilvl w:val="0"/>
          <w:numId w:val="61"/>
        </w:numPr>
        <w:spacing w:before="120" w:after="120"/>
        <w:jc w:val="both"/>
        <w:rPr>
          <w:rFonts w:ascii="Cambria" w:hAnsi="Cambria" w:cs="Arial"/>
          <w:sz w:val="22"/>
          <w:szCs w:val="22"/>
        </w:rPr>
      </w:pPr>
      <w:r w:rsidRPr="001B1EF8">
        <w:rPr>
          <w:rFonts w:ascii="Cambria" w:hAnsi="Cambria" w:cs="Arial"/>
          <w:sz w:val="22"/>
          <w:szCs w:val="22"/>
        </w:rPr>
        <w:t>Броју рођених и</w:t>
      </w:r>
      <w:r w:rsidR="008058B7">
        <w:rPr>
          <w:rFonts w:ascii="Cambria" w:hAnsi="Cambria" w:cs="Arial"/>
          <w:sz w:val="22"/>
          <w:szCs w:val="22"/>
        </w:rPr>
        <w:t xml:space="preserve"> умрлих по полу и природни прир</w:t>
      </w:r>
      <w:r w:rsidR="008058B7">
        <w:rPr>
          <w:rFonts w:ascii="Cambria" w:hAnsi="Cambria" w:cs="Arial"/>
          <w:sz w:val="22"/>
          <w:szCs w:val="22"/>
          <w:lang w:val="sr-Cyrl-ME"/>
        </w:rPr>
        <w:t>а</w:t>
      </w:r>
      <w:r w:rsidRPr="001B1EF8">
        <w:rPr>
          <w:rFonts w:ascii="Cambria" w:hAnsi="Cambria" w:cs="Arial"/>
          <w:sz w:val="22"/>
          <w:szCs w:val="22"/>
        </w:rPr>
        <w:t>штај, разврстани по полу (Статистички годишњак 2021.);</w:t>
      </w:r>
    </w:p>
    <w:p w:rsidR="005D309C" w:rsidRPr="001B1EF8" w:rsidRDefault="005D309C" w:rsidP="00BD5027">
      <w:pPr>
        <w:pStyle w:val="ListParagraph"/>
        <w:widowControl/>
        <w:numPr>
          <w:ilvl w:val="0"/>
          <w:numId w:val="61"/>
        </w:numPr>
        <w:spacing w:before="120" w:after="120"/>
        <w:jc w:val="both"/>
        <w:rPr>
          <w:rFonts w:ascii="Cambria" w:hAnsi="Cambria" w:cs="Arial"/>
          <w:sz w:val="22"/>
          <w:szCs w:val="22"/>
        </w:rPr>
      </w:pPr>
      <w:r w:rsidRPr="001B1EF8">
        <w:rPr>
          <w:rFonts w:ascii="Cambria" w:hAnsi="Cambria" w:cs="Arial"/>
          <w:sz w:val="22"/>
          <w:szCs w:val="22"/>
        </w:rPr>
        <w:t>Миграцијама становништва за 2020. годину (Статистички годишњак 2021.);</w:t>
      </w:r>
    </w:p>
    <w:p w:rsidR="005D309C" w:rsidRPr="008058B7" w:rsidRDefault="005D309C" w:rsidP="00BD5027">
      <w:pPr>
        <w:pStyle w:val="ListParagraph"/>
        <w:numPr>
          <w:ilvl w:val="0"/>
          <w:numId w:val="61"/>
        </w:numPr>
        <w:spacing w:before="120" w:after="120"/>
        <w:jc w:val="both"/>
        <w:rPr>
          <w:rFonts w:ascii="Cambria" w:hAnsi="Cambria" w:cs="Arial"/>
        </w:rPr>
      </w:pPr>
      <w:r w:rsidRPr="008058B7">
        <w:rPr>
          <w:rFonts w:ascii="Cambria" w:hAnsi="Cambria" w:cs="Arial"/>
        </w:rPr>
        <w:t>Запосленима по полу на локалном нивоу за 2020. годину (Статистички годишњак 2021.);</w:t>
      </w:r>
    </w:p>
    <w:p w:rsidR="005D309C" w:rsidRPr="008058B7" w:rsidRDefault="008058B7" w:rsidP="00BD5027">
      <w:pPr>
        <w:pStyle w:val="ListParagraph"/>
        <w:numPr>
          <w:ilvl w:val="0"/>
          <w:numId w:val="61"/>
        </w:numPr>
        <w:spacing w:before="120" w:after="120"/>
        <w:jc w:val="both"/>
        <w:rPr>
          <w:rFonts w:ascii="Cambria" w:hAnsi="Cambria" w:cs="Arial"/>
        </w:rPr>
      </w:pPr>
      <w:r>
        <w:rPr>
          <w:rFonts w:ascii="Cambria" w:hAnsi="Cambria" w:cs="Arial"/>
        </w:rPr>
        <w:t xml:space="preserve">Броју </w:t>
      </w:r>
      <w:r>
        <w:rPr>
          <w:rFonts w:ascii="Cambria" w:hAnsi="Cambria" w:cs="Arial"/>
          <w:lang w:val="sr-Cyrl-ME"/>
        </w:rPr>
        <w:t>м</w:t>
      </w:r>
      <w:r w:rsidR="005D309C" w:rsidRPr="008058B7">
        <w:rPr>
          <w:rFonts w:ascii="Cambria" w:hAnsi="Cambria" w:cs="Arial"/>
        </w:rPr>
        <w:t>јесних заједница у општини Беране, као  и подаци о предсједницима мјесних заједница разврстаних по полу.</w:t>
      </w:r>
    </w:p>
    <w:p w:rsidR="005D309C" w:rsidRPr="001B1EF8" w:rsidRDefault="005D309C" w:rsidP="005D309C">
      <w:pPr>
        <w:spacing w:after="0" w:line="240" w:lineRule="auto"/>
        <w:jc w:val="center"/>
        <w:rPr>
          <w:rFonts w:ascii="Cambria" w:hAnsi="Cambria" w:cs="Arial"/>
        </w:rPr>
      </w:pPr>
    </w:p>
    <w:p w:rsidR="008058B7" w:rsidRDefault="008058B7" w:rsidP="005D309C">
      <w:pPr>
        <w:spacing w:after="0" w:line="240" w:lineRule="auto"/>
        <w:jc w:val="center"/>
        <w:rPr>
          <w:rFonts w:ascii="Cambria" w:hAnsi="Cambria" w:cs="Arial"/>
          <w:b/>
          <w:lang w:val="sr-Cyrl-ME"/>
        </w:rPr>
      </w:pPr>
    </w:p>
    <w:p w:rsidR="008058B7" w:rsidRDefault="008058B7" w:rsidP="005D309C">
      <w:pPr>
        <w:spacing w:after="0" w:line="240" w:lineRule="auto"/>
        <w:jc w:val="center"/>
        <w:rPr>
          <w:rFonts w:ascii="Cambria" w:hAnsi="Cambria" w:cs="Arial"/>
          <w:b/>
          <w:lang w:val="sr-Cyrl-ME"/>
        </w:rPr>
      </w:pPr>
    </w:p>
    <w:p w:rsidR="005D309C" w:rsidRPr="001B1EF8" w:rsidRDefault="00AE614B" w:rsidP="005D309C">
      <w:pPr>
        <w:spacing w:after="0" w:line="240" w:lineRule="auto"/>
        <w:jc w:val="center"/>
        <w:rPr>
          <w:rFonts w:ascii="Cambria" w:hAnsi="Cambria" w:cs="Arial"/>
        </w:rPr>
      </w:pPr>
      <w:r>
        <w:rPr>
          <w:rFonts w:ascii="Cambria" w:hAnsi="Cambria" w:cs="Arial"/>
          <w:b/>
          <w:lang w:val="sr-Cyrl-ME"/>
        </w:rPr>
        <w:t>5</w:t>
      </w:r>
      <w:r w:rsidR="005D309C" w:rsidRPr="001B1EF8">
        <w:rPr>
          <w:rFonts w:ascii="Cambria" w:hAnsi="Cambria" w:cs="Arial"/>
          <w:b/>
          <w:lang w:val="sr-Cyrl-ME"/>
        </w:rPr>
        <w:t>. ПОСЛОВИ ИЗ ОБЛАСТИ ОБРАЗОВАЊА</w:t>
      </w:r>
    </w:p>
    <w:p w:rsidR="005D309C" w:rsidRPr="001B1EF8" w:rsidRDefault="005D309C" w:rsidP="005D309C">
      <w:pPr>
        <w:spacing w:before="120" w:after="120" w:line="240" w:lineRule="auto"/>
        <w:jc w:val="both"/>
        <w:rPr>
          <w:rFonts w:ascii="Cambria" w:hAnsi="Cambria" w:cs="Arial"/>
        </w:rPr>
      </w:pPr>
    </w:p>
    <w:p w:rsidR="005D309C" w:rsidRPr="001B1EF8" w:rsidRDefault="005D309C" w:rsidP="005D309C">
      <w:pPr>
        <w:spacing w:before="120" w:after="120" w:line="240" w:lineRule="auto"/>
        <w:jc w:val="both"/>
        <w:rPr>
          <w:rFonts w:ascii="Cambria" w:hAnsi="Cambria" w:cs="Arial"/>
        </w:rPr>
      </w:pPr>
      <w:r w:rsidRPr="001B1EF8">
        <w:rPr>
          <w:rFonts w:ascii="Cambria" w:hAnsi="Cambria" w:cs="Arial"/>
        </w:rPr>
        <w:t xml:space="preserve">У </w:t>
      </w:r>
      <w:r w:rsidR="00B7152F">
        <w:rPr>
          <w:rFonts w:ascii="Cambria" w:hAnsi="Cambria" w:cs="Arial"/>
          <w:lang w:val="sr-Cyrl-ME"/>
        </w:rPr>
        <w:t xml:space="preserve">извјештајном </w:t>
      </w:r>
      <w:r w:rsidRPr="001B1EF8">
        <w:rPr>
          <w:rFonts w:ascii="Cambria" w:hAnsi="Cambria" w:cs="Arial"/>
          <w:lang w:val="sr-Cyrl-ME"/>
        </w:rPr>
        <w:t>периоду</w:t>
      </w:r>
      <w:r w:rsidR="005D3B8A">
        <w:rPr>
          <w:rFonts w:ascii="Cambria" w:hAnsi="Cambria" w:cs="Arial"/>
        </w:rPr>
        <w:t xml:space="preserve"> урађено је следеће:</w:t>
      </w:r>
    </w:p>
    <w:p w:rsidR="005D309C" w:rsidRPr="001B1EF8" w:rsidRDefault="005D309C" w:rsidP="00535CA6">
      <w:pPr>
        <w:spacing w:before="120" w:after="120" w:line="240" w:lineRule="auto"/>
        <w:ind w:firstLine="720"/>
        <w:jc w:val="both"/>
        <w:rPr>
          <w:rFonts w:ascii="Cambria" w:hAnsi="Cambria" w:cs="Arial"/>
        </w:rPr>
      </w:pPr>
      <w:r w:rsidRPr="001B1EF8">
        <w:rPr>
          <w:rFonts w:ascii="Cambria" w:hAnsi="Cambria" w:cs="Arial"/>
        </w:rPr>
        <w:t xml:space="preserve">-Учешће на дану отворених врата „РОДИТЕЉИ ПИТАЈУ“  на тему </w:t>
      </w:r>
      <w:r w:rsidR="008058B7">
        <w:rPr>
          <w:rFonts w:ascii="Cambria" w:hAnsi="Cambria" w:cs="Arial"/>
          <w:lang w:val="sr-Cyrl-ME"/>
        </w:rPr>
        <w:t xml:space="preserve">„ </w:t>
      </w:r>
      <w:r w:rsidRPr="001B1EF8">
        <w:rPr>
          <w:rFonts w:ascii="Cambria" w:hAnsi="Cambria" w:cs="Arial"/>
        </w:rPr>
        <w:t>Демографски изазови и популациона политика</w:t>
      </w:r>
      <w:r w:rsidR="008058B7">
        <w:rPr>
          <w:rFonts w:ascii="Cambria" w:hAnsi="Cambria" w:cs="Arial"/>
          <w:lang w:val="sr-Cyrl-ME"/>
        </w:rPr>
        <w:t xml:space="preserve">“ </w:t>
      </w:r>
      <w:r w:rsidRPr="001B1EF8">
        <w:rPr>
          <w:rFonts w:ascii="Cambria" w:hAnsi="Cambria" w:cs="Arial"/>
        </w:rPr>
        <w:t xml:space="preserve">, </w:t>
      </w:r>
    </w:p>
    <w:p w:rsidR="008058B7" w:rsidRPr="008058B7" w:rsidRDefault="005D309C" w:rsidP="00535CA6">
      <w:pPr>
        <w:spacing w:before="120" w:after="120" w:line="240" w:lineRule="auto"/>
        <w:ind w:firstLine="720"/>
        <w:jc w:val="both"/>
        <w:rPr>
          <w:rFonts w:ascii="Cambria" w:hAnsi="Cambria" w:cs="Arial"/>
          <w:lang w:val="sr-Cyrl-ME"/>
        </w:rPr>
      </w:pPr>
      <w:r w:rsidRPr="001B1EF8">
        <w:rPr>
          <w:rFonts w:ascii="Cambria" w:hAnsi="Cambria" w:cs="Arial"/>
        </w:rPr>
        <w:t>-Општина Беране у партнерству са привредницима са територије општине Беране али и пријатељима који послују у другим црногорским градовима и у Србији, о</w:t>
      </w:r>
      <w:r w:rsidR="00B7152F">
        <w:rPr>
          <w:rFonts w:ascii="Cambria" w:hAnsi="Cambria" w:cs="Arial"/>
          <w:lang w:val="sr-Cyrl-ME"/>
        </w:rPr>
        <w:t>рганизовала акцију ,,Ђак пјешак“</w:t>
      </w:r>
      <w:r w:rsidRPr="001B1EF8">
        <w:rPr>
          <w:rFonts w:ascii="Cambria" w:hAnsi="Cambria" w:cs="Arial"/>
        </w:rPr>
        <w:t xml:space="preserve">  </w:t>
      </w:r>
      <w:r w:rsidR="00A30F58">
        <w:rPr>
          <w:rFonts w:ascii="Cambria" w:hAnsi="Cambria" w:cs="Arial"/>
          <w:lang w:val="sr-Cyrl-ME"/>
        </w:rPr>
        <w:t>за</w:t>
      </w:r>
      <w:r w:rsidRPr="001B1EF8">
        <w:rPr>
          <w:rFonts w:ascii="Cambria" w:hAnsi="Cambria" w:cs="Arial"/>
        </w:rPr>
        <w:t xml:space="preserve"> малишане који похађају неку од школа на приградском или сеоском подручју општине Беране. Акц</w:t>
      </w:r>
      <w:r w:rsidR="00A30F58">
        <w:rPr>
          <w:rFonts w:ascii="Cambria" w:hAnsi="Cambria" w:cs="Arial"/>
        </w:rPr>
        <w:t xml:space="preserve">ијом је сваки ђак </w:t>
      </w:r>
      <w:r w:rsidR="00AE614B">
        <w:rPr>
          <w:rFonts w:ascii="Cambria" w:hAnsi="Cambria" w:cs="Arial"/>
          <w:lang w:val="sr-Cyrl-ME"/>
        </w:rPr>
        <w:t xml:space="preserve"> 535 </w:t>
      </w:r>
      <w:r w:rsidR="00A30F58">
        <w:rPr>
          <w:rFonts w:ascii="Cambria" w:hAnsi="Cambria" w:cs="Arial"/>
        </w:rPr>
        <w:t xml:space="preserve">пјешак добио </w:t>
      </w:r>
      <w:r w:rsidRPr="001B1EF8">
        <w:rPr>
          <w:rFonts w:ascii="Cambria" w:hAnsi="Cambria" w:cs="Arial"/>
        </w:rPr>
        <w:t>обућу за хладне зимске мјесеце</w:t>
      </w:r>
      <w:r w:rsidR="008058B7">
        <w:rPr>
          <w:rFonts w:ascii="Cambria" w:hAnsi="Cambria" w:cs="Arial"/>
          <w:lang w:val="sr-Cyrl-ME"/>
        </w:rPr>
        <w:t>.</w:t>
      </w:r>
    </w:p>
    <w:p w:rsidR="005D309C" w:rsidRPr="003C6E2E" w:rsidRDefault="005D309C" w:rsidP="00535CA6">
      <w:pPr>
        <w:spacing w:before="120" w:after="120" w:line="240" w:lineRule="auto"/>
        <w:ind w:firstLine="720"/>
        <w:jc w:val="both"/>
        <w:rPr>
          <w:rFonts w:ascii="Cambria" w:hAnsi="Cambria" w:cs="Arial"/>
          <w:lang w:val="sr-Cyrl-ME"/>
        </w:rPr>
      </w:pPr>
      <w:r w:rsidRPr="001B1EF8">
        <w:rPr>
          <w:rFonts w:ascii="Cambria" w:hAnsi="Cambria" w:cs="Arial"/>
        </w:rPr>
        <w:t>-Расписан</w:t>
      </w:r>
      <w:r w:rsidR="003C6E2E">
        <w:rPr>
          <w:rFonts w:ascii="Cambria" w:hAnsi="Cambria" w:cs="Arial"/>
          <w:lang w:val="sr-Cyrl-ME"/>
        </w:rPr>
        <w:t>и</w:t>
      </w:r>
      <w:r w:rsidRPr="001B1EF8">
        <w:rPr>
          <w:rFonts w:ascii="Cambria" w:hAnsi="Cambria" w:cs="Arial"/>
        </w:rPr>
        <w:t xml:space="preserve"> конкурс</w:t>
      </w:r>
      <w:r w:rsidR="003C6E2E">
        <w:rPr>
          <w:rFonts w:ascii="Cambria" w:hAnsi="Cambria" w:cs="Arial"/>
          <w:lang w:val="sr-Cyrl-ME"/>
        </w:rPr>
        <w:t>и</w:t>
      </w:r>
      <w:r w:rsidRPr="001B1EF8">
        <w:rPr>
          <w:rFonts w:ascii="Cambria" w:hAnsi="Cambria" w:cs="Arial"/>
        </w:rPr>
        <w:t xml:space="preserve"> за додјелу стипендија студентима за школску 2022/2023 годину</w:t>
      </w:r>
      <w:r w:rsidR="003C6E2E">
        <w:rPr>
          <w:rFonts w:ascii="Cambria" w:hAnsi="Cambria" w:cs="Arial"/>
          <w:lang w:val="sr-Cyrl-ME"/>
        </w:rPr>
        <w:t xml:space="preserve"> и донијете одлуке о додјели стипендија студентима за школску 2022/2023. годину, након које су потписани уговори о додјели стипендија студентима</w:t>
      </w:r>
      <w:r w:rsidR="00B845D8">
        <w:rPr>
          <w:rFonts w:ascii="Cambria" w:hAnsi="Cambria" w:cs="Arial"/>
          <w:lang w:val="sr-Cyrl-ME"/>
        </w:rPr>
        <w:t>,</w:t>
      </w:r>
    </w:p>
    <w:p w:rsidR="005D309C" w:rsidRPr="001B1EF8" w:rsidRDefault="003C6E2E" w:rsidP="003C6E2E">
      <w:pPr>
        <w:spacing w:before="120" w:after="120" w:line="240" w:lineRule="auto"/>
        <w:ind w:firstLine="720"/>
        <w:jc w:val="both"/>
        <w:rPr>
          <w:rFonts w:ascii="Cambria" w:hAnsi="Cambria" w:cs="Arial"/>
        </w:rPr>
      </w:pPr>
      <w:r>
        <w:rPr>
          <w:rFonts w:ascii="Cambria" w:hAnsi="Cambria" w:cs="Arial"/>
          <w:lang w:val="sr-Cyrl-ME"/>
        </w:rPr>
        <w:t>-Обављани</w:t>
      </w:r>
      <w:r w:rsidR="005D309C" w:rsidRPr="001B1EF8">
        <w:rPr>
          <w:rFonts w:ascii="Cambria" w:hAnsi="Cambria" w:cs="Arial"/>
        </w:rPr>
        <w:t xml:space="preserve"> друг</w:t>
      </w:r>
      <w:r w:rsidR="00271693">
        <w:rPr>
          <w:rFonts w:ascii="Cambria" w:hAnsi="Cambria" w:cs="Arial"/>
          <w:lang w:val="sr-Cyrl-ME"/>
        </w:rPr>
        <w:t>и</w:t>
      </w:r>
      <w:r w:rsidR="005D309C" w:rsidRPr="001B1EF8">
        <w:rPr>
          <w:rFonts w:ascii="Cambria" w:hAnsi="Cambria" w:cs="Arial"/>
        </w:rPr>
        <w:t xml:space="preserve"> послов</w:t>
      </w:r>
      <w:r w:rsidR="00271693">
        <w:rPr>
          <w:rFonts w:ascii="Cambria" w:hAnsi="Cambria" w:cs="Arial"/>
          <w:lang w:val="sr-Cyrl-ME"/>
        </w:rPr>
        <w:t>и</w:t>
      </w:r>
      <w:r w:rsidR="005D309C" w:rsidRPr="001B1EF8">
        <w:rPr>
          <w:rFonts w:ascii="Cambria" w:hAnsi="Cambria" w:cs="Arial"/>
        </w:rPr>
        <w:t xml:space="preserve"> по налогу секретара Секретаријата за општу управу и друштвене дјелатности.</w:t>
      </w:r>
    </w:p>
    <w:p w:rsidR="005D309C" w:rsidRPr="001B1EF8" w:rsidRDefault="005D309C" w:rsidP="005D309C">
      <w:pPr>
        <w:spacing w:before="120" w:after="120" w:line="240" w:lineRule="auto"/>
        <w:jc w:val="both"/>
        <w:rPr>
          <w:rFonts w:ascii="Cambria" w:hAnsi="Cambria" w:cs="Arial"/>
          <w:b/>
        </w:rPr>
      </w:pPr>
    </w:p>
    <w:p w:rsidR="005D309C" w:rsidRPr="001B1EF8" w:rsidRDefault="005D309C" w:rsidP="005D309C">
      <w:pPr>
        <w:spacing w:before="120" w:after="120" w:line="240" w:lineRule="auto"/>
        <w:jc w:val="both"/>
        <w:rPr>
          <w:rFonts w:ascii="Cambria" w:hAnsi="Cambria" w:cs="Arial"/>
          <w:b/>
          <w:lang w:val="sr-Cyrl-ME"/>
        </w:rPr>
      </w:pPr>
      <w:r w:rsidRPr="001B1EF8">
        <w:rPr>
          <w:rFonts w:ascii="Cambria" w:hAnsi="Cambria" w:cs="Arial"/>
          <w:b/>
          <w:lang w:val="sr-Cyrl-RS"/>
        </w:rPr>
        <w:t xml:space="preserve">      </w:t>
      </w:r>
      <w:r w:rsidR="00535CA6">
        <w:rPr>
          <w:rFonts w:ascii="Cambria" w:hAnsi="Cambria" w:cs="Arial"/>
          <w:b/>
          <w:lang w:val="en-US"/>
        </w:rPr>
        <w:t xml:space="preserve">                     </w:t>
      </w:r>
      <w:r w:rsidRPr="001B1EF8">
        <w:rPr>
          <w:rFonts w:ascii="Cambria" w:hAnsi="Cambria" w:cs="Arial"/>
          <w:b/>
          <w:lang w:val="sr-Cyrl-RS"/>
        </w:rPr>
        <w:t xml:space="preserve">     </w:t>
      </w:r>
      <w:r w:rsidR="00AE614B">
        <w:rPr>
          <w:rFonts w:ascii="Cambria" w:hAnsi="Cambria" w:cs="Arial"/>
          <w:b/>
          <w:lang w:val="sr-Cyrl-RS"/>
        </w:rPr>
        <w:t>6</w:t>
      </w:r>
      <w:r w:rsidRPr="001B1EF8">
        <w:rPr>
          <w:rFonts w:ascii="Cambria" w:hAnsi="Cambria" w:cs="Arial"/>
          <w:b/>
          <w:lang w:val="sr-Cyrl-RS"/>
        </w:rPr>
        <w:t xml:space="preserve">. </w:t>
      </w:r>
      <w:r w:rsidRPr="001B1EF8">
        <w:rPr>
          <w:rFonts w:ascii="Cambria" w:hAnsi="Cambria" w:cs="Arial"/>
          <w:b/>
          <w:lang w:val="sr-Cyrl-ME"/>
        </w:rPr>
        <w:t>ПОСЛОВИ ИЗ ОБЛАСТИ БОРАЧКО-ИНВАЛИДСКЕ ЗАШТИТЕ</w:t>
      </w:r>
    </w:p>
    <w:p w:rsidR="005D309C" w:rsidRPr="001B1EF8" w:rsidRDefault="005D309C" w:rsidP="005D309C">
      <w:pPr>
        <w:spacing w:before="120" w:after="120" w:line="240" w:lineRule="auto"/>
        <w:jc w:val="both"/>
        <w:rPr>
          <w:rFonts w:ascii="Cambria" w:hAnsi="Cambria" w:cs="Arial"/>
          <w:b/>
          <w:lang w:val="sr-Cyrl-ME"/>
        </w:rPr>
      </w:pPr>
    </w:p>
    <w:p w:rsidR="005D309C" w:rsidRDefault="005D309C" w:rsidP="00535CA6">
      <w:pPr>
        <w:spacing w:before="120" w:after="120" w:line="240" w:lineRule="auto"/>
        <w:ind w:firstLine="720"/>
        <w:jc w:val="both"/>
        <w:rPr>
          <w:rFonts w:ascii="Cambria" w:hAnsi="Cambria" w:cs="Arial"/>
          <w:lang w:val="en-US"/>
        </w:rPr>
      </w:pPr>
      <w:r w:rsidRPr="001B1EF8">
        <w:rPr>
          <w:rFonts w:ascii="Cambria" w:hAnsi="Cambria" w:cs="Arial"/>
        </w:rPr>
        <w:t>У складу са одредбама Закона о борачкој и инвалидској заштити издато је укупно 1372 увје</w:t>
      </w:r>
      <w:r w:rsidRPr="001B1EF8">
        <w:rPr>
          <w:rFonts w:ascii="Cambria" w:hAnsi="Cambria" w:cs="Arial"/>
          <w:lang w:val="sr-Cyrl-ME"/>
        </w:rPr>
        <w:t>ре</w:t>
      </w:r>
      <w:r w:rsidRPr="001B1EF8">
        <w:rPr>
          <w:rFonts w:ascii="Cambria" w:hAnsi="Cambria" w:cs="Arial"/>
        </w:rPr>
        <w:t>ња и то:</w:t>
      </w:r>
    </w:p>
    <w:p w:rsidR="00535CA6" w:rsidRPr="00535CA6" w:rsidRDefault="00535CA6" w:rsidP="00535CA6">
      <w:pPr>
        <w:spacing w:before="120" w:after="120" w:line="240" w:lineRule="auto"/>
        <w:ind w:firstLine="720"/>
        <w:jc w:val="both"/>
        <w:rPr>
          <w:rFonts w:ascii="Cambria" w:hAnsi="Cambria" w:cs="Arial"/>
          <w:lang w:val="en-US"/>
        </w:rPr>
      </w:pPr>
    </w:p>
    <w:p w:rsidR="005D309C" w:rsidRPr="001B1EF8" w:rsidRDefault="005D309C" w:rsidP="00535CA6">
      <w:pPr>
        <w:spacing w:before="120" w:after="120" w:line="240" w:lineRule="auto"/>
        <w:ind w:firstLine="720"/>
        <w:jc w:val="both"/>
        <w:rPr>
          <w:rFonts w:ascii="Cambria" w:hAnsi="Cambria" w:cs="Arial"/>
        </w:rPr>
      </w:pPr>
      <w:r w:rsidRPr="001B1EF8">
        <w:rPr>
          <w:rFonts w:ascii="Cambria" w:hAnsi="Cambria" w:cs="Arial"/>
        </w:rPr>
        <w:t>-302  увјерења за регулисање права на материјално обезбјеђење породице;</w:t>
      </w:r>
    </w:p>
    <w:p w:rsidR="005D309C" w:rsidRPr="001B1EF8" w:rsidRDefault="008058B7" w:rsidP="00535CA6">
      <w:pPr>
        <w:spacing w:before="120" w:after="120" w:line="240" w:lineRule="auto"/>
        <w:ind w:firstLine="720"/>
        <w:jc w:val="both"/>
        <w:rPr>
          <w:rFonts w:ascii="Cambria" w:hAnsi="Cambria" w:cs="Arial"/>
        </w:rPr>
      </w:pPr>
      <w:r>
        <w:rPr>
          <w:rFonts w:ascii="Cambria" w:hAnsi="Cambria" w:cs="Arial"/>
        </w:rPr>
        <w:t>-1005  увјерењ</w:t>
      </w:r>
      <w:r>
        <w:rPr>
          <w:rFonts w:ascii="Cambria" w:hAnsi="Cambria" w:cs="Arial"/>
          <w:lang w:val="sr-Cyrl-ME"/>
        </w:rPr>
        <w:t xml:space="preserve">а </w:t>
      </w:r>
      <w:r w:rsidR="005D309C" w:rsidRPr="001B1EF8">
        <w:rPr>
          <w:rFonts w:ascii="Cambria" w:hAnsi="Cambria" w:cs="Arial"/>
        </w:rPr>
        <w:t xml:space="preserve"> за регулисање права на туђу његу и помоћ;</w:t>
      </w:r>
    </w:p>
    <w:p w:rsidR="005D309C" w:rsidRPr="001B1EF8" w:rsidRDefault="005D309C" w:rsidP="00535CA6">
      <w:pPr>
        <w:spacing w:before="120" w:after="120" w:line="240" w:lineRule="auto"/>
        <w:ind w:left="720"/>
        <w:jc w:val="both"/>
        <w:rPr>
          <w:rFonts w:ascii="Cambria" w:hAnsi="Cambria" w:cs="Arial"/>
        </w:rPr>
      </w:pPr>
      <w:r w:rsidRPr="001B1EF8">
        <w:rPr>
          <w:rFonts w:ascii="Cambria" w:hAnsi="Cambria" w:cs="Arial"/>
        </w:rPr>
        <w:t>-издато 7 увјерења за регулисање старачке накнаде пољопривредника у складу са Одлуком о ближим условима и поступку за исплату старачких накнада (“Сл. лист ЦГ”, бр.52/15) која је ступила на правну снагу 19.09.2015. године,</w:t>
      </w:r>
    </w:p>
    <w:p w:rsidR="005D309C" w:rsidRPr="001B1EF8" w:rsidRDefault="005D309C" w:rsidP="00535CA6">
      <w:pPr>
        <w:spacing w:before="120" w:after="120" w:line="240" w:lineRule="auto"/>
        <w:ind w:firstLine="720"/>
        <w:jc w:val="both"/>
        <w:rPr>
          <w:rFonts w:ascii="Cambria" w:hAnsi="Cambria" w:cs="Arial"/>
        </w:rPr>
      </w:pPr>
      <w:r w:rsidRPr="001B1EF8">
        <w:rPr>
          <w:rFonts w:ascii="Cambria" w:hAnsi="Cambria" w:cs="Arial"/>
        </w:rPr>
        <w:t>-издато 11 увјерења ради регулисања личне инвалиднине,</w:t>
      </w:r>
    </w:p>
    <w:p w:rsidR="005D309C" w:rsidRPr="001B1EF8" w:rsidRDefault="005D309C" w:rsidP="00535CA6">
      <w:pPr>
        <w:spacing w:before="120" w:after="120" w:line="240" w:lineRule="auto"/>
        <w:ind w:firstLine="720"/>
        <w:jc w:val="both"/>
        <w:rPr>
          <w:rFonts w:ascii="Cambria" w:hAnsi="Cambria" w:cs="Arial"/>
        </w:rPr>
      </w:pPr>
      <w:r w:rsidRPr="001B1EF8">
        <w:rPr>
          <w:rFonts w:ascii="Cambria" w:hAnsi="Cambria" w:cs="Arial"/>
        </w:rPr>
        <w:t>- издато 7 увјерења ради регулисања права на геронто домаћицу,</w:t>
      </w:r>
    </w:p>
    <w:p w:rsidR="005D309C" w:rsidRPr="001B1EF8" w:rsidRDefault="005D309C" w:rsidP="00535CA6">
      <w:pPr>
        <w:spacing w:before="120" w:after="120" w:line="240" w:lineRule="auto"/>
        <w:ind w:firstLine="720"/>
        <w:jc w:val="both"/>
        <w:rPr>
          <w:rFonts w:ascii="Cambria" w:hAnsi="Cambria" w:cs="Arial"/>
        </w:rPr>
      </w:pPr>
      <w:r w:rsidRPr="001B1EF8">
        <w:rPr>
          <w:rFonts w:ascii="Cambria" w:hAnsi="Cambria" w:cs="Arial"/>
        </w:rPr>
        <w:t>-издато 39 увјерења ради остваривања права на трошкове сахране,</w:t>
      </w:r>
    </w:p>
    <w:p w:rsidR="005D309C" w:rsidRPr="001B1EF8" w:rsidRDefault="005D309C" w:rsidP="00535CA6">
      <w:pPr>
        <w:spacing w:before="120" w:after="120" w:line="240" w:lineRule="auto"/>
        <w:ind w:firstLine="720"/>
        <w:jc w:val="both"/>
        <w:rPr>
          <w:rFonts w:ascii="Cambria" w:hAnsi="Cambria" w:cs="Arial"/>
        </w:rPr>
      </w:pPr>
      <w:r w:rsidRPr="001B1EF8">
        <w:rPr>
          <w:rFonts w:ascii="Cambria" w:hAnsi="Cambria" w:cs="Arial"/>
        </w:rPr>
        <w:t>- издато 1 увјерење о остваривању личне војне инвалиднине,</w:t>
      </w:r>
    </w:p>
    <w:p w:rsidR="005D309C" w:rsidRPr="001B1EF8" w:rsidRDefault="005D309C" w:rsidP="00535CA6">
      <w:pPr>
        <w:spacing w:before="120" w:after="120" w:line="240" w:lineRule="auto"/>
        <w:ind w:firstLine="720"/>
        <w:jc w:val="both"/>
        <w:rPr>
          <w:rFonts w:ascii="Cambria" w:hAnsi="Cambria" w:cs="Arial"/>
          <w:lang w:val="sr-Cyrl-ME"/>
        </w:rPr>
      </w:pPr>
      <w:r w:rsidRPr="001B1EF8">
        <w:rPr>
          <w:rFonts w:ascii="Cambria" w:hAnsi="Cambria" w:cs="Arial"/>
        </w:rPr>
        <w:t>-донешено 8 рјешења за признавање права на бесплатну и повлашћену вожњу</w:t>
      </w:r>
      <w:r w:rsidRPr="001B1EF8">
        <w:rPr>
          <w:rFonts w:ascii="Cambria" w:hAnsi="Cambria" w:cs="Arial"/>
          <w:lang w:val="sr-Cyrl-ME"/>
        </w:rPr>
        <w:t>,</w:t>
      </w:r>
    </w:p>
    <w:p w:rsidR="005D309C" w:rsidRPr="001B1EF8" w:rsidRDefault="005D309C" w:rsidP="00535CA6">
      <w:pPr>
        <w:spacing w:before="120" w:after="120" w:line="240" w:lineRule="auto"/>
        <w:ind w:firstLine="720"/>
        <w:jc w:val="both"/>
        <w:rPr>
          <w:rFonts w:ascii="Cambria" w:hAnsi="Cambria" w:cs="Arial"/>
        </w:rPr>
      </w:pPr>
      <w:r w:rsidRPr="001B1EF8">
        <w:rPr>
          <w:rFonts w:ascii="Cambria" w:hAnsi="Cambria" w:cs="Arial"/>
        </w:rPr>
        <w:lastRenderedPageBreak/>
        <w:t>- донешено 1 рјешење за признавање права на посмртну помоћ,</w:t>
      </w:r>
    </w:p>
    <w:p w:rsidR="00535CA6" w:rsidRPr="00766AD4" w:rsidRDefault="005D309C" w:rsidP="00535CA6">
      <w:pPr>
        <w:spacing w:before="120" w:after="120" w:line="240" w:lineRule="auto"/>
        <w:ind w:firstLine="720"/>
        <w:jc w:val="both"/>
        <w:rPr>
          <w:rFonts w:ascii="Cambria" w:hAnsi="Cambria" w:cs="Arial"/>
          <w:lang w:val="sr-Cyrl-ME"/>
        </w:rPr>
      </w:pPr>
      <w:r w:rsidRPr="001B1EF8">
        <w:rPr>
          <w:rFonts w:ascii="Cambria" w:hAnsi="Cambria" w:cs="Arial"/>
        </w:rPr>
        <w:t>-у овом период</w:t>
      </w:r>
      <w:r w:rsidRPr="001B1EF8">
        <w:rPr>
          <w:rFonts w:ascii="Cambria" w:hAnsi="Cambria" w:cs="Arial"/>
          <w:lang w:val="sr-Cyrl-ME"/>
        </w:rPr>
        <w:t>у</w:t>
      </w:r>
      <w:r w:rsidRPr="001B1EF8">
        <w:rPr>
          <w:rFonts w:ascii="Cambria" w:hAnsi="Cambria" w:cs="Arial"/>
        </w:rPr>
        <w:t xml:space="preserve"> овај орган је попуњавао налоге за пријаву и одјаву корисника, обрачунавао и усклађивао мјесечна новчана примања у складу са наредбама Министарства рада и социјалног старања.</w:t>
      </w:r>
    </w:p>
    <w:p w:rsidR="005D309C" w:rsidRPr="001B1EF8" w:rsidRDefault="005D309C" w:rsidP="00535CA6">
      <w:pPr>
        <w:spacing w:before="120" w:after="120" w:line="240" w:lineRule="auto"/>
        <w:ind w:firstLine="720"/>
        <w:jc w:val="both"/>
        <w:rPr>
          <w:rFonts w:ascii="Cambria" w:hAnsi="Cambria" w:cs="Arial"/>
        </w:rPr>
      </w:pPr>
      <w:r w:rsidRPr="001B1EF8">
        <w:rPr>
          <w:rFonts w:ascii="Cambria" w:hAnsi="Cambria" w:cs="Arial"/>
        </w:rPr>
        <w:t xml:space="preserve">У складу са Одлуком о социјалним давањима донешено је 37 рјешења о признавању права на новчану накнаду за мајке са троје и више дјеце . </w:t>
      </w:r>
    </w:p>
    <w:p w:rsidR="00EF3207" w:rsidRDefault="00EF3207" w:rsidP="005D309C">
      <w:pPr>
        <w:spacing w:before="120" w:after="120" w:line="240" w:lineRule="auto"/>
        <w:jc w:val="center"/>
        <w:rPr>
          <w:rFonts w:ascii="Cambria" w:hAnsi="Cambria" w:cs="Arial"/>
          <w:b/>
          <w:lang w:val="sr-Cyrl-RS"/>
        </w:rPr>
      </w:pPr>
    </w:p>
    <w:p w:rsidR="00EF3207" w:rsidRDefault="00EF3207" w:rsidP="005D309C">
      <w:pPr>
        <w:spacing w:before="120" w:after="120" w:line="240" w:lineRule="auto"/>
        <w:jc w:val="center"/>
        <w:rPr>
          <w:rFonts w:ascii="Cambria" w:hAnsi="Cambria" w:cs="Arial"/>
          <w:b/>
          <w:lang w:val="sr-Cyrl-RS"/>
        </w:rPr>
      </w:pPr>
    </w:p>
    <w:p w:rsidR="005D309C" w:rsidRPr="001B1EF8" w:rsidRDefault="00F84422" w:rsidP="005D309C">
      <w:pPr>
        <w:spacing w:before="120" w:after="120" w:line="240" w:lineRule="auto"/>
        <w:jc w:val="center"/>
        <w:rPr>
          <w:rFonts w:ascii="Cambria" w:hAnsi="Cambria" w:cs="Arial"/>
          <w:b/>
          <w:lang w:val="sr-Cyrl-ME"/>
        </w:rPr>
      </w:pPr>
      <w:r>
        <w:rPr>
          <w:rFonts w:ascii="Cambria" w:hAnsi="Cambria" w:cs="Arial"/>
          <w:b/>
          <w:lang w:val="sr-Cyrl-RS"/>
        </w:rPr>
        <w:t>7</w:t>
      </w:r>
      <w:r w:rsidR="005D309C" w:rsidRPr="001B1EF8">
        <w:rPr>
          <w:rFonts w:ascii="Cambria" w:hAnsi="Cambria" w:cs="Arial"/>
          <w:b/>
          <w:lang w:val="sr-Cyrl-RS"/>
        </w:rPr>
        <w:t xml:space="preserve">. </w:t>
      </w:r>
      <w:r w:rsidR="005D309C" w:rsidRPr="001B1EF8">
        <w:rPr>
          <w:rFonts w:ascii="Cambria" w:hAnsi="Cambria" w:cs="Arial"/>
          <w:b/>
          <w:lang w:val="sr-Cyrl-ME"/>
        </w:rPr>
        <w:t>АКТИВНОСТИ НА СУЗБИЈАЊУ И ПРЕВЕНЦИЈИ НАРКОМАНИЈЕ НА</w:t>
      </w:r>
    </w:p>
    <w:p w:rsidR="005D309C" w:rsidRPr="001B1EF8" w:rsidRDefault="005D309C" w:rsidP="005D309C">
      <w:pPr>
        <w:spacing w:before="120" w:after="120" w:line="240" w:lineRule="auto"/>
        <w:jc w:val="center"/>
        <w:rPr>
          <w:rFonts w:ascii="Cambria" w:hAnsi="Cambria" w:cs="Arial"/>
          <w:b/>
          <w:lang w:val="sr-Cyrl-ME"/>
        </w:rPr>
      </w:pPr>
      <w:r w:rsidRPr="001B1EF8">
        <w:rPr>
          <w:rFonts w:ascii="Cambria" w:hAnsi="Cambria" w:cs="Arial"/>
          <w:b/>
          <w:lang w:val="sr-Cyrl-ME"/>
        </w:rPr>
        <w:t>ЛОКАЛНОМ НИВОУ</w:t>
      </w:r>
    </w:p>
    <w:p w:rsidR="005D309C" w:rsidRPr="001B1EF8" w:rsidRDefault="005D309C" w:rsidP="005D309C">
      <w:pPr>
        <w:spacing w:before="120" w:after="120" w:line="240" w:lineRule="auto"/>
        <w:jc w:val="both"/>
        <w:rPr>
          <w:rFonts w:ascii="Cambria" w:hAnsi="Cambria" w:cs="Arial"/>
        </w:rPr>
      </w:pPr>
    </w:p>
    <w:p w:rsidR="005D309C" w:rsidRPr="001B1EF8" w:rsidRDefault="005D309C" w:rsidP="005D309C">
      <w:pPr>
        <w:spacing w:before="120" w:after="120" w:line="240" w:lineRule="auto"/>
        <w:ind w:firstLine="720"/>
        <w:jc w:val="both"/>
        <w:rPr>
          <w:rFonts w:ascii="Cambria" w:hAnsi="Cambria" w:cs="Arial"/>
        </w:rPr>
      </w:pPr>
      <w:r w:rsidRPr="001B1EF8">
        <w:rPr>
          <w:rFonts w:ascii="Cambria" w:hAnsi="Cambria" w:cs="Arial"/>
          <w:lang w:val="sr-Latn-CS"/>
        </w:rPr>
        <w:t>Канцеларија за превенцију наркоманије од свог оснивања примјењује различите облике активности на подизању нивоа информисаности о дрогама, препознавању болести, тражењу и пружању помоћи.</w:t>
      </w:r>
    </w:p>
    <w:p w:rsidR="00EE742A" w:rsidRPr="001B1EF8" w:rsidRDefault="005D309C" w:rsidP="00B929ED">
      <w:pPr>
        <w:spacing w:before="120" w:after="120" w:line="240" w:lineRule="auto"/>
        <w:ind w:firstLine="720"/>
        <w:jc w:val="both"/>
        <w:rPr>
          <w:rFonts w:ascii="Cambria" w:hAnsi="Cambria" w:cs="Arial"/>
          <w:lang w:val="sr-Latn-CS"/>
        </w:rPr>
      </w:pPr>
      <w:r w:rsidRPr="001B1EF8">
        <w:rPr>
          <w:rFonts w:ascii="Cambria" w:hAnsi="Cambria" w:cs="Arial"/>
          <w:lang w:val="sr-Latn-CS"/>
        </w:rPr>
        <w:t xml:space="preserve">Активности се реализују у складу са </w:t>
      </w:r>
      <w:r w:rsidRPr="00766AD4">
        <w:rPr>
          <w:rFonts w:ascii="Cambria" w:hAnsi="Cambria" w:cs="Arial"/>
          <w:b/>
          <w:lang w:val="sr-Latn-CS"/>
        </w:rPr>
        <w:t>Стратегијом Црне Горе за спријечавање</w:t>
      </w:r>
      <w:r w:rsidRPr="001B1EF8">
        <w:rPr>
          <w:rFonts w:ascii="Cambria" w:hAnsi="Cambria" w:cs="Arial"/>
          <w:lang w:val="sr-Latn-CS"/>
        </w:rPr>
        <w:t xml:space="preserve"> </w:t>
      </w:r>
      <w:r w:rsidRPr="00766AD4">
        <w:rPr>
          <w:rFonts w:ascii="Cambria" w:hAnsi="Cambria" w:cs="Arial"/>
          <w:b/>
          <w:lang w:val="sr-Latn-CS"/>
        </w:rPr>
        <w:t>злоупотребе дрога</w:t>
      </w:r>
      <w:r w:rsidRPr="001B1EF8">
        <w:rPr>
          <w:rFonts w:ascii="Cambria" w:hAnsi="Cambria" w:cs="Arial"/>
          <w:lang w:val="sr-Latn-CS"/>
        </w:rPr>
        <w:t xml:space="preserve"> и Акционим планом за имплементацију стратегије а у оквиру примарне и секундарне превенције.</w:t>
      </w:r>
    </w:p>
    <w:p w:rsidR="005D309C" w:rsidRPr="001B1EF8" w:rsidRDefault="005D309C" w:rsidP="005D309C">
      <w:pPr>
        <w:spacing w:before="120" w:after="120" w:line="240" w:lineRule="auto"/>
        <w:ind w:firstLine="720"/>
        <w:jc w:val="both"/>
        <w:rPr>
          <w:rFonts w:ascii="Cambria" w:hAnsi="Cambria" w:cs="Arial"/>
          <w:lang w:val="sr-Latn-CS"/>
        </w:rPr>
      </w:pPr>
      <w:r w:rsidRPr="001B1EF8">
        <w:rPr>
          <w:rFonts w:ascii="Cambria" w:hAnsi="Cambria" w:cs="Arial"/>
          <w:lang w:val="sr-Latn-CS"/>
        </w:rPr>
        <w:t>У извјештајном периоду реализовани су следећи програми и активности:</w:t>
      </w:r>
    </w:p>
    <w:p w:rsidR="005D309C" w:rsidRPr="001B1EF8" w:rsidRDefault="005D309C" w:rsidP="005D309C">
      <w:pPr>
        <w:spacing w:before="120" w:after="120" w:line="240" w:lineRule="auto"/>
        <w:ind w:firstLine="720"/>
        <w:jc w:val="both"/>
        <w:rPr>
          <w:rFonts w:ascii="Cambria" w:hAnsi="Cambria" w:cs="Arial"/>
          <w:lang w:val="sr-Latn-CS"/>
        </w:rPr>
      </w:pPr>
      <w:r w:rsidRPr="001B1EF8">
        <w:rPr>
          <w:rFonts w:ascii="Cambria" w:hAnsi="Cambria" w:cs="Arial"/>
          <w:lang w:val="sr-Latn-CS"/>
        </w:rPr>
        <w:t xml:space="preserve">- Информативно едукативни програм (предавања) је реализован у три основне и четири средње школе. </w:t>
      </w:r>
    </w:p>
    <w:p w:rsidR="005D309C" w:rsidRPr="001B1EF8" w:rsidRDefault="005D309C" w:rsidP="005D309C">
      <w:pPr>
        <w:spacing w:before="120" w:after="120" w:line="240" w:lineRule="auto"/>
        <w:jc w:val="both"/>
        <w:rPr>
          <w:rFonts w:ascii="Cambria" w:hAnsi="Cambria" w:cs="Arial"/>
          <w:lang w:val="sr-Latn-CS"/>
        </w:rPr>
      </w:pPr>
      <w:r w:rsidRPr="001B1EF8">
        <w:rPr>
          <w:rFonts w:ascii="Cambria" w:hAnsi="Cambria" w:cs="Arial"/>
          <w:lang w:val="sr-Latn-CS"/>
        </w:rPr>
        <w:t>Предавањима је присуствовао велики број ученика.</w:t>
      </w:r>
    </w:p>
    <w:p w:rsidR="005D309C" w:rsidRPr="001B1EF8" w:rsidRDefault="005D309C" w:rsidP="005D309C">
      <w:pPr>
        <w:spacing w:before="120" w:after="120" w:line="240" w:lineRule="auto"/>
        <w:jc w:val="both"/>
        <w:rPr>
          <w:rFonts w:ascii="Cambria" w:hAnsi="Cambria" w:cs="Arial"/>
        </w:rPr>
      </w:pPr>
      <w:r w:rsidRPr="001B1EF8">
        <w:rPr>
          <w:rFonts w:ascii="Cambria" w:hAnsi="Cambria" w:cs="Arial"/>
          <w:lang w:val="sr-Latn-CS"/>
        </w:rPr>
        <w:t xml:space="preserve"> </w:t>
      </w:r>
      <w:r w:rsidRPr="001B1EF8">
        <w:rPr>
          <w:rFonts w:ascii="Cambria" w:hAnsi="Cambria" w:cs="Arial"/>
          <w:lang w:val="sr-Latn-CS"/>
        </w:rPr>
        <w:tab/>
        <w:t xml:space="preserve">-  Током предавања ученицима </w:t>
      </w:r>
      <w:r w:rsidRPr="001B1EF8">
        <w:rPr>
          <w:rFonts w:ascii="Cambria" w:hAnsi="Cambria" w:cs="Arial"/>
        </w:rPr>
        <w:t xml:space="preserve">су </w:t>
      </w:r>
      <w:r w:rsidRPr="001B1EF8">
        <w:rPr>
          <w:rFonts w:ascii="Cambria" w:hAnsi="Cambria" w:cs="Arial"/>
          <w:lang w:val="sr-Latn-CS"/>
        </w:rPr>
        <w:t>под</w:t>
      </w:r>
      <w:r w:rsidRPr="001B1EF8">
        <w:rPr>
          <w:rFonts w:ascii="Cambria" w:hAnsi="Cambria" w:cs="Arial"/>
        </w:rPr>
        <w:t>и</w:t>
      </w:r>
      <w:r w:rsidRPr="001B1EF8">
        <w:rPr>
          <w:rFonts w:ascii="Cambria" w:hAnsi="Cambria" w:cs="Arial"/>
          <w:lang w:val="sr-Latn-CS"/>
        </w:rPr>
        <w:t>је</w:t>
      </w:r>
      <w:r w:rsidRPr="001B1EF8">
        <w:rPr>
          <w:rFonts w:ascii="Cambria" w:hAnsi="Cambria" w:cs="Arial"/>
        </w:rPr>
        <w:t>љ</w:t>
      </w:r>
      <w:r w:rsidRPr="001B1EF8">
        <w:rPr>
          <w:rFonts w:ascii="Cambria" w:hAnsi="Cambria" w:cs="Arial"/>
          <w:lang w:val="sr-Latn-CS"/>
        </w:rPr>
        <w:t>ене  брошуре или флајери, школама плакати које ће поставити на одговарајућим мјестима.</w:t>
      </w:r>
    </w:p>
    <w:p w:rsidR="005D309C" w:rsidRPr="001B1EF8" w:rsidRDefault="005D309C" w:rsidP="005D309C">
      <w:pPr>
        <w:spacing w:before="120" w:after="120" w:line="240" w:lineRule="auto"/>
        <w:jc w:val="both"/>
        <w:rPr>
          <w:rFonts w:ascii="Cambria" w:hAnsi="Cambria" w:cs="Arial"/>
        </w:rPr>
      </w:pPr>
      <w:r w:rsidRPr="001B1EF8">
        <w:rPr>
          <w:rFonts w:ascii="Cambria" w:hAnsi="Cambria" w:cs="Arial"/>
        </w:rPr>
        <w:t>- У Дому ученика и студената Беране одржана су предавања о штетности дрога ;</w:t>
      </w:r>
    </w:p>
    <w:p w:rsidR="005D309C" w:rsidRPr="001B1EF8" w:rsidRDefault="005D309C" w:rsidP="00B929ED">
      <w:pPr>
        <w:spacing w:before="120" w:after="120" w:line="240" w:lineRule="auto"/>
        <w:jc w:val="both"/>
        <w:rPr>
          <w:rFonts w:ascii="Cambria" w:hAnsi="Cambria" w:cs="Arial"/>
        </w:rPr>
      </w:pPr>
      <w:r w:rsidRPr="001B1EF8">
        <w:rPr>
          <w:rFonts w:ascii="Cambria" w:hAnsi="Cambria" w:cs="Arial"/>
        </w:rPr>
        <w:t>-</w:t>
      </w:r>
      <w:r w:rsidRPr="001B1EF8">
        <w:rPr>
          <w:rFonts w:ascii="Cambria" w:hAnsi="Cambria" w:cs="Arial"/>
          <w:lang w:val="sr-Latn-CS"/>
        </w:rPr>
        <w:t xml:space="preserve"> </w:t>
      </w:r>
      <w:r w:rsidRPr="001B1EF8">
        <w:rPr>
          <w:rFonts w:ascii="Cambria" w:hAnsi="Cambria" w:cs="Arial"/>
          <w:lang w:val="sr-Latn-RS"/>
        </w:rPr>
        <w:t>У сеоским основним школама организован је квиз-т</w:t>
      </w:r>
      <w:r w:rsidR="00B929ED">
        <w:rPr>
          <w:rFonts w:ascii="Cambria" w:hAnsi="Cambria" w:cs="Arial"/>
          <w:lang w:val="sr-Latn-RS"/>
        </w:rPr>
        <w:t xml:space="preserve">акмичење „Знањем против дроге“ </w:t>
      </w:r>
    </w:p>
    <w:p w:rsidR="005D309C" w:rsidRPr="001B1EF8" w:rsidRDefault="005D309C" w:rsidP="005D309C">
      <w:pPr>
        <w:spacing w:before="120" w:after="120" w:line="240" w:lineRule="auto"/>
        <w:jc w:val="both"/>
        <w:rPr>
          <w:rFonts w:ascii="Cambria" w:hAnsi="Cambria" w:cs="Arial"/>
        </w:rPr>
      </w:pPr>
      <w:r w:rsidRPr="001B1EF8">
        <w:rPr>
          <w:rFonts w:ascii="Cambria" w:hAnsi="Cambria" w:cs="Arial"/>
        </w:rPr>
        <w:t>- Организована је додјела награда учесницима квиза „Знањем против дроге“</w:t>
      </w:r>
    </w:p>
    <w:p w:rsidR="005D309C" w:rsidRPr="001B1EF8" w:rsidRDefault="005D309C" w:rsidP="00B929ED">
      <w:pPr>
        <w:spacing w:before="120" w:after="120" w:line="240" w:lineRule="auto"/>
        <w:jc w:val="both"/>
        <w:rPr>
          <w:rFonts w:ascii="Cambria" w:hAnsi="Cambria" w:cs="Arial"/>
        </w:rPr>
      </w:pPr>
      <w:r w:rsidRPr="001B1EF8">
        <w:rPr>
          <w:rFonts w:ascii="Cambria" w:hAnsi="Cambria" w:cs="Arial"/>
          <w:lang w:val="sr-Latn-CS"/>
        </w:rPr>
        <w:t>- Одржани су састанци са представницима институција са којима Канцеларија има протокол о сарадњи, на тему „Ефикасност реализације програма превенције болести зависности у локалној заједници</w:t>
      </w:r>
      <w:r w:rsidRPr="001B1EF8">
        <w:rPr>
          <w:rFonts w:ascii="Cambria" w:hAnsi="Cambria" w:cs="Arial"/>
        </w:rPr>
        <w:t>“.</w:t>
      </w:r>
    </w:p>
    <w:p w:rsidR="005D309C" w:rsidRPr="001B1EF8" w:rsidRDefault="005D309C" w:rsidP="00B929ED">
      <w:pPr>
        <w:spacing w:before="120" w:after="120" w:line="240" w:lineRule="auto"/>
        <w:jc w:val="both"/>
        <w:rPr>
          <w:rFonts w:ascii="Cambria" w:hAnsi="Cambria" w:cs="Arial"/>
          <w:lang w:val="sr-Latn-CS"/>
        </w:rPr>
      </w:pPr>
      <w:r w:rsidRPr="001B1EF8">
        <w:rPr>
          <w:rFonts w:ascii="Cambria" w:hAnsi="Cambria" w:cs="Arial"/>
          <w:lang w:val="sr-Latn-CS"/>
        </w:rPr>
        <w:t xml:space="preserve">- </w:t>
      </w:r>
      <w:r w:rsidR="00B929ED">
        <w:rPr>
          <w:rFonts w:ascii="Cambria" w:hAnsi="Cambria" w:cs="Arial"/>
          <w:lang w:val="sr-Cyrl-ME"/>
        </w:rPr>
        <w:t>Спроведена</w:t>
      </w:r>
      <w:r w:rsidRPr="001B1EF8">
        <w:rPr>
          <w:rFonts w:ascii="Cambria" w:hAnsi="Cambria" w:cs="Arial"/>
          <w:lang w:val="sr-Latn-CS"/>
        </w:rPr>
        <w:t xml:space="preserve"> је анкета у три основне школе о томе колико </w:t>
      </w:r>
      <w:r w:rsidR="00B929ED">
        <w:rPr>
          <w:rFonts w:ascii="Cambria" w:hAnsi="Cambria" w:cs="Arial"/>
          <w:lang w:val="sr-Cyrl-ME"/>
        </w:rPr>
        <w:t>су</w:t>
      </w:r>
      <w:r w:rsidRPr="001B1EF8">
        <w:rPr>
          <w:rFonts w:ascii="Cambria" w:hAnsi="Cambria" w:cs="Arial"/>
          <w:lang w:val="sr-Latn-CS"/>
        </w:rPr>
        <w:t xml:space="preserve"> дјеца упозната  са штетним последицама употребе алкохола, дувана и дроге.</w:t>
      </w:r>
    </w:p>
    <w:p w:rsidR="005D309C" w:rsidRPr="001B1EF8" w:rsidRDefault="005D309C" w:rsidP="00B929ED">
      <w:pPr>
        <w:spacing w:before="120" w:after="120" w:line="240" w:lineRule="auto"/>
        <w:jc w:val="both"/>
        <w:rPr>
          <w:rFonts w:ascii="Cambria" w:hAnsi="Cambria" w:cs="Arial"/>
          <w:lang w:val="sr-Latn-CS"/>
        </w:rPr>
      </w:pPr>
      <w:r w:rsidRPr="001B1EF8">
        <w:rPr>
          <w:rFonts w:ascii="Cambria" w:hAnsi="Cambria" w:cs="Arial"/>
          <w:lang w:val="sr-Latn-CS"/>
        </w:rPr>
        <w:t>-  У циљу едукације, службеници Канцеларије учествовали су на неколико семинара.</w:t>
      </w:r>
    </w:p>
    <w:p w:rsidR="005D309C" w:rsidRPr="001B1EF8" w:rsidRDefault="005D309C" w:rsidP="00B929ED">
      <w:pPr>
        <w:spacing w:before="120" w:after="120" w:line="240" w:lineRule="auto"/>
        <w:jc w:val="both"/>
        <w:rPr>
          <w:rFonts w:ascii="Cambria" w:hAnsi="Cambria" w:cs="Arial"/>
        </w:rPr>
      </w:pPr>
      <w:r w:rsidRPr="001B1EF8">
        <w:rPr>
          <w:rFonts w:ascii="Cambria" w:hAnsi="Cambria" w:cs="Arial"/>
          <w:lang w:val="sr-Latn-CS"/>
        </w:rPr>
        <w:t xml:space="preserve">- Преко локалног јавног емитера (Радио Беране), упућен је </w:t>
      </w:r>
      <w:r w:rsidRPr="001B1EF8">
        <w:rPr>
          <w:rFonts w:ascii="Cambria" w:hAnsi="Cambria" w:cs="Arial"/>
        </w:rPr>
        <w:t>ј</w:t>
      </w:r>
      <w:r w:rsidRPr="001B1EF8">
        <w:rPr>
          <w:rFonts w:ascii="Cambria" w:hAnsi="Cambria" w:cs="Arial"/>
          <w:lang w:val="sr-Latn-CS"/>
        </w:rPr>
        <w:t>авни позив грађанима којима су потребне информације које се односе на проблем зависности о дрогама да посјете  Канцеларију за превенцију наркоманије.</w:t>
      </w:r>
    </w:p>
    <w:p w:rsidR="005D309C" w:rsidRPr="001B1EF8" w:rsidRDefault="005D309C" w:rsidP="00B929ED">
      <w:pPr>
        <w:spacing w:before="120" w:after="120" w:line="240" w:lineRule="auto"/>
        <w:jc w:val="both"/>
        <w:rPr>
          <w:rFonts w:ascii="Cambria" w:hAnsi="Cambria" w:cs="Arial"/>
        </w:rPr>
      </w:pPr>
      <w:r w:rsidRPr="001B1EF8">
        <w:rPr>
          <w:rFonts w:ascii="Cambria" w:hAnsi="Cambria" w:cs="Arial"/>
        </w:rPr>
        <w:t xml:space="preserve">- Настављена је сарадња са грађанима по питању сречавања дистрибуције дрога, јер су грађани ти који често имају информацију од кога „конзументи“  узимају дрогу . </w:t>
      </w:r>
    </w:p>
    <w:p w:rsidR="005D309C" w:rsidRPr="001B1EF8" w:rsidRDefault="005D309C" w:rsidP="00B929ED">
      <w:pPr>
        <w:spacing w:before="120" w:after="120" w:line="240" w:lineRule="auto"/>
        <w:jc w:val="both"/>
        <w:rPr>
          <w:rFonts w:ascii="Cambria" w:hAnsi="Cambria" w:cs="Arial"/>
          <w:lang w:val="sr-Latn-CS"/>
        </w:rPr>
      </w:pPr>
      <w:r w:rsidRPr="001B1EF8">
        <w:rPr>
          <w:rFonts w:ascii="Cambria" w:hAnsi="Cambria" w:cs="Arial"/>
          <w:lang w:val="sr-Latn-CS"/>
        </w:rPr>
        <w:t xml:space="preserve">- У организацији Канцеларије за превенцију наркоманије, психијатар </w:t>
      </w:r>
      <w:r w:rsidRPr="001B1EF8">
        <w:rPr>
          <w:rFonts w:ascii="Cambria" w:hAnsi="Cambria" w:cs="Arial"/>
          <w:lang w:val="sr-Cyrl-ME"/>
        </w:rPr>
        <w:t>Д</w:t>
      </w:r>
      <w:r w:rsidRPr="001B1EF8">
        <w:rPr>
          <w:rFonts w:ascii="Cambria" w:hAnsi="Cambria" w:cs="Arial"/>
          <w:lang w:val="sr-Latn-CS"/>
        </w:rPr>
        <w:t>р Рајко Раичевић је гостовао у емисији Радио Беране и говорио о болестима зависности.</w:t>
      </w:r>
    </w:p>
    <w:p w:rsidR="005D309C" w:rsidRPr="001B1EF8" w:rsidRDefault="005D309C" w:rsidP="00B929ED">
      <w:pPr>
        <w:spacing w:before="120" w:after="120" w:line="240" w:lineRule="auto"/>
        <w:jc w:val="both"/>
        <w:rPr>
          <w:rFonts w:ascii="Cambria" w:hAnsi="Cambria" w:cs="Arial"/>
          <w:lang w:val="sr-Latn-CS"/>
        </w:rPr>
      </w:pPr>
      <w:r w:rsidRPr="001B1EF8">
        <w:rPr>
          <w:rFonts w:ascii="Cambria" w:hAnsi="Cambria" w:cs="Arial"/>
          <w:lang w:val="sr-Latn-CS"/>
        </w:rPr>
        <w:t>- У сарадњи са Управом полиције одржана су предавања за ученике двије средње стручне школе. Осим предавања, ученици су имали прилику да виде узорке појединих врста дрога.</w:t>
      </w:r>
    </w:p>
    <w:p w:rsidR="00535CA6" w:rsidRPr="001B1EF8" w:rsidRDefault="005D309C" w:rsidP="00B929ED">
      <w:pPr>
        <w:spacing w:before="120" w:after="120" w:line="240" w:lineRule="auto"/>
        <w:jc w:val="both"/>
        <w:rPr>
          <w:rFonts w:ascii="Cambria" w:hAnsi="Cambria" w:cs="Arial"/>
          <w:lang w:val="sr-Latn-CS"/>
        </w:rPr>
      </w:pPr>
      <w:r w:rsidRPr="001B1EF8">
        <w:rPr>
          <w:rFonts w:ascii="Cambria" w:hAnsi="Cambria" w:cs="Arial"/>
          <w:lang w:val="sr-Latn-CS"/>
        </w:rPr>
        <w:t>- Настављен је консултативни рад са педагозима основних и средњих школа.</w:t>
      </w:r>
    </w:p>
    <w:p w:rsidR="005D309C" w:rsidRPr="001B1EF8" w:rsidRDefault="005D309C" w:rsidP="00B929ED">
      <w:pPr>
        <w:spacing w:before="120" w:after="120" w:line="240" w:lineRule="auto"/>
        <w:jc w:val="both"/>
        <w:rPr>
          <w:rFonts w:ascii="Cambria" w:hAnsi="Cambria" w:cs="Arial"/>
          <w:lang w:val="sr-Latn-CS"/>
        </w:rPr>
      </w:pPr>
      <w:r w:rsidRPr="001B1EF8">
        <w:rPr>
          <w:rFonts w:ascii="Cambria" w:hAnsi="Cambria" w:cs="Arial"/>
          <w:lang w:val="sr-Latn-CS"/>
        </w:rPr>
        <w:lastRenderedPageBreak/>
        <w:t xml:space="preserve">- Настављена је сарадња са надлежним здравственим установама у циљу што бржег реаговања, уколико зависник жели да се лијечи. </w:t>
      </w:r>
    </w:p>
    <w:p w:rsidR="00EE742A" w:rsidRDefault="005D309C" w:rsidP="00B929ED">
      <w:pPr>
        <w:spacing w:before="120" w:after="120" w:line="240" w:lineRule="auto"/>
        <w:jc w:val="both"/>
        <w:rPr>
          <w:rFonts w:ascii="Cambria" w:hAnsi="Cambria" w:cs="Arial"/>
          <w:lang w:val="sr-Latn-CS"/>
        </w:rPr>
      </w:pPr>
      <w:r w:rsidRPr="001B1EF8">
        <w:rPr>
          <w:rFonts w:ascii="Cambria" w:hAnsi="Cambria" w:cs="Arial"/>
          <w:lang w:val="sr-Latn-CS"/>
        </w:rPr>
        <w:t>- У извјештајном периоду, Канцеларија је била доступна свим грађанима у смислу пружања информациј</w:t>
      </w:r>
      <w:r w:rsidR="00EE742A">
        <w:rPr>
          <w:rFonts w:ascii="Cambria" w:hAnsi="Cambria" w:cs="Arial"/>
          <w:lang w:val="sr-Latn-CS"/>
        </w:rPr>
        <w:t>а, бесплатних тестова и слично.</w:t>
      </w:r>
    </w:p>
    <w:p w:rsidR="00EE742A" w:rsidRPr="00EE742A" w:rsidRDefault="00EE742A" w:rsidP="00EE742A">
      <w:pPr>
        <w:spacing w:before="120" w:after="120" w:line="240" w:lineRule="auto"/>
        <w:ind w:firstLine="720"/>
        <w:jc w:val="both"/>
        <w:rPr>
          <w:rFonts w:ascii="Cambria" w:hAnsi="Cambria" w:cs="Arial"/>
          <w:lang w:val="sr-Latn-CS"/>
        </w:rPr>
      </w:pPr>
    </w:p>
    <w:p w:rsidR="005D309C" w:rsidRPr="001B1EF8" w:rsidRDefault="00F84422" w:rsidP="005D309C">
      <w:pPr>
        <w:spacing w:before="120" w:after="120" w:line="240" w:lineRule="auto"/>
        <w:jc w:val="center"/>
        <w:rPr>
          <w:rFonts w:ascii="Cambria" w:hAnsi="Cambria" w:cs="Arial"/>
          <w:b/>
          <w:lang w:val="sr-Cyrl-ME"/>
        </w:rPr>
      </w:pPr>
      <w:r>
        <w:rPr>
          <w:rFonts w:ascii="Cambria" w:hAnsi="Cambria" w:cs="Arial"/>
          <w:b/>
          <w:lang w:val="sr-Cyrl-RS"/>
        </w:rPr>
        <w:t>8</w:t>
      </w:r>
      <w:r w:rsidR="005D309C" w:rsidRPr="001B1EF8">
        <w:rPr>
          <w:rFonts w:ascii="Cambria" w:hAnsi="Cambria" w:cs="Arial"/>
          <w:b/>
          <w:lang w:val="sr-Cyrl-RS"/>
        </w:rPr>
        <w:t xml:space="preserve">. </w:t>
      </w:r>
      <w:r w:rsidR="005D309C" w:rsidRPr="001B1EF8">
        <w:rPr>
          <w:rFonts w:ascii="Cambria" w:hAnsi="Cambria" w:cs="Arial"/>
          <w:b/>
          <w:lang w:val="sr-Cyrl-ME"/>
        </w:rPr>
        <w:t>ПОСЛОВИ МАТИЧНЕ СЛУЖБЕ</w:t>
      </w:r>
    </w:p>
    <w:p w:rsidR="005D309C" w:rsidRPr="001B1EF8" w:rsidRDefault="005D309C" w:rsidP="005D309C">
      <w:pPr>
        <w:spacing w:before="120" w:after="120" w:line="240" w:lineRule="auto"/>
        <w:jc w:val="both"/>
        <w:rPr>
          <w:rFonts w:ascii="Cambria" w:hAnsi="Cambria" w:cs="Arial"/>
        </w:rPr>
      </w:pPr>
    </w:p>
    <w:p w:rsidR="00EE742A" w:rsidRPr="00535CA6" w:rsidRDefault="005D309C" w:rsidP="005D309C">
      <w:pPr>
        <w:spacing w:before="120" w:after="120" w:line="240" w:lineRule="auto"/>
        <w:jc w:val="both"/>
        <w:rPr>
          <w:rFonts w:ascii="Cambria" w:hAnsi="Cambria" w:cs="Arial"/>
          <w:lang w:val="en-US"/>
        </w:rPr>
      </w:pPr>
      <w:r w:rsidRPr="001B1EF8">
        <w:rPr>
          <w:rFonts w:ascii="Cambria" w:hAnsi="Cambria" w:cs="Arial"/>
        </w:rPr>
        <w:t>Основни упис у матични регистар вјенчаних  165 ( стошездесетпет ) уписа.</w:t>
      </w:r>
    </w:p>
    <w:p w:rsidR="00EE742A" w:rsidRPr="00EE742A" w:rsidRDefault="00EE742A" w:rsidP="005D309C">
      <w:pPr>
        <w:spacing w:before="120" w:after="120" w:line="240" w:lineRule="auto"/>
        <w:jc w:val="both"/>
        <w:rPr>
          <w:rFonts w:ascii="Cambria" w:hAnsi="Cambria" w:cs="Arial"/>
          <w:lang w:val="en-US"/>
        </w:rPr>
      </w:pPr>
    </w:p>
    <w:p w:rsidR="005D309C" w:rsidRPr="00DF3349" w:rsidRDefault="005D309C" w:rsidP="00DF3349">
      <w:pPr>
        <w:spacing w:before="120" w:after="120" w:line="240" w:lineRule="auto"/>
        <w:ind w:firstLine="720"/>
        <w:jc w:val="both"/>
        <w:rPr>
          <w:rFonts w:ascii="Cambria" w:hAnsi="Cambria" w:cs="Arial"/>
          <w:lang w:val="en-US"/>
        </w:rPr>
      </w:pPr>
      <w:r w:rsidRPr="001B1EF8">
        <w:rPr>
          <w:rFonts w:ascii="Cambria" w:hAnsi="Cambria" w:cs="Arial"/>
        </w:rPr>
        <w:t>Издавање извода из матичног регистра вјенчаних у 2 (два) примјерка након упис вјенчања – 330( тристатридесет).</w:t>
      </w:r>
    </w:p>
    <w:p w:rsidR="005D309C" w:rsidRPr="00DF3349" w:rsidRDefault="005D309C" w:rsidP="00DF3349">
      <w:pPr>
        <w:spacing w:before="120" w:after="120" w:line="240" w:lineRule="auto"/>
        <w:ind w:firstLine="720"/>
        <w:jc w:val="both"/>
        <w:rPr>
          <w:rFonts w:ascii="Cambria" w:hAnsi="Cambria" w:cs="Arial"/>
          <w:lang w:val="en-US"/>
        </w:rPr>
      </w:pPr>
      <w:r w:rsidRPr="001B1EF8">
        <w:rPr>
          <w:rFonts w:ascii="Cambria" w:hAnsi="Cambria" w:cs="Arial"/>
        </w:rPr>
        <w:t>Достављање извјештаја МУП Беране о основном упису у матични регистар вјенчаних на изводу и то 165 ( стошездесетпет ) ради ажурирања података у матичним  регистрима рођених и држављана при МУП-у .</w:t>
      </w:r>
    </w:p>
    <w:p w:rsidR="005D309C" w:rsidRPr="00DF3349" w:rsidRDefault="005D309C" w:rsidP="00DF3349">
      <w:pPr>
        <w:spacing w:before="120" w:after="120" w:line="240" w:lineRule="auto"/>
        <w:ind w:firstLine="720"/>
        <w:jc w:val="both"/>
        <w:rPr>
          <w:rFonts w:ascii="Cambria" w:hAnsi="Cambria" w:cs="Arial"/>
          <w:lang w:val="en-US"/>
        </w:rPr>
      </w:pPr>
      <w:r w:rsidRPr="001B1EF8">
        <w:rPr>
          <w:rFonts w:ascii="Cambria" w:hAnsi="Cambria" w:cs="Arial"/>
        </w:rPr>
        <w:t>Пријем , обрада и прослеђивање аката надлежном органу .</w:t>
      </w:r>
    </w:p>
    <w:p w:rsidR="005D309C" w:rsidRPr="00DF3349" w:rsidRDefault="005D309C" w:rsidP="00DF3349">
      <w:pPr>
        <w:spacing w:before="120" w:after="120" w:line="240" w:lineRule="auto"/>
        <w:ind w:firstLine="720"/>
        <w:jc w:val="both"/>
        <w:rPr>
          <w:rFonts w:ascii="Cambria" w:hAnsi="Cambria" w:cs="Arial"/>
          <w:lang w:val="en-US"/>
        </w:rPr>
      </w:pPr>
      <w:r w:rsidRPr="001B1EF8">
        <w:rPr>
          <w:rFonts w:ascii="Cambria" w:hAnsi="Cambria" w:cs="Arial"/>
        </w:rPr>
        <w:t>Уписи на основу</w:t>
      </w:r>
      <w:r w:rsidR="00766AD4">
        <w:rPr>
          <w:rFonts w:ascii="Cambria" w:hAnsi="Cambria" w:cs="Arial"/>
        </w:rPr>
        <w:t xml:space="preserve"> извештаја </w:t>
      </w:r>
      <w:r w:rsidR="00766AD4">
        <w:rPr>
          <w:rFonts w:ascii="Cambria" w:hAnsi="Cambria" w:cs="Arial"/>
          <w:lang w:val="en-US"/>
        </w:rPr>
        <w:t>MUP</w:t>
      </w:r>
      <w:r w:rsidR="00766AD4">
        <w:rPr>
          <w:rFonts w:ascii="Cambria" w:hAnsi="Cambria" w:cs="Arial"/>
        </w:rPr>
        <w:t xml:space="preserve">-а  и </w:t>
      </w:r>
      <w:r w:rsidR="00766AD4">
        <w:rPr>
          <w:rFonts w:ascii="Cambria" w:hAnsi="Cambria" w:cs="Arial"/>
          <w:lang w:val="en-US"/>
        </w:rPr>
        <w:t>JP</w:t>
      </w:r>
      <w:r w:rsidRPr="001B1EF8">
        <w:rPr>
          <w:rFonts w:ascii="Cambria" w:hAnsi="Cambria" w:cs="Arial"/>
        </w:rPr>
        <w:t xml:space="preserve"> –Подручна јединица за управне унутрашње послове Беране и захтјева странака -  51  ( педесетједан ). Доставили извјештаје о склапању брака лица са страним држављанством МУП-у  ЦГ Директорат  за управне унутрашње послове Подгорица.</w:t>
      </w:r>
    </w:p>
    <w:p w:rsidR="005D309C" w:rsidRPr="00DF3349" w:rsidRDefault="005D309C" w:rsidP="00DF3349">
      <w:pPr>
        <w:spacing w:before="120" w:after="120" w:line="240" w:lineRule="auto"/>
        <w:ind w:firstLine="720"/>
        <w:jc w:val="both"/>
        <w:rPr>
          <w:rFonts w:ascii="Cambria" w:hAnsi="Cambria" w:cs="Arial"/>
          <w:lang w:val="en-US"/>
        </w:rPr>
      </w:pPr>
      <w:r w:rsidRPr="001B1EF8">
        <w:rPr>
          <w:rFonts w:ascii="Cambria" w:hAnsi="Cambria" w:cs="Arial"/>
        </w:rPr>
        <w:t>На захтјев МУП и ЈП – Подручна јединица за управне унутрашње послове Беране,</w:t>
      </w:r>
      <w:r w:rsidRPr="001B1EF8">
        <w:rPr>
          <w:rFonts w:ascii="Cambria" w:hAnsi="Cambria" w:cs="Arial"/>
          <w:lang w:val="sr-Cyrl-RS"/>
        </w:rPr>
        <w:t xml:space="preserve"> </w:t>
      </w:r>
      <w:r w:rsidRPr="001B1EF8">
        <w:rPr>
          <w:rFonts w:ascii="Cambria" w:hAnsi="Cambria" w:cs="Arial"/>
        </w:rPr>
        <w:t>ради провјере података из матичног регистра рођених,  матичног регистра држављана, матичног регистра умрлих и матичног регистра вјенчаних извршили и издали –увјерења и изводе.</w:t>
      </w:r>
    </w:p>
    <w:p w:rsidR="005D309C" w:rsidRPr="00DF3349" w:rsidRDefault="005D309C" w:rsidP="00DF3349">
      <w:pPr>
        <w:spacing w:before="120" w:after="120" w:line="240" w:lineRule="auto"/>
        <w:ind w:firstLine="720"/>
        <w:jc w:val="both"/>
        <w:rPr>
          <w:rFonts w:ascii="Cambria" w:hAnsi="Cambria" w:cs="Arial"/>
          <w:lang w:val="en-US"/>
        </w:rPr>
      </w:pPr>
      <w:r w:rsidRPr="001B1EF8">
        <w:rPr>
          <w:rFonts w:ascii="Cambria" w:hAnsi="Cambria" w:cs="Arial"/>
        </w:rPr>
        <w:t>Обрадили и доставили статистичке податке на статистичким листићима о обављеним вјенчањима у току 2022</w:t>
      </w:r>
      <w:r w:rsidR="00F4701A">
        <w:rPr>
          <w:rFonts w:ascii="Cambria" w:hAnsi="Cambria" w:cs="Arial"/>
          <w:lang w:val="sr-Cyrl-ME"/>
        </w:rPr>
        <w:t>.</w:t>
      </w:r>
      <w:r w:rsidRPr="001B1EF8">
        <w:rPr>
          <w:rFonts w:ascii="Cambria" w:hAnsi="Cambria" w:cs="Arial"/>
        </w:rPr>
        <w:t xml:space="preserve"> године</w:t>
      </w:r>
      <w:r w:rsidR="00F4701A">
        <w:rPr>
          <w:rFonts w:ascii="Cambria" w:hAnsi="Cambria" w:cs="Arial"/>
          <w:lang w:val="sr-Cyrl-ME"/>
        </w:rPr>
        <w:t>,</w:t>
      </w:r>
      <w:r w:rsidRPr="001B1EF8">
        <w:rPr>
          <w:rFonts w:ascii="Cambria" w:hAnsi="Cambria" w:cs="Arial"/>
        </w:rPr>
        <w:t xml:space="preserve"> збирни преглед уписа и матични регистар вјенчаних за Завод за статистику  Црне Горе.</w:t>
      </w:r>
    </w:p>
    <w:p w:rsidR="005D309C" w:rsidRPr="00DF3349" w:rsidRDefault="005D309C" w:rsidP="00DF3349">
      <w:pPr>
        <w:spacing w:before="120" w:after="120" w:line="240" w:lineRule="auto"/>
        <w:ind w:firstLine="720"/>
        <w:jc w:val="both"/>
        <w:rPr>
          <w:rFonts w:ascii="Cambria" w:hAnsi="Cambria" w:cs="Arial"/>
          <w:lang w:val="en-US"/>
        </w:rPr>
      </w:pPr>
      <w:r w:rsidRPr="001B1EF8">
        <w:rPr>
          <w:rFonts w:ascii="Cambria" w:hAnsi="Cambria" w:cs="Arial"/>
        </w:rPr>
        <w:t>На захтјев странака и  према пристиглим пресудама из надлежних судова, а на основу правоснажних пресуда о разводу брака 46 (четрдесетшест),  ажуриран матични регистар вјенчаних. На основу обрађених података достављени изводи вјенчаних са констатацијом о разводу брака  МУП-у на даљу обраду.</w:t>
      </w:r>
    </w:p>
    <w:p w:rsidR="005D309C" w:rsidRPr="001B1EF8" w:rsidRDefault="005D309C" w:rsidP="005D309C">
      <w:pPr>
        <w:spacing w:before="120" w:after="120" w:line="240" w:lineRule="auto"/>
        <w:jc w:val="both"/>
        <w:rPr>
          <w:rFonts w:ascii="Cambria" w:hAnsi="Cambria" w:cs="Arial"/>
        </w:rPr>
      </w:pPr>
    </w:p>
    <w:p w:rsidR="005D309C" w:rsidRPr="001B1EF8" w:rsidRDefault="005D309C" w:rsidP="005D309C">
      <w:pPr>
        <w:spacing w:before="120" w:after="120" w:line="240" w:lineRule="auto"/>
        <w:jc w:val="both"/>
        <w:rPr>
          <w:rFonts w:ascii="Cambria" w:hAnsi="Cambria" w:cs="Arial"/>
          <w:b/>
          <w:bCs/>
        </w:rPr>
      </w:pPr>
      <w:r w:rsidRPr="001B1EF8">
        <w:rPr>
          <w:rFonts w:ascii="Cambria" w:hAnsi="Cambria" w:cs="Arial"/>
          <w:b/>
          <w:bCs/>
        </w:rPr>
        <w:t>МК Лубнице</w:t>
      </w:r>
    </w:p>
    <w:p w:rsidR="005D309C" w:rsidRPr="001B1EF8" w:rsidRDefault="005D309C" w:rsidP="00BD5027">
      <w:pPr>
        <w:numPr>
          <w:ilvl w:val="0"/>
          <w:numId w:val="46"/>
        </w:numPr>
        <w:spacing w:before="120" w:after="120" w:line="240" w:lineRule="auto"/>
        <w:jc w:val="both"/>
        <w:rPr>
          <w:rFonts w:ascii="Cambria" w:hAnsi="Cambria" w:cs="Arial"/>
        </w:rPr>
      </w:pPr>
      <w:r w:rsidRPr="001B1EF8">
        <w:rPr>
          <w:rFonts w:ascii="Cambria" w:hAnsi="Cambria" w:cs="Arial"/>
        </w:rPr>
        <w:t>Рад са странкама</w:t>
      </w:r>
    </w:p>
    <w:p w:rsidR="00EE742A" w:rsidRPr="006A1EE0" w:rsidRDefault="005D309C" w:rsidP="00BD5027">
      <w:pPr>
        <w:numPr>
          <w:ilvl w:val="0"/>
          <w:numId w:val="46"/>
        </w:numPr>
        <w:spacing w:before="120" w:after="120" w:line="240" w:lineRule="auto"/>
        <w:jc w:val="both"/>
        <w:rPr>
          <w:rFonts w:ascii="Cambria" w:hAnsi="Cambria" w:cs="Arial"/>
        </w:rPr>
      </w:pPr>
      <w:r w:rsidRPr="001B1EF8">
        <w:rPr>
          <w:rFonts w:ascii="Cambria" w:hAnsi="Cambria" w:cs="Arial"/>
        </w:rPr>
        <w:t>На захтјев странака извршио увид у МК вјенчаних и дао податке</w:t>
      </w:r>
      <w:r w:rsidR="00766AD4">
        <w:rPr>
          <w:rFonts w:ascii="Cambria" w:hAnsi="Cambria" w:cs="Arial"/>
          <w:lang w:val="en-US"/>
        </w:rPr>
        <w:t xml:space="preserve"> </w:t>
      </w:r>
      <w:r w:rsidRPr="001B1EF8">
        <w:rPr>
          <w:rFonts w:ascii="Cambria" w:hAnsi="Cambria" w:cs="Arial"/>
        </w:rPr>
        <w:t>за издавање извода из матичног регистра вјенчаних – укупно 50 (педесет) извода</w:t>
      </w:r>
    </w:p>
    <w:p w:rsidR="005D309C" w:rsidRPr="001B1EF8" w:rsidRDefault="005D309C" w:rsidP="00BD5027">
      <w:pPr>
        <w:numPr>
          <w:ilvl w:val="0"/>
          <w:numId w:val="46"/>
        </w:numPr>
        <w:spacing w:before="120" w:after="120" w:line="240" w:lineRule="auto"/>
        <w:jc w:val="both"/>
        <w:rPr>
          <w:rFonts w:ascii="Cambria" w:hAnsi="Cambria" w:cs="Arial"/>
        </w:rPr>
      </w:pPr>
      <w:r w:rsidRPr="001B1EF8">
        <w:rPr>
          <w:rFonts w:ascii="Cambria" w:hAnsi="Cambria" w:cs="Arial"/>
        </w:rPr>
        <w:t>На захтјев МУП и ПЈ Беране ради провјере података из :</w:t>
      </w:r>
    </w:p>
    <w:p w:rsidR="005D309C" w:rsidRPr="001B1EF8" w:rsidRDefault="005D309C" w:rsidP="00BD5027">
      <w:pPr>
        <w:numPr>
          <w:ilvl w:val="0"/>
          <w:numId w:val="46"/>
        </w:numPr>
        <w:spacing w:before="120" w:after="120" w:line="240" w:lineRule="auto"/>
        <w:jc w:val="both"/>
        <w:rPr>
          <w:rFonts w:ascii="Cambria" w:hAnsi="Cambria" w:cs="Arial"/>
        </w:rPr>
      </w:pPr>
      <w:r w:rsidRPr="001B1EF8">
        <w:rPr>
          <w:rFonts w:ascii="Cambria" w:hAnsi="Cambria" w:cs="Arial"/>
        </w:rPr>
        <w:t>матичног регистра рођених – 100(сто) увјерења</w:t>
      </w:r>
    </w:p>
    <w:p w:rsidR="005D309C" w:rsidRPr="001B1EF8" w:rsidRDefault="005D309C" w:rsidP="00BD5027">
      <w:pPr>
        <w:numPr>
          <w:ilvl w:val="0"/>
          <w:numId w:val="46"/>
        </w:numPr>
        <w:spacing w:before="120" w:after="120" w:line="240" w:lineRule="auto"/>
        <w:jc w:val="both"/>
        <w:rPr>
          <w:rFonts w:ascii="Cambria" w:hAnsi="Cambria" w:cs="Arial"/>
        </w:rPr>
      </w:pPr>
      <w:r w:rsidRPr="001B1EF8">
        <w:rPr>
          <w:rFonts w:ascii="Cambria" w:hAnsi="Cambria" w:cs="Arial"/>
        </w:rPr>
        <w:t>матичног регистра држављана – 81 (осамдесетједан) увјерења</w:t>
      </w:r>
    </w:p>
    <w:p w:rsidR="005D309C" w:rsidRPr="001B1EF8" w:rsidRDefault="005D309C" w:rsidP="00BD5027">
      <w:pPr>
        <w:numPr>
          <w:ilvl w:val="0"/>
          <w:numId w:val="46"/>
        </w:numPr>
        <w:spacing w:before="120" w:after="120" w:line="240" w:lineRule="auto"/>
        <w:jc w:val="both"/>
        <w:rPr>
          <w:rFonts w:ascii="Cambria" w:hAnsi="Cambria" w:cs="Arial"/>
        </w:rPr>
      </w:pPr>
      <w:r w:rsidRPr="001B1EF8">
        <w:rPr>
          <w:rFonts w:ascii="Cambria" w:hAnsi="Cambria" w:cs="Arial"/>
        </w:rPr>
        <w:t>матичног регистра умрлих – 72 (седамдесетдва) ујерења</w:t>
      </w:r>
    </w:p>
    <w:p w:rsidR="005D309C" w:rsidRPr="001B1EF8" w:rsidRDefault="005D309C" w:rsidP="00BD5027">
      <w:pPr>
        <w:numPr>
          <w:ilvl w:val="0"/>
          <w:numId w:val="46"/>
        </w:numPr>
        <w:spacing w:before="120" w:after="120" w:line="240" w:lineRule="auto"/>
        <w:jc w:val="both"/>
        <w:rPr>
          <w:rFonts w:ascii="Cambria" w:hAnsi="Cambria" w:cs="Arial"/>
        </w:rPr>
      </w:pPr>
      <w:r w:rsidRPr="001B1EF8">
        <w:rPr>
          <w:rFonts w:ascii="Cambria" w:hAnsi="Cambria" w:cs="Arial"/>
        </w:rPr>
        <w:t>матичног регистра умрлих – 2 (два) увјерење да није уписан</w:t>
      </w:r>
    </w:p>
    <w:p w:rsidR="005D309C" w:rsidRPr="001B1EF8" w:rsidRDefault="005D309C" w:rsidP="00BD5027">
      <w:pPr>
        <w:numPr>
          <w:ilvl w:val="0"/>
          <w:numId w:val="46"/>
        </w:numPr>
        <w:spacing w:before="120" w:after="120" w:line="240" w:lineRule="auto"/>
        <w:jc w:val="both"/>
        <w:rPr>
          <w:rFonts w:ascii="Cambria" w:hAnsi="Cambria" w:cs="Arial"/>
        </w:rPr>
      </w:pPr>
      <w:r w:rsidRPr="001B1EF8">
        <w:rPr>
          <w:rFonts w:ascii="Cambria" w:hAnsi="Cambria" w:cs="Arial"/>
        </w:rPr>
        <w:t>матичног регистра вјенчаних -1 (један) да није уписан</w:t>
      </w:r>
    </w:p>
    <w:p w:rsidR="005D309C" w:rsidRDefault="005D309C" w:rsidP="005D309C">
      <w:pPr>
        <w:spacing w:before="120" w:after="120" w:line="240" w:lineRule="auto"/>
        <w:jc w:val="both"/>
        <w:rPr>
          <w:rFonts w:ascii="Cambria" w:hAnsi="Cambria" w:cs="Arial"/>
          <w:lang w:val="en-US"/>
        </w:rPr>
      </w:pPr>
    </w:p>
    <w:p w:rsidR="00766AD4" w:rsidRDefault="00766AD4" w:rsidP="005D309C">
      <w:pPr>
        <w:spacing w:before="120" w:after="120" w:line="240" w:lineRule="auto"/>
        <w:jc w:val="both"/>
        <w:rPr>
          <w:rFonts w:ascii="Cambria" w:hAnsi="Cambria" w:cs="Arial"/>
          <w:lang w:val="en-US"/>
        </w:rPr>
      </w:pPr>
    </w:p>
    <w:p w:rsidR="00766AD4" w:rsidRDefault="00766AD4" w:rsidP="005D309C">
      <w:pPr>
        <w:spacing w:before="120" w:after="120" w:line="240" w:lineRule="auto"/>
        <w:jc w:val="both"/>
        <w:rPr>
          <w:rFonts w:ascii="Cambria" w:hAnsi="Cambria" w:cs="Arial"/>
          <w:lang w:val="en-US"/>
        </w:rPr>
      </w:pPr>
    </w:p>
    <w:p w:rsidR="00766AD4" w:rsidRPr="00766AD4" w:rsidRDefault="00766AD4" w:rsidP="005D309C">
      <w:pPr>
        <w:spacing w:before="120" w:after="120" w:line="240" w:lineRule="auto"/>
        <w:jc w:val="both"/>
        <w:rPr>
          <w:rFonts w:ascii="Cambria" w:hAnsi="Cambria" w:cs="Arial"/>
          <w:lang w:val="en-US"/>
        </w:rPr>
      </w:pPr>
    </w:p>
    <w:p w:rsidR="005D309C" w:rsidRPr="001B1EF8" w:rsidRDefault="005D309C" w:rsidP="005D309C">
      <w:pPr>
        <w:spacing w:before="120" w:after="120" w:line="240" w:lineRule="auto"/>
        <w:jc w:val="both"/>
        <w:rPr>
          <w:rFonts w:ascii="Cambria" w:hAnsi="Cambria" w:cs="Arial"/>
          <w:b/>
          <w:bCs/>
        </w:rPr>
      </w:pPr>
      <w:r w:rsidRPr="001B1EF8">
        <w:rPr>
          <w:rFonts w:ascii="Cambria" w:hAnsi="Cambria" w:cs="Arial"/>
          <w:b/>
          <w:bCs/>
        </w:rPr>
        <w:t>МК Полица</w:t>
      </w:r>
    </w:p>
    <w:p w:rsidR="005D309C" w:rsidRPr="001B1EF8" w:rsidRDefault="005D309C" w:rsidP="00BD5027">
      <w:pPr>
        <w:numPr>
          <w:ilvl w:val="0"/>
          <w:numId w:val="46"/>
        </w:numPr>
        <w:spacing w:before="120" w:after="120" w:line="240" w:lineRule="auto"/>
        <w:jc w:val="both"/>
        <w:rPr>
          <w:rFonts w:ascii="Cambria" w:hAnsi="Cambria" w:cs="Arial"/>
        </w:rPr>
      </w:pPr>
      <w:r w:rsidRPr="001B1EF8">
        <w:rPr>
          <w:rFonts w:ascii="Cambria" w:hAnsi="Cambria" w:cs="Arial"/>
        </w:rPr>
        <w:t>Рад са странкама</w:t>
      </w:r>
    </w:p>
    <w:p w:rsidR="005D309C" w:rsidRPr="001B1EF8" w:rsidRDefault="005D309C" w:rsidP="00BD5027">
      <w:pPr>
        <w:numPr>
          <w:ilvl w:val="0"/>
          <w:numId w:val="46"/>
        </w:numPr>
        <w:spacing w:before="120" w:after="120" w:line="240" w:lineRule="auto"/>
        <w:jc w:val="both"/>
        <w:rPr>
          <w:rFonts w:ascii="Cambria" w:hAnsi="Cambria" w:cs="Arial"/>
        </w:rPr>
      </w:pPr>
      <w:r w:rsidRPr="001B1EF8">
        <w:rPr>
          <w:rFonts w:ascii="Cambria" w:hAnsi="Cambria" w:cs="Arial"/>
        </w:rPr>
        <w:t>На захтјев странака извршио увид у МК вјенчаних и дао податке за издавање извода  из матичног регистра вјенчаних – укупно 34 (тридесет четири) извода</w:t>
      </w:r>
    </w:p>
    <w:p w:rsidR="005D309C" w:rsidRPr="001B1EF8" w:rsidRDefault="005D309C" w:rsidP="00BD5027">
      <w:pPr>
        <w:numPr>
          <w:ilvl w:val="0"/>
          <w:numId w:val="46"/>
        </w:numPr>
        <w:spacing w:before="120" w:after="120" w:line="240" w:lineRule="auto"/>
        <w:jc w:val="both"/>
        <w:rPr>
          <w:rFonts w:ascii="Cambria" w:hAnsi="Cambria" w:cs="Arial"/>
        </w:rPr>
      </w:pPr>
      <w:r w:rsidRPr="001B1EF8">
        <w:rPr>
          <w:rFonts w:ascii="Cambria" w:hAnsi="Cambria" w:cs="Arial"/>
        </w:rPr>
        <w:t>На захтјев МУП и ПЈ Беране ради провјере података из:</w:t>
      </w:r>
    </w:p>
    <w:p w:rsidR="005D309C" w:rsidRPr="001B1EF8" w:rsidRDefault="005D309C" w:rsidP="00BD5027">
      <w:pPr>
        <w:numPr>
          <w:ilvl w:val="0"/>
          <w:numId w:val="46"/>
        </w:numPr>
        <w:spacing w:before="120" w:after="120" w:line="240" w:lineRule="auto"/>
        <w:jc w:val="both"/>
        <w:rPr>
          <w:rFonts w:ascii="Cambria" w:hAnsi="Cambria" w:cs="Arial"/>
        </w:rPr>
      </w:pPr>
      <w:r w:rsidRPr="001B1EF8">
        <w:rPr>
          <w:rFonts w:ascii="Cambria" w:hAnsi="Cambria" w:cs="Arial"/>
        </w:rPr>
        <w:t>матичног регистра рођених – 60 (шездесет)</w:t>
      </w:r>
    </w:p>
    <w:p w:rsidR="005D309C" w:rsidRPr="001B1EF8" w:rsidRDefault="005D309C" w:rsidP="00BD5027">
      <w:pPr>
        <w:numPr>
          <w:ilvl w:val="0"/>
          <w:numId w:val="46"/>
        </w:numPr>
        <w:spacing w:before="120" w:after="120" w:line="240" w:lineRule="auto"/>
        <w:jc w:val="both"/>
        <w:rPr>
          <w:rFonts w:ascii="Cambria" w:hAnsi="Cambria" w:cs="Arial"/>
        </w:rPr>
      </w:pPr>
      <w:r w:rsidRPr="001B1EF8">
        <w:rPr>
          <w:rFonts w:ascii="Cambria" w:hAnsi="Cambria" w:cs="Arial"/>
        </w:rPr>
        <w:t>матичног регистра држављна – 58 (педесетосам)</w:t>
      </w:r>
    </w:p>
    <w:p w:rsidR="005D309C" w:rsidRPr="001B1EF8" w:rsidRDefault="005D309C" w:rsidP="00BD5027">
      <w:pPr>
        <w:numPr>
          <w:ilvl w:val="0"/>
          <w:numId w:val="46"/>
        </w:numPr>
        <w:spacing w:before="120" w:after="120" w:line="240" w:lineRule="auto"/>
        <w:jc w:val="both"/>
        <w:rPr>
          <w:rFonts w:ascii="Cambria" w:hAnsi="Cambria" w:cs="Arial"/>
        </w:rPr>
      </w:pPr>
      <w:r w:rsidRPr="001B1EF8">
        <w:rPr>
          <w:rFonts w:ascii="Cambria" w:hAnsi="Cambria" w:cs="Arial"/>
        </w:rPr>
        <w:t>матичног регистра умрлих – 13 (тринаест)</w:t>
      </w:r>
    </w:p>
    <w:p w:rsidR="005D309C" w:rsidRPr="001B1EF8" w:rsidRDefault="005D309C" w:rsidP="00BD5027">
      <w:pPr>
        <w:numPr>
          <w:ilvl w:val="0"/>
          <w:numId w:val="46"/>
        </w:numPr>
        <w:spacing w:before="120" w:after="120" w:line="240" w:lineRule="auto"/>
        <w:jc w:val="both"/>
        <w:rPr>
          <w:rFonts w:ascii="Cambria" w:hAnsi="Cambria" w:cs="Arial"/>
        </w:rPr>
      </w:pPr>
      <w:r w:rsidRPr="001B1EF8">
        <w:rPr>
          <w:rFonts w:ascii="Cambria" w:hAnsi="Cambria" w:cs="Arial"/>
        </w:rPr>
        <w:t>На захтјев странке спровео пресуду о разводу брака у матични регистар вјенчаних – 2 (двије)</w:t>
      </w:r>
    </w:p>
    <w:p w:rsidR="005D309C" w:rsidRPr="001B1EF8" w:rsidRDefault="005D309C" w:rsidP="005D309C">
      <w:pPr>
        <w:spacing w:before="120" w:after="120" w:line="240" w:lineRule="auto"/>
        <w:jc w:val="both"/>
        <w:rPr>
          <w:rFonts w:ascii="Cambria" w:hAnsi="Cambria" w:cs="Arial"/>
        </w:rPr>
      </w:pPr>
    </w:p>
    <w:p w:rsidR="005D309C" w:rsidRPr="00EE742A" w:rsidRDefault="005D309C" w:rsidP="005D309C">
      <w:pPr>
        <w:spacing w:after="160" w:line="256" w:lineRule="auto"/>
        <w:jc w:val="center"/>
        <w:rPr>
          <w:rFonts w:ascii="Cambria" w:eastAsia="Calibri" w:hAnsi="Cambria" w:cs="Arial"/>
          <w:b/>
          <w:lang w:val="en-US"/>
        </w:rPr>
      </w:pPr>
    </w:p>
    <w:p w:rsidR="005D309C" w:rsidRPr="001B1EF8" w:rsidRDefault="00F84422" w:rsidP="005D309C">
      <w:pPr>
        <w:spacing w:after="160" w:line="256" w:lineRule="auto"/>
        <w:jc w:val="center"/>
        <w:rPr>
          <w:rFonts w:ascii="Cambria" w:eastAsia="Calibri" w:hAnsi="Cambria" w:cs="Arial"/>
          <w:b/>
          <w:lang w:val="sr-Cyrl-ME"/>
        </w:rPr>
      </w:pPr>
      <w:r>
        <w:rPr>
          <w:rFonts w:ascii="Cambria" w:eastAsia="Calibri" w:hAnsi="Cambria" w:cs="Arial"/>
          <w:b/>
          <w:lang w:val="sr-Cyrl-RS"/>
        </w:rPr>
        <w:t>9</w:t>
      </w:r>
      <w:r w:rsidR="005D309C" w:rsidRPr="001B1EF8">
        <w:rPr>
          <w:rFonts w:ascii="Cambria" w:eastAsia="Calibri" w:hAnsi="Cambria" w:cs="Arial"/>
          <w:b/>
          <w:lang w:val="sr-Cyrl-RS"/>
        </w:rPr>
        <w:t xml:space="preserve">. ПОСЛОВИ КОЈИ СЕ ТИЧУ </w:t>
      </w:r>
      <w:r w:rsidR="005D309C" w:rsidRPr="001B1EF8">
        <w:rPr>
          <w:rFonts w:ascii="Cambria" w:eastAsia="Calibri" w:hAnsi="Cambria" w:cs="Arial"/>
          <w:b/>
          <w:lang w:val="sr-Cyrl-ME"/>
        </w:rPr>
        <w:t>ПРУЖАЊА УСЛУГА РАСЕЉЕНИМ ЛИЦИМА И ЛИЦИМА У СТАЊУ СОЦИЈАЛНЕ ПОТРЕБЕ</w:t>
      </w:r>
    </w:p>
    <w:p w:rsidR="005D309C" w:rsidRPr="001B1EF8" w:rsidRDefault="005D309C" w:rsidP="005D309C">
      <w:pPr>
        <w:spacing w:after="160" w:line="256" w:lineRule="auto"/>
        <w:jc w:val="center"/>
        <w:rPr>
          <w:rFonts w:ascii="Cambria" w:eastAsia="Calibri" w:hAnsi="Cambria" w:cs="Arial"/>
          <w:b/>
          <w:lang w:val="sr-Cyrl-ME"/>
        </w:rPr>
      </w:pPr>
    </w:p>
    <w:p w:rsidR="00271693" w:rsidRDefault="00271693" w:rsidP="00DF3349">
      <w:pPr>
        <w:spacing w:after="160" w:line="256" w:lineRule="auto"/>
        <w:ind w:firstLine="720"/>
        <w:jc w:val="both"/>
        <w:rPr>
          <w:rFonts w:ascii="Cambria" w:eastAsia="Calibri" w:hAnsi="Cambria" w:cs="Arial"/>
          <w:lang w:val="sr-Cyrl-ME"/>
        </w:rPr>
      </w:pPr>
      <w:r>
        <w:rPr>
          <w:rFonts w:ascii="Cambria" w:eastAsia="Calibri" w:hAnsi="Cambria" w:cs="Arial"/>
          <w:lang w:val="sr-Cyrl-ME"/>
        </w:rPr>
        <w:t>У оквиру Секретаријата обављани су послови који се тичу:</w:t>
      </w:r>
    </w:p>
    <w:p w:rsidR="005D309C" w:rsidRPr="00271693" w:rsidRDefault="00271693" w:rsidP="00BD5027">
      <w:pPr>
        <w:pStyle w:val="ListParagraph"/>
        <w:numPr>
          <w:ilvl w:val="0"/>
          <w:numId w:val="46"/>
        </w:numPr>
        <w:spacing w:after="160" w:line="256" w:lineRule="auto"/>
        <w:jc w:val="both"/>
        <w:rPr>
          <w:rFonts w:ascii="Cambria" w:eastAsia="Calibri" w:hAnsi="Cambria" w:cs="Arial"/>
          <w:sz w:val="22"/>
          <w:szCs w:val="22"/>
        </w:rPr>
      </w:pPr>
      <w:r w:rsidRPr="00271693">
        <w:rPr>
          <w:rFonts w:ascii="Cambria" w:eastAsia="Calibri" w:hAnsi="Cambria" w:cs="Arial"/>
          <w:sz w:val="22"/>
          <w:szCs w:val="22"/>
          <w:lang w:val="sr-Cyrl-ME"/>
        </w:rPr>
        <w:t>с</w:t>
      </w:r>
      <w:r w:rsidR="005D309C" w:rsidRPr="00271693">
        <w:rPr>
          <w:rFonts w:ascii="Cambria" w:eastAsia="Calibri" w:hAnsi="Cambria" w:cs="Arial"/>
          <w:sz w:val="22"/>
          <w:szCs w:val="22"/>
        </w:rPr>
        <w:t>тручн</w:t>
      </w:r>
      <w:r w:rsidRPr="00271693">
        <w:rPr>
          <w:rFonts w:ascii="Cambria" w:eastAsia="Calibri" w:hAnsi="Cambria" w:cs="Arial"/>
          <w:sz w:val="22"/>
          <w:szCs w:val="22"/>
          <w:lang w:val="sr-Cyrl-ME"/>
        </w:rPr>
        <w:t>е</w:t>
      </w:r>
      <w:r w:rsidR="005D309C" w:rsidRPr="00271693">
        <w:rPr>
          <w:rFonts w:ascii="Cambria" w:eastAsia="Calibri" w:hAnsi="Cambria" w:cs="Arial"/>
          <w:sz w:val="22"/>
          <w:szCs w:val="22"/>
        </w:rPr>
        <w:t xml:space="preserve"> помоћ</w:t>
      </w:r>
      <w:r w:rsidRPr="00271693">
        <w:rPr>
          <w:rFonts w:ascii="Cambria" w:eastAsia="Calibri" w:hAnsi="Cambria" w:cs="Arial"/>
          <w:sz w:val="22"/>
          <w:szCs w:val="22"/>
          <w:lang w:val="sr-Cyrl-ME"/>
        </w:rPr>
        <w:t>и</w:t>
      </w:r>
      <w:r w:rsidR="005D309C" w:rsidRPr="00271693">
        <w:rPr>
          <w:rFonts w:ascii="Cambria" w:eastAsia="Calibri" w:hAnsi="Cambria" w:cs="Arial"/>
          <w:sz w:val="22"/>
          <w:szCs w:val="22"/>
        </w:rPr>
        <w:t xml:space="preserve"> странцима са сталним настањењем или привременим боравком и претходно признатим статусом расељеног лица, ромској и египћанској популацији ради остваривања права из социјалне и дјечје заштите, здравствене заштите, стамбеног збрињавања, регулисања правног статуса у Црној Гори. </w:t>
      </w:r>
    </w:p>
    <w:p w:rsidR="005D309C" w:rsidRPr="001B1EF8" w:rsidRDefault="005D309C" w:rsidP="00DF3349">
      <w:pPr>
        <w:spacing w:after="160" w:line="256" w:lineRule="auto"/>
        <w:ind w:firstLine="720"/>
        <w:jc w:val="both"/>
        <w:rPr>
          <w:rFonts w:ascii="Cambria" w:eastAsia="Calibri" w:hAnsi="Cambria" w:cs="Arial"/>
        </w:rPr>
      </w:pPr>
      <w:r w:rsidRPr="001B1EF8">
        <w:rPr>
          <w:rFonts w:ascii="Cambria" w:eastAsia="Calibri" w:hAnsi="Cambria" w:cs="Arial"/>
          <w:lang w:val="sr-Cyrl-RS"/>
        </w:rPr>
        <w:t>З</w:t>
      </w:r>
      <w:r w:rsidRPr="001B1EF8">
        <w:rPr>
          <w:rFonts w:ascii="Cambria" w:eastAsia="Calibri" w:hAnsi="Cambria" w:cs="Arial"/>
        </w:rPr>
        <w:t>акључено( нових)</w:t>
      </w:r>
      <w:r w:rsidR="00766AD4">
        <w:rPr>
          <w:rFonts w:ascii="Cambria" w:eastAsia="Calibri" w:hAnsi="Cambria" w:cs="Arial"/>
        </w:rPr>
        <w:t xml:space="preserve"> 52 Уговора о закупу стана изме</w:t>
      </w:r>
      <w:r w:rsidR="00766AD4">
        <w:rPr>
          <w:rFonts w:ascii="Cambria" w:eastAsia="Calibri" w:hAnsi="Cambria" w:cs="Arial"/>
          <w:lang w:val="sr-Cyrl-ME"/>
        </w:rPr>
        <w:t>ђ</w:t>
      </w:r>
      <w:r w:rsidR="00766AD4">
        <w:rPr>
          <w:rFonts w:ascii="Cambria" w:eastAsia="Calibri" w:hAnsi="Cambria" w:cs="Arial"/>
        </w:rPr>
        <w:t xml:space="preserve">у Општине као </w:t>
      </w:r>
      <w:r w:rsidR="00766AD4">
        <w:rPr>
          <w:rFonts w:ascii="Cambria" w:eastAsia="Calibri" w:hAnsi="Cambria" w:cs="Arial"/>
          <w:lang w:val="sr-Cyrl-ME"/>
        </w:rPr>
        <w:t>з</w:t>
      </w:r>
      <w:r w:rsidR="00766AD4">
        <w:rPr>
          <w:rFonts w:ascii="Cambria" w:eastAsia="Calibri" w:hAnsi="Cambria" w:cs="Arial"/>
        </w:rPr>
        <w:t xml:space="preserve">акуподавца с једне и </w:t>
      </w:r>
      <w:r w:rsidR="00766AD4">
        <w:rPr>
          <w:rFonts w:ascii="Cambria" w:eastAsia="Calibri" w:hAnsi="Cambria" w:cs="Arial"/>
          <w:lang w:val="sr-Cyrl-ME"/>
        </w:rPr>
        <w:t>з</w:t>
      </w:r>
      <w:r w:rsidRPr="001B1EF8">
        <w:rPr>
          <w:rFonts w:ascii="Cambria" w:eastAsia="Calibri" w:hAnsi="Cambria" w:cs="Arial"/>
        </w:rPr>
        <w:t xml:space="preserve">акупца —корисника с друге стране , у насељима : Рудеш I и II , насеље „Риверсајд " ,насеље „Беране I и II , зграда „Хелпа " ,Црвена зграда- Рудеш б.б. </w:t>
      </w:r>
    </w:p>
    <w:p w:rsidR="005D309C" w:rsidRPr="001B1EF8" w:rsidRDefault="005D309C" w:rsidP="00DF3349">
      <w:pPr>
        <w:spacing w:after="160" w:line="256" w:lineRule="auto"/>
        <w:ind w:firstLine="720"/>
        <w:jc w:val="both"/>
        <w:rPr>
          <w:rFonts w:ascii="Cambria" w:eastAsia="Calibri" w:hAnsi="Cambria" w:cs="Arial"/>
        </w:rPr>
      </w:pPr>
      <w:r w:rsidRPr="001B1EF8">
        <w:rPr>
          <w:rFonts w:ascii="Cambria" w:eastAsia="Calibri" w:hAnsi="Cambria" w:cs="Arial"/>
        </w:rPr>
        <w:t>На захтјев Основног суда у Беранама достављени подаци за 4(четири) лица, која су била корисници стамбених обје</w:t>
      </w:r>
      <w:r w:rsidR="00766AD4">
        <w:rPr>
          <w:rFonts w:ascii="Cambria" w:eastAsia="Calibri" w:hAnsi="Cambria" w:cs="Arial"/>
        </w:rPr>
        <w:t>ката у власништву општине Беран</w:t>
      </w:r>
      <w:r w:rsidR="00766AD4">
        <w:rPr>
          <w:rFonts w:ascii="Cambria" w:eastAsia="Calibri" w:hAnsi="Cambria" w:cs="Arial"/>
          <w:lang w:val="sr-Cyrl-ME"/>
        </w:rPr>
        <w:t>е</w:t>
      </w:r>
      <w:r w:rsidRPr="001B1EF8">
        <w:rPr>
          <w:rFonts w:ascii="Cambria" w:eastAsia="Calibri" w:hAnsi="Cambria" w:cs="Arial"/>
        </w:rPr>
        <w:t>,</w:t>
      </w:r>
      <w:r w:rsidR="00766AD4">
        <w:rPr>
          <w:rFonts w:ascii="Cambria" w:eastAsia="Calibri" w:hAnsi="Cambria" w:cs="Arial"/>
          <w:lang w:val="sr-Cyrl-ME"/>
        </w:rPr>
        <w:t xml:space="preserve"> </w:t>
      </w:r>
      <w:r w:rsidRPr="001B1EF8">
        <w:rPr>
          <w:rFonts w:ascii="Cambria" w:eastAsia="Calibri" w:hAnsi="Cambria" w:cs="Arial"/>
        </w:rPr>
        <w:t xml:space="preserve"> у парничном поступку по тужби Елелектропривреде ЦГ АД Никшић, ради дуга.</w:t>
      </w:r>
    </w:p>
    <w:p w:rsidR="00535CA6" w:rsidRPr="00535CA6" w:rsidRDefault="005D309C" w:rsidP="007B2EB2">
      <w:pPr>
        <w:spacing w:after="160" w:line="256" w:lineRule="auto"/>
        <w:ind w:firstLine="720"/>
        <w:jc w:val="both"/>
        <w:rPr>
          <w:rFonts w:ascii="Cambria" w:eastAsia="Calibri" w:hAnsi="Cambria" w:cs="Arial"/>
          <w:lang w:val="en-US"/>
        </w:rPr>
      </w:pPr>
      <w:r w:rsidRPr="001B1EF8">
        <w:rPr>
          <w:rFonts w:ascii="Cambria" w:eastAsia="Calibri" w:hAnsi="Cambria" w:cs="Arial"/>
        </w:rPr>
        <w:t>ЈУ Центру за социјални рад за општине Беране, Андријевица и Петњица достављена Информација о обез</w:t>
      </w:r>
      <w:r w:rsidR="00792742">
        <w:rPr>
          <w:rFonts w:ascii="Cambria" w:eastAsia="Calibri" w:hAnsi="Cambria" w:cs="Arial"/>
          <w:lang w:val="sr-Cyrl-ME"/>
        </w:rPr>
        <w:t>бјеђ</w:t>
      </w:r>
      <w:r w:rsidRPr="001B1EF8">
        <w:rPr>
          <w:rFonts w:ascii="Cambria" w:eastAsia="Calibri" w:hAnsi="Cambria" w:cs="Arial"/>
        </w:rPr>
        <w:t>ивању с</w:t>
      </w:r>
      <w:r w:rsidR="00766AD4">
        <w:rPr>
          <w:rFonts w:ascii="Cambria" w:eastAsia="Calibri" w:hAnsi="Cambria" w:cs="Arial"/>
        </w:rPr>
        <w:t>мјештаја за једно лице из Беран</w:t>
      </w:r>
      <w:r w:rsidR="00766AD4">
        <w:rPr>
          <w:rFonts w:ascii="Cambria" w:eastAsia="Calibri" w:hAnsi="Cambria" w:cs="Arial"/>
          <w:lang w:val="sr-Cyrl-ME"/>
        </w:rPr>
        <w:t>а</w:t>
      </w:r>
      <w:r w:rsidRPr="001B1EF8">
        <w:rPr>
          <w:rFonts w:ascii="Cambria" w:eastAsia="Calibri" w:hAnsi="Cambria" w:cs="Arial"/>
        </w:rPr>
        <w:t xml:space="preserve"> (дјетету без родитељског старања), стан у власништву Општине, у једној од зграда у насељу „Рудеш ". </w:t>
      </w:r>
    </w:p>
    <w:p w:rsidR="005D309C" w:rsidRPr="001B1EF8" w:rsidRDefault="005D309C" w:rsidP="00DF3349">
      <w:pPr>
        <w:spacing w:after="160" w:line="256" w:lineRule="auto"/>
        <w:ind w:firstLine="720"/>
        <w:jc w:val="both"/>
        <w:rPr>
          <w:rFonts w:ascii="Cambria" w:eastAsia="Calibri" w:hAnsi="Cambria" w:cs="Arial"/>
        </w:rPr>
      </w:pPr>
      <w:r w:rsidRPr="001B1EF8">
        <w:rPr>
          <w:rFonts w:ascii="Cambria" w:eastAsia="Calibri" w:hAnsi="Cambria" w:cs="Arial"/>
        </w:rPr>
        <w:t>Министарству правде, људских и мањинских права —</w:t>
      </w:r>
      <w:r w:rsidR="00766AD4">
        <w:rPr>
          <w:rFonts w:ascii="Cambria" w:eastAsia="Calibri" w:hAnsi="Cambria" w:cs="Arial"/>
          <w:lang w:val="sr-Cyrl-ME"/>
        </w:rPr>
        <w:t xml:space="preserve"> </w:t>
      </w:r>
      <w:r w:rsidRPr="001B1EF8">
        <w:rPr>
          <w:rFonts w:ascii="Cambria" w:eastAsia="Calibri" w:hAnsi="Cambria" w:cs="Arial"/>
        </w:rPr>
        <w:t>Дирекцији за социјалну инклузију Рома и Египћана, достављени предлози активности за израду Модела Акционог плана (АП) за 2022-2023 годину са предлогом активности и Наративни извјештај о реализованим активностима из АП за 2021 годину.</w:t>
      </w:r>
    </w:p>
    <w:p w:rsidR="00AC208B" w:rsidRDefault="005D309C" w:rsidP="00766AD4">
      <w:pPr>
        <w:spacing w:after="160" w:line="256" w:lineRule="auto"/>
        <w:ind w:firstLine="720"/>
        <w:jc w:val="both"/>
        <w:rPr>
          <w:rFonts w:ascii="Cambria" w:eastAsia="Calibri" w:hAnsi="Cambria" w:cs="Arial"/>
          <w:lang w:val="sr-Cyrl-ME"/>
        </w:rPr>
      </w:pPr>
      <w:r w:rsidRPr="001B1EF8">
        <w:rPr>
          <w:rFonts w:ascii="Cambria" w:eastAsia="Calibri" w:hAnsi="Cambria" w:cs="Arial"/>
        </w:rPr>
        <w:t xml:space="preserve">На позив Дирекције за социјалну инклузију Рома и Египћана </w:t>
      </w:r>
      <w:r w:rsidR="007B2EB2">
        <w:rPr>
          <w:rFonts w:ascii="Cambria" w:eastAsia="Calibri" w:hAnsi="Cambria" w:cs="Arial"/>
          <w:lang w:val="sr-Cyrl-ME"/>
        </w:rPr>
        <w:t xml:space="preserve">учешће </w:t>
      </w:r>
      <w:r w:rsidRPr="001B1EF8">
        <w:rPr>
          <w:rFonts w:ascii="Cambria" w:eastAsia="Calibri" w:hAnsi="Cambria" w:cs="Arial"/>
        </w:rPr>
        <w:t xml:space="preserve"> на 5(пет) састанка Комисије за праћење спровођења Стратегије социјалне инклузије Рома и Египћана у Црној Гори</w:t>
      </w:r>
      <w:r w:rsidR="007B2EB2">
        <w:rPr>
          <w:rFonts w:ascii="Cambria" w:eastAsia="Calibri" w:hAnsi="Cambria" w:cs="Arial"/>
        </w:rPr>
        <w:t xml:space="preserve"> 2021 -2025</w:t>
      </w:r>
      <w:r w:rsidR="00766AD4">
        <w:rPr>
          <w:rFonts w:ascii="Cambria" w:eastAsia="Calibri" w:hAnsi="Cambria" w:cs="Arial"/>
          <w:lang w:val="sr-Cyrl-ME"/>
        </w:rPr>
        <w:t xml:space="preserve">. </w:t>
      </w:r>
      <w:r w:rsidR="007B2EB2">
        <w:rPr>
          <w:rFonts w:ascii="Cambria" w:eastAsia="Calibri" w:hAnsi="Cambria" w:cs="Arial"/>
        </w:rPr>
        <w:t>године</w:t>
      </w:r>
      <w:r w:rsidRPr="001B1EF8">
        <w:rPr>
          <w:rFonts w:ascii="Cambria" w:eastAsia="Calibri" w:hAnsi="Cambria" w:cs="Arial"/>
        </w:rPr>
        <w:t xml:space="preserve">. Комисији </w:t>
      </w:r>
      <w:r w:rsidR="007B2EB2">
        <w:rPr>
          <w:rFonts w:ascii="Cambria" w:eastAsia="Calibri" w:hAnsi="Cambria" w:cs="Arial"/>
          <w:lang w:val="sr-Cyrl-ME"/>
        </w:rPr>
        <w:t xml:space="preserve">је </w:t>
      </w:r>
      <w:r w:rsidRPr="001B1EF8">
        <w:rPr>
          <w:rFonts w:ascii="Cambria" w:eastAsia="Calibri" w:hAnsi="Cambria" w:cs="Arial"/>
        </w:rPr>
        <w:t>достављен ИЗВЈЕШТАЈ о активностима које је</w:t>
      </w:r>
      <w:r w:rsidR="00766AD4">
        <w:rPr>
          <w:rFonts w:ascii="Cambria" w:eastAsia="Calibri" w:hAnsi="Cambria" w:cs="Arial"/>
          <w:lang w:val="sr-Cyrl-ME"/>
        </w:rPr>
        <w:t xml:space="preserve"> </w:t>
      </w:r>
      <w:r w:rsidRPr="001B1EF8">
        <w:rPr>
          <w:rFonts w:ascii="Cambria" w:eastAsia="Calibri" w:hAnsi="Cambria" w:cs="Arial"/>
        </w:rPr>
        <w:t>предузела Локална управа општине Беране у испуњавању циљева из Познанске декларације за период јуна 2021</w:t>
      </w:r>
      <w:r w:rsidR="007B2EB2">
        <w:rPr>
          <w:rFonts w:ascii="Cambria" w:eastAsia="Calibri" w:hAnsi="Cambria" w:cs="Arial"/>
          <w:lang w:val="sr-Cyrl-ME"/>
        </w:rPr>
        <w:t>.</w:t>
      </w:r>
      <w:r w:rsidRPr="001B1EF8">
        <w:rPr>
          <w:rFonts w:ascii="Cambria" w:eastAsia="Calibri" w:hAnsi="Cambria" w:cs="Arial"/>
        </w:rPr>
        <w:t xml:space="preserve"> до септембра 2022 године</w:t>
      </w:r>
      <w:r w:rsidR="00AC208B">
        <w:rPr>
          <w:rFonts w:ascii="Cambria" w:eastAsia="Calibri" w:hAnsi="Cambria" w:cs="Arial"/>
          <w:lang w:val="sr-Cyrl-ME"/>
        </w:rPr>
        <w:t>.</w:t>
      </w:r>
    </w:p>
    <w:p w:rsidR="00AC208B" w:rsidRDefault="005D309C" w:rsidP="00535CA6">
      <w:pPr>
        <w:spacing w:after="160" w:line="256" w:lineRule="auto"/>
        <w:ind w:firstLine="720"/>
        <w:jc w:val="both"/>
        <w:rPr>
          <w:rFonts w:ascii="Cambria" w:eastAsia="Calibri" w:hAnsi="Cambria" w:cs="Arial"/>
        </w:rPr>
      </w:pPr>
      <w:r w:rsidRPr="001B1EF8">
        <w:rPr>
          <w:rFonts w:ascii="Cambria" w:eastAsia="Calibri" w:hAnsi="Cambria" w:cs="Arial"/>
        </w:rPr>
        <w:lastRenderedPageBreak/>
        <w:t xml:space="preserve"> Учешће у раду Округлог стола у организацији НВО „ Удружење за подршку Рома и Египћана" у сарадњи са ЈПУ „Радмила Недић" , у оквиру програма Јавног рада Завода за запошљавање Црне Горе који спроводи ова организација, на тему: Значај образовања са акцентом на предшколско о</w:t>
      </w:r>
      <w:r w:rsidR="007B2EB2">
        <w:rPr>
          <w:rFonts w:ascii="Cambria" w:eastAsia="Calibri" w:hAnsi="Cambria" w:cs="Arial"/>
        </w:rPr>
        <w:t>бразовање дјеце из РЕ заједнице</w:t>
      </w:r>
      <w:r w:rsidRPr="001B1EF8">
        <w:rPr>
          <w:rFonts w:ascii="Cambria" w:eastAsia="Calibri" w:hAnsi="Cambria" w:cs="Arial"/>
        </w:rPr>
        <w:t>.</w:t>
      </w:r>
      <w:r w:rsidR="007B2EB2">
        <w:rPr>
          <w:rFonts w:ascii="Cambria" w:eastAsia="Calibri" w:hAnsi="Cambria" w:cs="Arial"/>
          <w:lang w:val="sr-Cyrl-ME"/>
        </w:rPr>
        <w:t xml:space="preserve"> </w:t>
      </w:r>
      <w:r w:rsidRPr="001B1EF8">
        <w:rPr>
          <w:rFonts w:ascii="Cambria" w:eastAsia="Calibri" w:hAnsi="Cambria" w:cs="Arial"/>
        </w:rPr>
        <w:t xml:space="preserve">Округли сто је организован због </w:t>
      </w:r>
      <w:r w:rsidR="007B2EB2">
        <w:rPr>
          <w:rFonts w:ascii="Cambria" w:eastAsia="Calibri" w:hAnsi="Cambria" w:cs="Arial"/>
        </w:rPr>
        <w:t>уписа РЕ дје</w:t>
      </w:r>
      <w:r w:rsidR="007B2EB2">
        <w:rPr>
          <w:rFonts w:ascii="Cambria" w:eastAsia="Calibri" w:hAnsi="Cambria" w:cs="Arial"/>
          <w:lang w:val="sr-Cyrl-ME"/>
        </w:rPr>
        <w:t>ц</w:t>
      </w:r>
      <w:r w:rsidR="007B2EB2">
        <w:rPr>
          <w:rFonts w:ascii="Cambria" w:eastAsia="Calibri" w:hAnsi="Cambria" w:cs="Arial"/>
        </w:rPr>
        <w:t>е у ЈПУ „Радмила Недић "</w:t>
      </w:r>
      <w:r w:rsidRPr="001B1EF8">
        <w:rPr>
          <w:rFonts w:ascii="Cambria" w:eastAsia="Calibri" w:hAnsi="Cambria" w:cs="Arial"/>
        </w:rPr>
        <w:t xml:space="preserve"> </w:t>
      </w:r>
      <w:r w:rsidR="00AC208B">
        <w:rPr>
          <w:rFonts w:ascii="Cambria" w:eastAsia="Calibri" w:hAnsi="Cambria" w:cs="Arial"/>
          <w:lang w:val="sr-Cyrl-ME"/>
        </w:rPr>
        <w:t>(</w:t>
      </w:r>
      <w:r w:rsidRPr="001B1EF8">
        <w:rPr>
          <w:rFonts w:ascii="Cambria" w:eastAsia="Calibri" w:hAnsi="Cambria" w:cs="Arial"/>
        </w:rPr>
        <w:t>уписано је 34 дјеце</w:t>
      </w:r>
      <w:r w:rsidR="00AC208B">
        <w:rPr>
          <w:rFonts w:ascii="Cambria" w:eastAsia="Calibri" w:hAnsi="Cambria" w:cs="Arial"/>
          <w:lang w:val="sr-Cyrl-ME"/>
        </w:rPr>
        <w:t>)</w:t>
      </w:r>
      <w:r w:rsidR="007B2EB2">
        <w:rPr>
          <w:rFonts w:ascii="Cambria" w:eastAsia="Calibri" w:hAnsi="Cambria" w:cs="Arial"/>
          <w:lang w:val="sr-Cyrl-ME"/>
        </w:rPr>
        <w:t>.</w:t>
      </w:r>
      <w:r w:rsidRPr="001B1EF8">
        <w:rPr>
          <w:rFonts w:ascii="Cambria" w:eastAsia="Calibri" w:hAnsi="Cambria" w:cs="Arial"/>
        </w:rPr>
        <w:t xml:space="preserve"> </w:t>
      </w:r>
    </w:p>
    <w:p w:rsidR="00F3180A" w:rsidRDefault="005D309C" w:rsidP="00535CA6">
      <w:pPr>
        <w:spacing w:after="160" w:line="256" w:lineRule="auto"/>
        <w:ind w:firstLine="720"/>
        <w:jc w:val="both"/>
        <w:rPr>
          <w:rFonts w:ascii="Cambria" w:eastAsia="Calibri" w:hAnsi="Cambria" w:cs="Arial"/>
        </w:rPr>
      </w:pPr>
      <w:r w:rsidRPr="001B1EF8">
        <w:rPr>
          <w:rFonts w:ascii="Cambria" w:eastAsia="Calibri" w:hAnsi="Cambria" w:cs="Arial"/>
        </w:rPr>
        <w:t>Комисијски обилазак стамбеног објекта „</w:t>
      </w:r>
      <w:r w:rsidR="007B2EB2">
        <w:rPr>
          <w:rFonts w:ascii="Cambria" w:eastAsia="Calibri" w:hAnsi="Cambria" w:cs="Arial"/>
          <w:lang w:val="sr-Cyrl-ME"/>
        </w:rPr>
        <w:t>Солидарност</w:t>
      </w:r>
      <w:r w:rsidRPr="001B1EF8">
        <w:rPr>
          <w:rFonts w:ascii="Cambria" w:eastAsia="Calibri" w:hAnsi="Cambria" w:cs="Arial"/>
        </w:rPr>
        <w:t>" са укупно 29 стамбене јединице,</w:t>
      </w:r>
      <w:r w:rsidR="00AC208B">
        <w:rPr>
          <w:rFonts w:ascii="Cambria" w:eastAsia="Calibri" w:hAnsi="Cambria" w:cs="Arial"/>
          <w:lang w:val="sr-Cyrl-ME"/>
        </w:rPr>
        <w:t xml:space="preserve"> </w:t>
      </w:r>
      <w:r w:rsidRPr="001B1EF8">
        <w:rPr>
          <w:rFonts w:ascii="Cambria" w:eastAsia="Calibri" w:hAnsi="Cambria" w:cs="Arial"/>
        </w:rPr>
        <w:t>са задатком пописа корисника станова (број чланова домаћинства, попис станова који</w:t>
      </w:r>
      <w:r w:rsidR="00AC208B">
        <w:rPr>
          <w:rFonts w:ascii="Cambria" w:eastAsia="Calibri" w:hAnsi="Cambria" w:cs="Arial"/>
        </w:rPr>
        <w:t xml:space="preserve"> се не користе-слободни станови</w:t>
      </w:r>
      <w:r w:rsidRPr="001B1EF8">
        <w:rPr>
          <w:rFonts w:ascii="Cambria" w:eastAsia="Calibri" w:hAnsi="Cambria" w:cs="Arial"/>
        </w:rPr>
        <w:t>,</w:t>
      </w:r>
      <w:r w:rsidR="00AC208B">
        <w:rPr>
          <w:rFonts w:ascii="Cambria" w:eastAsia="Calibri" w:hAnsi="Cambria" w:cs="Arial"/>
          <w:lang w:val="sr-Cyrl-ME"/>
        </w:rPr>
        <w:t xml:space="preserve"> </w:t>
      </w:r>
      <w:r w:rsidRPr="001B1EF8">
        <w:rPr>
          <w:rFonts w:ascii="Cambria" w:eastAsia="Calibri" w:hAnsi="Cambria" w:cs="Arial"/>
        </w:rPr>
        <w:t>правни основ коришћења и остали подаци од значаја за рад Комисије</w:t>
      </w:r>
      <w:r w:rsidR="00AC208B">
        <w:rPr>
          <w:rFonts w:ascii="Cambria" w:eastAsia="Calibri" w:hAnsi="Cambria" w:cs="Arial"/>
          <w:lang w:val="sr-Cyrl-ME"/>
        </w:rPr>
        <w:t>)</w:t>
      </w:r>
      <w:r w:rsidRPr="001B1EF8">
        <w:rPr>
          <w:rFonts w:ascii="Cambria" w:eastAsia="Calibri" w:hAnsi="Cambria" w:cs="Arial"/>
        </w:rPr>
        <w:t xml:space="preserve">. </w:t>
      </w:r>
    </w:p>
    <w:p w:rsidR="005D309C" w:rsidRPr="00535CA6" w:rsidRDefault="005D309C" w:rsidP="00535CA6">
      <w:pPr>
        <w:spacing w:after="160" w:line="256" w:lineRule="auto"/>
        <w:ind w:firstLine="720"/>
        <w:jc w:val="both"/>
        <w:rPr>
          <w:rFonts w:ascii="Cambria" w:eastAsia="Calibri" w:hAnsi="Cambria" w:cs="Arial"/>
          <w:lang w:val="en-US"/>
        </w:rPr>
      </w:pPr>
      <w:r w:rsidRPr="001B1EF8">
        <w:rPr>
          <w:rFonts w:ascii="Cambria" w:eastAsia="Calibri" w:hAnsi="Cambria" w:cs="Arial"/>
        </w:rPr>
        <w:t>Комиси</w:t>
      </w:r>
      <w:r w:rsidR="00AC208B">
        <w:rPr>
          <w:rFonts w:ascii="Cambria" w:eastAsia="Calibri" w:hAnsi="Cambria" w:cs="Arial"/>
        </w:rPr>
        <w:t xml:space="preserve">ја за социјална давања </w:t>
      </w:r>
      <w:r w:rsidR="00F3180A">
        <w:rPr>
          <w:rFonts w:ascii="Cambria" w:eastAsia="Calibri" w:hAnsi="Cambria" w:cs="Arial"/>
          <w:lang w:val="sr-Cyrl-ME"/>
        </w:rPr>
        <w:t xml:space="preserve">је </w:t>
      </w:r>
      <w:r w:rsidR="00AC208B">
        <w:rPr>
          <w:rFonts w:ascii="Cambria" w:eastAsia="Calibri" w:hAnsi="Cambria" w:cs="Arial"/>
        </w:rPr>
        <w:t>обрадила</w:t>
      </w:r>
      <w:r w:rsidRPr="001B1EF8">
        <w:rPr>
          <w:rFonts w:ascii="Cambria" w:eastAsia="Calibri" w:hAnsi="Cambria" w:cs="Arial"/>
        </w:rPr>
        <w:t>,</w:t>
      </w:r>
      <w:r w:rsidR="00AC208B">
        <w:rPr>
          <w:rFonts w:ascii="Cambria" w:eastAsia="Calibri" w:hAnsi="Cambria" w:cs="Arial"/>
          <w:lang w:val="sr-Cyrl-ME"/>
        </w:rPr>
        <w:t xml:space="preserve"> </w:t>
      </w:r>
      <w:r w:rsidRPr="001B1EF8">
        <w:rPr>
          <w:rFonts w:ascii="Cambria" w:eastAsia="Calibri" w:hAnsi="Cambria" w:cs="Arial"/>
        </w:rPr>
        <w:t xml:space="preserve">а надлежни орган </w:t>
      </w:r>
      <w:r w:rsidR="00F3180A">
        <w:rPr>
          <w:rFonts w:ascii="Cambria" w:eastAsia="Calibri" w:hAnsi="Cambria" w:cs="Arial"/>
          <w:lang w:val="sr-Cyrl-ME"/>
        </w:rPr>
        <w:t>р</w:t>
      </w:r>
      <w:r w:rsidRPr="001B1EF8">
        <w:rPr>
          <w:rFonts w:ascii="Cambria" w:eastAsia="Calibri" w:hAnsi="Cambria" w:cs="Arial"/>
        </w:rPr>
        <w:t xml:space="preserve">јешењем одобрио једнократне новчане помоћи за 30 (тридесет) појединаца и породица у стању социјалне потребе. </w:t>
      </w:r>
    </w:p>
    <w:p w:rsidR="005D309C" w:rsidRPr="001B1EF8" w:rsidRDefault="005D309C" w:rsidP="00DF3349">
      <w:pPr>
        <w:spacing w:after="160" w:line="256" w:lineRule="auto"/>
        <w:ind w:firstLine="720"/>
        <w:jc w:val="both"/>
        <w:rPr>
          <w:rFonts w:ascii="Cambria" w:eastAsia="Calibri" w:hAnsi="Cambria" w:cs="Arial"/>
        </w:rPr>
      </w:pPr>
      <w:r w:rsidRPr="001B1EF8">
        <w:rPr>
          <w:rFonts w:ascii="Cambria" w:eastAsia="Calibri" w:hAnsi="Cambria" w:cs="Arial"/>
        </w:rPr>
        <w:t xml:space="preserve">Учешће на обуци за примјену „Буџетирања одговорног према Ромима и Египћанима на локалном нивоу" у Подгорици, у организацији „РОМАЦТЕД" </w:t>
      </w:r>
      <w:r w:rsidR="00F3180A">
        <w:rPr>
          <w:rFonts w:ascii="Cambria" w:eastAsia="Calibri" w:hAnsi="Cambria" w:cs="Arial"/>
          <w:lang w:val="sr-Cyrl-ME"/>
        </w:rPr>
        <w:t xml:space="preserve">2 </w:t>
      </w:r>
      <w:r w:rsidRPr="001B1EF8">
        <w:rPr>
          <w:rFonts w:ascii="Cambria" w:eastAsia="Calibri" w:hAnsi="Cambria" w:cs="Arial"/>
        </w:rPr>
        <w:t xml:space="preserve"> програма и НВО МЛАДИ РОМИ , уз учешће Министарства људских и мањинских права. Циљ обуке је подршка општинама у мини грантовима (апликације са јасним идејама засноване на потребама ромске и египћанске заједнице). Важно је да се средства учине видљивим у </w:t>
      </w:r>
      <w:r w:rsidR="004D721C">
        <w:rPr>
          <w:rFonts w:ascii="Cambria" w:eastAsia="Calibri" w:hAnsi="Cambria" w:cs="Arial"/>
          <w:lang w:val="sr-Cyrl-ME"/>
        </w:rPr>
        <w:t>л</w:t>
      </w:r>
      <w:r w:rsidRPr="001B1EF8">
        <w:rPr>
          <w:rFonts w:ascii="Cambria" w:eastAsia="Calibri" w:hAnsi="Cambria" w:cs="Arial"/>
        </w:rPr>
        <w:t xml:space="preserve">окалном буџету. </w:t>
      </w:r>
    </w:p>
    <w:p w:rsidR="00F3180A" w:rsidRDefault="005D309C" w:rsidP="005D3B8A">
      <w:pPr>
        <w:spacing w:after="160" w:line="256" w:lineRule="auto"/>
        <w:ind w:firstLine="720"/>
        <w:jc w:val="both"/>
        <w:rPr>
          <w:rFonts w:ascii="Cambria" w:eastAsia="Calibri" w:hAnsi="Cambria" w:cs="Arial"/>
        </w:rPr>
      </w:pPr>
      <w:r w:rsidRPr="001B1EF8">
        <w:rPr>
          <w:rFonts w:ascii="Cambria" w:eastAsia="Calibri" w:hAnsi="Cambria" w:cs="Arial"/>
        </w:rPr>
        <w:t xml:space="preserve">Невладиној организацији „МЛАДИ </w:t>
      </w:r>
      <w:r w:rsidR="00766AD4">
        <w:rPr>
          <w:rFonts w:ascii="Cambria" w:eastAsia="Calibri" w:hAnsi="Cambria" w:cs="Arial"/>
        </w:rPr>
        <w:t xml:space="preserve">РОМИ" достављен попуњен </w:t>
      </w:r>
      <w:r w:rsidR="00766AD4">
        <w:rPr>
          <w:rFonts w:ascii="Cambria" w:eastAsia="Calibri" w:hAnsi="Cambria" w:cs="Arial"/>
          <w:lang w:val="en-US"/>
        </w:rPr>
        <w:t>ROMACTED</w:t>
      </w:r>
      <w:r w:rsidRPr="001B1EF8">
        <w:rPr>
          <w:rFonts w:ascii="Cambria" w:eastAsia="Calibri" w:hAnsi="Cambria" w:cs="Arial"/>
        </w:rPr>
        <w:t xml:space="preserve"> ФОРМУЛАР ЗА ПРОЦЈЕНУ КАПАЦИТЕТА ОПШТИНЕ, а која се односе на Роме,тј. ромску и египћанску заједницу у општини Беране.</w:t>
      </w:r>
      <w:r w:rsidRPr="001B1EF8">
        <w:rPr>
          <w:rFonts w:ascii="Cambria" w:eastAsia="Calibri" w:hAnsi="Cambria" w:cs="Arial"/>
          <w:lang w:val="sr-Cyrl-RS"/>
        </w:rPr>
        <w:t xml:space="preserve"> И</w:t>
      </w:r>
      <w:r w:rsidRPr="001B1EF8">
        <w:rPr>
          <w:rFonts w:ascii="Cambria" w:eastAsia="Calibri" w:hAnsi="Cambria" w:cs="Arial"/>
        </w:rPr>
        <w:t xml:space="preserve">ста је дио активности при програму Савјета Европе — </w:t>
      </w:r>
      <w:r w:rsidR="00766AD4">
        <w:rPr>
          <w:rFonts w:ascii="Cambria" w:eastAsia="Calibri" w:hAnsi="Cambria" w:cs="Arial"/>
          <w:lang w:val="en-US"/>
        </w:rPr>
        <w:t>ROMACTED</w:t>
      </w:r>
      <w:r w:rsidR="00766AD4" w:rsidRPr="001B1EF8">
        <w:rPr>
          <w:rFonts w:ascii="Cambria" w:eastAsia="Calibri" w:hAnsi="Cambria" w:cs="Arial"/>
        </w:rPr>
        <w:t xml:space="preserve"> </w:t>
      </w:r>
      <w:r w:rsidRPr="001B1EF8">
        <w:rPr>
          <w:rFonts w:ascii="Cambria" w:eastAsia="Calibri" w:hAnsi="Cambria" w:cs="Arial"/>
        </w:rPr>
        <w:t>-а ( промовисање доброг управљања и оснаживања Рома и Египћана на локалном нивоу . Обра</w:t>
      </w:r>
      <w:r w:rsidR="00F3180A">
        <w:rPr>
          <w:rFonts w:ascii="Cambria" w:eastAsia="Calibri" w:hAnsi="Cambria" w:cs="Arial"/>
          <w:lang w:val="sr-Cyrl-ME"/>
        </w:rPr>
        <w:t>ђ</w:t>
      </w:r>
      <w:r w:rsidRPr="001B1EF8">
        <w:rPr>
          <w:rFonts w:ascii="Cambria" w:eastAsia="Calibri" w:hAnsi="Cambria" w:cs="Arial"/>
        </w:rPr>
        <w:t>ени подаци о броју стамбених јединица у власништву Општине, односно фонду чије управљање и одржавање врши јединица локалне самоуправе. Обила</w:t>
      </w:r>
      <w:r w:rsidR="00F3180A">
        <w:rPr>
          <w:rFonts w:ascii="Cambria" w:eastAsia="Calibri" w:hAnsi="Cambria" w:cs="Arial"/>
          <w:lang w:val="sr-Cyrl-ME"/>
        </w:rPr>
        <w:t>за</w:t>
      </w:r>
      <w:r w:rsidRPr="001B1EF8">
        <w:rPr>
          <w:rFonts w:ascii="Cambria" w:eastAsia="Calibri" w:hAnsi="Cambria" w:cs="Arial"/>
        </w:rPr>
        <w:t xml:space="preserve">к насеља- стамбених јединица које су у власништу Општине, контрола коришћења истих, у складу са Уговором о закупу стана. </w:t>
      </w:r>
    </w:p>
    <w:p w:rsidR="00FD315B" w:rsidRDefault="005D309C" w:rsidP="00757F6C">
      <w:pPr>
        <w:spacing w:after="160" w:line="256" w:lineRule="auto"/>
        <w:ind w:firstLine="720"/>
        <w:jc w:val="both"/>
        <w:rPr>
          <w:rFonts w:ascii="Cambria" w:eastAsia="Calibri" w:hAnsi="Cambria" w:cs="Arial"/>
        </w:rPr>
      </w:pPr>
      <w:r w:rsidRPr="001B1EF8">
        <w:rPr>
          <w:rFonts w:ascii="Cambria" w:eastAsia="Calibri" w:hAnsi="Cambria" w:cs="Arial"/>
        </w:rPr>
        <w:t>Одржан састанак Институциона</w:t>
      </w:r>
      <w:r w:rsidR="005D3B8A">
        <w:rPr>
          <w:rFonts w:ascii="Cambria" w:eastAsia="Calibri" w:hAnsi="Cambria" w:cs="Arial"/>
          <w:lang w:val="sr-Cyrl-ME"/>
        </w:rPr>
        <w:t>л</w:t>
      </w:r>
      <w:r w:rsidRPr="001B1EF8">
        <w:rPr>
          <w:rFonts w:ascii="Cambria" w:eastAsia="Calibri" w:hAnsi="Cambria" w:cs="Arial"/>
        </w:rPr>
        <w:t>не радне групе (ИРГ), а у оквиру „</w:t>
      </w:r>
      <w:r w:rsidR="00766AD4">
        <w:rPr>
          <w:rFonts w:ascii="Cambria" w:eastAsia="Calibri" w:hAnsi="Cambria" w:cs="Arial"/>
          <w:lang w:val="en-US"/>
        </w:rPr>
        <w:t>ROMACTED</w:t>
      </w:r>
      <w:r w:rsidR="00766AD4" w:rsidRPr="001B1EF8">
        <w:rPr>
          <w:rFonts w:ascii="Cambria" w:eastAsia="Calibri" w:hAnsi="Cambria" w:cs="Arial"/>
        </w:rPr>
        <w:t xml:space="preserve"> </w:t>
      </w:r>
      <w:r w:rsidRPr="001B1EF8">
        <w:rPr>
          <w:rFonts w:ascii="Cambria" w:eastAsia="Calibri" w:hAnsi="Cambria" w:cs="Arial"/>
        </w:rPr>
        <w:t xml:space="preserve">" </w:t>
      </w:r>
      <w:r w:rsidR="00595C92">
        <w:rPr>
          <w:rFonts w:ascii="Cambria" w:eastAsia="Calibri" w:hAnsi="Cambria" w:cs="Arial"/>
          <w:lang w:val="sr-Cyrl-ME"/>
        </w:rPr>
        <w:t xml:space="preserve">2 </w:t>
      </w:r>
      <w:r w:rsidRPr="001B1EF8">
        <w:rPr>
          <w:rFonts w:ascii="Cambria" w:eastAsia="Calibri" w:hAnsi="Cambria" w:cs="Arial"/>
        </w:rPr>
        <w:t xml:space="preserve">програма. Циљ састанка је упознавање са писањем пројеката за аплицирање за мини грантове, а </w:t>
      </w:r>
      <w:r w:rsidR="00595C92">
        <w:rPr>
          <w:rFonts w:ascii="Cambria" w:eastAsia="Calibri" w:hAnsi="Cambria" w:cs="Arial"/>
          <w:lang w:val="sr-Cyrl-ME"/>
        </w:rPr>
        <w:t>ради</w:t>
      </w:r>
      <w:r w:rsidRPr="001B1EF8">
        <w:rPr>
          <w:rFonts w:ascii="Cambria" w:eastAsia="Calibri" w:hAnsi="Cambria" w:cs="Arial"/>
        </w:rPr>
        <w:t xml:space="preserve"> унапређења и побољшањ</w:t>
      </w:r>
      <w:r w:rsidR="00595C92">
        <w:rPr>
          <w:rFonts w:ascii="Cambria" w:eastAsia="Calibri" w:hAnsi="Cambria" w:cs="Arial"/>
          <w:lang w:val="sr-Cyrl-ME"/>
        </w:rPr>
        <w:t>а</w:t>
      </w:r>
      <w:r w:rsidRPr="001B1EF8">
        <w:rPr>
          <w:rFonts w:ascii="Cambria" w:eastAsia="Calibri" w:hAnsi="Cambria" w:cs="Arial"/>
        </w:rPr>
        <w:t xml:space="preserve"> ромске и египћанске заједнице (пројекат се односи на </w:t>
      </w:r>
      <w:r w:rsidR="001173AD">
        <w:rPr>
          <w:rFonts w:ascii="Cambria" w:eastAsia="Calibri" w:hAnsi="Cambria" w:cs="Arial"/>
        </w:rPr>
        <w:t xml:space="preserve">реновирање и опремање </w:t>
      </w:r>
      <w:r w:rsidRPr="001B1EF8">
        <w:rPr>
          <w:rFonts w:ascii="Cambria" w:eastAsia="Calibri" w:hAnsi="Cambria" w:cs="Arial"/>
        </w:rPr>
        <w:t xml:space="preserve"> просторије — канцеларије у насељу „Риверсајд"). У оквиру „</w:t>
      </w:r>
      <w:r w:rsidR="00766AD4">
        <w:rPr>
          <w:rFonts w:ascii="Cambria" w:eastAsia="Calibri" w:hAnsi="Cambria" w:cs="Arial"/>
          <w:lang w:val="en-US"/>
        </w:rPr>
        <w:t>ROMACTED</w:t>
      </w:r>
      <w:r w:rsidR="00766AD4" w:rsidRPr="001B1EF8">
        <w:rPr>
          <w:rFonts w:ascii="Cambria" w:eastAsia="Calibri" w:hAnsi="Cambria" w:cs="Arial"/>
        </w:rPr>
        <w:t xml:space="preserve"> </w:t>
      </w:r>
      <w:r w:rsidRPr="001B1EF8">
        <w:rPr>
          <w:rFonts w:ascii="Cambria" w:eastAsia="Calibri" w:hAnsi="Cambria" w:cs="Arial"/>
        </w:rPr>
        <w:t xml:space="preserve">" </w:t>
      </w:r>
      <w:r w:rsidR="00595C92">
        <w:rPr>
          <w:rFonts w:ascii="Cambria" w:eastAsia="Calibri" w:hAnsi="Cambria" w:cs="Arial"/>
          <w:lang w:val="sr-Cyrl-ME"/>
        </w:rPr>
        <w:t>2</w:t>
      </w:r>
      <w:r w:rsidRPr="001B1EF8">
        <w:rPr>
          <w:rFonts w:ascii="Cambria" w:eastAsia="Calibri" w:hAnsi="Cambria" w:cs="Arial"/>
        </w:rPr>
        <w:t xml:space="preserve"> програма одржано предавање на тему: Представљање услова за аплицирање за мини грантове и разрада заједничке пројектне идеје". Представљени су циљеви приоритета ромске и египћанске заједнице,</w:t>
      </w:r>
      <w:r w:rsidRPr="001B1EF8">
        <w:rPr>
          <w:rFonts w:ascii="Cambria" w:eastAsia="Calibri" w:hAnsi="Cambria" w:cs="Arial"/>
          <w:lang w:val="sr-Cyrl-RS"/>
        </w:rPr>
        <w:t xml:space="preserve"> </w:t>
      </w:r>
      <w:r w:rsidRPr="001B1EF8">
        <w:rPr>
          <w:rFonts w:ascii="Cambria" w:eastAsia="Calibri" w:hAnsi="Cambria" w:cs="Arial"/>
        </w:rPr>
        <w:t>у циљу унапре</w:t>
      </w:r>
      <w:r w:rsidR="00595C92">
        <w:rPr>
          <w:rFonts w:ascii="Cambria" w:eastAsia="Calibri" w:hAnsi="Cambria" w:cs="Arial"/>
          <w:lang w:val="sr-Cyrl-ME"/>
        </w:rPr>
        <w:t>ђ</w:t>
      </w:r>
      <w:r w:rsidRPr="001B1EF8">
        <w:rPr>
          <w:rFonts w:ascii="Cambria" w:eastAsia="Calibri" w:hAnsi="Cambria" w:cs="Arial"/>
        </w:rPr>
        <w:t>ења и побољшања положаја РЕ заједнице. Састанку су присуствовали представници јавних установа и институција из Општине, НВО које се баве питањима Рома и Египћана</w:t>
      </w:r>
      <w:r w:rsidR="00FD315B">
        <w:rPr>
          <w:rFonts w:ascii="Cambria" w:eastAsia="Calibri" w:hAnsi="Cambria" w:cs="Arial"/>
          <w:lang w:val="sr-Cyrl-ME"/>
        </w:rPr>
        <w:t xml:space="preserve"> и</w:t>
      </w:r>
      <w:r w:rsidRPr="001B1EF8">
        <w:rPr>
          <w:rFonts w:ascii="Cambria" w:eastAsia="Calibri" w:hAnsi="Cambria" w:cs="Arial"/>
        </w:rPr>
        <w:t xml:space="preserve"> </w:t>
      </w:r>
      <w:r w:rsidR="00FD315B">
        <w:rPr>
          <w:rFonts w:ascii="Cambria" w:eastAsia="Calibri" w:hAnsi="Cambria" w:cs="Arial"/>
          <w:lang w:val="sr-Cyrl-ME"/>
        </w:rPr>
        <w:t>м</w:t>
      </w:r>
      <w:r w:rsidRPr="001B1EF8">
        <w:rPr>
          <w:rFonts w:ascii="Cambria" w:eastAsia="Calibri" w:hAnsi="Cambria" w:cs="Arial"/>
        </w:rPr>
        <w:t xml:space="preserve">едијатор у образовању у ОШ „Радомир Митровић". </w:t>
      </w:r>
    </w:p>
    <w:p w:rsidR="005D309C" w:rsidRDefault="005D309C" w:rsidP="00757F6C">
      <w:pPr>
        <w:spacing w:after="160" w:line="256" w:lineRule="auto"/>
        <w:ind w:firstLine="720"/>
        <w:jc w:val="both"/>
        <w:rPr>
          <w:rFonts w:ascii="Cambria" w:eastAsia="Calibri" w:hAnsi="Cambria" w:cs="Arial"/>
        </w:rPr>
      </w:pPr>
      <w:r w:rsidRPr="001B1EF8">
        <w:rPr>
          <w:rFonts w:ascii="Cambria" w:eastAsia="Calibri" w:hAnsi="Cambria" w:cs="Arial"/>
        </w:rPr>
        <w:t>Комисији за праћење спроводења Стратегије социјалне инклузије Рома и Е</w:t>
      </w:r>
      <w:r w:rsidR="001173AD">
        <w:rPr>
          <w:rFonts w:ascii="Cambria" w:eastAsia="Calibri" w:hAnsi="Cambria" w:cs="Arial"/>
        </w:rPr>
        <w:t>гипћана у Црној Гори 2021</w:t>
      </w:r>
      <w:r w:rsidR="001173AD">
        <w:rPr>
          <w:rFonts w:ascii="Cambria" w:eastAsia="Calibri" w:hAnsi="Cambria" w:cs="Arial"/>
          <w:lang w:val="en-US"/>
        </w:rPr>
        <w:t xml:space="preserve"> </w:t>
      </w:r>
      <w:r w:rsidR="001173AD">
        <w:rPr>
          <w:rFonts w:ascii="Cambria" w:eastAsia="Calibri" w:hAnsi="Cambria" w:cs="Arial"/>
        </w:rPr>
        <w:t>-</w:t>
      </w:r>
      <w:r w:rsidR="001173AD">
        <w:rPr>
          <w:rFonts w:ascii="Cambria" w:eastAsia="Calibri" w:hAnsi="Cambria" w:cs="Arial"/>
          <w:lang w:val="en-US"/>
        </w:rPr>
        <w:t xml:space="preserve"> </w:t>
      </w:r>
      <w:r w:rsidR="001173AD">
        <w:rPr>
          <w:rFonts w:ascii="Cambria" w:eastAsia="Calibri" w:hAnsi="Cambria" w:cs="Arial"/>
        </w:rPr>
        <w:t>2025</w:t>
      </w:r>
      <w:r w:rsidR="001173AD">
        <w:rPr>
          <w:rFonts w:ascii="Cambria" w:eastAsia="Calibri" w:hAnsi="Cambria" w:cs="Arial"/>
          <w:lang w:val="en-US"/>
        </w:rPr>
        <w:t xml:space="preserve">. </w:t>
      </w:r>
      <w:r w:rsidRPr="001B1EF8">
        <w:rPr>
          <w:rFonts w:ascii="Cambria" w:eastAsia="Calibri" w:hAnsi="Cambria" w:cs="Arial"/>
        </w:rPr>
        <w:t xml:space="preserve"> достављен </w:t>
      </w:r>
      <w:r w:rsidR="00A7444C">
        <w:rPr>
          <w:rFonts w:ascii="Cambria" w:eastAsia="Calibri" w:hAnsi="Cambria" w:cs="Arial"/>
          <w:lang w:val="sr-Cyrl-ME"/>
        </w:rPr>
        <w:t>И</w:t>
      </w:r>
      <w:r w:rsidRPr="001B1EF8">
        <w:rPr>
          <w:rFonts w:ascii="Cambria" w:eastAsia="Calibri" w:hAnsi="Cambria" w:cs="Arial"/>
        </w:rPr>
        <w:t>звјештај о реализованим активностима у 2022</w:t>
      </w:r>
      <w:r w:rsidR="00FD315B">
        <w:rPr>
          <w:rFonts w:ascii="Cambria" w:eastAsia="Calibri" w:hAnsi="Cambria" w:cs="Arial"/>
          <w:lang w:val="sr-Cyrl-ME"/>
        </w:rPr>
        <w:t>.</w:t>
      </w:r>
      <w:r w:rsidR="001173AD">
        <w:rPr>
          <w:rFonts w:ascii="Cambria" w:eastAsia="Calibri" w:hAnsi="Cambria" w:cs="Arial"/>
          <w:lang w:val="en-US"/>
        </w:rPr>
        <w:t xml:space="preserve"> </w:t>
      </w:r>
      <w:r w:rsidRPr="001B1EF8">
        <w:rPr>
          <w:rFonts w:ascii="Cambria" w:eastAsia="Calibri" w:hAnsi="Cambria" w:cs="Arial"/>
        </w:rPr>
        <w:t xml:space="preserve"> години, по Акционом плану Стратегије . </w:t>
      </w:r>
    </w:p>
    <w:p w:rsidR="00B830FD" w:rsidRPr="001173AD" w:rsidRDefault="00B830FD" w:rsidP="00B830FD">
      <w:pPr>
        <w:spacing w:after="160" w:line="256" w:lineRule="auto"/>
        <w:jc w:val="center"/>
        <w:rPr>
          <w:rFonts w:ascii="Cambria" w:eastAsia="Calibri" w:hAnsi="Cambria" w:cs="Arial"/>
          <w:b/>
          <w:lang w:val="en-US"/>
        </w:rPr>
      </w:pPr>
    </w:p>
    <w:p w:rsidR="00B830FD" w:rsidRDefault="00B830FD" w:rsidP="00B830FD">
      <w:pPr>
        <w:spacing w:after="160" w:line="256" w:lineRule="auto"/>
        <w:jc w:val="center"/>
        <w:rPr>
          <w:rFonts w:ascii="Cambria" w:eastAsia="Calibri" w:hAnsi="Cambria" w:cs="Arial"/>
          <w:b/>
          <w:lang w:val="sr-Cyrl-ME"/>
        </w:rPr>
      </w:pPr>
    </w:p>
    <w:p w:rsidR="004835D5" w:rsidRDefault="004835D5" w:rsidP="00B830FD">
      <w:pPr>
        <w:spacing w:after="160" w:line="256" w:lineRule="auto"/>
        <w:jc w:val="center"/>
        <w:rPr>
          <w:rFonts w:ascii="Cambria" w:eastAsia="Calibri" w:hAnsi="Cambria" w:cs="Arial"/>
          <w:b/>
          <w:lang w:val="sr-Cyrl-ME"/>
        </w:rPr>
      </w:pPr>
    </w:p>
    <w:p w:rsidR="005D309C" w:rsidRDefault="00F84422" w:rsidP="00B830FD">
      <w:pPr>
        <w:spacing w:after="160" w:line="256" w:lineRule="auto"/>
        <w:jc w:val="center"/>
        <w:rPr>
          <w:rFonts w:ascii="Cambria" w:eastAsia="Calibri" w:hAnsi="Cambria" w:cs="Arial"/>
          <w:b/>
          <w:lang w:val="sr-Cyrl-ME"/>
        </w:rPr>
      </w:pPr>
      <w:r>
        <w:rPr>
          <w:rFonts w:ascii="Cambria" w:eastAsia="Calibri" w:hAnsi="Cambria" w:cs="Arial"/>
          <w:b/>
          <w:lang w:val="sr-Cyrl-ME"/>
        </w:rPr>
        <w:t>10</w:t>
      </w:r>
      <w:r w:rsidR="00B47EC1">
        <w:rPr>
          <w:rFonts w:ascii="Cambria" w:eastAsia="Calibri" w:hAnsi="Cambria" w:cs="Arial"/>
          <w:b/>
          <w:lang w:val="sr-Cyrl-ME"/>
        </w:rPr>
        <w:t xml:space="preserve">. </w:t>
      </w:r>
      <w:r w:rsidR="00B830FD" w:rsidRPr="00B830FD">
        <w:rPr>
          <w:rFonts w:ascii="Cambria" w:eastAsia="Calibri" w:hAnsi="Cambria" w:cs="Arial"/>
          <w:b/>
          <w:lang w:val="sr-Cyrl-ME"/>
        </w:rPr>
        <w:t>МЈЕСНЕ ЗАЈЕДНИЦЕ</w:t>
      </w:r>
    </w:p>
    <w:p w:rsidR="00B830FD" w:rsidRDefault="001173AD" w:rsidP="00B830FD">
      <w:pPr>
        <w:spacing w:after="160" w:line="256" w:lineRule="auto"/>
        <w:jc w:val="both"/>
        <w:rPr>
          <w:rFonts w:ascii="Cambria" w:eastAsia="Calibri" w:hAnsi="Cambria" w:cs="Arial"/>
          <w:lang w:val="sr-Cyrl-ME"/>
        </w:rPr>
      </w:pPr>
      <w:r>
        <w:rPr>
          <w:rFonts w:ascii="Cambria" w:eastAsia="Calibri" w:hAnsi="Cambria" w:cs="Arial"/>
          <w:lang w:val="en-US"/>
        </w:rPr>
        <w:lastRenderedPageBreak/>
        <w:tab/>
      </w:r>
      <w:r w:rsidR="00B830FD">
        <w:rPr>
          <w:rFonts w:ascii="Cambria" w:eastAsia="Calibri" w:hAnsi="Cambria" w:cs="Arial"/>
          <w:lang w:val="sr-Cyrl-ME"/>
        </w:rPr>
        <w:t>У општини Беране постоји 25 мјесних заједница. Током 2022. године мјесне заједнице су поред редовних састанака, одржавале и састанке у проширеном саставу са представницима локалне управе, јавних служби, државних органа.</w:t>
      </w:r>
    </w:p>
    <w:p w:rsidR="00B47EC1" w:rsidRDefault="001173AD" w:rsidP="00B830FD">
      <w:pPr>
        <w:spacing w:after="160" w:line="256" w:lineRule="auto"/>
        <w:jc w:val="both"/>
        <w:rPr>
          <w:rFonts w:ascii="Cambria" w:eastAsia="Calibri" w:hAnsi="Cambria" w:cs="Arial"/>
          <w:lang w:val="sr-Cyrl-ME"/>
        </w:rPr>
      </w:pPr>
      <w:r>
        <w:rPr>
          <w:rFonts w:ascii="Cambria" w:eastAsia="Calibri" w:hAnsi="Cambria" w:cs="Arial"/>
          <w:lang w:val="en-US"/>
        </w:rPr>
        <w:tab/>
      </w:r>
      <w:r w:rsidR="00B830FD">
        <w:rPr>
          <w:rFonts w:ascii="Cambria" w:eastAsia="Calibri" w:hAnsi="Cambria" w:cs="Arial"/>
          <w:lang w:val="sr-Cyrl-ME"/>
        </w:rPr>
        <w:t>У свим мјесним заједницама</w:t>
      </w:r>
      <w:r w:rsidR="00AB6D48">
        <w:rPr>
          <w:rFonts w:ascii="Cambria" w:eastAsia="Calibri" w:hAnsi="Cambria" w:cs="Arial"/>
          <w:lang w:val="sr-Cyrl-ME"/>
        </w:rPr>
        <w:t xml:space="preserve"> текућу годину су обиљежиле активности усмјерене првенствено на уређење комуналне инфраструктуре, санацију путне мреже</w:t>
      </w:r>
      <w:r w:rsidR="00B47EC1">
        <w:rPr>
          <w:rFonts w:ascii="Cambria" w:eastAsia="Calibri" w:hAnsi="Cambria" w:cs="Arial"/>
          <w:lang w:val="sr-Cyrl-ME"/>
        </w:rPr>
        <w:t>, водоводне мреже и сл.</w:t>
      </w:r>
    </w:p>
    <w:p w:rsidR="00B830FD" w:rsidRDefault="001173AD" w:rsidP="00B830FD">
      <w:pPr>
        <w:spacing w:after="160" w:line="256" w:lineRule="auto"/>
        <w:jc w:val="both"/>
        <w:rPr>
          <w:rFonts w:ascii="Cambria" w:eastAsia="Calibri" w:hAnsi="Cambria" w:cs="Arial"/>
          <w:lang w:val="sr-Cyrl-ME"/>
        </w:rPr>
      </w:pPr>
      <w:r>
        <w:rPr>
          <w:rFonts w:ascii="Cambria" w:eastAsia="Calibri" w:hAnsi="Cambria" w:cs="Arial"/>
          <w:lang w:val="en-US"/>
        </w:rPr>
        <w:tab/>
      </w:r>
      <w:r w:rsidR="00532FBC">
        <w:rPr>
          <w:rFonts w:ascii="Cambria" w:eastAsia="Calibri" w:hAnsi="Cambria" w:cs="Arial"/>
          <w:lang w:val="sr-Cyrl-ME"/>
        </w:rPr>
        <w:t>У одређеном броју мјесних заједница извршени су избори за нове органе мјесне заједнице. Регистар МЗ се води у оквиру овог Секретаријата и у истом се евидентирају све промјене (број чланова органа МЗ и друго).</w:t>
      </w:r>
      <w:r w:rsidR="00F97B48">
        <w:rPr>
          <w:rFonts w:ascii="Cambria" w:eastAsia="Calibri" w:hAnsi="Cambria" w:cs="Arial"/>
          <w:lang w:val="sr-Cyrl-ME"/>
        </w:rPr>
        <w:t xml:space="preserve"> </w:t>
      </w:r>
    </w:p>
    <w:p w:rsidR="00F97B48" w:rsidRDefault="001173AD" w:rsidP="00B830FD">
      <w:pPr>
        <w:spacing w:after="160" w:line="256" w:lineRule="auto"/>
        <w:jc w:val="both"/>
        <w:rPr>
          <w:rFonts w:ascii="Cambria" w:eastAsia="Calibri" w:hAnsi="Cambria" w:cs="Arial"/>
          <w:lang w:val="sr-Cyrl-ME"/>
        </w:rPr>
      </w:pPr>
      <w:r>
        <w:rPr>
          <w:rFonts w:ascii="Cambria" w:eastAsia="Calibri" w:hAnsi="Cambria" w:cs="Arial"/>
          <w:lang w:val="en-US"/>
        </w:rPr>
        <w:tab/>
      </w:r>
      <w:r w:rsidR="00F97B48">
        <w:rPr>
          <w:rFonts w:ascii="Cambria" w:eastAsia="Calibri" w:hAnsi="Cambria" w:cs="Arial"/>
          <w:lang w:val="sr-Cyrl-ME"/>
        </w:rPr>
        <w:t>У Мјесним заједницама честа је појава самоорганизовања, добровољног учешћа у пројектима, као и дотације средстава, било финансијских, у грађевинском материјалу и радовима.</w:t>
      </w:r>
    </w:p>
    <w:p w:rsidR="004D25DC" w:rsidRPr="00B830FD" w:rsidRDefault="001173AD" w:rsidP="00B830FD">
      <w:pPr>
        <w:spacing w:after="160" w:line="256" w:lineRule="auto"/>
        <w:jc w:val="both"/>
        <w:rPr>
          <w:rFonts w:ascii="Cambria" w:eastAsia="Calibri" w:hAnsi="Cambria" w:cs="Arial"/>
          <w:lang w:val="sr-Cyrl-ME"/>
        </w:rPr>
      </w:pPr>
      <w:r>
        <w:rPr>
          <w:rFonts w:ascii="Cambria" w:eastAsia="Calibri" w:hAnsi="Cambria" w:cs="Arial"/>
          <w:lang w:val="en-US"/>
        </w:rPr>
        <w:tab/>
      </w:r>
      <w:r w:rsidR="004D25DC">
        <w:rPr>
          <w:rFonts w:ascii="Cambria" w:eastAsia="Calibri" w:hAnsi="Cambria" w:cs="Arial"/>
          <w:lang w:val="sr-Cyrl-ME"/>
        </w:rPr>
        <w:t>Мјесне заједнице се у највећој мјери финансирају из Буџета Општине</w:t>
      </w:r>
      <w:r w:rsidR="004D733D">
        <w:rPr>
          <w:rFonts w:ascii="Cambria" w:eastAsia="Calibri" w:hAnsi="Cambria" w:cs="Arial"/>
          <w:lang w:val="sr-Cyrl-ME"/>
        </w:rPr>
        <w:t xml:space="preserve"> а приходе имају и из донација грађана, пројеката, закупа и сл.</w:t>
      </w:r>
    </w:p>
    <w:p w:rsidR="001173AD" w:rsidRPr="00627009" w:rsidRDefault="001173AD" w:rsidP="00660389">
      <w:pPr>
        <w:rPr>
          <w:rFonts w:ascii="Cambria" w:hAnsi="Cambria" w:cs="Times New Roman"/>
          <w:b/>
          <w:lang w:val="sr-Latn-ME"/>
        </w:rPr>
      </w:pPr>
    </w:p>
    <w:p w:rsidR="0069533B" w:rsidRPr="00EE742A" w:rsidRDefault="0069533B" w:rsidP="00AA36EB">
      <w:pPr>
        <w:pStyle w:val="Heading2"/>
        <w:jc w:val="center"/>
      </w:pPr>
      <w:bookmarkStart w:id="29" w:name="_Ref133308107"/>
      <w:r w:rsidRPr="00EE742A">
        <w:t>СЕКРЕТАРИЈАТ ЗА ФИНАНСИЈЕ И ЕКОНОМСКИ РАЗВОЈ</w:t>
      </w:r>
      <w:bookmarkEnd w:id="29"/>
    </w:p>
    <w:p w:rsidR="0069533B" w:rsidRPr="001F4E95" w:rsidRDefault="0069533B" w:rsidP="0069533B">
      <w:pPr>
        <w:ind w:left="360"/>
        <w:jc w:val="center"/>
        <w:rPr>
          <w:rFonts w:ascii="Cambria" w:hAnsi="Cambria" w:cs="Times New Roman"/>
          <w:b/>
        </w:rPr>
      </w:pPr>
    </w:p>
    <w:p w:rsidR="0069533B" w:rsidRPr="001F4E95" w:rsidRDefault="0069533B" w:rsidP="0069533B">
      <w:pPr>
        <w:rPr>
          <w:rFonts w:ascii="Cambria" w:hAnsi="Cambria" w:cs="Times New Roman"/>
          <w:b/>
        </w:rPr>
      </w:pPr>
      <w:r w:rsidRPr="001F4E95">
        <w:rPr>
          <w:rFonts w:ascii="Cambria" w:hAnsi="Cambria" w:cs="Times New Roman"/>
          <w:b/>
        </w:rPr>
        <w:t xml:space="preserve">Секретар: </w:t>
      </w:r>
      <w:r w:rsidRPr="001F4E95">
        <w:rPr>
          <w:rFonts w:ascii="Cambria" w:hAnsi="Cambria" w:cs="Times New Roman"/>
        </w:rPr>
        <w:t>Бојан Радошевић</w:t>
      </w:r>
      <w:r w:rsidR="001173AD">
        <w:rPr>
          <w:rFonts w:ascii="Cambria" w:hAnsi="Cambria" w:cs="Times New Roman"/>
          <w:b/>
        </w:rPr>
        <w:br/>
      </w:r>
      <w:r w:rsidR="001173AD">
        <w:rPr>
          <w:rFonts w:ascii="Cambria" w:hAnsi="Cambria" w:cs="Times New Roman"/>
          <w:b/>
          <w:lang w:val="en-US"/>
        </w:rPr>
        <w:t>email</w:t>
      </w:r>
      <w:r w:rsidRPr="001F4E95">
        <w:rPr>
          <w:rFonts w:ascii="Cambria" w:hAnsi="Cambria" w:cs="Times New Roman"/>
          <w:b/>
        </w:rPr>
        <w:t xml:space="preserve">: </w:t>
      </w:r>
      <w:r w:rsidR="00000000">
        <w:fldChar w:fldCharType="begin"/>
      </w:r>
      <w:r w:rsidR="00000000">
        <w:instrText>HYPERLINK "mailto:finansije@berane.co.me"</w:instrText>
      </w:r>
      <w:r w:rsidR="00000000">
        <w:fldChar w:fldCharType="separate"/>
      </w:r>
      <w:r w:rsidRPr="001F4E95">
        <w:rPr>
          <w:rStyle w:val="Hyperlink"/>
          <w:rFonts w:ascii="Cambria" w:hAnsi="Cambria" w:cs="Times New Roman"/>
        </w:rPr>
        <w:t>finansije@berane.co.me</w:t>
      </w:r>
      <w:r w:rsidR="00000000">
        <w:rPr>
          <w:rStyle w:val="Hyperlink"/>
          <w:rFonts w:ascii="Cambria" w:hAnsi="Cambria" w:cs="Times New Roman"/>
        </w:rPr>
        <w:fldChar w:fldCharType="end"/>
      </w:r>
      <w:r w:rsidRPr="001F4E95">
        <w:rPr>
          <w:rFonts w:ascii="Cambria" w:hAnsi="Cambria" w:cs="Times New Roman"/>
          <w:b/>
        </w:rPr>
        <w:br/>
        <w:t xml:space="preserve">Тел: </w:t>
      </w:r>
      <w:r w:rsidRPr="001F4E95">
        <w:rPr>
          <w:rFonts w:ascii="Cambria" w:hAnsi="Cambria" w:cs="Times New Roman"/>
        </w:rPr>
        <w:t>051/233-356</w:t>
      </w:r>
    </w:p>
    <w:p w:rsidR="001F4E95" w:rsidRPr="001F4E95" w:rsidRDefault="001F4E95" w:rsidP="00757F6C">
      <w:pPr>
        <w:widowControl w:val="0"/>
        <w:autoSpaceDE w:val="0"/>
        <w:autoSpaceDN w:val="0"/>
        <w:adjustRightInd w:val="0"/>
        <w:spacing w:before="40" w:after="0" w:line="240" w:lineRule="auto"/>
        <w:ind w:firstLine="720"/>
        <w:jc w:val="both"/>
        <w:rPr>
          <w:rFonts w:ascii="Cambria" w:eastAsia="Times New Roman" w:hAnsi="Cambria" w:cs="Times New Roman"/>
          <w:lang w:val="sr-Latn-CS" w:eastAsia="en-US"/>
        </w:rPr>
      </w:pPr>
      <w:r w:rsidRPr="001F4E95">
        <w:rPr>
          <w:rFonts w:ascii="Cambria" w:eastAsia="Times New Roman" w:hAnsi="Cambria" w:cs="Times New Roman"/>
          <w:lang w:val="sr-Cyrl-ME" w:eastAsia="en-US"/>
        </w:rPr>
        <w:t>На основу</w:t>
      </w:r>
      <w:r w:rsidRPr="001F4E95">
        <w:rPr>
          <w:rFonts w:ascii="Cambria" w:eastAsia="Times New Roman" w:hAnsi="Cambria" w:cs="Times New Roman"/>
          <w:lang w:val="sr-Latn-CS" w:eastAsia="en-US"/>
        </w:rPr>
        <w:t xml:space="preserve"> Одлу</w:t>
      </w:r>
      <w:r w:rsidRPr="001F4E95">
        <w:rPr>
          <w:rFonts w:ascii="Cambria" w:eastAsia="Times New Roman" w:hAnsi="Cambria" w:cs="Times New Roman"/>
          <w:lang w:val="sr-Cyrl-ME" w:eastAsia="en-US"/>
        </w:rPr>
        <w:t>ке</w:t>
      </w:r>
      <w:r w:rsidRPr="001F4E95">
        <w:rPr>
          <w:rFonts w:ascii="Cambria" w:eastAsia="Times New Roman" w:hAnsi="Cambria" w:cs="Times New Roman"/>
          <w:lang w:val="sr-Latn-CS" w:eastAsia="en-US"/>
        </w:rPr>
        <w:t xml:space="preserve"> о организацији и начину рада локалне управе ("Сл. лист Црне Горе - општински прописи", бр. </w:t>
      </w:r>
      <w:r w:rsidRPr="001F4E95">
        <w:rPr>
          <w:rFonts w:ascii="Cambria" w:eastAsia="Times New Roman" w:hAnsi="Cambria" w:cs="Times New Roman"/>
          <w:lang w:val="sr-Cyrl-ME" w:eastAsia="en-US"/>
        </w:rPr>
        <w:t>2</w:t>
      </w:r>
      <w:r w:rsidRPr="001F4E95">
        <w:rPr>
          <w:rFonts w:ascii="Cambria" w:eastAsia="Times New Roman" w:hAnsi="Cambria" w:cs="Times New Roman"/>
          <w:lang w:val="sr-Latn-CS" w:eastAsia="en-US"/>
        </w:rPr>
        <w:t>/1</w:t>
      </w:r>
      <w:r w:rsidRPr="001F4E95">
        <w:rPr>
          <w:rFonts w:ascii="Cambria" w:eastAsia="Times New Roman" w:hAnsi="Cambria" w:cs="Times New Roman"/>
          <w:lang w:val="sr-Cyrl-ME" w:eastAsia="en-US"/>
        </w:rPr>
        <w:t>9, 6/19, 8/19</w:t>
      </w:r>
      <w:r w:rsidRPr="001F4E95">
        <w:rPr>
          <w:rFonts w:ascii="Cambria" w:eastAsia="Times New Roman" w:hAnsi="Cambria" w:cs="Times New Roman"/>
          <w:lang w:val="sr-Latn-CS" w:eastAsia="en-US"/>
        </w:rPr>
        <w:t>,</w:t>
      </w:r>
      <w:r w:rsidRPr="001F4E95">
        <w:rPr>
          <w:rFonts w:ascii="Cambria" w:eastAsia="Times New Roman" w:hAnsi="Cambria" w:cs="Times New Roman"/>
          <w:lang w:val="sr-Cyrl-RS" w:eastAsia="en-US"/>
        </w:rPr>
        <w:t xml:space="preserve"> </w:t>
      </w:r>
      <w:r w:rsidRPr="001F4E95">
        <w:rPr>
          <w:rFonts w:ascii="Cambria" w:eastAsia="Times New Roman" w:hAnsi="Cambria" w:cs="Times New Roman"/>
          <w:lang w:val="sr-Latn-CS" w:eastAsia="en-US"/>
        </w:rPr>
        <w:t>1</w:t>
      </w:r>
      <w:r w:rsidRPr="001F4E95">
        <w:rPr>
          <w:rFonts w:ascii="Cambria" w:eastAsia="Times New Roman" w:hAnsi="Cambria" w:cs="Times New Roman"/>
          <w:lang w:val="sr-Cyrl-ME" w:eastAsia="en-US"/>
        </w:rPr>
        <w:t>8</w:t>
      </w:r>
      <w:r w:rsidRPr="001F4E95">
        <w:rPr>
          <w:rFonts w:ascii="Cambria" w:eastAsia="Times New Roman" w:hAnsi="Cambria" w:cs="Times New Roman"/>
          <w:lang w:val="sr-Latn-CS" w:eastAsia="en-US"/>
        </w:rPr>
        <w:t>/1</w:t>
      </w:r>
      <w:r w:rsidRPr="001F4E95">
        <w:rPr>
          <w:rFonts w:ascii="Cambria" w:eastAsia="Times New Roman" w:hAnsi="Cambria" w:cs="Times New Roman"/>
          <w:lang w:val="sr-Cyrl-ME" w:eastAsia="en-US"/>
        </w:rPr>
        <w:t>9</w:t>
      </w:r>
      <w:r w:rsidRPr="001F4E95">
        <w:rPr>
          <w:rFonts w:ascii="Cambria" w:eastAsia="Times New Roman" w:hAnsi="Cambria" w:cs="Times New Roman"/>
          <w:lang w:val="sr-Latn-RS" w:eastAsia="en-US"/>
        </w:rPr>
        <w:t xml:space="preserve"> </w:t>
      </w:r>
      <w:r w:rsidRPr="001F4E95">
        <w:rPr>
          <w:rFonts w:ascii="Cambria" w:eastAsia="Times New Roman" w:hAnsi="Cambria" w:cs="Times New Roman"/>
          <w:lang w:val="sr-Cyrl-RS" w:eastAsia="en-US"/>
        </w:rPr>
        <w:t>и 11/20</w:t>
      </w:r>
      <w:r w:rsidRPr="001F4E95">
        <w:rPr>
          <w:rFonts w:ascii="Cambria" w:eastAsia="Times New Roman" w:hAnsi="Cambria" w:cs="Times New Roman"/>
          <w:lang w:val="sr-Latn-CS" w:eastAsia="en-US"/>
        </w:rPr>
        <w:t xml:space="preserve">) у саставу Секретаријата за финансије и економски развој налазе се Одјељење за трезор и рачуноводство и Одјељење за економски развој. </w:t>
      </w:r>
    </w:p>
    <w:p w:rsidR="001F4E95" w:rsidRPr="001F4E95" w:rsidRDefault="001F4E95" w:rsidP="001F4E95">
      <w:pPr>
        <w:widowControl w:val="0"/>
        <w:autoSpaceDE w:val="0"/>
        <w:autoSpaceDN w:val="0"/>
        <w:adjustRightInd w:val="0"/>
        <w:spacing w:before="40" w:after="0" w:line="240" w:lineRule="auto"/>
        <w:jc w:val="both"/>
        <w:rPr>
          <w:rFonts w:ascii="Cambria" w:eastAsia="Times New Roman" w:hAnsi="Cambria" w:cs="Times New Roman"/>
          <w:lang w:val="sr-Latn-CS" w:eastAsia="en-US"/>
        </w:rPr>
      </w:pPr>
    </w:p>
    <w:p w:rsidR="001F4E95" w:rsidRPr="001F4E95" w:rsidRDefault="001F4E95" w:rsidP="001F4E95">
      <w:pPr>
        <w:widowControl w:val="0"/>
        <w:autoSpaceDE w:val="0"/>
        <w:autoSpaceDN w:val="0"/>
        <w:adjustRightInd w:val="0"/>
        <w:spacing w:before="40" w:after="0" w:line="240" w:lineRule="auto"/>
        <w:jc w:val="both"/>
        <w:rPr>
          <w:rFonts w:ascii="Cambria" w:eastAsia="Times New Roman" w:hAnsi="Cambria" w:cs="Times New Roman"/>
          <w:b/>
          <w:u w:val="single"/>
          <w:lang w:val="sr-Latn-CS" w:eastAsia="en-US"/>
        </w:rPr>
      </w:pPr>
      <w:r w:rsidRPr="001F4E95">
        <w:rPr>
          <w:rFonts w:ascii="Cambria" w:eastAsia="Times New Roman" w:hAnsi="Cambria" w:cs="Times New Roman"/>
          <w:b/>
          <w:u w:val="single"/>
          <w:lang w:val="sr-Latn-CS" w:eastAsia="en-US"/>
        </w:rPr>
        <w:t>ОДЈЕЉЕЊЕ ЗА ТРЕЗОР И РАЧУНОВОДСТВО</w:t>
      </w:r>
    </w:p>
    <w:p w:rsidR="001F4E95" w:rsidRPr="001F4E95" w:rsidRDefault="001F4E95" w:rsidP="001F4E95">
      <w:pPr>
        <w:widowControl w:val="0"/>
        <w:autoSpaceDE w:val="0"/>
        <w:autoSpaceDN w:val="0"/>
        <w:adjustRightInd w:val="0"/>
        <w:spacing w:before="40" w:after="0" w:line="240" w:lineRule="auto"/>
        <w:jc w:val="both"/>
        <w:rPr>
          <w:rFonts w:ascii="Cambria" w:eastAsia="Times New Roman" w:hAnsi="Cambria" w:cs="Times New Roman"/>
          <w:lang w:val="sr-Latn-CS" w:eastAsia="en-US"/>
        </w:rPr>
      </w:pPr>
    </w:p>
    <w:p w:rsidR="001F4E95" w:rsidRPr="001F4E95" w:rsidRDefault="001F4E95" w:rsidP="005B34CE">
      <w:pPr>
        <w:spacing w:after="0" w:line="240" w:lineRule="auto"/>
        <w:ind w:left="284"/>
        <w:jc w:val="both"/>
        <w:rPr>
          <w:rFonts w:ascii="Cambria" w:eastAsia="Times New Roman" w:hAnsi="Cambria" w:cs="Times New Roman"/>
          <w:lang w:val="sr-Latn-CS" w:eastAsia="en-US"/>
        </w:rPr>
      </w:pPr>
      <w:r w:rsidRPr="001F4E95">
        <w:rPr>
          <w:rFonts w:ascii="Cambria" w:eastAsia="Times New Roman" w:hAnsi="Cambria" w:cs="Times New Roman"/>
          <w:lang w:val="sr-Latn-CS" w:eastAsia="en-US"/>
        </w:rPr>
        <w:t>У оквиру Секретаријата за финансије и економски развој општине Беране, служба рачуноводства је обављала следеће послове и радне задатке из своје надлежности:</w:t>
      </w:r>
    </w:p>
    <w:p w:rsidR="001F4E95" w:rsidRPr="001F4E95" w:rsidRDefault="001F4E95" w:rsidP="001F4E95">
      <w:pPr>
        <w:spacing w:after="0" w:line="240" w:lineRule="auto"/>
        <w:ind w:firstLine="720"/>
        <w:jc w:val="both"/>
        <w:rPr>
          <w:rFonts w:ascii="Cambria" w:eastAsia="Times New Roman" w:hAnsi="Cambria" w:cs="Times New Roman"/>
          <w:lang w:val="sr-Latn-CS" w:eastAsia="en-US"/>
        </w:rPr>
      </w:pPr>
    </w:p>
    <w:p w:rsidR="001F4E95" w:rsidRPr="001F4E95" w:rsidRDefault="001F4E95" w:rsidP="00757F6C">
      <w:pPr>
        <w:spacing w:after="0" w:line="240" w:lineRule="auto"/>
        <w:ind w:left="360" w:firstLine="360"/>
        <w:jc w:val="both"/>
        <w:rPr>
          <w:rFonts w:ascii="Cambria" w:eastAsia="Times New Roman" w:hAnsi="Cambria" w:cs="Times New Roman"/>
          <w:lang w:val="sr-Latn-CS" w:eastAsia="en-US"/>
        </w:rPr>
      </w:pPr>
      <w:r w:rsidRPr="001F4E95">
        <w:rPr>
          <w:rFonts w:ascii="Cambria" w:eastAsia="Times New Roman" w:hAnsi="Cambria" w:cs="Times New Roman"/>
          <w:lang w:val="sr-Latn-CS" w:eastAsia="en-US"/>
        </w:rPr>
        <w:t xml:space="preserve">Управљање готовинским средствима; плаћање на основу одговарајуће документације по разним основама; вршење обрачуна и исплаћивање зарада и накнада службеника и намјештеника органа и служби Општине, као и потрошачких јединица; обезбјеђење тачног и потпуног књижења у финансијском систему; вођење Главне књиге трезора. </w:t>
      </w:r>
    </w:p>
    <w:p w:rsidR="001F4E95" w:rsidRPr="001F4E95" w:rsidRDefault="001F4E95" w:rsidP="001F4E95">
      <w:pPr>
        <w:spacing w:after="0" w:line="240" w:lineRule="auto"/>
        <w:ind w:left="360"/>
        <w:jc w:val="both"/>
        <w:rPr>
          <w:rFonts w:ascii="Cambria" w:eastAsia="Times New Roman" w:hAnsi="Cambria" w:cs="Times New Roman"/>
          <w:lang w:val="sr-Latn-CS" w:eastAsia="en-US"/>
        </w:rPr>
      </w:pPr>
    </w:p>
    <w:p w:rsidR="001F4E95" w:rsidRPr="001F4E95" w:rsidRDefault="001F4E95" w:rsidP="00757F6C">
      <w:pPr>
        <w:spacing w:after="240" w:line="240" w:lineRule="auto"/>
        <w:ind w:left="284" w:firstLine="436"/>
        <w:jc w:val="both"/>
        <w:rPr>
          <w:rFonts w:ascii="Cambria" w:eastAsia="Times New Roman" w:hAnsi="Cambria" w:cs="Times New Roman"/>
          <w:lang w:val="sr-Latn-RS" w:eastAsia="en-US"/>
        </w:rPr>
      </w:pPr>
      <w:r w:rsidRPr="001F4E95">
        <w:rPr>
          <w:rFonts w:ascii="Cambria" w:eastAsia="Times New Roman" w:hAnsi="Cambria" w:cs="Times New Roman"/>
          <w:lang w:val="sr-Latn-RS" w:eastAsia="en-US"/>
        </w:rPr>
        <w:t xml:space="preserve">Урађени су годишњи извјештај за 2021. годину по основу </w:t>
      </w:r>
      <w:r w:rsidRPr="001F4E95">
        <w:rPr>
          <w:rFonts w:ascii="Cambria" w:eastAsia="Times New Roman" w:hAnsi="Cambria" w:cs="Times New Roman"/>
          <w:bCs/>
          <w:iCs/>
          <w:color w:val="000000"/>
          <w:lang w:val="sr-Latn-RS" w:eastAsia="en-US"/>
        </w:rPr>
        <w:t>Правилника о садржају извјештаја о укупно оствареним примицима и издацима и издацима по потрошачким јединицама и извјештаја о неизмиреним обавезама и буџетском задужењу општина</w:t>
      </w:r>
      <w:r w:rsidRPr="001F4E95">
        <w:rPr>
          <w:rFonts w:ascii="Cambria" w:eastAsia="Times New Roman" w:hAnsi="Cambria" w:cs="Times New Roman"/>
          <w:lang w:val="sr-Latn-RS" w:eastAsia="en-US"/>
        </w:rPr>
        <w:t xml:space="preserve"> и годишњи извјештај за 2021. годину  по основу Правилника о начину сачињавања и подношења финансијких извјештаја буџета, државних фондова и јед</w:t>
      </w:r>
      <w:r w:rsidR="001173AD">
        <w:rPr>
          <w:rFonts w:ascii="Cambria" w:eastAsia="Times New Roman" w:hAnsi="Cambria" w:cs="Times New Roman"/>
          <w:lang w:val="sr-Latn-RS" w:eastAsia="en-US"/>
        </w:rPr>
        <w:t>иница локалне самоуправе који с</w:t>
      </w:r>
      <w:r w:rsidR="001173AD">
        <w:rPr>
          <w:rFonts w:ascii="Cambria" w:eastAsia="Times New Roman" w:hAnsi="Cambria" w:cs="Times New Roman"/>
          <w:lang w:val="sr-Cyrl-ME" w:eastAsia="en-US"/>
        </w:rPr>
        <w:t>у</w:t>
      </w:r>
      <w:r w:rsidRPr="001F4E95">
        <w:rPr>
          <w:rFonts w:ascii="Cambria" w:eastAsia="Times New Roman" w:hAnsi="Cambria" w:cs="Times New Roman"/>
          <w:lang w:val="sr-Latn-RS" w:eastAsia="en-US"/>
        </w:rPr>
        <w:t xml:space="preserve"> достављени Министарству финансија ЦГ. У складу са </w:t>
      </w:r>
      <w:bookmarkStart w:id="30" w:name="_Hlk62630343"/>
      <w:r w:rsidRPr="001F4E95">
        <w:rPr>
          <w:rFonts w:ascii="Cambria" w:eastAsia="Times New Roman" w:hAnsi="Cambria" w:cs="Times New Roman"/>
          <w:bCs/>
          <w:iCs/>
          <w:color w:val="000000"/>
          <w:lang w:val="sr-Latn-RS" w:eastAsia="en-US"/>
        </w:rPr>
        <w:t>Правилником о садржају извјештаја о укупно оствареним примицима и издацима и издацима по потрошачким јединицама и извјештаја о неизмиреним обавезама и буџетском задужењу општина</w:t>
      </w:r>
      <w:bookmarkEnd w:id="30"/>
      <w:r w:rsidRPr="001F4E95">
        <w:rPr>
          <w:rFonts w:ascii="Cambria" w:eastAsia="Times New Roman" w:hAnsi="Cambria" w:cs="Times New Roman"/>
          <w:bCs/>
          <w:iCs/>
          <w:color w:val="000000"/>
          <w:lang w:val="sr-Latn-RS" w:eastAsia="en-US"/>
        </w:rPr>
        <w:t xml:space="preserve"> </w:t>
      </w:r>
      <w:r w:rsidRPr="001F4E95">
        <w:rPr>
          <w:rFonts w:ascii="Cambria" w:eastAsia="Times New Roman" w:hAnsi="Cambria" w:cs="Times New Roman"/>
          <w:lang w:val="sr-Latn-RS" w:eastAsia="en-US"/>
        </w:rPr>
        <w:t>(</w:t>
      </w:r>
      <w:r w:rsidR="001173AD">
        <w:rPr>
          <w:rFonts w:ascii="Cambria" w:eastAsia="Times New Roman" w:hAnsi="Cambria" w:cs="Times New Roman"/>
          <w:lang w:val="sr-Cyrl-ME" w:eastAsia="en-US"/>
        </w:rPr>
        <w:t>„</w:t>
      </w:r>
      <w:r w:rsidRPr="001F4E95">
        <w:rPr>
          <w:rFonts w:ascii="Cambria" w:eastAsia="Times New Roman" w:hAnsi="Cambria" w:cs="Times New Roman"/>
          <w:lang w:val="sr-Latn-RS" w:eastAsia="en-US"/>
        </w:rPr>
        <w:t>Сл. лист ЦГ</w:t>
      </w:r>
      <w:r w:rsidR="001173AD">
        <w:rPr>
          <w:rFonts w:ascii="Cambria" w:eastAsia="Times New Roman" w:hAnsi="Cambria" w:cs="Times New Roman"/>
          <w:lang w:val="sr-Cyrl-ME" w:eastAsia="en-US"/>
        </w:rPr>
        <w:t>“</w:t>
      </w:r>
      <w:r w:rsidRPr="001F4E95">
        <w:rPr>
          <w:rFonts w:ascii="Cambria" w:eastAsia="Times New Roman" w:hAnsi="Cambria" w:cs="Times New Roman"/>
          <w:lang w:val="sr-Latn-RS" w:eastAsia="en-US"/>
        </w:rPr>
        <w:t xml:space="preserve"> 10/19) су мјесечно достављани извјештаји Министарству финансија Црне Горе о укупно оствареним примицима и издацима и </w:t>
      </w:r>
      <w:r w:rsidRPr="001F4E95">
        <w:rPr>
          <w:rFonts w:ascii="Cambria" w:eastAsia="Times New Roman" w:hAnsi="Cambria" w:cs="Times New Roman"/>
          <w:lang w:val="sr-Latn-RS" w:eastAsia="en-US"/>
        </w:rPr>
        <w:lastRenderedPageBreak/>
        <w:t>издацима по потрошачким јединицама, а квартално извјештаји о неизмиреним обавезама (НЕО) и буџетском задужењу општина (БУЗ) на прописаним обрасцима. Исто тако квартално су достављани извјештаји Министарству финансија по основу Правилника о начину сачињавања и подношења финансијких извјештаја буџета, државних фондова и јединица локалне самоуправе који садржи извјештаје о новчаним токовима по економској и функционалној класификацији, извјештај о неизмиреним обавезама и извјештај о консолидованој јавној потрошњи Буџета општине. Квартално су достављани обрасци  Министарству финансија  Црне Горе о утврђеном портфолиу дугова.</w:t>
      </w:r>
    </w:p>
    <w:p w:rsidR="001F4E95" w:rsidRPr="00547AC4" w:rsidRDefault="001F4E95" w:rsidP="00547AC4">
      <w:pPr>
        <w:spacing w:after="240" w:line="240" w:lineRule="auto"/>
        <w:ind w:left="284" w:firstLine="436"/>
        <w:jc w:val="both"/>
        <w:rPr>
          <w:rFonts w:ascii="Cambria" w:eastAsia="Times New Roman" w:hAnsi="Cambria" w:cs="Times New Roman"/>
          <w:lang w:val="sr-Latn-RS" w:eastAsia="en-US"/>
        </w:rPr>
      </w:pPr>
      <w:r w:rsidRPr="001F4E95">
        <w:rPr>
          <w:rFonts w:ascii="Cambria" w:eastAsia="Times New Roman" w:hAnsi="Cambria" w:cs="Times New Roman"/>
          <w:lang w:val="sr-Latn-RS" w:eastAsia="en-US"/>
        </w:rPr>
        <w:t>Поред редовних послова на мјесечном ажурирању података у Трезору служба је радила на изради предлога Завршног рачуна Буџета Општине Беране за 2021. годину. Обављена је ревизија Завршног рачуна Буџета за 202</w:t>
      </w:r>
      <w:r w:rsidRPr="001F4E95">
        <w:rPr>
          <w:rFonts w:ascii="Cambria" w:eastAsia="Times New Roman" w:hAnsi="Cambria" w:cs="Times New Roman"/>
          <w:lang w:val="sr-Cyrl-RS" w:eastAsia="en-US"/>
        </w:rPr>
        <w:t>1</w:t>
      </w:r>
      <w:r w:rsidRPr="001F4E95">
        <w:rPr>
          <w:rFonts w:ascii="Cambria" w:eastAsia="Times New Roman" w:hAnsi="Cambria" w:cs="Times New Roman"/>
          <w:lang w:val="sr-Latn-RS" w:eastAsia="en-US"/>
        </w:rPr>
        <w:t>. годину од стране овлашћеног друштва за ревизију и консалтинг „Ревико“ Подгорица. На сједници Скупштине Општине Беране дана 12.08.2022. године усвојен је Завршни рачун Буџета Општине Беране за 2022. годину.</w:t>
      </w:r>
    </w:p>
    <w:p w:rsidR="001F4E95" w:rsidRPr="001F4E95" w:rsidRDefault="001F4E95" w:rsidP="00757F6C">
      <w:pPr>
        <w:spacing w:after="240" w:line="240" w:lineRule="auto"/>
        <w:ind w:firstLine="284"/>
        <w:jc w:val="both"/>
        <w:rPr>
          <w:rFonts w:ascii="Cambria" w:eastAsia="Times New Roman" w:hAnsi="Cambria" w:cs="Times New Roman"/>
          <w:b/>
          <w:lang w:val="sr-Latn-RS" w:eastAsia="en-US"/>
        </w:rPr>
      </w:pPr>
      <w:r w:rsidRPr="001F4E95">
        <w:rPr>
          <w:rFonts w:ascii="Cambria" w:eastAsia="Times New Roman" w:hAnsi="Cambria" w:cs="Times New Roman"/>
          <w:lang w:val="sr-Latn-RS" w:eastAsia="en-US"/>
        </w:rPr>
        <w:t>У 202</w:t>
      </w:r>
      <w:r w:rsidR="001173AD">
        <w:rPr>
          <w:rFonts w:ascii="Cambria" w:eastAsia="Times New Roman" w:hAnsi="Cambria" w:cs="Times New Roman"/>
          <w:lang w:val="sr-Latn-RS" w:eastAsia="en-US"/>
        </w:rPr>
        <w:t xml:space="preserve">2. години  урађен је и Предлог </w:t>
      </w:r>
      <w:r w:rsidR="001173AD">
        <w:rPr>
          <w:rFonts w:ascii="Cambria" w:eastAsia="Times New Roman" w:hAnsi="Cambria" w:cs="Times New Roman"/>
          <w:lang w:val="sr-Cyrl-ME" w:eastAsia="en-US"/>
        </w:rPr>
        <w:t>О</w:t>
      </w:r>
      <w:r w:rsidR="001173AD">
        <w:rPr>
          <w:rFonts w:ascii="Cambria" w:eastAsia="Times New Roman" w:hAnsi="Cambria" w:cs="Times New Roman"/>
          <w:lang w:val="sr-Latn-RS" w:eastAsia="en-US"/>
        </w:rPr>
        <w:t xml:space="preserve">длуке о измјенама </w:t>
      </w:r>
      <w:r w:rsidR="001173AD">
        <w:rPr>
          <w:rFonts w:ascii="Cambria" w:eastAsia="Times New Roman" w:hAnsi="Cambria" w:cs="Times New Roman"/>
          <w:lang w:val="sr-Cyrl-ME" w:eastAsia="en-US"/>
        </w:rPr>
        <w:t>О</w:t>
      </w:r>
      <w:r w:rsidRPr="001F4E95">
        <w:rPr>
          <w:rFonts w:ascii="Cambria" w:eastAsia="Times New Roman" w:hAnsi="Cambria" w:cs="Times New Roman"/>
          <w:lang w:val="sr-Latn-RS" w:eastAsia="en-US"/>
        </w:rPr>
        <w:t>длуке</w:t>
      </w:r>
      <w:r w:rsidRPr="001F4E95">
        <w:rPr>
          <w:rFonts w:ascii="Cambria" w:eastAsia="Times New Roman" w:hAnsi="Cambria" w:cs="Times New Roman"/>
          <w:lang w:val="sr-Cyrl-RS" w:eastAsia="en-US"/>
        </w:rPr>
        <w:t xml:space="preserve"> о</w:t>
      </w:r>
      <w:r w:rsidRPr="001F4E95">
        <w:rPr>
          <w:rFonts w:ascii="Cambria" w:eastAsia="Times New Roman" w:hAnsi="Cambria" w:cs="Times New Roman"/>
          <w:lang w:val="sr-Latn-RS" w:eastAsia="en-US"/>
        </w:rPr>
        <w:t xml:space="preserve"> Буџету Општине Беране за 2022. годину, са спроведеном јавном расправом по предвиђеном</w:t>
      </w:r>
      <w:r w:rsidR="001173AD">
        <w:rPr>
          <w:rFonts w:ascii="Cambria" w:eastAsia="Times New Roman" w:hAnsi="Cambria" w:cs="Times New Roman"/>
          <w:lang w:val="sr-Latn-RS" w:eastAsia="en-US"/>
        </w:rPr>
        <w:t xml:space="preserve"> распореду. Одлука о измјенама </w:t>
      </w:r>
      <w:r w:rsidR="001173AD">
        <w:rPr>
          <w:rFonts w:ascii="Cambria" w:eastAsia="Times New Roman" w:hAnsi="Cambria" w:cs="Times New Roman"/>
          <w:lang w:val="sr-Cyrl-ME" w:eastAsia="en-US"/>
        </w:rPr>
        <w:t>О</w:t>
      </w:r>
      <w:r w:rsidRPr="001F4E95">
        <w:rPr>
          <w:rFonts w:ascii="Cambria" w:eastAsia="Times New Roman" w:hAnsi="Cambria" w:cs="Times New Roman"/>
          <w:lang w:val="sr-Latn-RS" w:eastAsia="en-US"/>
        </w:rPr>
        <w:t>длуке</w:t>
      </w:r>
      <w:r w:rsidRPr="001F4E95">
        <w:rPr>
          <w:rFonts w:ascii="Cambria" w:eastAsia="Times New Roman" w:hAnsi="Cambria" w:cs="Times New Roman"/>
          <w:lang w:val="sr-Cyrl-RS" w:eastAsia="en-US"/>
        </w:rPr>
        <w:t xml:space="preserve"> </w:t>
      </w:r>
      <w:r w:rsidRPr="001F4E95">
        <w:rPr>
          <w:rFonts w:ascii="Cambria" w:eastAsia="Times New Roman" w:hAnsi="Cambria" w:cs="Times New Roman"/>
          <w:lang w:val="sr-Latn-RS" w:eastAsia="en-US"/>
        </w:rPr>
        <w:t xml:space="preserve">о Буџету Општине Беране за 2022. годину је усвојена на сједници Скупштине Општине Беране која је одржана </w:t>
      </w:r>
      <w:r w:rsidRPr="001F4E95">
        <w:rPr>
          <w:rFonts w:ascii="Cambria" w:eastAsia="Times New Roman" w:hAnsi="Cambria" w:cs="Times New Roman"/>
          <w:lang w:val="sr-Cyrl-RS" w:eastAsia="en-US"/>
        </w:rPr>
        <w:t>31</w:t>
      </w:r>
      <w:r w:rsidRPr="001F4E95">
        <w:rPr>
          <w:rFonts w:ascii="Cambria" w:eastAsia="Times New Roman" w:hAnsi="Cambria" w:cs="Times New Roman"/>
          <w:lang w:val="sr-Latn-RS" w:eastAsia="en-US"/>
        </w:rPr>
        <w:t>.1</w:t>
      </w:r>
      <w:r w:rsidRPr="001F4E95">
        <w:rPr>
          <w:rFonts w:ascii="Cambria" w:eastAsia="Times New Roman" w:hAnsi="Cambria" w:cs="Times New Roman"/>
          <w:lang w:val="sr-Cyrl-RS" w:eastAsia="en-US"/>
        </w:rPr>
        <w:t>0</w:t>
      </w:r>
      <w:r w:rsidRPr="001F4E95">
        <w:rPr>
          <w:rFonts w:ascii="Cambria" w:eastAsia="Times New Roman" w:hAnsi="Cambria" w:cs="Times New Roman"/>
          <w:lang w:val="sr-Latn-RS" w:eastAsia="en-US"/>
        </w:rPr>
        <w:t>.202</w:t>
      </w:r>
      <w:r w:rsidRPr="001F4E95">
        <w:rPr>
          <w:rFonts w:ascii="Cambria" w:eastAsia="Times New Roman" w:hAnsi="Cambria" w:cs="Times New Roman"/>
          <w:lang w:val="sr-Cyrl-RS" w:eastAsia="en-US"/>
        </w:rPr>
        <w:t>2</w:t>
      </w:r>
      <w:r w:rsidRPr="001F4E95">
        <w:rPr>
          <w:rFonts w:ascii="Cambria" w:eastAsia="Times New Roman" w:hAnsi="Cambria" w:cs="Times New Roman"/>
          <w:lang w:val="sr-Latn-RS" w:eastAsia="en-US"/>
        </w:rPr>
        <w:t>. године.</w:t>
      </w:r>
    </w:p>
    <w:p w:rsidR="001F4E95" w:rsidRPr="00547AC4" w:rsidRDefault="001F4E95" w:rsidP="00757F6C">
      <w:pPr>
        <w:spacing w:after="0" w:line="240" w:lineRule="auto"/>
        <w:ind w:firstLine="284"/>
        <w:jc w:val="both"/>
        <w:rPr>
          <w:rFonts w:ascii="Cambria" w:eastAsia="Times New Roman" w:hAnsi="Cambria" w:cs="Times New Roman"/>
          <w:lang w:val="sr-Cyrl-ME" w:eastAsia="en-US"/>
        </w:rPr>
      </w:pPr>
      <w:r w:rsidRPr="001F4E95">
        <w:rPr>
          <w:rFonts w:ascii="Cambria" w:eastAsia="Times New Roman" w:hAnsi="Cambria" w:cs="Times New Roman"/>
          <w:lang w:val="sr-Latn-RS" w:eastAsia="en-US"/>
        </w:rPr>
        <w:t xml:space="preserve">У 2022. години  урађен је и Предлог одлуке </w:t>
      </w:r>
      <w:r w:rsidRPr="001F4E95">
        <w:rPr>
          <w:rFonts w:ascii="Cambria" w:eastAsia="Times New Roman" w:hAnsi="Cambria" w:cs="Times New Roman"/>
          <w:lang w:val="sr-Cyrl-RS" w:eastAsia="en-US"/>
        </w:rPr>
        <w:t>о</w:t>
      </w:r>
      <w:r w:rsidRPr="001F4E95">
        <w:rPr>
          <w:rFonts w:ascii="Cambria" w:eastAsia="Times New Roman" w:hAnsi="Cambria" w:cs="Times New Roman"/>
          <w:lang w:val="sr-Latn-RS" w:eastAsia="en-US"/>
        </w:rPr>
        <w:t xml:space="preserve"> Буџету Општине Беране за 202</w:t>
      </w:r>
      <w:r w:rsidRPr="001F4E95">
        <w:rPr>
          <w:rFonts w:ascii="Cambria" w:eastAsia="Times New Roman" w:hAnsi="Cambria" w:cs="Times New Roman"/>
          <w:lang w:val="sr-Cyrl-RS" w:eastAsia="en-US"/>
        </w:rPr>
        <w:t>3</w:t>
      </w:r>
      <w:r w:rsidRPr="001F4E95">
        <w:rPr>
          <w:rFonts w:ascii="Cambria" w:eastAsia="Times New Roman" w:hAnsi="Cambria" w:cs="Times New Roman"/>
          <w:lang w:val="sr-Latn-RS" w:eastAsia="en-US"/>
        </w:rPr>
        <w:t>. годину, са спроведеном јавном расправом по предвиђеном распореду. Одлука о Буџету Општине Беране за 202</w:t>
      </w:r>
      <w:r w:rsidRPr="001F4E95">
        <w:rPr>
          <w:rFonts w:ascii="Cambria" w:eastAsia="Times New Roman" w:hAnsi="Cambria" w:cs="Times New Roman"/>
          <w:lang w:val="sr-Cyrl-RS" w:eastAsia="en-US"/>
        </w:rPr>
        <w:t>3</w:t>
      </w:r>
      <w:r w:rsidRPr="001F4E95">
        <w:rPr>
          <w:rFonts w:ascii="Cambria" w:eastAsia="Times New Roman" w:hAnsi="Cambria" w:cs="Times New Roman"/>
          <w:lang w:val="sr-Latn-RS" w:eastAsia="en-US"/>
        </w:rPr>
        <w:t>. годину је усвојена на сједници Скупштине Општине Беране која је одржана 2</w:t>
      </w:r>
      <w:r w:rsidRPr="001F4E95">
        <w:rPr>
          <w:rFonts w:ascii="Cambria" w:eastAsia="Times New Roman" w:hAnsi="Cambria" w:cs="Times New Roman"/>
          <w:lang w:val="sr-Cyrl-RS" w:eastAsia="en-US"/>
        </w:rPr>
        <w:t>3</w:t>
      </w:r>
      <w:r w:rsidRPr="001F4E95">
        <w:rPr>
          <w:rFonts w:ascii="Cambria" w:eastAsia="Times New Roman" w:hAnsi="Cambria" w:cs="Times New Roman"/>
          <w:lang w:val="sr-Latn-RS" w:eastAsia="en-US"/>
        </w:rPr>
        <w:t>.12.202</w:t>
      </w:r>
      <w:r w:rsidRPr="001F4E95">
        <w:rPr>
          <w:rFonts w:ascii="Cambria" w:eastAsia="Times New Roman" w:hAnsi="Cambria" w:cs="Times New Roman"/>
          <w:lang w:val="sr-Cyrl-RS" w:eastAsia="en-US"/>
        </w:rPr>
        <w:t>2</w:t>
      </w:r>
      <w:r w:rsidRPr="001F4E95">
        <w:rPr>
          <w:rFonts w:ascii="Cambria" w:eastAsia="Times New Roman" w:hAnsi="Cambria" w:cs="Times New Roman"/>
          <w:lang w:val="sr-Latn-RS" w:eastAsia="en-US"/>
        </w:rPr>
        <w:t>. године</w:t>
      </w:r>
      <w:r w:rsidR="00547AC4">
        <w:rPr>
          <w:rFonts w:ascii="Cambria" w:eastAsia="Times New Roman" w:hAnsi="Cambria" w:cs="Times New Roman"/>
          <w:lang w:val="sr-Cyrl-ME" w:eastAsia="en-US"/>
        </w:rPr>
        <w:t>.</w:t>
      </w:r>
    </w:p>
    <w:p w:rsidR="001F4E95" w:rsidRPr="001F4E95" w:rsidRDefault="001F4E95" w:rsidP="001F4E95">
      <w:pPr>
        <w:spacing w:after="0" w:line="240" w:lineRule="auto"/>
        <w:ind w:left="284"/>
        <w:jc w:val="both"/>
        <w:rPr>
          <w:rFonts w:ascii="Cambria" w:eastAsia="Times New Roman" w:hAnsi="Cambria" w:cs="Times New Roman"/>
          <w:lang w:val="sr-Latn-RS" w:eastAsia="en-US"/>
        </w:rPr>
      </w:pPr>
    </w:p>
    <w:p w:rsidR="001F4E95" w:rsidRPr="001F4E95" w:rsidRDefault="001F4E95" w:rsidP="00757F6C">
      <w:pPr>
        <w:spacing w:after="0" w:line="240" w:lineRule="auto"/>
        <w:ind w:firstLine="284"/>
        <w:jc w:val="both"/>
        <w:rPr>
          <w:rFonts w:ascii="Cambria" w:eastAsia="Times New Roman" w:hAnsi="Cambria" w:cs="Times New Roman"/>
          <w:lang w:val="sr-Latn-RS" w:eastAsia="en-US"/>
        </w:rPr>
      </w:pPr>
      <w:r w:rsidRPr="001F4E95">
        <w:rPr>
          <w:rFonts w:ascii="Cambria" w:eastAsia="Times New Roman" w:hAnsi="Cambria" w:cs="Times New Roman"/>
          <w:lang w:val="sr-Latn-RS" w:eastAsia="en-US"/>
        </w:rPr>
        <w:t xml:space="preserve">Служба рачуноводства је радила и на редовним мјесечним пословима обрачуна и исплата зарада. Укупно је исплаћено 12 плата (децембар 2021. године - новембар 2022. године). Вршени су обрачуни и исплате лицима ангажованим по уговорима, стипендије студентима, накнаде одборницима и члановима скупштинских комисија, исплате помоћи по закључцима, плаћања обавеза према добављачима, политичким партијама, аконтације за службена путовања  и друго. </w:t>
      </w:r>
    </w:p>
    <w:p w:rsidR="001F4E95" w:rsidRPr="001F4E95" w:rsidRDefault="001F4E95" w:rsidP="001F4E95">
      <w:pPr>
        <w:spacing w:after="0" w:line="240" w:lineRule="auto"/>
        <w:jc w:val="both"/>
        <w:rPr>
          <w:rFonts w:ascii="Cambria" w:eastAsia="Times New Roman" w:hAnsi="Cambria" w:cs="Times New Roman"/>
          <w:lang w:val="sr-Latn-RS" w:eastAsia="en-US"/>
        </w:rPr>
      </w:pPr>
    </w:p>
    <w:p w:rsidR="001F4E95" w:rsidRPr="001F4E95" w:rsidRDefault="001F4E95" w:rsidP="00757F6C">
      <w:pPr>
        <w:spacing w:after="0" w:line="240" w:lineRule="auto"/>
        <w:ind w:firstLine="284"/>
        <w:jc w:val="both"/>
        <w:rPr>
          <w:rFonts w:ascii="Cambria" w:eastAsia="Times New Roman" w:hAnsi="Cambria" w:cs="Times New Roman"/>
          <w:lang w:val="sr-Latn-RS" w:eastAsia="en-US"/>
        </w:rPr>
      </w:pPr>
      <w:r w:rsidRPr="001F4E95">
        <w:rPr>
          <w:rFonts w:ascii="Cambria" w:eastAsia="Times New Roman" w:hAnsi="Cambria" w:cs="Times New Roman"/>
          <w:lang w:val="sr-Latn-RS" w:eastAsia="en-US"/>
        </w:rPr>
        <w:t xml:space="preserve">У 2022. години евидентирано је </w:t>
      </w:r>
      <w:r w:rsidRPr="001F4E95">
        <w:rPr>
          <w:rFonts w:ascii="Cambria" w:eastAsia="Times New Roman" w:hAnsi="Cambria" w:cs="Times New Roman"/>
          <w:i/>
          <w:lang w:val="sr-Latn-RS" w:eastAsia="en-US"/>
        </w:rPr>
        <w:t xml:space="preserve">941 </w:t>
      </w:r>
      <w:r w:rsidRPr="001F4E95">
        <w:rPr>
          <w:rFonts w:ascii="Cambria" w:eastAsia="Times New Roman" w:hAnsi="Cambria" w:cs="Times New Roman"/>
          <w:lang w:val="sr-Latn-RS" w:eastAsia="en-US"/>
        </w:rPr>
        <w:t xml:space="preserve">извода Консолидованог рачуна трезора, </w:t>
      </w:r>
      <w:r w:rsidRPr="001F4E95">
        <w:rPr>
          <w:rFonts w:ascii="Cambria" w:eastAsia="Times New Roman" w:hAnsi="Cambria" w:cs="Times New Roman"/>
          <w:i/>
          <w:lang w:val="sr-Latn-RS" w:eastAsia="en-US"/>
        </w:rPr>
        <w:t>248</w:t>
      </w:r>
      <w:r w:rsidRPr="001F4E95">
        <w:rPr>
          <w:rFonts w:ascii="Cambria" w:eastAsia="Times New Roman" w:hAnsi="Cambria" w:cs="Times New Roman"/>
          <w:lang w:val="sr-Latn-RS" w:eastAsia="en-US"/>
        </w:rPr>
        <w:t xml:space="preserve"> благајничких извјештаја са пратећом потребном документацијом са којих је извршен унос података у Главну књигу трезора, </w:t>
      </w:r>
      <w:r w:rsidRPr="001F4E95">
        <w:rPr>
          <w:rFonts w:ascii="Cambria" w:eastAsia="Times New Roman" w:hAnsi="Cambria" w:cs="Times New Roman"/>
          <w:i/>
          <w:lang w:val="sr-Latn-RS" w:eastAsia="en-US"/>
        </w:rPr>
        <w:t>273</w:t>
      </w:r>
      <w:r w:rsidR="001173AD">
        <w:rPr>
          <w:rFonts w:ascii="Cambria" w:eastAsia="Times New Roman" w:hAnsi="Cambria" w:cs="Times New Roman"/>
          <w:lang w:val="sr-Latn-RS" w:eastAsia="en-US"/>
        </w:rPr>
        <w:t xml:space="preserve"> дневна</w:t>
      </w:r>
      <w:r w:rsidRPr="001F4E95">
        <w:rPr>
          <w:rFonts w:ascii="Cambria" w:eastAsia="Times New Roman" w:hAnsi="Cambria" w:cs="Times New Roman"/>
          <w:lang w:val="sr-Latn-RS" w:eastAsia="en-US"/>
        </w:rPr>
        <w:t xml:space="preserve"> извјештаја Централног рачуна трезора о распореду заједничких прихода који припадају локалној самоуправи.  Вршено је ажурирање уговора о јавној набавци и контрола фактура по основу поменутих уговора.</w:t>
      </w:r>
    </w:p>
    <w:p w:rsidR="001F4E95" w:rsidRPr="001F4E95" w:rsidRDefault="001F4E95" w:rsidP="001F4E95">
      <w:pPr>
        <w:spacing w:after="0" w:line="240" w:lineRule="auto"/>
        <w:jc w:val="both"/>
        <w:rPr>
          <w:rFonts w:ascii="Cambria" w:eastAsia="Times New Roman" w:hAnsi="Cambria" w:cs="Times New Roman"/>
          <w:lang w:val="sr-Latn-RS" w:eastAsia="en-US"/>
        </w:rPr>
      </w:pPr>
    </w:p>
    <w:p w:rsidR="001F4E95" w:rsidRPr="001F4E95" w:rsidRDefault="001F4E95" w:rsidP="00757F6C">
      <w:pPr>
        <w:spacing w:after="0" w:line="240" w:lineRule="auto"/>
        <w:ind w:firstLine="284"/>
        <w:jc w:val="both"/>
        <w:rPr>
          <w:rFonts w:ascii="Cambria" w:eastAsia="Times New Roman" w:hAnsi="Cambria" w:cs="Times New Roman"/>
          <w:lang w:val="sr-Latn-RS" w:eastAsia="en-US"/>
        </w:rPr>
      </w:pPr>
      <w:r w:rsidRPr="001F4E95">
        <w:rPr>
          <w:rFonts w:ascii="Cambria" w:eastAsia="Times New Roman" w:hAnsi="Cambria" w:cs="Times New Roman"/>
          <w:lang w:val="sr-Latn-RS" w:eastAsia="en-US"/>
        </w:rPr>
        <w:t xml:space="preserve">Извршена је евиденција приспјелих фактура од добављача као и евиденција плаћених фактура које су дневно ажуриране. Свакодневно се у Главној књизи трезора ажурирају захтјеви потрошачких јединица по разним основама. У Главној књизи трезора укупно је евидентирано </w:t>
      </w:r>
      <w:r w:rsidRPr="001F4E95">
        <w:rPr>
          <w:rFonts w:ascii="Cambria" w:eastAsia="Times New Roman" w:hAnsi="Cambria" w:cs="Times New Roman"/>
          <w:i/>
          <w:lang w:val="sr-Latn-RS" w:eastAsia="en-US"/>
        </w:rPr>
        <w:t>2878</w:t>
      </w:r>
      <w:r w:rsidR="001173AD">
        <w:rPr>
          <w:rFonts w:ascii="Cambria" w:eastAsia="Times New Roman" w:hAnsi="Cambria" w:cs="Times New Roman"/>
          <w:lang w:val="sr-Latn-RS" w:eastAsia="en-US"/>
        </w:rPr>
        <w:t xml:space="preserve"> </w:t>
      </w:r>
      <w:r w:rsidR="001173AD">
        <w:rPr>
          <w:rFonts w:ascii="Cambria" w:eastAsia="Times New Roman" w:hAnsi="Cambria" w:cs="Times New Roman"/>
          <w:lang w:val="sr-Cyrl-ME" w:eastAsia="en-US"/>
        </w:rPr>
        <w:t>з</w:t>
      </w:r>
      <w:r w:rsidRPr="001F4E95">
        <w:rPr>
          <w:rFonts w:ascii="Cambria" w:eastAsia="Times New Roman" w:hAnsi="Cambria" w:cs="Times New Roman"/>
          <w:lang w:val="sr-Latn-RS" w:eastAsia="en-US"/>
        </w:rPr>
        <w:t>ахтјева за резервисање буџ</w:t>
      </w:r>
      <w:r w:rsidR="001173AD">
        <w:rPr>
          <w:rFonts w:ascii="Cambria" w:eastAsia="Times New Roman" w:hAnsi="Cambria" w:cs="Times New Roman"/>
          <w:lang w:val="sr-Latn-RS" w:eastAsia="en-US"/>
        </w:rPr>
        <w:t xml:space="preserve">етских средстава и исто толико </w:t>
      </w:r>
      <w:r w:rsidR="001173AD">
        <w:rPr>
          <w:rFonts w:ascii="Cambria" w:eastAsia="Times New Roman" w:hAnsi="Cambria" w:cs="Times New Roman"/>
          <w:lang w:val="sr-Cyrl-ME" w:eastAsia="en-US"/>
        </w:rPr>
        <w:t>з</w:t>
      </w:r>
      <w:r w:rsidRPr="001F4E95">
        <w:rPr>
          <w:rFonts w:ascii="Cambria" w:eastAsia="Times New Roman" w:hAnsi="Cambria" w:cs="Times New Roman"/>
          <w:lang w:val="sr-Latn-RS" w:eastAsia="en-US"/>
        </w:rPr>
        <w:t xml:space="preserve">ахтјева за буџетску потрошњи и исплату. Укупно је евидентирано </w:t>
      </w:r>
      <w:r w:rsidRPr="001F4E95">
        <w:rPr>
          <w:rFonts w:ascii="Cambria" w:eastAsia="Times New Roman" w:hAnsi="Cambria" w:cs="Times New Roman"/>
          <w:i/>
          <w:lang w:val="sr-Latn-RS" w:eastAsia="en-US"/>
        </w:rPr>
        <w:t xml:space="preserve">205 </w:t>
      </w:r>
      <w:r w:rsidR="001173AD">
        <w:rPr>
          <w:rFonts w:ascii="Cambria" w:eastAsia="Times New Roman" w:hAnsi="Cambria" w:cs="Times New Roman"/>
          <w:lang w:val="sr-Cyrl-ME" w:eastAsia="en-US"/>
        </w:rPr>
        <w:t>з</w:t>
      </w:r>
      <w:r w:rsidRPr="001F4E95">
        <w:rPr>
          <w:rFonts w:ascii="Cambria" w:eastAsia="Times New Roman" w:hAnsi="Cambria" w:cs="Times New Roman"/>
          <w:lang w:val="sr-Latn-RS" w:eastAsia="en-US"/>
        </w:rPr>
        <w:t>ахтјева за плаћање безуговорене обавезе.</w:t>
      </w:r>
    </w:p>
    <w:p w:rsidR="001F4E95" w:rsidRPr="001F4E95" w:rsidRDefault="001F4E95" w:rsidP="001F4E95">
      <w:pPr>
        <w:spacing w:after="0" w:line="240" w:lineRule="auto"/>
        <w:jc w:val="both"/>
        <w:rPr>
          <w:rFonts w:ascii="Cambria" w:eastAsia="Times New Roman" w:hAnsi="Cambria" w:cs="Times New Roman"/>
          <w:lang w:val="sr-Latn-RS" w:eastAsia="en-US"/>
        </w:rPr>
      </w:pPr>
    </w:p>
    <w:p w:rsidR="001F4E95" w:rsidRPr="001F4E95" w:rsidRDefault="001F4E95" w:rsidP="00757F6C">
      <w:pPr>
        <w:spacing w:after="0" w:line="240" w:lineRule="auto"/>
        <w:ind w:firstLine="284"/>
        <w:jc w:val="both"/>
        <w:rPr>
          <w:rFonts w:ascii="Cambria" w:eastAsia="Times New Roman" w:hAnsi="Cambria" w:cs="Times New Roman"/>
          <w:lang w:val="sr-Latn-RS" w:eastAsia="en-US"/>
        </w:rPr>
      </w:pPr>
      <w:r w:rsidRPr="001F4E95">
        <w:rPr>
          <w:rFonts w:ascii="Cambria" w:eastAsia="Times New Roman" w:hAnsi="Cambria" w:cs="Times New Roman"/>
          <w:lang w:val="sr-Latn-RS" w:eastAsia="en-US"/>
        </w:rPr>
        <w:t>Вршен је пријем и обрада захтјева осталих корисника Буџета за плаћање њихових обавеза из текућег пословања као и плаћање обавеза по основу инвестиција.</w:t>
      </w:r>
    </w:p>
    <w:p w:rsidR="001F4E95" w:rsidRPr="001F4E95" w:rsidRDefault="001F4E95" w:rsidP="001F4E95">
      <w:pPr>
        <w:spacing w:after="0" w:line="240" w:lineRule="auto"/>
        <w:jc w:val="both"/>
        <w:rPr>
          <w:rFonts w:ascii="Cambria" w:eastAsia="Times New Roman" w:hAnsi="Cambria" w:cs="Times New Roman"/>
          <w:lang w:val="sr-Latn-RS" w:eastAsia="en-US"/>
        </w:rPr>
      </w:pPr>
    </w:p>
    <w:p w:rsidR="001F4E95" w:rsidRPr="001F4E95" w:rsidRDefault="001F4E95" w:rsidP="00757F6C">
      <w:pPr>
        <w:spacing w:after="0" w:line="240" w:lineRule="auto"/>
        <w:ind w:firstLine="284"/>
        <w:jc w:val="both"/>
        <w:rPr>
          <w:rFonts w:ascii="Cambria" w:eastAsia="Times New Roman" w:hAnsi="Cambria" w:cs="Times New Roman"/>
          <w:lang w:val="sr-Latn-RS" w:eastAsia="en-US"/>
        </w:rPr>
      </w:pPr>
      <w:r w:rsidRPr="001F4E95">
        <w:rPr>
          <w:rFonts w:ascii="Cambria" w:eastAsia="Times New Roman" w:hAnsi="Cambria" w:cs="Times New Roman"/>
          <w:lang w:val="sr-Latn-RS" w:eastAsia="en-US"/>
        </w:rPr>
        <w:t>Редовно су вршени обрачуни обавеза Буџета према политичким партијама, плаћање обавеза према мјесним заједницама, измиривање обавеза  према јавним установама и предузећима чији је оснивач Општина, у складу са расположивим средствима Буџета.</w:t>
      </w:r>
    </w:p>
    <w:p w:rsidR="001F4E95" w:rsidRPr="001F4E95" w:rsidRDefault="001F4E95" w:rsidP="001F4E95">
      <w:pPr>
        <w:spacing w:after="0" w:line="240" w:lineRule="auto"/>
        <w:jc w:val="both"/>
        <w:rPr>
          <w:rFonts w:ascii="Cambria" w:eastAsia="Times New Roman" w:hAnsi="Cambria" w:cs="Times New Roman"/>
          <w:lang w:val="sr-Latn-RS" w:eastAsia="en-US"/>
        </w:rPr>
      </w:pPr>
    </w:p>
    <w:p w:rsidR="001F4E95" w:rsidRPr="001F4E95" w:rsidRDefault="001F4E95" w:rsidP="00757F6C">
      <w:pPr>
        <w:spacing w:after="0" w:line="240" w:lineRule="auto"/>
        <w:ind w:firstLine="284"/>
        <w:jc w:val="both"/>
        <w:rPr>
          <w:rFonts w:ascii="Cambria" w:eastAsia="Times New Roman" w:hAnsi="Cambria" w:cs="Times New Roman"/>
          <w:lang w:val="sr-Latn-RS" w:eastAsia="en-US"/>
        </w:rPr>
      </w:pPr>
      <w:r w:rsidRPr="001F4E95">
        <w:rPr>
          <w:rFonts w:ascii="Cambria" w:eastAsia="Times New Roman" w:hAnsi="Cambria" w:cs="Times New Roman"/>
          <w:lang w:val="sr-Latn-RS" w:eastAsia="en-US"/>
        </w:rPr>
        <w:lastRenderedPageBreak/>
        <w:t xml:space="preserve">Обрачун зарада запослених подразумијева и евиденције о примањима запослених, обрачуне по </w:t>
      </w:r>
      <w:r w:rsidR="001173AD">
        <w:rPr>
          <w:rFonts w:ascii="Cambria" w:eastAsia="Times New Roman" w:hAnsi="Cambria" w:cs="Times New Roman"/>
          <w:lang w:val="sr-Latn-RS" w:eastAsia="en-US"/>
        </w:rPr>
        <w:t>ратама кредита запослених и во</w:t>
      </w:r>
      <w:r w:rsidR="001173AD">
        <w:rPr>
          <w:rFonts w:ascii="Cambria" w:eastAsia="Times New Roman" w:hAnsi="Cambria" w:cs="Times New Roman"/>
          <w:lang w:val="sr-Cyrl-ME" w:eastAsia="en-US"/>
        </w:rPr>
        <w:t>ђ</w:t>
      </w:r>
      <w:r w:rsidRPr="001F4E95">
        <w:rPr>
          <w:rFonts w:ascii="Cambria" w:eastAsia="Times New Roman" w:hAnsi="Cambria" w:cs="Times New Roman"/>
          <w:lang w:val="sr-Latn-RS" w:eastAsia="en-US"/>
        </w:rPr>
        <w:t>ење евиденције истих, подношење мјесечног обрасца ИОППД (извјештај о обрачунатим порезима и доприносима) који се шаље у Пореску управу, као и годишњи извјештај М4 образаца.</w:t>
      </w:r>
    </w:p>
    <w:p w:rsidR="001F4E95" w:rsidRPr="001F4E95" w:rsidRDefault="001F4E95" w:rsidP="001F4E95">
      <w:pPr>
        <w:spacing w:after="0" w:line="240" w:lineRule="auto"/>
        <w:jc w:val="both"/>
        <w:rPr>
          <w:rFonts w:ascii="Cambria" w:eastAsia="Times New Roman" w:hAnsi="Cambria" w:cs="Times New Roman"/>
          <w:lang w:val="sr-Latn-RS" w:eastAsia="en-US"/>
        </w:rPr>
      </w:pPr>
    </w:p>
    <w:p w:rsidR="001F4E95" w:rsidRPr="001F4E95" w:rsidRDefault="001F4E95" w:rsidP="00757F6C">
      <w:pPr>
        <w:spacing w:after="0" w:line="240" w:lineRule="auto"/>
        <w:ind w:firstLine="284"/>
        <w:jc w:val="both"/>
        <w:rPr>
          <w:rFonts w:ascii="Cambria" w:eastAsia="Times New Roman" w:hAnsi="Cambria" w:cs="Times New Roman"/>
          <w:lang w:val="sr-Latn-RS" w:eastAsia="en-US"/>
        </w:rPr>
      </w:pPr>
      <w:r w:rsidRPr="001F4E95">
        <w:rPr>
          <w:rFonts w:ascii="Cambria" w:eastAsia="Times New Roman" w:hAnsi="Cambria" w:cs="Times New Roman"/>
          <w:lang w:val="sr-Latn-RS" w:eastAsia="en-US"/>
        </w:rPr>
        <w:t>Урађени су и прослијеђени рачуни Управи за имовину са обрачунатим трошковима, по основу разграничења трошкова између државе Црне Горе и Општине Беране, коришћењем пословног простора од стране државних органа.</w:t>
      </w:r>
    </w:p>
    <w:p w:rsidR="001F4E95" w:rsidRDefault="001F4E95" w:rsidP="001F4E95">
      <w:pPr>
        <w:spacing w:after="0" w:line="240" w:lineRule="auto"/>
        <w:jc w:val="both"/>
        <w:rPr>
          <w:rFonts w:ascii="Cambria" w:eastAsia="Times New Roman" w:hAnsi="Cambria" w:cs="Times New Roman"/>
          <w:lang w:val="sr-Cyrl-ME" w:eastAsia="en-US"/>
        </w:rPr>
      </w:pPr>
    </w:p>
    <w:p w:rsidR="001173AD" w:rsidRDefault="001173AD" w:rsidP="001F4E95">
      <w:pPr>
        <w:spacing w:after="0" w:line="240" w:lineRule="auto"/>
        <w:jc w:val="both"/>
        <w:rPr>
          <w:rFonts w:ascii="Cambria" w:eastAsia="Times New Roman" w:hAnsi="Cambria" w:cs="Times New Roman"/>
          <w:lang w:val="sr-Cyrl-ME" w:eastAsia="en-US"/>
        </w:rPr>
      </w:pPr>
    </w:p>
    <w:p w:rsidR="001173AD" w:rsidRPr="001173AD" w:rsidRDefault="001173AD" w:rsidP="001F4E95">
      <w:pPr>
        <w:spacing w:after="0" w:line="240" w:lineRule="auto"/>
        <w:jc w:val="both"/>
        <w:rPr>
          <w:rFonts w:ascii="Cambria" w:eastAsia="Times New Roman" w:hAnsi="Cambria" w:cs="Times New Roman"/>
          <w:lang w:val="sr-Cyrl-ME" w:eastAsia="en-US"/>
        </w:rPr>
      </w:pPr>
    </w:p>
    <w:p w:rsidR="001F4E95" w:rsidRPr="001F4E95" w:rsidRDefault="001173AD" w:rsidP="00757F6C">
      <w:pPr>
        <w:spacing w:after="0" w:line="240" w:lineRule="auto"/>
        <w:ind w:firstLine="284"/>
        <w:jc w:val="both"/>
        <w:rPr>
          <w:rFonts w:ascii="Cambria" w:eastAsia="Times New Roman" w:hAnsi="Cambria" w:cs="Times New Roman"/>
          <w:lang w:val="sr-Latn-RS" w:eastAsia="en-US"/>
        </w:rPr>
      </w:pPr>
      <w:r>
        <w:rPr>
          <w:rFonts w:ascii="Cambria" w:eastAsia="Times New Roman" w:hAnsi="Cambria" w:cs="Times New Roman"/>
          <w:lang w:val="sr-Latn-RS" w:eastAsia="en-US"/>
        </w:rPr>
        <w:t>У овом периоду ра</w:t>
      </w:r>
      <w:r>
        <w:rPr>
          <w:rFonts w:ascii="Cambria" w:eastAsia="Times New Roman" w:hAnsi="Cambria" w:cs="Times New Roman"/>
          <w:lang w:val="sr-Cyrl-ME" w:eastAsia="en-US"/>
        </w:rPr>
        <w:t>ђ</w:t>
      </w:r>
      <w:r w:rsidR="001F4E95" w:rsidRPr="001F4E95">
        <w:rPr>
          <w:rFonts w:ascii="Cambria" w:eastAsia="Times New Roman" w:hAnsi="Cambria" w:cs="Times New Roman"/>
          <w:lang w:val="sr-Latn-RS" w:eastAsia="en-US"/>
        </w:rPr>
        <w:t>ени су мјесечни извјештаји о запосленима и зарадама запослених (образац РАД-1), исто тако рађени су квартални и  годишњи извјештај о инвестицијама у основна средства који су до</w:t>
      </w:r>
      <w:r>
        <w:rPr>
          <w:rFonts w:ascii="Cambria" w:eastAsia="Times New Roman" w:hAnsi="Cambria" w:cs="Times New Roman"/>
          <w:lang w:val="sr-Latn-RS" w:eastAsia="en-US"/>
        </w:rPr>
        <w:t>стављени Заводу за статистику Ц</w:t>
      </w:r>
      <w:r>
        <w:rPr>
          <w:rFonts w:ascii="Cambria" w:eastAsia="Times New Roman" w:hAnsi="Cambria" w:cs="Times New Roman"/>
          <w:lang w:val="sr-Cyrl-ME" w:eastAsia="en-US"/>
        </w:rPr>
        <w:t>Г</w:t>
      </w:r>
      <w:r w:rsidR="001F4E95" w:rsidRPr="001F4E95">
        <w:rPr>
          <w:rFonts w:ascii="Cambria" w:eastAsia="Times New Roman" w:hAnsi="Cambria" w:cs="Times New Roman"/>
          <w:lang w:val="sr-Latn-RS" w:eastAsia="en-US"/>
        </w:rPr>
        <w:t xml:space="preserve"> (МОНСТАТ)</w:t>
      </w:r>
      <w:r w:rsidR="001F4E95" w:rsidRPr="001F4E95">
        <w:rPr>
          <w:rFonts w:ascii="Cambria" w:eastAsia="Times New Roman" w:hAnsi="Cambria" w:cs="Times New Roman"/>
          <w:lang w:val="sr-Cyrl-RS" w:eastAsia="en-US"/>
        </w:rPr>
        <w:t>.</w:t>
      </w:r>
    </w:p>
    <w:p w:rsidR="001F4E95" w:rsidRPr="001F4E95" w:rsidRDefault="001F4E95" w:rsidP="001F4E95">
      <w:pPr>
        <w:spacing w:after="0" w:line="240" w:lineRule="auto"/>
        <w:jc w:val="both"/>
        <w:rPr>
          <w:rFonts w:ascii="Cambria" w:eastAsia="Times New Roman" w:hAnsi="Cambria" w:cs="Times New Roman"/>
          <w:lang w:val="sr-Latn-RS" w:eastAsia="en-US"/>
        </w:rPr>
      </w:pPr>
    </w:p>
    <w:p w:rsidR="001F4E95" w:rsidRPr="001F4E95" w:rsidRDefault="001F4E95" w:rsidP="00757F6C">
      <w:pPr>
        <w:spacing w:after="0" w:line="240" w:lineRule="auto"/>
        <w:ind w:firstLine="284"/>
        <w:jc w:val="both"/>
        <w:rPr>
          <w:rFonts w:ascii="Cambria" w:eastAsia="Times New Roman" w:hAnsi="Cambria" w:cs="Times New Roman"/>
          <w:lang w:val="sr-Latn-RS" w:eastAsia="en-US"/>
        </w:rPr>
      </w:pPr>
      <w:r w:rsidRPr="001F4E95">
        <w:rPr>
          <w:rFonts w:ascii="Cambria" w:eastAsia="Times New Roman" w:hAnsi="Cambria" w:cs="Times New Roman"/>
          <w:lang w:val="sr-Latn-RS" w:eastAsia="en-US"/>
        </w:rPr>
        <w:t>У извјештајном периоду вршено је прикупљање и достава података Агенцији за спрјечавање корупције, невладином сектору и појединцима на основу Закона о слободном приступу информација</w:t>
      </w:r>
      <w:r w:rsidR="001173AD">
        <w:rPr>
          <w:rFonts w:ascii="Cambria" w:eastAsia="Times New Roman" w:hAnsi="Cambria" w:cs="Times New Roman"/>
          <w:lang w:val="sr-Cyrl-ME" w:eastAsia="en-US"/>
        </w:rPr>
        <w:t>ма</w:t>
      </w:r>
      <w:r w:rsidRPr="001F4E95">
        <w:rPr>
          <w:rFonts w:ascii="Cambria" w:eastAsia="Times New Roman" w:hAnsi="Cambria" w:cs="Times New Roman"/>
          <w:lang w:val="sr-Latn-RS" w:eastAsia="en-US"/>
        </w:rPr>
        <w:t>. Вршена је и припрема одговора на постављена одборничка питања.</w:t>
      </w:r>
    </w:p>
    <w:p w:rsidR="001F4E95" w:rsidRPr="001F4E95" w:rsidRDefault="001F4E95" w:rsidP="001F4E95">
      <w:pPr>
        <w:spacing w:after="0" w:line="240" w:lineRule="auto"/>
        <w:jc w:val="both"/>
        <w:rPr>
          <w:rFonts w:ascii="Cambria" w:eastAsia="Times New Roman" w:hAnsi="Cambria" w:cs="Times New Roman"/>
          <w:lang w:val="sr-Latn-RS" w:eastAsia="en-US"/>
        </w:rPr>
      </w:pPr>
    </w:p>
    <w:p w:rsidR="001F4E95" w:rsidRPr="001F4E95" w:rsidRDefault="001F4E95" w:rsidP="00757F6C">
      <w:pPr>
        <w:spacing w:after="0" w:line="240" w:lineRule="auto"/>
        <w:ind w:firstLine="284"/>
        <w:jc w:val="both"/>
        <w:rPr>
          <w:rFonts w:ascii="Cambria" w:eastAsia="Times New Roman" w:hAnsi="Cambria" w:cs="Times New Roman"/>
          <w:lang w:val="en-US" w:eastAsia="en-US"/>
        </w:rPr>
      </w:pPr>
      <w:r w:rsidRPr="001F4E95">
        <w:rPr>
          <w:rFonts w:ascii="Cambria" w:eastAsia="Times New Roman" w:hAnsi="Cambria" w:cs="Times New Roman"/>
          <w:lang w:val="sr-Latn-RS" w:eastAsia="en-US"/>
        </w:rPr>
        <w:t xml:space="preserve">У 2022. години настављено је са примјеном новог информационог система за буџетско рачуноводство који подразумијева модификовану готовинску основу и обрачунску основу књиговодства. </w:t>
      </w:r>
      <w:r w:rsidRPr="001F4E95">
        <w:rPr>
          <w:rFonts w:ascii="Cambria" w:eastAsia="Times New Roman" w:hAnsi="Cambria" w:cs="Times New Roman"/>
          <w:bCs/>
          <w:kern w:val="24"/>
          <w:lang w:val="sr-Latn-RS" w:eastAsia="en-US"/>
        </w:rPr>
        <w:t xml:space="preserve">Основна идеја новог програма јесте да се једним уносом документа  истовремено врши књижење по контном плану за буџетске кориснике (модификована готовинска основа)  и контном плану за привредна друштва (обрачунска основа) а у </w:t>
      </w:r>
      <w:r w:rsidRPr="001F4E95">
        <w:rPr>
          <w:rFonts w:ascii="Cambria" w:eastAsia="Times New Roman" w:hAnsi="Cambria" w:cs="Times New Roman"/>
          <w:kern w:val="24"/>
          <w:lang w:val="sr-Latn-RS" w:eastAsia="en-US"/>
        </w:rPr>
        <w:t xml:space="preserve">складу са  Стратегијом Владе за прелазак јавног сектора на обрачунско рачуноводство (Општина Беране је од </w:t>
      </w:r>
      <w:r w:rsidRPr="001F4E95">
        <w:rPr>
          <w:rFonts w:ascii="Cambria" w:eastAsia="Times New Roman" w:hAnsi="Cambria" w:cs="Times New Roman"/>
          <w:shd w:val="clear" w:color="auto" w:fill="FFFFFF"/>
          <w:lang w:val="sr-Latn-RS" w:eastAsia="en-US"/>
        </w:rPr>
        <w:t>Заједнице општина, Министарства унутрашњих послова и Мисије ОЕБС-а у Црној Гори, у реализацији Програма „Најбоље праксе у локалној самоуправи у Црној Гори“, 2015. године добила </w:t>
      </w:r>
      <w:r w:rsidRPr="001F4E95">
        <w:rPr>
          <w:rFonts w:ascii="Cambria" w:eastAsia="Times New Roman" w:hAnsi="Cambria" w:cs="Times New Roman"/>
          <w:bCs/>
          <w:iCs/>
          <w:shd w:val="clear" w:color="auto" w:fill="FFFFFF"/>
          <w:lang w:val="sr-Latn-RS" w:eastAsia="en-US"/>
        </w:rPr>
        <w:t>специјалну награду</w:t>
      </w:r>
      <w:r w:rsidRPr="001F4E95">
        <w:rPr>
          <w:rFonts w:ascii="Cambria" w:eastAsia="Times New Roman" w:hAnsi="Cambria" w:cs="Times New Roman"/>
          <w:shd w:val="clear" w:color="auto" w:fill="FFFFFF"/>
          <w:lang w:val="sr-Latn-RS" w:eastAsia="en-US"/>
        </w:rPr>
        <w:t> за област </w:t>
      </w:r>
      <w:r w:rsidRPr="001F4E95">
        <w:rPr>
          <w:rFonts w:ascii="Cambria" w:eastAsia="Times New Roman" w:hAnsi="Cambria" w:cs="Times New Roman"/>
          <w:bCs/>
          <w:iCs/>
          <w:shd w:val="clear" w:color="auto" w:fill="FFFFFF"/>
          <w:lang w:val="sr-Latn-RS" w:eastAsia="en-US"/>
        </w:rPr>
        <w:t>„Управљање локалним јавним финансијама у функцији стварања одрживих  локалних заједница</w:t>
      </w:r>
      <w:r w:rsidRPr="001F4E95">
        <w:rPr>
          <w:rFonts w:ascii="Cambria" w:eastAsia="Times New Roman" w:hAnsi="Cambria" w:cs="Times New Roman"/>
          <w:bCs/>
          <w:i/>
          <w:iCs/>
          <w:shd w:val="clear" w:color="auto" w:fill="FFFFFF"/>
          <w:lang w:val="sr-Latn-RS" w:eastAsia="en-US"/>
        </w:rPr>
        <w:t>“</w:t>
      </w:r>
      <w:r w:rsidRPr="001F4E95">
        <w:rPr>
          <w:rFonts w:ascii="Cambria" w:eastAsia="Times New Roman" w:hAnsi="Cambria" w:cs="Times New Roman"/>
          <w:bCs/>
          <w:iCs/>
          <w:shd w:val="clear" w:color="auto" w:fill="FFFFFF"/>
          <w:lang w:val="sr-Latn-RS" w:eastAsia="en-US"/>
        </w:rPr>
        <w:t xml:space="preserve"> поводом увођења овог система)</w:t>
      </w:r>
      <w:r w:rsidRPr="001F4E95">
        <w:rPr>
          <w:rFonts w:ascii="Cambria" w:eastAsia="Times New Roman" w:hAnsi="Cambria" w:cs="Times New Roman"/>
          <w:bCs/>
          <w:iCs/>
          <w:shd w:val="clear" w:color="auto" w:fill="FFFFFF"/>
          <w:lang w:val="sr-Cyrl-RS" w:eastAsia="en-US"/>
        </w:rPr>
        <w:t>.</w:t>
      </w:r>
    </w:p>
    <w:p w:rsidR="001F4E95" w:rsidRPr="001F4E95" w:rsidRDefault="001F4E95" w:rsidP="001F4E95">
      <w:pPr>
        <w:spacing w:after="0" w:line="240" w:lineRule="auto"/>
        <w:jc w:val="both"/>
        <w:rPr>
          <w:rFonts w:ascii="Cambria" w:eastAsia="Times New Roman" w:hAnsi="Cambria" w:cs="Times New Roman"/>
          <w:lang w:val="en-US" w:eastAsia="en-US"/>
        </w:rPr>
      </w:pPr>
    </w:p>
    <w:p w:rsidR="001F4E95" w:rsidRPr="001F4E95" w:rsidRDefault="001F4E95" w:rsidP="00757F6C">
      <w:pPr>
        <w:spacing w:after="0" w:line="240" w:lineRule="auto"/>
        <w:ind w:firstLine="284"/>
        <w:jc w:val="both"/>
        <w:rPr>
          <w:rFonts w:ascii="Cambria" w:eastAsia="Times New Roman" w:hAnsi="Cambria" w:cs="Times New Roman"/>
          <w:lang w:val="sr-Latn-RS" w:eastAsia="en-US"/>
        </w:rPr>
      </w:pPr>
      <w:r w:rsidRPr="001F4E95">
        <w:rPr>
          <w:rFonts w:ascii="Cambria" w:eastAsia="Times New Roman" w:hAnsi="Cambria" w:cs="Times New Roman"/>
          <w:lang w:val="sr-Latn-RS" w:eastAsia="en-US"/>
        </w:rPr>
        <w:t>Општина Беране има потписан Протокол са Пореском управом Црне Горе  у складу са Планом</w:t>
      </w:r>
      <w:r w:rsidR="001173AD">
        <w:rPr>
          <w:rFonts w:ascii="Cambria" w:eastAsia="Times New Roman" w:hAnsi="Cambria" w:cs="Times New Roman"/>
          <w:lang w:val="sr-Latn-RS" w:eastAsia="en-US"/>
        </w:rPr>
        <w:t xml:space="preserve"> о финансијском реструктуирању </w:t>
      </w:r>
      <w:r w:rsidR="001173AD">
        <w:rPr>
          <w:rFonts w:ascii="Cambria" w:eastAsia="Times New Roman" w:hAnsi="Cambria" w:cs="Times New Roman"/>
          <w:lang w:val="sr-Cyrl-ME" w:eastAsia="en-US"/>
        </w:rPr>
        <w:t>О</w:t>
      </w:r>
      <w:r w:rsidRPr="001F4E95">
        <w:rPr>
          <w:rFonts w:ascii="Cambria" w:eastAsia="Times New Roman" w:hAnsi="Cambria" w:cs="Times New Roman"/>
          <w:lang w:val="sr-Latn-RS" w:eastAsia="en-US"/>
        </w:rPr>
        <w:t>пштине Беране који се односи на репрограм пореског и непореског дуга и у складу са тим Уго</w:t>
      </w:r>
      <w:r w:rsidR="001173AD">
        <w:rPr>
          <w:rFonts w:ascii="Cambria" w:eastAsia="Times New Roman" w:hAnsi="Cambria" w:cs="Times New Roman"/>
          <w:lang w:val="sr-Latn-RS" w:eastAsia="en-US"/>
        </w:rPr>
        <w:t xml:space="preserve">вор о репрограму пореског дуга </w:t>
      </w:r>
      <w:r w:rsidR="001173AD">
        <w:rPr>
          <w:rFonts w:ascii="Cambria" w:eastAsia="Times New Roman" w:hAnsi="Cambria" w:cs="Times New Roman"/>
          <w:lang w:val="sr-Cyrl-ME" w:eastAsia="en-US"/>
        </w:rPr>
        <w:t>О</w:t>
      </w:r>
      <w:r w:rsidRPr="001F4E95">
        <w:rPr>
          <w:rFonts w:ascii="Cambria" w:eastAsia="Times New Roman" w:hAnsi="Cambria" w:cs="Times New Roman"/>
          <w:lang w:val="sr-Latn-RS" w:eastAsia="en-US"/>
        </w:rPr>
        <w:t>пштине Беране потписан са Министарством финансија, чији је предмет регулисање међусобних права и обавеза уговорних страна у вези са репрограмом пореског дуга Општине, укључујући и дуг јавних предузећа и установа чији је оснивач Општина. Служба рачуноводства је води</w:t>
      </w:r>
      <w:r w:rsidR="001173AD">
        <w:rPr>
          <w:rFonts w:ascii="Cambria" w:eastAsia="Times New Roman" w:hAnsi="Cambria" w:cs="Times New Roman"/>
          <w:lang w:val="sr-Latn-RS" w:eastAsia="en-US"/>
        </w:rPr>
        <w:t xml:space="preserve">ла рачуна </w:t>
      </w:r>
      <w:r w:rsidR="001173AD">
        <w:rPr>
          <w:rFonts w:ascii="Cambria" w:eastAsia="Times New Roman" w:hAnsi="Cambria" w:cs="Times New Roman"/>
          <w:lang w:val="sr-Cyrl-ME" w:eastAsia="en-US"/>
        </w:rPr>
        <w:t>о</w:t>
      </w:r>
      <w:r w:rsidRPr="001F4E95">
        <w:rPr>
          <w:rFonts w:ascii="Cambria" w:eastAsia="Times New Roman" w:hAnsi="Cambria" w:cs="Times New Roman"/>
          <w:lang w:val="sr-Latn-RS" w:eastAsia="en-US"/>
        </w:rPr>
        <w:t xml:space="preserve"> извршавању обавеза који проистичу из  овог уговора. </w:t>
      </w:r>
    </w:p>
    <w:p w:rsidR="001F4E95" w:rsidRPr="001F4E95" w:rsidRDefault="001F4E95" w:rsidP="001F4E95">
      <w:pPr>
        <w:spacing w:after="0" w:line="240" w:lineRule="auto"/>
        <w:ind w:left="284" w:hanging="284"/>
        <w:jc w:val="both"/>
        <w:rPr>
          <w:rFonts w:ascii="Cambria" w:eastAsia="Times New Roman" w:hAnsi="Cambria" w:cs="Times New Roman"/>
          <w:lang w:val="sr-Latn-RS" w:eastAsia="en-US"/>
        </w:rPr>
      </w:pPr>
    </w:p>
    <w:p w:rsidR="001F4E95" w:rsidRPr="001F4E95" w:rsidRDefault="001F4E95" w:rsidP="00757F6C">
      <w:pPr>
        <w:spacing w:after="0" w:line="240" w:lineRule="auto"/>
        <w:ind w:firstLine="284"/>
        <w:jc w:val="both"/>
        <w:rPr>
          <w:rFonts w:ascii="Cambria" w:eastAsia="Times New Roman" w:hAnsi="Cambria" w:cs="Times New Roman"/>
          <w:lang w:val="sr-Latn-RS" w:eastAsia="en-US"/>
        </w:rPr>
      </w:pPr>
      <w:r w:rsidRPr="001F4E95">
        <w:rPr>
          <w:rFonts w:ascii="Cambria" w:eastAsia="Times New Roman" w:hAnsi="Cambria" w:cs="Times New Roman"/>
          <w:lang w:val="sr-Latn-RS" w:eastAsia="en-US"/>
        </w:rPr>
        <w:t>У извјештајном периоду вршени су и други текући послови и задаци, по разним захтјевима.</w:t>
      </w:r>
    </w:p>
    <w:p w:rsidR="001F4E95" w:rsidRPr="001F4E95" w:rsidRDefault="001F4E95" w:rsidP="008B04F6">
      <w:pPr>
        <w:spacing w:after="0" w:line="240" w:lineRule="auto"/>
        <w:rPr>
          <w:rFonts w:ascii="Cambria" w:eastAsia="Times New Roman" w:hAnsi="Cambria" w:cs="Times New Roman"/>
          <w:b/>
          <w:u w:val="single"/>
          <w:lang w:val="sr-Cyrl-RS" w:eastAsia="en-US"/>
        </w:rPr>
      </w:pPr>
    </w:p>
    <w:p w:rsidR="001F4E95" w:rsidRPr="001F4E95" w:rsidRDefault="001F4E95" w:rsidP="001F4E95">
      <w:pPr>
        <w:spacing w:after="0" w:line="240" w:lineRule="auto"/>
        <w:ind w:firstLine="720"/>
        <w:rPr>
          <w:rFonts w:ascii="Cambria" w:eastAsia="Times New Roman" w:hAnsi="Cambria" w:cs="Times New Roman"/>
          <w:b/>
          <w:u w:val="single"/>
          <w:lang w:val="sr-Cyrl-RS" w:eastAsia="en-US"/>
        </w:rPr>
      </w:pPr>
    </w:p>
    <w:p w:rsidR="00757F6C" w:rsidRDefault="001F4E95" w:rsidP="001F4E95">
      <w:pPr>
        <w:spacing w:after="0" w:line="240" w:lineRule="auto"/>
        <w:rPr>
          <w:rFonts w:ascii="Cambria" w:eastAsia="Times New Roman" w:hAnsi="Cambria" w:cs="Times New Roman"/>
          <w:b/>
          <w:u w:val="single"/>
          <w:lang w:val="sr-Latn-CS" w:eastAsia="en-US"/>
        </w:rPr>
      </w:pPr>
      <w:r w:rsidRPr="001F4E95">
        <w:rPr>
          <w:rFonts w:ascii="Cambria" w:eastAsia="Times New Roman" w:hAnsi="Cambria" w:cs="Times New Roman"/>
          <w:b/>
          <w:u w:val="single"/>
          <w:lang w:val="sr-Latn-CS" w:eastAsia="en-US"/>
        </w:rPr>
        <w:t>ОДЈЕЉЕЊЕ ЗА ЕКОНОМСКИ РАЗВОЈ</w:t>
      </w:r>
    </w:p>
    <w:p w:rsidR="001F4E95" w:rsidRPr="001F4E95" w:rsidRDefault="001F4E95" w:rsidP="00757F6C">
      <w:pPr>
        <w:spacing w:after="0" w:line="240" w:lineRule="auto"/>
        <w:ind w:left="720"/>
        <w:rPr>
          <w:rFonts w:ascii="Cambria" w:eastAsia="Times New Roman" w:hAnsi="Cambria" w:cs="Times New Roman"/>
          <w:lang w:val="sr-Cyrl-RS" w:eastAsia="en-US"/>
        </w:rPr>
      </w:pPr>
      <w:r w:rsidRPr="001F4E95">
        <w:rPr>
          <w:rFonts w:ascii="Cambria" w:eastAsia="Times New Roman" w:hAnsi="Cambria" w:cs="Times New Roman"/>
          <w:b/>
          <w:i/>
          <w:u w:val="single"/>
          <w:lang w:val="sr-Latn-CS" w:eastAsia="en-US"/>
        </w:rPr>
        <w:br/>
      </w:r>
      <w:r w:rsidRPr="001F4E95">
        <w:rPr>
          <w:rFonts w:ascii="Cambria" w:eastAsia="Times New Roman" w:hAnsi="Cambria" w:cs="Times New Roman"/>
          <w:lang w:val="sr-Latn-CS" w:eastAsia="en-US"/>
        </w:rPr>
        <w:br/>
      </w:r>
      <w:r w:rsidRPr="001F4E95">
        <w:rPr>
          <w:rFonts w:ascii="Cambria" w:eastAsia="Times New Roman" w:hAnsi="Cambria" w:cs="Times New Roman"/>
          <w:lang w:val="sr-Latn-ME" w:eastAsia="en-US"/>
        </w:rPr>
        <w:t>Услуге које О</w:t>
      </w:r>
      <w:r w:rsidRPr="001F4E95">
        <w:rPr>
          <w:rFonts w:ascii="Cambria" w:eastAsia="Times New Roman" w:hAnsi="Cambria" w:cs="Times New Roman"/>
          <w:lang w:val="sr-Cyrl-ME" w:eastAsia="en-US"/>
        </w:rPr>
        <w:t>дј</w:t>
      </w:r>
      <w:r w:rsidRPr="001F4E95">
        <w:rPr>
          <w:rFonts w:ascii="Cambria" w:eastAsia="Times New Roman" w:hAnsi="Cambria" w:cs="Times New Roman"/>
          <w:lang w:val="sr-Latn-ME" w:eastAsia="en-US"/>
        </w:rPr>
        <w:t>ељење за економски развој пружа грађанима:</w:t>
      </w:r>
    </w:p>
    <w:p w:rsidR="001F4E95" w:rsidRPr="001F4E95" w:rsidRDefault="001F4E95" w:rsidP="001F4E95">
      <w:pPr>
        <w:spacing w:after="0" w:line="240" w:lineRule="auto"/>
        <w:jc w:val="center"/>
        <w:rPr>
          <w:rFonts w:ascii="Cambria" w:eastAsia="Times New Roman" w:hAnsi="Cambria" w:cs="Times New Roman"/>
          <w:lang w:val="sr-Cyrl-RS" w:eastAsia="en-US"/>
        </w:rPr>
      </w:pPr>
    </w:p>
    <w:p w:rsidR="001F4E95" w:rsidRPr="001F4E95" w:rsidRDefault="00757F6C" w:rsidP="001F4E95">
      <w:pPr>
        <w:spacing w:after="0" w:line="240" w:lineRule="auto"/>
        <w:jc w:val="both"/>
        <w:rPr>
          <w:rFonts w:ascii="Cambria" w:eastAsia="Times New Roman" w:hAnsi="Cambria" w:cs="Times New Roman"/>
          <w:lang w:val="sr-Latn-ME" w:eastAsia="en-US"/>
        </w:rPr>
      </w:pPr>
      <w:r>
        <w:rPr>
          <w:rFonts w:ascii="Cambria" w:eastAsia="Times New Roman" w:hAnsi="Cambria" w:cs="Times New Roman"/>
          <w:lang w:val="sr-Latn-ME" w:eastAsia="en-US"/>
        </w:rPr>
        <w:t>•</w:t>
      </w:r>
      <w:r w:rsidR="001F4E95" w:rsidRPr="001F4E95">
        <w:rPr>
          <w:rFonts w:ascii="Cambria" w:eastAsia="Times New Roman" w:hAnsi="Cambria" w:cs="Times New Roman"/>
          <w:lang w:val="sr-Latn-ME" w:eastAsia="en-US"/>
        </w:rPr>
        <w:t>Пружање свих информација које су у вези са започињањем и разрадом бизниса</w:t>
      </w:r>
    </w:p>
    <w:p w:rsidR="001F4E95" w:rsidRPr="001F4E95" w:rsidRDefault="00757F6C" w:rsidP="001F4E95">
      <w:pPr>
        <w:spacing w:after="0" w:line="240" w:lineRule="auto"/>
        <w:jc w:val="both"/>
        <w:rPr>
          <w:rFonts w:ascii="Cambria" w:eastAsia="Times New Roman" w:hAnsi="Cambria" w:cs="Times New Roman"/>
          <w:lang w:val="sr-Latn-ME" w:eastAsia="en-US"/>
        </w:rPr>
      </w:pPr>
      <w:r>
        <w:rPr>
          <w:rFonts w:ascii="Cambria" w:eastAsia="Times New Roman" w:hAnsi="Cambria" w:cs="Times New Roman"/>
          <w:lang w:val="sr-Latn-ME" w:eastAsia="en-US"/>
        </w:rPr>
        <w:t>•</w:t>
      </w:r>
      <w:r w:rsidR="001F4E95" w:rsidRPr="001F4E95">
        <w:rPr>
          <w:rFonts w:ascii="Cambria" w:eastAsia="Times New Roman" w:hAnsi="Cambria" w:cs="Times New Roman"/>
          <w:lang w:val="sr-Latn-ME" w:eastAsia="en-US"/>
        </w:rPr>
        <w:t>Помоћ приликом регистрације привредних субјеката:</w:t>
      </w:r>
    </w:p>
    <w:p w:rsidR="001F4E95" w:rsidRPr="001F4E95" w:rsidRDefault="001F4E95" w:rsidP="00757F6C">
      <w:pPr>
        <w:spacing w:after="0" w:line="240" w:lineRule="auto"/>
        <w:ind w:firstLine="720"/>
        <w:jc w:val="both"/>
        <w:rPr>
          <w:rFonts w:ascii="Cambria" w:eastAsia="Times New Roman" w:hAnsi="Cambria" w:cs="Times New Roman"/>
          <w:lang w:val="sr-Latn-ME" w:eastAsia="en-US"/>
        </w:rPr>
      </w:pPr>
      <w:r w:rsidRPr="001F4E95">
        <w:rPr>
          <w:rFonts w:ascii="Cambria" w:eastAsia="Times New Roman" w:hAnsi="Cambria" w:cs="Times New Roman"/>
          <w:lang w:val="sr-Latn-ME" w:eastAsia="en-US"/>
        </w:rPr>
        <w:t>- попуна документације,</w:t>
      </w:r>
    </w:p>
    <w:p w:rsidR="001F4E95" w:rsidRPr="001F4E95" w:rsidRDefault="001F4E95" w:rsidP="00757F6C">
      <w:pPr>
        <w:spacing w:after="0" w:line="240" w:lineRule="auto"/>
        <w:ind w:firstLine="720"/>
        <w:jc w:val="both"/>
        <w:rPr>
          <w:rFonts w:ascii="Cambria" w:eastAsia="Times New Roman" w:hAnsi="Cambria" w:cs="Times New Roman"/>
          <w:lang w:val="sr-Latn-ME" w:eastAsia="en-US"/>
        </w:rPr>
      </w:pPr>
      <w:r w:rsidRPr="001F4E95">
        <w:rPr>
          <w:rFonts w:ascii="Cambria" w:eastAsia="Times New Roman" w:hAnsi="Cambria" w:cs="Times New Roman"/>
          <w:lang w:val="sr-Latn-ME" w:eastAsia="en-US"/>
        </w:rPr>
        <w:t>- израда одлука о оснивању предузећа,</w:t>
      </w:r>
    </w:p>
    <w:p w:rsidR="001F4E95" w:rsidRPr="001F4E95" w:rsidRDefault="001F4E95" w:rsidP="00757F6C">
      <w:pPr>
        <w:spacing w:after="0" w:line="240" w:lineRule="auto"/>
        <w:ind w:firstLine="720"/>
        <w:jc w:val="both"/>
        <w:rPr>
          <w:rFonts w:ascii="Cambria" w:eastAsia="Times New Roman" w:hAnsi="Cambria" w:cs="Times New Roman"/>
          <w:lang w:val="sr-Latn-ME" w:eastAsia="en-US"/>
        </w:rPr>
      </w:pPr>
      <w:r w:rsidRPr="001F4E95">
        <w:rPr>
          <w:rFonts w:ascii="Cambria" w:eastAsia="Times New Roman" w:hAnsi="Cambria" w:cs="Times New Roman"/>
          <w:lang w:val="sr-Latn-ME" w:eastAsia="en-US"/>
        </w:rPr>
        <w:t>- израда статута,</w:t>
      </w:r>
    </w:p>
    <w:p w:rsidR="001F4E95" w:rsidRPr="001F4E95" w:rsidRDefault="001F4E95" w:rsidP="00757F6C">
      <w:pPr>
        <w:spacing w:after="0" w:line="240" w:lineRule="auto"/>
        <w:ind w:firstLine="720"/>
        <w:jc w:val="both"/>
        <w:rPr>
          <w:rFonts w:ascii="Cambria" w:eastAsia="Times New Roman" w:hAnsi="Cambria" w:cs="Times New Roman"/>
          <w:lang w:val="sr-Latn-ME" w:eastAsia="en-US"/>
        </w:rPr>
      </w:pPr>
      <w:r w:rsidRPr="001F4E95">
        <w:rPr>
          <w:rFonts w:ascii="Cambria" w:eastAsia="Times New Roman" w:hAnsi="Cambria" w:cs="Times New Roman"/>
          <w:lang w:val="sr-Latn-ME" w:eastAsia="en-US"/>
        </w:rPr>
        <w:lastRenderedPageBreak/>
        <w:t>- помоћ при отварању жиро рачуна и сл.</w:t>
      </w:r>
    </w:p>
    <w:p w:rsidR="001F4E95" w:rsidRPr="001F4E95" w:rsidRDefault="00757F6C" w:rsidP="001F4E95">
      <w:pPr>
        <w:spacing w:after="0" w:line="240" w:lineRule="auto"/>
        <w:jc w:val="both"/>
        <w:rPr>
          <w:rFonts w:ascii="Cambria" w:eastAsia="Times New Roman" w:hAnsi="Cambria" w:cs="Times New Roman"/>
          <w:lang w:val="sr-Latn-ME" w:eastAsia="en-US"/>
        </w:rPr>
      </w:pPr>
      <w:r>
        <w:rPr>
          <w:rFonts w:ascii="Cambria" w:eastAsia="Times New Roman" w:hAnsi="Cambria" w:cs="Times New Roman"/>
          <w:lang w:val="sr-Latn-ME" w:eastAsia="en-US"/>
        </w:rPr>
        <w:t>•</w:t>
      </w:r>
      <w:r w:rsidR="001F4E95" w:rsidRPr="001F4E95">
        <w:rPr>
          <w:rFonts w:ascii="Cambria" w:eastAsia="Times New Roman" w:hAnsi="Cambria" w:cs="Times New Roman"/>
          <w:lang w:val="sr-Latn-ME" w:eastAsia="en-US"/>
        </w:rPr>
        <w:t>Помоћ при ликвидацији и затварању предузећа</w:t>
      </w:r>
    </w:p>
    <w:p w:rsidR="001F4E95" w:rsidRPr="001F4E95" w:rsidRDefault="00757F6C" w:rsidP="001F4E95">
      <w:pPr>
        <w:spacing w:after="0" w:line="240" w:lineRule="auto"/>
        <w:jc w:val="both"/>
        <w:rPr>
          <w:rFonts w:ascii="Cambria" w:eastAsia="Times New Roman" w:hAnsi="Cambria" w:cs="Times New Roman"/>
          <w:lang w:val="sr-Latn-ME" w:eastAsia="en-US"/>
        </w:rPr>
      </w:pPr>
      <w:r>
        <w:rPr>
          <w:rFonts w:ascii="Cambria" w:eastAsia="Times New Roman" w:hAnsi="Cambria" w:cs="Times New Roman"/>
          <w:lang w:val="sr-Latn-ME" w:eastAsia="en-US"/>
        </w:rPr>
        <w:t>•</w:t>
      </w:r>
      <w:r w:rsidR="001F4E95" w:rsidRPr="001F4E95">
        <w:rPr>
          <w:rFonts w:ascii="Cambria" w:eastAsia="Times New Roman" w:hAnsi="Cambria" w:cs="Times New Roman"/>
          <w:lang w:val="sr-Latn-ME" w:eastAsia="en-US"/>
        </w:rPr>
        <w:t>Помоћ приликом конкурисања за кредите:</w:t>
      </w:r>
    </w:p>
    <w:p w:rsidR="001F4E95" w:rsidRPr="001F4E95" w:rsidRDefault="001F4E95" w:rsidP="00757F6C">
      <w:pPr>
        <w:spacing w:after="0" w:line="240" w:lineRule="auto"/>
        <w:ind w:firstLine="720"/>
        <w:jc w:val="both"/>
        <w:rPr>
          <w:rFonts w:ascii="Cambria" w:eastAsia="Times New Roman" w:hAnsi="Cambria" w:cs="Times New Roman"/>
          <w:lang w:val="sr-Latn-ME" w:eastAsia="en-US"/>
        </w:rPr>
      </w:pPr>
      <w:r w:rsidRPr="001F4E95">
        <w:rPr>
          <w:rFonts w:ascii="Cambria" w:eastAsia="Times New Roman" w:hAnsi="Cambria" w:cs="Times New Roman"/>
          <w:lang w:val="sr-Latn-ME" w:eastAsia="en-US"/>
        </w:rPr>
        <w:t xml:space="preserve">- пружање информација о кредитним линијама, </w:t>
      </w:r>
    </w:p>
    <w:p w:rsidR="00757F6C" w:rsidRDefault="001F4E95" w:rsidP="00547AC4">
      <w:pPr>
        <w:spacing w:after="0" w:line="240" w:lineRule="auto"/>
        <w:ind w:firstLine="720"/>
        <w:jc w:val="both"/>
        <w:rPr>
          <w:rFonts w:ascii="Cambria" w:eastAsia="Times New Roman" w:hAnsi="Cambria" w:cs="Times New Roman"/>
          <w:lang w:val="sr-Cyrl-ME" w:eastAsia="en-US"/>
        </w:rPr>
      </w:pPr>
      <w:r w:rsidRPr="001F4E95">
        <w:rPr>
          <w:rFonts w:ascii="Cambria" w:eastAsia="Times New Roman" w:hAnsi="Cambria" w:cs="Times New Roman"/>
          <w:lang w:val="sr-Latn-ME" w:eastAsia="en-US"/>
        </w:rPr>
        <w:t>- припрема документације која је потребна за аплицирање и сл.</w:t>
      </w:r>
    </w:p>
    <w:p w:rsidR="00F84422" w:rsidRDefault="00F84422" w:rsidP="00547AC4">
      <w:pPr>
        <w:spacing w:after="0" w:line="240" w:lineRule="auto"/>
        <w:ind w:firstLine="720"/>
        <w:jc w:val="both"/>
        <w:rPr>
          <w:rFonts w:ascii="Cambria" w:eastAsia="Times New Roman" w:hAnsi="Cambria" w:cs="Times New Roman"/>
          <w:lang w:val="sr-Cyrl-ME" w:eastAsia="en-US"/>
        </w:rPr>
      </w:pPr>
    </w:p>
    <w:p w:rsidR="00F84422" w:rsidRPr="00F84422" w:rsidRDefault="00F84422" w:rsidP="00547AC4">
      <w:pPr>
        <w:spacing w:after="0" w:line="240" w:lineRule="auto"/>
        <w:ind w:firstLine="720"/>
        <w:jc w:val="both"/>
        <w:rPr>
          <w:rFonts w:ascii="Cambria" w:eastAsia="Times New Roman" w:hAnsi="Cambria" w:cs="Times New Roman"/>
          <w:lang w:val="sr-Cyrl-ME" w:eastAsia="en-US"/>
        </w:rPr>
      </w:pPr>
    </w:p>
    <w:p w:rsidR="002C1CA9" w:rsidRPr="00F84422" w:rsidRDefault="00757F6C" w:rsidP="001F4E95">
      <w:pPr>
        <w:spacing w:after="0" w:line="240" w:lineRule="auto"/>
        <w:jc w:val="both"/>
        <w:rPr>
          <w:rFonts w:ascii="Cambria" w:eastAsia="Times New Roman" w:hAnsi="Cambria" w:cs="Times New Roman"/>
          <w:lang w:val="sr-Cyrl-ME" w:eastAsia="en-US"/>
        </w:rPr>
      </w:pPr>
      <w:r>
        <w:rPr>
          <w:rFonts w:ascii="Cambria" w:eastAsia="Times New Roman" w:hAnsi="Cambria" w:cs="Times New Roman"/>
          <w:lang w:val="sr-Latn-ME" w:eastAsia="en-US"/>
        </w:rPr>
        <w:t>•</w:t>
      </w:r>
      <w:r w:rsidR="001F4E95" w:rsidRPr="001F4E95">
        <w:rPr>
          <w:rFonts w:ascii="Cambria" w:eastAsia="Times New Roman" w:hAnsi="Cambria" w:cs="Times New Roman"/>
          <w:lang w:val="sr-Latn-ME" w:eastAsia="en-US"/>
        </w:rPr>
        <w:t>Помоћ при разради бизнис идеја и изради бизнис планова</w:t>
      </w:r>
      <w:r w:rsidR="00F84422">
        <w:rPr>
          <w:rFonts w:ascii="Cambria" w:eastAsia="Times New Roman" w:hAnsi="Cambria" w:cs="Times New Roman"/>
          <w:lang w:val="sr-Cyrl-ME" w:eastAsia="en-US"/>
        </w:rPr>
        <w:t>,</w:t>
      </w:r>
    </w:p>
    <w:p w:rsidR="001F4E95" w:rsidRPr="001F4E95" w:rsidRDefault="00757F6C" w:rsidP="001F4E95">
      <w:pPr>
        <w:spacing w:after="0" w:line="240" w:lineRule="auto"/>
        <w:jc w:val="both"/>
        <w:rPr>
          <w:rFonts w:ascii="Cambria" w:eastAsia="Times New Roman" w:hAnsi="Cambria" w:cs="Times New Roman"/>
          <w:lang w:val="sr-Latn-ME" w:eastAsia="en-US"/>
        </w:rPr>
      </w:pPr>
      <w:r>
        <w:rPr>
          <w:rFonts w:ascii="Cambria" w:eastAsia="Times New Roman" w:hAnsi="Cambria" w:cs="Times New Roman"/>
          <w:lang w:val="sr-Latn-ME" w:eastAsia="en-US"/>
        </w:rPr>
        <w:t>•</w:t>
      </w:r>
      <w:r w:rsidR="001F4E95" w:rsidRPr="001F4E95">
        <w:rPr>
          <w:rFonts w:ascii="Cambria" w:eastAsia="Times New Roman" w:hAnsi="Cambria" w:cs="Times New Roman"/>
          <w:lang w:val="sr-Latn-ME" w:eastAsia="en-US"/>
        </w:rPr>
        <w:t>Припремљен материјал за објаву на  сајту Општине Беране који садржи податке везане за пружање нефинансијске подршке локалне управе развоју предузетништва у нашој општини. Предузетници ће имати могућност да у електронској форми затраже информације, а биће им доступни и примјери бизнис планова тако да могу и сами да разраде одређену бизнис идеју.</w:t>
      </w:r>
    </w:p>
    <w:p w:rsidR="001F4E95" w:rsidRPr="001F4E95" w:rsidRDefault="001F4E95" w:rsidP="001F4E95">
      <w:pPr>
        <w:spacing w:after="0" w:line="240" w:lineRule="auto"/>
        <w:jc w:val="both"/>
        <w:rPr>
          <w:rFonts w:ascii="Cambria" w:eastAsia="Times New Roman" w:hAnsi="Cambria" w:cs="Times New Roman"/>
          <w:lang w:val="sr-Latn-ME" w:eastAsia="en-US"/>
        </w:rPr>
      </w:pPr>
    </w:p>
    <w:p w:rsidR="001F4E95" w:rsidRDefault="001F4E95" w:rsidP="00757F6C">
      <w:pPr>
        <w:spacing w:after="0" w:line="240" w:lineRule="auto"/>
        <w:ind w:firstLine="720"/>
        <w:jc w:val="both"/>
        <w:rPr>
          <w:rFonts w:ascii="Cambria" w:eastAsia="Times New Roman" w:hAnsi="Cambria" w:cs="Times New Roman"/>
          <w:lang w:val="sr-Latn-ME" w:eastAsia="en-US"/>
        </w:rPr>
      </w:pPr>
      <w:r w:rsidRPr="001F4E95">
        <w:rPr>
          <w:rFonts w:ascii="Cambria" w:eastAsia="Times New Roman" w:hAnsi="Cambria" w:cs="Times New Roman"/>
          <w:lang w:val="sr-Latn-ME" w:eastAsia="en-US"/>
        </w:rPr>
        <w:t>Остали послови из надлежности О</w:t>
      </w:r>
      <w:r w:rsidRPr="001F4E95">
        <w:rPr>
          <w:rFonts w:ascii="Cambria" w:eastAsia="Times New Roman" w:hAnsi="Cambria" w:cs="Times New Roman"/>
          <w:lang w:val="sr-Cyrl-ME" w:eastAsia="en-US"/>
        </w:rPr>
        <w:t>дј</w:t>
      </w:r>
      <w:r w:rsidRPr="001F4E95">
        <w:rPr>
          <w:rFonts w:ascii="Cambria" w:eastAsia="Times New Roman" w:hAnsi="Cambria" w:cs="Times New Roman"/>
          <w:lang w:val="sr-Latn-ME" w:eastAsia="en-US"/>
        </w:rPr>
        <w:t>ељења:</w:t>
      </w:r>
    </w:p>
    <w:p w:rsidR="00757F6C" w:rsidRPr="001F4E95" w:rsidRDefault="00757F6C" w:rsidP="00757F6C">
      <w:pPr>
        <w:spacing w:after="0" w:line="240" w:lineRule="auto"/>
        <w:ind w:firstLine="720"/>
        <w:jc w:val="both"/>
        <w:rPr>
          <w:rFonts w:ascii="Cambria" w:eastAsia="Times New Roman" w:hAnsi="Cambria" w:cs="Times New Roman"/>
          <w:lang w:val="sr-Latn-ME" w:eastAsia="en-US"/>
        </w:rPr>
      </w:pPr>
    </w:p>
    <w:p w:rsidR="001F4E95" w:rsidRPr="001F4E95" w:rsidRDefault="00757F6C" w:rsidP="001F4E95">
      <w:pPr>
        <w:spacing w:after="0" w:line="240" w:lineRule="auto"/>
        <w:jc w:val="both"/>
        <w:rPr>
          <w:rFonts w:ascii="Cambria" w:eastAsia="Times New Roman" w:hAnsi="Cambria" w:cs="Times New Roman"/>
          <w:lang w:val="sr-Latn-ME" w:eastAsia="en-US"/>
        </w:rPr>
      </w:pPr>
      <w:r>
        <w:rPr>
          <w:rFonts w:ascii="Cambria" w:eastAsia="Times New Roman" w:hAnsi="Cambria" w:cs="Times New Roman"/>
          <w:lang w:val="sr-Latn-ME" w:eastAsia="en-US"/>
        </w:rPr>
        <w:t>•</w:t>
      </w:r>
      <w:r w:rsidR="001F4E95" w:rsidRPr="001F4E95">
        <w:rPr>
          <w:rFonts w:ascii="Cambria" w:eastAsia="Times New Roman" w:hAnsi="Cambria" w:cs="Times New Roman"/>
          <w:lang w:val="sr-Latn-ME" w:eastAsia="en-US"/>
        </w:rPr>
        <w:t>Вођење првостепеног управног поступка у предметима привредних друштава и предузетника за обављање ђелатности,</w:t>
      </w:r>
    </w:p>
    <w:p w:rsidR="001F4E95" w:rsidRPr="001F4E95" w:rsidRDefault="00757F6C" w:rsidP="001F4E95">
      <w:pPr>
        <w:spacing w:after="0" w:line="240" w:lineRule="auto"/>
        <w:jc w:val="both"/>
        <w:rPr>
          <w:rFonts w:ascii="Cambria" w:eastAsia="Times New Roman" w:hAnsi="Cambria" w:cs="Times New Roman"/>
          <w:lang w:val="sr-Latn-ME" w:eastAsia="en-US"/>
        </w:rPr>
      </w:pPr>
      <w:r>
        <w:rPr>
          <w:rFonts w:ascii="Cambria" w:eastAsia="Times New Roman" w:hAnsi="Cambria" w:cs="Times New Roman"/>
          <w:lang w:val="sr-Latn-ME" w:eastAsia="en-US"/>
        </w:rPr>
        <w:t>•</w:t>
      </w:r>
      <w:r w:rsidR="001F4E95" w:rsidRPr="001F4E95">
        <w:rPr>
          <w:rFonts w:ascii="Cambria" w:eastAsia="Times New Roman" w:hAnsi="Cambria" w:cs="Times New Roman"/>
          <w:lang w:val="sr-Latn-ME" w:eastAsia="en-US"/>
        </w:rPr>
        <w:t xml:space="preserve">Вођење  евиденције предузетника и привредних друштава која обављају трговинску и занатску </w:t>
      </w:r>
      <w:r w:rsidR="001F4E95" w:rsidRPr="001F4E95">
        <w:rPr>
          <w:rFonts w:ascii="Cambria" w:eastAsia="Times New Roman" w:hAnsi="Cambria" w:cs="Times New Roman"/>
          <w:lang w:val="sr-Cyrl-ME" w:eastAsia="en-US"/>
        </w:rPr>
        <w:t>дј</w:t>
      </w:r>
      <w:r w:rsidR="001F4E95" w:rsidRPr="001F4E95">
        <w:rPr>
          <w:rFonts w:ascii="Cambria" w:eastAsia="Times New Roman" w:hAnsi="Cambria" w:cs="Times New Roman"/>
          <w:lang w:val="sr-Latn-ME" w:eastAsia="en-US"/>
        </w:rPr>
        <w:t xml:space="preserve">елатност, </w:t>
      </w:r>
    </w:p>
    <w:p w:rsidR="001F4E95" w:rsidRPr="001F4E95" w:rsidRDefault="00757F6C" w:rsidP="001F4E95">
      <w:pPr>
        <w:spacing w:after="0" w:line="240" w:lineRule="auto"/>
        <w:jc w:val="both"/>
        <w:rPr>
          <w:rFonts w:ascii="Cambria" w:eastAsia="Times New Roman" w:hAnsi="Cambria" w:cs="Times New Roman"/>
          <w:lang w:val="sr-Latn-ME" w:eastAsia="en-US"/>
        </w:rPr>
      </w:pPr>
      <w:r>
        <w:rPr>
          <w:rFonts w:ascii="Cambria" w:eastAsia="Times New Roman" w:hAnsi="Cambria" w:cs="Times New Roman"/>
          <w:lang w:val="sr-Latn-ME" w:eastAsia="en-US"/>
        </w:rPr>
        <w:t>•</w:t>
      </w:r>
      <w:r w:rsidR="001F4E95" w:rsidRPr="001F4E95">
        <w:rPr>
          <w:rFonts w:ascii="Cambria" w:eastAsia="Times New Roman" w:hAnsi="Cambria" w:cs="Times New Roman"/>
          <w:lang w:val="sr-Latn-ME" w:eastAsia="en-US"/>
        </w:rPr>
        <w:t xml:space="preserve">Припремање одлука, рјешења, закључака и осталих аката за скупштину из надлежности Секретаријата за финансије и економски развој. </w:t>
      </w:r>
    </w:p>
    <w:p w:rsidR="001F4E95" w:rsidRPr="001F4E95" w:rsidRDefault="00757F6C" w:rsidP="001F4E95">
      <w:pPr>
        <w:spacing w:after="0" w:line="240" w:lineRule="auto"/>
        <w:jc w:val="both"/>
        <w:rPr>
          <w:rFonts w:ascii="Cambria" w:eastAsia="Times New Roman" w:hAnsi="Cambria" w:cs="Times New Roman"/>
          <w:lang w:val="sr-Cyrl-RS" w:eastAsia="en-US"/>
        </w:rPr>
      </w:pPr>
      <w:r>
        <w:rPr>
          <w:rFonts w:ascii="Cambria" w:eastAsia="Times New Roman" w:hAnsi="Cambria" w:cs="Times New Roman"/>
          <w:lang w:val="sr-Latn-ME" w:eastAsia="en-US"/>
        </w:rPr>
        <w:t>•</w:t>
      </w:r>
      <w:r w:rsidR="001F4E95" w:rsidRPr="001F4E95">
        <w:rPr>
          <w:rFonts w:ascii="Cambria" w:eastAsia="Times New Roman" w:hAnsi="Cambria" w:cs="Times New Roman"/>
          <w:lang w:val="sr-Latn-ME" w:eastAsia="en-US"/>
        </w:rPr>
        <w:t>Размјена информација и сарадња са  службама и органима како са локалног тако и државног нивоа</w:t>
      </w:r>
    </w:p>
    <w:p w:rsidR="001F4E95" w:rsidRPr="001F4E95" w:rsidRDefault="001F4E95" w:rsidP="001F4E95">
      <w:pPr>
        <w:spacing w:after="0" w:line="240" w:lineRule="auto"/>
        <w:jc w:val="both"/>
        <w:rPr>
          <w:rFonts w:ascii="Cambria" w:eastAsia="Times New Roman" w:hAnsi="Cambria" w:cs="Times New Roman"/>
          <w:lang w:val="sr-Cyrl-RS" w:eastAsia="en-US"/>
        </w:rPr>
      </w:pPr>
    </w:p>
    <w:p w:rsidR="001F4E95" w:rsidRPr="001F4E95" w:rsidRDefault="001F4E95" w:rsidP="001F4E95">
      <w:pPr>
        <w:spacing w:after="0" w:line="240" w:lineRule="auto"/>
        <w:jc w:val="both"/>
        <w:rPr>
          <w:rFonts w:ascii="Cambria" w:eastAsia="Times New Roman" w:hAnsi="Cambria" w:cs="Times New Roman"/>
          <w:b/>
          <w:lang w:val="sr-Cyrl-RS" w:eastAsia="en-US"/>
        </w:rPr>
      </w:pPr>
      <w:r w:rsidRPr="001F4E95">
        <w:rPr>
          <w:rFonts w:ascii="Cambria" w:eastAsia="Times New Roman" w:hAnsi="Cambria" w:cs="Times New Roman"/>
          <w:b/>
          <w:lang w:val="sr-Latn-ME" w:eastAsia="en-US"/>
        </w:rPr>
        <w:t>Послови који су у оквиру О</w:t>
      </w:r>
      <w:r w:rsidRPr="001F4E95">
        <w:rPr>
          <w:rFonts w:ascii="Cambria" w:eastAsia="Times New Roman" w:hAnsi="Cambria" w:cs="Times New Roman"/>
          <w:b/>
          <w:lang w:val="sr-Cyrl-ME" w:eastAsia="en-US"/>
        </w:rPr>
        <w:t>дј</w:t>
      </w:r>
      <w:r w:rsidRPr="001F4E95">
        <w:rPr>
          <w:rFonts w:ascii="Cambria" w:eastAsia="Times New Roman" w:hAnsi="Cambria" w:cs="Times New Roman"/>
          <w:b/>
          <w:lang w:val="sr-Latn-ME" w:eastAsia="en-US"/>
        </w:rPr>
        <w:t>ељења за економски развој извршени у 202</w:t>
      </w:r>
      <w:r w:rsidRPr="001F4E95">
        <w:rPr>
          <w:rFonts w:ascii="Cambria" w:eastAsia="Times New Roman" w:hAnsi="Cambria" w:cs="Times New Roman"/>
          <w:b/>
          <w:lang w:val="sr-Cyrl-ME" w:eastAsia="en-US"/>
        </w:rPr>
        <w:t>2</w:t>
      </w:r>
      <w:r w:rsidRPr="001F4E95">
        <w:rPr>
          <w:rFonts w:ascii="Cambria" w:eastAsia="Times New Roman" w:hAnsi="Cambria" w:cs="Times New Roman"/>
          <w:b/>
          <w:lang w:val="sr-Latn-ME" w:eastAsia="en-US"/>
        </w:rPr>
        <w:t>. години</w:t>
      </w:r>
    </w:p>
    <w:p w:rsidR="001F4E95" w:rsidRPr="001F4E95" w:rsidRDefault="001F4E95" w:rsidP="001F4E95">
      <w:pPr>
        <w:spacing w:after="0" w:line="240" w:lineRule="auto"/>
        <w:jc w:val="both"/>
        <w:rPr>
          <w:rFonts w:ascii="Cambria" w:eastAsia="Times New Roman" w:hAnsi="Cambria" w:cs="Times New Roman"/>
          <w:b/>
          <w:lang w:val="sr-Cyrl-RS" w:eastAsia="en-US"/>
        </w:rPr>
      </w:pPr>
    </w:p>
    <w:p w:rsidR="001F4E95" w:rsidRPr="001F4E95" w:rsidRDefault="001F4E95" w:rsidP="00757F6C">
      <w:pPr>
        <w:spacing w:after="0" w:line="240" w:lineRule="auto"/>
        <w:ind w:firstLine="720"/>
        <w:jc w:val="both"/>
        <w:rPr>
          <w:rFonts w:ascii="Cambria" w:eastAsia="Times New Roman" w:hAnsi="Cambria" w:cs="Times New Roman"/>
          <w:lang w:val="sr-Cyrl-RS" w:eastAsia="en-US"/>
        </w:rPr>
      </w:pPr>
      <w:r w:rsidRPr="001F4E95">
        <w:rPr>
          <w:rFonts w:ascii="Cambria" w:eastAsia="Times New Roman" w:hAnsi="Cambria" w:cs="Times New Roman"/>
          <w:lang w:val="sr-Latn-ME" w:eastAsia="en-US"/>
        </w:rPr>
        <w:t>Сходно Плану рада О</w:t>
      </w:r>
      <w:r w:rsidRPr="001F4E95">
        <w:rPr>
          <w:rFonts w:ascii="Cambria" w:eastAsia="Times New Roman" w:hAnsi="Cambria" w:cs="Times New Roman"/>
          <w:lang w:val="sr-Cyrl-ME" w:eastAsia="en-US"/>
        </w:rPr>
        <w:t>дј</w:t>
      </w:r>
      <w:r w:rsidRPr="001F4E95">
        <w:rPr>
          <w:rFonts w:ascii="Cambria" w:eastAsia="Times New Roman" w:hAnsi="Cambria" w:cs="Times New Roman"/>
          <w:lang w:val="sr-Latn-ME" w:eastAsia="en-US"/>
        </w:rPr>
        <w:t>ељена за економски развој за 202</w:t>
      </w:r>
      <w:r w:rsidRPr="001F4E95">
        <w:rPr>
          <w:rFonts w:ascii="Cambria" w:eastAsia="Times New Roman" w:hAnsi="Cambria" w:cs="Times New Roman"/>
          <w:lang w:val="sr-Cyrl-ME" w:eastAsia="en-US"/>
        </w:rPr>
        <w:t>2</w:t>
      </w:r>
      <w:r w:rsidRPr="001F4E95">
        <w:rPr>
          <w:rFonts w:ascii="Cambria" w:eastAsia="Times New Roman" w:hAnsi="Cambria" w:cs="Times New Roman"/>
          <w:lang w:val="sr-Latn-ME" w:eastAsia="en-US"/>
        </w:rPr>
        <w:t>. годину, реализоване су следеће активности:</w:t>
      </w:r>
    </w:p>
    <w:p w:rsidR="001F4E95" w:rsidRPr="001F4E95" w:rsidRDefault="001F4E95" w:rsidP="001F4E95">
      <w:pPr>
        <w:spacing w:after="0" w:line="240" w:lineRule="auto"/>
        <w:jc w:val="both"/>
        <w:rPr>
          <w:rFonts w:ascii="Cambria" w:eastAsia="Times New Roman" w:hAnsi="Cambria" w:cs="Times New Roman"/>
          <w:b/>
          <w:lang w:val="sr-Cyrl-RS" w:eastAsia="en-US"/>
        </w:rPr>
      </w:pPr>
    </w:p>
    <w:p w:rsidR="006E033B" w:rsidRPr="006E033B" w:rsidRDefault="001F4E95" w:rsidP="00BD5027">
      <w:pPr>
        <w:pStyle w:val="ListParagraph"/>
        <w:numPr>
          <w:ilvl w:val="0"/>
          <w:numId w:val="55"/>
        </w:numPr>
        <w:jc w:val="both"/>
        <w:rPr>
          <w:rFonts w:ascii="Cambria" w:eastAsia="Times New Roman" w:hAnsi="Cambria" w:cs="Times New Roman"/>
          <w:lang w:val="sr-Cyrl-ME" w:eastAsia="en-US"/>
        </w:rPr>
      </w:pPr>
      <w:r w:rsidRPr="006E033B">
        <w:rPr>
          <w:rFonts w:ascii="Cambria" w:eastAsia="Times New Roman" w:hAnsi="Cambria" w:cs="Times New Roman"/>
          <w:lang w:val="sr-Latn-ME" w:eastAsia="en-US"/>
        </w:rPr>
        <w:t>Учешће у изради Акционог плана за 2023. годину</w:t>
      </w:r>
      <w:r w:rsidRPr="006E033B">
        <w:rPr>
          <w:rFonts w:ascii="Cambria" w:eastAsia="Times New Roman" w:hAnsi="Cambria" w:cs="Times New Roman"/>
          <w:lang w:val="sr-Cyrl-ME" w:eastAsia="en-US"/>
        </w:rPr>
        <w:t>,</w:t>
      </w:r>
      <w:r w:rsidRPr="006E033B">
        <w:rPr>
          <w:rFonts w:ascii="Cambria" w:eastAsia="Times New Roman" w:hAnsi="Cambria" w:cs="Times New Roman"/>
          <w:lang w:val="sr-Latn-ME" w:eastAsia="en-US"/>
        </w:rPr>
        <w:t xml:space="preserve"> везаног за Стратегију запошљавања Општине Беране</w:t>
      </w:r>
      <w:r w:rsidRPr="006E033B">
        <w:rPr>
          <w:rFonts w:ascii="Cambria" w:eastAsia="Times New Roman" w:hAnsi="Cambria" w:cs="Times New Roman"/>
          <w:lang w:val="sr-Cyrl-ME" w:eastAsia="en-US"/>
        </w:rPr>
        <w:t>,</w:t>
      </w:r>
    </w:p>
    <w:p w:rsidR="006E033B" w:rsidRPr="006E033B" w:rsidRDefault="001F4E95" w:rsidP="00BD5027">
      <w:pPr>
        <w:pStyle w:val="ListParagraph"/>
        <w:numPr>
          <w:ilvl w:val="0"/>
          <w:numId w:val="55"/>
        </w:numPr>
        <w:jc w:val="both"/>
        <w:rPr>
          <w:rFonts w:ascii="Cambria" w:eastAsia="Times New Roman" w:hAnsi="Cambria" w:cs="Times New Roman"/>
          <w:lang w:val="sr-Cyrl-ME" w:eastAsia="en-US"/>
        </w:rPr>
      </w:pPr>
      <w:r w:rsidRPr="006E033B">
        <w:rPr>
          <w:rFonts w:ascii="Cambria" w:eastAsia="Times New Roman" w:hAnsi="Cambria" w:cs="Times New Roman"/>
          <w:lang w:val="sr-Latn-ME" w:eastAsia="en-US"/>
        </w:rPr>
        <w:t>Учешће у попуњавању упитника дио се односио на мала и средња предузећа ( одговори на стотинак питања)</w:t>
      </w:r>
      <w:r w:rsidRPr="006E033B">
        <w:rPr>
          <w:rFonts w:ascii="Cambria" w:eastAsia="Times New Roman" w:hAnsi="Cambria" w:cs="Times New Roman"/>
          <w:lang w:val="sr-Cyrl-ME" w:eastAsia="en-US"/>
        </w:rPr>
        <w:t>,</w:t>
      </w:r>
    </w:p>
    <w:p w:rsidR="006E033B" w:rsidRPr="006E033B" w:rsidRDefault="001F4E95" w:rsidP="00BD5027">
      <w:pPr>
        <w:pStyle w:val="ListParagraph"/>
        <w:numPr>
          <w:ilvl w:val="0"/>
          <w:numId w:val="55"/>
        </w:numPr>
        <w:jc w:val="both"/>
        <w:rPr>
          <w:rFonts w:ascii="Cambria" w:eastAsia="Times New Roman" w:hAnsi="Cambria" w:cs="Times New Roman"/>
          <w:lang w:val="sr-Cyrl-ME" w:eastAsia="en-US"/>
        </w:rPr>
      </w:pPr>
      <w:r w:rsidRPr="006E033B">
        <w:rPr>
          <w:rFonts w:ascii="Cambria" w:eastAsia="Times New Roman" w:hAnsi="Cambria" w:cs="Times New Roman"/>
          <w:lang w:val="sr-Latn-ME" w:eastAsia="en-US"/>
        </w:rPr>
        <w:t>Прикупљање и обрада података везаних за некадашње привредне субјекте који су пословали на територији општине Беране</w:t>
      </w:r>
      <w:r w:rsidRPr="006E033B">
        <w:rPr>
          <w:rFonts w:ascii="Cambria" w:eastAsia="Times New Roman" w:hAnsi="Cambria" w:cs="Times New Roman"/>
          <w:lang w:val="sr-Cyrl-ME" w:eastAsia="en-US"/>
        </w:rPr>
        <w:t>,</w:t>
      </w:r>
    </w:p>
    <w:p w:rsidR="006E033B" w:rsidRPr="006E033B" w:rsidRDefault="001F4E95" w:rsidP="00BD5027">
      <w:pPr>
        <w:pStyle w:val="ListParagraph"/>
        <w:numPr>
          <w:ilvl w:val="0"/>
          <w:numId w:val="55"/>
        </w:numPr>
        <w:jc w:val="both"/>
        <w:rPr>
          <w:rFonts w:ascii="Cambria" w:eastAsia="Times New Roman" w:hAnsi="Cambria" w:cs="Times New Roman"/>
          <w:lang w:val="sr-Cyrl-ME" w:eastAsia="en-US"/>
        </w:rPr>
      </w:pPr>
      <w:r w:rsidRPr="006E033B">
        <w:rPr>
          <w:rFonts w:ascii="Cambria" w:eastAsia="Times New Roman" w:hAnsi="Cambria" w:cs="Times New Roman"/>
          <w:lang w:val="sr-Latn-ME" w:eastAsia="en-US"/>
        </w:rPr>
        <w:t>Прикупљање и обрада података везаних за поизвођаче органске хране</w:t>
      </w:r>
      <w:r w:rsidRPr="006E033B">
        <w:rPr>
          <w:rFonts w:ascii="Cambria" w:eastAsia="Times New Roman" w:hAnsi="Cambria" w:cs="Times New Roman"/>
          <w:lang w:val="sr-Cyrl-ME" w:eastAsia="en-US"/>
        </w:rPr>
        <w:t>,</w:t>
      </w:r>
    </w:p>
    <w:p w:rsidR="006E033B" w:rsidRPr="006E033B" w:rsidRDefault="001F4E95" w:rsidP="00BD5027">
      <w:pPr>
        <w:pStyle w:val="ListParagraph"/>
        <w:numPr>
          <w:ilvl w:val="0"/>
          <w:numId w:val="55"/>
        </w:numPr>
        <w:jc w:val="both"/>
        <w:rPr>
          <w:rFonts w:ascii="Cambria" w:eastAsia="Times New Roman" w:hAnsi="Cambria" w:cs="Times New Roman"/>
          <w:lang w:val="sr-Cyrl-ME" w:eastAsia="en-US"/>
        </w:rPr>
      </w:pPr>
      <w:r w:rsidRPr="006E033B">
        <w:rPr>
          <w:rFonts w:ascii="Cambria" w:eastAsia="Times New Roman" w:hAnsi="Cambria" w:cs="Times New Roman"/>
          <w:lang w:val="sr-Latn-ME" w:eastAsia="en-US"/>
        </w:rPr>
        <w:t>Прикупљање и обрада података за привредне субјекте у општини Беране</w:t>
      </w:r>
      <w:r w:rsidRPr="006E033B">
        <w:rPr>
          <w:rFonts w:ascii="Cambria" w:eastAsia="Times New Roman" w:hAnsi="Cambria" w:cs="Times New Roman"/>
          <w:lang w:val="sr-Cyrl-ME" w:eastAsia="en-US"/>
        </w:rPr>
        <w:t>,</w:t>
      </w:r>
    </w:p>
    <w:p w:rsidR="006E033B" w:rsidRPr="006E033B" w:rsidRDefault="001F4E95" w:rsidP="00BD5027">
      <w:pPr>
        <w:pStyle w:val="ListParagraph"/>
        <w:numPr>
          <w:ilvl w:val="0"/>
          <w:numId w:val="55"/>
        </w:numPr>
        <w:jc w:val="both"/>
        <w:rPr>
          <w:rFonts w:ascii="Cambria" w:eastAsia="Times New Roman" w:hAnsi="Cambria" w:cs="Times New Roman"/>
          <w:lang w:val="sr-Cyrl-ME" w:eastAsia="en-US"/>
        </w:rPr>
      </w:pPr>
      <w:r w:rsidRPr="006E033B">
        <w:rPr>
          <w:rFonts w:ascii="Cambria" w:eastAsia="Times New Roman" w:hAnsi="Cambria" w:cs="Times New Roman"/>
          <w:lang w:val="sr-Latn-ME" w:eastAsia="en-US"/>
        </w:rPr>
        <w:t>Прикупљање и обрада података за припрему Годишњег извјештаја о спровођењу Акионог плана запошљавања</w:t>
      </w:r>
      <w:r w:rsidRPr="006E033B">
        <w:rPr>
          <w:rFonts w:ascii="Cambria" w:eastAsia="Times New Roman" w:hAnsi="Cambria" w:cs="Times New Roman"/>
          <w:lang w:val="sr-Cyrl-ME" w:eastAsia="en-US"/>
        </w:rPr>
        <w:t>,</w:t>
      </w:r>
    </w:p>
    <w:p w:rsidR="006E033B" w:rsidRPr="006E033B" w:rsidRDefault="001F4E95" w:rsidP="00BD5027">
      <w:pPr>
        <w:pStyle w:val="ListParagraph"/>
        <w:numPr>
          <w:ilvl w:val="0"/>
          <w:numId w:val="55"/>
        </w:numPr>
        <w:jc w:val="both"/>
        <w:rPr>
          <w:rFonts w:ascii="Cambria" w:eastAsia="Times New Roman" w:hAnsi="Cambria" w:cs="Times New Roman"/>
          <w:lang w:val="sr-Cyrl-ME" w:eastAsia="en-US"/>
        </w:rPr>
      </w:pPr>
      <w:r w:rsidRPr="006E033B">
        <w:rPr>
          <w:rFonts w:ascii="Cambria" w:eastAsia="Times New Roman" w:hAnsi="Cambria" w:cs="Times New Roman"/>
          <w:lang w:val="sr-Latn-ME" w:eastAsia="en-US"/>
        </w:rPr>
        <w:t>Присуство на два састанка Мала сала Општине Беране, тема: Предлог мјера из Стратегије запошљавања за реализацију у 2023. години</w:t>
      </w:r>
      <w:r w:rsidRPr="006E033B">
        <w:rPr>
          <w:rFonts w:ascii="Cambria" w:eastAsia="Times New Roman" w:hAnsi="Cambria" w:cs="Times New Roman"/>
          <w:lang w:val="sr-Cyrl-ME" w:eastAsia="en-US"/>
        </w:rPr>
        <w:t>,</w:t>
      </w:r>
    </w:p>
    <w:p w:rsidR="006E033B" w:rsidRPr="006E033B" w:rsidRDefault="001F4E95" w:rsidP="00BD5027">
      <w:pPr>
        <w:pStyle w:val="ListParagraph"/>
        <w:numPr>
          <w:ilvl w:val="0"/>
          <w:numId w:val="55"/>
        </w:numPr>
        <w:jc w:val="both"/>
        <w:rPr>
          <w:rFonts w:ascii="Cambria" w:eastAsia="Times New Roman" w:hAnsi="Cambria" w:cs="Times New Roman"/>
          <w:lang w:val="sr-Cyrl-ME" w:eastAsia="en-US"/>
        </w:rPr>
      </w:pPr>
      <w:r w:rsidRPr="006E033B">
        <w:rPr>
          <w:rFonts w:ascii="Cambria" w:eastAsia="Times New Roman" w:hAnsi="Cambria" w:cs="Times New Roman"/>
          <w:lang w:val="sr-Latn-ME" w:eastAsia="en-US"/>
        </w:rPr>
        <w:t>Присуство на Сајму за запошљавање младих</w:t>
      </w:r>
      <w:r w:rsidRPr="006E033B">
        <w:rPr>
          <w:rFonts w:ascii="Cambria" w:eastAsia="Times New Roman" w:hAnsi="Cambria" w:cs="Times New Roman"/>
          <w:lang w:val="sr-Cyrl-ME" w:eastAsia="en-US"/>
        </w:rPr>
        <w:t>,</w:t>
      </w:r>
    </w:p>
    <w:p w:rsidR="006E033B" w:rsidRPr="006E033B" w:rsidRDefault="001F4E95" w:rsidP="00BD5027">
      <w:pPr>
        <w:pStyle w:val="ListParagraph"/>
        <w:numPr>
          <w:ilvl w:val="0"/>
          <w:numId w:val="55"/>
        </w:numPr>
        <w:jc w:val="both"/>
        <w:rPr>
          <w:rFonts w:ascii="Cambria" w:eastAsia="Times New Roman" w:hAnsi="Cambria" w:cs="Times New Roman"/>
          <w:lang w:val="sr-Cyrl-ME" w:eastAsia="en-US"/>
        </w:rPr>
      </w:pPr>
      <w:r w:rsidRPr="006E033B">
        <w:rPr>
          <w:rFonts w:ascii="Cambria" w:eastAsia="Times New Roman" w:hAnsi="Cambria" w:cs="Times New Roman"/>
          <w:lang w:val="sr-Latn-ME" w:eastAsia="en-US"/>
        </w:rPr>
        <w:t>Израда документа мјере унапређења рада О</w:t>
      </w:r>
      <w:r w:rsidRPr="006E033B">
        <w:rPr>
          <w:rFonts w:ascii="Cambria" w:eastAsia="Times New Roman" w:hAnsi="Cambria" w:cs="Times New Roman"/>
          <w:lang w:val="sr-Cyrl-ME" w:eastAsia="en-US"/>
        </w:rPr>
        <w:t>дј</w:t>
      </w:r>
      <w:r w:rsidRPr="006E033B">
        <w:rPr>
          <w:rFonts w:ascii="Cambria" w:eastAsia="Times New Roman" w:hAnsi="Cambria" w:cs="Times New Roman"/>
          <w:lang w:val="sr-Latn-ME" w:eastAsia="en-US"/>
        </w:rPr>
        <w:t>ељења за економски развој</w:t>
      </w:r>
      <w:r w:rsidRPr="006E033B">
        <w:rPr>
          <w:rFonts w:ascii="Cambria" w:eastAsia="Times New Roman" w:hAnsi="Cambria" w:cs="Times New Roman"/>
          <w:lang w:val="sr-Cyrl-ME" w:eastAsia="en-US"/>
        </w:rPr>
        <w:t>,</w:t>
      </w:r>
    </w:p>
    <w:p w:rsidR="006E033B" w:rsidRPr="006E033B" w:rsidRDefault="001F4E95" w:rsidP="00BD5027">
      <w:pPr>
        <w:pStyle w:val="ListParagraph"/>
        <w:numPr>
          <w:ilvl w:val="0"/>
          <w:numId w:val="55"/>
        </w:numPr>
        <w:jc w:val="both"/>
        <w:rPr>
          <w:rFonts w:ascii="Cambria" w:eastAsia="Times New Roman" w:hAnsi="Cambria" w:cs="Times New Roman"/>
          <w:lang w:val="sr-Cyrl-ME" w:eastAsia="en-US"/>
        </w:rPr>
      </w:pPr>
      <w:r w:rsidRPr="006E033B">
        <w:rPr>
          <w:rFonts w:ascii="Cambria" w:eastAsia="Times New Roman" w:hAnsi="Cambria" w:cs="Times New Roman"/>
          <w:lang w:val="sr-Latn-ME" w:eastAsia="en-US"/>
        </w:rPr>
        <w:t>Припрема и објављивање информација у циљу унапређење пословног амбијента у Беранама на сајту Општине Беране на страници „Инвестирајте у Беране“,</w:t>
      </w:r>
      <w:r w:rsidRPr="006E033B">
        <w:rPr>
          <w:rFonts w:ascii="Cambria" w:eastAsia="Times New Roman" w:hAnsi="Cambria" w:cs="Times New Roman"/>
          <w:lang w:val="sr-Latn-ME" w:eastAsia="en-US"/>
        </w:rPr>
        <w:tab/>
      </w:r>
    </w:p>
    <w:p w:rsidR="006E033B" w:rsidRPr="00547AC4" w:rsidRDefault="001F4E95" w:rsidP="00BD5027">
      <w:pPr>
        <w:pStyle w:val="ListParagraph"/>
        <w:numPr>
          <w:ilvl w:val="0"/>
          <w:numId w:val="55"/>
        </w:numPr>
        <w:jc w:val="both"/>
        <w:rPr>
          <w:rFonts w:ascii="Cambria" w:eastAsia="Times New Roman" w:hAnsi="Cambria" w:cs="Times New Roman"/>
          <w:lang w:val="sr-Cyrl-ME" w:eastAsia="en-US"/>
        </w:rPr>
      </w:pPr>
      <w:r w:rsidRPr="006E033B">
        <w:rPr>
          <w:rFonts w:ascii="Cambria" w:eastAsia="Times New Roman" w:hAnsi="Cambria" w:cs="Times New Roman"/>
          <w:lang w:val="sr-Latn-ME" w:eastAsia="en-US"/>
        </w:rPr>
        <w:t>Помоћ у регистрацији нових предузећа  и  НВО  у смислу израде одлука о оснивању, статута, попуњавање образаца и сл.).</w:t>
      </w:r>
    </w:p>
    <w:p w:rsidR="006E033B" w:rsidRPr="006E033B" w:rsidRDefault="001F4E95" w:rsidP="00BD5027">
      <w:pPr>
        <w:pStyle w:val="ListParagraph"/>
        <w:numPr>
          <w:ilvl w:val="0"/>
          <w:numId w:val="55"/>
        </w:numPr>
        <w:jc w:val="both"/>
        <w:rPr>
          <w:rFonts w:ascii="Cambria" w:eastAsia="Times New Roman" w:hAnsi="Cambria" w:cs="Times New Roman"/>
          <w:lang w:val="sr-Cyrl-ME" w:eastAsia="en-US"/>
        </w:rPr>
      </w:pPr>
      <w:r w:rsidRPr="006E033B">
        <w:rPr>
          <w:rFonts w:ascii="Cambria" w:eastAsia="Times New Roman" w:hAnsi="Cambria" w:cs="Times New Roman"/>
          <w:lang w:val="sr-Latn-ME" w:eastAsia="en-US"/>
        </w:rPr>
        <w:t>Активности на координацији успостављања и спровођења процеса уп</w:t>
      </w:r>
      <w:r w:rsidR="00547AC4">
        <w:rPr>
          <w:rFonts w:ascii="Cambria" w:eastAsia="Times New Roman" w:hAnsi="Cambria" w:cs="Times New Roman"/>
          <w:lang w:val="sr-Cyrl-ME" w:eastAsia="en-US"/>
        </w:rPr>
        <w:t>р</w:t>
      </w:r>
      <w:r w:rsidRPr="006E033B">
        <w:rPr>
          <w:rFonts w:ascii="Cambria" w:eastAsia="Times New Roman" w:hAnsi="Cambria" w:cs="Times New Roman"/>
          <w:lang w:val="sr-Latn-ME" w:eastAsia="en-US"/>
        </w:rPr>
        <w:t xml:space="preserve">ављања ризицима на нивоу Општине Беране. Израда регистра ризика за </w:t>
      </w:r>
      <w:r w:rsidRPr="006E033B">
        <w:rPr>
          <w:rFonts w:ascii="Cambria" w:eastAsia="Times New Roman" w:hAnsi="Cambria" w:cs="Times New Roman"/>
          <w:lang w:val="sr-Latn-ME" w:eastAsia="en-US"/>
        </w:rPr>
        <w:lastRenderedPageBreak/>
        <w:t>секретаријате и друге органе локалне управе</w:t>
      </w:r>
      <w:r w:rsidR="003B69E2">
        <w:rPr>
          <w:rFonts w:ascii="Cambria" w:eastAsia="Times New Roman" w:hAnsi="Cambria" w:cs="Times New Roman"/>
          <w:lang w:val="sr-Cyrl-ME" w:eastAsia="en-US"/>
        </w:rPr>
        <w:t>,</w:t>
      </w:r>
      <w:r w:rsidRPr="006E033B">
        <w:rPr>
          <w:rFonts w:ascii="Cambria" w:eastAsia="Times New Roman" w:hAnsi="Cambria" w:cs="Times New Roman"/>
          <w:lang w:val="sr-Latn-ME" w:eastAsia="en-US"/>
        </w:rPr>
        <w:t xml:space="preserve"> припрема јединственог регистра ризика.</w:t>
      </w:r>
    </w:p>
    <w:p w:rsidR="006E033B" w:rsidRPr="006E033B" w:rsidRDefault="001F4E95" w:rsidP="00BD5027">
      <w:pPr>
        <w:pStyle w:val="ListParagraph"/>
        <w:numPr>
          <w:ilvl w:val="0"/>
          <w:numId w:val="55"/>
        </w:numPr>
        <w:jc w:val="both"/>
        <w:rPr>
          <w:rFonts w:ascii="Cambria" w:eastAsia="Times New Roman" w:hAnsi="Cambria" w:cs="Times New Roman"/>
          <w:lang w:val="sr-Cyrl-ME" w:eastAsia="en-US"/>
        </w:rPr>
      </w:pPr>
      <w:r w:rsidRPr="006E033B">
        <w:rPr>
          <w:rFonts w:ascii="Cambria" w:eastAsia="Times New Roman" w:hAnsi="Cambria" w:cs="Times New Roman"/>
          <w:lang w:val="sr-Latn-ME" w:eastAsia="en-US"/>
        </w:rPr>
        <w:t>Активности на спровођењу и унапређењу управљања и контрола. Припрема плана контрола и годишњег извјештаја.</w:t>
      </w:r>
    </w:p>
    <w:p w:rsidR="001F4E95" w:rsidRPr="006E033B" w:rsidRDefault="001F4E95" w:rsidP="00BD5027">
      <w:pPr>
        <w:pStyle w:val="ListParagraph"/>
        <w:numPr>
          <w:ilvl w:val="0"/>
          <w:numId w:val="55"/>
        </w:numPr>
        <w:jc w:val="both"/>
        <w:rPr>
          <w:rFonts w:ascii="Cambria" w:eastAsia="Times New Roman" w:hAnsi="Cambria" w:cs="Times New Roman"/>
          <w:lang w:val="sr-Cyrl-ME" w:eastAsia="en-US"/>
        </w:rPr>
      </w:pPr>
      <w:r w:rsidRPr="006E033B">
        <w:rPr>
          <w:rFonts w:ascii="Cambria" w:eastAsia="Times New Roman" w:hAnsi="Cambria" w:cs="Times New Roman"/>
          <w:lang w:val="sr-Latn-ME" w:eastAsia="en-US"/>
        </w:rPr>
        <w:t>Свим странкам</w:t>
      </w:r>
      <w:r w:rsidR="00E44D3A">
        <w:rPr>
          <w:rFonts w:ascii="Cambria" w:eastAsia="Times New Roman" w:hAnsi="Cambria" w:cs="Times New Roman"/>
          <w:lang w:val="sr-Latn-ME" w:eastAsia="en-US"/>
        </w:rPr>
        <w:t>а које су се обратиле за помоћ</w:t>
      </w:r>
      <w:r w:rsidRPr="006E033B">
        <w:rPr>
          <w:rFonts w:ascii="Cambria" w:eastAsia="Times New Roman" w:hAnsi="Cambria" w:cs="Times New Roman"/>
          <w:lang w:val="sr-Latn-ME" w:eastAsia="en-US"/>
        </w:rPr>
        <w:t xml:space="preserve"> пружене су информације и помоћ  у вези са обављањем привредне </w:t>
      </w:r>
      <w:r w:rsidRPr="006E033B">
        <w:rPr>
          <w:rFonts w:ascii="Cambria" w:eastAsia="Times New Roman" w:hAnsi="Cambria" w:cs="Times New Roman"/>
          <w:lang w:val="sr-Cyrl-ME" w:eastAsia="en-US"/>
        </w:rPr>
        <w:t>дј</w:t>
      </w:r>
      <w:r w:rsidRPr="006E033B">
        <w:rPr>
          <w:rFonts w:ascii="Cambria" w:eastAsia="Times New Roman" w:hAnsi="Cambria" w:cs="Times New Roman"/>
          <w:lang w:val="sr-Latn-ME" w:eastAsia="en-US"/>
        </w:rPr>
        <w:t>елатности.</w:t>
      </w:r>
    </w:p>
    <w:p w:rsidR="001F4E95" w:rsidRPr="001F4E95" w:rsidRDefault="001F4E95" w:rsidP="001F4E95">
      <w:pPr>
        <w:spacing w:after="0" w:line="240" w:lineRule="auto"/>
        <w:jc w:val="both"/>
        <w:rPr>
          <w:rFonts w:ascii="Cambria" w:eastAsia="Times New Roman" w:hAnsi="Cambria" w:cs="Times New Roman"/>
          <w:lang w:val="sr-Cyrl-ME" w:eastAsia="en-US"/>
        </w:rPr>
      </w:pPr>
      <w:r w:rsidRPr="001F4E95">
        <w:rPr>
          <w:rFonts w:ascii="Cambria" w:eastAsia="Times New Roman" w:hAnsi="Cambria" w:cs="Times New Roman"/>
          <w:lang w:val="sr-Latn-ME" w:eastAsia="en-US"/>
        </w:rPr>
        <w:tab/>
      </w:r>
    </w:p>
    <w:p w:rsidR="001F4E95" w:rsidRPr="001F4E95" w:rsidRDefault="001F4E95" w:rsidP="001F4E95">
      <w:pPr>
        <w:spacing w:after="0" w:line="240" w:lineRule="auto"/>
        <w:jc w:val="both"/>
        <w:rPr>
          <w:rFonts w:ascii="Cambria" w:eastAsia="Times New Roman" w:hAnsi="Cambria" w:cs="Times New Roman"/>
          <w:lang w:val="sr-Latn-ME" w:eastAsia="en-US"/>
        </w:rPr>
      </w:pPr>
    </w:p>
    <w:p w:rsidR="001F4E95" w:rsidRPr="001F4E95" w:rsidRDefault="00E44D3A" w:rsidP="001F4E95">
      <w:pPr>
        <w:spacing w:after="0" w:line="240" w:lineRule="auto"/>
        <w:jc w:val="both"/>
        <w:rPr>
          <w:rFonts w:ascii="Cambria" w:eastAsia="Times New Roman" w:hAnsi="Cambria" w:cs="Times New Roman"/>
          <w:lang w:val="sr-Cyrl-RS" w:eastAsia="en-US"/>
        </w:rPr>
      </w:pPr>
      <w:r>
        <w:rPr>
          <w:rFonts w:ascii="Cambria" w:eastAsia="Times New Roman" w:hAnsi="Cambria" w:cs="Times New Roman"/>
          <w:lang w:val="sr-Latn-ME" w:eastAsia="en-US"/>
        </w:rPr>
        <w:t>Бизнис план</w:t>
      </w:r>
      <w:r w:rsidR="001F4E95" w:rsidRPr="001F4E95">
        <w:rPr>
          <w:rFonts w:ascii="Cambria" w:eastAsia="Times New Roman" w:hAnsi="Cambria" w:cs="Times New Roman"/>
          <w:lang w:val="sr-Latn-ME" w:eastAsia="en-US"/>
        </w:rPr>
        <w:t>, на основу писменог захтјева, за потребе аплицирања за добијање простора у Бизнис зони Рудеш:</w:t>
      </w:r>
    </w:p>
    <w:p w:rsidR="001F4E95" w:rsidRPr="001F4E95" w:rsidRDefault="001F4E95" w:rsidP="001F4E95">
      <w:pPr>
        <w:spacing w:after="0" w:line="240" w:lineRule="auto"/>
        <w:jc w:val="both"/>
        <w:rPr>
          <w:rFonts w:ascii="Cambria" w:eastAsia="Times New Roman" w:hAnsi="Cambria" w:cs="Times New Roman"/>
          <w:lang w:val="sr-Cyrl-RS" w:eastAsia="en-US"/>
        </w:rPr>
      </w:pPr>
    </w:p>
    <w:p w:rsidR="001F4E95" w:rsidRPr="006E033B" w:rsidRDefault="001173AD" w:rsidP="00BD5027">
      <w:pPr>
        <w:pStyle w:val="ListParagraph"/>
        <w:numPr>
          <w:ilvl w:val="0"/>
          <w:numId w:val="56"/>
        </w:numPr>
        <w:jc w:val="both"/>
        <w:rPr>
          <w:rFonts w:ascii="Cambria" w:eastAsia="Times New Roman" w:hAnsi="Cambria" w:cs="Times New Roman"/>
          <w:lang w:val="sr-Latn-ME" w:eastAsia="en-US"/>
        </w:rPr>
      </w:pPr>
      <w:r>
        <w:rPr>
          <w:rFonts w:ascii="Cambria" w:eastAsia="Times New Roman" w:hAnsi="Cambria" w:cs="Times New Roman"/>
          <w:lang w:val="sr-Latn-ME" w:eastAsia="en-US"/>
        </w:rPr>
        <w:t>ДОО `` АRTE CASA</w:t>
      </w:r>
      <w:r w:rsidR="001F4E95" w:rsidRPr="006E033B">
        <w:rPr>
          <w:rFonts w:ascii="Cambria" w:eastAsia="Times New Roman" w:hAnsi="Cambria" w:cs="Times New Roman"/>
          <w:lang w:val="sr-Latn-ME" w:eastAsia="en-US"/>
        </w:rPr>
        <w:t xml:space="preserve"> `` – производња плочастог намјештаја</w:t>
      </w:r>
    </w:p>
    <w:p w:rsidR="001F4E95" w:rsidRPr="006E033B" w:rsidRDefault="001F4E95" w:rsidP="00BD5027">
      <w:pPr>
        <w:pStyle w:val="ListParagraph"/>
        <w:numPr>
          <w:ilvl w:val="0"/>
          <w:numId w:val="56"/>
        </w:numPr>
        <w:jc w:val="both"/>
        <w:rPr>
          <w:rFonts w:ascii="Cambria" w:eastAsia="Times New Roman" w:hAnsi="Cambria" w:cs="Times New Roman"/>
          <w:lang w:val="sr-Latn-ME" w:eastAsia="en-US"/>
        </w:rPr>
      </w:pPr>
      <w:r w:rsidRPr="006E033B">
        <w:rPr>
          <w:rFonts w:ascii="Cambria" w:eastAsia="Times New Roman" w:hAnsi="Cambria" w:cs="Times New Roman"/>
          <w:lang w:val="sr-Latn-ME" w:eastAsia="en-US"/>
        </w:rPr>
        <w:t>Јасмин Шунтић – Ауто сервис с техничким прегледом</w:t>
      </w:r>
    </w:p>
    <w:p w:rsidR="001F4E95" w:rsidRPr="006E033B" w:rsidRDefault="001F4E95" w:rsidP="00BD5027">
      <w:pPr>
        <w:pStyle w:val="ListParagraph"/>
        <w:numPr>
          <w:ilvl w:val="0"/>
          <w:numId w:val="56"/>
        </w:numPr>
        <w:jc w:val="both"/>
        <w:rPr>
          <w:rFonts w:ascii="Cambria" w:eastAsia="Times New Roman" w:hAnsi="Cambria" w:cs="Times New Roman"/>
          <w:lang w:val="sr-Cyrl-RS" w:eastAsia="en-US"/>
        </w:rPr>
      </w:pPr>
      <w:r w:rsidRPr="006E033B">
        <w:rPr>
          <w:rFonts w:ascii="Cambria" w:eastAsia="Times New Roman" w:hAnsi="Cambria" w:cs="Times New Roman"/>
          <w:lang w:val="sr-Latn-ME" w:eastAsia="en-US"/>
        </w:rPr>
        <w:t xml:space="preserve">ДОО ‘’ПЕКАРА МАРКОВИЋ’ – производња производа од меса </w:t>
      </w:r>
      <w:r w:rsidRPr="006E033B">
        <w:rPr>
          <w:rFonts w:ascii="Cambria" w:eastAsia="Times New Roman" w:hAnsi="Cambria" w:cs="Times New Roman"/>
          <w:lang w:val="sr-Cyrl-ME" w:eastAsia="en-US"/>
        </w:rPr>
        <w:t>и</w:t>
      </w:r>
      <w:r w:rsidRPr="006E033B">
        <w:rPr>
          <w:rFonts w:ascii="Cambria" w:eastAsia="Times New Roman" w:hAnsi="Cambria" w:cs="Times New Roman"/>
          <w:lang w:val="sr-Latn-ME" w:eastAsia="en-US"/>
        </w:rPr>
        <w:t xml:space="preserve"> пекарских производа</w:t>
      </w:r>
    </w:p>
    <w:p w:rsidR="001F4E95" w:rsidRPr="001F4E95" w:rsidRDefault="001F4E95" w:rsidP="001F4E95">
      <w:pPr>
        <w:spacing w:after="0" w:line="240" w:lineRule="auto"/>
        <w:jc w:val="both"/>
        <w:rPr>
          <w:rFonts w:ascii="Cambria" w:eastAsia="Times New Roman" w:hAnsi="Cambria" w:cs="Times New Roman"/>
          <w:lang w:val="sr-Cyrl-RS" w:eastAsia="en-US"/>
        </w:rPr>
      </w:pPr>
    </w:p>
    <w:p w:rsidR="006E033B" w:rsidRDefault="001F4E95" w:rsidP="006E033B">
      <w:pPr>
        <w:spacing w:after="0" w:line="240" w:lineRule="auto"/>
        <w:jc w:val="both"/>
        <w:rPr>
          <w:rFonts w:ascii="Cambria" w:eastAsia="Times New Roman" w:hAnsi="Cambria" w:cs="Times New Roman"/>
          <w:lang w:val="sr-Latn-ME" w:eastAsia="en-US"/>
        </w:rPr>
      </w:pPr>
      <w:r w:rsidRPr="001F4E95">
        <w:rPr>
          <w:rFonts w:ascii="Cambria" w:eastAsia="Times New Roman" w:hAnsi="Cambria" w:cs="Times New Roman"/>
          <w:lang w:val="sr-Latn-ME" w:eastAsia="en-US"/>
        </w:rPr>
        <w:t>Бизнис план, на основу писменог захтјева, за потребе апликацирања за грант Општине Беране ‘’ Подршка женском предузетништву ‘’.</w:t>
      </w:r>
      <w:r w:rsidRPr="001F4E95">
        <w:rPr>
          <w:rFonts w:ascii="Cambria" w:eastAsia="Times New Roman" w:hAnsi="Cambria" w:cs="Times New Roman"/>
          <w:lang w:val="sr-Cyrl-ME" w:eastAsia="en-US"/>
        </w:rPr>
        <w:t xml:space="preserve"> </w:t>
      </w:r>
      <w:r w:rsidRPr="001F4E95">
        <w:rPr>
          <w:rFonts w:ascii="Cambria" w:eastAsia="Times New Roman" w:hAnsi="Cambria" w:cs="Times New Roman"/>
          <w:lang w:val="sr-Latn-ME" w:eastAsia="en-US"/>
        </w:rPr>
        <w:t xml:space="preserve">С апликантима је урађен интервју </w:t>
      </w:r>
      <w:r w:rsidRPr="001F4E95">
        <w:rPr>
          <w:rFonts w:ascii="Cambria" w:eastAsia="Times New Roman" w:hAnsi="Cambria" w:cs="Times New Roman"/>
          <w:lang w:val="sr-Cyrl-ME" w:eastAsia="en-US"/>
        </w:rPr>
        <w:t>и</w:t>
      </w:r>
      <w:r w:rsidRPr="001F4E95">
        <w:rPr>
          <w:rFonts w:ascii="Cambria" w:eastAsia="Times New Roman" w:hAnsi="Cambria" w:cs="Times New Roman"/>
          <w:lang w:val="sr-Latn-ME" w:eastAsia="en-US"/>
        </w:rPr>
        <w:t xml:space="preserve"> уз активно учешће апликаната урађен бизнис план.</w:t>
      </w:r>
    </w:p>
    <w:p w:rsidR="006E033B" w:rsidRDefault="006E033B" w:rsidP="006E033B">
      <w:pPr>
        <w:spacing w:after="0" w:line="240" w:lineRule="auto"/>
        <w:jc w:val="both"/>
        <w:rPr>
          <w:rFonts w:ascii="Cambria" w:eastAsia="Times New Roman" w:hAnsi="Cambria" w:cs="Times New Roman"/>
          <w:lang w:val="en-US" w:eastAsia="en-US"/>
        </w:rPr>
      </w:pPr>
    </w:p>
    <w:p w:rsidR="001F4E95" w:rsidRPr="006E033B" w:rsidRDefault="001F4E95" w:rsidP="006E033B">
      <w:pPr>
        <w:spacing w:after="0" w:line="240" w:lineRule="auto"/>
        <w:ind w:firstLine="720"/>
        <w:jc w:val="both"/>
        <w:rPr>
          <w:rFonts w:ascii="Cambria" w:eastAsia="Times New Roman" w:hAnsi="Cambria" w:cs="Times New Roman"/>
          <w:lang w:val="sr-Cyrl-RS" w:eastAsia="en-US"/>
        </w:rPr>
      </w:pPr>
      <w:r w:rsidRPr="006E033B">
        <w:rPr>
          <w:rFonts w:ascii="Cambria" w:eastAsia="Times New Roman" w:hAnsi="Cambria" w:cs="Times New Roman"/>
          <w:lang w:val="sr-Cyrl-ME" w:eastAsia="en-US"/>
        </w:rPr>
        <w:t xml:space="preserve">Предузетник Мара Џикнић – фризерска дјелатност </w:t>
      </w:r>
    </w:p>
    <w:p w:rsidR="001F4E95" w:rsidRPr="006E033B" w:rsidRDefault="001F4E95" w:rsidP="00BD5027">
      <w:pPr>
        <w:pStyle w:val="ListParagraph"/>
        <w:numPr>
          <w:ilvl w:val="0"/>
          <w:numId w:val="56"/>
        </w:numPr>
        <w:jc w:val="both"/>
        <w:rPr>
          <w:rFonts w:ascii="Cambria" w:eastAsia="Times New Roman" w:hAnsi="Cambria" w:cs="Times New Roman"/>
          <w:lang w:val="sr-Cyrl-ME" w:eastAsia="en-US"/>
        </w:rPr>
      </w:pPr>
      <w:r w:rsidRPr="006E033B">
        <w:rPr>
          <w:rFonts w:ascii="Cambria" w:eastAsia="Times New Roman" w:hAnsi="Cambria" w:cs="Times New Roman"/>
          <w:lang w:val="sr-Cyrl-ME" w:eastAsia="en-US"/>
        </w:rPr>
        <w:t>Пољопривредник Бојана Шћекић – узгој свиња</w:t>
      </w:r>
    </w:p>
    <w:p w:rsidR="001F4E95" w:rsidRPr="006E033B" w:rsidRDefault="001173AD" w:rsidP="00BD5027">
      <w:pPr>
        <w:pStyle w:val="ListParagraph"/>
        <w:numPr>
          <w:ilvl w:val="0"/>
          <w:numId w:val="56"/>
        </w:numPr>
        <w:jc w:val="both"/>
        <w:rPr>
          <w:rFonts w:ascii="Cambria" w:eastAsia="Times New Roman" w:hAnsi="Cambria" w:cs="Times New Roman"/>
          <w:lang w:val="sr-Cyrl-ME" w:eastAsia="en-US"/>
        </w:rPr>
      </w:pPr>
      <w:r>
        <w:rPr>
          <w:rFonts w:ascii="Cambria" w:eastAsia="Times New Roman" w:hAnsi="Cambria" w:cs="Times New Roman"/>
          <w:lang w:val="sr-Cyrl-ME" w:eastAsia="en-US"/>
        </w:rPr>
        <w:t>ДОО``</w:t>
      </w:r>
      <w:r>
        <w:rPr>
          <w:rFonts w:ascii="Cambria" w:eastAsia="Times New Roman" w:hAnsi="Cambria" w:cs="Times New Roman"/>
          <w:lang w:val="en-US" w:eastAsia="en-US"/>
        </w:rPr>
        <w:t>STUDIO BY MILENA</w:t>
      </w:r>
      <w:r w:rsidR="001F4E95" w:rsidRPr="006E033B">
        <w:rPr>
          <w:rFonts w:ascii="Cambria" w:eastAsia="Times New Roman" w:hAnsi="Cambria" w:cs="Times New Roman"/>
          <w:lang w:val="sr-Cyrl-ME" w:eastAsia="en-US"/>
        </w:rPr>
        <w:t>`` - фризерске услуге</w:t>
      </w:r>
    </w:p>
    <w:p w:rsidR="001F4E95" w:rsidRPr="001F4E95" w:rsidRDefault="001F4E95" w:rsidP="001F4E95">
      <w:pPr>
        <w:spacing w:after="0" w:line="240" w:lineRule="auto"/>
        <w:jc w:val="both"/>
        <w:rPr>
          <w:rFonts w:ascii="Cambria" w:eastAsia="Times New Roman" w:hAnsi="Cambria" w:cs="Times New Roman"/>
          <w:lang w:val="sr-Cyrl-ME" w:eastAsia="en-US"/>
        </w:rPr>
      </w:pPr>
    </w:p>
    <w:p w:rsidR="001F4E95" w:rsidRDefault="001F4E95" w:rsidP="001F4E95">
      <w:pPr>
        <w:spacing w:after="0" w:line="240" w:lineRule="auto"/>
        <w:jc w:val="both"/>
        <w:rPr>
          <w:rFonts w:ascii="Cambria" w:eastAsia="Times New Roman" w:hAnsi="Cambria" w:cs="Times New Roman"/>
          <w:lang w:val="sr-Latn-ME" w:eastAsia="en-US"/>
        </w:rPr>
      </w:pPr>
      <w:r w:rsidRPr="001F4E95">
        <w:rPr>
          <w:rFonts w:ascii="Cambria" w:eastAsia="Times New Roman" w:hAnsi="Cambria" w:cs="Times New Roman"/>
          <w:lang w:val="sr-Latn-ME" w:eastAsia="en-US"/>
        </w:rPr>
        <w:t>Пружена помоћ при регистрацији предузећа:</w:t>
      </w:r>
    </w:p>
    <w:p w:rsidR="006E033B" w:rsidRPr="001F4E95" w:rsidRDefault="006E033B" w:rsidP="001F4E95">
      <w:pPr>
        <w:spacing w:after="0" w:line="240" w:lineRule="auto"/>
        <w:jc w:val="both"/>
        <w:rPr>
          <w:rFonts w:ascii="Cambria" w:eastAsia="Times New Roman" w:hAnsi="Cambria" w:cs="Times New Roman"/>
          <w:lang w:val="sr-Cyrl-ME" w:eastAsia="en-US"/>
        </w:rPr>
      </w:pPr>
    </w:p>
    <w:p w:rsidR="001F4E95" w:rsidRPr="001F4E95" w:rsidRDefault="001F4E95" w:rsidP="006E033B">
      <w:pPr>
        <w:spacing w:after="0" w:line="240" w:lineRule="auto"/>
        <w:ind w:firstLine="720"/>
        <w:jc w:val="both"/>
        <w:rPr>
          <w:rFonts w:ascii="Cambria" w:eastAsia="Times New Roman" w:hAnsi="Cambria" w:cs="Times New Roman"/>
          <w:lang w:val="sr-Latn-ME" w:eastAsia="en-US"/>
        </w:rPr>
      </w:pPr>
      <w:r w:rsidRPr="001F4E95">
        <w:rPr>
          <w:rFonts w:ascii="Cambria" w:eastAsia="Times New Roman" w:hAnsi="Cambria" w:cs="Times New Roman"/>
          <w:lang w:val="sr-Latn-ME" w:eastAsia="en-US"/>
        </w:rPr>
        <w:t>- Помоћ око регистрације предузећа,</w:t>
      </w:r>
    </w:p>
    <w:p w:rsidR="001F4E95" w:rsidRPr="001F4E95" w:rsidRDefault="001F4E95" w:rsidP="006E033B">
      <w:pPr>
        <w:spacing w:after="0" w:line="240" w:lineRule="auto"/>
        <w:ind w:firstLine="720"/>
        <w:jc w:val="both"/>
        <w:rPr>
          <w:rFonts w:ascii="Cambria" w:eastAsia="Times New Roman" w:hAnsi="Cambria" w:cs="Times New Roman"/>
          <w:lang w:val="sr-Cyrl-RS" w:eastAsia="en-US"/>
        </w:rPr>
      </w:pPr>
      <w:r w:rsidRPr="001F4E95">
        <w:rPr>
          <w:rFonts w:ascii="Cambria" w:eastAsia="Times New Roman" w:hAnsi="Cambria" w:cs="Times New Roman"/>
          <w:lang w:val="sr-Latn-ME" w:eastAsia="en-US"/>
        </w:rPr>
        <w:t>- Пружена помоћ п</w:t>
      </w:r>
      <w:r w:rsidR="00F64192">
        <w:rPr>
          <w:rFonts w:ascii="Cambria" w:eastAsia="Times New Roman" w:hAnsi="Cambria" w:cs="Times New Roman"/>
          <w:lang w:val="sr-Latn-ME" w:eastAsia="en-US"/>
        </w:rPr>
        <w:t xml:space="preserve">ри регистрацији предузећа и </w:t>
      </w:r>
      <w:r w:rsidRPr="001F4E95">
        <w:rPr>
          <w:rFonts w:ascii="Cambria" w:eastAsia="Times New Roman" w:hAnsi="Cambria" w:cs="Times New Roman"/>
          <w:lang w:val="sr-Latn-ME" w:eastAsia="en-US"/>
        </w:rPr>
        <w:t>НВО,</w:t>
      </w:r>
    </w:p>
    <w:p w:rsidR="001F4E95" w:rsidRPr="001F4E95" w:rsidRDefault="001F4E95" w:rsidP="001F4E95">
      <w:pPr>
        <w:spacing w:after="0" w:line="240" w:lineRule="auto"/>
        <w:jc w:val="both"/>
        <w:rPr>
          <w:rFonts w:ascii="Cambria" w:eastAsia="Times New Roman" w:hAnsi="Cambria" w:cs="Times New Roman"/>
          <w:lang w:val="sr-Cyrl-RS" w:eastAsia="en-US"/>
        </w:rPr>
      </w:pPr>
    </w:p>
    <w:p w:rsidR="001F4E95" w:rsidRPr="001F4E95" w:rsidRDefault="007212AE" w:rsidP="001F4E95">
      <w:pPr>
        <w:spacing w:after="0" w:line="240" w:lineRule="auto"/>
        <w:jc w:val="both"/>
        <w:rPr>
          <w:rFonts w:ascii="Cambria" w:eastAsia="Times New Roman" w:hAnsi="Cambria" w:cs="Times New Roman"/>
          <w:lang w:val="sr-Cyrl-RS" w:eastAsia="en-US"/>
        </w:rPr>
      </w:pPr>
      <w:r>
        <w:rPr>
          <w:rFonts w:ascii="Cambria" w:eastAsia="Times New Roman" w:hAnsi="Cambria" w:cs="Times New Roman"/>
          <w:lang w:val="sr-Cyrl-ME" w:eastAsia="en-US"/>
        </w:rPr>
        <w:t>Пружане су</w:t>
      </w:r>
      <w:r w:rsidR="001F4E95" w:rsidRPr="001F4E95">
        <w:rPr>
          <w:rFonts w:ascii="Cambria" w:eastAsia="Times New Roman" w:hAnsi="Cambria" w:cs="Times New Roman"/>
          <w:lang w:val="sr-Latn-ME" w:eastAsia="en-US"/>
        </w:rPr>
        <w:t xml:space="preserve"> информације везано за кредитне линије, аплицирање за кредите,  као и  друге</w:t>
      </w:r>
      <w:r w:rsidR="00040874">
        <w:rPr>
          <w:rFonts w:ascii="Cambria" w:eastAsia="Times New Roman" w:hAnsi="Cambria" w:cs="Times New Roman"/>
          <w:lang w:val="sr-Cyrl-ME" w:eastAsia="en-US"/>
        </w:rPr>
        <w:t>,</w:t>
      </w:r>
      <w:r w:rsidR="001F4E95" w:rsidRPr="001F4E95">
        <w:rPr>
          <w:rFonts w:ascii="Cambria" w:eastAsia="Times New Roman" w:hAnsi="Cambria" w:cs="Times New Roman"/>
          <w:lang w:val="sr-Latn-ME" w:eastAsia="en-US"/>
        </w:rPr>
        <w:t xml:space="preserve"> које се тичу покретања бизниса.</w:t>
      </w:r>
    </w:p>
    <w:p w:rsidR="001F4E95" w:rsidRPr="001F4E95" w:rsidRDefault="001F4E95" w:rsidP="001F4E95">
      <w:pPr>
        <w:spacing w:after="0" w:line="240" w:lineRule="auto"/>
        <w:jc w:val="both"/>
        <w:rPr>
          <w:rFonts w:ascii="Cambria" w:eastAsia="Times New Roman" w:hAnsi="Cambria" w:cs="Times New Roman"/>
          <w:lang w:val="sr-Cyrl-RS" w:eastAsia="en-US"/>
        </w:rPr>
      </w:pPr>
    </w:p>
    <w:p w:rsidR="001F4E95" w:rsidRPr="00513FED" w:rsidRDefault="001F4E95" w:rsidP="006E033B">
      <w:pPr>
        <w:spacing w:after="0" w:line="240" w:lineRule="auto"/>
        <w:ind w:firstLine="720"/>
        <w:jc w:val="both"/>
        <w:rPr>
          <w:rFonts w:ascii="Cambria" w:eastAsia="Times New Roman" w:hAnsi="Cambria" w:cs="Times New Roman"/>
          <w:lang w:val="sr-Cyrl-ME" w:eastAsia="en-US"/>
        </w:rPr>
      </w:pPr>
      <w:r w:rsidRPr="001F4E95">
        <w:rPr>
          <w:rFonts w:ascii="Cambria" w:eastAsia="Times New Roman" w:hAnsi="Cambria" w:cs="Times New Roman"/>
          <w:lang w:val="sr-Latn-ME" w:eastAsia="en-US"/>
        </w:rPr>
        <w:t>У склопу послова и радних задатака О</w:t>
      </w:r>
      <w:r w:rsidRPr="001F4E95">
        <w:rPr>
          <w:rFonts w:ascii="Cambria" w:eastAsia="Times New Roman" w:hAnsi="Cambria" w:cs="Times New Roman"/>
          <w:lang w:val="sr-Cyrl-ME" w:eastAsia="en-US"/>
        </w:rPr>
        <w:t>дј</w:t>
      </w:r>
      <w:r w:rsidRPr="001F4E95">
        <w:rPr>
          <w:rFonts w:ascii="Cambria" w:eastAsia="Times New Roman" w:hAnsi="Cambria" w:cs="Times New Roman"/>
          <w:lang w:val="sr-Latn-ME" w:eastAsia="en-US"/>
        </w:rPr>
        <w:t>ељења за економски развој врши се годишње иновирање</w:t>
      </w:r>
      <w:r w:rsidR="00676A92">
        <w:rPr>
          <w:rFonts w:ascii="Cambria" w:eastAsia="Times New Roman" w:hAnsi="Cambria" w:cs="Times New Roman"/>
          <w:lang w:val="sr-Cyrl-ME" w:eastAsia="en-US"/>
        </w:rPr>
        <w:t xml:space="preserve"> </w:t>
      </w:r>
      <w:r w:rsidRPr="001F4E95">
        <w:rPr>
          <w:rFonts w:ascii="Cambria" w:eastAsia="Times New Roman" w:hAnsi="Cambria" w:cs="Times New Roman"/>
          <w:lang w:val="sr-Latn-ME" w:eastAsia="en-US"/>
        </w:rPr>
        <w:t>базе основних података за Општину Беране</w:t>
      </w:r>
      <w:r w:rsidR="00513FED">
        <w:rPr>
          <w:rFonts w:ascii="Cambria" w:eastAsia="Times New Roman" w:hAnsi="Cambria" w:cs="Times New Roman"/>
          <w:lang w:val="sr-Cyrl-ME" w:eastAsia="en-US"/>
        </w:rPr>
        <w:t>:</w:t>
      </w:r>
    </w:p>
    <w:p w:rsidR="006E033B" w:rsidRPr="001F4E95" w:rsidRDefault="006E033B" w:rsidP="006E033B">
      <w:pPr>
        <w:spacing w:after="0" w:line="240" w:lineRule="auto"/>
        <w:ind w:firstLine="720"/>
        <w:jc w:val="both"/>
        <w:rPr>
          <w:rFonts w:ascii="Cambria" w:eastAsia="Times New Roman" w:hAnsi="Cambria" w:cs="Times New Roman"/>
          <w:lang w:val="sr-Latn-ME" w:eastAsia="en-US"/>
        </w:rPr>
      </w:pPr>
    </w:p>
    <w:p w:rsidR="001F4E95" w:rsidRPr="001F4E95" w:rsidRDefault="001F4E95" w:rsidP="001F4E95">
      <w:pPr>
        <w:spacing w:after="0" w:line="240" w:lineRule="auto"/>
        <w:jc w:val="both"/>
        <w:rPr>
          <w:rFonts w:ascii="Cambria" w:eastAsia="Times New Roman" w:hAnsi="Cambria" w:cs="Times New Roman"/>
          <w:lang w:val="sr-Latn-ME" w:eastAsia="en-US"/>
        </w:rPr>
      </w:pPr>
      <w:r w:rsidRPr="001F4E95">
        <w:rPr>
          <w:rFonts w:ascii="Cambria" w:eastAsia="Times New Roman" w:hAnsi="Cambria" w:cs="Times New Roman"/>
          <w:lang w:val="sr-Latn-ME" w:eastAsia="en-US"/>
        </w:rPr>
        <w:t xml:space="preserve">- Привредна друштва на територији општине Беране на основу регистрације у ЦРПС ЦГ, </w:t>
      </w:r>
    </w:p>
    <w:p w:rsidR="001F4E95" w:rsidRPr="001F4E95" w:rsidRDefault="001F4E95" w:rsidP="001F4E95">
      <w:pPr>
        <w:spacing w:after="0" w:line="240" w:lineRule="auto"/>
        <w:jc w:val="both"/>
        <w:rPr>
          <w:rFonts w:ascii="Cambria" w:eastAsia="Times New Roman" w:hAnsi="Cambria" w:cs="Times New Roman"/>
          <w:lang w:val="sr-Latn-ME" w:eastAsia="en-US"/>
        </w:rPr>
      </w:pPr>
      <w:r w:rsidRPr="001F4E95">
        <w:rPr>
          <w:rFonts w:ascii="Cambria" w:eastAsia="Times New Roman" w:hAnsi="Cambria" w:cs="Times New Roman"/>
          <w:lang w:val="sr-Latn-ME" w:eastAsia="en-US"/>
        </w:rPr>
        <w:t>- Пољопривреде и пољопривредних  ресурса,</w:t>
      </w:r>
    </w:p>
    <w:p w:rsidR="001F4E95" w:rsidRPr="00D02B1C" w:rsidRDefault="001F4E95" w:rsidP="001F4E95">
      <w:pPr>
        <w:spacing w:after="0" w:line="240" w:lineRule="auto"/>
        <w:jc w:val="both"/>
        <w:rPr>
          <w:rFonts w:ascii="Cambria" w:eastAsia="Times New Roman" w:hAnsi="Cambria" w:cs="Times New Roman"/>
          <w:lang w:val="sr-Cyrl-ME" w:eastAsia="en-US"/>
        </w:rPr>
      </w:pPr>
      <w:r w:rsidRPr="001F4E95">
        <w:rPr>
          <w:rFonts w:ascii="Cambria" w:eastAsia="Times New Roman" w:hAnsi="Cambria" w:cs="Times New Roman"/>
          <w:lang w:val="sr-Latn-ME" w:eastAsia="en-US"/>
        </w:rPr>
        <w:t>- Дрвопрераде и шумског фонда</w:t>
      </w:r>
      <w:r w:rsidR="00D02B1C">
        <w:rPr>
          <w:rFonts w:ascii="Cambria" w:eastAsia="Times New Roman" w:hAnsi="Cambria" w:cs="Times New Roman"/>
          <w:lang w:val="sr-Cyrl-ME" w:eastAsia="en-US"/>
        </w:rPr>
        <w:t>.</w:t>
      </w:r>
    </w:p>
    <w:p w:rsidR="00D02B1C" w:rsidRDefault="00D02B1C" w:rsidP="001F4E95">
      <w:pPr>
        <w:spacing w:after="0" w:line="240" w:lineRule="auto"/>
        <w:jc w:val="both"/>
        <w:rPr>
          <w:rFonts w:ascii="Cambria" w:eastAsia="Times New Roman" w:hAnsi="Cambria" w:cs="Times New Roman"/>
          <w:lang w:val="sr-Cyrl-ME" w:eastAsia="en-US"/>
        </w:rPr>
      </w:pPr>
    </w:p>
    <w:p w:rsidR="001F4E95" w:rsidRPr="001F4E95" w:rsidRDefault="001F4E95" w:rsidP="001F4E95">
      <w:pPr>
        <w:spacing w:after="0" w:line="240" w:lineRule="auto"/>
        <w:jc w:val="both"/>
        <w:rPr>
          <w:rFonts w:ascii="Cambria" w:eastAsia="Times New Roman" w:hAnsi="Cambria" w:cs="Times New Roman"/>
          <w:lang w:val="sr-Latn-ME" w:eastAsia="en-US"/>
        </w:rPr>
      </w:pPr>
      <w:r w:rsidRPr="001F4E95">
        <w:rPr>
          <w:rFonts w:ascii="Cambria" w:eastAsia="Times New Roman" w:hAnsi="Cambria" w:cs="Times New Roman"/>
          <w:lang w:val="sr-Latn-ME" w:eastAsia="en-US"/>
        </w:rPr>
        <w:t>Систематизовани су  подаци за:</w:t>
      </w:r>
    </w:p>
    <w:p w:rsidR="001F4E95" w:rsidRPr="001F4E95" w:rsidRDefault="001F4E95" w:rsidP="001F4E95">
      <w:pPr>
        <w:spacing w:after="0" w:line="240" w:lineRule="auto"/>
        <w:jc w:val="both"/>
        <w:rPr>
          <w:rFonts w:ascii="Cambria" w:eastAsia="Times New Roman" w:hAnsi="Cambria" w:cs="Times New Roman"/>
          <w:lang w:val="sr-Latn-ME" w:eastAsia="en-US"/>
        </w:rPr>
      </w:pPr>
      <w:r w:rsidRPr="001F4E95">
        <w:rPr>
          <w:rFonts w:ascii="Cambria" w:eastAsia="Times New Roman" w:hAnsi="Cambria" w:cs="Times New Roman"/>
          <w:lang w:val="sr-Latn-ME" w:eastAsia="en-US"/>
        </w:rPr>
        <w:t>- Удружење пчелара,</w:t>
      </w:r>
    </w:p>
    <w:p w:rsidR="001F4E95" w:rsidRPr="001F4E95" w:rsidRDefault="001F4E95" w:rsidP="001F4E95">
      <w:pPr>
        <w:spacing w:after="0" w:line="240" w:lineRule="auto"/>
        <w:jc w:val="both"/>
        <w:rPr>
          <w:rFonts w:ascii="Cambria" w:eastAsia="Times New Roman" w:hAnsi="Cambria" w:cs="Times New Roman"/>
          <w:lang w:val="sr-Latn-ME" w:eastAsia="en-US"/>
        </w:rPr>
      </w:pPr>
      <w:r w:rsidRPr="001F4E95">
        <w:rPr>
          <w:rFonts w:ascii="Cambria" w:eastAsia="Times New Roman" w:hAnsi="Cambria" w:cs="Times New Roman"/>
          <w:lang w:val="sr-Latn-ME" w:eastAsia="en-US"/>
        </w:rPr>
        <w:t>- Удружење дрвопрерађивача,</w:t>
      </w:r>
    </w:p>
    <w:p w:rsidR="001F4E95" w:rsidRPr="001F4E95" w:rsidRDefault="001F4E95" w:rsidP="001F4E95">
      <w:pPr>
        <w:spacing w:after="0" w:line="240" w:lineRule="auto"/>
        <w:jc w:val="both"/>
        <w:rPr>
          <w:rFonts w:ascii="Cambria" w:eastAsia="Times New Roman" w:hAnsi="Cambria" w:cs="Times New Roman"/>
          <w:lang w:val="sr-Latn-ME" w:eastAsia="en-US"/>
        </w:rPr>
      </w:pPr>
      <w:r w:rsidRPr="001F4E95">
        <w:rPr>
          <w:rFonts w:ascii="Cambria" w:eastAsia="Times New Roman" w:hAnsi="Cambria" w:cs="Times New Roman"/>
          <w:lang w:val="sr-Latn-ME" w:eastAsia="en-US"/>
        </w:rPr>
        <w:t>- Удружење воћара,</w:t>
      </w:r>
    </w:p>
    <w:p w:rsidR="001F4E95" w:rsidRPr="001F4E95" w:rsidRDefault="001F4E95" w:rsidP="001F4E95">
      <w:pPr>
        <w:spacing w:after="0" w:line="240" w:lineRule="auto"/>
        <w:jc w:val="both"/>
        <w:rPr>
          <w:rFonts w:ascii="Cambria" w:eastAsia="Times New Roman" w:hAnsi="Cambria" w:cs="Times New Roman"/>
          <w:lang w:val="sr-Cyrl-RS" w:eastAsia="en-US"/>
        </w:rPr>
      </w:pPr>
      <w:r w:rsidRPr="001F4E95">
        <w:rPr>
          <w:rFonts w:ascii="Cambria" w:eastAsia="Times New Roman" w:hAnsi="Cambria" w:cs="Times New Roman"/>
          <w:lang w:val="sr-Latn-ME" w:eastAsia="en-US"/>
        </w:rPr>
        <w:t xml:space="preserve">-Удружење пољопривредних прерађивача. </w:t>
      </w:r>
    </w:p>
    <w:p w:rsidR="006E033B" w:rsidRPr="00F84422" w:rsidRDefault="006E033B" w:rsidP="001F4E95">
      <w:pPr>
        <w:spacing w:after="0" w:line="240" w:lineRule="auto"/>
        <w:jc w:val="both"/>
        <w:rPr>
          <w:rFonts w:ascii="Cambria" w:eastAsia="Times New Roman" w:hAnsi="Cambria" w:cs="Times New Roman"/>
          <w:lang w:val="sr-Cyrl-ME" w:eastAsia="en-US"/>
        </w:rPr>
      </w:pPr>
    </w:p>
    <w:p w:rsidR="001F4E95" w:rsidRPr="001F4E95" w:rsidRDefault="001F4E95" w:rsidP="006E033B">
      <w:pPr>
        <w:spacing w:after="0" w:line="240" w:lineRule="auto"/>
        <w:ind w:firstLine="720"/>
        <w:jc w:val="both"/>
        <w:rPr>
          <w:rFonts w:ascii="Cambria" w:eastAsia="Times New Roman" w:hAnsi="Cambria" w:cs="Times New Roman"/>
          <w:lang w:val="sr-Cyrl-RS" w:eastAsia="en-US"/>
        </w:rPr>
      </w:pPr>
      <w:r w:rsidRPr="001F4E95">
        <w:rPr>
          <w:rFonts w:ascii="Cambria" w:eastAsia="Times New Roman" w:hAnsi="Cambria" w:cs="Times New Roman"/>
          <w:lang w:val="sr-Latn-ME" w:eastAsia="en-US"/>
        </w:rPr>
        <w:t>Пружена је помоћ свим апликантима за улазак у бизнис инкубатор у смислу израде бизнис планова и припреме остале документације. Иновирани и допуњени подаци везано за Бизнис зону Рудеш.</w:t>
      </w:r>
    </w:p>
    <w:p w:rsidR="001F4E95" w:rsidRDefault="001F4E95" w:rsidP="006E033B">
      <w:pPr>
        <w:spacing w:after="0" w:line="240" w:lineRule="auto"/>
        <w:ind w:firstLine="720"/>
        <w:jc w:val="both"/>
        <w:rPr>
          <w:rFonts w:ascii="Cambria" w:eastAsia="Times New Roman" w:hAnsi="Cambria" w:cs="Times New Roman"/>
          <w:lang w:val="sr-Latn-ME" w:eastAsia="en-US"/>
        </w:rPr>
      </w:pPr>
      <w:r w:rsidRPr="001F4E95">
        <w:rPr>
          <w:rFonts w:ascii="Cambria" w:eastAsia="Times New Roman" w:hAnsi="Cambria" w:cs="Times New Roman"/>
          <w:lang w:val="sr-Latn-ME" w:eastAsia="en-US"/>
        </w:rPr>
        <w:t>Службеници у О</w:t>
      </w:r>
      <w:r w:rsidRPr="001F4E95">
        <w:rPr>
          <w:rFonts w:ascii="Cambria" w:eastAsia="Times New Roman" w:hAnsi="Cambria" w:cs="Times New Roman"/>
          <w:lang w:val="sr-Cyrl-ME" w:eastAsia="en-US"/>
        </w:rPr>
        <w:t>дј</w:t>
      </w:r>
      <w:r w:rsidRPr="001F4E95">
        <w:rPr>
          <w:rFonts w:ascii="Cambria" w:eastAsia="Times New Roman" w:hAnsi="Cambria" w:cs="Times New Roman"/>
          <w:lang w:val="sr-Latn-ME" w:eastAsia="en-US"/>
        </w:rPr>
        <w:t xml:space="preserve">ељењу воде и првостепени управни поступак у рјешавању предмета привредних друштава и предузетника за обављање угоститељске и занатске  </w:t>
      </w:r>
      <w:r w:rsidRPr="001F4E95">
        <w:rPr>
          <w:rFonts w:ascii="Cambria" w:eastAsia="Times New Roman" w:hAnsi="Cambria" w:cs="Times New Roman"/>
          <w:lang w:val="sr-Cyrl-ME" w:eastAsia="en-US"/>
        </w:rPr>
        <w:t>дј</w:t>
      </w:r>
      <w:r w:rsidRPr="001F4E95">
        <w:rPr>
          <w:rFonts w:ascii="Cambria" w:eastAsia="Times New Roman" w:hAnsi="Cambria" w:cs="Times New Roman"/>
          <w:lang w:val="sr-Latn-ME" w:eastAsia="en-US"/>
        </w:rPr>
        <w:t>елатно</w:t>
      </w:r>
      <w:r w:rsidR="001C2D18">
        <w:rPr>
          <w:rFonts w:ascii="Cambria" w:eastAsia="Times New Roman" w:hAnsi="Cambria" w:cs="Times New Roman"/>
          <w:lang w:val="sr-Latn-ME" w:eastAsia="en-US"/>
        </w:rPr>
        <w:t>сти, као и утврђивање минимално</w:t>
      </w:r>
      <w:r w:rsidR="001C2D18">
        <w:rPr>
          <w:rFonts w:ascii="Cambria" w:eastAsia="Times New Roman" w:hAnsi="Cambria" w:cs="Times New Roman"/>
          <w:lang w:val="sr-Cyrl-ME" w:eastAsia="en-US"/>
        </w:rPr>
        <w:t xml:space="preserve"> </w:t>
      </w:r>
      <w:r w:rsidRPr="001F4E95">
        <w:rPr>
          <w:rFonts w:ascii="Cambria" w:eastAsia="Times New Roman" w:hAnsi="Cambria" w:cs="Times New Roman"/>
          <w:lang w:val="sr-Latn-ME" w:eastAsia="en-US"/>
        </w:rPr>
        <w:t xml:space="preserve">техничких и других услова пословних простора за обављање </w:t>
      </w:r>
      <w:r w:rsidRPr="001F4E95">
        <w:rPr>
          <w:rFonts w:ascii="Cambria" w:eastAsia="Times New Roman" w:hAnsi="Cambria" w:cs="Times New Roman"/>
          <w:lang w:val="sr-Cyrl-ME" w:eastAsia="en-US"/>
        </w:rPr>
        <w:t>дј</w:t>
      </w:r>
      <w:r w:rsidRPr="001F4E95">
        <w:rPr>
          <w:rFonts w:ascii="Cambria" w:eastAsia="Times New Roman" w:hAnsi="Cambria" w:cs="Times New Roman"/>
          <w:lang w:val="sr-Latn-ME" w:eastAsia="en-US"/>
        </w:rPr>
        <w:t>елатности у складу са посебним прописима. У том дијелу реализовано је:</w:t>
      </w:r>
    </w:p>
    <w:p w:rsidR="006E033B" w:rsidRDefault="006E033B" w:rsidP="006E033B">
      <w:pPr>
        <w:spacing w:after="0" w:line="240" w:lineRule="auto"/>
        <w:ind w:firstLine="720"/>
        <w:jc w:val="both"/>
        <w:rPr>
          <w:rFonts w:ascii="Cambria" w:eastAsia="Times New Roman" w:hAnsi="Cambria" w:cs="Times New Roman"/>
          <w:lang w:val="sr-Latn-ME" w:eastAsia="en-US"/>
        </w:rPr>
      </w:pPr>
    </w:p>
    <w:p w:rsidR="00CB5862" w:rsidRPr="001F4E95" w:rsidRDefault="00CB5862" w:rsidP="006E033B">
      <w:pPr>
        <w:spacing w:after="0" w:line="240" w:lineRule="auto"/>
        <w:ind w:firstLine="720"/>
        <w:jc w:val="both"/>
        <w:rPr>
          <w:rFonts w:ascii="Cambria" w:eastAsia="Times New Roman" w:hAnsi="Cambria" w:cs="Times New Roman"/>
          <w:lang w:val="sr-Latn-ME" w:eastAsia="en-US"/>
        </w:rPr>
      </w:pPr>
    </w:p>
    <w:p w:rsidR="001F4E95" w:rsidRPr="001F4E95" w:rsidRDefault="001F4E95" w:rsidP="006E033B">
      <w:pPr>
        <w:spacing w:after="0" w:line="240" w:lineRule="auto"/>
        <w:ind w:firstLine="720"/>
        <w:jc w:val="both"/>
        <w:rPr>
          <w:rFonts w:ascii="Cambria" w:eastAsia="Times New Roman" w:hAnsi="Cambria" w:cs="Times New Roman"/>
          <w:lang w:val="sr-Latn-ME" w:eastAsia="en-US"/>
        </w:rPr>
      </w:pPr>
      <w:r w:rsidRPr="001F4E95">
        <w:rPr>
          <w:rFonts w:ascii="Cambria" w:eastAsia="Times New Roman" w:hAnsi="Cambria" w:cs="Times New Roman"/>
          <w:lang w:val="sr-Latn-ME" w:eastAsia="en-US"/>
        </w:rPr>
        <w:t xml:space="preserve">-Издавање одобрења за обављање угоститељске </w:t>
      </w:r>
      <w:r w:rsidRPr="001F4E95">
        <w:rPr>
          <w:rFonts w:ascii="Cambria" w:eastAsia="Times New Roman" w:hAnsi="Cambria" w:cs="Times New Roman"/>
          <w:lang w:val="sr-Cyrl-ME" w:eastAsia="en-US"/>
        </w:rPr>
        <w:t>дј</w:t>
      </w:r>
      <w:r w:rsidRPr="001F4E95">
        <w:rPr>
          <w:rFonts w:ascii="Cambria" w:eastAsia="Times New Roman" w:hAnsi="Cambria" w:cs="Times New Roman"/>
          <w:lang w:val="sr-Latn-ME" w:eastAsia="en-US"/>
        </w:rPr>
        <w:t>елатности........................</w:t>
      </w:r>
      <w:r w:rsidR="006E033B">
        <w:rPr>
          <w:rFonts w:ascii="Cambria" w:eastAsia="Times New Roman" w:hAnsi="Cambria" w:cs="Times New Roman"/>
          <w:lang w:val="sr-Latn-ME" w:eastAsia="en-US"/>
        </w:rPr>
        <w:t>..................</w:t>
      </w:r>
      <w:r w:rsidRPr="001F4E95">
        <w:rPr>
          <w:rFonts w:ascii="Cambria" w:eastAsia="Times New Roman" w:hAnsi="Cambria" w:cs="Times New Roman"/>
          <w:lang w:val="sr-Latn-ME" w:eastAsia="en-US"/>
        </w:rPr>
        <w:t>.....   13</w:t>
      </w:r>
    </w:p>
    <w:p w:rsidR="001F4E95" w:rsidRPr="001F4E95" w:rsidRDefault="001C2D18" w:rsidP="001F4E95">
      <w:pPr>
        <w:spacing w:after="0" w:line="240" w:lineRule="auto"/>
        <w:jc w:val="both"/>
        <w:rPr>
          <w:rFonts w:ascii="Cambria" w:eastAsia="Times New Roman" w:hAnsi="Cambria" w:cs="Times New Roman"/>
          <w:lang w:val="sr-Cyrl-RS" w:eastAsia="en-US"/>
        </w:rPr>
      </w:pPr>
      <w:r>
        <w:rPr>
          <w:rFonts w:ascii="Cambria" w:eastAsia="Times New Roman" w:hAnsi="Cambria" w:cs="Times New Roman"/>
          <w:lang w:val="sr-Cyrl-ME" w:eastAsia="en-US"/>
        </w:rPr>
        <w:t xml:space="preserve">                 </w:t>
      </w:r>
      <w:r w:rsidR="001F4E95" w:rsidRPr="001F4E95">
        <w:rPr>
          <w:rFonts w:ascii="Cambria" w:eastAsia="Times New Roman" w:hAnsi="Cambria" w:cs="Times New Roman"/>
          <w:lang w:val="sr-Latn-ME" w:eastAsia="en-US"/>
        </w:rPr>
        <w:t>(1</w:t>
      </w:r>
      <w:r w:rsidR="001F4E95" w:rsidRPr="001F4E95">
        <w:rPr>
          <w:rFonts w:ascii="Cambria" w:eastAsia="Times New Roman" w:hAnsi="Cambria" w:cs="Times New Roman"/>
          <w:lang w:val="sr-Cyrl-ME" w:eastAsia="en-US"/>
        </w:rPr>
        <w:t>3</w:t>
      </w:r>
      <w:r w:rsidR="001F4E95" w:rsidRPr="001F4E95">
        <w:rPr>
          <w:rFonts w:ascii="Cambria" w:eastAsia="Times New Roman" w:hAnsi="Cambria" w:cs="Times New Roman"/>
          <w:lang w:val="sr-Latn-ME" w:eastAsia="en-US"/>
        </w:rPr>
        <w:t xml:space="preserve"> усвојено-излазак на терен и израда записника)</w:t>
      </w:r>
    </w:p>
    <w:p w:rsidR="001F4E95" w:rsidRPr="001F4E95" w:rsidRDefault="001F4E95" w:rsidP="006E033B">
      <w:pPr>
        <w:spacing w:after="0" w:line="240" w:lineRule="auto"/>
        <w:ind w:firstLine="720"/>
        <w:jc w:val="both"/>
        <w:rPr>
          <w:rFonts w:ascii="Cambria" w:eastAsia="Times New Roman" w:hAnsi="Cambria" w:cs="Times New Roman"/>
          <w:lang w:val="sr-Latn-ME" w:eastAsia="en-US"/>
        </w:rPr>
      </w:pPr>
      <w:r w:rsidRPr="001F4E95">
        <w:rPr>
          <w:rFonts w:ascii="Cambria" w:eastAsia="Times New Roman" w:hAnsi="Cambria" w:cs="Times New Roman"/>
          <w:lang w:val="sr-Latn-ME" w:eastAsia="en-US"/>
        </w:rPr>
        <w:t>-Престанак рада угоститељских објеката ................................</w:t>
      </w:r>
      <w:r w:rsidR="006E033B">
        <w:rPr>
          <w:rFonts w:ascii="Cambria" w:eastAsia="Times New Roman" w:hAnsi="Cambria" w:cs="Times New Roman"/>
          <w:lang w:val="sr-Latn-ME" w:eastAsia="en-US"/>
        </w:rPr>
        <w:t>..........................</w:t>
      </w:r>
      <w:r w:rsidRPr="001F4E95">
        <w:rPr>
          <w:rFonts w:ascii="Cambria" w:eastAsia="Times New Roman" w:hAnsi="Cambria" w:cs="Times New Roman"/>
          <w:lang w:val="sr-Latn-ME" w:eastAsia="en-US"/>
        </w:rPr>
        <w:t>................................    11</w:t>
      </w:r>
    </w:p>
    <w:p w:rsidR="001F4E95" w:rsidRPr="001F4E95" w:rsidRDefault="001F4E95" w:rsidP="006E033B">
      <w:pPr>
        <w:spacing w:after="0" w:line="240" w:lineRule="auto"/>
        <w:ind w:firstLine="720"/>
        <w:jc w:val="both"/>
        <w:rPr>
          <w:rFonts w:ascii="Cambria" w:eastAsia="Times New Roman" w:hAnsi="Cambria" w:cs="Times New Roman"/>
          <w:lang w:val="sr-Latn-ME" w:eastAsia="en-US"/>
        </w:rPr>
      </w:pPr>
      <w:r w:rsidRPr="001F4E95">
        <w:rPr>
          <w:rFonts w:ascii="Cambria" w:eastAsia="Times New Roman" w:hAnsi="Cambria" w:cs="Times New Roman"/>
          <w:lang w:val="sr-Latn-ME" w:eastAsia="en-US"/>
        </w:rPr>
        <w:t>-Слободан приступ информацијама</w:t>
      </w:r>
      <w:r w:rsidRPr="001F4E95">
        <w:rPr>
          <w:rFonts w:ascii="Cambria" w:eastAsia="Times New Roman" w:hAnsi="Cambria" w:cs="Times New Roman"/>
          <w:lang w:val="sr-Cyrl-ME" w:eastAsia="en-US"/>
        </w:rPr>
        <w:t xml:space="preserve"> </w:t>
      </w:r>
      <w:r w:rsidRPr="001F4E95">
        <w:rPr>
          <w:rFonts w:ascii="Cambria" w:eastAsia="Times New Roman" w:hAnsi="Cambria" w:cs="Times New Roman"/>
          <w:lang w:val="sr-Latn-ME" w:eastAsia="en-US"/>
        </w:rPr>
        <w:t>-</w:t>
      </w:r>
      <w:r w:rsidRPr="001F4E95">
        <w:rPr>
          <w:rFonts w:ascii="Cambria" w:eastAsia="Times New Roman" w:hAnsi="Cambria" w:cs="Times New Roman"/>
          <w:lang w:val="sr-Cyrl-ME" w:eastAsia="en-US"/>
        </w:rPr>
        <w:t xml:space="preserve"> </w:t>
      </w:r>
      <w:r w:rsidRPr="001F4E95">
        <w:rPr>
          <w:rFonts w:ascii="Cambria" w:eastAsia="Times New Roman" w:hAnsi="Cambria" w:cs="Times New Roman"/>
          <w:lang w:val="sr-Latn-ME" w:eastAsia="en-US"/>
        </w:rPr>
        <w:t>рјешења..............................</w:t>
      </w:r>
      <w:r w:rsidR="006E033B">
        <w:rPr>
          <w:rFonts w:ascii="Cambria" w:eastAsia="Times New Roman" w:hAnsi="Cambria" w:cs="Times New Roman"/>
          <w:lang w:val="sr-Latn-ME" w:eastAsia="en-US"/>
        </w:rPr>
        <w:t>.......................</w:t>
      </w:r>
      <w:r w:rsidRPr="001F4E95">
        <w:rPr>
          <w:rFonts w:ascii="Cambria" w:eastAsia="Times New Roman" w:hAnsi="Cambria" w:cs="Times New Roman"/>
          <w:lang w:val="sr-Latn-ME" w:eastAsia="en-US"/>
        </w:rPr>
        <w:t>.............................</w:t>
      </w:r>
      <w:r w:rsidRPr="001F4E95">
        <w:rPr>
          <w:rFonts w:ascii="Cambria" w:eastAsia="Times New Roman" w:hAnsi="Cambria" w:cs="Times New Roman"/>
          <w:lang w:val="sr-Cyrl-ME" w:eastAsia="en-US"/>
        </w:rPr>
        <w:t xml:space="preserve"> </w:t>
      </w:r>
      <w:r w:rsidRPr="001F4E95">
        <w:rPr>
          <w:rFonts w:ascii="Cambria" w:eastAsia="Times New Roman" w:hAnsi="Cambria" w:cs="Times New Roman"/>
          <w:lang w:val="sr-Latn-ME" w:eastAsia="en-US"/>
        </w:rPr>
        <w:t xml:space="preserve"> 30</w:t>
      </w:r>
    </w:p>
    <w:p w:rsidR="001F4E95" w:rsidRPr="001F4E95" w:rsidRDefault="001F4E95" w:rsidP="006E033B">
      <w:pPr>
        <w:spacing w:after="0" w:line="240" w:lineRule="auto"/>
        <w:ind w:firstLine="720"/>
        <w:jc w:val="both"/>
        <w:rPr>
          <w:rFonts w:ascii="Cambria" w:eastAsia="Times New Roman" w:hAnsi="Cambria" w:cs="Times New Roman"/>
          <w:lang w:val="sr-Latn-ME" w:eastAsia="en-US"/>
        </w:rPr>
      </w:pPr>
      <w:r w:rsidRPr="001F4E95">
        <w:rPr>
          <w:rFonts w:ascii="Cambria" w:eastAsia="Times New Roman" w:hAnsi="Cambria" w:cs="Times New Roman"/>
          <w:lang w:val="sr-Latn-ME" w:eastAsia="en-US"/>
        </w:rPr>
        <w:t>-Рјешење о извршењу рјешења о слободном приступу информацијама .............</w:t>
      </w:r>
      <w:r w:rsidR="006E033B">
        <w:rPr>
          <w:rFonts w:ascii="Cambria" w:eastAsia="Times New Roman" w:hAnsi="Cambria" w:cs="Times New Roman"/>
          <w:lang w:val="sr-Latn-ME" w:eastAsia="en-US"/>
        </w:rPr>
        <w:t>..........</w:t>
      </w:r>
      <w:r w:rsidRPr="001F4E95">
        <w:rPr>
          <w:rFonts w:ascii="Cambria" w:eastAsia="Times New Roman" w:hAnsi="Cambria" w:cs="Times New Roman"/>
          <w:lang w:val="sr-Latn-ME" w:eastAsia="en-US"/>
        </w:rPr>
        <w:t>...... 5</w:t>
      </w:r>
    </w:p>
    <w:p w:rsidR="001F4E95" w:rsidRPr="001F4E95" w:rsidRDefault="001F4E95" w:rsidP="006E033B">
      <w:pPr>
        <w:spacing w:after="0" w:line="240" w:lineRule="auto"/>
        <w:ind w:firstLine="720"/>
        <w:jc w:val="both"/>
        <w:rPr>
          <w:rFonts w:ascii="Cambria" w:eastAsia="Times New Roman" w:hAnsi="Cambria" w:cs="Times New Roman"/>
          <w:lang w:val="sr-Latn-ME" w:eastAsia="en-US"/>
        </w:rPr>
      </w:pPr>
      <w:r w:rsidRPr="001F4E95">
        <w:rPr>
          <w:rFonts w:ascii="Cambria" w:eastAsia="Times New Roman" w:hAnsi="Cambria" w:cs="Times New Roman"/>
          <w:lang w:val="sr-Latn-ME" w:eastAsia="en-US"/>
        </w:rPr>
        <w:t>-Овјера књиге приговора ................................</w:t>
      </w:r>
      <w:r w:rsidR="006E033B">
        <w:rPr>
          <w:rFonts w:ascii="Cambria" w:eastAsia="Times New Roman" w:hAnsi="Cambria" w:cs="Times New Roman"/>
          <w:lang w:val="sr-Latn-ME" w:eastAsia="en-US"/>
        </w:rPr>
        <w:t>.....................................</w:t>
      </w:r>
      <w:r w:rsidRPr="001F4E95">
        <w:rPr>
          <w:rFonts w:ascii="Cambria" w:eastAsia="Times New Roman" w:hAnsi="Cambria" w:cs="Times New Roman"/>
          <w:lang w:val="sr-Latn-ME" w:eastAsia="en-US"/>
        </w:rPr>
        <w:t>..............................</w:t>
      </w:r>
      <w:r w:rsidR="006E033B">
        <w:rPr>
          <w:rFonts w:ascii="Cambria" w:eastAsia="Times New Roman" w:hAnsi="Cambria" w:cs="Times New Roman"/>
          <w:lang w:val="sr-Latn-ME" w:eastAsia="en-US"/>
        </w:rPr>
        <w:t>.................................</w:t>
      </w:r>
      <w:r w:rsidRPr="001F4E95">
        <w:rPr>
          <w:rFonts w:ascii="Cambria" w:eastAsia="Times New Roman" w:hAnsi="Cambria" w:cs="Times New Roman"/>
          <w:lang w:val="sr-Latn-ME" w:eastAsia="en-US"/>
        </w:rPr>
        <w:t>7</w:t>
      </w:r>
    </w:p>
    <w:p w:rsidR="001F4E95" w:rsidRPr="001F4E95" w:rsidRDefault="001F4E95" w:rsidP="006E033B">
      <w:pPr>
        <w:spacing w:after="0" w:line="240" w:lineRule="auto"/>
        <w:ind w:firstLine="720"/>
        <w:jc w:val="both"/>
        <w:rPr>
          <w:rFonts w:ascii="Cambria" w:eastAsia="Times New Roman" w:hAnsi="Cambria" w:cs="Times New Roman"/>
          <w:lang w:val="sr-Cyrl-ME" w:eastAsia="en-US"/>
        </w:rPr>
      </w:pPr>
      <w:r w:rsidRPr="001F4E95">
        <w:rPr>
          <w:rFonts w:ascii="Cambria" w:eastAsia="Times New Roman" w:hAnsi="Cambria" w:cs="Times New Roman"/>
          <w:lang w:val="sr-Cyrl-RS" w:eastAsia="en-US"/>
        </w:rPr>
        <w:t>-</w:t>
      </w:r>
      <w:r w:rsidRPr="001F4E95">
        <w:rPr>
          <w:rFonts w:ascii="Cambria" w:eastAsia="Times New Roman" w:hAnsi="Cambria" w:cs="Times New Roman"/>
          <w:lang w:val="sr-Cyrl-ME" w:eastAsia="en-US"/>
        </w:rPr>
        <w:t>Овјера књиге стр</w:t>
      </w:r>
      <w:r w:rsidR="006E033B">
        <w:rPr>
          <w:rFonts w:ascii="Cambria" w:eastAsia="Times New Roman" w:hAnsi="Cambria" w:cs="Times New Roman"/>
          <w:lang w:val="sr-Cyrl-ME" w:eastAsia="en-US"/>
        </w:rPr>
        <w:t>аних гостију</w:t>
      </w:r>
      <w:r w:rsidR="006E033B">
        <w:rPr>
          <w:rFonts w:ascii="Cambria" w:eastAsia="Times New Roman" w:hAnsi="Cambria" w:cs="Times New Roman"/>
          <w:lang w:val="en-US" w:eastAsia="en-US"/>
        </w:rPr>
        <w:t>…………………………………………………………………………………….</w:t>
      </w:r>
      <w:r w:rsidRPr="001F4E95">
        <w:rPr>
          <w:rFonts w:ascii="Cambria" w:eastAsia="Times New Roman" w:hAnsi="Cambria" w:cs="Times New Roman"/>
          <w:lang w:val="sr-Cyrl-ME" w:eastAsia="en-US"/>
        </w:rPr>
        <w:t xml:space="preserve">  2</w:t>
      </w:r>
    </w:p>
    <w:p w:rsidR="001F4E95" w:rsidRPr="001F4E95" w:rsidRDefault="001F4E95" w:rsidP="006E033B">
      <w:pPr>
        <w:spacing w:after="0" w:line="240" w:lineRule="auto"/>
        <w:ind w:firstLine="720"/>
        <w:jc w:val="both"/>
        <w:rPr>
          <w:rFonts w:ascii="Cambria" w:eastAsia="Times New Roman" w:hAnsi="Cambria" w:cs="Times New Roman"/>
          <w:lang w:val="sr-Cyrl-ME" w:eastAsia="en-US"/>
        </w:rPr>
      </w:pPr>
      <w:r w:rsidRPr="001F4E95">
        <w:rPr>
          <w:rFonts w:ascii="Cambria" w:eastAsia="Times New Roman" w:hAnsi="Cambria" w:cs="Times New Roman"/>
          <w:lang w:val="sr-Cyrl-ME" w:eastAsia="en-US"/>
        </w:rPr>
        <w:t>-Овјера књиге домаћих гостију ...................................................................</w:t>
      </w:r>
      <w:r w:rsidR="006E033B">
        <w:rPr>
          <w:rFonts w:ascii="Cambria" w:eastAsia="Times New Roman" w:hAnsi="Cambria" w:cs="Times New Roman"/>
          <w:lang w:val="en-US" w:eastAsia="en-US"/>
        </w:rPr>
        <w:t>..................................</w:t>
      </w:r>
      <w:r w:rsidRPr="001F4E95">
        <w:rPr>
          <w:rFonts w:ascii="Cambria" w:eastAsia="Times New Roman" w:hAnsi="Cambria" w:cs="Times New Roman"/>
          <w:lang w:val="sr-Cyrl-ME" w:eastAsia="en-US"/>
        </w:rPr>
        <w:t>................  1</w:t>
      </w:r>
    </w:p>
    <w:p w:rsidR="001F4E95" w:rsidRPr="001F4E95" w:rsidRDefault="001F4E95" w:rsidP="001F4E95">
      <w:pPr>
        <w:spacing w:after="0" w:line="240" w:lineRule="auto"/>
        <w:jc w:val="both"/>
        <w:rPr>
          <w:rFonts w:ascii="Cambria" w:eastAsia="Times New Roman" w:hAnsi="Cambria" w:cs="Times New Roman"/>
          <w:lang w:val="sr-Latn-ME" w:eastAsia="en-US"/>
        </w:rPr>
      </w:pPr>
    </w:p>
    <w:p w:rsidR="001F4E95" w:rsidRPr="001F4E95" w:rsidRDefault="001F4E95" w:rsidP="006E033B">
      <w:pPr>
        <w:spacing w:after="0" w:line="240" w:lineRule="auto"/>
        <w:ind w:firstLine="720"/>
        <w:jc w:val="both"/>
        <w:rPr>
          <w:rFonts w:ascii="Cambria" w:eastAsia="Times New Roman" w:hAnsi="Cambria" w:cs="Times New Roman"/>
          <w:lang w:val="sr-Cyrl-RS" w:eastAsia="en-US"/>
        </w:rPr>
      </w:pPr>
      <w:r w:rsidRPr="001F4E95">
        <w:rPr>
          <w:rFonts w:ascii="Cambria" w:eastAsia="Times New Roman" w:hAnsi="Cambria" w:cs="Times New Roman"/>
          <w:lang w:val="sr-Latn-ME" w:eastAsia="en-US"/>
        </w:rPr>
        <w:t xml:space="preserve">Од стране Тржишне инспекције примљено је и регистровано </w:t>
      </w:r>
      <w:r w:rsidRPr="001F4E95">
        <w:rPr>
          <w:rFonts w:ascii="Cambria" w:eastAsia="Times New Roman" w:hAnsi="Cambria" w:cs="Times New Roman"/>
          <w:lang w:val="sr-Cyrl-ME" w:eastAsia="en-US"/>
        </w:rPr>
        <w:t>66</w:t>
      </w:r>
      <w:r w:rsidRPr="001F4E95">
        <w:rPr>
          <w:rFonts w:ascii="Cambria" w:eastAsia="Times New Roman" w:hAnsi="Cambria" w:cs="Times New Roman"/>
          <w:lang w:val="sr-Latn-ME" w:eastAsia="en-US"/>
        </w:rPr>
        <w:t xml:space="preserve"> пријава трговине, за предузетнике и привредна друштава која обављају трговинску </w:t>
      </w:r>
      <w:r w:rsidRPr="001F4E95">
        <w:rPr>
          <w:rFonts w:ascii="Cambria" w:eastAsia="Times New Roman" w:hAnsi="Cambria" w:cs="Times New Roman"/>
          <w:lang w:val="sr-Cyrl-ME" w:eastAsia="en-US"/>
        </w:rPr>
        <w:t>дј</w:t>
      </w:r>
      <w:r w:rsidRPr="001F4E95">
        <w:rPr>
          <w:rFonts w:ascii="Cambria" w:eastAsia="Times New Roman" w:hAnsi="Cambria" w:cs="Times New Roman"/>
          <w:lang w:val="sr-Latn-ME" w:eastAsia="en-US"/>
        </w:rPr>
        <w:t>елатност.</w:t>
      </w:r>
    </w:p>
    <w:p w:rsidR="001F4E95" w:rsidRPr="001F4E95" w:rsidRDefault="001F4E95" w:rsidP="001F4E95">
      <w:pPr>
        <w:spacing w:after="0" w:line="240" w:lineRule="auto"/>
        <w:jc w:val="both"/>
        <w:rPr>
          <w:rFonts w:ascii="Cambria" w:eastAsia="Times New Roman" w:hAnsi="Cambria" w:cs="Times New Roman"/>
          <w:lang w:val="sr-Cyrl-RS" w:eastAsia="en-US"/>
        </w:rPr>
      </w:pPr>
    </w:p>
    <w:p w:rsidR="001F4E95" w:rsidRPr="001F4E95" w:rsidRDefault="001F4E95" w:rsidP="006E033B">
      <w:pPr>
        <w:spacing w:after="0" w:line="240" w:lineRule="auto"/>
        <w:ind w:firstLine="720"/>
        <w:jc w:val="both"/>
        <w:rPr>
          <w:rFonts w:ascii="Cambria" w:eastAsia="Times New Roman" w:hAnsi="Cambria" w:cs="Times New Roman"/>
          <w:lang w:val="sr-Cyrl-RS" w:eastAsia="en-US"/>
        </w:rPr>
      </w:pPr>
      <w:r w:rsidRPr="001F4E95">
        <w:rPr>
          <w:rFonts w:ascii="Cambria" w:eastAsia="Times New Roman" w:hAnsi="Cambria" w:cs="Times New Roman"/>
          <w:lang w:val="sr-Latn-ME" w:eastAsia="en-US"/>
        </w:rPr>
        <w:t xml:space="preserve">Од стране предузетника и привредних друштава која обављају занатску </w:t>
      </w:r>
      <w:r w:rsidRPr="001F4E95">
        <w:rPr>
          <w:rFonts w:ascii="Cambria" w:eastAsia="Times New Roman" w:hAnsi="Cambria" w:cs="Times New Roman"/>
          <w:lang w:val="sr-Cyrl-ME" w:eastAsia="en-US"/>
        </w:rPr>
        <w:t>дј</w:t>
      </w:r>
      <w:r w:rsidRPr="001F4E95">
        <w:rPr>
          <w:rFonts w:ascii="Cambria" w:eastAsia="Times New Roman" w:hAnsi="Cambria" w:cs="Times New Roman"/>
          <w:lang w:val="sr-Latn-ME" w:eastAsia="en-US"/>
        </w:rPr>
        <w:t xml:space="preserve">елатност примљено је, обрађено и регистровано </w:t>
      </w:r>
      <w:r w:rsidRPr="001F4E95">
        <w:rPr>
          <w:rFonts w:ascii="Cambria" w:eastAsia="Times New Roman" w:hAnsi="Cambria" w:cs="Times New Roman"/>
          <w:lang w:val="sr-Cyrl-ME" w:eastAsia="en-US"/>
        </w:rPr>
        <w:t>27</w:t>
      </w:r>
      <w:r w:rsidRPr="001F4E95">
        <w:rPr>
          <w:rFonts w:ascii="Cambria" w:eastAsia="Times New Roman" w:hAnsi="Cambria" w:cs="Times New Roman"/>
          <w:lang w:val="sr-Latn-ME" w:eastAsia="en-US"/>
        </w:rPr>
        <w:t xml:space="preserve"> пријава заната.</w:t>
      </w:r>
    </w:p>
    <w:p w:rsidR="001F4E95" w:rsidRPr="001F4E95" w:rsidRDefault="001F4E95" w:rsidP="001F4E95">
      <w:pPr>
        <w:spacing w:after="0" w:line="240" w:lineRule="auto"/>
        <w:jc w:val="both"/>
        <w:rPr>
          <w:rFonts w:ascii="Cambria" w:eastAsia="Times New Roman" w:hAnsi="Cambria" w:cs="Times New Roman"/>
          <w:lang w:val="sr-Cyrl-RS" w:eastAsia="en-US"/>
        </w:rPr>
      </w:pPr>
    </w:p>
    <w:p w:rsidR="001F4E95" w:rsidRDefault="001F4E95" w:rsidP="001F4E95">
      <w:pPr>
        <w:spacing w:after="0" w:line="240" w:lineRule="auto"/>
        <w:jc w:val="both"/>
        <w:rPr>
          <w:rFonts w:ascii="Cambria" w:eastAsia="Times New Roman" w:hAnsi="Cambria" w:cs="Times New Roman"/>
          <w:lang w:val="sr-Latn-ME" w:eastAsia="en-US"/>
        </w:rPr>
      </w:pPr>
      <w:r w:rsidRPr="001F4E95">
        <w:rPr>
          <w:rFonts w:ascii="Cambria" w:eastAsia="Times New Roman" w:hAnsi="Cambria" w:cs="Times New Roman"/>
          <w:lang w:val="sr-Latn-ME" w:eastAsia="en-US"/>
        </w:rPr>
        <w:t>Поред овога реализовано је:</w:t>
      </w:r>
    </w:p>
    <w:p w:rsidR="006E033B" w:rsidRPr="001F4E95" w:rsidRDefault="006E033B" w:rsidP="001F4E95">
      <w:pPr>
        <w:spacing w:after="0" w:line="240" w:lineRule="auto"/>
        <w:jc w:val="both"/>
        <w:rPr>
          <w:rFonts w:ascii="Cambria" w:eastAsia="Times New Roman" w:hAnsi="Cambria" w:cs="Times New Roman"/>
          <w:lang w:val="sr-Latn-ME" w:eastAsia="en-US"/>
        </w:rPr>
      </w:pPr>
    </w:p>
    <w:p w:rsidR="001F4E95" w:rsidRPr="001F4E95" w:rsidRDefault="006E033B" w:rsidP="006E033B">
      <w:pPr>
        <w:spacing w:after="0" w:line="240" w:lineRule="auto"/>
        <w:ind w:firstLine="720"/>
        <w:jc w:val="both"/>
        <w:rPr>
          <w:rFonts w:ascii="Cambria" w:eastAsia="Times New Roman" w:hAnsi="Cambria" w:cs="Times New Roman"/>
          <w:lang w:val="sr-Latn-ME" w:eastAsia="en-US"/>
        </w:rPr>
      </w:pPr>
      <w:r>
        <w:rPr>
          <w:rFonts w:ascii="Cambria" w:eastAsia="Times New Roman" w:hAnsi="Cambria" w:cs="Times New Roman"/>
          <w:lang w:val="sr-Latn-ME" w:eastAsia="en-US"/>
        </w:rPr>
        <w:t>-</w:t>
      </w:r>
      <w:r w:rsidR="001F4E95" w:rsidRPr="001F4E95">
        <w:rPr>
          <w:rFonts w:ascii="Cambria" w:eastAsia="Times New Roman" w:hAnsi="Cambria" w:cs="Times New Roman"/>
          <w:lang w:val="sr-Latn-ME" w:eastAsia="en-US"/>
        </w:rPr>
        <w:t>Уношење података о рјешавању захтјева за слободан приступ информацијама у апликацију Агенције за слободан приступ информацијама и заштиту података о личности.</w:t>
      </w:r>
    </w:p>
    <w:p w:rsidR="001F4E95" w:rsidRPr="001F4E95" w:rsidRDefault="006E033B" w:rsidP="006E033B">
      <w:pPr>
        <w:spacing w:after="0" w:line="240" w:lineRule="auto"/>
        <w:ind w:firstLine="720"/>
        <w:jc w:val="both"/>
        <w:rPr>
          <w:rFonts w:ascii="Cambria" w:eastAsia="Times New Roman" w:hAnsi="Cambria" w:cs="Times New Roman"/>
          <w:lang w:val="sr-Latn-ME" w:eastAsia="en-US"/>
        </w:rPr>
      </w:pPr>
      <w:r>
        <w:rPr>
          <w:rFonts w:ascii="Cambria" w:eastAsia="Times New Roman" w:hAnsi="Cambria" w:cs="Times New Roman"/>
          <w:lang w:val="sr-Latn-ME" w:eastAsia="en-US"/>
        </w:rPr>
        <w:t>-</w:t>
      </w:r>
      <w:r w:rsidR="001F4E95" w:rsidRPr="001F4E95">
        <w:rPr>
          <w:rFonts w:ascii="Cambria" w:eastAsia="Times New Roman" w:hAnsi="Cambria" w:cs="Times New Roman"/>
          <w:lang w:val="sr-Latn-ME" w:eastAsia="en-US"/>
        </w:rPr>
        <w:t>Уношење података о угоститељским објектима за које Секретаријат издаје рјешења у Централни туристички регистар.</w:t>
      </w:r>
    </w:p>
    <w:p w:rsidR="001F4E95" w:rsidRPr="001F4E95" w:rsidRDefault="006E033B" w:rsidP="006E033B">
      <w:pPr>
        <w:spacing w:after="0" w:line="240" w:lineRule="auto"/>
        <w:ind w:firstLine="720"/>
        <w:jc w:val="both"/>
        <w:rPr>
          <w:rFonts w:ascii="Cambria" w:eastAsia="Times New Roman" w:hAnsi="Cambria" w:cs="Times New Roman"/>
          <w:lang w:val="sr-Latn-ME" w:eastAsia="en-US"/>
        </w:rPr>
      </w:pPr>
      <w:r>
        <w:rPr>
          <w:rFonts w:ascii="Cambria" w:eastAsia="Times New Roman" w:hAnsi="Cambria" w:cs="Times New Roman"/>
          <w:lang w:val="sr-Latn-ME" w:eastAsia="en-US"/>
        </w:rPr>
        <w:t>-</w:t>
      </w:r>
      <w:r w:rsidR="001F4E95" w:rsidRPr="001F4E95">
        <w:rPr>
          <w:rFonts w:ascii="Cambria" w:eastAsia="Times New Roman" w:hAnsi="Cambria" w:cs="Times New Roman"/>
          <w:lang w:val="sr-Latn-ME" w:eastAsia="en-US"/>
        </w:rPr>
        <w:t>Унос података у регистар државне помоћи цовид</w:t>
      </w:r>
      <w:r w:rsidR="001F4E95" w:rsidRPr="001F4E95">
        <w:rPr>
          <w:rFonts w:ascii="Cambria" w:eastAsia="Times New Roman" w:hAnsi="Cambria" w:cs="Times New Roman"/>
          <w:lang w:val="sr-Cyrl-ME" w:eastAsia="en-US"/>
        </w:rPr>
        <w:t xml:space="preserve"> </w:t>
      </w:r>
      <w:r w:rsidR="001F4E95" w:rsidRPr="001F4E95">
        <w:rPr>
          <w:rFonts w:ascii="Cambria" w:eastAsia="Times New Roman" w:hAnsi="Cambria" w:cs="Times New Roman"/>
          <w:lang w:val="sr-Latn-ME" w:eastAsia="en-US"/>
        </w:rPr>
        <w:t>19 који води Агенција за заштиту конкуренције, а односе се на помоћи дођељене по основу Одлуке о сету економских мјера са циљем ублажавања последица по грађане и привреду насталих услед пандемије ковид-19</w:t>
      </w:r>
    </w:p>
    <w:p w:rsidR="001F4E95" w:rsidRPr="001F4E95" w:rsidRDefault="006E033B" w:rsidP="006E033B">
      <w:pPr>
        <w:spacing w:after="0" w:line="240" w:lineRule="auto"/>
        <w:ind w:firstLine="720"/>
        <w:jc w:val="both"/>
        <w:rPr>
          <w:rFonts w:ascii="Cambria" w:eastAsia="Times New Roman" w:hAnsi="Cambria" w:cs="Times New Roman"/>
          <w:lang w:val="sr-Cyrl-RS" w:eastAsia="en-US"/>
        </w:rPr>
      </w:pPr>
      <w:r>
        <w:rPr>
          <w:rFonts w:ascii="Cambria" w:eastAsia="Times New Roman" w:hAnsi="Cambria" w:cs="Times New Roman"/>
          <w:lang w:val="sr-Latn-ME" w:eastAsia="en-US"/>
        </w:rPr>
        <w:t>-</w:t>
      </w:r>
      <w:r w:rsidR="001F4E95" w:rsidRPr="001F4E95">
        <w:rPr>
          <w:rFonts w:ascii="Cambria" w:eastAsia="Times New Roman" w:hAnsi="Cambria" w:cs="Times New Roman"/>
          <w:lang w:val="sr-Latn-ME" w:eastAsia="en-US"/>
        </w:rPr>
        <w:t>Фотокопирање и достава рјешења за рад и престанак рада угоститељских објеката, пријаве трговине и пријаве заната ЈП Комунално и ЈП Водовод и канализација сваког мјесеца у периоду од 01.01. 202</w:t>
      </w:r>
      <w:r w:rsidR="001F4E95" w:rsidRPr="001F4E95">
        <w:rPr>
          <w:rFonts w:ascii="Cambria" w:eastAsia="Times New Roman" w:hAnsi="Cambria" w:cs="Times New Roman"/>
          <w:lang w:val="sr-Cyrl-ME" w:eastAsia="en-US"/>
        </w:rPr>
        <w:t>2</w:t>
      </w:r>
      <w:r w:rsidR="001F4E95" w:rsidRPr="001F4E95">
        <w:rPr>
          <w:rFonts w:ascii="Cambria" w:eastAsia="Times New Roman" w:hAnsi="Cambria" w:cs="Times New Roman"/>
          <w:lang w:val="sr-Latn-ME" w:eastAsia="en-US"/>
        </w:rPr>
        <w:t>. до 31.12.202</w:t>
      </w:r>
      <w:r w:rsidR="001F4E95" w:rsidRPr="001F4E95">
        <w:rPr>
          <w:rFonts w:ascii="Cambria" w:eastAsia="Times New Roman" w:hAnsi="Cambria" w:cs="Times New Roman"/>
          <w:lang w:val="sr-Cyrl-ME" w:eastAsia="en-US"/>
        </w:rPr>
        <w:t>2</w:t>
      </w:r>
      <w:r w:rsidR="001F4E95" w:rsidRPr="001F4E95">
        <w:rPr>
          <w:rFonts w:ascii="Cambria" w:eastAsia="Times New Roman" w:hAnsi="Cambria" w:cs="Times New Roman"/>
          <w:lang w:val="sr-Latn-ME" w:eastAsia="en-US"/>
        </w:rPr>
        <w:t>. године.</w:t>
      </w:r>
    </w:p>
    <w:p w:rsidR="001F4E95" w:rsidRPr="001F4E95" w:rsidRDefault="001F4E95" w:rsidP="001F4E95">
      <w:pPr>
        <w:spacing w:after="0" w:line="240" w:lineRule="auto"/>
        <w:jc w:val="both"/>
        <w:rPr>
          <w:rFonts w:ascii="Cambria" w:eastAsia="Times New Roman" w:hAnsi="Cambria" w:cs="Times New Roman"/>
          <w:lang w:val="sr-Cyrl-RS" w:eastAsia="en-US"/>
        </w:rPr>
      </w:pPr>
    </w:p>
    <w:p w:rsidR="001F4E95" w:rsidRPr="001F4E95" w:rsidRDefault="001F4E95" w:rsidP="001F4E95">
      <w:pPr>
        <w:spacing w:after="0" w:line="240" w:lineRule="auto"/>
        <w:jc w:val="both"/>
        <w:rPr>
          <w:rFonts w:ascii="Cambria" w:eastAsia="Times New Roman" w:hAnsi="Cambria" w:cs="Times New Roman"/>
          <w:b/>
          <w:lang w:val="sr-Latn-ME" w:eastAsia="en-US"/>
        </w:rPr>
      </w:pPr>
      <w:r w:rsidRPr="001F4E95">
        <w:rPr>
          <w:rFonts w:ascii="Cambria" w:eastAsia="Times New Roman" w:hAnsi="Cambria" w:cs="Times New Roman"/>
          <w:b/>
          <w:lang w:val="sr-Latn-ME" w:eastAsia="en-US"/>
        </w:rPr>
        <w:t>Сарадња на пројектима:</w:t>
      </w:r>
    </w:p>
    <w:p w:rsidR="001F4E95" w:rsidRPr="001F4E95" w:rsidRDefault="001F4E95" w:rsidP="001F4E95">
      <w:pPr>
        <w:spacing w:after="0" w:line="240" w:lineRule="auto"/>
        <w:jc w:val="both"/>
        <w:rPr>
          <w:rFonts w:ascii="Cambria" w:eastAsia="Times New Roman" w:hAnsi="Cambria" w:cs="Times New Roman"/>
          <w:lang w:val="sr-Cyrl-RS" w:eastAsia="en-US"/>
        </w:rPr>
      </w:pPr>
      <w:r w:rsidRPr="001F4E95">
        <w:rPr>
          <w:rFonts w:ascii="Cambria" w:eastAsia="Times New Roman" w:hAnsi="Cambria" w:cs="Times New Roman"/>
          <w:lang w:val="sr-Latn-ME" w:eastAsia="en-US"/>
        </w:rPr>
        <w:t xml:space="preserve"> Сарадња  са Заводом за запошљавање Црне Горе – Биро рада Беране,  као веома битним чиниоцем за помоћ у покретању бизниса.</w:t>
      </w:r>
    </w:p>
    <w:p w:rsidR="001F4E95" w:rsidRPr="001F4E95" w:rsidRDefault="001F4E95" w:rsidP="001F4E95">
      <w:pPr>
        <w:spacing w:after="0" w:line="240" w:lineRule="auto"/>
        <w:jc w:val="both"/>
        <w:rPr>
          <w:rFonts w:ascii="Cambria" w:eastAsia="Times New Roman" w:hAnsi="Cambria" w:cs="Times New Roman"/>
          <w:lang w:val="sr-Cyrl-RS" w:eastAsia="en-US"/>
        </w:rPr>
      </w:pPr>
    </w:p>
    <w:p w:rsidR="001F4E95" w:rsidRPr="001F4E95" w:rsidRDefault="001F4E95" w:rsidP="001F4E95">
      <w:pPr>
        <w:spacing w:after="0" w:line="240" w:lineRule="auto"/>
        <w:jc w:val="both"/>
        <w:rPr>
          <w:rFonts w:ascii="Cambria" w:eastAsia="Times New Roman" w:hAnsi="Cambria" w:cs="Times New Roman"/>
          <w:lang w:val="sr-Cyrl-RS" w:eastAsia="en-US"/>
        </w:rPr>
      </w:pPr>
    </w:p>
    <w:p w:rsidR="001F4E95" w:rsidRDefault="006E033B" w:rsidP="001F4E95">
      <w:pPr>
        <w:spacing w:after="0" w:line="240" w:lineRule="auto"/>
        <w:jc w:val="both"/>
        <w:rPr>
          <w:rFonts w:ascii="Cambria" w:eastAsia="Times New Roman" w:hAnsi="Cambria" w:cs="Times New Roman"/>
          <w:b/>
          <w:lang w:val="sr-Latn-ME" w:eastAsia="en-US"/>
        </w:rPr>
      </w:pPr>
      <w:r>
        <w:rPr>
          <w:rFonts w:ascii="Cambria" w:eastAsia="Times New Roman" w:hAnsi="Cambria" w:cs="Times New Roman"/>
          <w:lang w:val="sr-Latn-ME" w:eastAsia="en-US"/>
        </w:rPr>
        <w:t xml:space="preserve">  </w:t>
      </w:r>
      <w:r w:rsidR="001F4E95" w:rsidRPr="001F4E95">
        <w:rPr>
          <w:rFonts w:ascii="Cambria" w:eastAsia="Times New Roman" w:hAnsi="Cambria" w:cs="Times New Roman"/>
          <w:b/>
          <w:lang w:val="sr-Latn-ME" w:eastAsia="en-US"/>
        </w:rPr>
        <w:t>Учешће на семинарима:</w:t>
      </w:r>
    </w:p>
    <w:p w:rsidR="006E033B" w:rsidRPr="001F4E95" w:rsidRDefault="006E033B" w:rsidP="001F4E95">
      <w:pPr>
        <w:spacing w:after="0" w:line="240" w:lineRule="auto"/>
        <w:jc w:val="both"/>
        <w:rPr>
          <w:rFonts w:ascii="Cambria" w:eastAsia="Times New Roman" w:hAnsi="Cambria" w:cs="Times New Roman"/>
          <w:b/>
          <w:lang w:val="sr-Latn-ME" w:eastAsia="en-US"/>
        </w:rPr>
      </w:pPr>
    </w:p>
    <w:p w:rsidR="001F4E95" w:rsidRPr="001F4E95" w:rsidRDefault="001F4E95" w:rsidP="001F4E95">
      <w:pPr>
        <w:spacing w:after="0" w:line="240" w:lineRule="auto"/>
        <w:jc w:val="both"/>
        <w:rPr>
          <w:rFonts w:ascii="Cambria" w:eastAsia="Times New Roman" w:hAnsi="Cambria" w:cs="Times New Roman"/>
          <w:lang w:val="sr-Cyrl-ME" w:eastAsia="en-US"/>
        </w:rPr>
      </w:pPr>
      <w:r w:rsidRPr="001F4E95">
        <w:rPr>
          <w:rFonts w:ascii="Cambria" w:eastAsia="Times New Roman" w:hAnsi="Cambria" w:cs="Times New Roman"/>
          <w:lang w:val="sr-Latn-ME" w:eastAsia="en-US"/>
        </w:rPr>
        <w:t>Службеници О</w:t>
      </w:r>
      <w:r w:rsidRPr="001F4E95">
        <w:rPr>
          <w:rFonts w:ascii="Cambria" w:eastAsia="Times New Roman" w:hAnsi="Cambria" w:cs="Times New Roman"/>
          <w:lang w:val="sr-Cyrl-ME" w:eastAsia="en-US"/>
        </w:rPr>
        <w:t>дј</w:t>
      </w:r>
      <w:r w:rsidRPr="001F4E95">
        <w:rPr>
          <w:rFonts w:ascii="Cambria" w:eastAsia="Times New Roman" w:hAnsi="Cambria" w:cs="Times New Roman"/>
          <w:lang w:val="sr-Latn-ME" w:eastAsia="en-US"/>
        </w:rPr>
        <w:t>ељења за економски развој учествовали су на следећим семинарима:</w:t>
      </w:r>
    </w:p>
    <w:p w:rsidR="001F4E95" w:rsidRPr="001F4E95" w:rsidRDefault="001F4E95" w:rsidP="00BD5027">
      <w:pPr>
        <w:numPr>
          <w:ilvl w:val="0"/>
          <w:numId w:val="4"/>
        </w:numPr>
        <w:spacing w:after="0" w:line="240" w:lineRule="auto"/>
        <w:jc w:val="both"/>
        <w:rPr>
          <w:rFonts w:ascii="Cambria" w:eastAsia="Times New Roman" w:hAnsi="Cambria" w:cs="Times New Roman"/>
          <w:lang w:val="sr-Latn-ME" w:eastAsia="en-US"/>
        </w:rPr>
      </w:pPr>
      <w:r w:rsidRPr="001F4E95">
        <w:rPr>
          <w:rFonts w:ascii="Cambria" w:eastAsia="Times New Roman" w:hAnsi="Cambria" w:cs="Times New Roman"/>
          <w:lang w:val="sr-Cyrl-ME" w:eastAsia="en-US"/>
        </w:rPr>
        <w:t>С</w:t>
      </w:r>
      <w:r w:rsidRPr="001F4E95">
        <w:rPr>
          <w:rFonts w:ascii="Cambria" w:eastAsia="Times New Roman" w:hAnsi="Cambria" w:cs="Times New Roman"/>
          <w:lang w:val="sr-Latn-ME" w:eastAsia="en-US"/>
        </w:rPr>
        <w:t>еминар Буџетирања одговорног према Ромима и Египћанима на локалном нивоу</w:t>
      </w:r>
    </w:p>
    <w:p w:rsidR="001F4E95" w:rsidRPr="001F4E95" w:rsidRDefault="001F4E95" w:rsidP="00BD5027">
      <w:pPr>
        <w:numPr>
          <w:ilvl w:val="0"/>
          <w:numId w:val="4"/>
        </w:numPr>
        <w:spacing w:after="0" w:line="240" w:lineRule="auto"/>
        <w:jc w:val="both"/>
        <w:rPr>
          <w:rFonts w:ascii="Cambria" w:eastAsia="Times New Roman" w:hAnsi="Cambria" w:cs="Times New Roman"/>
          <w:lang w:val="sr-Latn-ME" w:eastAsia="en-US"/>
        </w:rPr>
      </w:pPr>
      <w:r w:rsidRPr="001F4E95">
        <w:rPr>
          <w:rFonts w:ascii="Cambria" w:eastAsia="Times New Roman" w:hAnsi="Cambria" w:cs="Times New Roman"/>
          <w:lang w:val="sr-Latn-ME" w:eastAsia="en-US"/>
        </w:rPr>
        <w:t>Радионица на тему „ Циркуларна економија“</w:t>
      </w:r>
    </w:p>
    <w:p w:rsidR="006E033B" w:rsidRPr="00A94E67" w:rsidRDefault="001F4E95" w:rsidP="00BD5027">
      <w:pPr>
        <w:numPr>
          <w:ilvl w:val="0"/>
          <w:numId w:val="4"/>
        </w:numPr>
        <w:spacing w:after="0" w:line="240" w:lineRule="auto"/>
        <w:jc w:val="both"/>
        <w:rPr>
          <w:rFonts w:ascii="Cambria" w:eastAsia="Times New Roman" w:hAnsi="Cambria" w:cs="Times New Roman"/>
          <w:lang w:val="sr-Latn-ME" w:eastAsia="en-US"/>
        </w:rPr>
      </w:pPr>
      <w:r w:rsidRPr="001F4E95">
        <w:rPr>
          <w:rFonts w:ascii="Cambria" w:eastAsia="Times New Roman" w:hAnsi="Cambria" w:cs="Times New Roman"/>
          <w:lang w:val="sr-Latn-ME" w:eastAsia="en-US"/>
        </w:rPr>
        <w:t>Учешће на онлајн радионици</w:t>
      </w:r>
      <w:r w:rsidRPr="001F4E95">
        <w:rPr>
          <w:rFonts w:ascii="Cambria" w:eastAsia="Times New Roman" w:hAnsi="Cambria" w:cs="Times New Roman"/>
          <w:lang w:val="sr-Cyrl-ME" w:eastAsia="en-US"/>
        </w:rPr>
        <w:t xml:space="preserve"> </w:t>
      </w:r>
      <w:r w:rsidRPr="001F4E95">
        <w:rPr>
          <w:rFonts w:ascii="Cambria" w:eastAsia="Times New Roman" w:hAnsi="Cambria" w:cs="Times New Roman"/>
          <w:lang w:val="sr-Latn-ME" w:eastAsia="en-US"/>
        </w:rPr>
        <w:t>у организацији Привредне коморе Црне Горе  на тему  `` Значај сарадње општина и приватног сектора ``.</w:t>
      </w:r>
    </w:p>
    <w:p w:rsidR="001F4E95" w:rsidRPr="001F4E95" w:rsidRDefault="001F4E95" w:rsidP="00BD5027">
      <w:pPr>
        <w:numPr>
          <w:ilvl w:val="0"/>
          <w:numId w:val="4"/>
        </w:numPr>
        <w:spacing w:after="0" w:line="240" w:lineRule="auto"/>
        <w:jc w:val="both"/>
        <w:rPr>
          <w:rFonts w:ascii="Cambria" w:eastAsia="Times New Roman" w:hAnsi="Cambria" w:cs="Times New Roman"/>
          <w:lang w:val="sr-Cyrl-ME" w:eastAsia="en-US"/>
        </w:rPr>
      </w:pPr>
      <w:r w:rsidRPr="001F4E95">
        <w:rPr>
          <w:rFonts w:ascii="Cambria" w:eastAsia="Times New Roman" w:hAnsi="Cambria" w:cs="Times New Roman"/>
          <w:lang w:val="sr-Latn-ME" w:eastAsia="en-US"/>
        </w:rPr>
        <w:t xml:space="preserve">Радионица на тему „Управљање ризицима“ – Управа за кадорве </w:t>
      </w:r>
    </w:p>
    <w:p w:rsidR="001F4E95" w:rsidRPr="001F4E95" w:rsidRDefault="001F4E95" w:rsidP="001F4E95">
      <w:pPr>
        <w:spacing w:after="0" w:line="240" w:lineRule="auto"/>
        <w:ind w:left="720"/>
        <w:jc w:val="both"/>
        <w:rPr>
          <w:rFonts w:ascii="Cambria" w:eastAsia="Times New Roman" w:hAnsi="Cambria" w:cs="Times New Roman"/>
          <w:lang w:val="sr-Cyrl-ME" w:eastAsia="en-US"/>
        </w:rPr>
      </w:pPr>
    </w:p>
    <w:p w:rsidR="001F4E95" w:rsidRDefault="001F4E95" w:rsidP="001F4E95">
      <w:pPr>
        <w:spacing w:after="0" w:line="240" w:lineRule="auto"/>
        <w:jc w:val="both"/>
        <w:rPr>
          <w:rFonts w:ascii="Cambria" w:eastAsia="Times New Roman" w:hAnsi="Cambria" w:cs="Times New Roman"/>
          <w:b/>
          <w:lang w:val="sr-Latn-ME" w:eastAsia="en-US"/>
        </w:rPr>
      </w:pPr>
      <w:r w:rsidRPr="001F4E95">
        <w:rPr>
          <w:rFonts w:ascii="Cambria" w:eastAsia="Times New Roman" w:hAnsi="Cambria" w:cs="Times New Roman"/>
          <w:b/>
          <w:lang w:val="sr-Latn-ME" w:eastAsia="en-US"/>
        </w:rPr>
        <w:t>Остале активности:</w:t>
      </w:r>
    </w:p>
    <w:p w:rsidR="006E033B" w:rsidRPr="001F4E95" w:rsidRDefault="006E033B" w:rsidP="001F4E95">
      <w:pPr>
        <w:spacing w:after="0" w:line="240" w:lineRule="auto"/>
        <w:jc w:val="both"/>
        <w:rPr>
          <w:rFonts w:ascii="Cambria" w:eastAsia="Times New Roman" w:hAnsi="Cambria" w:cs="Times New Roman"/>
          <w:b/>
          <w:lang w:val="sr-Latn-ME" w:eastAsia="en-US"/>
        </w:rPr>
      </w:pPr>
    </w:p>
    <w:p w:rsidR="001F4E95" w:rsidRPr="001F4E95" w:rsidRDefault="001F4E95" w:rsidP="00BD5027">
      <w:pPr>
        <w:numPr>
          <w:ilvl w:val="0"/>
          <w:numId w:val="5"/>
        </w:numPr>
        <w:spacing w:after="0" w:line="240" w:lineRule="auto"/>
        <w:jc w:val="both"/>
        <w:rPr>
          <w:rFonts w:ascii="Cambria" w:eastAsia="Times New Roman" w:hAnsi="Cambria" w:cs="Times New Roman"/>
          <w:lang w:val="sr-Latn-ME" w:eastAsia="en-US"/>
        </w:rPr>
      </w:pPr>
      <w:r w:rsidRPr="001F4E95">
        <w:rPr>
          <w:rFonts w:ascii="Cambria" w:eastAsia="Times New Roman" w:hAnsi="Cambria" w:cs="Times New Roman"/>
          <w:lang w:val="sr-Latn-ME" w:eastAsia="en-US"/>
        </w:rPr>
        <w:t>Пописивање предмета за складиштење у општинском архиву</w:t>
      </w:r>
    </w:p>
    <w:p w:rsidR="001F4E95" w:rsidRPr="001F4E95" w:rsidRDefault="001F4E95" w:rsidP="00BD5027">
      <w:pPr>
        <w:numPr>
          <w:ilvl w:val="0"/>
          <w:numId w:val="5"/>
        </w:numPr>
        <w:spacing w:after="0" w:line="240" w:lineRule="auto"/>
        <w:jc w:val="both"/>
        <w:rPr>
          <w:rFonts w:ascii="Cambria" w:eastAsia="Times New Roman" w:hAnsi="Cambria" w:cs="Times New Roman"/>
          <w:lang w:val="sr-Latn-ME" w:eastAsia="en-US"/>
        </w:rPr>
      </w:pPr>
      <w:r w:rsidRPr="001F4E95">
        <w:rPr>
          <w:rFonts w:ascii="Cambria" w:eastAsia="Times New Roman" w:hAnsi="Cambria" w:cs="Times New Roman"/>
          <w:lang w:val="sr-Latn-ME" w:eastAsia="en-US"/>
        </w:rPr>
        <w:t xml:space="preserve">Обављање текућих  послове из </w:t>
      </w:r>
      <w:r w:rsidRPr="001F4E95">
        <w:rPr>
          <w:rFonts w:ascii="Cambria" w:eastAsia="Times New Roman" w:hAnsi="Cambria" w:cs="Times New Roman"/>
          <w:lang w:val="sr-Cyrl-ME" w:eastAsia="en-US"/>
        </w:rPr>
        <w:t>дј</w:t>
      </w:r>
      <w:r w:rsidRPr="001F4E95">
        <w:rPr>
          <w:rFonts w:ascii="Cambria" w:eastAsia="Times New Roman" w:hAnsi="Cambria" w:cs="Times New Roman"/>
          <w:lang w:val="sr-Latn-ME" w:eastAsia="en-US"/>
        </w:rPr>
        <w:t>елокруга О</w:t>
      </w:r>
      <w:r w:rsidRPr="001F4E95">
        <w:rPr>
          <w:rFonts w:ascii="Cambria" w:eastAsia="Times New Roman" w:hAnsi="Cambria" w:cs="Times New Roman"/>
          <w:lang w:val="sr-Cyrl-ME" w:eastAsia="en-US"/>
        </w:rPr>
        <w:t>дј</w:t>
      </w:r>
      <w:r w:rsidRPr="001F4E95">
        <w:rPr>
          <w:rFonts w:ascii="Cambria" w:eastAsia="Times New Roman" w:hAnsi="Cambria" w:cs="Times New Roman"/>
          <w:lang w:val="sr-Latn-ME" w:eastAsia="en-US"/>
        </w:rPr>
        <w:t>ељења за економски развој</w:t>
      </w:r>
    </w:p>
    <w:p w:rsidR="001F4E95" w:rsidRPr="001F4E95" w:rsidRDefault="001F4E95" w:rsidP="001F4E95">
      <w:pPr>
        <w:spacing w:after="0" w:line="240" w:lineRule="auto"/>
        <w:jc w:val="both"/>
        <w:rPr>
          <w:rFonts w:ascii="Cambria" w:eastAsia="Times New Roman" w:hAnsi="Cambria" w:cs="Times New Roman"/>
          <w:lang w:val="sr-Cyrl-RS" w:eastAsia="en-US"/>
        </w:rPr>
      </w:pPr>
    </w:p>
    <w:p w:rsidR="001F4E95" w:rsidRDefault="001F4E95" w:rsidP="001F4E95">
      <w:pPr>
        <w:spacing w:line="240" w:lineRule="auto"/>
        <w:ind w:left="360"/>
        <w:contextualSpacing/>
        <w:jc w:val="both"/>
        <w:rPr>
          <w:rFonts w:ascii="Cambria" w:eastAsia="Times New Roman" w:hAnsi="Cambria" w:cs="Times New Roman"/>
          <w:lang w:val="sr-Cyrl-ME" w:eastAsia="en-US"/>
        </w:rPr>
      </w:pPr>
    </w:p>
    <w:p w:rsidR="00F84422" w:rsidRPr="00F84422" w:rsidRDefault="00F84422" w:rsidP="001F4E95">
      <w:pPr>
        <w:spacing w:line="240" w:lineRule="auto"/>
        <w:ind w:left="360"/>
        <w:contextualSpacing/>
        <w:jc w:val="both"/>
        <w:rPr>
          <w:rFonts w:ascii="Cambria" w:eastAsia="Times New Roman" w:hAnsi="Cambria" w:cs="Times New Roman"/>
          <w:lang w:val="sr-Cyrl-ME" w:eastAsia="en-US"/>
        </w:rPr>
      </w:pPr>
    </w:p>
    <w:p w:rsidR="001F4E95" w:rsidRPr="001F4E95" w:rsidRDefault="001F4E95" w:rsidP="006E033B">
      <w:pPr>
        <w:spacing w:after="0" w:line="240" w:lineRule="auto"/>
        <w:ind w:firstLine="360"/>
        <w:jc w:val="both"/>
        <w:rPr>
          <w:rFonts w:ascii="Cambria" w:eastAsia="Calibri" w:hAnsi="Cambria" w:cs="Arial"/>
          <w:color w:val="000000"/>
          <w:lang w:eastAsia="en-US"/>
        </w:rPr>
      </w:pPr>
      <w:proofErr w:type="spellStart"/>
      <w:r w:rsidRPr="001F4E95">
        <w:rPr>
          <w:rFonts w:ascii="Cambria" w:eastAsia="Times New Roman" w:hAnsi="Cambria" w:cs="Times New Roman"/>
          <w:color w:val="000000"/>
          <w:lang w:val="en-US" w:eastAsia="en-US"/>
        </w:rPr>
        <w:t>Такође</w:t>
      </w:r>
      <w:proofErr w:type="spellEnd"/>
      <w:r w:rsidRPr="001F4E95">
        <w:rPr>
          <w:rFonts w:ascii="Cambria" w:eastAsia="Times New Roman" w:hAnsi="Cambria" w:cs="Times New Roman"/>
          <w:color w:val="000000"/>
          <w:lang w:val="en-US" w:eastAsia="en-US"/>
        </w:rPr>
        <w:t xml:space="preserve">, </w:t>
      </w:r>
      <w:proofErr w:type="spellStart"/>
      <w:r w:rsidRPr="001F4E95">
        <w:rPr>
          <w:rFonts w:ascii="Cambria" w:eastAsia="Times New Roman" w:hAnsi="Cambria" w:cs="Times New Roman"/>
          <w:color w:val="000000"/>
          <w:lang w:val="en-US" w:eastAsia="en-US"/>
        </w:rPr>
        <w:t>теба</w:t>
      </w:r>
      <w:proofErr w:type="spellEnd"/>
      <w:r w:rsidRPr="001F4E95">
        <w:rPr>
          <w:rFonts w:ascii="Cambria" w:eastAsia="Times New Roman" w:hAnsi="Cambria" w:cs="Times New Roman"/>
          <w:color w:val="000000"/>
          <w:lang w:val="sr-Cyrl-ME" w:eastAsia="en-US"/>
        </w:rPr>
        <w:t xml:space="preserve"> још</w:t>
      </w:r>
      <w:r w:rsidRPr="001F4E95">
        <w:rPr>
          <w:rFonts w:ascii="Cambria" w:eastAsia="Times New Roman" w:hAnsi="Cambria" w:cs="Times New Roman"/>
          <w:color w:val="000000"/>
          <w:lang w:val="en-US" w:eastAsia="en-US"/>
        </w:rPr>
        <w:t xml:space="preserve"> </w:t>
      </w:r>
      <w:proofErr w:type="spellStart"/>
      <w:r w:rsidRPr="001F4E95">
        <w:rPr>
          <w:rFonts w:ascii="Cambria" w:eastAsia="Times New Roman" w:hAnsi="Cambria" w:cs="Times New Roman"/>
          <w:color w:val="000000"/>
          <w:lang w:val="en-US" w:eastAsia="en-US"/>
        </w:rPr>
        <w:t>истаћи</w:t>
      </w:r>
      <w:proofErr w:type="spellEnd"/>
      <w:r w:rsidRPr="001F4E95">
        <w:rPr>
          <w:rFonts w:ascii="Cambria" w:eastAsia="Times New Roman" w:hAnsi="Cambria" w:cs="Times New Roman"/>
          <w:color w:val="000000"/>
          <w:lang w:val="en-US" w:eastAsia="en-US"/>
        </w:rPr>
        <w:t xml:space="preserve"> </w:t>
      </w:r>
      <w:proofErr w:type="spellStart"/>
      <w:r w:rsidRPr="001F4E95">
        <w:rPr>
          <w:rFonts w:ascii="Cambria" w:eastAsia="Times New Roman" w:hAnsi="Cambria" w:cs="Times New Roman"/>
          <w:color w:val="000000"/>
          <w:lang w:val="en-US" w:eastAsia="en-US"/>
        </w:rPr>
        <w:t>да</w:t>
      </w:r>
      <w:proofErr w:type="spellEnd"/>
      <w:r w:rsidRPr="001F4E95">
        <w:rPr>
          <w:rFonts w:ascii="Cambria" w:eastAsia="Times New Roman" w:hAnsi="Cambria" w:cs="Times New Roman"/>
          <w:color w:val="000000"/>
          <w:lang w:val="en-US" w:eastAsia="en-US"/>
        </w:rPr>
        <w:t xml:space="preserve"> </w:t>
      </w:r>
      <w:r w:rsidRPr="001F4E95">
        <w:rPr>
          <w:rFonts w:ascii="Cambria" w:eastAsia="Times New Roman" w:hAnsi="Cambria" w:cs="Times New Roman"/>
          <w:color w:val="000000"/>
          <w:lang w:val="sr-Cyrl-ME" w:eastAsia="en-US"/>
        </w:rPr>
        <w:t>Секретаријат за финансије и економски развој ускладио са законском регулативном и низ одлука, као и донешено неколико нових одлука</w:t>
      </w:r>
      <w:r w:rsidRPr="001F4E95">
        <w:rPr>
          <w:rFonts w:ascii="Cambria" w:eastAsia="Calibri" w:hAnsi="Cambria" w:cs="Arial"/>
          <w:color w:val="000000"/>
          <w:lang w:eastAsia="en-US"/>
        </w:rPr>
        <w:t>:</w:t>
      </w:r>
    </w:p>
    <w:p w:rsidR="001F4E95" w:rsidRPr="001F4E95" w:rsidRDefault="001F4E95" w:rsidP="001F4E95">
      <w:pPr>
        <w:spacing w:after="0" w:line="240" w:lineRule="auto"/>
        <w:ind w:left="1800"/>
        <w:rPr>
          <w:rFonts w:ascii="Cambria" w:eastAsia="Times New Roman" w:hAnsi="Cambria" w:cs="Times New Roman"/>
          <w:color w:val="000000"/>
          <w:lang w:val="sr-Latn-ME" w:eastAsia="en-US"/>
        </w:rPr>
      </w:pPr>
    </w:p>
    <w:p w:rsidR="001F4E95" w:rsidRPr="001F4E95" w:rsidRDefault="001F4E95" w:rsidP="00BD5027">
      <w:pPr>
        <w:numPr>
          <w:ilvl w:val="1"/>
          <w:numId w:val="3"/>
        </w:numPr>
        <w:spacing w:after="0" w:line="240" w:lineRule="auto"/>
        <w:ind w:left="567" w:hanging="567"/>
        <w:rPr>
          <w:rFonts w:ascii="Cambria" w:eastAsia="Times New Roman" w:hAnsi="Cambria" w:cs="Times New Roman"/>
          <w:b/>
          <w:color w:val="000000"/>
          <w:lang w:val="sr-Latn-ME" w:eastAsia="en-US"/>
        </w:rPr>
      </w:pPr>
      <w:r w:rsidRPr="001F4E95">
        <w:rPr>
          <w:rFonts w:ascii="Cambria" w:eastAsia="Times New Roman" w:hAnsi="Cambria" w:cs="Times New Roman"/>
          <w:b/>
          <w:color w:val="000000"/>
          <w:lang w:val="sr-Latn-ME" w:eastAsia="en-US"/>
        </w:rPr>
        <w:t>Одлука о висини буџетских средстава за финансирање политичких субјеката</w:t>
      </w:r>
      <w:r w:rsidRPr="001F4E95">
        <w:rPr>
          <w:rFonts w:ascii="Cambria" w:eastAsia="Times New Roman" w:hAnsi="Cambria" w:cs="Times New Roman"/>
          <w:b/>
          <w:color w:val="000000"/>
          <w:lang w:val="sr-Cyrl-RS" w:eastAsia="en-US"/>
        </w:rPr>
        <w:t xml:space="preserve"> за 2022. годину, као и Допуна исте</w:t>
      </w:r>
    </w:p>
    <w:p w:rsidR="001F4E95" w:rsidRPr="001F4E95" w:rsidRDefault="001F4E95" w:rsidP="00BD5027">
      <w:pPr>
        <w:numPr>
          <w:ilvl w:val="1"/>
          <w:numId w:val="3"/>
        </w:numPr>
        <w:spacing w:after="0" w:line="240" w:lineRule="auto"/>
        <w:ind w:left="567" w:hanging="567"/>
        <w:rPr>
          <w:rFonts w:ascii="Cambria" w:eastAsia="Times New Roman" w:hAnsi="Cambria" w:cs="Times New Roman"/>
          <w:b/>
          <w:color w:val="000000"/>
          <w:lang w:val="sr-Latn-ME" w:eastAsia="en-US"/>
        </w:rPr>
      </w:pPr>
      <w:r w:rsidRPr="001F4E95">
        <w:rPr>
          <w:rFonts w:ascii="Cambria" w:eastAsia="Times New Roman" w:hAnsi="Cambria" w:cs="Times New Roman"/>
          <w:b/>
          <w:color w:val="000000"/>
          <w:lang w:val="sr-Latn-ME" w:eastAsia="en-US"/>
        </w:rPr>
        <w:t xml:space="preserve">Одлука </w:t>
      </w:r>
      <w:r w:rsidRPr="001F4E95">
        <w:rPr>
          <w:rFonts w:ascii="Cambria" w:eastAsia="Times New Roman" w:hAnsi="Cambria" w:cs="Calibri"/>
          <w:b/>
          <w:color w:val="000000"/>
          <w:lang w:val="en-US" w:eastAsia="en-US"/>
        </w:rPr>
        <w:t xml:space="preserve">о </w:t>
      </w:r>
      <w:proofErr w:type="spellStart"/>
      <w:r w:rsidRPr="001F4E95">
        <w:rPr>
          <w:rFonts w:ascii="Cambria" w:eastAsia="Times New Roman" w:hAnsi="Cambria" w:cs="Calibri"/>
          <w:b/>
          <w:color w:val="000000"/>
          <w:lang w:val="en-US" w:eastAsia="en-US"/>
        </w:rPr>
        <w:t>висини</w:t>
      </w:r>
      <w:proofErr w:type="spellEnd"/>
      <w:r w:rsidRPr="001F4E95">
        <w:rPr>
          <w:rFonts w:ascii="Cambria" w:eastAsia="Times New Roman" w:hAnsi="Cambria" w:cs="Calibri"/>
          <w:b/>
          <w:color w:val="000000"/>
          <w:lang w:val="en-US" w:eastAsia="en-US"/>
        </w:rPr>
        <w:t xml:space="preserve"> </w:t>
      </w:r>
      <w:proofErr w:type="spellStart"/>
      <w:r w:rsidRPr="001F4E95">
        <w:rPr>
          <w:rFonts w:ascii="Cambria" w:eastAsia="Times New Roman" w:hAnsi="Cambria" w:cs="Calibri"/>
          <w:b/>
          <w:color w:val="000000"/>
          <w:lang w:val="en-US" w:eastAsia="en-US"/>
        </w:rPr>
        <w:t>бу</w:t>
      </w:r>
      <w:proofErr w:type="spellEnd"/>
      <w:r w:rsidRPr="001F4E95">
        <w:rPr>
          <w:rFonts w:ascii="Cambria" w:eastAsia="Times New Roman" w:hAnsi="Cambria" w:cs="Calibri"/>
          <w:b/>
          <w:color w:val="000000"/>
          <w:lang w:val="sr-Cyrl-RS" w:eastAsia="en-US"/>
        </w:rPr>
        <w:t>џ</w:t>
      </w:r>
      <w:proofErr w:type="spellStart"/>
      <w:r w:rsidRPr="001F4E95">
        <w:rPr>
          <w:rFonts w:ascii="Cambria" w:eastAsia="Times New Roman" w:hAnsi="Cambria" w:cs="Calibri"/>
          <w:b/>
          <w:color w:val="000000"/>
          <w:lang w:val="en-US" w:eastAsia="en-US"/>
        </w:rPr>
        <w:t>етских</w:t>
      </w:r>
      <w:proofErr w:type="spellEnd"/>
      <w:r w:rsidRPr="001F4E95">
        <w:rPr>
          <w:rFonts w:ascii="Cambria" w:eastAsia="Times New Roman" w:hAnsi="Cambria" w:cs="Calibri"/>
          <w:b/>
          <w:color w:val="000000"/>
          <w:lang w:val="en-US" w:eastAsia="en-US"/>
        </w:rPr>
        <w:t xml:space="preserve"> </w:t>
      </w:r>
      <w:proofErr w:type="spellStart"/>
      <w:r w:rsidRPr="001F4E95">
        <w:rPr>
          <w:rFonts w:ascii="Cambria" w:eastAsia="Times New Roman" w:hAnsi="Cambria" w:cs="Calibri"/>
          <w:b/>
          <w:color w:val="000000"/>
          <w:lang w:val="en-US" w:eastAsia="en-US"/>
        </w:rPr>
        <w:t>средстава</w:t>
      </w:r>
      <w:proofErr w:type="spellEnd"/>
      <w:r w:rsidRPr="001F4E95">
        <w:rPr>
          <w:rFonts w:ascii="Cambria" w:eastAsia="Times New Roman" w:hAnsi="Cambria" w:cs="Calibri"/>
          <w:b/>
          <w:color w:val="000000"/>
          <w:lang w:val="en-US" w:eastAsia="en-US"/>
        </w:rPr>
        <w:t xml:space="preserve"> </w:t>
      </w:r>
      <w:proofErr w:type="spellStart"/>
      <w:r w:rsidRPr="001F4E95">
        <w:rPr>
          <w:rFonts w:ascii="Cambria" w:eastAsia="Times New Roman" w:hAnsi="Cambria" w:cs="Calibri"/>
          <w:b/>
          <w:color w:val="000000"/>
          <w:lang w:val="en-US" w:eastAsia="en-US"/>
        </w:rPr>
        <w:t>за</w:t>
      </w:r>
      <w:proofErr w:type="spellEnd"/>
      <w:r w:rsidRPr="001F4E95">
        <w:rPr>
          <w:rFonts w:ascii="Cambria" w:eastAsia="Times New Roman" w:hAnsi="Cambria" w:cs="Calibri"/>
          <w:b/>
          <w:color w:val="000000"/>
          <w:lang w:val="en-US" w:eastAsia="en-US"/>
        </w:rPr>
        <w:t xml:space="preserve"> </w:t>
      </w:r>
      <w:proofErr w:type="spellStart"/>
      <w:r w:rsidRPr="001F4E95">
        <w:rPr>
          <w:rFonts w:ascii="Cambria" w:eastAsia="Times New Roman" w:hAnsi="Cambria" w:cs="Calibri"/>
          <w:b/>
          <w:color w:val="000000"/>
          <w:lang w:val="en-US" w:eastAsia="en-US"/>
        </w:rPr>
        <w:t>редовно</w:t>
      </w:r>
      <w:proofErr w:type="spellEnd"/>
      <w:r w:rsidRPr="001F4E95">
        <w:rPr>
          <w:rFonts w:ascii="Cambria" w:eastAsia="Times New Roman" w:hAnsi="Cambria" w:cs="Calibri"/>
          <w:b/>
          <w:color w:val="000000"/>
          <w:lang w:val="en-US" w:eastAsia="en-US"/>
        </w:rPr>
        <w:t xml:space="preserve"> </w:t>
      </w:r>
      <w:proofErr w:type="spellStart"/>
      <w:r w:rsidRPr="001F4E95">
        <w:rPr>
          <w:rFonts w:ascii="Cambria" w:eastAsia="Times New Roman" w:hAnsi="Cambria" w:cs="Calibri"/>
          <w:b/>
          <w:color w:val="000000"/>
          <w:lang w:val="en-US" w:eastAsia="en-US"/>
        </w:rPr>
        <w:t>финансирање</w:t>
      </w:r>
      <w:proofErr w:type="spellEnd"/>
      <w:r w:rsidRPr="001F4E95">
        <w:rPr>
          <w:rFonts w:ascii="Cambria" w:eastAsia="Times New Roman" w:hAnsi="Cambria" w:cs="Calibri"/>
          <w:b/>
          <w:color w:val="000000"/>
          <w:lang w:val="en-US" w:eastAsia="en-US"/>
        </w:rPr>
        <w:t xml:space="preserve"> </w:t>
      </w:r>
      <w:r w:rsidRPr="001F4E95">
        <w:rPr>
          <w:rFonts w:ascii="Cambria" w:eastAsia="Times New Roman" w:hAnsi="Cambria" w:cs="Calibri"/>
          <w:b/>
          <w:color w:val="000000"/>
          <w:lang w:val="sr-Cyrl-ME" w:eastAsia="en-US"/>
        </w:rPr>
        <w:t>женских организација</w:t>
      </w:r>
      <w:r w:rsidRPr="001F4E95">
        <w:rPr>
          <w:rFonts w:ascii="Cambria" w:eastAsia="Times New Roman" w:hAnsi="Cambria" w:cs="Calibri"/>
          <w:b/>
          <w:color w:val="000000"/>
          <w:lang w:val="en-US" w:eastAsia="en-US"/>
        </w:rPr>
        <w:t xml:space="preserve"> </w:t>
      </w:r>
      <w:proofErr w:type="spellStart"/>
      <w:r w:rsidRPr="001F4E95">
        <w:rPr>
          <w:rFonts w:ascii="Cambria" w:eastAsia="Times New Roman" w:hAnsi="Cambria" w:cs="Calibri"/>
          <w:b/>
          <w:color w:val="000000"/>
          <w:lang w:val="en-US" w:eastAsia="en-US"/>
        </w:rPr>
        <w:t>за</w:t>
      </w:r>
      <w:proofErr w:type="spellEnd"/>
      <w:r w:rsidRPr="001F4E95">
        <w:rPr>
          <w:rFonts w:ascii="Cambria" w:eastAsia="Times New Roman" w:hAnsi="Cambria" w:cs="Calibri"/>
          <w:b/>
          <w:color w:val="000000"/>
          <w:lang w:val="sr-Cyrl-RS" w:eastAsia="en-US"/>
        </w:rPr>
        <w:t xml:space="preserve"> </w:t>
      </w:r>
      <w:r w:rsidRPr="001F4E95">
        <w:rPr>
          <w:rFonts w:ascii="Cambria" w:eastAsia="Times New Roman" w:hAnsi="Cambria" w:cs="Calibri"/>
          <w:b/>
          <w:color w:val="000000"/>
          <w:lang w:val="en-US" w:eastAsia="en-US"/>
        </w:rPr>
        <w:t>202</w:t>
      </w:r>
      <w:r w:rsidR="00CF6BAB">
        <w:rPr>
          <w:rFonts w:ascii="Cambria" w:eastAsia="Times New Roman" w:hAnsi="Cambria" w:cs="Calibri"/>
          <w:b/>
          <w:color w:val="000000"/>
          <w:lang w:val="sr-Cyrl-ME" w:eastAsia="en-US"/>
        </w:rPr>
        <w:t>2</w:t>
      </w:r>
      <w:r w:rsidRPr="001F4E95">
        <w:rPr>
          <w:rFonts w:ascii="Cambria" w:eastAsia="Times New Roman" w:hAnsi="Cambria" w:cs="Calibri"/>
          <w:b/>
          <w:color w:val="000000"/>
          <w:lang w:val="en-US" w:eastAsia="en-US"/>
        </w:rPr>
        <w:t xml:space="preserve">. </w:t>
      </w:r>
      <w:proofErr w:type="spellStart"/>
      <w:r w:rsidRPr="001F4E95">
        <w:rPr>
          <w:rFonts w:ascii="Cambria" w:eastAsia="Times New Roman" w:hAnsi="Cambria" w:cs="Calibri"/>
          <w:b/>
          <w:color w:val="000000"/>
          <w:lang w:val="en-US" w:eastAsia="en-US"/>
        </w:rPr>
        <w:t>годин</w:t>
      </w:r>
      <w:proofErr w:type="spellEnd"/>
      <w:r w:rsidRPr="001F4E95">
        <w:rPr>
          <w:rFonts w:ascii="Cambria" w:eastAsia="Times New Roman" w:hAnsi="Cambria" w:cs="Calibri"/>
          <w:b/>
          <w:color w:val="000000"/>
          <w:lang w:val="sr-Cyrl-RS" w:eastAsia="en-US"/>
        </w:rPr>
        <w:t>у,</w:t>
      </w:r>
      <w:r w:rsidRPr="001F4E95">
        <w:rPr>
          <w:rFonts w:ascii="Cambria" w:eastAsia="Times New Roman" w:hAnsi="Cambria" w:cs="Times New Roman"/>
          <w:b/>
          <w:color w:val="000000"/>
          <w:lang w:val="sr-Cyrl-RS" w:eastAsia="en-US"/>
        </w:rPr>
        <w:t xml:space="preserve"> као и Допуна исте</w:t>
      </w:r>
    </w:p>
    <w:p w:rsidR="001F4E95" w:rsidRPr="001F4E95" w:rsidRDefault="001F4E95" w:rsidP="00BD5027">
      <w:pPr>
        <w:numPr>
          <w:ilvl w:val="1"/>
          <w:numId w:val="3"/>
        </w:numPr>
        <w:spacing w:after="0" w:line="240" w:lineRule="auto"/>
        <w:ind w:left="567" w:hanging="567"/>
        <w:rPr>
          <w:rFonts w:ascii="Cambria" w:eastAsia="Times New Roman" w:hAnsi="Cambria" w:cs="Times New Roman"/>
          <w:b/>
          <w:color w:val="000000"/>
          <w:lang w:val="sr-Latn-ME" w:eastAsia="en-US"/>
        </w:rPr>
      </w:pPr>
      <w:r w:rsidRPr="001F4E95">
        <w:rPr>
          <w:rFonts w:ascii="Cambria" w:eastAsia="Times New Roman" w:hAnsi="Cambria" w:cs="Times New Roman"/>
          <w:b/>
          <w:color w:val="000000"/>
          <w:lang w:val="sr-Cyrl-ME" w:eastAsia="en-US"/>
        </w:rPr>
        <w:t>Одлука  о Завршном рачуну општине Беране за 2021. годину</w:t>
      </w:r>
    </w:p>
    <w:p w:rsidR="001F4E95" w:rsidRPr="001F4E95" w:rsidRDefault="001F4E95" w:rsidP="00BD5027">
      <w:pPr>
        <w:numPr>
          <w:ilvl w:val="1"/>
          <w:numId w:val="3"/>
        </w:numPr>
        <w:spacing w:after="0" w:line="240" w:lineRule="auto"/>
        <w:ind w:left="567" w:hanging="567"/>
        <w:rPr>
          <w:rFonts w:ascii="Cambria" w:eastAsia="Times New Roman" w:hAnsi="Cambria" w:cs="Times New Roman"/>
          <w:b/>
          <w:color w:val="000000"/>
          <w:lang w:val="sr-Latn-ME" w:eastAsia="en-US"/>
        </w:rPr>
      </w:pPr>
      <w:r w:rsidRPr="001F4E95">
        <w:rPr>
          <w:rFonts w:ascii="Cambria" w:eastAsia="Times New Roman" w:hAnsi="Cambria" w:cs="Times New Roman"/>
          <w:b/>
          <w:lang w:val="sr-Cyrl-RS" w:eastAsia="en-US"/>
        </w:rPr>
        <w:t>Од</w:t>
      </w:r>
      <w:r w:rsidRPr="001F4E95">
        <w:rPr>
          <w:rFonts w:ascii="Cambria" w:eastAsia="Times New Roman" w:hAnsi="Cambria" w:cs="Times New Roman"/>
          <w:b/>
          <w:lang w:val="sr-Latn-RS" w:eastAsia="en-US"/>
        </w:rPr>
        <w:t>лук</w:t>
      </w:r>
      <w:r w:rsidRPr="001F4E95">
        <w:rPr>
          <w:rFonts w:ascii="Cambria" w:eastAsia="Times New Roman" w:hAnsi="Cambria" w:cs="Times New Roman"/>
          <w:b/>
          <w:lang w:val="sr-Cyrl-RS" w:eastAsia="en-US"/>
        </w:rPr>
        <w:t>а</w:t>
      </w:r>
      <w:r w:rsidRPr="001F4E95">
        <w:rPr>
          <w:rFonts w:ascii="Cambria" w:eastAsia="Times New Roman" w:hAnsi="Cambria" w:cs="Times New Roman"/>
          <w:b/>
          <w:lang w:val="sr-Latn-RS" w:eastAsia="en-US"/>
        </w:rPr>
        <w:t xml:space="preserve"> о измјенама одлуке</w:t>
      </w:r>
      <w:r w:rsidRPr="001F4E95">
        <w:rPr>
          <w:rFonts w:ascii="Cambria" w:eastAsia="Times New Roman" w:hAnsi="Cambria" w:cs="Times New Roman"/>
          <w:b/>
          <w:lang w:val="sr-Cyrl-RS" w:eastAsia="en-US"/>
        </w:rPr>
        <w:t xml:space="preserve"> о</w:t>
      </w:r>
      <w:r w:rsidRPr="001F4E95">
        <w:rPr>
          <w:rFonts w:ascii="Cambria" w:eastAsia="Times New Roman" w:hAnsi="Cambria" w:cs="Times New Roman"/>
          <w:b/>
          <w:lang w:val="sr-Latn-RS" w:eastAsia="en-US"/>
        </w:rPr>
        <w:t xml:space="preserve"> буџету општине Беране за 2022. годину</w:t>
      </w:r>
    </w:p>
    <w:p w:rsidR="001F4E95" w:rsidRPr="001F4E95" w:rsidRDefault="001F4E95" w:rsidP="00BD5027">
      <w:pPr>
        <w:numPr>
          <w:ilvl w:val="1"/>
          <w:numId w:val="3"/>
        </w:numPr>
        <w:spacing w:after="0" w:line="240" w:lineRule="auto"/>
        <w:ind w:left="567" w:hanging="567"/>
        <w:rPr>
          <w:rFonts w:ascii="Cambria" w:eastAsia="Times New Roman" w:hAnsi="Cambria" w:cs="Times New Roman"/>
          <w:b/>
          <w:color w:val="000000"/>
          <w:lang w:val="sr-Latn-ME" w:eastAsia="en-US"/>
        </w:rPr>
      </w:pPr>
      <w:r w:rsidRPr="001F4E95">
        <w:rPr>
          <w:rFonts w:ascii="Cambria" w:eastAsia="Times New Roman" w:hAnsi="Cambria" w:cs="Times New Roman"/>
          <w:b/>
          <w:lang w:val="sr-Cyrl-RS" w:eastAsia="en-US"/>
        </w:rPr>
        <w:t>Одлука о коришћењу текуће и сталне буџетске резерве</w:t>
      </w:r>
    </w:p>
    <w:p w:rsidR="001F4E95" w:rsidRPr="001F4E95" w:rsidRDefault="001F4E95" w:rsidP="00BD5027">
      <w:pPr>
        <w:numPr>
          <w:ilvl w:val="1"/>
          <w:numId w:val="3"/>
        </w:numPr>
        <w:spacing w:after="0" w:line="240" w:lineRule="auto"/>
        <w:ind w:left="567" w:hanging="567"/>
        <w:rPr>
          <w:rFonts w:ascii="Cambria" w:eastAsia="Times New Roman" w:hAnsi="Cambria" w:cs="Times New Roman"/>
          <w:b/>
          <w:color w:val="000000"/>
          <w:lang w:val="sr-Latn-ME" w:eastAsia="en-US"/>
        </w:rPr>
      </w:pPr>
      <w:r w:rsidRPr="001F4E95">
        <w:rPr>
          <w:rFonts w:ascii="Cambria" w:eastAsia="Times New Roman" w:hAnsi="Cambria" w:cs="Times New Roman"/>
          <w:b/>
          <w:lang w:val="sr-Cyrl-RS" w:eastAsia="en-US"/>
        </w:rPr>
        <w:t>Одлуку потврђивању Одлуке о употреби средстава сталне буџетске резерве</w:t>
      </w:r>
    </w:p>
    <w:p w:rsidR="001F4E95" w:rsidRPr="001F4E95" w:rsidRDefault="001F4E95" w:rsidP="00BD5027">
      <w:pPr>
        <w:numPr>
          <w:ilvl w:val="1"/>
          <w:numId w:val="3"/>
        </w:numPr>
        <w:spacing w:after="0" w:line="240" w:lineRule="auto"/>
        <w:ind w:left="567" w:hanging="567"/>
        <w:rPr>
          <w:rFonts w:ascii="Cambria" w:eastAsia="Times New Roman" w:hAnsi="Cambria" w:cs="Times New Roman"/>
          <w:b/>
          <w:color w:val="000000"/>
          <w:lang w:val="sr-Latn-ME" w:eastAsia="en-US"/>
        </w:rPr>
      </w:pPr>
      <w:r w:rsidRPr="001F4E95">
        <w:rPr>
          <w:rFonts w:ascii="Cambria" w:eastAsia="Calibri" w:hAnsi="Cambria" w:cs="Arial"/>
          <w:b/>
          <w:color w:val="000000"/>
          <w:lang w:eastAsia="en-US"/>
        </w:rPr>
        <w:t>Одлука о буџету општине Беране за 2023. годину</w:t>
      </w:r>
    </w:p>
    <w:p w:rsidR="00367272" w:rsidRDefault="00367272" w:rsidP="00367272">
      <w:pPr>
        <w:ind w:firstLine="720"/>
        <w:jc w:val="center"/>
        <w:rPr>
          <w:rFonts w:ascii="Cambria" w:eastAsia="Times New Roman" w:hAnsi="Cambria" w:cs="Times New Roman"/>
          <w:b/>
        </w:rPr>
      </w:pPr>
    </w:p>
    <w:p w:rsidR="001F4E95" w:rsidRDefault="001F4E95" w:rsidP="00367272">
      <w:pPr>
        <w:ind w:firstLine="720"/>
        <w:jc w:val="center"/>
        <w:rPr>
          <w:rFonts w:ascii="Cambria" w:eastAsia="Times New Roman" w:hAnsi="Cambria" w:cs="Times New Roman"/>
          <w:b/>
        </w:rPr>
      </w:pPr>
    </w:p>
    <w:p w:rsidR="001F4E95" w:rsidRPr="00367272" w:rsidRDefault="001F4E95" w:rsidP="00367272">
      <w:pPr>
        <w:ind w:firstLine="720"/>
        <w:jc w:val="center"/>
        <w:rPr>
          <w:rFonts w:ascii="Cambria" w:eastAsia="Times New Roman" w:hAnsi="Cambria" w:cs="Times New Roman"/>
          <w:b/>
        </w:rPr>
      </w:pPr>
    </w:p>
    <w:p w:rsidR="008413A7" w:rsidRDefault="008413A7" w:rsidP="00367272">
      <w:pPr>
        <w:ind w:firstLine="720"/>
        <w:jc w:val="center"/>
        <w:rPr>
          <w:rFonts w:ascii="Cambria" w:eastAsia="Times New Roman" w:hAnsi="Cambria" w:cs="Times New Roman"/>
          <w:b/>
        </w:rPr>
      </w:pPr>
    </w:p>
    <w:p w:rsidR="008413A7" w:rsidRDefault="008413A7" w:rsidP="00367272">
      <w:pPr>
        <w:ind w:firstLine="720"/>
        <w:jc w:val="center"/>
        <w:rPr>
          <w:rFonts w:ascii="Cambria" w:eastAsia="Times New Roman" w:hAnsi="Cambria" w:cs="Times New Roman"/>
          <w:b/>
        </w:rPr>
      </w:pPr>
    </w:p>
    <w:p w:rsidR="008413A7" w:rsidRDefault="008413A7" w:rsidP="00367272">
      <w:pPr>
        <w:ind w:firstLine="720"/>
        <w:jc w:val="center"/>
        <w:rPr>
          <w:rFonts w:ascii="Cambria" w:eastAsia="Times New Roman" w:hAnsi="Cambria" w:cs="Times New Roman"/>
          <w:b/>
          <w:lang w:val="en-US"/>
        </w:rPr>
      </w:pPr>
    </w:p>
    <w:p w:rsidR="006E033B" w:rsidRDefault="006E033B" w:rsidP="00367272">
      <w:pPr>
        <w:ind w:firstLine="720"/>
        <w:jc w:val="center"/>
        <w:rPr>
          <w:rFonts w:ascii="Cambria" w:eastAsia="Times New Roman" w:hAnsi="Cambria" w:cs="Times New Roman"/>
          <w:b/>
          <w:lang w:val="en-US"/>
        </w:rPr>
      </w:pPr>
    </w:p>
    <w:p w:rsidR="004835D5" w:rsidRDefault="004835D5" w:rsidP="00984865">
      <w:pPr>
        <w:rPr>
          <w:rFonts w:ascii="Cambria" w:eastAsia="Times New Roman" w:hAnsi="Cambria" w:cs="Times New Roman"/>
          <w:b/>
          <w:sz w:val="32"/>
          <w:szCs w:val="32"/>
        </w:rPr>
      </w:pPr>
    </w:p>
    <w:p w:rsidR="00367272" w:rsidRPr="006E033B" w:rsidRDefault="00367272" w:rsidP="00AA36EB">
      <w:pPr>
        <w:pStyle w:val="Heading2"/>
        <w:jc w:val="center"/>
        <w:rPr>
          <w:rFonts w:eastAsia="Times New Roman"/>
        </w:rPr>
      </w:pPr>
      <w:bookmarkStart w:id="31" w:name="_Ref133308121"/>
      <w:r w:rsidRPr="006E033B">
        <w:rPr>
          <w:rFonts w:eastAsia="Times New Roman"/>
        </w:rPr>
        <w:t>СЕКРЕТАРИЈАТ ЗА ПЛАНИРАЊЕ И УРЕЂЕЊЕ ПРОСТОРА</w:t>
      </w:r>
      <w:bookmarkEnd w:id="31"/>
    </w:p>
    <w:p w:rsidR="00367272" w:rsidRPr="00367272" w:rsidRDefault="00367272" w:rsidP="00367272">
      <w:pPr>
        <w:rPr>
          <w:rFonts w:ascii="Cambria" w:eastAsia="Times New Roman" w:hAnsi="Cambria" w:cs="Times New Roman"/>
          <w:b/>
        </w:rPr>
      </w:pPr>
    </w:p>
    <w:p w:rsidR="00367272" w:rsidRPr="00367272" w:rsidRDefault="00367272" w:rsidP="00367272">
      <w:pPr>
        <w:autoSpaceDE w:val="0"/>
        <w:spacing w:after="0" w:line="240" w:lineRule="auto"/>
        <w:rPr>
          <w:rFonts w:ascii="Cambria" w:hAnsi="Cambria" w:cs="Times New Roman"/>
          <w:bCs/>
          <w:lang w:val="ru-RU"/>
        </w:rPr>
      </w:pPr>
      <w:r w:rsidRPr="00367272">
        <w:rPr>
          <w:rFonts w:ascii="Cambria" w:hAnsi="Cambria" w:cs="Times New Roman"/>
          <w:b/>
          <w:bCs/>
          <w:lang w:val="sr-Latn-CS"/>
        </w:rPr>
        <w:t>Секретар:</w:t>
      </w:r>
      <w:r w:rsidRPr="00367272">
        <w:rPr>
          <w:rFonts w:ascii="Cambria" w:hAnsi="Cambria" w:cs="Times New Roman"/>
          <w:bCs/>
        </w:rPr>
        <w:t>Марјан Обадовић</w:t>
      </w:r>
      <w:r w:rsidRPr="00367272">
        <w:rPr>
          <w:rFonts w:ascii="Cambria" w:hAnsi="Cambria" w:cs="Times New Roman"/>
          <w:bCs/>
          <w:lang w:val="ru-RU"/>
        </w:rPr>
        <w:br/>
      </w:r>
      <w:r w:rsidR="004E62A3">
        <w:rPr>
          <w:rFonts w:ascii="Cambria" w:hAnsi="Cambria" w:cs="Times New Roman"/>
          <w:b/>
          <w:lang w:val="en-US"/>
        </w:rPr>
        <w:t>email</w:t>
      </w:r>
      <w:r w:rsidRPr="00367272">
        <w:rPr>
          <w:rFonts w:ascii="Cambria" w:hAnsi="Cambria" w:cs="Times New Roman"/>
          <w:b/>
        </w:rPr>
        <w:t>:</w:t>
      </w:r>
      <w:r w:rsidR="00000000">
        <w:fldChar w:fldCharType="begin"/>
      </w:r>
      <w:r w:rsidR="00000000">
        <w:instrText>HYPERLINK "mailto:urprostora@berane.co.me"</w:instrText>
      </w:r>
      <w:r w:rsidR="00000000">
        <w:fldChar w:fldCharType="separate"/>
      </w:r>
      <w:r w:rsidRPr="00367272">
        <w:rPr>
          <w:rStyle w:val="Hyperlink"/>
          <w:rFonts w:ascii="Cambria" w:hAnsi="Cambria" w:cs="Times New Roman"/>
          <w:bCs/>
        </w:rPr>
        <w:t>urprostora</w:t>
      </w:r>
      <w:r w:rsidRPr="00367272">
        <w:rPr>
          <w:rStyle w:val="Hyperlink"/>
          <w:rFonts w:ascii="Cambria" w:hAnsi="Cambria" w:cs="Times New Roman"/>
          <w:bCs/>
          <w:lang w:val="ru-RU"/>
        </w:rPr>
        <w:t>@</w:t>
      </w:r>
      <w:r w:rsidRPr="00367272">
        <w:rPr>
          <w:rStyle w:val="Hyperlink"/>
          <w:rFonts w:ascii="Cambria" w:hAnsi="Cambria" w:cs="Times New Roman"/>
          <w:bCs/>
        </w:rPr>
        <w:t>berane</w:t>
      </w:r>
      <w:r w:rsidRPr="00367272">
        <w:rPr>
          <w:rStyle w:val="Hyperlink"/>
          <w:rFonts w:ascii="Cambria" w:hAnsi="Cambria" w:cs="Times New Roman"/>
          <w:bCs/>
          <w:lang w:val="ru-RU"/>
        </w:rPr>
        <w:t>.</w:t>
      </w:r>
      <w:r w:rsidRPr="00367272">
        <w:rPr>
          <w:rStyle w:val="Hyperlink"/>
          <w:rFonts w:ascii="Cambria" w:hAnsi="Cambria" w:cs="Times New Roman"/>
          <w:bCs/>
        </w:rPr>
        <w:t>co</w:t>
      </w:r>
      <w:r w:rsidRPr="00367272">
        <w:rPr>
          <w:rStyle w:val="Hyperlink"/>
          <w:rFonts w:ascii="Cambria" w:hAnsi="Cambria" w:cs="Times New Roman"/>
          <w:bCs/>
          <w:lang w:val="ru-RU"/>
        </w:rPr>
        <w:t>.</w:t>
      </w:r>
      <w:r w:rsidRPr="00367272">
        <w:rPr>
          <w:rStyle w:val="Hyperlink"/>
          <w:rFonts w:ascii="Cambria" w:hAnsi="Cambria" w:cs="Times New Roman"/>
          <w:bCs/>
        </w:rPr>
        <w:t>me</w:t>
      </w:r>
      <w:r w:rsidR="00000000">
        <w:rPr>
          <w:rStyle w:val="Hyperlink"/>
          <w:rFonts w:ascii="Cambria" w:hAnsi="Cambria" w:cs="Times New Roman"/>
          <w:bCs/>
        </w:rPr>
        <w:fldChar w:fldCharType="end"/>
      </w:r>
    </w:p>
    <w:p w:rsidR="00367272" w:rsidRPr="00367272" w:rsidRDefault="00367272" w:rsidP="00367272">
      <w:pPr>
        <w:autoSpaceDE w:val="0"/>
        <w:spacing w:after="0" w:line="240" w:lineRule="auto"/>
        <w:rPr>
          <w:rFonts w:ascii="Cambria" w:hAnsi="Cambria" w:cs="Times New Roman"/>
          <w:bCs/>
          <w:lang w:val="ru-RU"/>
        </w:rPr>
      </w:pPr>
      <w:r w:rsidRPr="00367272">
        <w:rPr>
          <w:rFonts w:ascii="Cambria" w:hAnsi="Cambria" w:cs="Times New Roman"/>
          <w:b/>
          <w:bCs/>
        </w:rPr>
        <w:t>Тел:</w:t>
      </w:r>
      <w:r w:rsidRPr="00367272">
        <w:rPr>
          <w:rFonts w:ascii="Cambria" w:hAnsi="Cambria" w:cs="Times New Roman"/>
          <w:bCs/>
          <w:lang w:val="ru-RU"/>
        </w:rPr>
        <w:t xml:space="preserve"> 051-231-973</w:t>
      </w:r>
    </w:p>
    <w:p w:rsidR="00073A25" w:rsidRPr="001B3A34" w:rsidRDefault="00073A25" w:rsidP="001B3A34">
      <w:pPr>
        <w:ind w:firstLine="720"/>
        <w:jc w:val="both"/>
        <w:rPr>
          <w:rFonts w:ascii="Cambria" w:hAnsi="Cambria" w:cs="Times New Roman"/>
          <w:lang w:val="sr-Cyrl-RS"/>
        </w:rPr>
      </w:pPr>
    </w:p>
    <w:p w:rsidR="006C2FCA" w:rsidRPr="00DA3732" w:rsidRDefault="006C2FCA" w:rsidP="006C2FCA">
      <w:pPr>
        <w:jc w:val="both"/>
        <w:rPr>
          <w:rFonts w:ascii="Cambria" w:hAnsi="Cambria" w:cs="Arial"/>
          <w:lang w:val="en-US"/>
        </w:rPr>
      </w:pPr>
      <w:r w:rsidRPr="00E4725E">
        <w:rPr>
          <w:rFonts w:ascii="Cambria" w:hAnsi="Cambria" w:cs="Arial"/>
          <w:b/>
        </w:rPr>
        <w:t>УРБАНИСТИЧКО ТЕХНИЧКИ УСЛОВИ</w:t>
      </w:r>
      <w:r w:rsidRPr="00E4725E">
        <w:rPr>
          <w:rFonts w:ascii="Cambria" w:hAnsi="Cambria" w:cs="Arial"/>
        </w:rPr>
        <w:t xml:space="preserve"> ..................................................</w:t>
      </w:r>
      <w:r w:rsidR="00DA3732">
        <w:rPr>
          <w:rFonts w:ascii="Cambria" w:hAnsi="Cambria" w:cs="Arial"/>
          <w:lang w:val="en-US"/>
        </w:rPr>
        <w:t>...</w:t>
      </w:r>
      <w:r w:rsidRPr="00E4725E">
        <w:rPr>
          <w:rFonts w:ascii="Cambria" w:hAnsi="Cambria" w:cs="Arial"/>
        </w:rPr>
        <w:t>..</w:t>
      </w:r>
      <w:r w:rsidR="00DA3732">
        <w:rPr>
          <w:rFonts w:ascii="Cambria" w:hAnsi="Cambria" w:cs="Arial"/>
          <w:lang w:val="en-US"/>
        </w:rPr>
        <w:t>.........................................</w:t>
      </w:r>
      <w:r w:rsidRPr="00E4725E">
        <w:rPr>
          <w:rFonts w:ascii="Cambria" w:hAnsi="Cambria" w:cs="Arial"/>
        </w:rPr>
        <w:t>........</w:t>
      </w:r>
      <w:r w:rsidRPr="00E4725E">
        <w:rPr>
          <w:rFonts w:ascii="Cambria" w:hAnsi="Cambria" w:cs="Arial"/>
          <w:lang w:val="sr-Cyrl-ME"/>
        </w:rPr>
        <w:t>..</w:t>
      </w:r>
      <w:r w:rsidR="00DA3732">
        <w:rPr>
          <w:rFonts w:ascii="Cambria" w:hAnsi="Cambria" w:cs="Arial"/>
        </w:rPr>
        <w:t>.......61</w:t>
      </w:r>
    </w:p>
    <w:p w:rsidR="00DA3732" w:rsidRDefault="006C2FCA" w:rsidP="00DA3732">
      <w:pPr>
        <w:ind w:firstLine="720"/>
        <w:jc w:val="both"/>
        <w:rPr>
          <w:rFonts w:ascii="Cambria" w:hAnsi="Cambria" w:cs="Arial"/>
          <w:lang w:val="en-US"/>
        </w:rPr>
      </w:pPr>
      <w:r w:rsidRPr="00E4725E">
        <w:rPr>
          <w:rFonts w:ascii="Cambria" w:hAnsi="Cambria" w:cs="Arial"/>
        </w:rPr>
        <w:t xml:space="preserve"> -Нацрти урбанистичко техничких услова...............</w:t>
      </w:r>
      <w:r w:rsidR="00DA3732">
        <w:rPr>
          <w:rFonts w:ascii="Cambria" w:hAnsi="Cambria" w:cs="Arial"/>
          <w:lang w:val="en-US"/>
        </w:rPr>
        <w:t>........................</w:t>
      </w:r>
      <w:r w:rsidRPr="00E4725E">
        <w:rPr>
          <w:rFonts w:ascii="Cambria" w:hAnsi="Cambria" w:cs="Arial"/>
        </w:rPr>
        <w:t>.............................................</w:t>
      </w:r>
      <w:r w:rsidRPr="00E4725E">
        <w:rPr>
          <w:rFonts w:ascii="Cambria" w:hAnsi="Cambria" w:cs="Arial"/>
          <w:lang w:val="sr-Cyrl-ME"/>
        </w:rPr>
        <w:t>..</w:t>
      </w:r>
      <w:r w:rsidR="00DA3732">
        <w:rPr>
          <w:rFonts w:ascii="Cambria" w:hAnsi="Cambria" w:cs="Arial"/>
        </w:rPr>
        <w:t>......51</w:t>
      </w:r>
    </w:p>
    <w:p w:rsidR="006C2FCA" w:rsidRPr="00E4725E" w:rsidRDefault="006C2FCA" w:rsidP="006C2FCA">
      <w:pPr>
        <w:jc w:val="both"/>
        <w:rPr>
          <w:rFonts w:ascii="Cambria" w:hAnsi="Cambria" w:cs="Arial"/>
        </w:rPr>
      </w:pPr>
      <w:r w:rsidRPr="00E4725E">
        <w:rPr>
          <w:rFonts w:ascii="Cambria" w:hAnsi="Cambria" w:cs="Arial"/>
        </w:rPr>
        <w:t xml:space="preserve">   </w:t>
      </w:r>
    </w:p>
    <w:p w:rsidR="006C2FCA" w:rsidRPr="00DA3732" w:rsidRDefault="006C2FCA" w:rsidP="006C2FCA">
      <w:pPr>
        <w:jc w:val="both"/>
        <w:rPr>
          <w:rFonts w:ascii="Cambria" w:hAnsi="Cambria" w:cs="Arial"/>
          <w:lang w:val="en-US"/>
        </w:rPr>
      </w:pPr>
      <w:r w:rsidRPr="00E4725E">
        <w:rPr>
          <w:rFonts w:ascii="Cambria" w:hAnsi="Cambria" w:cs="Arial"/>
          <w:b/>
        </w:rPr>
        <w:t>ГРАЂЕВИНСКЕ ДОЗВОЛЕ</w:t>
      </w:r>
      <w:r w:rsidRPr="00E4725E">
        <w:rPr>
          <w:rFonts w:ascii="Cambria" w:hAnsi="Cambria" w:cs="Arial"/>
        </w:rPr>
        <w:t xml:space="preserve"> ..............................................................................</w:t>
      </w:r>
      <w:r w:rsidR="00DA3732">
        <w:rPr>
          <w:rFonts w:ascii="Cambria" w:hAnsi="Cambria" w:cs="Arial"/>
          <w:lang w:val="en-US"/>
        </w:rPr>
        <w:t>.............................</w:t>
      </w:r>
      <w:r w:rsidRPr="00E4725E">
        <w:rPr>
          <w:rFonts w:ascii="Cambria" w:hAnsi="Cambria" w:cs="Arial"/>
          <w:lang w:val="sr-Cyrl-ME"/>
        </w:rPr>
        <w:t>..</w:t>
      </w:r>
      <w:r w:rsidR="00DA3732">
        <w:rPr>
          <w:rFonts w:ascii="Cambria" w:hAnsi="Cambria" w:cs="Arial"/>
        </w:rPr>
        <w:t>...........</w:t>
      </w:r>
      <w:r w:rsidR="00DA3732">
        <w:rPr>
          <w:rFonts w:ascii="Cambria" w:hAnsi="Cambria" w:cs="Arial"/>
          <w:lang w:val="en-US"/>
        </w:rPr>
        <w:t>.......................</w:t>
      </w:r>
      <w:r w:rsidR="00DA3732">
        <w:rPr>
          <w:rFonts w:ascii="Cambria" w:hAnsi="Cambria" w:cs="Arial"/>
        </w:rPr>
        <w:t>3</w:t>
      </w:r>
    </w:p>
    <w:p w:rsidR="006C2FCA" w:rsidRPr="00E4725E" w:rsidRDefault="006C2FCA" w:rsidP="00DA3732">
      <w:pPr>
        <w:ind w:firstLine="720"/>
        <w:jc w:val="both"/>
        <w:rPr>
          <w:rFonts w:ascii="Cambria" w:hAnsi="Cambria" w:cs="Arial"/>
        </w:rPr>
      </w:pPr>
      <w:r w:rsidRPr="00E4725E">
        <w:rPr>
          <w:rFonts w:ascii="Cambria" w:hAnsi="Cambria" w:cs="Arial"/>
        </w:rPr>
        <w:lastRenderedPageBreak/>
        <w:t>-Закључци о прекиду поступка.........................................................................</w:t>
      </w:r>
      <w:r w:rsidR="00DA3732">
        <w:rPr>
          <w:rFonts w:ascii="Cambria" w:hAnsi="Cambria" w:cs="Arial"/>
          <w:lang w:val="en-US"/>
        </w:rPr>
        <w:t>........</w:t>
      </w:r>
      <w:r w:rsidRPr="00E4725E">
        <w:rPr>
          <w:rFonts w:ascii="Cambria" w:hAnsi="Cambria" w:cs="Arial"/>
        </w:rPr>
        <w:t>.........</w:t>
      </w:r>
      <w:r w:rsidRPr="00E4725E">
        <w:rPr>
          <w:rFonts w:ascii="Cambria" w:hAnsi="Cambria" w:cs="Arial"/>
          <w:lang w:val="sr-Cyrl-ME"/>
        </w:rPr>
        <w:t>.</w:t>
      </w:r>
      <w:r w:rsidRPr="00E4725E">
        <w:rPr>
          <w:rFonts w:ascii="Cambria" w:hAnsi="Cambria" w:cs="Arial"/>
        </w:rPr>
        <w:t>....</w:t>
      </w:r>
      <w:r w:rsidR="00DA3732">
        <w:rPr>
          <w:rFonts w:ascii="Cambria" w:hAnsi="Cambria" w:cs="Arial"/>
          <w:lang w:val="en-US"/>
        </w:rPr>
        <w:t>.......................</w:t>
      </w:r>
      <w:r w:rsidRPr="00E4725E">
        <w:rPr>
          <w:rFonts w:ascii="Cambria" w:hAnsi="Cambria" w:cs="Arial"/>
        </w:rPr>
        <w:t>1</w:t>
      </w:r>
    </w:p>
    <w:p w:rsidR="006C2FCA" w:rsidRPr="00E4725E" w:rsidRDefault="006C2FCA" w:rsidP="00DA3732">
      <w:pPr>
        <w:ind w:firstLine="720"/>
        <w:jc w:val="both"/>
        <w:rPr>
          <w:rFonts w:ascii="Cambria" w:hAnsi="Cambria" w:cs="Arial"/>
        </w:rPr>
      </w:pPr>
      <w:r w:rsidRPr="00E4725E">
        <w:rPr>
          <w:rFonts w:ascii="Cambria" w:hAnsi="Cambria" w:cs="Arial"/>
        </w:rPr>
        <w:t>-Рјешења о прекиду поступка......................................................</w:t>
      </w:r>
      <w:r w:rsidRPr="00E4725E">
        <w:rPr>
          <w:rFonts w:ascii="Cambria" w:hAnsi="Cambria" w:cs="Arial"/>
          <w:lang w:val="sr-Cyrl-ME"/>
        </w:rPr>
        <w:t>..........</w:t>
      </w:r>
      <w:r w:rsidR="00DA3732">
        <w:rPr>
          <w:rFonts w:ascii="Cambria" w:hAnsi="Cambria" w:cs="Arial"/>
        </w:rPr>
        <w:t>...............</w:t>
      </w:r>
      <w:r w:rsidR="00DA3732">
        <w:rPr>
          <w:rFonts w:ascii="Cambria" w:hAnsi="Cambria" w:cs="Arial"/>
          <w:lang w:val="en-US"/>
        </w:rPr>
        <w:t>.....................................</w:t>
      </w:r>
      <w:r w:rsidRPr="00E4725E">
        <w:rPr>
          <w:rFonts w:ascii="Cambria" w:hAnsi="Cambria" w:cs="Arial"/>
        </w:rPr>
        <w:t>.....9</w:t>
      </w:r>
    </w:p>
    <w:p w:rsidR="006C2FCA" w:rsidRPr="00E4725E" w:rsidRDefault="006C2FCA" w:rsidP="00DA3732">
      <w:pPr>
        <w:ind w:firstLine="720"/>
        <w:jc w:val="both"/>
        <w:rPr>
          <w:rFonts w:ascii="Cambria" w:hAnsi="Cambria" w:cs="Arial"/>
        </w:rPr>
      </w:pPr>
      <w:r w:rsidRPr="00E4725E">
        <w:rPr>
          <w:rFonts w:ascii="Cambria" w:hAnsi="Cambria" w:cs="Arial"/>
        </w:rPr>
        <w:t>-Рје</w:t>
      </w:r>
      <w:r w:rsidRPr="00E4725E">
        <w:rPr>
          <w:rFonts w:ascii="Cambria" w:hAnsi="Cambria" w:cs="Arial"/>
          <w:lang w:val="sr-Cyrl-ME"/>
        </w:rPr>
        <w:t>ш</w:t>
      </w:r>
      <w:r w:rsidRPr="00E4725E">
        <w:rPr>
          <w:rFonts w:ascii="Cambria" w:hAnsi="Cambria" w:cs="Arial"/>
        </w:rPr>
        <w:t>ење о обустави поступка.......................................................................................</w:t>
      </w:r>
      <w:r w:rsidR="00DA3732">
        <w:rPr>
          <w:rFonts w:ascii="Cambria" w:hAnsi="Cambria" w:cs="Arial"/>
          <w:lang w:val="en-US"/>
        </w:rPr>
        <w:t>................................</w:t>
      </w:r>
      <w:r w:rsidRPr="00E4725E">
        <w:rPr>
          <w:rFonts w:ascii="Cambria" w:hAnsi="Cambria" w:cs="Arial"/>
        </w:rPr>
        <w:t>2</w:t>
      </w:r>
    </w:p>
    <w:p w:rsidR="006C2FCA" w:rsidRPr="00E4725E" w:rsidRDefault="006C2FCA" w:rsidP="006C2FCA">
      <w:pPr>
        <w:jc w:val="both"/>
        <w:rPr>
          <w:rFonts w:ascii="Cambria" w:hAnsi="Cambria" w:cs="Arial"/>
        </w:rPr>
      </w:pPr>
    </w:p>
    <w:p w:rsidR="006C2FCA" w:rsidRPr="00DA3732" w:rsidRDefault="00DA3732" w:rsidP="006C2FCA">
      <w:pPr>
        <w:jc w:val="both"/>
        <w:rPr>
          <w:rFonts w:ascii="Cambria" w:hAnsi="Cambria" w:cs="Arial"/>
          <w:b/>
          <w:lang w:val="en-US"/>
        </w:rPr>
      </w:pPr>
      <w:r>
        <w:rPr>
          <w:rFonts w:ascii="Cambria" w:hAnsi="Cambria" w:cs="Arial"/>
          <w:b/>
        </w:rPr>
        <w:t>ЛЕГАЛИЗАЦИЈА</w:t>
      </w:r>
    </w:p>
    <w:p w:rsidR="006C2FCA" w:rsidRPr="00E4725E" w:rsidRDefault="006C2FCA" w:rsidP="00DA3732">
      <w:pPr>
        <w:ind w:firstLine="720"/>
        <w:jc w:val="both"/>
        <w:rPr>
          <w:rFonts w:ascii="Cambria" w:hAnsi="Cambria" w:cs="Arial"/>
        </w:rPr>
      </w:pPr>
      <w:r w:rsidRPr="00E4725E">
        <w:rPr>
          <w:rFonts w:ascii="Cambria" w:hAnsi="Cambria" w:cs="Arial"/>
        </w:rPr>
        <w:t>-Захтјев за допуну документације.....................................................</w:t>
      </w:r>
      <w:r w:rsidR="00DA3732">
        <w:rPr>
          <w:rFonts w:ascii="Cambria" w:hAnsi="Cambria" w:cs="Arial"/>
          <w:lang w:val="en-US"/>
        </w:rPr>
        <w:t>.......</w:t>
      </w:r>
      <w:r w:rsidRPr="00E4725E">
        <w:rPr>
          <w:rFonts w:ascii="Cambria" w:hAnsi="Cambria" w:cs="Arial"/>
        </w:rPr>
        <w:t>............................</w:t>
      </w:r>
      <w:r w:rsidR="00DA3732">
        <w:rPr>
          <w:rFonts w:ascii="Cambria" w:hAnsi="Cambria" w:cs="Arial"/>
          <w:lang w:val="en-US"/>
        </w:rPr>
        <w:t>.......................</w:t>
      </w:r>
      <w:r w:rsidRPr="00E4725E">
        <w:rPr>
          <w:rFonts w:ascii="Cambria" w:hAnsi="Cambria" w:cs="Arial"/>
        </w:rPr>
        <w:t>.1</w:t>
      </w:r>
    </w:p>
    <w:p w:rsidR="006C2FCA" w:rsidRPr="00E4725E" w:rsidRDefault="006C2FCA" w:rsidP="00DA3732">
      <w:pPr>
        <w:ind w:firstLine="720"/>
        <w:jc w:val="both"/>
        <w:rPr>
          <w:rFonts w:ascii="Cambria" w:hAnsi="Cambria" w:cs="Arial"/>
        </w:rPr>
      </w:pPr>
      <w:r w:rsidRPr="00E4725E">
        <w:rPr>
          <w:rFonts w:ascii="Cambria" w:hAnsi="Cambria" w:cs="Arial"/>
        </w:rPr>
        <w:t>-Захтјеви за исправку поднеска.................................................................</w:t>
      </w:r>
      <w:r w:rsidR="00DA3732">
        <w:rPr>
          <w:rFonts w:ascii="Cambria" w:hAnsi="Cambria" w:cs="Arial"/>
          <w:lang w:val="en-US"/>
        </w:rPr>
        <w:t>..........</w:t>
      </w:r>
      <w:r w:rsidRPr="00E4725E">
        <w:rPr>
          <w:rFonts w:ascii="Cambria" w:hAnsi="Cambria" w:cs="Arial"/>
        </w:rPr>
        <w:t>....................</w:t>
      </w:r>
      <w:r w:rsidR="00DA3732">
        <w:rPr>
          <w:rFonts w:ascii="Cambria" w:hAnsi="Cambria" w:cs="Arial"/>
          <w:lang w:val="en-US"/>
        </w:rPr>
        <w:t>......................</w:t>
      </w:r>
      <w:r w:rsidRPr="00E4725E">
        <w:rPr>
          <w:rFonts w:ascii="Cambria" w:hAnsi="Cambria" w:cs="Arial"/>
        </w:rPr>
        <w:t>2</w:t>
      </w:r>
    </w:p>
    <w:p w:rsidR="006C2FCA" w:rsidRPr="00E4725E" w:rsidRDefault="006C2FCA" w:rsidP="00DA3732">
      <w:pPr>
        <w:ind w:firstLine="720"/>
        <w:jc w:val="both"/>
        <w:rPr>
          <w:rFonts w:ascii="Cambria" w:hAnsi="Cambria" w:cs="Arial"/>
        </w:rPr>
      </w:pPr>
      <w:r w:rsidRPr="00E4725E">
        <w:rPr>
          <w:rFonts w:ascii="Cambria" w:hAnsi="Cambria" w:cs="Arial"/>
        </w:rPr>
        <w:t>-Захтјеви за допуну поднеска................................................................................</w:t>
      </w:r>
      <w:r w:rsidR="00DA3732">
        <w:rPr>
          <w:rFonts w:ascii="Cambria" w:hAnsi="Cambria" w:cs="Arial"/>
          <w:lang w:val="en-US"/>
        </w:rPr>
        <w:t>............</w:t>
      </w:r>
      <w:r w:rsidRPr="00E4725E">
        <w:rPr>
          <w:rFonts w:ascii="Cambria" w:hAnsi="Cambria" w:cs="Arial"/>
        </w:rPr>
        <w:t>......</w:t>
      </w:r>
      <w:r w:rsidR="00DA3732">
        <w:rPr>
          <w:rFonts w:ascii="Cambria" w:hAnsi="Cambria" w:cs="Arial"/>
          <w:lang w:val="en-US"/>
        </w:rPr>
        <w:t>.....................</w:t>
      </w:r>
      <w:r w:rsidRPr="00E4725E">
        <w:rPr>
          <w:rFonts w:ascii="Cambria" w:hAnsi="Cambria" w:cs="Arial"/>
        </w:rPr>
        <w:t>.29</w:t>
      </w:r>
    </w:p>
    <w:p w:rsidR="006C2FCA" w:rsidRPr="00E4725E" w:rsidRDefault="006C2FCA" w:rsidP="00DA3732">
      <w:pPr>
        <w:ind w:firstLine="720"/>
        <w:jc w:val="both"/>
        <w:rPr>
          <w:rFonts w:ascii="Cambria" w:hAnsi="Cambria" w:cs="Arial"/>
        </w:rPr>
      </w:pPr>
      <w:r w:rsidRPr="00E4725E">
        <w:rPr>
          <w:rFonts w:ascii="Cambria" w:hAnsi="Cambria" w:cs="Arial"/>
        </w:rPr>
        <w:t>-Захтјев за доставу података....................................................................................</w:t>
      </w:r>
      <w:r w:rsidR="00DA3732">
        <w:rPr>
          <w:rFonts w:ascii="Cambria" w:hAnsi="Cambria" w:cs="Arial"/>
          <w:lang w:val="en-US"/>
        </w:rPr>
        <w:t>.............</w:t>
      </w:r>
      <w:r w:rsidRPr="00E4725E">
        <w:rPr>
          <w:rFonts w:ascii="Cambria" w:hAnsi="Cambria" w:cs="Arial"/>
        </w:rPr>
        <w:t>.....</w:t>
      </w:r>
      <w:r w:rsidR="00DA3732">
        <w:rPr>
          <w:rFonts w:ascii="Cambria" w:hAnsi="Cambria" w:cs="Arial"/>
          <w:lang w:val="en-US"/>
        </w:rPr>
        <w:t>.....................</w:t>
      </w:r>
      <w:r w:rsidRPr="00E4725E">
        <w:rPr>
          <w:rFonts w:ascii="Cambria" w:hAnsi="Cambria" w:cs="Arial"/>
        </w:rPr>
        <w:t>.5</w:t>
      </w:r>
    </w:p>
    <w:p w:rsidR="006C2FCA" w:rsidRPr="00E4725E" w:rsidRDefault="006C2FCA" w:rsidP="00DA3732">
      <w:pPr>
        <w:ind w:firstLine="720"/>
        <w:jc w:val="both"/>
        <w:rPr>
          <w:rFonts w:ascii="Cambria" w:hAnsi="Cambria" w:cs="Arial"/>
        </w:rPr>
      </w:pPr>
      <w:r w:rsidRPr="00E4725E">
        <w:rPr>
          <w:rFonts w:ascii="Cambria" w:hAnsi="Cambria" w:cs="Arial"/>
        </w:rPr>
        <w:t>-Обавјештење о поднијетим захтјевима за легализацију....</w:t>
      </w:r>
      <w:r w:rsidR="00DA3732">
        <w:rPr>
          <w:rFonts w:ascii="Cambria" w:hAnsi="Cambria" w:cs="Arial"/>
        </w:rPr>
        <w:t>.............................</w:t>
      </w:r>
      <w:r w:rsidRPr="00E4725E">
        <w:rPr>
          <w:rFonts w:ascii="Cambria" w:hAnsi="Cambria" w:cs="Arial"/>
        </w:rPr>
        <w:t>.........</w:t>
      </w:r>
      <w:r w:rsidR="00DA3732">
        <w:rPr>
          <w:rFonts w:ascii="Cambria" w:hAnsi="Cambria" w:cs="Arial"/>
          <w:lang w:val="en-US"/>
        </w:rPr>
        <w:t>.....................</w:t>
      </w:r>
      <w:r w:rsidRPr="00E4725E">
        <w:rPr>
          <w:rFonts w:ascii="Cambria" w:hAnsi="Cambria" w:cs="Arial"/>
        </w:rPr>
        <w:t>2</w:t>
      </w:r>
    </w:p>
    <w:p w:rsidR="006C2FCA" w:rsidRPr="00E4725E" w:rsidRDefault="006C2FCA" w:rsidP="00DA3732">
      <w:pPr>
        <w:ind w:firstLine="720"/>
        <w:jc w:val="both"/>
        <w:rPr>
          <w:rFonts w:ascii="Cambria" w:hAnsi="Cambria" w:cs="Arial"/>
        </w:rPr>
      </w:pPr>
      <w:r w:rsidRPr="00E4725E">
        <w:rPr>
          <w:rFonts w:ascii="Cambria" w:hAnsi="Cambria" w:cs="Arial"/>
        </w:rPr>
        <w:t>-Обавјештења о резултатима испитног поступка................</w:t>
      </w:r>
      <w:r w:rsidR="00DA3732">
        <w:rPr>
          <w:rFonts w:ascii="Cambria" w:hAnsi="Cambria" w:cs="Arial"/>
        </w:rPr>
        <w:t>...............................</w:t>
      </w:r>
      <w:r w:rsidRPr="00E4725E">
        <w:rPr>
          <w:rFonts w:ascii="Cambria" w:hAnsi="Cambria" w:cs="Arial"/>
        </w:rPr>
        <w:t>.......</w:t>
      </w:r>
      <w:r w:rsidR="00DA3732">
        <w:rPr>
          <w:rFonts w:ascii="Cambria" w:hAnsi="Cambria" w:cs="Arial"/>
          <w:lang w:val="en-US"/>
        </w:rPr>
        <w:t>.....................</w:t>
      </w:r>
      <w:r w:rsidRPr="00E4725E">
        <w:rPr>
          <w:rFonts w:ascii="Cambria" w:hAnsi="Cambria" w:cs="Arial"/>
        </w:rPr>
        <w:t>.21</w:t>
      </w:r>
    </w:p>
    <w:p w:rsidR="006C2FCA" w:rsidRPr="00E4725E" w:rsidRDefault="006C2FCA" w:rsidP="00DA3732">
      <w:pPr>
        <w:ind w:firstLine="720"/>
        <w:jc w:val="both"/>
        <w:rPr>
          <w:rFonts w:ascii="Cambria" w:hAnsi="Cambria" w:cs="Arial"/>
        </w:rPr>
      </w:pPr>
      <w:r w:rsidRPr="00E4725E">
        <w:rPr>
          <w:rFonts w:ascii="Cambria" w:hAnsi="Cambria" w:cs="Arial"/>
        </w:rPr>
        <w:t>-Рје</w:t>
      </w:r>
      <w:r w:rsidRPr="00E4725E">
        <w:rPr>
          <w:rFonts w:ascii="Cambria" w:hAnsi="Cambria" w:cs="Arial"/>
          <w:lang w:val="sr-Cyrl-ME"/>
        </w:rPr>
        <w:t>ш</w:t>
      </w:r>
      <w:r w:rsidRPr="00E4725E">
        <w:rPr>
          <w:rFonts w:ascii="Cambria" w:hAnsi="Cambria" w:cs="Arial"/>
        </w:rPr>
        <w:t>ења о легализацији бесправно изграђеног објекта.............................</w:t>
      </w:r>
      <w:r w:rsidRPr="00E4725E">
        <w:rPr>
          <w:rFonts w:ascii="Cambria" w:hAnsi="Cambria" w:cs="Arial"/>
          <w:lang w:val="sr-Cyrl-ME"/>
        </w:rPr>
        <w:t>.</w:t>
      </w:r>
      <w:r w:rsidR="00DA3732">
        <w:rPr>
          <w:rFonts w:ascii="Cambria" w:hAnsi="Cambria" w:cs="Arial"/>
        </w:rPr>
        <w:t>.</w:t>
      </w:r>
      <w:r w:rsidR="00DA3732">
        <w:rPr>
          <w:rFonts w:ascii="Cambria" w:hAnsi="Cambria" w:cs="Arial"/>
          <w:lang w:val="en-US"/>
        </w:rPr>
        <w:t>......................</w:t>
      </w:r>
      <w:r w:rsidRPr="00E4725E">
        <w:rPr>
          <w:rFonts w:ascii="Cambria" w:hAnsi="Cambria" w:cs="Arial"/>
        </w:rPr>
        <w:t>..........17</w:t>
      </w:r>
    </w:p>
    <w:p w:rsidR="006C2FCA" w:rsidRPr="00E4725E" w:rsidRDefault="006C2FCA" w:rsidP="00DA3732">
      <w:pPr>
        <w:ind w:firstLine="720"/>
        <w:jc w:val="both"/>
        <w:rPr>
          <w:rFonts w:ascii="Cambria" w:hAnsi="Cambria" w:cs="Arial"/>
        </w:rPr>
      </w:pPr>
      <w:r w:rsidRPr="00E4725E">
        <w:rPr>
          <w:rFonts w:ascii="Cambria" w:hAnsi="Cambria" w:cs="Arial"/>
        </w:rPr>
        <w:t>-Рје</w:t>
      </w:r>
      <w:r w:rsidRPr="00E4725E">
        <w:rPr>
          <w:rFonts w:ascii="Cambria" w:hAnsi="Cambria" w:cs="Arial"/>
          <w:lang w:val="sr-Cyrl-ME"/>
        </w:rPr>
        <w:t>ш</w:t>
      </w:r>
      <w:r w:rsidRPr="00E4725E">
        <w:rPr>
          <w:rFonts w:ascii="Cambria" w:hAnsi="Cambria" w:cs="Arial"/>
        </w:rPr>
        <w:t>ења о ослобађању плаћања накнаде за комунално опремање грађевинског земљишта за легализацију бесправно изграђеног објекта......</w:t>
      </w:r>
      <w:r w:rsidRPr="00E4725E">
        <w:rPr>
          <w:rFonts w:ascii="Cambria" w:hAnsi="Cambria" w:cs="Arial"/>
          <w:lang w:val="sr-Cyrl-ME"/>
        </w:rPr>
        <w:t>............</w:t>
      </w:r>
      <w:r w:rsidRPr="00E4725E">
        <w:rPr>
          <w:rFonts w:ascii="Cambria" w:hAnsi="Cambria" w:cs="Arial"/>
        </w:rPr>
        <w:t>........................</w:t>
      </w:r>
      <w:r w:rsidR="00DA3732">
        <w:rPr>
          <w:rFonts w:ascii="Cambria" w:hAnsi="Cambria" w:cs="Arial"/>
          <w:lang w:val="en-US"/>
        </w:rPr>
        <w:t>.................................</w:t>
      </w:r>
      <w:r w:rsidRPr="00E4725E">
        <w:rPr>
          <w:rFonts w:ascii="Cambria" w:hAnsi="Cambria" w:cs="Arial"/>
        </w:rPr>
        <w:t>7</w:t>
      </w:r>
    </w:p>
    <w:p w:rsidR="006C2FCA" w:rsidRPr="00DA3732" w:rsidRDefault="006C2FCA" w:rsidP="00DA3732">
      <w:pPr>
        <w:ind w:firstLine="720"/>
        <w:jc w:val="both"/>
        <w:rPr>
          <w:rFonts w:ascii="Cambria" w:hAnsi="Cambria" w:cs="Arial"/>
          <w:lang w:val="en-US"/>
        </w:rPr>
      </w:pPr>
      <w:r w:rsidRPr="00E4725E">
        <w:rPr>
          <w:rFonts w:ascii="Cambria" w:hAnsi="Cambria" w:cs="Arial"/>
        </w:rPr>
        <w:t xml:space="preserve">-Захтјев за давање смјерница спољњег изгледа бесправног објекта Главном </w:t>
      </w:r>
      <w:r w:rsidRPr="00E4725E">
        <w:rPr>
          <w:rFonts w:ascii="Cambria" w:hAnsi="Cambria" w:cs="Arial"/>
          <w:lang w:val="sr-Cyrl-ME"/>
        </w:rPr>
        <w:t>градском архитекти</w:t>
      </w:r>
      <w:r w:rsidR="00DA3732">
        <w:rPr>
          <w:rFonts w:ascii="Cambria" w:hAnsi="Cambria" w:cs="Arial"/>
        </w:rPr>
        <w:t xml:space="preserve"> Берана......................</w:t>
      </w:r>
      <w:r w:rsidRPr="00E4725E">
        <w:rPr>
          <w:rFonts w:ascii="Cambria" w:hAnsi="Cambria" w:cs="Arial"/>
        </w:rPr>
        <w:t>..................................</w:t>
      </w:r>
      <w:r w:rsidRPr="00E4725E">
        <w:rPr>
          <w:rFonts w:ascii="Cambria" w:hAnsi="Cambria" w:cs="Arial"/>
          <w:lang w:val="sr-Cyrl-ME"/>
        </w:rPr>
        <w:t>...</w:t>
      </w:r>
      <w:r w:rsidRPr="00E4725E">
        <w:rPr>
          <w:rFonts w:ascii="Cambria" w:hAnsi="Cambria" w:cs="Arial"/>
        </w:rPr>
        <w:t>.....................</w:t>
      </w:r>
      <w:r w:rsidR="00DA3732">
        <w:rPr>
          <w:rFonts w:ascii="Cambria" w:hAnsi="Cambria" w:cs="Arial"/>
          <w:lang w:val="en-US"/>
        </w:rPr>
        <w:t>.....................................................</w:t>
      </w:r>
      <w:r w:rsidRPr="00E4725E">
        <w:rPr>
          <w:rFonts w:ascii="Cambria" w:hAnsi="Cambria" w:cs="Arial"/>
        </w:rPr>
        <w:t>...</w:t>
      </w:r>
      <w:r w:rsidR="00DA3732">
        <w:rPr>
          <w:rFonts w:ascii="Cambria" w:hAnsi="Cambria" w:cs="Arial"/>
          <w:lang w:val="en-US"/>
        </w:rPr>
        <w:t>....................</w:t>
      </w:r>
      <w:r w:rsidRPr="00E4725E">
        <w:rPr>
          <w:rFonts w:ascii="Cambria" w:hAnsi="Cambria" w:cs="Arial"/>
        </w:rPr>
        <w:t>......23</w:t>
      </w:r>
    </w:p>
    <w:p w:rsidR="00DA3732" w:rsidRDefault="00DA3732" w:rsidP="006C2FCA">
      <w:pPr>
        <w:jc w:val="both"/>
        <w:rPr>
          <w:rFonts w:ascii="Cambria" w:hAnsi="Cambria" w:cs="Arial"/>
          <w:lang w:val="en-US"/>
        </w:rPr>
      </w:pPr>
    </w:p>
    <w:p w:rsidR="00DA3732" w:rsidRDefault="00DA3732" w:rsidP="006C2FCA">
      <w:pPr>
        <w:jc w:val="both"/>
        <w:rPr>
          <w:rFonts w:ascii="Cambria" w:hAnsi="Cambria" w:cs="Arial"/>
          <w:lang w:val="en-US"/>
        </w:rPr>
      </w:pPr>
    </w:p>
    <w:p w:rsidR="006C2FCA" w:rsidRPr="00E4725E" w:rsidRDefault="006C2FCA" w:rsidP="00DA3732">
      <w:pPr>
        <w:ind w:firstLine="720"/>
        <w:jc w:val="both"/>
        <w:rPr>
          <w:rFonts w:ascii="Cambria" w:hAnsi="Cambria" w:cs="Arial"/>
        </w:rPr>
      </w:pPr>
      <w:r w:rsidRPr="00E4725E">
        <w:rPr>
          <w:rFonts w:ascii="Cambria" w:hAnsi="Cambria" w:cs="Arial"/>
        </w:rPr>
        <w:t>-Рјешења о плаћању накнаде за комумнално опремање грађевинског земљишта за легализацију бесправно изграђеног објекта.........................................</w:t>
      </w:r>
      <w:r w:rsidRPr="00E4725E">
        <w:rPr>
          <w:rFonts w:ascii="Cambria" w:hAnsi="Cambria" w:cs="Arial"/>
          <w:lang w:val="sr-Cyrl-ME"/>
        </w:rPr>
        <w:t>..</w:t>
      </w:r>
      <w:r w:rsidRPr="00E4725E">
        <w:rPr>
          <w:rFonts w:ascii="Cambria" w:hAnsi="Cambria" w:cs="Arial"/>
        </w:rPr>
        <w:t>.............</w:t>
      </w:r>
      <w:r w:rsidR="00DA3732">
        <w:rPr>
          <w:rFonts w:ascii="Cambria" w:hAnsi="Cambria" w:cs="Arial"/>
          <w:lang w:val="en-US"/>
        </w:rPr>
        <w:t>..........................................</w:t>
      </w:r>
      <w:r w:rsidRPr="00E4725E">
        <w:rPr>
          <w:rFonts w:ascii="Cambria" w:hAnsi="Cambria" w:cs="Arial"/>
        </w:rPr>
        <w:t>.........3</w:t>
      </w:r>
    </w:p>
    <w:p w:rsidR="006C2FCA" w:rsidRPr="00E4725E" w:rsidRDefault="006C2FCA" w:rsidP="00DA3732">
      <w:pPr>
        <w:ind w:firstLine="720"/>
        <w:jc w:val="both"/>
        <w:rPr>
          <w:rFonts w:ascii="Cambria" w:hAnsi="Cambria" w:cs="Arial"/>
        </w:rPr>
      </w:pPr>
      <w:r w:rsidRPr="00E4725E">
        <w:rPr>
          <w:rFonts w:ascii="Cambria" w:hAnsi="Cambria" w:cs="Arial"/>
        </w:rPr>
        <w:t xml:space="preserve">-Рјешења о плаћању накнаде за комумнално опремање грађевинског земљишта за легализацију бесправно изграђеног објекта и дио бесправно изграђеног </w:t>
      </w:r>
      <w:r w:rsidRPr="00E4725E">
        <w:rPr>
          <w:rFonts w:ascii="Cambria" w:hAnsi="Cambria" w:cs="Arial"/>
        </w:rPr>
        <w:lastRenderedPageBreak/>
        <w:t>објекта...........</w:t>
      </w:r>
      <w:r w:rsidRPr="00E4725E">
        <w:rPr>
          <w:rFonts w:ascii="Cambria" w:hAnsi="Cambria" w:cs="Arial"/>
          <w:lang w:val="sr-Cyrl-ME"/>
        </w:rPr>
        <w:t>.....................................................................................................</w:t>
      </w:r>
      <w:r w:rsidR="00DA3732">
        <w:rPr>
          <w:rFonts w:ascii="Cambria" w:hAnsi="Cambria" w:cs="Arial"/>
          <w:lang w:val="en-US"/>
        </w:rPr>
        <w:t>..............................................................</w:t>
      </w:r>
      <w:r w:rsidRPr="00E4725E">
        <w:rPr>
          <w:rFonts w:ascii="Cambria" w:hAnsi="Cambria" w:cs="Arial"/>
          <w:lang w:val="sr-Cyrl-ME"/>
        </w:rPr>
        <w:t>.............</w:t>
      </w:r>
      <w:r w:rsidRPr="00E4725E">
        <w:rPr>
          <w:rFonts w:ascii="Cambria" w:hAnsi="Cambria" w:cs="Arial"/>
        </w:rPr>
        <w:t>.4</w:t>
      </w:r>
    </w:p>
    <w:p w:rsidR="006C2FCA" w:rsidRPr="00E4725E" w:rsidRDefault="006C2FCA" w:rsidP="00DA3732">
      <w:pPr>
        <w:ind w:firstLine="720"/>
        <w:jc w:val="both"/>
        <w:rPr>
          <w:rFonts w:ascii="Cambria" w:hAnsi="Cambria" w:cs="Arial"/>
        </w:rPr>
      </w:pPr>
      <w:r w:rsidRPr="00E4725E">
        <w:rPr>
          <w:rFonts w:ascii="Cambria" w:hAnsi="Cambria" w:cs="Arial"/>
        </w:rPr>
        <w:t>-Р</w:t>
      </w:r>
      <w:r w:rsidRPr="00E4725E">
        <w:rPr>
          <w:rFonts w:ascii="Cambria" w:hAnsi="Cambria" w:cs="Arial"/>
          <w:lang w:val="sr-Cyrl-ME"/>
        </w:rPr>
        <w:t>ј</w:t>
      </w:r>
      <w:r w:rsidRPr="00E4725E">
        <w:rPr>
          <w:rFonts w:ascii="Cambria" w:hAnsi="Cambria" w:cs="Arial"/>
        </w:rPr>
        <w:t>ешење о претварању нестамбеног објекта у пословни...........................................</w:t>
      </w:r>
      <w:r w:rsidR="00DA3732">
        <w:rPr>
          <w:rFonts w:ascii="Cambria" w:hAnsi="Cambria" w:cs="Arial"/>
          <w:lang w:val="en-US"/>
        </w:rPr>
        <w:t>..................</w:t>
      </w:r>
      <w:r w:rsidRPr="00E4725E">
        <w:rPr>
          <w:rFonts w:ascii="Cambria" w:hAnsi="Cambria" w:cs="Arial"/>
        </w:rPr>
        <w:t>1</w:t>
      </w:r>
    </w:p>
    <w:p w:rsidR="006C2FCA" w:rsidRPr="00E4725E" w:rsidRDefault="006C2FCA" w:rsidP="00DA3732">
      <w:pPr>
        <w:ind w:firstLine="720"/>
        <w:jc w:val="both"/>
        <w:rPr>
          <w:rFonts w:ascii="Cambria" w:hAnsi="Cambria" w:cs="Arial"/>
        </w:rPr>
      </w:pPr>
      <w:r w:rsidRPr="00E4725E">
        <w:rPr>
          <w:rFonts w:ascii="Cambria" w:hAnsi="Cambria" w:cs="Arial"/>
        </w:rPr>
        <w:t>-Рјешење о продужењу решења о постављању привременог објекта....................</w:t>
      </w:r>
      <w:r w:rsidR="00DA3732">
        <w:rPr>
          <w:rFonts w:ascii="Cambria" w:hAnsi="Cambria" w:cs="Arial"/>
          <w:lang w:val="en-US"/>
        </w:rPr>
        <w:t>....................................................................................................................................................................</w:t>
      </w:r>
      <w:r w:rsidRPr="00E4725E">
        <w:rPr>
          <w:rFonts w:ascii="Cambria" w:hAnsi="Cambria" w:cs="Arial"/>
        </w:rPr>
        <w:t>.19</w:t>
      </w:r>
    </w:p>
    <w:p w:rsidR="006C2FCA" w:rsidRDefault="006C2FCA" w:rsidP="00DA3732">
      <w:pPr>
        <w:ind w:firstLine="720"/>
        <w:jc w:val="both"/>
        <w:rPr>
          <w:rFonts w:ascii="Cambria" w:hAnsi="Cambria" w:cs="Arial"/>
          <w:lang w:val="en-US"/>
        </w:rPr>
      </w:pPr>
      <w:r w:rsidRPr="00E4725E">
        <w:rPr>
          <w:rFonts w:ascii="Cambria" w:hAnsi="Cambria" w:cs="Arial"/>
        </w:rPr>
        <w:t>-Рјешења о плаћању накнаде за комунално опремање грађевинског земљишта за  изграђен</w:t>
      </w:r>
      <w:r w:rsidRPr="00E4725E">
        <w:rPr>
          <w:rFonts w:ascii="Cambria" w:hAnsi="Cambria" w:cs="Arial"/>
          <w:lang w:val="sr-Cyrl-ME"/>
        </w:rPr>
        <w:t xml:space="preserve"> </w:t>
      </w:r>
      <w:r w:rsidRPr="00E4725E">
        <w:rPr>
          <w:rFonts w:ascii="Cambria" w:hAnsi="Cambria" w:cs="Arial"/>
        </w:rPr>
        <w:t>објекат.........................................</w:t>
      </w:r>
      <w:r w:rsidR="00DA3732">
        <w:rPr>
          <w:rFonts w:ascii="Cambria" w:hAnsi="Cambria" w:cs="Arial"/>
          <w:lang w:val="en-US"/>
        </w:rPr>
        <w:t>.........................................................</w:t>
      </w:r>
      <w:r w:rsidRPr="00E4725E">
        <w:rPr>
          <w:rFonts w:ascii="Cambria" w:hAnsi="Cambria" w:cs="Arial"/>
        </w:rPr>
        <w:t>.....................................................................4</w:t>
      </w:r>
    </w:p>
    <w:p w:rsidR="00DA3732" w:rsidRPr="00DA3732" w:rsidRDefault="00DA3732" w:rsidP="00DA3732">
      <w:pPr>
        <w:ind w:firstLine="720"/>
        <w:jc w:val="both"/>
        <w:rPr>
          <w:rFonts w:ascii="Cambria" w:hAnsi="Cambria" w:cs="Arial"/>
          <w:lang w:val="en-US"/>
        </w:rPr>
      </w:pPr>
    </w:p>
    <w:p w:rsidR="006C2FCA" w:rsidRDefault="00DA3732" w:rsidP="006C2FCA">
      <w:pPr>
        <w:jc w:val="both"/>
        <w:rPr>
          <w:rFonts w:ascii="Cambria" w:hAnsi="Cambria" w:cs="Times New Roman"/>
          <w:b/>
          <w:lang w:val="en-US"/>
        </w:rPr>
      </w:pPr>
      <w:r>
        <w:rPr>
          <w:rFonts w:ascii="Cambria" w:hAnsi="Cambria" w:cs="Times New Roman"/>
          <w:b/>
        </w:rPr>
        <w:t>ПЛАНСКА ДОКУМЕНТА</w:t>
      </w:r>
    </w:p>
    <w:p w:rsidR="00DA3732" w:rsidRPr="00DA3732" w:rsidRDefault="00DA3732" w:rsidP="006C2FCA">
      <w:pPr>
        <w:jc w:val="both"/>
        <w:rPr>
          <w:rFonts w:ascii="Cambria" w:hAnsi="Cambria" w:cs="Times New Roman"/>
          <w:b/>
          <w:lang w:val="en-US"/>
        </w:rPr>
      </w:pPr>
    </w:p>
    <w:p w:rsidR="006C2FCA" w:rsidRPr="00E4725E" w:rsidRDefault="006C2FCA" w:rsidP="00DA3732">
      <w:pPr>
        <w:ind w:firstLine="720"/>
        <w:jc w:val="both"/>
        <w:rPr>
          <w:rFonts w:ascii="Cambria" w:hAnsi="Cambria" w:cs="Arial"/>
        </w:rPr>
      </w:pPr>
      <w:r w:rsidRPr="00E4725E">
        <w:rPr>
          <w:rFonts w:ascii="Cambria" w:hAnsi="Cambria" w:cs="Arial"/>
        </w:rPr>
        <w:t>-Измјена и допуна урбанистичко-техничких услова</w:t>
      </w:r>
      <w:r w:rsidRPr="00E4725E">
        <w:rPr>
          <w:rFonts w:ascii="Cambria" w:hAnsi="Cambria" w:cs="Arial"/>
          <w:lang w:val="sr-Cyrl-ME"/>
        </w:rPr>
        <w:t xml:space="preserve"> (УТУ)</w:t>
      </w:r>
      <w:r w:rsidRPr="00E4725E">
        <w:rPr>
          <w:rFonts w:ascii="Cambria" w:hAnsi="Cambria" w:cs="Arial"/>
        </w:rPr>
        <w:t>..............................</w:t>
      </w:r>
      <w:r w:rsidR="00DA3732">
        <w:rPr>
          <w:rFonts w:ascii="Cambria" w:hAnsi="Cambria" w:cs="Arial"/>
          <w:lang w:val="en-US"/>
        </w:rPr>
        <w:t>................</w:t>
      </w:r>
      <w:r w:rsidRPr="00E4725E">
        <w:rPr>
          <w:rFonts w:ascii="Cambria" w:hAnsi="Cambria" w:cs="Arial"/>
        </w:rPr>
        <w:t>..............2</w:t>
      </w:r>
    </w:p>
    <w:p w:rsidR="006C2FCA" w:rsidRPr="00E4725E" w:rsidRDefault="006C2FCA" w:rsidP="00DA3732">
      <w:pPr>
        <w:ind w:firstLine="720"/>
        <w:jc w:val="both"/>
        <w:rPr>
          <w:rFonts w:ascii="Cambria" w:hAnsi="Cambria" w:cs="Arial"/>
        </w:rPr>
      </w:pPr>
      <w:r w:rsidRPr="00E4725E">
        <w:rPr>
          <w:rFonts w:ascii="Cambria" w:hAnsi="Cambria" w:cs="Arial"/>
        </w:rPr>
        <w:t>-Захтјев за увид у документацију из Архива Служби за заједничке послове................</w:t>
      </w:r>
      <w:r w:rsidRPr="00E4725E">
        <w:rPr>
          <w:rFonts w:ascii="Cambria" w:hAnsi="Cambria" w:cs="Arial"/>
          <w:lang w:val="sr-Cyrl-ME"/>
        </w:rPr>
        <w:t>......................................................................................................</w:t>
      </w:r>
      <w:r w:rsidRPr="00E4725E">
        <w:rPr>
          <w:rFonts w:ascii="Cambria" w:hAnsi="Cambria" w:cs="Arial"/>
        </w:rPr>
        <w:t>.</w:t>
      </w:r>
      <w:r w:rsidR="00DA3732">
        <w:rPr>
          <w:rFonts w:ascii="Cambria" w:hAnsi="Cambria" w:cs="Arial"/>
          <w:lang w:val="en-US"/>
        </w:rPr>
        <w:t>.............................................................</w:t>
      </w:r>
      <w:r w:rsidRPr="00E4725E">
        <w:rPr>
          <w:rFonts w:ascii="Cambria" w:hAnsi="Cambria" w:cs="Arial"/>
        </w:rPr>
        <w:t>......8</w:t>
      </w:r>
    </w:p>
    <w:p w:rsidR="006C2FCA" w:rsidRPr="00E4725E" w:rsidRDefault="006C2FCA" w:rsidP="00DA3732">
      <w:pPr>
        <w:ind w:firstLine="720"/>
        <w:jc w:val="both"/>
        <w:rPr>
          <w:rFonts w:ascii="Cambria" w:hAnsi="Cambria" w:cs="Arial"/>
        </w:rPr>
      </w:pPr>
      <w:r w:rsidRPr="00E4725E">
        <w:rPr>
          <w:rFonts w:ascii="Cambria" w:hAnsi="Cambria" w:cs="Arial"/>
        </w:rPr>
        <w:t>-Захтјеви за продужење решења о утврђивању водних услова...................</w:t>
      </w:r>
      <w:r w:rsidR="00DA3732">
        <w:rPr>
          <w:rFonts w:ascii="Cambria" w:hAnsi="Cambria" w:cs="Arial"/>
          <w:lang w:val="en-US"/>
        </w:rPr>
        <w:t>................</w:t>
      </w:r>
      <w:r w:rsidRPr="00E4725E">
        <w:rPr>
          <w:rFonts w:ascii="Cambria" w:hAnsi="Cambria" w:cs="Arial"/>
        </w:rPr>
        <w:t>...............1</w:t>
      </w:r>
    </w:p>
    <w:p w:rsidR="006C2FCA" w:rsidRPr="00E4725E" w:rsidRDefault="006C2FCA" w:rsidP="00DA3732">
      <w:pPr>
        <w:ind w:firstLine="720"/>
        <w:jc w:val="both"/>
        <w:rPr>
          <w:rFonts w:ascii="Cambria" w:hAnsi="Cambria" w:cs="Arial"/>
        </w:rPr>
      </w:pPr>
      <w:r w:rsidRPr="00E4725E">
        <w:rPr>
          <w:rFonts w:ascii="Cambria" w:hAnsi="Cambria" w:cs="Arial"/>
        </w:rPr>
        <w:t>-Захтјеви за мишљење на Нацрт УТУ о потреби израде Елабората о проц</w:t>
      </w:r>
      <w:r w:rsidRPr="00E4725E">
        <w:rPr>
          <w:rFonts w:ascii="Cambria" w:hAnsi="Cambria" w:cs="Arial"/>
          <w:lang w:val="sr-Cyrl-ME"/>
        </w:rPr>
        <w:t>ј</w:t>
      </w:r>
      <w:r w:rsidRPr="00E4725E">
        <w:rPr>
          <w:rFonts w:ascii="Cambria" w:hAnsi="Cambria" w:cs="Arial"/>
        </w:rPr>
        <w:t>ени утицаја на животну средину ...................................................................................</w:t>
      </w:r>
      <w:r w:rsidR="00DA3732">
        <w:rPr>
          <w:rFonts w:ascii="Cambria" w:hAnsi="Cambria" w:cs="Arial"/>
          <w:lang w:val="en-US"/>
        </w:rPr>
        <w:t>...................................................................</w:t>
      </w:r>
      <w:r w:rsidRPr="00E4725E">
        <w:rPr>
          <w:rFonts w:ascii="Cambria" w:hAnsi="Cambria" w:cs="Arial"/>
        </w:rPr>
        <w:t>......46</w:t>
      </w:r>
    </w:p>
    <w:p w:rsidR="006C2FCA" w:rsidRPr="00E4725E" w:rsidRDefault="006C2FCA" w:rsidP="00DA3732">
      <w:pPr>
        <w:ind w:left="720"/>
        <w:jc w:val="both"/>
        <w:rPr>
          <w:rFonts w:ascii="Cambria" w:hAnsi="Cambria" w:cs="Arial"/>
        </w:rPr>
      </w:pPr>
      <w:r w:rsidRPr="00E4725E">
        <w:rPr>
          <w:rFonts w:ascii="Cambria" w:hAnsi="Cambria" w:cs="Arial"/>
        </w:rPr>
        <w:t>-Захтјеви за водне услове на Нацрт УТУ Секретаријата за пољопривреду водопривреду и туризам.............................................................</w:t>
      </w:r>
      <w:r w:rsidR="00DA3732">
        <w:rPr>
          <w:rFonts w:ascii="Cambria" w:hAnsi="Cambria" w:cs="Arial"/>
          <w:lang w:val="en-US"/>
        </w:rPr>
        <w:t>....................................</w:t>
      </w:r>
      <w:r w:rsidRPr="00E4725E">
        <w:rPr>
          <w:rFonts w:ascii="Cambria" w:hAnsi="Cambria" w:cs="Arial"/>
        </w:rPr>
        <w:t>....................................4</w:t>
      </w:r>
    </w:p>
    <w:p w:rsidR="006C2FCA" w:rsidRPr="00E4725E" w:rsidRDefault="006C2FCA" w:rsidP="00DA3732">
      <w:pPr>
        <w:ind w:firstLine="720"/>
        <w:jc w:val="both"/>
        <w:rPr>
          <w:rFonts w:ascii="Cambria" w:hAnsi="Cambria" w:cs="Arial"/>
        </w:rPr>
      </w:pPr>
      <w:r w:rsidRPr="00E4725E">
        <w:rPr>
          <w:rFonts w:ascii="Cambria" w:hAnsi="Cambria" w:cs="Arial"/>
        </w:rPr>
        <w:t>-Захтјев за саобраћајне услове Министарству капиталних инвестиција............</w:t>
      </w:r>
      <w:r w:rsidR="00DA3732">
        <w:rPr>
          <w:rFonts w:ascii="Cambria" w:hAnsi="Cambria" w:cs="Arial"/>
          <w:lang w:val="en-US"/>
        </w:rPr>
        <w:t>...........</w:t>
      </w:r>
      <w:r w:rsidRPr="00E4725E">
        <w:rPr>
          <w:rFonts w:ascii="Cambria" w:hAnsi="Cambria" w:cs="Arial"/>
        </w:rPr>
        <w:t>........9</w:t>
      </w:r>
    </w:p>
    <w:p w:rsidR="006C2FCA" w:rsidRPr="00E4725E" w:rsidRDefault="006C2FCA" w:rsidP="006C2FCA">
      <w:pPr>
        <w:jc w:val="both"/>
        <w:rPr>
          <w:rFonts w:ascii="Cambria" w:hAnsi="Cambria" w:cs="Arial"/>
        </w:rPr>
      </w:pPr>
    </w:p>
    <w:p w:rsidR="006C2FCA" w:rsidRPr="00DA3732" w:rsidRDefault="00DA3732" w:rsidP="006C2FCA">
      <w:pPr>
        <w:jc w:val="both"/>
        <w:rPr>
          <w:rFonts w:ascii="Cambria" w:hAnsi="Cambria" w:cs="Times New Roman"/>
          <w:b/>
          <w:lang w:val="en-US"/>
        </w:rPr>
      </w:pPr>
      <w:r>
        <w:rPr>
          <w:rFonts w:ascii="Cambria" w:hAnsi="Cambria" w:cs="Times New Roman"/>
          <w:b/>
        </w:rPr>
        <w:t>ОСТАЛО</w:t>
      </w:r>
    </w:p>
    <w:p w:rsidR="006C2FCA" w:rsidRPr="00E4725E" w:rsidRDefault="006C2FCA" w:rsidP="00DA3732">
      <w:pPr>
        <w:ind w:firstLine="720"/>
        <w:jc w:val="both"/>
        <w:rPr>
          <w:rFonts w:ascii="Cambria" w:hAnsi="Cambria" w:cs="Arial"/>
        </w:rPr>
      </w:pPr>
      <w:r w:rsidRPr="00E4725E">
        <w:rPr>
          <w:rFonts w:ascii="Cambria" w:hAnsi="Cambria" w:cs="Arial"/>
        </w:rPr>
        <w:t>-Рјешење</w:t>
      </w:r>
      <w:r w:rsidRPr="00E4725E">
        <w:rPr>
          <w:rFonts w:ascii="Cambria" w:hAnsi="Cambria" w:cs="Arial"/>
          <w:lang w:val="sr-Cyrl-ME"/>
        </w:rPr>
        <w:t xml:space="preserve"> </w:t>
      </w:r>
      <w:r w:rsidRPr="00E4725E">
        <w:rPr>
          <w:rFonts w:ascii="Cambria" w:hAnsi="Cambria" w:cs="Arial"/>
        </w:rPr>
        <w:t>за одређивање судског вјештака.........................................</w:t>
      </w:r>
      <w:r w:rsidR="00DA3732">
        <w:rPr>
          <w:rFonts w:ascii="Cambria" w:hAnsi="Cambria" w:cs="Arial"/>
          <w:lang w:val="en-US"/>
        </w:rPr>
        <w:t>............................</w:t>
      </w:r>
      <w:r w:rsidRPr="00E4725E">
        <w:rPr>
          <w:rFonts w:ascii="Cambria" w:hAnsi="Cambria" w:cs="Arial"/>
        </w:rPr>
        <w:t>..........................1</w:t>
      </w:r>
    </w:p>
    <w:p w:rsidR="006C2FCA" w:rsidRPr="00E4725E" w:rsidRDefault="006C2FCA" w:rsidP="00DA3732">
      <w:pPr>
        <w:ind w:firstLine="720"/>
        <w:jc w:val="both"/>
        <w:rPr>
          <w:rFonts w:ascii="Cambria" w:hAnsi="Cambria" w:cs="Arial"/>
        </w:rPr>
      </w:pPr>
      <w:r w:rsidRPr="00E4725E">
        <w:rPr>
          <w:rFonts w:ascii="Cambria" w:hAnsi="Cambria" w:cs="Arial"/>
        </w:rPr>
        <w:t>-Захтјев за доставу документације................................................................................</w:t>
      </w:r>
      <w:r w:rsidR="00DA3732">
        <w:rPr>
          <w:rFonts w:ascii="Cambria" w:hAnsi="Cambria" w:cs="Arial"/>
          <w:lang w:val="en-US"/>
        </w:rPr>
        <w:t>................................</w:t>
      </w:r>
      <w:r w:rsidRPr="00E4725E">
        <w:rPr>
          <w:rFonts w:ascii="Cambria" w:hAnsi="Cambria" w:cs="Arial"/>
        </w:rPr>
        <w:t>1</w:t>
      </w:r>
    </w:p>
    <w:p w:rsidR="006C2FCA" w:rsidRPr="00E4725E" w:rsidRDefault="006C2FCA" w:rsidP="00DA3732">
      <w:pPr>
        <w:ind w:firstLine="720"/>
        <w:jc w:val="both"/>
        <w:rPr>
          <w:rFonts w:ascii="Cambria" w:hAnsi="Cambria" w:cs="Arial"/>
        </w:rPr>
      </w:pPr>
      <w:r w:rsidRPr="00E4725E">
        <w:rPr>
          <w:rFonts w:ascii="Cambria" w:hAnsi="Cambria" w:cs="Arial"/>
        </w:rPr>
        <w:lastRenderedPageBreak/>
        <w:t>-Извештај о раду..............................................................................................................</w:t>
      </w:r>
      <w:r w:rsidR="00DA3732">
        <w:rPr>
          <w:rFonts w:ascii="Cambria" w:hAnsi="Cambria" w:cs="Arial"/>
          <w:lang w:val="en-US"/>
        </w:rPr>
        <w:t>.........................................</w:t>
      </w:r>
      <w:r w:rsidRPr="00E4725E">
        <w:rPr>
          <w:rFonts w:ascii="Cambria" w:hAnsi="Cambria" w:cs="Arial"/>
        </w:rPr>
        <w:t>1</w:t>
      </w:r>
    </w:p>
    <w:p w:rsidR="006C2FCA" w:rsidRPr="00E4725E" w:rsidRDefault="006C2FCA" w:rsidP="00DA3732">
      <w:pPr>
        <w:ind w:firstLine="720"/>
        <w:jc w:val="both"/>
        <w:rPr>
          <w:rFonts w:ascii="Cambria" w:hAnsi="Cambria" w:cs="Arial"/>
        </w:rPr>
      </w:pPr>
      <w:r w:rsidRPr="00E4725E">
        <w:rPr>
          <w:rFonts w:ascii="Cambria" w:hAnsi="Cambria" w:cs="Arial"/>
        </w:rPr>
        <w:t>-Позиви за странке.........................................................................................................</w:t>
      </w:r>
      <w:r w:rsidR="00DA3732">
        <w:rPr>
          <w:rFonts w:ascii="Cambria" w:hAnsi="Cambria" w:cs="Arial"/>
          <w:lang w:val="en-US"/>
        </w:rPr>
        <w:t>......................................</w:t>
      </w:r>
      <w:r w:rsidRPr="00E4725E">
        <w:rPr>
          <w:rFonts w:ascii="Cambria" w:hAnsi="Cambria" w:cs="Arial"/>
        </w:rPr>
        <w:t>13</w:t>
      </w:r>
    </w:p>
    <w:p w:rsidR="00DA3732" w:rsidRDefault="00DA3732" w:rsidP="006C2FCA">
      <w:pPr>
        <w:jc w:val="both"/>
        <w:rPr>
          <w:rFonts w:ascii="Cambria" w:hAnsi="Cambria" w:cs="Arial"/>
          <w:lang w:val="en-US"/>
        </w:rPr>
      </w:pPr>
    </w:p>
    <w:p w:rsidR="006C2FCA" w:rsidRPr="00E4725E" w:rsidRDefault="00DA3732" w:rsidP="00DA3732">
      <w:pPr>
        <w:ind w:firstLine="720"/>
        <w:jc w:val="both"/>
        <w:rPr>
          <w:rFonts w:ascii="Cambria" w:hAnsi="Cambria" w:cs="Arial"/>
        </w:rPr>
      </w:pPr>
      <w:r>
        <w:rPr>
          <w:rFonts w:ascii="Cambria" w:hAnsi="Cambria" w:cs="Arial"/>
          <w:lang w:val="en-US"/>
        </w:rPr>
        <w:t>-</w:t>
      </w:r>
      <w:r w:rsidR="006C2FCA" w:rsidRPr="00E4725E">
        <w:rPr>
          <w:rFonts w:ascii="Cambria" w:hAnsi="Cambria" w:cs="Arial"/>
        </w:rPr>
        <w:t>Обавјештења.....................................................................................................</w:t>
      </w:r>
      <w:r>
        <w:rPr>
          <w:rFonts w:ascii="Cambria" w:hAnsi="Cambria" w:cs="Arial"/>
          <w:lang w:val="en-US"/>
        </w:rPr>
        <w:t>...........................................</w:t>
      </w:r>
      <w:r w:rsidR="006C2FCA" w:rsidRPr="00E4725E">
        <w:rPr>
          <w:rFonts w:ascii="Cambria" w:hAnsi="Cambria" w:cs="Arial"/>
        </w:rPr>
        <w:t>...........30</w:t>
      </w:r>
    </w:p>
    <w:p w:rsidR="006C2FCA" w:rsidRPr="00E4725E" w:rsidRDefault="006C2FCA" w:rsidP="00DA3732">
      <w:pPr>
        <w:ind w:firstLine="720"/>
        <w:jc w:val="both"/>
        <w:rPr>
          <w:rFonts w:ascii="Cambria" w:hAnsi="Cambria" w:cs="Arial"/>
        </w:rPr>
      </w:pPr>
      <w:r w:rsidRPr="00E4725E">
        <w:rPr>
          <w:rFonts w:ascii="Cambria" w:hAnsi="Cambria" w:cs="Arial"/>
        </w:rPr>
        <w:t>-Увјерења.........................................................................................................................</w:t>
      </w:r>
      <w:r w:rsidR="00DA3732">
        <w:rPr>
          <w:rFonts w:ascii="Cambria" w:hAnsi="Cambria" w:cs="Arial"/>
          <w:lang w:val="en-US"/>
        </w:rPr>
        <w:t>.............................................</w:t>
      </w:r>
      <w:r w:rsidRPr="00E4725E">
        <w:rPr>
          <w:rFonts w:ascii="Cambria" w:hAnsi="Cambria" w:cs="Arial"/>
        </w:rPr>
        <w:t>3</w:t>
      </w:r>
    </w:p>
    <w:p w:rsidR="006C2FCA" w:rsidRPr="00E4725E" w:rsidRDefault="006C2FCA" w:rsidP="00DA3732">
      <w:pPr>
        <w:ind w:firstLine="720"/>
        <w:jc w:val="both"/>
        <w:rPr>
          <w:rFonts w:ascii="Cambria" w:hAnsi="Cambria" w:cs="Arial"/>
        </w:rPr>
      </w:pPr>
      <w:r w:rsidRPr="00E4725E">
        <w:rPr>
          <w:rFonts w:ascii="Cambria" w:hAnsi="Cambria" w:cs="Arial"/>
        </w:rPr>
        <w:t>-Рјешења о одбијању.....................................................................................................</w:t>
      </w:r>
      <w:r w:rsidR="00DA3732">
        <w:rPr>
          <w:rFonts w:ascii="Cambria" w:hAnsi="Cambria" w:cs="Arial"/>
          <w:lang w:val="en-US"/>
        </w:rPr>
        <w:t>......................................</w:t>
      </w:r>
      <w:r w:rsidRPr="00E4725E">
        <w:rPr>
          <w:rFonts w:ascii="Cambria" w:hAnsi="Cambria" w:cs="Arial"/>
        </w:rPr>
        <w:t>10</w:t>
      </w:r>
    </w:p>
    <w:p w:rsidR="006C2FCA" w:rsidRPr="00E4725E" w:rsidRDefault="006C2FCA" w:rsidP="00DA3732">
      <w:pPr>
        <w:ind w:firstLine="720"/>
        <w:jc w:val="both"/>
        <w:rPr>
          <w:rFonts w:ascii="Cambria" w:hAnsi="Cambria" w:cs="Arial"/>
        </w:rPr>
      </w:pPr>
      <w:r w:rsidRPr="00E4725E">
        <w:rPr>
          <w:rFonts w:ascii="Cambria" w:hAnsi="Cambria" w:cs="Arial"/>
        </w:rPr>
        <w:t>-Достављање изјашњења служби Главног администратора.......................................</w:t>
      </w:r>
      <w:r w:rsidR="00DA3732">
        <w:rPr>
          <w:rFonts w:ascii="Cambria" w:hAnsi="Cambria" w:cs="Arial"/>
          <w:lang w:val="en-US"/>
        </w:rPr>
        <w:t>.................</w:t>
      </w:r>
      <w:r w:rsidRPr="00E4725E">
        <w:rPr>
          <w:rFonts w:ascii="Cambria" w:hAnsi="Cambria" w:cs="Arial"/>
        </w:rPr>
        <w:t>2</w:t>
      </w:r>
    </w:p>
    <w:p w:rsidR="006C2FCA" w:rsidRPr="00E4725E" w:rsidRDefault="006C2FCA" w:rsidP="00DA3732">
      <w:pPr>
        <w:ind w:firstLine="720"/>
        <w:jc w:val="both"/>
        <w:rPr>
          <w:rFonts w:ascii="Cambria" w:hAnsi="Cambria" w:cs="Arial"/>
        </w:rPr>
      </w:pPr>
      <w:r w:rsidRPr="00E4725E">
        <w:rPr>
          <w:rFonts w:ascii="Cambria" w:hAnsi="Cambria" w:cs="Arial"/>
        </w:rPr>
        <w:t>-Достављање анкете ......................................................................................................</w:t>
      </w:r>
      <w:r w:rsidR="00DA3732">
        <w:rPr>
          <w:rFonts w:ascii="Cambria" w:hAnsi="Cambria" w:cs="Arial"/>
          <w:lang w:val="en-US"/>
        </w:rPr>
        <w:t>........................................</w:t>
      </w:r>
      <w:r w:rsidRPr="00E4725E">
        <w:rPr>
          <w:rFonts w:ascii="Cambria" w:hAnsi="Cambria" w:cs="Arial"/>
        </w:rPr>
        <w:t>1</w:t>
      </w:r>
    </w:p>
    <w:p w:rsidR="006C2FCA" w:rsidRPr="00E4725E" w:rsidRDefault="006C2FCA" w:rsidP="00DA3732">
      <w:pPr>
        <w:ind w:firstLine="720"/>
        <w:jc w:val="both"/>
        <w:rPr>
          <w:rFonts w:ascii="Cambria" w:hAnsi="Cambria" w:cs="Arial"/>
        </w:rPr>
      </w:pPr>
      <w:r w:rsidRPr="00E4725E">
        <w:rPr>
          <w:rFonts w:ascii="Cambria" w:hAnsi="Cambria" w:cs="Arial"/>
        </w:rPr>
        <w:t>-Дописи.............................................................................................................................</w:t>
      </w:r>
      <w:r w:rsidR="00DA3732">
        <w:rPr>
          <w:rFonts w:ascii="Cambria" w:hAnsi="Cambria" w:cs="Arial"/>
          <w:lang w:val="en-US"/>
        </w:rPr>
        <w:t>.............................................</w:t>
      </w:r>
      <w:r w:rsidRPr="00E4725E">
        <w:rPr>
          <w:rFonts w:ascii="Cambria" w:hAnsi="Cambria" w:cs="Arial"/>
        </w:rPr>
        <w:t>2</w:t>
      </w:r>
    </w:p>
    <w:p w:rsidR="006C2FCA" w:rsidRPr="00E4725E" w:rsidRDefault="006C2FCA" w:rsidP="00DA3732">
      <w:pPr>
        <w:ind w:firstLine="720"/>
        <w:jc w:val="both"/>
        <w:rPr>
          <w:rFonts w:ascii="Cambria" w:hAnsi="Cambria" w:cs="Arial"/>
        </w:rPr>
      </w:pPr>
      <w:r w:rsidRPr="00E4725E">
        <w:rPr>
          <w:rFonts w:ascii="Cambria" w:hAnsi="Cambria" w:cs="Arial"/>
        </w:rPr>
        <w:t>-Рјешење за постављању привремених објеката.......................................................</w:t>
      </w:r>
      <w:r w:rsidR="00DA3732">
        <w:rPr>
          <w:rFonts w:ascii="Cambria" w:hAnsi="Cambria" w:cs="Arial"/>
          <w:lang w:val="en-US"/>
        </w:rPr>
        <w:t>.........................</w:t>
      </w:r>
      <w:r w:rsidRPr="00E4725E">
        <w:rPr>
          <w:rFonts w:ascii="Cambria" w:hAnsi="Cambria" w:cs="Arial"/>
        </w:rPr>
        <w:t>26</w:t>
      </w:r>
    </w:p>
    <w:p w:rsidR="006C2FCA" w:rsidRPr="00E4725E" w:rsidRDefault="006C2FCA" w:rsidP="00DA3732">
      <w:pPr>
        <w:ind w:firstLine="720"/>
        <w:jc w:val="both"/>
        <w:rPr>
          <w:rFonts w:ascii="Cambria" w:hAnsi="Cambria" w:cs="Arial"/>
        </w:rPr>
      </w:pPr>
      <w:r w:rsidRPr="00E4725E">
        <w:rPr>
          <w:rFonts w:ascii="Cambria" w:hAnsi="Cambria" w:cs="Arial"/>
        </w:rPr>
        <w:t>-Рјешење за постављању привремених објеката-монта</w:t>
      </w:r>
      <w:r w:rsidRPr="00E4725E">
        <w:rPr>
          <w:rFonts w:ascii="Cambria" w:hAnsi="Cambria" w:cs="Arial"/>
          <w:lang w:val="sr-Cyrl-ME"/>
        </w:rPr>
        <w:t>ж</w:t>
      </w:r>
      <w:r w:rsidRPr="00E4725E">
        <w:rPr>
          <w:rFonts w:ascii="Cambria" w:hAnsi="Cambria" w:cs="Arial"/>
        </w:rPr>
        <w:t>ног карактера................</w:t>
      </w:r>
      <w:r w:rsidRPr="00E4725E">
        <w:rPr>
          <w:rFonts w:ascii="Cambria" w:hAnsi="Cambria" w:cs="Arial"/>
          <w:lang w:val="sr-Cyrl-ME"/>
        </w:rPr>
        <w:t>.</w:t>
      </w:r>
      <w:r w:rsidRPr="00E4725E">
        <w:rPr>
          <w:rFonts w:ascii="Cambria" w:hAnsi="Cambria" w:cs="Arial"/>
        </w:rPr>
        <w:t>...</w:t>
      </w:r>
      <w:r w:rsidR="00DA3732">
        <w:rPr>
          <w:rFonts w:ascii="Cambria" w:hAnsi="Cambria" w:cs="Arial"/>
          <w:lang w:val="en-US"/>
        </w:rPr>
        <w:t>...........</w:t>
      </w:r>
      <w:r w:rsidRPr="00E4725E">
        <w:rPr>
          <w:rFonts w:ascii="Cambria" w:hAnsi="Cambria" w:cs="Arial"/>
        </w:rPr>
        <w:t>2</w:t>
      </w:r>
    </w:p>
    <w:p w:rsidR="006C2FCA" w:rsidRPr="00E4725E" w:rsidRDefault="006C2FCA" w:rsidP="00DA3732">
      <w:pPr>
        <w:ind w:firstLine="720"/>
        <w:jc w:val="both"/>
        <w:rPr>
          <w:rFonts w:ascii="Cambria" w:hAnsi="Cambria" w:cs="Arial"/>
        </w:rPr>
      </w:pPr>
      <w:r w:rsidRPr="00E4725E">
        <w:rPr>
          <w:rFonts w:ascii="Cambria" w:hAnsi="Cambria" w:cs="Arial"/>
        </w:rPr>
        <w:t>-Пропратни акти.............................................................................................................</w:t>
      </w:r>
      <w:r w:rsidR="00DA3732">
        <w:rPr>
          <w:rFonts w:ascii="Cambria" w:hAnsi="Cambria" w:cs="Arial"/>
          <w:lang w:val="en-US"/>
        </w:rPr>
        <w:t>.......................................</w:t>
      </w:r>
      <w:r w:rsidRPr="00E4725E">
        <w:rPr>
          <w:rFonts w:ascii="Cambria" w:hAnsi="Cambria" w:cs="Arial"/>
        </w:rPr>
        <w:t>66</w:t>
      </w:r>
    </w:p>
    <w:p w:rsidR="006C2FCA" w:rsidRPr="00E4725E" w:rsidRDefault="006C2FCA" w:rsidP="00DA3732">
      <w:pPr>
        <w:ind w:firstLine="720"/>
        <w:jc w:val="both"/>
        <w:rPr>
          <w:rFonts w:ascii="Cambria" w:hAnsi="Cambria" w:cs="Arial"/>
        </w:rPr>
      </w:pPr>
      <w:r w:rsidRPr="00E4725E">
        <w:rPr>
          <w:rFonts w:ascii="Cambria" w:hAnsi="Cambria" w:cs="Arial"/>
        </w:rPr>
        <w:t>-Достава информације....................................................................................................</w:t>
      </w:r>
      <w:r w:rsidR="00DA3732">
        <w:rPr>
          <w:rFonts w:ascii="Cambria" w:hAnsi="Cambria" w:cs="Arial"/>
          <w:lang w:val="en-US"/>
        </w:rPr>
        <w:t>......................................</w:t>
      </w:r>
      <w:r w:rsidRPr="00E4725E">
        <w:rPr>
          <w:rFonts w:ascii="Cambria" w:hAnsi="Cambria" w:cs="Arial"/>
        </w:rPr>
        <w:t>1</w:t>
      </w:r>
    </w:p>
    <w:p w:rsidR="006C2FCA" w:rsidRPr="00E4725E" w:rsidRDefault="006C2FCA" w:rsidP="00DA3732">
      <w:pPr>
        <w:ind w:firstLine="720"/>
        <w:jc w:val="both"/>
        <w:rPr>
          <w:rFonts w:ascii="Cambria" w:hAnsi="Cambria" w:cs="Arial"/>
        </w:rPr>
      </w:pPr>
      <w:r w:rsidRPr="00E4725E">
        <w:rPr>
          <w:rFonts w:ascii="Cambria" w:hAnsi="Cambria" w:cs="Arial"/>
        </w:rPr>
        <w:t>-Достава евиденције........................................................................................................</w:t>
      </w:r>
      <w:r w:rsidR="00DA3732">
        <w:rPr>
          <w:rFonts w:ascii="Cambria" w:hAnsi="Cambria" w:cs="Arial"/>
          <w:lang w:val="en-US"/>
        </w:rPr>
        <w:t>......................................</w:t>
      </w:r>
      <w:r w:rsidRPr="00E4725E">
        <w:rPr>
          <w:rFonts w:ascii="Cambria" w:hAnsi="Cambria" w:cs="Arial"/>
        </w:rPr>
        <w:t>1</w:t>
      </w:r>
    </w:p>
    <w:p w:rsidR="006C2FCA" w:rsidRPr="00E4725E" w:rsidRDefault="006C2FCA" w:rsidP="00DA3732">
      <w:pPr>
        <w:ind w:firstLine="720"/>
        <w:jc w:val="both"/>
        <w:rPr>
          <w:rFonts w:ascii="Cambria" w:hAnsi="Cambria" w:cs="Arial"/>
        </w:rPr>
      </w:pPr>
      <w:r w:rsidRPr="00E4725E">
        <w:rPr>
          <w:rFonts w:ascii="Cambria" w:hAnsi="Cambria" w:cs="Arial"/>
        </w:rPr>
        <w:t>-Потврде...........................................................................................................................</w:t>
      </w:r>
      <w:r w:rsidR="00DA3732">
        <w:rPr>
          <w:rFonts w:ascii="Cambria" w:hAnsi="Cambria" w:cs="Arial"/>
          <w:lang w:val="en-US"/>
        </w:rPr>
        <w:t>.............................................</w:t>
      </w:r>
      <w:r w:rsidRPr="00E4725E">
        <w:rPr>
          <w:rFonts w:ascii="Cambria" w:hAnsi="Cambria" w:cs="Arial"/>
        </w:rPr>
        <w:t>3</w:t>
      </w:r>
    </w:p>
    <w:p w:rsidR="006C2FCA" w:rsidRPr="00E4725E" w:rsidRDefault="006C2FCA" w:rsidP="00DA3732">
      <w:pPr>
        <w:ind w:firstLine="720"/>
        <w:jc w:val="both"/>
        <w:rPr>
          <w:rFonts w:ascii="Cambria" w:hAnsi="Cambria" w:cs="Arial"/>
        </w:rPr>
      </w:pPr>
      <w:r w:rsidRPr="00E4725E">
        <w:rPr>
          <w:rFonts w:ascii="Cambria" w:hAnsi="Cambria" w:cs="Arial"/>
        </w:rPr>
        <w:t>-Мишљења ......................................................................................................................</w:t>
      </w:r>
      <w:r w:rsidR="00DA3732">
        <w:rPr>
          <w:rFonts w:ascii="Cambria" w:hAnsi="Cambria" w:cs="Arial"/>
          <w:lang w:val="en-US"/>
        </w:rPr>
        <w:t>............................................</w:t>
      </w:r>
      <w:r w:rsidRPr="00E4725E">
        <w:rPr>
          <w:rFonts w:ascii="Cambria" w:hAnsi="Cambria" w:cs="Arial"/>
        </w:rPr>
        <w:t>3</w:t>
      </w:r>
    </w:p>
    <w:p w:rsidR="006C2FCA" w:rsidRPr="00E4725E" w:rsidRDefault="006C2FCA" w:rsidP="00DA3732">
      <w:pPr>
        <w:ind w:firstLine="720"/>
        <w:jc w:val="both"/>
        <w:rPr>
          <w:rFonts w:ascii="Cambria" w:hAnsi="Cambria" w:cs="Arial"/>
        </w:rPr>
      </w:pPr>
      <w:r w:rsidRPr="00E4725E">
        <w:rPr>
          <w:rFonts w:ascii="Cambria" w:hAnsi="Cambria" w:cs="Arial"/>
          <w:lang w:val="sr-Cyrl-ME"/>
        </w:rPr>
        <w:t>-</w:t>
      </w:r>
      <w:r w:rsidRPr="00E4725E">
        <w:rPr>
          <w:rFonts w:ascii="Cambria" w:hAnsi="Cambria" w:cs="Arial"/>
        </w:rPr>
        <w:t>Сагласности....................................................................................................................</w:t>
      </w:r>
      <w:r w:rsidR="00DA3732">
        <w:rPr>
          <w:rFonts w:ascii="Cambria" w:hAnsi="Cambria" w:cs="Arial"/>
          <w:lang w:val="en-US"/>
        </w:rPr>
        <w:t>..........................................</w:t>
      </w:r>
      <w:r w:rsidRPr="00E4725E">
        <w:rPr>
          <w:rFonts w:ascii="Cambria" w:hAnsi="Cambria" w:cs="Arial"/>
        </w:rPr>
        <w:t>1</w:t>
      </w:r>
    </w:p>
    <w:p w:rsidR="006C2FCA" w:rsidRPr="00E4725E" w:rsidRDefault="006C2FCA" w:rsidP="00DA3732">
      <w:pPr>
        <w:ind w:firstLine="720"/>
        <w:jc w:val="both"/>
        <w:rPr>
          <w:rFonts w:ascii="Cambria" w:hAnsi="Cambria" w:cs="Arial"/>
        </w:rPr>
      </w:pPr>
      <w:r w:rsidRPr="00E4725E">
        <w:rPr>
          <w:rFonts w:ascii="Cambria" w:hAnsi="Cambria" w:cs="Arial"/>
          <w:lang w:val="sr-Cyrl-ME"/>
        </w:rPr>
        <w:t>-</w:t>
      </w:r>
      <w:r w:rsidRPr="00E4725E">
        <w:rPr>
          <w:rFonts w:ascii="Cambria" w:hAnsi="Cambria" w:cs="Arial"/>
        </w:rPr>
        <w:t>Требовање......................................................................................................................</w:t>
      </w:r>
      <w:r w:rsidR="00DA3732">
        <w:rPr>
          <w:rFonts w:ascii="Cambria" w:hAnsi="Cambria" w:cs="Arial"/>
          <w:lang w:val="en-US"/>
        </w:rPr>
        <w:t>...........................................</w:t>
      </w:r>
      <w:r w:rsidRPr="00E4725E">
        <w:rPr>
          <w:rFonts w:ascii="Cambria" w:hAnsi="Cambria" w:cs="Arial"/>
        </w:rPr>
        <w:t>7</w:t>
      </w:r>
    </w:p>
    <w:p w:rsidR="006C2FCA" w:rsidRPr="00E4725E" w:rsidRDefault="006C2FCA" w:rsidP="00DA3732">
      <w:pPr>
        <w:ind w:firstLine="720"/>
        <w:jc w:val="both"/>
        <w:rPr>
          <w:rFonts w:ascii="Cambria" w:hAnsi="Cambria" w:cs="Arial"/>
        </w:rPr>
      </w:pPr>
      <w:r w:rsidRPr="00E4725E">
        <w:rPr>
          <w:rFonts w:ascii="Cambria" w:hAnsi="Cambria" w:cs="Arial"/>
          <w:lang w:val="sr-Cyrl-ME"/>
        </w:rPr>
        <w:lastRenderedPageBreak/>
        <w:t>-</w:t>
      </w:r>
      <w:r w:rsidRPr="00E4725E">
        <w:rPr>
          <w:rFonts w:ascii="Cambria" w:hAnsi="Cambria" w:cs="Arial"/>
        </w:rPr>
        <w:t>Ургенције......................................................................................................................</w:t>
      </w:r>
      <w:r w:rsidR="00DA3732">
        <w:rPr>
          <w:rFonts w:ascii="Cambria" w:hAnsi="Cambria" w:cs="Arial"/>
          <w:lang w:val="en-US"/>
        </w:rPr>
        <w:t>..........................................</w:t>
      </w:r>
      <w:r w:rsidRPr="00E4725E">
        <w:rPr>
          <w:rFonts w:ascii="Cambria" w:hAnsi="Cambria" w:cs="Arial"/>
        </w:rPr>
        <w:t>.11</w:t>
      </w:r>
    </w:p>
    <w:p w:rsidR="006C2FCA" w:rsidRPr="00E4725E" w:rsidRDefault="006C2FCA" w:rsidP="00DA3732">
      <w:pPr>
        <w:ind w:firstLine="720"/>
        <w:jc w:val="both"/>
        <w:rPr>
          <w:rFonts w:ascii="Cambria" w:hAnsi="Cambria" w:cs="Arial"/>
        </w:rPr>
      </w:pPr>
      <w:r w:rsidRPr="00E4725E">
        <w:rPr>
          <w:rFonts w:ascii="Cambria" w:hAnsi="Cambria" w:cs="Arial"/>
        </w:rPr>
        <w:t>-Одговор на допис...........................................................................................................</w:t>
      </w:r>
      <w:r w:rsidR="00DA3732">
        <w:rPr>
          <w:rFonts w:ascii="Cambria" w:hAnsi="Cambria" w:cs="Arial"/>
          <w:lang w:val="en-US"/>
        </w:rPr>
        <w:t>........................................</w:t>
      </w:r>
      <w:r w:rsidRPr="00E4725E">
        <w:rPr>
          <w:rFonts w:ascii="Cambria" w:hAnsi="Cambria" w:cs="Arial"/>
        </w:rPr>
        <w:t>3</w:t>
      </w:r>
    </w:p>
    <w:p w:rsidR="006C2FCA" w:rsidRPr="00E4725E" w:rsidRDefault="006C2FCA" w:rsidP="00DA3732">
      <w:pPr>
        <w:ind w:firstLine="720"/>
        <w:jc w:val="both"/>
        <w:rPr>
          <w:rFonts w:ascii="Cambria" w:hAnsi="Cambria" w:cs="Arial"/>
        </w:rPr>
      </w:pPr>
      <w:r w:rsidRPr="00E4725E">
        <w:rPr>
          <w:rFonts w:ascii="Cambria" w:hAnsi="Cambria" w:cs="Arial"/>
        </w:rPr>
        <w:t>-Достава података.........................................................................................................</w:t>
      </w:r>
      <w:r w:rsidR="00DA3732">
        <w:rPr>
          <w:rFonts w:ascii="Cambria" w:hAnsi="Cambria" w:cs="Arial"/>
          <w:lang w:val="en-US"/>
        </w:rPr>
        <w:t>........................................</w:t>
      </w:r>
      <w:r w:rsidRPr="00E4725E">
        <w:rPr>
          <w:rFonts w:ascii="Cambria" w:hAnsi="Cambria" w:cs="Arial"/>
        </w:rPr>
        <w:t>52</w:t>
      </w:r>
    </w:p>
    <w:p w:rsidR="006C2FCA" w:rsidRPr="00E4725E" w:rsidRDefault="006C2FCA" w:rsidP="00DA3732">
      <w:pPr>
        <w:ind w:firstLine="720"/>
        <w:jc w:val="both"/>
        <w:rPr>
          <w:rFonts w:ascii="Cambria" w:hAnsi="Cambria" w:cs="Arial"/>
        </w:rPr>
      </w:pPr>
      <w:r w:rsidRPr="00E4725E">
        <w:rPr>
          <w:rFonts w:ascii="Cambria" w:hAnsi="Cambria" w:cs="Arial"/>
        </w:rPr>
        <w:t>-Достава кадровског плана за  2022..............................................................................</w:t>
      </w:r>
      <w:r w:rsidR="00DA3732">
        <w:rPr>
          <w:rFonts w:ascii="Cambria" w:hAnsi="Cambria" w:cs="Arial"/>
          <w:lang w:val="en-US"/>
        </w:rPr>
        <w:t>................................</w:t>
      </w:r>
      <w:r w:rsidRPr="00E4725E">
        <w:rPr>
          <w:rFonts w:ascii="Cambria" w:hAnsi="Cambria" w:cs="Arial"/>
        </w:rPr>
        <w:t>1</w:t>
      </w:r>
    </w:p>
    <w:p w:rsidR="006C2FCA" w:rsidRPr="00E4725E" w:rsidRDefault="006C2FCA" w:rsidP="00DA3732">
      <w:pPr>
        <w:ind w:firstLine="720"/>
        <w:jc w:val="both"/>
        <w:rPr>
          <w:rFonts w:ascii="Cambria" w:hAnsi="Cambria" w:cs="Arial"/>
        </w:rPr>
      </w:pPr>
      <w:r w:rsidRPr="00E4725E">
        <w:rPr>
          <w:rFonts w:ascii="Cambria" w:hAnsi="Cambria" w:cs="Arial"/>
        </w:rPr>
        <w:t>-Записници о узетој изјави...........................................................................................</w:t>
      </w:r>
      <w:r w:rsidRPr="00E4725E">
        <w:rPr>
          <w:rFonts w:ascii="Cambria" w:hAnsi="Cambria" w:cs="Arial"/>
          <w:lang w:val="sr-Cyrl-ME"/>
        </w:rPr>
        <w:t>.</w:t>
      </w:r>
      <w:r w:rsidRPr="00E4725E">
        <w:rPr>
          <w:rFonts w:ascii="Cambria" w:hAnsi="Cambria" w:cs="Arial"/>
        </w:rPr>
        <w:t>..</w:t>
      </w:r>
      <w:r w:rsidR="00DA3732">
        <w:rPr>
          <w:rFonts w:ascii="Cambria" w:hAnsi="Cambria" w:cs="Arial"/>
          <w:lang w:val="en-US"/>
        </w:rPr>
        <w:t>..................................</w:t>
      </w:r>
      <w:r w:rsidRPr="00E4725E">
        <w:rPr>
          <w:rFonts w:ascii="Cambria" w:hAnsi="Cambria" w:cs="Arial"/>
        </w:rPr>
        <w:t>3</w:t>
      </w:r>
    </w:p>
    <w:p w:rsidR="006C2FCA" w:rsidRPr="00E4725E" w:rsidRDefault="006C2FCA" w:rsidP="00DA3732">
      <w:pPr>
        <w:ind w:firstLine="720"/>
        <w:jc w:val="both"/>
        <w:rPr>
          <w:rFonts w:ascii="Cambria" w:hAnsi="Cambria" w:cs="Arial"/>
        </w:rPr>
      </w:pPr>
      <w:r w:rsidRPr="00E4725E">
        <w:rPr>
          <w:rFonts w:ascii="Cambria" w:hAnsi="Cambria" w:cs="Arial"/>
        </w:rPr>
        <w:t>-Записник о примопредаји архивског материјала ....................................................</w:t>
      </w:r>
      <w:r w:rsidRPr="00E4725E">
        <w:rPr>
          <w:rFonts w:ascii="Cambria" w:hAnsi="Cambria" w:cs="Arial"/>
          <w:lang w:val="sr-Cyrl-ME"/>
        </w:rPr>
        <w:t>.</w:t>
      </w:r>
      <w:r w:rsidRPr="00E4725E">
        <w:rPr>
          <w:rFonts w:ascii="Cambria" w:hAnsi="Cambria" w:cs="Arial"/>
        </w:rPr>
        <w:t>...</w:t>
      </w:r>
      <w:r w:rsidR="00DA3732">
        <w:rPr>
          <w:rFonts w:ascii="Cambria" w:hAnsi="Cambria" w:cs="Arial"/>
          <w:lang w:val="en-US"/>
        </w:rPr>
        <w:t>.......................</w:t>
      </w:r>
      <w:r w:rsidRPr="00E4725E">
        <w:rPr>
          <w:rFonts w:ascii="Cambria" w:hAnsi="Cambria" w:cs="Arial"/>
        </w:rPr>
        <w:t>1</w:t>
      </w:r>
    </w:p>
    <w:p w:rsidR="006C2FCA" w:rsidRPr="00E4725E" w:rsidRDefault="006C2FCA" w:rsidP="00DA3732">
      <w:pPr>
        <w:ind w:firstLine="720"/>
        <w:jc w:val="both"/>
        <w:rPr>
          <w:rFonts w:ascii="Cambria" w:hAnsi="Cambria" w:cs="Arial"/>
        </w:rPr>
      </w:pPr>
      <w:r w:rsidRPr="00E4725E">
        <w:rPr>
          <w:rFonts w:ascii="Cambria" w:hAnsi="Cambria" w:cs="Arial"/>
        </w:rPr>
        <w:t>-Захтјеви за издавање путног налога ............................................................................</w:t>
      </w:r>
      <w:r w:rsidR="00DA3732">
        <w:rPr>
          <w:rFonts w:ascii="Cambria" w:hAnsi="Cambria" w:cs="Arial"/>
          <w:lang w:val="en-US"/>
        </w:rPr>
        <w:t>.............................</w:t>
      </w:r>
      <w:r w:rsidRPr="00E4725E">
        <w:rPr>
          <w:rFonts w:ascii="Cambria" w:hAnsi="Cambria" w:cs="Arial"/>
        </w:rPr>
        <w:t>1</w:t>
      </w:r>
    </w:p>
    <w:p w:rsidR="006C2FCA" w:rsidRPr="00E4725E" w:rsidRDefault="006C2FCA" w:rsidP="00DA3732">
      <w:pPr>
        <w:ind w:firstLine="720"/>
        <w:jc w:val="both"/>
        <w:rPr>
          <w:rFonts w:ascii="Cambria" w:hAnsi="Cambria" w:cs="Arial"/>
        </w:rPr>
      </w:pPr>
      <w:r w:rsidRPr="00E4725E">
        <w:rPr>
          <w:rFonts w:ascii="Cambria" w:hAnsi="Cambria" w:cs="Arial"/>
        </w:rPr>
        <w:t>-Захтјеви за продужење рјешења о утврђивању водних услова............................</w:t>
      </w:r>
      <w:r w:rsidRPr="00E4725E">
        <w:rPr>
          <w:rFonts w:ascii="Cambria" w:hAnsi="Cambria" w:cs="Arial"/>
          <w:lang w:val="sr-Cyrl-ME"/>
        </w:rPr>
        <w:t>.</w:t>
      </w:r>
      <w:r w:rsidRPr="00E4725E">
        <w:rPr>
          <w:rFonts w:ascii="Cambria" w:hAnsi="Cambria" w:cs="Arial"/>
        </w:rPr>
        <w:t>....</w:t>
      </w:r>
      <w:r w:rsidR="00DA3732">
        <w:rPr>
          <w:rFonts w:ascii="Cambria" w:hAnsi="Cambria" w:cs="Arial"/>
          <w:lang w:val="en-US"/>
        </w:rPr>
        <w:t>................</w:t>
      </w:r>
      <w:r w:rsidRPr="00E4725E">
        <w:rPr>
          <w:rFonts w:ascii="Cambria" w:hAnsi="Cambria" w:cs="Arial"/>
        </w:rPr>
        <w:t>1</w:t>
      </w:r>
    </w:p>
    <w:p w:rsidR="006C2FCA" w:rsidRPr="00E4725E" w:rsidRDefault="006C2FCA" w:rsidP="00DA3732">
      <w:pPr>
        <w:ind w:firstLine="720"/>
        <w:jc w:val="both"/>
        <w:rPr>
          <w:rFonts w:ascii="Cambria" w:hAnsi="Cambria" w:cs="Arial"/>
        </w:rPr>
      </w:pPr>
      <w:r w:rsidRPr="00E4725E">
        <w:rPr>
          <w:rFonts w:ascii="Cambria" w:hAnsi="Cambria" w:cs="Arial"/>
        </w:rPr>
        <w:t>-Захтјеви за обезбеђивање службеног возила за службено путовање.......................</w:t>
      </w:r>
      <w:r w:rsidR="00DA3732">
        <w:rPr>
          <w:rFonts w:ascii="Cambria" w:hAnsi="Cambria" w:cs="Arial"/>
          <w:lang w:val="en-US"/>
        </w:rPr>
        <w:t>.............</w:t>
      </w:r>
      <w:r w:rsidRPr="00E4725E">
        <w:rPr>
          <w:rFonts w:ascii="Cambria" w:hAnsi="Cambria" w:cs="Arial"/>
        </w:rPr>
        <w:t>1</w:t>
      </w:r>
    </w:p>
    <w:p w:rsidR="006C2FCA" w:rsidRPr="00E4725E" w:rsidRDefault="006C2FCA" w:rsidP="00DA3732">
      <w:pPr>
        <w:ind w:firstLine="720"/>
        <w:jc w:val="both"/>
        <w:rPr>
          <w:rFonts w:ascii="Cambria" w:hAnsi="Cambria" w:cs="Arial"/>
        </w:rPr>
      </w:pPr>
      <w:r w:rsidRPr="00E4725E">
        <w:rPr>
          <w:rFonts w:ascii="Cambria" w:hAnsi="Cambria" w:cs="Arial"/>
        </w:rPr>
        <w:t>-Рјешења о оцјени рада локалног службеника......................................</w:t>
      </w:r>
      <w:r w:rsidR="00DA3732">
        <w:rPr>
          <w:rFonts w:ascii="Cambria" w:hAnsi="Cambria" w:cs="Arial"/>
          <w:lang w:val="en-US"/>
        </w:rPr>
        <w:t>.........................</w:t>
      </w:r>
      <w:r w:rsidRPr="00E4725E">
        <w:rPr>
          <w:rFonts w:ascii="Cambria" w:hAnsi="Cambria" w:cs="Arial"/>
        </w:rPr>
        <w:t>........................4</w:t>
      </w:r>
    </w:p>
    <w:p w:rsidR="00DA3732" w:rsidRDefault="00DA3732" w:rsidP="006C2FCA">
      <w:pPr>
        <w:jc w:val="both"/>
        <w:rPr>
          <w:rFonts w:ascii="Cambria" w:hAnsi="Cambria" w:cs="Arial"/>
          <w:lang w:val="en-US"/>
        </w:rPr>
      </w:pPr>
    </w:p>
    <w:p w:rsidR="006C2FCA" w:rsidRPr="00E4725E" w:rsidRDefault="006C2FCA" w:rsidP="00DA3732">
      <w:pPr>
        <w:ind w:firstLine="720"/>
        <w:jc w:val="both"/>
        <w:rPr>
          <w:rFonts w:ascii="Cambria" w:hAnsi="Cambria" w:cs="Arial"/>
        </w:rPr>
      </w:pPr>
      <w:r w:rsidRPr="00E4725E">
        <w:rPr>
          <w:rFonts w:ascii="Cambria" w:hAnsi="Cambria" w:cs="Arial"/>
        </w:rPr>
        <w:t>-Захтјеви узети у изјави........................................................................................</w:t>
      </w:r>
      <w:r w:rsidR="00DA3732">
        <w:rPr>
          <w:rFonts w:ascii="Cambria" w:hAnsi="Cambria" w:cs="Arial"/>
          <w:lang w:val="en-US"/>
        </w:rPr>
        <w:t>....................................</w:t>
      </w:r>
      <w:r w:rsidRPr="00E4725E">
        <w:rPr>
          <w:rFonts w:ascii="Cambria" w:hAnsi="Cambria" w:cs="Arial"/>
        </w:rPr>
        <w:t>...........4</w:t>
      </w:r>
    </w:p>
    <w:p w:rsidR="006C2FCA" w:rsidRPr="00E4725E" w:rsidRDefault="006C2FCA" w:rsidP="00DA3732">
      <w:pPr>
        <w:ind w:firstLine="720"/>
        <w:jc w:val="both"/>
        <w:rPr>
          <w:rFonts w:ascii="Cambria" w:hAnsi="Cambria" w:cs="Arial"/>
        </w:rPr>
      </w:pPr>
      <w:r w:rsidRPr="00E4725E">
        <w:rPr>
          <w:rFonts w:ascii="Cambria" w:hAnsi="Cambria" w:cs="Arial"/>
        </w:rPr>
        <w:t>-Рјешење о усвајању захтјева за приступ информација............................................</w:t>
      </w:r>
      <w:r w:rsidR="00DA3732">
        <w:rPr>
          <w:rFonts w:ascii="Cambria" w:hAnsi="Cambria" w:cs="Arial"/>
          <w:lang w:val="en-US"/>
        </w:rPr>
        <w:t>.....................</w:t>
      </w:r>
      <w:r w:rsidRPr="00E4725E">
        <w:rPr>
          <w:rFonts w:ascii="Cambria" w:hAnsi="Cambria" w:cs="Arial"/>
        </w:rPr>
        <w:t>15</w:t>
      </w:r>
    </w:p>
    <w:p w:rsidR="006C2FCA" w:rsidRPr="00E4725E" w:rsidRDefault="006C2FCA" w:rsidP="00DA3732">
      <w:pPr>
        <w:ind w:firstLine="720"/>
        <w:jc w:val="both"/>
        <w:rPr>
          <w:rFonts w:ascii="Cambria" w:hAnsi="Cambria" w:cs="Arial"/>
        </w:rPr>
      </w:pPr>
      <w:r w:rsidRPr="00E4725E">
        <w:rPr>
          <w:rFonts w:ascii="Cambria" w:hAnsi="Cambria" w:cs="Arial"/>
        </w:rPr>
        <w:t>-Рјешење о одбијању захтјева за приступ информација.............................................</w:t>
      </w:r>
      <w:r w:rsidR="00DA3732">
        <w:rPr>
          <w:rFonts w:ascii="Cambria" w:hAnsi="Cambria" w:cs="Arial"/>
          <w:lang w:val="en-US"/>
        </w:rPr>
        <w:t>.....................</w:t>
      </w:r>
      <w:r w:rsidRPr="00E4725E">
        <w:rPr>
          <w:rFonts w:ascii="Cambria" w:hAnsi="Cambria" w:cs="Arial"/>
        </w:rPr>
        <w:t>9</w:t>
      </w:r>
    </w:p>
    <w:p w:rsidR="006C2FCA" w:rsidRPr="00E4725E" w:rsidRDefault="006C2FCA" w:rsidP="00DA3732">
      <w:pPr>
        <w:ind w:firstLine="720"/>
        <w:jc w:val="both"/>
        <w:rPr>
          <w:rFonts w:ascii="Cambria" w:hAnsi="Cambria" w:cs="Arial"/>
        </w:rPr>
      </w:pPr>
      <w:r w:rsidRPr="00E4725E">
        <w:rPr>
          <w:rFonts w:ascii="Cambria" w:hAnsi="Cambria" w:cs="Arial"/>
        </w:rPr>
        <w:t>-Захтјев за техничке услове на Нацрт УТУ ДОО „водовод и канализација“.............</w:t>
      </w:r>
      <w:r w:rsidR="00DA3732">
        <w:rPr>
          <w:rFonts w:ascii="Cambria" w:hAnsi="Cambria" w:cs="Arial"/>
          <w:lang w:val="en-US"/>
        </w:rPr>
        <w:t>............</w:t>
      </w:r>
      <w:r w:rsidRPr="00E4725E">
        <w:rPr>
          <w:rFonts w:ascii="Cambria" w:hAnsi="Cambria" w:cs="Arial"/>
        </w:rPr>
        <w:t>51</w:t>
      </w:r>
    </w:p>
    <w:p w:rsidR="006C2FCA" w:rsidRPr="00E4725E" w:rsidRDefault="006C2FCA" w:rsidP="00DA3732">
      <w:pPr>
        <w:ind w:firstLine="720"/>
        <w:jc w:val="both"/>
        <w:rPr>
          <w:rFonts w:ascii="Cambria" w:hAnsi="Cambria" w:cs="Arial"/>
        </w:rPr>
      </w:pPr>
      <w:r w:rsidRPr="00E4725E">
        <w:rPr>
          <w:rFonts w:ascii="Cambria" w:hAnsi="Cambria" w:cs="Arial"/>
        </w:rPr>
        <w:t>-Захтјви за саобраћајно техничке услове на нацрт УТУ...................</w:t>
      </w:r>
      <w:r w:rsidRPr="00E4725E">
        <w:rPr>
          <w:rFonts w:ascii="Cambria" w:hAnsi="Cambria" w:cs="Arial"/>
          <w:lang w:val="sr-Cyrl-ME"/>
        </w:rPr>
        <w:t>..</w:t>
      </w:r>
      <w:r w:rsidRPr="00E4725E">
        <w:rPr>
          <w:rFonts w:ascii="Cambria" w:hAnsi="Cambria" w:cs="Arial"/>
        </w:rPr>
        <w:t>........................</w:t>
      </w:r>
      <w:r w:rsidR="00DA3732">
        <w:rPr>
          <w:rFonts w:ascii="Cambria" w:hAnsi="Cambria" w:cs="Arial"/>
          <w:lang w:val="en-US"/>
        </w:rPr>
        <w:t>....................</w:t>
      </w:r>
      <w:r w:rsidRPr="00E4725E">
        <w:rPr>
          <w:rFonts w:ascii="Cambria" w:hAnsi="Cambria" w:cs="Arial"/>
        </w:rPr>
        <w:t>42</w:t>
      </w:r>
    </w:p>
    <w:p w:rsidR="006C2FCA" w:rsidRPr="00E4725E" w:rsidRDefault="006C2FCA" w:rsidP="00DA3732">
      <w:pPr>
        <w:ind w:firstLine="720"/>
        <w:jc w:val="both"/>
        <w:rPr>
          <w:rFonts w:ascii="Cambria" w:hAnsi="Cambria" w:cs="Arial"/>
        </w:rPr>
      </w:pPr>
      <w:r w:rsidRPr="00E4725E">
        <w:rPr>
          <w:rFonts w:ascii="Cambria" w:hAnsi="Cambria" w:cs="Arial"/>
        </w:rPr>
        <w:t>-Захтјеви за доставу листова непокретности и копије плана.....................................</w:t>
      </w:r>
      <w:r w:rsidR="00DA3732">
        <w:rPr>
          <w:rFonts w:ascii="Cambria" w:hAnsi="Cambria" w:cs="Arial"/>
          <w:lang w:val="en-US"/>
        </w:rPr>
        <w:t>................</w:t>
      </w:r>
      <w:r w:rsidRPr="00E4725E">
        <w:rPr>
          <w:rFonts w:ascii="Cambria" w:hAnsi="Cambria" w:cs="Arial"/>
        </w:rPr>
        <w:t>.3</w:t>
      </w:r>
    </w:p>
    <w:p w:rsidR="006C2FCA" w:rsidRPr="00E4725E" w:rsidRDefault="006C2FCA" w:rsidP="00DA3732">
      <w:pPr>
        <w:ind w:firstLine="720"/>
        <w:jc w:val="both"/>
        <w:rPr>
          <w:rFonts w:ascii="Cambria" w:hAnsi="Cambria" w:cs="Arial"/>
        </w:rPr>
      </w:pPr>
      <w:r w:rsidRPr="00E4725E">
        <w:rPr>
          <w:rFonts w:ascii="Cambria" w:hAnsi="Cambria" w:cs="Arial"/>
        </w:rPr>
        <w:t>-План кориштења годишњих одмора за 2022 годину...................................................</w:t>
      </w:r>
      <w:r w:rsidR="00DA3732">
        <w:rPr>
          <w:rFonts w:ascii="Cambria" w:hAnsi="Cambria" w:cs="Arial"/>
          <w:lang w:val="en-US"/>
        </w:rPr>
        <w:t>.....................</w:t>
      </w:r>
      <w:r w:rsidRPr="00E4725E">
        <w:rPr>
          <w:rFonts w:ascii="Cambria" w:hAnsi="Cambria" w:cs="Arial"/>
        </w:rPr>
        <w:t>1</w:t>
      </w:r>
    </w:p>
    <w:p w:rsidR="006C2FCA" w:rsidRPr="00E4725E" w:rsidRDefault="006C2FCA" w:rsidP="00DA3732">
      <w:pPr>
        <w:ind w:firstLine="720"/>
        <w:jc w:val="both"/>
        <w:rPr>
          <w:rFonts w:ascii="Cambria" w:hAnsi="Cambria" w:cs="Arial"/>
        </w:rPr>
      </w:pPr>
      <w:r w:rsidRPr="00E4725E">
        <w:rPr>
          <w:rFonts w:ascii="Cambria" w:hAnsi="Cambria" w:cs="Arial"/>
        </w:rPr>
        <w:lastRenderedPageBreak/>
        <w:t>-Захтјев за допуну предмета..........................................................................................</w:t>
      </w:r>
      <w:r w:rsidR="00DA3732">
        <w:rPr>
          <w:rFonts w:ascii="Cambria" w:hAnsi="Cambria" w:cs="Arial"/>
          <w:lang w:val="en-US"/>
        </w:rPr>
        <w:t>....................................</w:t>
      </w:r>
      <w:r w:rsidRPr="00E4725E">
        <w:rPr>
          <w:rFonts w:ascii="Cambria" w:hAnsi="Cambria" w:cs="Arial"/>
        </w:rPr>
        <w:t>1</w:t>
      </w:r>
    </w:p>
    <w:p w:rsidR="006C2FCA" w:rsidRPr="00E4725E" w:rsidRDefault="006C2FCA" w:rsidP="00DA3732">
      <w:pPr>
        <w:ind w:firstLine="720"/>
        <w:jc w:val="both"/>
        <w:rPr>
          <w:rFonts w:ascii="Cambria" w:hAnsi="Cambria" w:cs="Arial"/>
        </w:rPr>
      </w:pPr>
      <w:r w:rsidRPr="00E4725E">
        <w:rPr>
          <w:rFonts w:ascii="Cambria" w:hAnsi="Cambria" w:cs="Arial"/>
        </w:rPr>
        <w:t>-Захтјев за поправку штампача...............................</w:t>
      </w:r>
      <w:r w:rsidRPr="00E4725E">
        <w:rPr>
          <w:rFonts w:ascii="Cambria" w:hAnsi="Cambria" w:cs="Arial"/>
          <w:lang w:val="sr-Cyrl-ME"/>
        </w:rPr>
        <w:t>.</w:t>
      </w:r>
      <w:r w:rsidRPr="00E4725E">
        <w:rPr>
          <w:rFonts w:ascii="Cambria" w:hAnsi="Cambria" w:cs="Arial"/>
        </w:rPr>
        <w:t>......................................................</w:t>
      </w:r>
      <w:r w:rsidR="00DA3732">
        <w:rPr>
          <w:rFonts w:ascii="Cambria" w:hAnsi="Cambria" w:cs="Arial"/>
          <w:lang w:val="en-US"/>
        </w:rPr>
        <w:t>..................................</w:t>
      </w:r>
      <w:r w:rsidRPr="00E4725E">
        <w:rPr>
          <w:rFonts w:ascii="Cambria" w:hAnsi="Cambria" w:cs="Arial"/>
        </w:rPr>
        <w:t>1</w:t>
      </w:r>
    </w:p>
    <w:p w:rsidR="006C2FCA" w:rsidRPr="00E4725E" w:rsidRDefault="006C2FCA" w:rsidP="00DA3732">
      <w:pPr>
        <w:ind w:firstLine="720"/>
        <w:jc w:val="both"/>
        <w:rPr>
          <w:rFonts w:ascii="Cambria" w:hAnsi="Cambria" w:cs="Arial"/>
        </w:rPr>
      </w:pPr>
      <w:r w:rsidRPr="00E4725E">
        <w:rPr>
          <w:rFonts w:ascii="Cambria" w:hAnsi="Cambria" w:cs="Arial"/>
        </w:rPr>
        <w:t>-Захтјеви за тумачење листова непокретности............................................................</w:t>
      </w:r>
      <w:r w:rsidR="00DA3732">
        <w:rPr>
          <w:rFonts w:ascii="Cambria" w:hAnsi="Cambria" w:cs="Arial"/>
          <w:lang w:val="en-US"/>
        </w:rPr>
        <w:t>........................</w:t>
      </w:r>
      <w:r w:rsidRPr="00E4725E">
        <w:rPr>
          <w:rFonts w:ascii="Cambria" w:hAnsi="Cambria" w:cs="Arial"/>
        </w:rPr>
        <w:t>1</w:t>
      </w:r>
    </w:p>
    <w:p w:rsidR="006C2FCA" w:rsidRDefault="006C2FCA" w:rsidP="00DA3732">
      <w:pPr>
        <w:ind w:firstLine="720"/>
        <w:jc w:val="both"/>
        <w:rPr>
          <w:rFonts w:ascii="Cambria" w:hAnsi="Cambria" w:cs="Arial"/>
          <w:lang w:val="en-US"/>
        </w:rPr>
      </w:pPr>
      <w:r w:rsidRPr="00E4725E">
        <w:rPr>
          <w:rFonts w:ascii="Cambria" w:hAnsi="Cambria" w:cs="Arial"/>
        </w:rPr>
        <w:t>-Рј</w:t>
      </w:r>
      <w:r w:rsidRPr="00E4725E">
        <w:rPr>
          <w:rFonts w:ascii="Cambria" w:hAnsi="Cambria" w:cs="Arial"/>
          <w:lang w:val="sr-Cyrl-ME"/>
        </w:rPr>
        <w:t>е</w:t>
      </w:r>
      <w:r w:rsidRPr="00E4725E">
        <w:rPr>
          <w:rFonts w:ascii="Cambria" w:hAnsi="Cambria" w:cs="Arial"/>
        </w:rPr>
        <w:t>шење о заради запосленог......................................................................................</w:t>
      </w:r>
      <w:r w:rsidR="00DA3732">
        <w:rPr>
          <w:rFonts w:ascii="Cambria" w:hAnsi="Cambria" w:cs="Arial"/>
          <w:lang w:val="en-US"/>
        </w:rPr>
        <w:t>....................................</w:t>
      </w:r>
      <w:r w:rsidRPr="00E4725E">
        <w:rPr>
          <w:rFonts w:ascii="Cambria" w:hAnsi="Cambria" w:cs="Arial"/>
        </w:rPr>
        <w:t>1</w:t>
      </w:r>
    </w:p>
    <w:p w:rsidR="00DA3732" w:rsidRPr="00DA3732" w:rsidRDefault="00DA3732" w:rsidP="00DA3732">
      <w:pPr>
        <w:ind w:firstLine="720"/>
        <w:jc w:val="both"/>
        <w:rPr>
          <w:rFonts w:ascii="Cambria" w:hAnsi="Cambria" w:cs="Arial"/>
          <w:lang w:val="en-US"/>
        </w:rPr>
      </w:pPr>
    </w:p>
    <w:p w:rsidR="006C2FCA" w:rsidRPr="00DA3732" w:rsidRDefault="006C2FCA" w:rsidP="00DA3732">
      <w:pPr>
        <w:ind w:firstLine="720"/>
        <w:jc w:val="both"/>
        <w:rPr>
          <w:rFonts w:ascii="Cambria" w:hAnsi="Cambria" w:cs="Arial"/>
          <w:lang w:val="en-US"/>
        </w:rPr>
      </w:pPr>
      <w:r w:rsidRPr="00E4725E">
        <w:rPr>
          <w:rFonts w:ascii="Cambria" w:hAnsi="Cambria" w:cs="Arial"/>
        </w:rPr>
        <w:t>Нацрт  Одлуке о одређивању локације са елементима урбанистичко техничких услова за изградњу локалног објекта од општег интереса-СТС 10/04кВА, 2x1000квА са прикључним кабловским водом и уклапањем у 10кВ мрежу на стубу ДВ 10кВ „Калудра“  бр.01-018/22-127 од 11.01.2022.г.</w:t>
      </w:r>
    </w:p>
    <w:p w:rsidR="006C2FCA" w:rsidRPr="00DA3732" w:rsidRDefault="006C2FCA" w:rsidP="00DA3732">
      <w:pPr>
        <w:ind w:firstLine="720"/>
        <w:jc w:val="both"/>
        <w:rPr>
          <w:rFonts w:ascii="Cambria" w:hAnsi="Cambria" w:cs="Arial"/>
          <w:lang w:val="en-US"/>
        </w:rPr>
      </w:pPr>
      <w:r w:rsidRPr="00E4725E">
        <w:rPr>
          <w:rFonts w:ascii="Cambria" w:hAnsi="Cambria" w:cs="Arial"/>
        </w:rPr>
        <w:t>Програмски задатак са елементима урбанистичко техничких услова за израду техничке документације за изградњу локалног објекта од општег интереса-СТС 10/04кВА, 2x1000квА са прикључним кабловским водом и уклапањем у 10кВ мрежу на стубу ДВ 10кВ „Калудра“ – јануар 2022.г.</w:t>
      </w:r>
    </w:p>
    <w:p w:rsidR="006C2FCA" w:rsidRPr="00DA3732" w:rsidRDefault="00E57D58" w:rsidP="00DA3732">
      <w:pPr>
        <w:ind w:firstLine="720"/>
        <w:jc w:val="both"/>
        <w:rPr>
          <w:rFonts w:ascii="Cambria" w:hAnsi="Cambria" w:cs="Arial"/>
          <w:lang w:val="en-US"/>
        </w:rPr>
      </w:pPr>
      <w:r>
        <w:rPr>
          <w:rFonts w:ascii="Cambria" w:hAnsi="Cambria" w:cs="Arial"/>
          <w:lang w:val="sr-Cyrl-ME"/>
        </w:rPr>
        <w:t xml:space="preserve">21 </w:t>
      </w:r>
      <w:r w:rsidR="006C2FCA" w:rsidRPr="00E4725E">
        <w:rPr>
          <w:rFonts w:ascii="Cambria" w:hAnsi="Cambria" w:cs="Arial"/>
        </w:rPr>
        <w:t>Захтјев за доставу техничких услова за постављање локалног објекта од општег интереса</w:t>
      </w:r>
      <w:r w:rsidR="00DA3732">
        <w:rPr>
          <w:rFonts w:ascii="Cambria" w:hAnsi="Cambria" w:cs="Arial"/>
          <w:lang w:val="en-US"/>
        </w:rPr>
        <w:t>.</w:t>
      </w:r>
      <w:r w:rsidR="006C2FCA" w:rsidRPr="00E4725E">
        <w:rPr>
          <w:rFonts w:ascii="Cambria" w:hAnsi="Cambria" w:cs="Arial"/>
        </w:rPr>
        <w:t xml:space="preserve"> </w:t>
      </w:r>
    </w:p>
    <w:p w:rsidR="006C2FCA" w:rsidRPr="00E4725E" w:rsidRDefault="006C2FCA" w:rsidP="00DA3732">
      <w:pPr>
        <w:ind w:firstLine="720"/>
        <w:jc w:val="both"/>
        <w:rPr>
          <w:rFonts w:ascii="Cambria" w:hAnsi="Cambria" w:cs="Arial"/>
        </w:rPr>
      </w:pPr>
      <w:r w:rsidRPr="00E4725E">
        <w:rPr>
          <w:rFonts w:ascii="Cambria" w:hAnsi="Cambria" w:cs="Arial"/>
        </w:rPr>
        <w:t xml:space="preserve">Одлука о одређивању локације са елементима урбанистичко техничких услова за изградњу локалног објекта од општег интереса-СТС 10/04кВА, 2x1000квА са прикључним кабловским водом и уклапањем у 10кВ мрежу на стубу ДВ 10кВ „Калудра“  </w:t>
      </w:r>
    </w:p>
    <w:p w:rsidR="00DA3732" w:rsidRPr="00323404" w:rsidRDefault="006C2FCA" w:rsidP="00323404">
      <w:pPr>
        <w:ind w:firstLine="720"/>
        <w:jc w:val="both"/>
        <w:rPr>
          <w:rFonts w:ascii="Cambria" w:hAnsi="Cambria" w:cs="Arial"/>
          <w:lang w:val="sr-Cyrl-ME"/>
        </w:rPr>
      </w:pPr>
      <w:r w:rsidRPr="00E4725E">
        <w:rPr>
          <w:rFonts w:ascii="Cambria" w:hAnsi="Cambria" w:cs="Arial"/>
        </w:rPr>
        <w:t xml:space="preserve">Одлука о одређивању локације са елементима урбанистичко техничких услова за изградњу локалног објекта од општег интереса-СТС 10/04кВ,160кВА „Бубање 3“ са прикључним ДВ 10кВ и уклапањем у НН мрежу </w:t>
      </w:r>
      <w:r w:rsidR="00323404">
        <w:rPr>
          <w:rFonts w:ascii="Cambria" w:hAnsi="Cambria" w:cs="Arial"/>
          <w:lang w:val="sr-Cyrl-ME"/>
        </w:rPr>
        <w:t>.</w:t>
      </w:r>
    </w:p>
    <w:p w:rsidR="00DA3732" w:rsidRDefault="00DA3732" w:rsidP="006C2FCA">
      <w:pPr>
        <w:jc w:val="both"/>
        <w:rPr>
          <w:rFonts w:ascii="Cambria" w:hAnsi="Cambria" w:cs="Arial"/>
          <w:lang w:val="en-US"/>
        </w:rPr>
      </w:pPr>
    </w:p>
    <w:p w:rsidR="006C2FCA" w:rsidRPr="00E4725E" w:rsidRDefault="006C2FCA" w:rsidP="00DA3732">
      <w:pPr>
        <w:ind w:firstLine="720"/>
        <w:jc w:val="both"/>
        <w:rPr>
          <w:rFonts w:ascii="Cambria" w:hAnsi="Cambria" w:cs="Arial"/>
        </w:rPr>
      </w:pPr>
      <w:r w:rsidRPr="00E4725E">
        <w:rPr>
          <w:rFonts w:ascii="Cambria" w:hAnsi="Cambria" w:cs="Arial"/>
        </w:rPr>
        <w:t xml:space="preserve">Програмски задатак са елементима урбанистичко техничких услова за изградњу локалног објекта од општег интереса-СТС 10/04кВ,160кВА „Бубање 3“ са прикључним ДВ 10кВ и уклапањем у НН мрежу </w:t>
      </w:r>
    </w:p>
    <w:p w:rsidR="006C2FCA" w:rsidRPr="00E4725E" w:rsidRDefault="006C2FCA" w:rsidP="00DA3732">
      <w:pPr>
        <w:ind w:firstLine="720"/>
        <w:jc w:val="both"/>
        <w:rPr>
          <w:rFonts w:ascii="Cambria" w:hAnsi="Cambria" w:cs="Arial"/>
        </w:rPr>
      </w:pPr>
      <w:r w:rsidRPr="00E4725E">
        <w:rPr>
          <w:rFonts w:ascii="Cambria" w:hAnsi="Cambria" w:cs="Arial"/>
        </w:rPr>
        <w:t xml:space="preserve">Нацрт Одлуке о одређивању локације са елементима урбанистичко техничких услова за изградњу локалног објекта од општег интереса-10 кВ кабловског вода од СТС „Путна секција“ (Балабанда) преко СТС 10/0,4кВ „Берансело 1“ до СТС 10/0,4кВ „Берансело 2“ </w:t>
      </w:r>
    </w:p>
    <w:p w:rsidR="006C2FCA" w:rsidRPr="00DA3732" w:rsidRDefault="006C2FCA" w:rsidP="00DA3732">
      <w:pPr>
        <w:ind w:firstLine="720"/>
        <w:jc w:val="both"/>
        <w:rPr>
          <w:rFonts w:ascii="Cambria" w:hAnsi="Cambria" w:cs="Arial"/>
          <w:lang w:val="en-US"/>
        </w:rPr>
      </w:pPr>
      <w:r w:rsidRPr="00E4725E">
        <w:rPr>
          <w:rFonts w:ascii="Cambria" w:hAnsi="Cambria" w:cs="Arial"/>
        </w:rPr>
        <w:t xml:space="preserve">Нацрт  Одлуке о одређивању локације са елементима урбанистичко техничких  услова за изградњу локалног објекта од општег интереса 35кВ вода и оптичког кабла на дионици ТС 110/35кВ „Рудеш“ Беране до стубног мјеста бр.4 КО Будимља </w:t>
      </w:r>
    </w:p>
    <w:p w:rsidR="006C2FCA" w:rsidRPr="00DA3732" w:rsidRDefault="006C2FCA" w:rsidP="00DA3732">
      <w:pPr>
        <w:ind w:firstLine="720"/>
        <w:jc w:val="both"/>
        <w:rPr>
          <w:rFonts w:ascii="Cambria" w:hAnsi="Cambria" w:cs="Arial"/>
          <w:lang w:val="en-US"/>
        </w:rPr>
      </w:pPr>
      <w:r w:rsidRPr="00E4725E">
        <w:rPr>
          <w:rFonts w:ascii="Cambria" w:hAnsi="Cambria" w:cs="Arial"/>
        </w:rPr>
        <w:lastRenderedPageBreak/>
        <w:t>Одлука о одређивању локације са елементима урбанистичко техничких услова за изградњу локалног објекта од општег интереса-10 кВ кабловског вода од СТС „Путна секција“ (Балабанда) преко СТС 10/0,4кВ „Берансело 1“ до СТС 10/0,4кВ „Берансело 2“ бр.01-018/22-1210 од 20.06.2022.г.</w:t>
      </w:r>
    </w:p>
    <w:p w:rsidR="006C2FCA" w:rsidRPr="00E4725E" w:rsidRDefault="006C2FCA" w:rsidP="00DA3732">
      <w:pPr>
        <w:ind w:firstLine="720"/>
        <w:jc w:val="both"/>
        <w:rPr>
          <w:rFonts w:ascii="Cambria" w:hAnsi="Cambria" w:cs="Arial"/>
        </w:rPr>
      </w:pPr>
      <w:r w:rsidRPr="00E4725E">
        <w:rPr>
          <w:rFonts w:ascii="Cambria" w:hAnsi="Cambria" w:cs="Arial"/>
        </w:rPr>
        <w:t>Нацрт  Одлуке о одређивању локације са елементима урбанистичко техничких  услова за изградњу локалног објекта од општег интереса дио 10кВ подземног кабловског вода ТС 10/0,4кВ „Жичара „СМ26-ТС „Зекова глава“ дионица од тачке Б до ТС 10/0,4кВ „Зекова глава“ - бр.01-018/22-1434 од 19.07.2022.г. - ДОО “ЦЕДИС”</w:t>
      </w:r>
    </w:p>
    <w:p w:rsidR="006C2FCA" w:rsidRPr="00DA3732" w:rsidRDefault="006C2FCA" w:rsidP="00DA3732">
      <w:pPr>
        <w:ind w:firstLine="720"/>
        <w:jc w:val="both"/>
        <w:rPr>
          <w:rFonts w:ascii="Cambria" w:hAnsi="Cambria" w:cs="Arial"/>
          <w:lang w:val="en-US"/>
        </w:rPr>
      </w:pPr>
      <w:r w:rsidRPr="00E4725E">
        <w:rPr>
          <w:rFonts w:ascii="Cambria" w:hAnsi="Cambria" w:cs="Arial"/>
        </w:rPr>
        <w:t>Нацрт  Одлуке о одређивању локације са елементима урбанистичко техничких  услова за изградњу локалног објекта од општег интереса 10кВ подземног кабловског вода од ТС 35/10кВ „Беране 2“ – БТС Долац 2“ бр.01-018/22-1797 од 29.08.2022.г. - ДОО “ЦЕДИС” Подгорица</w:t>
      </w:r>
    </w:p>
    <w:p w:rsidR="006C2FCA" w:rsidRPr="00C9300C" w:rsidRDefault="006C2FCA" w:rsidP="00C9300C">
      <w:pPr>
        <w:ind w:firstLine="720"/>
        <w:jc w:val="both"/>
        <w:rPr>
          <w:rFonts w:ascii="Cambria" w:hAnsi="Cambria" w:cs="Arial"/>
          <w:lang w:val="en-US"/>
        </w:rPr>
      </w:pPr>
      <w:r w:rsidRPr="00E4725E">
        <w:rPr>
          <w:rFonts w:ascii="Cambria" w:hAnsi="Cambria" w:cs="Arial"/>
        </w:rPr>
        <w:t>Одлука о одређивању локације са елементима урбанистичко техничких услова за изградњу локалног објекта од општег интереса-подземни 10кВ кабловски вод ТС10/0.4 кВ „Жичара“-СМ26-ТС „Зекова глава“ КО Лубнице</w:t>
      </w:r>
      <w:r w:rsidR="00C9300C">
        <w:rPr>
          <w:rFonts w:ascii="Cambria" w:hAnsi="Cambria" w:cs="Arial"/>
          <w:lang w:val="en-US"/>
        </w:rPr>
        <w:t xml:space="preserve"> </w:t>
      </w:r>
      <w:r w:rsidRPr="00E4725E">
        <w:rPr>
          <w:rFonts w:ascii="Cambria" w:hAnsi="Cambria" w:cs="Arial"/>
        </w:rPr>
        <w:t>Бр</w:t>
      </w:r>
      <w:r w:rsidR="00C9300C">
        <w:rPr>
          <w:rFonts w:ascii="Cambria" w:hAnsi="Cambria" w:cs="Arial"/>
        </w:rPr>
        <w:t>.01-018/22- 2169 од 05.10.2022.</w:t>
      </w:r>
    </w:p>
    <w:p w:rsidR="006C2FCA" w:rsidRPr="00E4725E" w:rsidRDefault="006C2FCA" w:rsidP="00C9300C">
      <w:pPr>
        <w:ind w:firstLine="720"/>
        <w:jc w:val="both"/>
        <w:rPr>
          <w:rFonts w:ascii="Cambria" w:hAnsi="Cambria" w:cs="Arial"/>
        </w:rPr>
      </w:pPr>
      <w:r w:rsidRPr="00E4725E">
        <w:rPr>
          <w:rFonts w:ascii="Cambria" w:hAnsi="Cambria" w:cs="Arial"/>
        </w:rPr>
        <w:t>Одлука о одређивању локације са елементима урбанистичко техничких услова за изградњу локалног објекта од општег интереса 10кВ подземног кабловског вода од ТС 35/10кВ „Беране 2“-БТС „Долац 2“ бр.01-018/22-2320  од 18.10.2022.</w:t>
      </w:r>
    </w:p>
    <w:p w:rsidR="006C2FCA" w:rsidRPr="00E4725E" w:rsidRDefault="006C2FCA" w:rsidP="00C9300C">
      <w:pPr>
        <w:ind w:firstLine="720"/>
        <w:jc w:val="both"/>
        <w:rPr>
          <w:rFonts w:ascii="Cambria" w:hAnsi="Cambria" w:cs="Arial"/>
        </w:rPr>
      </w:pPr>
      <w:r w:rsidRPr="00E4725E">
        <w:rPr>
          <w:rFonts w:ascii="Cambria" w:hAnsi="Cambria" w:cs="Arial"/>
        </w:rPr>
        <w:t>Одлука о одређивању локације са елементима урбанистичко техничких услова за изградњу локалног објекта од општег интереса НДТС-10/0,4кВ, 1x630кВА „Долац 2“ (замјена постојеће БТС 10/0,4кВ, 1x250кВА „Долац 2“) бр. 01-018/22-2321 од 18.10.2022.</w:t>
      </w:r>
    </w:p>
    <w:p w:rsidR="006C2FCA" w:rsidRPr="00E4725E" w:rsidRDefault="006C2FCA" w:rsidP="00C9300C">
      <w:pPr>
        <w:ind w:firstLine="720"/>
        <w:jc w:val="both"/>
        <w:rPr>
          <w:rFonts w:ascii="Cambria" w:hAnsi="Cambria" w:cs="Arial"/>
        </w:rPr>
      </w:pPr>
      <w:r w:rsidRPr="00E4725E">
        <w:rPr>
          <w:rFonts w:ascii="Cambria" w:hAnsi="Cambria" w:cs="Arial"/>
        </w:rPr>
        <w:t>Нацрт  Одлуке о локацији са елементима урбанистичко-техничких услова за изградњу постројења за пречишћавање питке воде на кат. парцелама бр. 420/1,1165/3 КО Луж</w:t>
      </w:r>
      <w:r w:rsidR="00FF3E90">
        <w:rPr>
          <w:rFonts w:ascii="Cambria" w:hAnsi="Cambria" w:cs="Arial"/>
        </w:rPr>
        <w:t>ац бр.01-018-2337 од 19.10.2022</w:t>
      </w:r>
    </w:p>
    <w:p w:rsidR="00C9300C" w:rsidRDefault="00C9300C" w:rsidP="006C2FCA">
      <w:pPr>
        <w:jc w:val="both"/>
        <w:rPr>
          <w:rFonts w:ascii="Cambria" w:hAnsi="Cambria" w:cs="Arial"/>
          <w:lang w:val="en-US"/>
        </w:rPr>
      </w:pPr>
    </w:p>
    <w:p w:rsidR="006C2FCA" w:rsidRDefault="006C2FCA" w:rsidP="00C9300C">
      <w:pPr>
        <w:ind w:firstLine="720"/>
        <w:jc w:val="both"/>
        <w:rPr>
          <w:rFonts w:ascii="Cambria" w:hAnsi="Cambria" w:cs="Arial"/>
        </w:rPr>
      </w:pPr>
      <w:r w:rsidRPr="00E4725E">
        <w:rPr>
          <w:rFonts w:ascii="Cambria" w:hAnsi="Cambria" w:cs="Arial"/>
        </w:rPr>
        <w:t>Одлука о одређивању локације са елементима урбанистичко техничких услова за изградњу локалног објекта од општег интереса постројење за пречишћавање питке воде за општину Беране б</w:t>
      </w:r>
      <w:r w:rsidR="00FF3E90">
        <w:rPr>
          <w:rFonts w:ascii="Cambria" w:hAnsi="Cambria" w:cs="Arial"/>
        </w:rPr>
        <w:t>р.01-018/22-2607 од 16.11.2022.</w:t>
      </w:r>
    </w:p>
    <w:p w:rsidR="00C149CE" w:rsidRPr="00E4725E" w:rsidRDefault="00C149CE" w:rsidP="00C9300C">
      <w:pPr>
        <w:ind w:firstLine="720"/>
        <w:jc w:val="both"/>
        <w:rPr>
          <w:rFonts w:ascii="Cambria" w:hAnsi="Cambria" w:cs="Arial"/>
        </w:rPr>
      </w:pPr>
      <w:r w:rsidRPr="00E4725E">
        <w:rPr>
          <w:rFonts w:ascii="Cambria" w:hAnsi="Cambria" w:cs="Arial"/>
        </w:rPr>
        <w:t>Захтјеви за доставу саобраћајно техничких услова за изградњу локалног објекта од општег интереса - наставак улице према Новом градском гробљу “Секретаријату за комунално стамбене послове,</w:t>
      </w:r>
      <w:r w:rsidRPr="00E4725E">
        <w:rPr>
          <w:rFonts w:ascii="Cambria" w:hAnsi="Cambria" w:cs="Arial"/>
          <w:lang w:val="sr-Cyrl-ME"/>
        </w:rPr>
        <w:t xml:space="preserve"> </w:t>
      </w:r>
      <w:r w:rsidRPr="00E4725E">
        <w:rPr>
          <w:rFonts w:ascii="Cambria" w:hAnsi="Cambria" w:cs="Arial"/>
        </w:rPr>
        <w:t>саобраћај и заштиту животне средине (1)</w:t>
      </w:r>
    </w:p>
    <w:p w:rsidR="00C149CE" w:rsidRPr="00E4725E" w:rsidRDefault="00C9300C" w:rsidP="00C149CE">
      <w:pPr>
        <w:jc w:val="both"/>
        <w:rPr>
          <w:rFonts w:ascii="Cambria" w:hAnsi="Cambria" w:cs="Arial"/>
        </w:rPr>
      </w:pPr>
      <w:r>
        <w:rPr>
          <w:rFonts w:ascii="Cambria" w:hAnsi="Cambria" w:cs="Arial"/>
        </w:rPr>
        <w:t xml:space="preserve"> </w:t>
      </w:r>
      <w:r>
        <w:rPr>
          <w:rFonts w:ascii="Cambria" w:hAnsi="Cambria" w:cs="Arial"/>
          <w:lang w:val="en-US"/>
        </w:rPr>
        <w:tab/>
      </w:r>
      <w:r w:rsidR="00C149CE" w:rsidRPr="00E4725E">
        <w:rPr>
          <w:rFonts w:ascii="Cambria" w:hAnsi="Cambria" w:cs="Arial"/>
        </w:rPr>
        <w:t>Захтјеви за доставу услова за заштиту животне средине-Елаборат процјене утицаја за животну срединуза изградњу локалног објекта од општег интереса - наставак улице према Новом градском гробљу “Секретаријату за комунално стамбене послове,</w:t>
      </w:r>
      <w:r w:rsidR="00C149CE" w:rsidRPr="00E4725E">
        <w:rPr>
          <w:rFonts w:ascii="Cambria" w:hAnsi="Cambria" w:cs="Arial"/>
          <w:lang w:val="sr-Cyrl-ME"/>
        </w:rPr>
        <w:t xml:space="preserve"> </w:t>
      </w:r>
      <w:r w:rsidR="00C149CE" w:rsidRPr="00E4725E">
        <w:rPr>
          <w:rFonts w:ascii="Cambria" w:hAnsi="Cambria" w:cs="Arial"/>
        </w:rPr>
        <w:t>саобраћај и заштиту животне средине (1)</w:t>
      </w:r>
    </w:p>
    <w:p w:rsidR="00C149CE" w:rsidRPr="00E4725E" w:rsidRDefault="00C149CE" w:rsidP="00C9300C">
      <w:pPr>
        <w:ind w:firstLine="720"/>
        <w:jc w:val="both"/>
        <w:rPr>
          <w:rFonts w:ascii="Cambria" w:hAnsi="Cambria" w:cs="Arial"/>
        </w:rPr>
      </w:pPr>
      <w:r w:rsidRPr="00E4725E">
        <w:rPr>
          <w:rFonts w:ascii="Cambria" w:hAnsi="Cambria" w:cs="Arial"/>
        </w:rPr>
        <w:t>Нацрт  Одлуке о измјенама и допунама Одлуке о локалним објектима од општег интереса новембар 2022.године</w:t>
      </w:r>
    </w:p>
    <w:p w:rsidR="006C2FCA" w:rsidRPr="00E4725E" w:rsidRDefault="006C2FCA" w:rsidP="00C9300C">
      <w:pPr>
        <w:ind w:firstLine="720"/>
        <w:jc w:val="both"/>
        <w:rPr>
          <w:rFonts w:ascii="Cambria" w:hAnsi="Cambria" w:cs="Arial"/>
        </w:rPr>
      </w:pPr>
      <w:r w:rsidRPr="00E4725E">
        <w:rPr>
          <w:rFonts w:ascii="Cambria" w:hAnsi="Cambria" w:cs="Arial"/>
        </w:rPr>
        <w:lastRenderedPageBreak/>
        <w:t xml:space="preserve">Нацрт  Одлуке о одређивању локације са елементима урбанистичко-техничких услова за изградњу локалног објекта од општег интереса – наставак улице према Новом градском гробљу </w:t>
      </w:r>
      <w:r w:rsidR="00FF3E90">
        <w:rPr>
          <w:rFonts w:ascii="Cambria" w:hAnsi="Cambria" w:cs="Arial"/>
        </w:rPr>
        <w:t>бр.01-018/22-2734 од 29.11.2022</w:t>
      </w:r>
    </w:p>
    <w:p w:rsidR="006C2FCA" w:rsidRPr="00E4725E" w:rsidRDefault="006C2FCA" w:rsidP="00C9300C">
      <w:pPr>
        <w:ind w:firstLine="720"/>
        <w:jc w:val="both"/>
        <w:rPr>
          <w:rFonts w:ascii="Cambria" w:hAnsi="Cambria" w:cs="Arial"/>
        </w:rPr>
      </w:pPr>
      <w:r w:rsidRPr="00E4725E">
        <w:rPr>
          <w:rFonts w:ascii="Cambria" w:hAnsi="Cambria" w:cs="Arial"/>
        </w:rPr>
        <w:t>Нацрт  Одлуке о измјенама и допунама Одлуке о локалним објектима од општег интереса новембар 2022.године</w:t>
      </w:r>
    </w:p>
    <w:p w:rsidR="00C42459" w:rsidRDefault="006C2FCA" w:rsidP="00131B4B">
      <w:pPr>
        <w:ind w:firstLine="720"/>
        <w:jc w:val="both"/>
        <w:rPr>
          <w:rFonts w:ascii="Cambria" w:hAnsi="Cambria" w:cs="Arial"/>
          <w:lang w:val="en-US"/>
        </w:rPr>
      </w:pPr>
      <w:r w:rsidRPr="00E4725E">
        <w:rPr>
          <w:rFonts w:ascii="Cambria" w:hAnsi="Cambria" w:cs="Arial"/>
        </w:rPr>
        <w:t>Нацрт  Одлуке о одређивању локације са елементима урбанистичко-техничких услова за реконструкцију постојећег локалног објекта од општег интереса–улице о</w:t>
      </w:r>
      <w:r w:rsidR="00C149CE">
        <w:rPr>
          <w:rFonts w:ascii="Cambria" w:hAnsi="Cambria" w:cs="Arial"/>
        </w:rPr>
        <w:t>д семафора према градском гробљ</w:t>
      </w:r>
      <w:r w:rsidR="00C149CE">
        <w:rPr>
          <w:rFonts w:ascii="Cambria" w:hAnsi="Cambria" w:cs="Arial"/>
          <w:lang w:val="sr-Cyrl-ME"/>
        </w:rPr>
        <w:t>у</w:t>
      </w:r>
      <w:r w:rsidRPr="00E4725E">
        <w:rPr>
          <w:rFonts w:ascii="Cambria" w:hAnsi="Cambria" w:cs="Arial"/>
        </w:rPr>
        <w:t xml:space="preserve"> </w:t>
      </w:r>
      <w:r w:rsidR="00C149CE">
        <w:rPr>
          <w:rFonts w:ascii="Cambria" w:hAnsi="Cambria" w:cs="Arial"/>
          <w:lang w:val="en-US"/>
        </w:rPr>
        <w:t>.</w:t>
      </w:r>
    </w:p>
    <w:p w:rsidR="00E2051D" w:rsidRDefault="00E2051D" w:rsidP="006C2FCA">
      <w:pPr>
        <w:jc w:val="both"/>
        <w:rPr>
          <w:rFonts w:ascii="Cambria" w:hAnsi="Cambria" w:cs="Arial"/>
          <w:lang w:val="sr-Cyrl-ME"/>
        </w:rPr>
      </w:pPr>
      <w:r>
        <w:rPr>
          <w:rFonts w:ascii="Cambria" w:hAnsi="Cambria" w:cs="Arial"/>
          <w:lang w:val="sr-Cyrl-ME"/>
        </w:rPr>
        <w:t xml:space="preserve">У протеклом периоду </w:t>
      </w:r>
      <w:r w:rsidRPr="00E2051D">
        <w:rPr>
          <w:rFonts w:ascii="Cambria" w:hAnsi="Cambria" w:cs="Arial"/>
          <w:b/>
          <w:lang w:val="sr-Cyrl-ME"/>
        </w:rPr>
        <w:t>наплаћено је</w:t>
      </w:r>
      <w:r>
        <w:rPr>
          <w:rFonts w:ascii="Cambria" w:hAnsi="Cambria" w:cs="Arial"/>
          <w:lang w:val="sr-Cyrl-ME"/>
        </w:rPr>
        <w:t>:</w:t>
      </w:r>
    </w:p>
    <w:p w:rsidR="00FF3E90" w:rsidRPr="00FC2CBC" w:rsidRDefault="00E2051D" w:rsidP="00C9300C">
      <w:pPr>
        <w:ind w:firstLine="720"/>
        <w:jc w:val="both"/>
        <w:rPr>
          <w:rFonts w:ascii="Cambria" w:hAnsi="Cambria" w:cs="Arial"/>
          <w:lang w:val="sr-Cyrl-ME"/>
        </w:rPr>
      </w:pPr>
      <w:r>
        <w:rPr>
          <w:rFonts w:ascii="Cambria" w:hAnsi="Cambria" w:cs="Arial"/>
          <w:lang w:val="sr-Cyrl-ME"/>
        </w:rPr>
        <w:t>-</w:t>
      </w:r>
      <w:r w:rsidR="006C2FCA" w:rsidRPr="00E4725E">
        <w:rPr>
          <w:rFonts w:ascii="Cambria" w:hAnsi="Cambria" w:cs="Arial"/>
          <w:lang w:val="sr-Cyrl-ME"/>
        </w:rPr>
        <w:t xml:space="preserve"> по рјешењима о накнади за комунално опремање грађевинског земљишта за изградњу објеката укупно 16</w:t>
      </w:r>
      <w:r w:rsidR="00FC2CBC">
        <w:rPr>
          <w:rFonts w:ascii="Cambria" w:hAnsi="Cambria" w:cs="Arial"/>
          <w:lang w:val="sr-Cyrl-ME"/>
        </w:rPr>
        <w:t>.360,02 еура.</w:t>
      </w:r>
    </w:p>
    <w:p w:rsidR="006C2FCA" w:rsidRPr="00C9300C" w:rsidRDefault="006C2FCA" w:rsidP="00C9300C">
      <w:pPr>
        <w:ind w:firstLine="720"/>
        <w:rPr>
          <w:rFonts w:ascii="Cambria" w:hAnsi="Cambria"/>
          <w:lang w:val="en-US"/>
        </w:rPr>
      </w:pPr>
      <w:r w:rsidRPr="00E4725E">
        <w:rPr>
          <w:rFonts w:ascii="Cambria" w:hAnsi="Cambria"/>
          <w:lang w:val="en-US"/>
        </w:rPr>
        <w:t>-</w:t>
      </w:r>
      <w:r w:rsidRPr="00E4725E">
        <w:rPr>
          <w:rFonts w:ascii="Cambria" w:hAnsi="Cambria"/>
          <w:lang w:val="sr-Cyrl-ME"/>
        </w:rPr>
        <w:t xml:space="preserve"> по рјешењима за комунално опоремање грађевинског земљишта за бесправно изграђене објекте и дио бесправно и</w:t>
      </w:r>
      <w:r w:rsidRPr="00E4725E">
        <w:rPr>
          <w:rFonts w:ascii="Cambria" w:hAnsi="Cambria"/>
          <w:lang w:val="sr-Cyrl-RS"/>
        </w:rPr>
        <w:t>з</w:t>
      </w:r>
      <w:r w:rsidRPr="00E4725E">
        <w:rPr>
          <w:rFonts w:ascii="Cambria" w:hAnsi="Cambria"/>
          <w:lang w:val="sr-Cyrl-ME"/>
        </w:rPr>
        <w:t>грађених објеката укупно 17.547,58 еура.</w:t>
      </w:r>
    </w:p>
    <w:p w:rsidR="006C2FCA" w:rsidRPr="00FC2CBC" w:rsidRDefault="00FC2CBC" w:rsidP="00C9300C">
      <w:pPr>
        <w:ind w:firstLine="720"/>
        <w:jc w:val="both"/>
        <w:rPr>
          <w:rFonts w:ascii="Cambria" w:hAnsi="Cambria" w:cs="Arial"/>
          <w:lang w:val="sr-Cyrl-ME"/>
        </w:rPr>
      </w:pPr>
      <w:r>
        <w:rPr>
          <w:rFonts w:ascii="Cambria" w:hAnsi="Cambria" w:cs="Arial"/>
          <w:lang w:val="sr-Cyrl-ME"/>
        </w:rPr>
        <w:t xml:space="preserve">- </w:t>
      </w:r>
      <w:r w:rsidR="006C2FCA" w:rsidRPr="00FC2CBC">
        <w:rPr>
          <w:rFonts w:ascii="Cambria" w:hAnsi="Cambria" w:cs="Arial"/>
          <w:lang w:val="sr-Cyrl-ME"/>
        </w:rPr>
        <w:t>по рјешењима за урбанистичко-техничке услове за сталне и помоћне објекте од општег интереса укупно 2.100,00 еура.</w:t>
      </w:r>
    </w:p>
    <w:p w:rsidR="006C2FCA" w:rsidRDefault="00C9300C" w:rsidP="00C9300C">
      <w:pPr>
        <w:ind w:firstLine="720"/>
        <w:jc w:val="both"/>
        <w:rPr>
          <w:rFonts w:ascii="Cambria" w:hAnsi="Cambria" w:cs="Arial"/>
          <w:lang w:val="en-US"/>
        </w:rPr>
      </w:pPr>
      <w:r>
        <w:rPr>
          <w:rFonts w:ascii="Cambria" w:hAnsi="Cambria" w:cs="Arial"/>
          <w:lang w:val="en-US"/>
        </w:rPr>
        <w:t>-</w:t>
      </w:r>
      <w:r w:rsidR="006C2FCA" w:rsidRPr="00C9300C">
        <w:rPr>
          <w:rFonts w:ascii="Cambria" w:hAnsi="Cambria" w:cs="Arial"/>
          <w:lang w:val="sr-Cyrl-ME"/>
        </w:rPr>
        <w:t>по рјешењима за урбанистичко-техничке услове за љетње баште укупно 650,00 еура.</w:t>
      </w:r>
    </w:p>
    <w:p w:rsidR="006C2FCA" w:rsidRPr="00C9300C" w:rsidRDefault="00C9300C" w:rsidP="00C9300C">
      <w:pPr>
        <w:ind w:firstLine="720"/>
        <w:jc w:val="both"/>
        <w:rPr>
          <w:rFonts w:ascii="Cambria" w:hAnsi="Cambria" w:cs="Arial"/>
          <w:lang w:val="en-US"/>
        </w:rPr>
      </w:pPr>
      <w:r>
        <w:rPr>
          <w:rFonts w:ascii="Cambria" w:hAnsi="Cambria" w:cs="Arial"/>
          <w:lang w:val="en-US"/>
        </w:rPr>
        <w:t>-</w:t>
      </w:r>
      <w:r w:rsidR="006C2FCA" w:rsidRPr="00C9300C">
        <w:rPr>
          <w:rFonts w:ascii="Cambria" w:hAnsi="Cambria" w:cs="Arial"/>
          <w:lang w:val="sr-Cyrl-ME"/>
        </w:rPr>
        <w:t>по рјешењима за постављање привремених објеката 75,00 еура.</w:t>
      </w:r>
    </w:p>
    <w:p w:rsidR="00FE0C37" w:rsidRDefault="00FE0C37" w:rsidP="001C6628">
      <w:pPr>
        <w:jc w:val="both"/>
        <w:rPr>
          <w:rFonts w:ascii="Cambria" w:hAnsi="Cambria" w:cs="Times New Roman"/>
        </w:rPr>
      </w:pPr>
    </w:p>
    <w:p w:rsidR="001C6628" w:rsidRDefault="001C6628" w:rsidP="001C6628">
      <w:pPr>
        <w:spacing w:after="0"/>
        <w:jc w:val="both"/>
        <w:rPr>
          <w:rFonts w:ascii="Cambria" w:hAnsi="Cambria" w:cs="Times New Roman"/>
          <w:sz w:val="24"/>
          <w:szCs w:val="24"/>
        </w:rPr>
      </w:pPr>
    </w:p>
    <w:p w:rsidR="00E20687" w:rsidRDefault="00E20687" w:rsidP="001C6628">
      <w:pPr>
        <w:spacing w:after="0"/>
        <w:jc w:val="both"/>
        <w:rPr>
          <w:rFonts w:ascii="Cambria" w:hAnsi="Cambria" w:cs="Times New Roman"/>
          <w:sz w:val="24"/>
          <w:szCs w:val="24"/>
        </w:rPr>
      </w:pPr>
    </w:p>
    <w:p w:rsidR="00E20687" w:rsidRDefault="00E20687" w:rsidP="001C6628">
      <w:pPr>
        <w:spacing w:after="0"/>
        <w:jc w:val="both"/>
        <w:rPr>
          <w:rFonts w:ascii="Cambria" w:hAnsi="Cambria" w:cs="Times New Roman"/>
          <w:sz w:val="24"/>
          <w:szCs w:val="24"/>
        </w:rPr>
      </w:pPr>
    </w:p>
    <w:p w:rsidR="00C9300C" w:rsidRDefault="00C9300C" w:rsidP="00FB7B6C">
      <w:pPr>
        <w:jc w:val="center"/>
        <w:rPr>
          <w:rFonts w:ascii="Cambria" w:hAnsi="Cambria"/>
          <w:b/>
          <w:lang w:val="en-US"/>
        </w:rPr>
      </w:pPr>
    </w:p>
    <w:p w:rsidR="00C9300C" w:rsidRDefault="00C9300C" w:rsidP="00FA5C9F">
      <w:pPr>
        <w:rPr>
          <w:rFonts w:ascii="Cambria" w:hAnsi="Cambria"/>
          <w:b/>
          <w:lang w:val="en-US"/>
        </w:rPr>
      </w:pPr>
    </w:p>
    <w:p w:rsidR="00FB7B6C" w:rsidRDefault="00FB7B6C" w:rsidP="00D75348">
      <w:pPr>
        <w:pStyle w:val="Heading2"/>
        <w:jc w:val="center"/>
        <w:rPr>
          <w:lang w:val="en-US"/>
        </w:rPr>
      </w:pPr>
      <w:bookmarkStart w:id="32" w:name="_Ref133308128"/>
      <w:r w:rsidRPr="00C9300C">
        <w:t>СЕКРЕТАРИЈАТ ЗА ПРИВРЕДУ, РАЗВОЈ И ИНВЕСТИЦИЈЕ</w:t>
      </w:r>
      <w:bookmarkEnd w:id="32"/>
    </w:p>
    <w:p w:rsidR="00350487" w:rsidRPr="00350487" w:rsidRDefault="00350487" w:rsidP="00350487">
      <w:pPr>
        <w:jc w:val="center"/>
        <w:rPr>
          <w:rFonts w:ascii="Cambria" w:hAnsi="Cambria"/>
          <w:b/>
          <w:sz w:val="32"/>
          <w:szCs w:val="32"/>
          <w:lang w:val="en-US"/>
        </w:rPr>
      </w:pPr>
    </w:p>
    <w:p w:rsidR="00E20687" w:rsidRDefault="00E20687" w:rsidP="00350487">
      <w:pPr>
        <w:spacing w:after="0" w:line="240" w:lineRule="auto"/>
        <w:rPr>
          <w:rFonts w:ascii="Cambria" w:hAnsi="Cambria"/>
          <w:b/>
          <w:lang w:val="sr-Cyrl-ME"/>
        </w:rPr>
      </w:pPr>
      <w:r>
        <w:rPr>
          <w:rFonts w:ascii="Cambria" w:hAnsi="Cambria"/>
          <w:b/>
          <w:lang w:val="sr-Cyrl-ME"/>
        </w:rPr>
        <w:t>Секретарка: Маја Ђуришић</w:t>
      </w:r>
    </w:p>
    <w:p w:rsidR="00E20687" w:rsidRPr="00350487" w:rsidRDefault="004E62A3" w:rsidP="00350487">
      <w:pPr>
        <w:spacing w:after="0" w:line="240" w:lineRule="auto"/>
        <w:rPr>
          <w:rFonts w:ascii="Cambria" w:hAnsi="Cambria"/>
          <w:b/>
          <w:color w:val="2E74B5" w:themeColor="accent1" w:themeShade="BF"/>
          <w:u w:val="single"/>
          <w:lang w:val="sr-Latn-ME"/>
        </w:rPr>
      </w:pPr>
      <w:proofErr w:type="gramStart"/>
      <w:r>
        <w:rPr>
          <w:rFonts w:ascii="Cambria" w:hAnsi="Cambria"/>
          <w:b/>
          <w:color w:val="000000" w:themeColor="text1"/>
          <w:lang w:val="en-US"/>
        </w:rPr>
        <w:t>email</w:t>
      </w:r>
      <w:r w:rsidR="00E20687" w:rsidRPr="00C42459">
        <w:rPr>
          <w:rFonts w:ascii="Cambria" w:hAnsi="Cambria"/>
          <w:b/>
          <w:color w:val="000000" w:themeColor="text1"/>
          <w:u w:val="single"/>
          <w:lang w:val="sr-Cyrl-ME"/>
        </w:rPr>
        <w:t>:</w:t>
      </w:r>
      <w:r w:rsidR="00E20687" w:rsidRPr="00350487">
        <w:rPr>
          <w:rFonts w:ascii="Cambria" w:hAnsi="Cambria"/>
          <w:b/>
          <w:color w:val="2E74B5" w:themeColor="accent1" w:themeShade="BF"/>
          <w:u w:val="single"/>
          <w:lang w:val="sr-Latn-ME"/>
        </w:rPr>
        <w:t>privreda.investicije@berane.co.me</w:t>
      </w:r>
      <w:proofErr w:type="gramEnd"/>
    </w:p>
    <w:p w:rsidR="00E20687" w:rsidRPr="00C42459" w:rsidRDefault="00000000" w:rsidP="00350487">
      <w:pPr>
        <w:spacing w:after="0" w:line="240" w:lineRule="auto"/>
        <w:rPr>
          <w:rFonts w:ascii="Cambria" w:hAnsi="Cambria"/>
          <w:b/>
          <w:lang w:val="sr-Latn-ME"/>
        </w:rPr>
      </w:pPr>
      <w:hyperlink r:id="rId10" w:history="1">
        <w:r w:rsidR="00350487" w:rsidRPr="00C42459">
          <w:rPr>
            <w:rStyle w:val="Hyperlink"/>
            <w:rFonts w:ascii="Cambria" w:hAnsi="Cambria"/>
            <w:b/>
            <w:color w:val="auto"/>
            <w:u w:val="none"/>
            <w:lang w:val="sr-Latn-ME"/>
          </w:rPr>
          <w:t>Tel:051/232-177</w:t>
        </w:r>
      </w:hyperlink>
    </w:p>
    <w:p w:rsidR="00350487" w:rsidRDefault="00350487" w:rsidP="00350487">
      <w:pPr>
        <w:spacing w:after="0" w:line="240" w:lineRule="auto"/>
        <w:rPr>
          <w:rFonts w:ascii="Cambria" w:hAnsi="Cambria"/>
          <w:b/>
          <w:lang w:val="sr-Latn-ME"/>
        </w:rPr>
      </w:pPr>
    </w:p>
    <w:p w:rsidR="00350487" w:rsidRPr="00E20687" w:rsidRDefault="00350487" w:rsidP="00350487">
      <w:pPr>
        <w:spacing w:after="0" w:line="240" w:lineRule="auto"/>
        <w:rPr>
          <w:rFonts w:ascii="Cambria" w:hAnsi="Cambria"/>
          <w:b/>
          <w:lang w:val="sr-Latn-ME"/>
        </w:rPr>
      </w:pPr>
    </w:p>
    <w:p w:rsidR="00E20687" w:rsidRPr="00E20687" w:rsidRDefault="00E20687" w:rsidP="00350487">
      <w:pPr>
        <w:ind w:firstLine="360"/>
        <w:jc w:val="both"/>
        <w:rPr>
          <w:rFonts w:ascii="Cambria" w:hAnsi="Cambria"/>
          <w:lang w:val="sr-Latn-RS"/>
        </w:rPr>
      </w:pPr>
      <w:r w:rsidRPr="00E20687">
        <w:rPr>
          <w:rFonts w:ascii="Cambria" w:hAnsi="Cambria"/>
          <w:lang w:val="sr-Cyrl-ME"/>
        </w:rPr>
        <w:t xml:space="preserve"> Секретаријат је започео са припремом пројектне документације за планиране пројекте </w:t>
      </w:r>
      <w:r w:rsidR="00DD0142">
        <w:rPr>
          <w:rFonts w:ascii="Cambria" w:hAnsi="Cambria"/>
          <w:lang w:val="sr-Cyrl-ME"/>
        </w:rPr>
        <w:t xml:space="preserve">     </w:t>
      </w:r>
      <w:r w:rsidRPr="00E20687">
        <w:rPr>
          <w:rFonts w:ascii="Cambria" w:hAnsi="Cambria"/>
          <w:lang w:val="sr-Cyrl-ME"/>
        </w:rPr>
        <w:t>(тренутни статус пројеката)</w:t>
      </w:r>
      <w:r w:rsidRPr="00E20687">
        <w:rPr>
          <w:rFonts w:ascii="Cambria" w:hAnsi="Cambria"/>
        </w:rPr>
        <w:t>:</w:t>
      </w:r>
    </w:p>
    <w:p w:rsidR="00E20687" w:rsidRPr="00E20687" w:rsidRDefault="00E20687" w:rsidP="00BD5027">
      <w:pPr>
        <w:pStyle w:val="ListParagraph"/>
        <w:widowControl/>
        <w:numPr>
          <w:ilvl w:val="0"/>
          <w:numId w:val="50"/>
        </w:numPr>
        <w:spacing w:after="160" w:line="480" w:lineRule="auto"/>
        <w:jc w:val="both"/>
        <w:rPr>
          <w:rFonts w:ascii="Cambria" w:hAnsi="Cambria"/>
          <w:sz w:val="22"/>
          <w:szCs w:val="22"/>
        </w:rPr>
      </w:pPr>
      <w:r w:rsidRPr="00E20687">
        <w:rPr>
          <w:rFonts w:ascii="Cambria" w:hAnsi="Cambria"/>
          <w:b/>
          <w:bCs/>
          <w:sz w:val="22"/>
          <w:szCs w:val="22"/>
          <w:u w:val="single"/>
        </w:rPr>
        <w:t>Израда идејног пројекта постројења за пречишћавање воде за Мерића врело и Идејни пројекат хидрауличке анализе</w:t>
      </w:r>
      <w:r w:rsidRPr="00E20687">
        <w:rPr>
          <w:rFonts w:ascii="Cambria" w:hAnsi="Cambria"/>
          <w:sz w:val="22"/>
          <w:szCs w:val="22"/>
        </w:rPr>
        <w:t xml:space="preserve">  - </w:t>
      </w:r>
      <w:r w:rsidRPr="00E20687">
        <w:rPr>
          <w:rFonts w:ascii="Cambria" w:hAnsi="Cambria"/>
          <w:sz w:val="22"/>
          <w:szCs w:val="22"/>
          <w:lang w:val="sr-Cyrl-ME"/>
        </w:rPr>
        <w:t xml:space="preserve">Идејни пројекат је завршен. </w:t>
      </w:r>
    </w:p>
    <w:p w:rsidR="00E20687" w:rsidRPr="00E20687" w:rsidRDefault="00E20687" w:rsidP="00BD5027">
      <w:pPr>
        <w:pStyle w:val="ListParagraph"/>
        <w:widowControl/>
        <w:numPr>
          <w:ilvl w:val="0"/>
          <w:numId w:val="50"/>
        </w:numPr>
        <w:spacing w:after="160" w:line="360" w:lineRule="auto"/>
        <w:jc w:val="both"/>
        <w:rPr>
          <w:rFonts w:ascii="Cambria" w:hAnsi="Cambria"/>
          <w:sz w:val="22"/>
          <w:szCs w:val="22"/>
        </w:rPr>
      </w:pPr>
      <w:r w:rsidRPr="00E20687">
        <w:rPr>
          <w:rFonts w:ascii="Cambria" w:hAnsi="Cambria"/>
          <w:b/>
          <w:bCs/>
          <w:sz w:val="22"/>
          <w:szCs w:val="22"/>
          <w:u w:val="single"/>
        </w:rPr>
        <w:lastRenderedPageBreak/>
        <w:t>Израда Главног пројекта постројења за пречишћавање воде за М</w:t>
      </w:r>
      <w:r w:rsidRPr="00E20687">
        <w:rPr>
          <w:rFonts w:ascii="Cambria" w:hAnsi="Cambria"/>
          <w:b/>
          <w:bCs/>
          <w:sz w:val="22"/>
          <w:szCs w:val="22"/>
          <w:u w:val="single"/>
          <w:lang w:val="sr-Cyrl-ME"/>
        </w:rPr>
        <w:t>е</w:t>
      </w:r>
      <w:r w:rsidRPr="00E20687">
        <w:rPr>
          <w:rFonts w:ascii="Cambria" w:hAnsi="Cambria"/>
          <w:b/>
          <w:bCs/>
          <w:sz w:val="22"/>
          <w:szCs w:val="22"/>
          <w:u w:val="single"/>
        </w:rPr>
        <w:t>рића врело и Главног пројекта хидрауличке анализе , укључујући ревизију пројеката</w:t>
      </w:r>
      <w:r w:rsidRPr="00E20687">
        <w:rPr>
          <w:rFonts w:ascii="Cambria" w:hAnsi="Cambria"/>
          <w:sz w:val="22"/>
          <w:szCs w:val="22"/>
          <w:lang w:val="sr-Cyrl-ME"/>
        </w:rPr>
        <w:t xml:space="preserve"> – Тендер за израду главног пројекта је отворен 20.01. Пристигла је једна понуда, чека се евалуација Комисије. </w:t>
      </w:r>
    </w:p>
    <w:p w:rsidR="00E20687" w:rsidRPr="00E20687" w:rsidRDefault="00E20687" w:rsidP="00BD5027">
      <w:pPr>
        <w:pStyle w:val="ListParagraph"/>
        <w:widowControl/>
        <w:numPr>
          <w:ilvl w:val="0"/>
          <w:numId w:val="50"/>
        </w:numPr>
        <w:spacing w:after="160" w:line="360" w:lineRule="auto"/>
        <w:jc w:val="both"/>
        <w:rPr>
          <w:rFonts w:ascii="Cambria" w:hAnsi="Cambria"/>
          <w:sz w:val="22"/>
          <w:szCs w:val="22"/>
        </w:rPr>
      </w:pPr>
      <w:r w:rsidRPr="00E20687">
        <w:rPr>
          <w:rFonts w:ascii="Cambria" w:hAnsi="Cambria"/>
          <w:b/>
          <w:bCs/>
          <w:sz w:val="22"/>
          <w:szCs w:val="22"/>
          <w:u w:val="single"/>
        </w:rPr>
        <w:t>Ревизија Главнo</w:t>
      </w:r>
      <w:r w:rsidRPr="00E20687">
        <w:rPr>
          <w:rFonts w:ascii="Cambria" w:hAnsi="Cambria"/>
          <w:b/>
          <w:bCs/>
          <w:sz w:val="22"/>
          <w:szCs w:val="22"/>
          <w:u w:val="single"/>
          <w:lang w:val="sr-Cyrl-ME"/>
        </w:rPr>
        <w:t>г</w:t>
      </w:r>
      <w:r w:rsidRPr="00E20687">
        <w:rPr>
          <w:rFonts w:ascii="Cambria" w:hAnsi="Cambria"/>
          <w:b/>
          <w:bCs/>
          <w:sz w:val="22"/>
          <w:szCs w:val="22"/>
          <w:u w:val="single"/>
        </w:rPr>
        <w:t xml:space="preserve"> пројекта водоводн</w:t>
      </w:r>
      <w:r w:rsidRPr="00E20687">
        <w:rPr>
          <w:rFonts w:ascii="Cambria" w:hAnsi="Cambria"/>
          <w:b/>
          <w:bCs/>
          <w:sz w:val="22"/>
          <w:szCs w:val="22"/>
          <w:u w:val="single"/>
          <w:lang w:val="sr-Cyrl-ME"/>
        </w:rPr>
        <w:t>е</w:t>
      </w:r>
      <w:r w:rsidRPr="00E20687">
        <w:rPr>
          <w:rFonts w:ascii="Cambria" w:hAnsi="Cambria"/>
          <w:b/>
          <w:bCs/>
          <w:sz w:val="22"/>
          <w:szCs w:val="22"/>
          <w:u w:val="single"/>
        </w:rPr>
        <w:t xml:space="preserve"> мреж</w:t>
      </w:r>
      <w:r w:rsidRPr="00E20687">
        <w:rPr>
          <w:rFonts w:ascii="Cambria" w:hAnsi="Cambria"/>
          <w:b/>
          <w:bCs/>
          <w:sz w:val="22"/>
          <w:szCs w:val="22"/>
          <w:u w:val="single"/>
          <w:lang w:val="sr-Cyrl-ME"/>
        </w:rPr>
        <w:t>е</w:t>
      </w:r>
      <w:r w:rsidRPr="00E20687">
        <w:rPr>
          <w:rFonts w:ascii="Cambria" w:hAnsi="Cambria"/>
          <w:b/>
          <w:bCs/>
          <w:sz w:val="22"/>
          <w:szCs w:val="22"/>
          <w:u w:val="single"/>
        </w:rPr>
        <w:t xml:space="preserve"> Буче</w:t>
      </w:r>
      <w:r w:rsidRPr="00E20687">
        <w:rPr>
          <w:rFonts w:ascii="Cambria" w:hAnsi="Cambria"/>
          <w:b/>
          <w:bCs/>
          <w:sz w:val="22"/>
          <w:szCs w:val="22"/>
          <w:u w:val="single"/>
          <w:lang w:val="sr-Cyrl-ME"/>
        </w:rPr>
        <w:t>-</w:t>
      </w:r>
      <w:r w:rsidRPr="00E20687">
        <w:rPr>
          <w:rFonts w:ascii="Cambria" w:hAnsi="Cambria"/>
          <w:sz w:val="22"/>
          <w:szCs w:val="22"/>
          <w:lang w:val="sr-Cyrl-ME"/>
        </w:rPr>
        <w:t xml:space="preserve"> Ревизија у току, у прелиминарном извјештају тражено да се ријеше имовинско – правни односи. Послат захтјев Дирекцији за имовину за покретање поступка дјелимичне/непотпуне експропријације. </w:t>
      </w:r>
    </w:p>
    <w:p w:rsidR="00E20687" w:rsidRPr="00E20687" w:rsidRDefault="00E20687" w:rsidP="00BD5027">
      <w:pPr>
        <w:pStyle w:val="ListParagraph"/>
        <w:widowControl/>
        <w:numPr>
          <w:ilvl w:val="0"/>
          <w:numId w:val="50"/>
        </w:numPr>
        <w:spacing w:after="160" w:line="360" w:lineRule="auto"/>
        <w:jc w:val="both"/>
        <w:rPr>
          <w:rFonts w:ascii="Cambria" w:hAnsi="Cambria"/>
          <w:sz w:val="22"/>
          <w:szCs w:val="22"/>
        </w:rPr>
      </w:pPr>
      <w:r w:rsidRPr="00E20687">
        <w:rPr>
          <w:rFonts w:ascii="Cambria" w:hAnsi="Cambria"/>
          <w:b/>
          <w:bCs/>
          <w:sz w:val="22"/>
          <w:szCs w:val="22"/>
          <w:u w:val="single"/>
        </w:rPr>
        <w:t>Ревизија Главнo</w:t>
      </w:r>
      <w:r w:rsidRPr="00E20687">
        <w:rPr>
          <w:rFonts w:ascii="Cambria" w:hAnsi="Cambria"/>
          <w:b/>
          <w:bCs/>
          <w:sz w:val="22"/>
          <w:szCs w:val="22"/>
          <w:u w:val="single"/>
          <w:lang w:val="sr-Cyrl-ME"/>
        </w:rPr>
        <w:t>г</w:t>
      </w:r>
      <w:r w:rsidRPr="00E20687">
        <w:rPr>
          <w:rFonts w:ascii="Cambria" w:hAnsi="Cambria"/>
          <w:b/>
          <w:bCs/>
          <w:sz w:val="22"/>
          <w:szCs w:val="22"/>
          <w:u w:val="single"/>
        </w:rPr>
        <w:t xml:space="preserve"> пројекта водоводн</w:t>
      </w:r>
      <w:r w:rsidRPr="00E20687">
        <w:rPr>
          <w:rFonts w:ascii="Cambria" w:hAnsi="Cambria"/>
          <w:b/>
          <w:bCs/>
          <w:sz w:val="22"/>
          <w:szCs w:val="22"/>
          <w:u w:val="single"/>
          <w:lang w:val="sr-Cyrl-ME"/>
        </w:rPr>
        <w:t>е</w:t>
      </w:r>
      <w:r w:rsidRPr="00E20687">
        <w:rPr>
          <w:rFonts w:ascii="Cambria" w:hAnsi="Cambria"/>
          <w:b/>
          <w:bCs/>
          <w:sz w:val="22"/>
          <w:szCs w:val="22"/>
          <w:u w:val="single"/>
        </w:rPr>
        <w:t xml:space="preserve"> мреж</w:t>
      </w:r>
      <w:r w:rsidRPr="00E20687">
        <w:rPr>
          <w:rFonts w:ascii="Cambria" w:hAnsi="Cambria"/>
          <w:b/>
          <w:bCs/>
          <w:sz w:val="22"/>
          <w:szCs w:val="22"/>
          <w:u w:val="single"/>
          <w:lang w:val="sr-Cyrl-ME"/>
        </w:rPr>
        <w:t>е</w:t>
      </w:r>
      <w:r w:rsidRPr="00E20687">
        <w:rPr>
          <w:rFonts w:ascii="Cambria" w:hAnsi="Cambria"/>
          <w:b/>
          <w:bCs/>
          <w:sz w:val="22"/>
          <w:szCs w:val="22"/>
          <w:u w:val="single"/>
        </w:rPr>
        <w:t xml:space="preserve"> Пешца</w:t>
      </w:r>
      <w:r w:rsidRPr="00E20687">
        <w:rPr>
          <w:rFonts w:ascii="Cambria" w:hAnsi="Cambria"/>
          <w:sz w:val="22"/>
          <w:szCs w:val="22"/>
          <w:u w:val="single"/>
          <w:lang w:val="sr-Cyrl-ME"/>
        </w:rPr>
        <w:t>-</w:t>
      </w:r>
      <w:r w:rsidRPr="00E20687">
        <w:rPr>
          <w:rFonts w:ascii="Cambria" w:hAnsi="Cambria"/>
          <w:sz w:val="22"/>
          <w:szCs w:val="22"/>
          <w:lang w:val="sr-Cyrl-ME"/>
        </w:rPr>
        <w:t xml:space="preserve"> Ревизија у току, у прелиминарном извјештају тражено да се ријеше имовинско </w:t>
      </w:r>
      <w:r w:rsidR="004E62A3">
        <w:rPr>
          <w:rFonts w:ascii="Cambria" w:hAnsi="Cambria"/>
          <w:sz w:val="22"/>
          <w:szCs w:val="22"/>
          <w:lang w:val="sr-Cyrl-ME"/>
        </w:rPr>
        <w:t>–</w:t>
      </w:r>
      <w:r w:rsidR="004E62A3">
        <w:rPr>
          <w:rFonts w:ascii="Cambria" w:hAnsi="Cambria"/>
          <w:sz w:val="22"/>
          <w:szCs w:val="22"/>
          <w:lang w:val="en-US"/>
        </w:rPr>
        <w:t xml:space="preserve"> </w:t>
      </w:r>
      <w:r w:rsidRPr="00E20687">
        <w:rPr>
          <w:rFonts w:ascii="Cambria" w:hAnsi="Cambria"/>
          <w:sz w:val="22"/>
          <w:szCs w:val="22"/>
          <w:lang w:val="sr-Cyrl-ME"/>
        </w:rPr>
        <w:t>правни односи. Послат захтјев Дирекцији за имовину за покретање поступка дјелимичне/непотпуне експропријације.</w:t>
      </w:r>
    </w:p>
    <w:p w:rsidR="00E20687" w:rsidRPr="00350487" w:rsidRDefault="00E20687" w:rsidP="00BD5027">
      <w:pPr>
        <w:pStyle w:val="ListParagraph"/>
        <w:widowControl/>
        <w:numPr>
          <w:ilvl w:val="0"/>
          <w:numId w:val="50"/>
        </w:numPr>
        <w:spacing w:after="160" w:line="360" w:lineRule="auto"/>
        <w:jc w:val="both"/>
        <w:rPr>
          <w:rFonts w:ascii="Cambria" w:hAnsi="Cambria"/>
          <w:sz w:val="22"/>
          <w:szCs w:val="22"/>
        </w:rPr>
      </w:pPr>
      <w:r w:rsidRPr="00E20687">
        <w:rPr>
          <w:rFonts w:ascii="Cambria" w:hAnsi="Cambria"/>
          <w:b/>
          <w:bCs/>
          <w:sz w:val="22"/>
          <w:szCs w:val="22"/>
          <w:u w:val="single"/>
          <w:lang w:val="sr-Cyrl-ME"/>
        </w:rPr>
        <w:t xml:space="preserve">Ревизија Главног пројекта </w:t>
      </w:r>
      <w:r w:rsidRPr="00E20687">
        <w:rPr>
          <w:rFonts w:ascii="Cambria" w:hAnsi="Cambria"/>
          <w:b/>
          <w:bCs/>
          <w:sz w:val="22"/>
          <w:szCs w:val="22"/>
          <w:u w:val="single"/>
        </w:rPr>
        <w:t>канализацион</w:t>
      </w:r>
      <w:r w:rsidRPr="00E20687">
        <w:rPr>
          <w:rFonts w:ascii="Cambria" w:hAnsi="Cambria"/>
          <w:b/>
          <w:bCs/>
          <w:sz w:val="22"/>
          <w:szCs w:val="22"/>
          <w:u w:val="single"/>
          <w:lang w:val="sr-Cyrl-ME"/>
        </w:rPr>
        <w:t>е</w:t>
      </w:r>
      <w:r w:rsidRPr="00E20687">
        <w:rPr>
          <w:rFonts w:ascii="Cambria" w:hAnsi="Cambria"/>
          <w:b/>
          <w:bCs/>
          <w:sz w:val="22"/>
          <w:szCs w:val="22"/>
          <w:u w:val="single"/>
        </w:rPr>
        <w:t xml:space="preserve"> мреж</w:t>
      </w:r>
      <w:r w:rsidRPr="00E20687">
        <w:rPr>
          <w:rFonts w:ascii="Cambria" w:hAnsi="Cambria"/>
          <w:b/>
          <w:bCs/>
          <w:sz w:val="22"/>
          <w:szCs w:val="22"/>
          <w:u w:val="single"/>
          <w:lang w:val="sr-Cyrl-ME"/>
        </w:rPr>
        <w:t>е</w:t>
      </w:r>
      <w:r w:rsidRPr="00E20687">
        <w:rPr>
          <w:rFonts w:ascii="Cambria" w:hAnsi="Cambria"/>
          <w:b/>
          <w:bCs/>
          <w:sz w:val="22"/>
          <w:szCs w:val="22"/>
          <w:u w:val="single"/>
        </w:rPr>
        <w:t xml:space="preserve"> Горњи Лужац</w:t>
      </w:r>
      <w:r w:rsidRPr="00E20687">
        <w:rPr>
          <w:rFonts w:ascii="Cambria" w:hAnsi="Cambria"/>
          <w:b/>
          <w:bCs/>
          <w:sz w:val="22"/>
          <w:szCs w:val="22"/>
          <w:lang w:val="sr-Cyrl-ME"/>
        </w:rPr>
        <w:t xml:space="preserve"> -</w:t>
      </w:r>
      <w:r w:rsidRPr="00E20687">
        <w:rPr>
          <w:rFonts w:ascii="Cambria" w:hAnsi="Cambria"/>
          <w:b/>
          <w:bCs/>
          <w:sz w:val="22"/>
          <w:szCs w:val="22"/>
          <w:u w:val="single"/>
          <w:lang w:val="sr-Cyrl-ME"/>
        </w:rPr>
        <w:t>-</w:t>
      </w:r>
      <w:r w:rsidRPr="00E20687">
        <w:rPr>
          <w:rFonts w:ascii="Cambria" w:hAnsi="Cambria"/>
          <w:sz w:val="22"/>
          <w:szCs w:val="22"/>
          <w:lang w:val="sr-Cyrl-ME"/>
        </w:rPr>
        <w:t xml:space="preserve"> Ревизија у току, у прелиминарном извјештају тражено да се ријеше имовинско – правни односи. Послат захтјев Дирекцији за имовину за покретање поступка дјелимичне/непотпуне експропријације.</w:t>
      </w:r>
    </w:p>
    <w:p w:rsidR="00350487" w:rsidRPr="00E20687" w:rsidRDefault="00350487" w:rsidP="00350487">
      <w:pPr>
        <w:pStyle w:val="ListParagraph"/>
        <w:widowControl/>
        <w:spacing w:after="160" w:line="360" w:lineRule="auto"/>
        <w:jc w:val="both"/>
        <w:rPr>
          <w:rFonts w:ascii="Cambria" w:hAnsi="Cambria"/>
          <w:sz w:val="22"/>
          <w:szCs w:val="22"/>
        </w:rPr>
      </w:pPr>
    </w:p>
    <w:p w:rsidR="00E20687" w:rsidRPr="00E20687" w:rsidRDefault="00E20687" w:rsidP="00BD5027">
      <w:pPr>
        <w:pStyle w:val="ListParagraph"/>
        <w:widowControl/>
        <w:numPr>
          <w:ilvl w:val="0"/>
          <w:numId w:val="50"/>
        </w:numPr>
        <w:spacing w:after="160" w:line="360" w:lineRule="auto"/>
        <w:jc w:val="both"/>
        <w:rPr>
          <w:rFonts w:ascii="Cambria" w:hAnsi="Cambria"/>
          <w:sz w:val="22"/>
          <w:szCs w:val="22"/>
        </w:rPr>
      </w:pPr>
      <w:r w:rsidRPr="00E20687">
        <w:rPr>
          <w:rFonts w:ascii="Cambria" w:hAnsi="Cambria"/>
          <w:b/>
          <w:bCs/>
          <w:sz w:val="22"/>
          <w:szCs w:val="22"/>
          <w:u w:val="single"/>
          <w:lang w:val="sr-Cyrl-ME"/>
        </w:rPr>
        <w:t xml:space="preserve">Ревизија Главног пројекта </w:t>
      </w:r>
      <w:r w:rsidRPr="00E20687">
        <w:rPr>
          <w:rFonts w:ascii="Cambria" w:hAnsi="Cambria"/>
          <w:b/>
          <w:bCs/>
          <w:sz w:val="22"/>
          <w:szCs w:val="22"/>
          <w:u w:val="single"/>
        </w:rPr>
        <w:t>канализацион</w:t>
      </w:r>
      <w:r w:rsidRPr="00E20687">
        <w:rPr>
          <w:rFonts w:ascii="Cambria" w:hAnsi="Cambria"/>
          <w:b/>
          <w:bCs/>
          <w:sz w:val="22"/>
          <w:szCs w:val="22"/>
          <w:u w:val="single"/>
          <w:lang w:val="sr-Cyrl-ME"/>
        </w:rPr>
        <w:t>е</w:t>
      </w:r>
      <w:r w:rsidRPr="00E20687">
        <w:rPr>
          <w:rFonts w:ascii="Cambria" w:hAnsi="Cambria"/>
          <w:b/>
          <w:bCs/>
          <w:sz w:val="22"/>
          <w:szCs w:val="22"/>
          <w:u w:val="single"/>
        </w:rPr>
        <w:t xml:space="preserve"> мреж</w:t>
      </w:r>
      <w:r w:rsidRPr="00E20687">
        <w:rPr>
          <w:rFonts w:ascii="Cambria" w:hAnsi="Cambria"/>
          <w:b/>
          <w:bCs/>
          <w:sz w:val="22"/>
          <w:szCs w:val="22"/>
          <w:u w:val="single"/>
          <w:lang w:val="sr-Cyrl-ME"/>
        </w:rPr>
        <w:t>е</w:t>
      </w:r>
      <w:r w:rsidRPr="00E20687">
        <w:rPr>
          <w:rFonts w:ascii="Cambria" w:hAnsi="Cambria"/>
          <w:b/>
          <w:bCs/>
          <w:sz w:val="22"/>
          <w:szCs w:val="22"/>
          <w:u w:val="single"/>
        </w:rPr>
        <w:t xml:space="preserve"> Доњи Талум</w:t>
      </w:r>
      <w:r w:rsidRPr="00E20687">
        <w:rPr>
          <w:rFonts w:ascii="Cambria" w:hAnsi="Cambria"/>
          <w:b/>
          <w:bCs/>
          <w:sz w:val="22"/>
          <w:szCs w:val="22"/>
          <w:u w:val="single"/>
          <w:lang w:val="sr-Cyrl-ME"/>
        </w:rPr>
        <w:t xml:space="preserve"> --</w:t>
      </w:r>
      <w:r w:rsidRPr="00E20687">
        <w:rPr>
          <w:rFonts w:ascii="Cambria" w:hAnsi="Cambria"/>
          <w:sz w:val="22"/>
          <w:szCs w:val="22"/>
          <w:lang w:val="sr-Cyrl-ME"/>
        </w:rPr>
        <w:t xml:space="preserve"> Ревизија у току, у прелиминарном извјештају тражено да се ријеше имовинско – правни односи. Послат захтјев Дирекцији за имовину за покретање поступка дјелимичне/непотпуне експропријације. </w:t>
      </w:r>
    </w:p>
    <w:p w:rsidR="00E20687" w:rsidRPr="00E20687" w:rsidRDefault="00E20687" w:rsidP="00BD5027">
      <w:pPr>
        <w:pStyle w:val="ListParagraph"/>
        <w:widowControl/>
        <w:numPr>
          <w:ilvl w:val="0"/>
          <w:numId w:val="50"/>
        </w:numPr>
        <w:spacing w:after="160" w:line="360" w:lineRule="auto"/>
        <w:jc w:val="both"/>
        <w:rPr>
          <w:rFonts w:ascii="Cambria" w:hAnsi="Cambria"/>
          <w:sz w:val="22"/>
          <w:szCs w:val="22"/>
        </w:rPr>
      </w:pPr>
      <w:r w:rsidRPr="00E20687">
        <w:rPr>
          <w:rFonts w:ascii="Cambria" w:hAnsi="Cambria"/>
          <w:b/>
          <w:bCs/>
          <w:sz w:val="22"/>
          <w:szCs w:val="22"/>
          <w:u w:val="single"/>
        </w:rPr>
        <w:t>Израда Главног пројекта приступне саобраћајнице према Новом Гробљу- Хареме</w:t>
      </w:r>
      <w:r w:rsidRPr="00E20687">
        <w:rPr>
          <w:rFonts w:ascii="Cambria" w:hAnsi="Cambria"/>
          <w:sz w:val="22"/>
          <w:szCs w:val="22"/>
          <w:lang w:val="sr-Cyrl-ME"/>
        </w:rPr>
        <w:t xml:space="preserve"> – Добијени урбанистичко-технички услови, снимљена геодетска подлога, послат захтјев за покретање јавне набавке за израду пројекта. </w:t>
      </w:r>
      <w:r w:rsidRPr="00E20687">
        <w:rPr>
          <w:rFonts w:ascii="Cambria" w:hAnsi="Cambria"/>
          <w:sz w:val="22"/>
          <w:szCs w:val="22"/>
        </w:rPr>
        <w:t xml:space="preserve"> </w:t>
      </w:r>
    </w:p>
    <w:p w:rsidR="00E20687" w:rsidRPr="00E20687" w:rsidRDefault="00E20687" w:rsidP="00E20687">
      <w:pPr>
        <w:pStyle w:val="ListParagraph"/>
        <w:spacing w:line="360" w:lineRule="auto"/>
        <w:jc w:val="both"/>
        <w:rPr>
          <w:rFonts w:ascii="Cambria" w:hAnsi="Cambria"/>
          <w:sz w:val="22"/>
          <w:szCs w:val="22"/>
        </w:rPr>
      </w:pPr>
    </w:p>
    <w:p w:rsidR="00E20687" w:rsidRPr="00E20687" w:rsidRDefault="00E20687" w:rsidP="00BD5027">
      <w:pPr>
        <w:pStyle w:val="ListParagraph"/>
        <w:widowControl/>
        <w:numPr>
          <w:ilvl w:val="0"/>
          <w:numId w:val="50"/>
        </w:numPr>
        <w:spacing w:after="160" w:line="360" w:lineRule="auto"/>
        <w:jc w:val="both"/>
        <w:rPr>
          <w:rFonts w:ascii="Cambria" w:hAnsi="Cambria"/>
          <w:sz w:val="22"/>
          <w:szCs w:val="22"/>
        </w:rPr>
      </w:pPr>
      <w:r w:rsidRPr="00E20687">
        <w:rPr>
          <w:rFonts w:ascii="Cambria" w:hAnsi="Cambria"/>
          <w:b/>
          <w:bCs/>
          <w:sz w:val="22"/>
          <w:szCs w:val="22"/>
          <w:u w:val="single"/>
          <w:lang w:val="sr-Cyrl-ME"/>
        </w:rPr>
        <w:t xml:space="preserve">Припрема </w:t>
      </w:r>
      <w:r w:rsidRPr="00E20687">
        <w:rPr>
          <w:rFonts w:ascii="Cambria" w:hAnsi="Cambria"/>
          <w:b/>
          <w:bCs/>
          <w:sz w:val="22"/>
          <w:szCs w:val="22"/>
          <w:u w:val="single"/>
        </w:rPr>
        <w:t>Конкурс</w:t>
      </w:r>
      <w:r w:rsidRPr="00E20687">
        <w:rPr>
          <w:rFonts w:ascii="Cambria" w:hAnsi="Cambria"/>
          <w:b/>
          <w:bCs/>
          <w:sz w:val="22"/>
          <w:szCs w:val="22"/>
          <w:u w:val="single"/>
          <w:lang w:val="sr-Cyrl-ME"/>
        </w:rPr>
        <w:t>а</w:t>
      </w:r>
      <w:r w:rsidRPr="00E20687">
        <w:rPr>
          <w:rFonts w:ascii="Cambria" w:hAnsi="Cambria"/>
          <w:b/>
          <w:bCs/>
          <w:sz w:val="22"/>
          <w:szCs w:val="22"/>
          <w:u w:val="single"/>
        </w:rPr>
        <w:t xml:space="preserve"> за Израду пројектне документације за Ново Гробље </w:t>
      </w:r>
      <w:r w:rsidRPr="00E20687">
        <w:rPr>
          <w:rFonts w:ascii="Cambria" w:hAnsi="Cambria"/>
          <w:sz w:val="22"/>
          <w:szCs w:val="22"/>
          <w:lang w:val="sr-Cyrl-ME"/>
        </w:rPr>
        <w:t xml:space="preserve">-  Сва неопходна документација је прикупљена, Главни градски архитекта ради на припреми Конкурса, очекује се да ће конкурс бити расписан у првом мјесецу 2023. године. </w:t>
      </w:r>
    </w:p>
    <w:p w:rsidR="00E20687" w:rsidRPr="00E20687" w:rsidRDefault="00E20687" w:rsidP="00BD5027">
      <w:pPr>
        <w:pStyle w:val="ListParagraph"/>
        <w:widowControl/>
        <w:numPr>
          <w:ilvl w:val="0"/>
          <w:numId w:val="50"/>
        </w:numPr>
        <w:spacing w:after="160" w:line="360" w:lineRule="auto"/>
        <w:jc w:val="both"/>
        <w:rPr>
          <w:rFonts w:ascii="Cambria" w:hAnsi="Cambria"/>
          <w:sz w:val="22"/>
          <w:szCs w:val="22"/>
        </w:rPr>
      </w:pPr>
      <w:r w:rsidRPr="00E20687">
        <w:rPr>
          <w:rFonts w:ascii="Cambria" w:hAnsi="Cambria"/>
          <w:b/>
          <w:bCs/>
          <w:sz w:val="22"/>
          <w:szCs w:val="22"/>
          <w:u w:val="single"/>
        </w:rPr>
        <w:t xml:space="preserve">Идејни пројекат приступних саобраћајница Колском мосту са стране школе Вукашин Радуновић и са стране Доњих луга </w:t>
      </w:r>
      <w:r w:rsidRPr="00E20687">
        <w:rPr>
          <w:rFonts w:ascii="Cambria" w:hAnsi="Cambria"/>
          <w:sz w:val="22"/>
          <w:szCs w:val="22"/>
          <w:lang w:val="sr-Cyrl-ME"/>
        </w:rPr>
        <w:t xml:space="preserve">– Ангажована геодетска агенција снима геодетску подлогу, која нам је неопходна ради издавања урбанистичко-техничких услова. </w:t>
      </w:r>
    </w:p>
    <w:p w:rsidR="00350487" w:rsidRDefault="00E20687" w:rsidP="00BD5027">
      <w:pPr>
        <w:pStyle w:val="ListParagraph"/>
        <w:widowControl/>
        <w:numPr>
          <w:ilvl w:val="0"/>
          <w:numId w:val="50"/>
        </w:numPr>
        <w:spacing w:after="80"/>
        <w:jc w:val="both"/>
        <w:rPr>
          <w:rFonts w:ascii="Cambria" w:hAnsi="Cambria"/>
          <w:sz w:val="22"/>
          <w:szCs w:val="22"/>
        </w:rPr>
      </w:pPr>
      <w:r w:rsidRPr="00E20687">
        <w:rPr>
          <w:rFonts w:ascii="Cambria" w:hAnsi="Cambria"/>
          <w:b/>
          <w:bCs/>
          <w:sz w:val="22"/>
          <w:szCs w:val="22"/>
          <w:u w:val="single"/>
        </w:rPr>
        <w:t>Главни пројекат саобраћајнице према новом вртићу</w:t>
      </w:r>
      <w:r w:rsidRPr="00E20687">
        <w:rPr>
          <w:rFonts w:ascii="Cambria" w:hAnsi="Cambria"/>
          <w:b/>
          <w:bCs/>
          <w:sz w:val="22"/>
          <w:szCs w:val="22"/>
          <w:u w:val="single"/>
          <w:lang w:val="sr-Cyrl-ME"/>
        </w:rPr>
        <w:t xml:space="preserve"> </w:t>
      </w:r>
      <w:r w:rsidRPr="00E20687">
        <w:rPr>
          <w:rFonts w:ascii="Cambria" w:hAnsi="Cambria"/>
          <w:sz w:val="22"/>
          <w:szCs w:val="22"/>
          <w:lang w:val="sr-Cyrl-ME"/>
        </w:rPr>
        <w:t>– Тендер расписан у децембру</w:t>
      </w:r>
      <w:r w:rsidR="00350487">
        <w:rPr>
          <w:rFonts w:ascii="Cambria" w:hAnsi="Cambria"/>
          <w:sz w:val="22"/>
          <w:szCs w:val="22"/>
          <w:lang w:val="en-US"/>
        </w:rPr>
        <w:t>.</w:t>
      </w:r>
    </w:p>
    <w:p w:rsidR="004E62A3" w:rsidRPr="004E62A3" w:rsidRDefault="004E62A3" w:rsidP="004E62A3">
      <w:pPr>
        <w:pStyle w:val="ListParagraph"/>
        <w:widowControl/>
        <w:spacing w:after="80"/>
        <w:jc w:val="both"/>
        <w:rPr>
          <w:rFonts w:ascii="Cambria" w:hAnsi="Cambria"/>
          <w:sz w:val="22"/>
          <w:szCs w:val="22"/>
        </w:rPr>
      </w:pPr>
    </w:p>
    <w:p w:rsidR="00E20687" w:rsidRPr="00E20687" w:rsidRDefault="00E20687" w:rsidP="00BD5027">
      <w:pPr>
        <w:pStyle w:val="ListParagraph"/>
        <w:widowControl/>
        <w:numPr>
          <w:ilvl w:val="0"/>
          <w:numId w:val="50"/>
        </w:numPr>
        <w:spacing w:after="160" w:line="360" w:lineRule="auto"/>
        <w:jc w:val="both"/>
        <w:rPr>
          <w:rFonts w:ascii="Cambria" w:hAnsi="Cambria"/>
          <w:sz w:val="22"/>
          <w:szCs w:val="22"/>
        </w:rPr>
      </w:pPr>
      <w:r w:rsidRPr="00E20687">
        <w:rPr>
          <w:rFonts w:ascii="Cambria" w:hAnsi="Cambria"/>
          <w:b/>
          <w:bCs/>
          <w:sz w:val="22"/>
          <w:szCs w:val="22"/>
          <w:u w:val="single"/>
        </w:rPr>
        <w:lastRenderedPageBreak/>
        <w:t xml:space="preserve">Главни пројекат саобраћајнице  од семафора према градском гробљу </w:t>
      </w:r>
      <w:r w:rsidRPr="00E20687">
        <w:rPr>
          <w:rFonts w:ascii="Cambria" w:hAnsi="Cambria"/>
          <w:sz w:val="22"/>
          <w:szCs w:val="22"/>
          <w:lang w:val="sr-Cyrl-ME"/>
        </w:rPr>
        <w:t xml:space="preserve">– Чека се одлука о локацији од локалног интереса, у којој треба да буду садржани урбанистичко-технички услови. Такође, пројекат мора бити усклађен са пројектом израде кружног тока на том потезу. </w:t>
      </w:r>
    </w:p>
    <w:p w:rsidR="00E20687" w:rsidRPr="00E20687" w:rsidRDefault="00E20687" w:rsidP="00BD5027">
      <w:pPr>
        <w:pStyle w:val="ListParagraph"/>
        <w:widowControl/>
        <w:numPr>
          <w:ilvl w:val="0"/>
          <w:numId w:val="50"/>
        </w:numPr>
        <w:spacing w:after="160" w:line="360" w:lineRule="auto"/>
        <w:rPr>
          <w:rFonts w:ascii="Cambria" w:hAnsi="Cambria"/>
          <w:b/>
          <w:bCs/>
          <w:sz w:val="22"/>
          <w:szCs w:val="22"/>
          <w:u w:val="single"/>
        </w:rPr>
      </w:pPr>
      <w:r w:rsidRPr="00E20687">
        <w:rPr>
          <w:rFonts w:ascii="Cambria" w:hAnsi="Cambria"/>
          <w:b/>
          <w:bCs/>
          <w:sz w:val="22"/>
          <w:szCs w:val="22"/>
          <w:u w:val="single"/>
        </w:rPr>
        <w:t>Главни пројекат саобраћајнице од заобилазнице  до  маркета Идеа</w:t>
      </w:r>
      <w:r w:rsidRPr="00E20687">
        <w:rPr>
          <w:rFonts w:ascii="Cambria" w:hAnsi="Cambria"/>
          <w:b/>
          <w:bCs/>
          <w:sz w:val="22"/>
          <w:szCs w:val="22"/>
          <w:u w:val="single"/>
          <w:lang w:val="sr-Cyrl-ME"/>
        </w:rPr>
        <w:t xml:space="preserve">  </w:t>
      </w:r>
      <w:r w:rsidRPr="00E20687">
        <w:rPr>
          <w:rFonts w:ascii="Cambria" w:hAnsi="Cambria"/>
          <w:sz w:val="22"/>
          <w:szCs w:val="22"/>
          <w:lang w:val="sr-Cyrl-ME"/>
        </w:rPr>
        <w:t xml:space="preserve">- Главни пројекат у изради. </w:t>
      </w:r>
    </w:p>
    <w:p w:rsidR="00E20687" w:rsidRPr="00E20687" w:rsidRDefault="00E20687" w:rsidP="00BD5027">
      <w:pPr>
        <w:pStyle w:val="ListParagraph"/>
        <w:widowControl/>
        <w:numPr>
          <w:ilvl w:val="0"/>
          <w:numId w:val="50"/>
        </w:numPr>
        <w:spacing w:after="160" w:line="360" w:lineRule="auto"/>
        <w:jc w:val="both"/>
        <w:rPr>
          <w:rFonts w:ascii="Cambria" w:hAnsi="Cambria"/>
          <w:b/>
          <w:bCs/>
          <w:sz w:val="22"/>
          <w:szCs w:val="22"/>
          <w:u w:val="single"/>
        </w:rPr>
      </w:pPr>
      <w:r w:rsidRPr="00E20687">
        <w:rPr>
          <w:rFonts w:ascii="Cambria" w:hAnsi="Cambria"/>
          <w:b/>
          <w:bCs/>
          <w:sz w:val="22"/>
          <w:szCs w:val="22"/>
          <w:u w:val="single"/>
        </w:rPr>
        <w:t xml:space="preserve">Главни пројекат реконструкције постојеће саобраћајнице  од Хотела Беране до Лисијевог поља са тротоаром и канализационом мрежом </w:t>
      </w:r>
      <w:r w:rsidRPr="00E20687">
        <w:rPr>
          <w:rFonts w:ascii="Cambria" w:hAnsi="Cambria"/>
          <w:b/>
          <w:bCs/>
          <w:sz w:val="22"/>
          <w:szCs w:val="22"/>
          <w:u w:val="single"/>
          <w:lang w:val="sr-Cyrl-ME"/>
        </w:rPr>
        <w:t xml:space="preserve"> - </w:t>
      </w:r>
      <w:r w:rsidRPr="00E20687">
        <w:rPr>
          <w:rFonts w:ascii="Cambria" w:hAnsi="Cambria"/>
          <w:sz w:val="22"/>
          <w:szCs w:val="22"/>
          <w:lang w:val="sr-Cyrl-ME"/>
        </w:rPr>
        <w:t>Сва документација прикупљена, потребан и пројектни задатак, који ће бити готов у јануару, након чега ћемо рапсисати јавну набавку за овај пројекат.</w:t>
      </w:r>
    </w:p>
    <w:p w:rsidR="00E20687" w:rsidRPr="00350487" w:rsidRDefault="00E20687" w:rsidP="00BD5027">
      <w:pPr>
        <w:pStyle w:val="ListParagraph"/>
        <w:widowControl/>
        <w:numPr>
          <w:ilvl w:val="0"/>
          <w:numId w:val="50"/>
        </w:numPr>
        <w:spacing w:after="160" w:line="360" w:lineRule="auto"/>
        <w:jc w:val="both"/>
        <w:rPr>
          <w:rFonts w:ascii="Cambria" w:hAnsi="Cambria"/>
          <w:b/>
          <w:bCs/>
          <w:sz w:val="22"/>
          <w:szCs w:val="22"/>
          <w:u w:val="single"/>
        </w:rPr>
      </w:pPr>
      <w:r w:rsidRPr="00E20687">
        <w:rPr>
          <w:rFonts w:ascii="Cambria" w:hAnsi="Cambria"/>
          <w:b/>
          <w:bCs/>
          <w:sz w:val="22"/>
          <w:szCs w:val="22"/>
          <w:u w:val="single"/>
        </w:rPr>
        <w:t xml:space="preserve">Пројекат регулација макве у склопу пројекта Наставак радова на заобилазници </w:t>
      </w:r>
      <w:r w:rsidRPr="00E20687">
        <w:rPr>
          <w:rFonts w:ascii="Cambria" w:hAnsi="Cambria"/>
          <w:b/>
          <w:bCs/>
          <w:sz w:val="22"/>
          <w:szCs w:val="22"/>
          <w:u w:val="single"/>
          <w:lang w:val="sr-Cyrl-ME"/>
        </w:rPr>
        <w:t xml:space="preserve">– </w:t>
      </w:r>
      <w:r w:rsidRPr="00E20687">
        <w:rPr>
          <w:rFonts w:ascii="Cambria" w:hAnsi="Cambria"/>
          <w:sz w:val="22"/>
          <w:szCs w:val="22"/>
          <w:lang w:val="sr-Cyrl-ME"/>
        </w:rPr>
        <w:t xml:space="preserve">Пројекат ће бити завршен у првом мјесецу 2023. године, након чега је потребно пројекат послати на ревизију. </w:t>
      </w:r>
    </w:p>
    <w:p w:rsidR="00350487" w:rsidRDefault="00350487" w:rsidP="00350487">
      <w:pPr>
        <w:pStyle w:val="ListParagraph"/>
        <w:widowControl/>
        <w:spacing w:after="160" w:line="360" w:lineRule="auto"/>
        <w:jc w:val="both"/>
        <w:rPr>
          <w:rFonts w:ascii="Cambria" w:hAnsi="Cambria"/>
          <w:b/>
          <w:bCs/>
          <w:sz w:val="22"/>
          <w:szCs w:val="22"/>
          <w:u w:val="single"/>
        </w:rPr>
      </w:pPr>
    </w:p>
    <w:p w:rsidR="00350487" w:rsidRPr="00E20687" w:rsidRDefault="00350487" w:rsidP="00350487">
      <w:pPr>
        <w:pStyle w:val="ListParagraph"/>
        <w:widowControl/>
        <w:spacing w:after="160" w:line="360" w:lineRule="auto"/>
        <w:jc w:val="both"/>
        <w:rPr>
          <w:rFonts w:ascii="Cambria" w:hAnsi="Cambria"/>
          <w:b/>
          <w:bCs/>
          <w:sz w:val="22"/>
          <w:szCs w:val="22"/>
          <w:u w:val="single"/>
        </w:rPr>
      </w:pPr>
    </w:p>
    <w:p w:rsidR="00E20687" w:rsidRPr="00E20687" w:rsidRDefault="00E20687" w:rsidP="00BD5027">
      <w:pPr>
        <w:pStyle w:val="ListParagraph"/>
        <w:widowControl/>
        <w:numPr>
          <w:ilvl w:val="0"/>
          <w:numId w:val="50"/>
        </w:numPr>
        <w:spacing w:after="160" w:line="360" w:lineRule="auto"/>
        <w:jc w:val="both"/>
        <w:rPr>
          <w:rFonts w:ascii="Cambria" w:hAnsi="Cambria"/>
          <w:b/>
          <w:bCs/>
          <w:sz w:val="22"/>
          <w:szCs w:val="22"/>
          <w:u w:val="single"/>
        </w:rPr>
      </w:pPr>
      <w:r w:rsidRPr="00E20687">
        <w:rPr>
          <w:rFonts w:ascii="Cambria" w:hAnsi="Cambria"/>
          <w:b/>
          <w:bCs/>
          <w:sz w:val="22"/>
          <w:szCs w:val="22"/>
          <w:u w:val="single"/>
        </w:rPr>
        <w:t>Главни пројекат саобраћајнице од манастира Ђурђеви Ступови до магистрале са тротоаром и канализационом мрежом (Манастирска улица)</w:t>
      </w:r>
      <w:r w:rsidRPr="00E20687">
        <w:rPr>
          <w:rFonts w:ascii="Cambria" w:hAnsi="Cambria"/>
          <w:b/>
          <w:bCs/>
          <w:sz w:val="22"/>
          <w:szCs w:val="22"/>
          <w:u w:val="single"/>
          <w:lang w:val="sr-Cyrl-ME"/>
        </w:rPr>
        <w:t xml:space="preserve"> – </w:t>
      </w:r>
      <w:r w:rsidRPr="00E20687">
        <w:rPr>
          <w:rFonts w:ascii="Cambria" w:hAnsi="Cambria"/>
          <w:sz w:val="22"/>
          <w:szCs w:val="22"/>
          <w:lang w:val="sr-Cyrl-ME"/>
        </w:rPr>
        <w:t>Припремљена сва пројектна документација, због преклапања различитих  ДУП-ова , Главни градски архитекта ради на пројектном задатку, након чега ће бити расписана јавна набавка, за израду главног пројекта.</w:t>
      </w:r>
    </w:p>
    <w:p w:rsidR="00E20687" w:rsidRPr="00E20687" w:rsidRDefault="00E20687" w:rsidP="00BD5027">
      <w:pPr>
        <w:pStyle w:val="ListParagraph"/>
        <w:widowControl/>
        <w:numPr>
          <w:ilvl w:val="0"/>
          <w:numId w:val="50"/>
        </w:numPr>
        <w:spacing w:after="160" w:line="480" w:lineRule="auto"/>
        <w:jc w:val="both"/>
        <w:rPr>
          <w:rFonts w:ascii="Cambria" w:hAnsi="Cambria"/>
          <w:b/>
          <w:bCs/>
          <w:sz w:val="22"/>
          <w:szCs w:val="22"/>
          <w:u w:val="single"/>
        </w:rPr>
      </w:pPr>
      <w:r w:rsidRPr="00E20687">
        <w:rPr>
          <w:rFonts w:ascii="Cambria" w:hAnsi="Cambria"/>
          <w:b/>
          <w:bCs/>
          <w:sz w:val="22"/>
          <w:szCs w:val="22"/>
          <w:u w:val="single"/>
        </w:rPr>
        <w:t>Урбанистички пројекат заштитне зоне манастира Ђурђеви Ступови</w:t>
      </w:r>
      <w:r w:rsidRPr="00E20687">
        <w:rPr>
          <w:rFonts w:ascii="Cambria" w:hAnsi="Cambria"/>
          <w:b/>
          <w:bCs/>
          <w:sz w:val="22"/>
          <w:szCs w:val="22"/>
          <w:u w:val="single"/>
          <w:lang w:val="sr-Cyrl-ME"/>
        </w:rPr>
        <w:t xml:space="preserve"> </w:t>
      </w:r>
    </w:p>
    <w:p w:rsidR="00E20687" w:rsidRPr="00E20687" w:rsidRDefault="00E20687" w:rsidP="00BD5027">
      <w:pPr>
        <w:pStyle w:val="ListParagraph"/>
        <w:widowControl/>
        <w:numPr>
          <w:ilvl w:val="0"/>
          <w:numId w:val="50"/>
        </w:numPr>
        <w:spacing w:after="160" w:line="480" w:lineRule="auto"/>
        <w:jc w:val="both"/>
        <w:rPr>
          <w:rFonts w:ascii="Cambria" w:hAnsi="Cambria"/>
          <w:b/>
          <w:bCs/>
          <w:sz w:val="22"/>
          <w:szCs w:val="22"/>
          <w:u w:val="single"/>
        </w:rPr>
      </w:pPr>
      <w:r w:rsidRPr="00E20687">
        <w:rPr>
          <w:rFonts w:ascii="Cambria" w:hAnsi="Cambria"/>
          <w:b/>
          <w:bCs/>
          <w:sz w:val="22"/>
          <w:szCs w:val="22"/>
          <w:u w:val="single"/>
        </w:rPr>
        <w:t xml:space="preserve">Уређење Градских паркова и јавних површина </w:t>
      </w:r>
    </w:p>
    <w:p w:rsidR="00E20687" w:rsidRPr="00E20687" w:rsidRDefault="00E20687" w:rsidP="00BD5027">
      <w:pPr>
        <w:pStyle w:val="ListParagraph"/>
        <w:widowControl/>
        <w:numPr>
          <w:ilvl w:val="0"/>
          <w:numId w:val="50"/>
        </w:numPr>
        <w:spacing w:after="160" w:line="480" w:lineRule="auto"/>
        <w:jc w:val="both"/>
        <w:rPr>
          <w:rFonts w:ascii="Cambria" w:hAnsi="Cambria"/>
          <w:b/>
          <w:bCs/>
          <w:sz w:val="22"/>
          <w:szCs w:val="22"/>
          <w:u w:val="single"/>
        </w:rPr>
      </w:pPr>
      <w:r w:rsidRPr="00E20687">
        <w:rPr>
          <w:rFonts w:ascii="Cambria" w:hAnsi="Cambria"/>
          <w:b/>
          <w:bCs/>
          <w:sz w:val="22"/>
          <w:szCs w:val="22"/>
          <w:u w:val="single"/>
        </w:rPr>
        <w:t xml:space="preserve">Изградња зграде за лица са посебним потребама 27+ - Конкурс за идејно решење пројекта                                                                     </w:t>
      </w:r>
    </w:p>
    <w:p w:rsidR="00E20687" w:rsidRPr="00E20687" w:rsidRDefault="00E20687" w:rsidP="00BD5027">
      <w:pPr>
        <w:pStyle w:val="ListParagraph"/>
        <w:widowControl/>
        <w:numPr>
          <w:ilvl w:val="0"/>
          <w:numId w:val="50"/>
        </w:numPr>
        <w:spacing w:after="160" w:line="480" w:lineRule="auto"/>
        <w:jc w:val="both"/>
        <w:rPr>
          <w:rFonts w:ascii="Cambria" w:hAnsi="Cambria"/>
          <w:b/>
          <w:bCs/>
          <w:sz w:val="22"/>
          <w:szCs w:val="22"/>
          <w:u w:val="single"/>
        </w:rPr>
      </w:pPr>
      <w:r w:rsidRPr="00E20687">
        <w:rPr>
          <w:rFonts w:ascii="Cambria" w:hAnsi="Cambria"/>
          <w:b/>
          <w:bCs/>
          <w:sz w:val="22"/>
          <w:szCs w:val="22"/>
          <w:u w:val="single"/>
        </w:rPr>
        <w:t xml:space="preserve">ЗОО врт - трафостаница </w:t>
      </w:r>
      <w:r w:rsidRPr="00E20687">
        <w:rPr>
          <w:rFonts w:ascii="Cambria" w:hAnsi="Cambria"/>
          <w:b/>
          <w:bCs/>
          <w:sz w:val="22"/>
          <w:szCs w:val="22"/>
          <w:u w:val="single"/>
          <w:lang w:val="sr-Cyrl-ME"/>
        </w:rPr>
        <w:t xml:space="preserve">– </w:t>
      </w:r>
      <w:r w:rsidRPr="00E20687">
        <w:rPr>
          <w:rFonts w:ascii="Cambria" w:hAnsi="Cambria"/>
          <w:sz w:val="22"/>
          <w:szCs w:val="22"/>
          <w:lang w:val="sr-Cyrl-ME"/>
        </w:rPr>
        <w:t>Пројекат завршен и послат на ревизију.</w:t>
      </w:r>
    </w:p>
    <w:p w:rsidR="00E20687" w:rsidRPr="00E20687" w:rsidRDefault="00E20687" w:rsidP="00BD5027">
      <w:pPr>
        <w:pStyle w:val="ListParagraph"/>
        <w:widowControl/>
        <w:numPr>
          <w:ilvl w:val="0"/>
          <w:numId w:val="50"/>
        </w:numPr>
        <w:spacing w:after="160" w:line="480" w:lineRule="auto"/>
        <w:jc w:val="both"/>
        <w:rPr>
          <w:rFonts w:ascii="Cambria" w:hAnsi="Cambria"/>
          <w:b/>
          <w:bCs/>
          <w:sz w:val="22"/>
          <w:szCs w:val="22"/>
          <w:u w:val="single"/>
        </w:rPr>
      </w:pPr>
      <w:r w:rsidRPr="00E20687">
        <w:rPr>
          <w:rFonts w:ascii="Cambria" w:hAnsi="Cambria"/>
          <w:b/>
          <w:bCs/>
          <w:sz w:val="22"/>
          <w:szCs w:val="22"/>
          <w:u w:val="single"/>
        </w:rPr>
        <w:t xml:space="preserve">Пјешачки мост у Харемима </w:t>
      </w:r>
      <w:r w:rsidRPr="00E20687">
        <w:rPr>
          <w:rFonts w:ascii="Cambria" w:hAnsi="Cambria"/>
          <w:b/>
          <w:bCs/>
          <w:sz w:val="22"/>
          <w:szCs w:val="22"/>
          <w:u w:val="single"/>
          <w:lang w:val="sr-Cyrl-ME"/>
        </w:rPr>
        <w:t xml:space="preserve"> - </w:t>
      </w:r>
      <w:r w:rsidRPr="00E20687">
        <w:rPr>
          <w:rFonts w:ascii="Cambria" w:hAnsi="Cambria"/>
          <w:sz w:val="22"/>
          <w:szCs w:val="22"/>
          <w:lang w:val="sr-Cyrl-ME"/>
        </w:rPr>
        <w:t xml:space="preserve">Потребан конкурс, Главни градски архитекта ради на истом. </w:t>
      </w:r>
    </w:p>
    <w:p w:rsidR="00E20687" w:rsidRPr="00E20687" w:rsidRDefault="00E20687" w:rsidP="00BD5027">
      <w:pPr>
        <w:pStyle w:val="ListParagraph"/>
        <w:widowControl/>
        <w:numPr>
          <w:ilvl w:val="0"/>
          <w:numId w:val="50"/>
        </w:numPr>
        <w:spacing w:after="160" w:line="360" w:lineRule="auto"/>
        <w:jc w:val="both"/>
        <w:rPr>
          <w:rFonts w:ascii="Cambria" w:hAnsi="Cambria"/>
          <w:b/>
          <w:bCs/>
          <w:sz w:val="22"/>
          <w:szCs w:val="22"/>
          <w:u w:val="single"/>
        </w:rPr>
      </w:pPr>
      <w:r w:rsidRPr="00E20687">
        <w:rPr>
          <w:rFonts w:ascii="Cambria" w:hAnsi="Cambria"/>
          <w:b/>
          <w:bCs/>
          <w:sz w:val="22"/>
          <w:szCs w:val="22"/>
          <w:u w:val="single"/>
        </w:rPr>
        <w:t xml:space="preserve">Реконструкција трга 21. јул   </w:t>
      </w:r>
      <w:r w:rsidRPr="00E20687">
        <w:rPr>
          <w:rFonts w:ascii="Cambria" w:hAnsi="Cambria"/>
          <w:b/>
          <w:bCs/>
          <w:sz w:val="22"/>
          <w:szCs w:val="22"/>
          <w:u w:val="single"/>
          <w:lang w:val="sr-Cyrl-ME"/>
        </w:rPr>
        <w:t xml:space="preserve"> - </w:t>
      </w:r>
      <w:r w:rsidRPr="00E20687">
        <w:rPr>
          <w:rFonts w:ascii="Cambria" w:hAnsi="Cambria"/>
          <w:sz w:val="22"/>
          <w:szCs w:val="22"/>
          <w:lang w:val="sr-Cyrl-ME"/>
        </w:rPr>
        <w:t>Конкурс расписује држав</w:t>
      </w:r>
      <w:r w:rsidR="004E62A3">
        <w:rPr>
          <w:rFonts w:ascii="Cambria" w:hAnsi="Cambria"/>
          <w:sz w:val="22"/>
          <w:szCs w:val="22"/>
          <w:lang w:val="sr-Cyrl-ME"/>
        </w:rPr>
        <w:t>а</w:t>
      </w:r>
      <w:r w:rsidRPr="00E20687">
        <w:rPr>
          <w:rFonts w:ascii="Cambria" w:hAnsi="Cambria"/>
          <w:sz w:val="22"/>
          <w:szCs w:val="22"/>
          <w:lang w:val="sr-Cyrl-ME"/>
        </w:rPr>
        <w:t xml:space="preserve">, тј. Ресорно Министарство, буџетом државе планирано да конкурс буде расписан у 3. кварталу 2023. године. </w:t>
      </w:r>
    </w:p>
    <w:p w:rsidR="00E20687" w:rsidRPr="00E20687" w:rsidRDefault="00E20687" w:rsidP="00BD5027">
      <w:pPr>
        <w:pStyle w:val="ListParagraph"/>
        <w:widowControl/>
        <w:numPr>
          <w:ilvl w:val="0"/>
          <w:numId w:val="50"/>
        </w:numPr>
        <w:spacing w:after="160" w:line="360" w:lineRule="auto"/>
        <w:jc w:val="both"/>
        <w:rPr>
          <w:rFonts w:ascii="Cambria" w:hAnsi="Cambria"/>
          <w:b/>
          <w:bCs/>
          <w:sz w:val="22"/>
          <w:szCs w:val="22"/>
          <w:u w:val="single"/>
        </w:rPr>
      </w:pPr>
      <w:r w:rsidRPr="00E20687">
        <w:rPr>
          <w:rFonts w:ascii="Cambria" w:hAnsi="Cambria"/>
          <w:b/>
          <w:bCs/>
          <w:sz w:val="22"/>
          <w:szCs w:val="22"/>
          <w:u w:val="single"/>
        </w:rPr>
        <w:t xml:space="preserve">Наставак заобилазнице   </w:t>
      </w:r>
      <w:r w:rsidRPr="00E20687">
        <w:rPr>
          <w:rFonts w:ascii="Cambria" w:hAnsi="Cambria"/>
          <w:b/>
          <w:bCs/>
          <w:sz w:val="22"/>
          <w:szCs w:val="22"/>
          <w:u w:val="single"/>
          <w:lang w:val="sr-Cyrl-ME"/>
        </w:rPr>
        <w:t xml:space="preserve">- </w:t>
      </w:r>
      <w:r w:rsidRPr="00E20687">
        <w:rPr>
          <w:rFonts w:ascii="Cambria" w:hAnsi="Cambria"/>
          <w:sz w:val="22"/>
          <w:szCs w:val="22"/>
          <w:lang w:val="sr-Cyrl-ME"/>
        </w:rPr>
        <w:t xml:space="preserve">пројекат завршен, било га је потребно допунити са пројектом Макве. </w:t>
      </w:r>
    </w:p>
    <w:p w:rsidR="00E20687" w:rsidRPr="00E20687" w:rsidRDefault="00E20687" w:rsidP="00BD5027">
      <w:pPr>
        <w:pStyle w:val="ListParagraph"/>
        <w:widowControl/>
        <w:numPr>
          <w:ilvl w:val="0"/>
          <w:numId w:val="50"/>
        </w:numPr>
        <w:spacing w:after="160" w:line="360" w:lineRule="auto"/>
        <w:jc w:val="both"/>
        <w:rPr>
          <w:rFonts w:ascii="Cambria" w:hAnsi="Cambria"/>
          <w:b/>
          <w:bCs/>
          <w:sz w:val="22"/>
          <w:szCs w:val="22"/>
          <w:u w:val="single"/>
        </w:rPr>
      </w:pPr>
      <w:r w:rsidRPr="00E20687">
        <w:rPr>
          <w:rFonts w:ascii="Cambria" w:hAnsi="Cambria"/>
          <w:b/>
          <w:bCs/>
          <w:sz w:val="22"/>
          <w:szCs w:val="22"/>
          <w:u w:val="single"/>
        </w:rPr>
        <w:lastRenderedPageBreak/>
        <w:t xml:space="preserve">Фискултурна сала Полица     </w:t>
      </w:r>
      <w:r w:rsidRPr="00E20687">
        <w:rPr>
          <w:rFonts w:ascii="Cambria" w:hAnsi="Cambria"/>
          <w:b/>
          <w:bCs/>
          <w:sz w:val="22"/>
          <w:szCs w:val="22"/>
          <w:u w:val="single"/>
          <w:lang w:val="sr-Cyrl-ME"/>
        </w:rPr>
        <w:t xml:space="preserve"> -  </w:t>
      </w:r>
      <w:r w:rsidRPr="00E20687">
        <w:rPr>
          <w:rFonts w:ascii="Cambria" w:hAnsi="Cambria"/>
          <w:sz w:val="22"/>
          <w:szCs w:val="22"/>
          <w:lang w:val="sr-Cyrl-ME"/>
        </w:rPr>
        <w:t>Прикупљена пројектна документација, потребно расписати јавн</w:t>
      </w:r>
      <w:r w:rsidR="004E62A3">
        <w:rPr>
          <w:rFonts w:ascii="Cambria" w:hAnsi="Cambria"/>
          <w:sz w:val="22"/>
          <w:szCs w:val="22"/>
          <w:lang w:val="sr-Cyrl-ME"/>
        </w:rPr>
        <w:t xml:space="preserve">у набавку за пројекат, и даље </w:t>
      </w:r>
      <w:r w:rsidRPr="00E20687">
        <w:rPr>
          <w:rFonts w:ascii="Cambria" w:hAnsi="Cambria"/>
          <w:sz w:val="22"/>
          <w:szCs w:val="22"/>
          <w:lang w:val="sr-Cyrl-ME"/>
        </w:rPr>
        <w:t xml:space="preserve"> радове- средства се налазе у Капиталном буџету државе за 2023. годину. </w:t>
      </w:r>
    </w:p>
    <w:p w:rsidR="00E20687" w:rsidRPr="00E20687" w:rsidRDefault="00E20687" w:rsidP="00BD5027">
      <w:pPr>
        <w:pStyle w:val="ListParagraph"/>
        <w:widowControl/>
        <w:numPr>
          <w:ilvl w:val="0"/>
          <w:numId w:val="50"/>
        </w:numPr>
        <w:spacing w:after="160" w:line="360" w:lineRule="auto"/>
        <w:jc w:val="both"/>
        <w:rPr>
          <w:rFonts w:ascii="Cambria" w:hAnsi="Cambria"/>
          <w:b/>
          <w:bCs/>
          <w:sz w:val="22"/>
          <w:szCs w:val="22"/>
          <w:u w:val="single"/>
        </w:rPr>
      </w:pPr>
      <w:r w:rsidRPr="00E20687">
        <w:rPr>
          <w:rFonts w:ascii="Cambria" w:hAnsi="Cambria"/>
          <w:b/>
          <w:bCs/>
          <w:sz w:val="22"/>
          <w:szCs w:val="22"/>
          <w:u w:val="single"/>
        </w:rPr>
        <w:t>Ограда у улици Т. Ђеда Војводица</w:t>
      </w:r>
      <w:r w:rsidRPr="00E20687">
        <w:rPr>
          <w:rFonts w:ascii="Cambria" w:hAnsi="Cambria"/>
          <w:b/>
          <w:bCs/>
          <w:sz w:val="22"/>
          <w:szCs w:val="22"/>
          <w:u w:val="single"/>
          <w:lang w:val="sr-Cyrl-ME"/>
        </w:rPr>
        <w:t xml:space="preserve"> </w:t>
      </w:r>
      <w:r w:rsidRPr="00E20687">
        <w:rPr>
          <w:rFonts w:ascii="Cambria" w:hAnsi="Cambria"/>
          <w:sz w:val="22"/>
          <w:szCs w:val="22"/>
          <w:lang w:val="sr-Cyrl-ME"/>
        </w:rPr>
        <w:t>– због изузетно високих и нестабилних цијена материјала у 2022. години, која су била и двоструко већа у односу на планиране, пројекат је стопиран. Чека се смиривање тржишта кованог гвожђа</w:t>
      </w:r>
      <w:r w:rsidRPr="00E20687">
        <w:rPr>
          <w:rFonts w:ascii="Cambria" w:hAnsi="Cambria"/>
          <w:b/>
          <w:bCs/>
          <w:sz w:val="22"/>
          <w:szCs w:val="22"/>
          <w:u w:val="single"/>
        </w:rPr>
        <w:t>.</w:t>
      </w:r>
      <w:r w:rsidRPr="00E20687">
        <w:rPr>
          <w:rFonts w:ascii="Cambria" w:hAnsi="Cambria"/>
          <w:b/>
          <w:bCs/>
          <w:sz w:val="22"/>
          <w:szCs w:val="22"/>
          <w:u w:val="single"/>
          <w:lang w:val="sr-Cyrl-ME"/>
        </w:rPr>
        <w:t xml:space="preserve"> </w:t>
      </w:r>
    </w:p>
    <w:p w:rsidR="00E20687" w:rsidRPr="00E20687" w:rsidRDefault="00E20687" w:rsidP="00BD5027">
      <w:pPr>
        <w:pStyle w:val="ListParagraph"/>
        <w:widowControl/>
        <w:numPr>
          <w:ilvl w:val="0"/>
          <w:numId w:val="50"/>
        </w:numPr>
        <w:spacing w:after="160" w:line="360" w:lineRule="auto"/>
        <w:jc w:val="both"/>
        <w:rPr>
          <w:rFonts w:ascii="Cambria" w:hAnsi="Cambria"/>
          <w:b/>
          <w:bCs/>
          <w:sz w:val="22"/>
          <w:szCs w:val="22"/>
          <w:u w:val="single"/>
        </w:rPr>
      </w:pPr>
      <w:r w:rsidRPr="00E20687">
        <w:rPr>
          <w:rFonts w:ascii="Cambria" w:hAnsi="Cambria"/>
          <w:b/>
          <w:bCs/>
          <w:sz w:val="22"/>
          <w:szCs w:val="22"/>
          <w:u w:val="single"/>
          <w:lang w:val="sr-Cyrl-ME"/>
        </w:rPr>
        <w:t>Ш</w:t>
      </w:r>
      <w:r w:rsidRPr="00E20687">
        <w:rPr>
          <w:rFonts w:ascii="Cambria" w:hAnsi="Cambria"/>
          <w:b/>
          <w:bCs/>
          <w:sz w:val="22"/>
          <w:szCs w:val="22"/>
          <w:u w:val="single"/>
        </w:rPr>
        <w:t xml:space="preserve">кола на Доњим Лугама </w:t>
      </w:r>
      <w:r w:rsidRPr="00E20687">
        <w:rPr>
          <w:rFonts w:ascii="Cambria" w:hAnsi="Cambria"/>
          <w:b/>
          <w:bCs/>
          <w:sz w:val="22"/>
          <w:szCs w:val="22"/>
          <w:u w:val="single"/>
          <w:lang w:val="sr-Cyrl-ME"/>
        </w:rPr>
        <w:t xml:space="preserve">- </w:t>
      </w:r>
      <w:r w:rsidRPr="00E20687">
        <w:rPr>
          <w:rFonts w:ascii="Cambria" w:hAnsi="Cambria"/>
          <w:sz w:val="22"/>
          <w:szCs w:val="22"/>
          <w:lang w:val="sr-Cyrl-ME"/>
        </w:rPr>
        <w:t xml:space="preserve"> Прикупљена документација, конкурс расписује ресорно Министарство. </w:t>
      </w:r>
    </w:p>
    <w:p w:rsidR="00E20687" w:rsidRPr="00E20687" w:rsidRDefault="00E20687" w:rsidP="00BD5027">
      <w:pPr>
        <w:pStyle w:val="ListParagraph"/>
        <w:widowControl/>
        <w:numPr>
          <w:ilvl w:val="0"/>
          <w:numId w:val="50"/>
        </w:numPr>
        <w:spacing w:after="160" w:line="360" w:lineRule="auto"/>
        <w:jc w:val="both"/>
        <w:rPr>
          <w:rFonts w:ascii="Cambria" w:hAnsi="Cambria"/>
          <w:b/>
          <w:bCs/>
          <w:sz w:val="22"/>
          <w:szCs w:val="22"/>
          <w:u w:val="single"/>
        </w:rPr>
      </w:pPr>
      <w:r w:rsidRPr="00E20687">
        <w:rPr>
          <w:rFonts w:ascii="Cambria" w:hAnsi="Cambria"/>
          <w:b/>
          <w:bCs/>
          <w:sz w:val="22"/>
          <w:szCs w:val="22"/>
          <w:u w:val="single"/>
        </w:rPr>
        <w:t>Фискултурна сала ОС Радомир Митрови</w:t>
      </w:r>
      <w:r w:rsidRPr="00E20687">
        <w:rPr>
          <w:rFonts w:ascii="Cambria" w:hAnsi="Cambria"/>
          <w:b/>
          <w:bCs/>
          <w:sz w:val="22"/>
          <w:szCs w:val="22"/>
          <w:u w:val="single"/>
          <w:lang w:val="sr-Cyrl-ME"/>
        </w:rPr>
        <w:t>ћ</w:t>
      </w:r>
      <w:r w:rsidRPr="00E20687">
        <w:rPr>
          <w:rFonts w:ascii="Cambria" w:hAnsi="Cambria"/>
          <w:b/>
          <w:bCs/>
          <w:sz w:val="22"/>
          <w:szCs w:val="22"/>
          <w:u w:val="single"/>
        </w:rPr>
        <w:t xml:space="preserve"> </w:t>
      </w:r>
      <w:r w:rsidRPr="00E20687">
        <w:rPr>
          <w:rFonts w:ascii="Cambria" w:hAnsi="Cambria"/>
          <w:sz w:val="22"/>
          <w:szCs w:val="22"/>
          <w:lang w:val="sr-Cyrl-ME"/>
        </w:rPr>
        <w:t xml:space="preserve">Прикупљена пројектна документација, потребно расписати јавну набавку за пројекат, и даље ѕа радове- средства се налазе у Капиталном буџету државе за 2023. годину. </w:t>
      </w:r>
    </w:p>
    <w:p w:rsidR="00350487" w:rsidRPr="004E62A3" w:rsidRDefault="00E20687" w:rsidP="00BD5027">
      <w:pPr>
        <w:pStyle w:val="ListParagraph"/>
        <w:widowControl/>
        <w:numPr>
          <w:ilvl w:val="0"/>
          <w:numId w:val="50"/>
        </w:numPr>
        <w:spacing w:after="160" w:line="360" w:lineRule="auto"/>
        <w:jc w:val="both"/>
        <w:rPr>
          <w:rFonts w:ascii="Cambria" w:hAnsi="Cambria"/>
          <w:b/>
          <w:bCs/>
          <w:sz w:val="22"/>
          <w:szCs w:val="22"/>
          <w:u w:val="single"/>
        </w:rPr>
      </w:pPr>
      <w:r w:rsidRPr="00E20687">
        <w:rPr>
          <w:rFonts w:ascii="Cambria" w:hAnsi="Cambria"/>
          <w:b/>
          <w:bCs/>
          <w:sz w:val="22"/>
          <w:szCs w:val="22"/>
          <w:u w:val="single"/>
        </w:rPr>
        <w:t xml:space="preserve">Споменик на Јасиковцу </w:t>
      </w:r>
      <w:r w:rsidRPr="00E20687">
        <w:rPr>
          <w:rFonts w:ascii="Cambria" w:hAnsi="Cambria"/>
          <w:b/>
          <w:bCs/>
          <w:sz w:val="22"/>
          <w:szCs w:val="22"/>
          <w:u w:val="single"/>
          <w:lang w:val="sr-Cyrl-ME"/>
        </w:rPr>
        <w:t xml:space="preserve">-  </w:t>
      </w:r>
      <w:r w:rsidRPr="00E20687">
        <w:rPr>
          <w:rFonts w:ascii="Cambria" w:hAnsi="Cambria"/>
          <w:sz w:val="22"/>
          <w:szCs w:val="22"/>
          <w:lang w:val="sr-Cyrl-ME"/>
        </w:rPr>
        <w:t xml:space="preserve">Споменик на Јасиковцу добио статус културног добра, у 2023. потребно расписати конкурс за израду Идејног решења. Средства се налазе у капиталном буџету државе. </w:t>
      </w:r>
    </w:p>
    <w:p w:rsidR="00E20687" w:rsidRPr="00E20687" w:rsidRDefault="00E20687" w:rsidP="00BD5027">
      <w:pPr>
        <w:pStyle w:val="ListParagraph"/>
        <w:widowControl/>
        <w:numPr>
          <w:ilvl w:val="0"/>
          <w:numId w:val="50"/>
        </w:numPr>
        <w:spacing w:after="160" w:line="480" w:lineRule="auto"/>
        <w:jc w:val="both"/>
        <w:rPr>
          <w:rFonts w:ascii="Cambria" w:hAnsi="Cambria"/>
          <w:b/>
          <w:bCs/>
          <w:sz w:val="22"/>
          <w:szCs w:val="22"/>
          <w:u w:val="single"/>
        </w:rPr>
      </w:pPr>
      <w:r w:rsidRPr="00E20687">
        <w:rPr>
          <w:rFonts w:ascii="Cambria" w:hAnsi="Cambria"/>
          <w:b/>
          <w:bCs/>
          <w:sz w:val="22"/>
          <w:szCs w:val="22"/>
          <w:u w:val="single"/>
        </w:rPr>
        <w:t xml:space="preserve">Нова зграда Центра за културу  </w:t>
      </w:r>
      <w:r w:rsidRPr="00E20687">
        <w:rPr>
          <w:rFonts w:ascii="Cambria" w:hAnsi="Cambria"/>
          <w:b/>
          <w:bCs/>
          <w:sz w:val="22"/>
          <w:szCs w:val="22"/>
          <w:u w:val="single"/>
          <w:lang w:val="sr-Cyrl-ME"/>
        </w:rPr>
        <w:t xml:space="preserve"> -</w:t>
      </w:r>
    </w:p>
    <w:p w:rsidR="00E20687" w:rsidRPr="004E62A3" w:rsidRDefault="00E20687" w:rsidP="00BD5027">
      <w:pPr>
        <w:pStyle w:val="ListParagraph"/>
        <w:widowControl/>
        <w:numPr>
          <w:ilvl w:val="0"/>
          <w:numId w:val="50"/>
        </w:numPr>
        <w:spacing w:after="160" w:line="360" w:lineRule="auto"/>
        <w:jc w:val="both"/>
        <w:rPr>
          <w:rFonts w:ascii="Cambria" w:hAnsi="Cambria"/>
          <w:b/>
          <w:bCs/>
          <w:sz w:val="22"/>
          <w:szCs w:val="22"/>
          <w:u w:val="single"/>
        </w:rPr>
      </w:pPr>
      <w:r w:rsidRPr="00E20687">
        <w:rPr>
          <w:rFonts w:ascii="Cambria" w:hAnsi="Cambria"/>
          <w:b/>
          <w:bCs/>
          <w:sz w:val="22"/>
          <w:szCs w:val="22"/>
          <w:u w:val="single"/>
        </w:rPr>
        <w:t>Реконструкција спомен ку</w:t>
      </w:r>
      <w:r w:rsidRPr="00E20687">
        <w:rPr>
          <w:rFonts w:ascii="Cambria" w:hAnsi="Cambria"/>
          <w:b/>
          <w:bCs/>
          <w:sz w:val="22"/>
          <w:szCs w:val="22"/>
          <w:u w:val="single"/>
          <w:lang w:val="sr-Cyrl-ME"/>
        </w:rPr>
        <w:t>ђ</w:t>
      </w:r>
      <w:r w:rsidRPr="00E20687">
        <w:rPr>
          <w:rFonts w:ascii="Cambria" w:hAnsi="Cambria"/>
          <w:b/>
          <w:bCs/>
          <w:sz w:val="22"/>
          <w:szCs w:val="22"/>
          <w:u w:val="single"/>
        </w:rPr>
        <w:t>е Гавра Вукови</w:t>
      </w:r>
      <w:r w:rsidRPr="00E20687">
        <w:rPr>
          <w:rFonts w:ascii="Cambria" w:hAnsi="Cambria"/>
          <w:b/>
          <w:bCs/>
          <w:sz w:val="22"/>
          <w:szCs w:val="22"/>
          <w:u w:val="single"/>
          <w:lang w:val="sr-Cyrl-ME"/>
        </w:rPr>
        <w:t>ћ</w:t>
      </w:r>
      <w:r w:rsidRPr="00E20687">
        <w:rPr>
          <w:rFonts w:ascii="Cambria" w:hAnsi="Cambria"/>
          <w:b/>
          <w:bCs/>
          <w:sz w:val="22"/>
          <w:szCs w:val="22"/>
          <w:u w:val="single"/>
        </w:rPr>
        <w:t xml:space="preserve">а </w:t>
      </w:r>
      <w:r w:rsidRPr="00E20687">
        <w:rPr>
          <w:rFonts w:ascii="Cambria" w:hAnsi="Cambria"/>
          <w:b/>
          <w:bCs/>
          <w:sz w:val="22"/>
          <w:szCs w:val="22"/>
          <w:u w:val="single"/>
          <w:lang w:val="sr-Cyrl-ME"/>
        </w:rPr>
        <w:t xml:space="preserve"> - </w:t>
      </w:r>
      <w:r w:rsidRPr="00E20687">
        <w:rPr>
          <w:rFonts w:ascii="Cambria" w:hAnsi="Cambria"/>
          <w:sz w:val="22"/>
          <w:szCs w:val="22"/>
          <w:lang w:val="sr-Cyrl-ME"/>
        </w:rPr>
        <w:t xml:space="preserve">Нису ријешени имовинско-правни односи. Кућа је и даље у власништву Гавра Вуковића. </w:t>
      </w:r>
    </w:p>
    <w:p w:rsidR="004E62A3" w:rsidRPr="004E62A3" w:rsidRDefault="004E62A3" w:rsidP="004E62A3">
      <w:pPr>
        <w:spacing w:after="160" w:line="360" w:lineRule="auto"/>
        <w:jc w:val="both"/>
        <w:rPr>
          <w:rFonts w:ascii="Cambria" w:hAnsi="Cambria"/>
          <w:b/>
          <w:bCs/>
          <w:u w:val="single"/>
          <w:lang w:val="sr-Cyrl-ME"/>
        </w:rPr>
      </w:pPr>
    </w:p>
    <w:p w:rsidR="00E20687" w:rsidRPr="00E20687" w:rsidRDefault="00E20687" w:rsidP="00BD5027">
      <w:pPr>
        <w:pStyle w:val="ListParagraph"/>
        <w:widowControl/>
        <w:numPr>
          <w:ilvl w:val="0"/>
          <w:numId w:val="50"/>
        </w:numPr>
        <w:spacing w:after="160" w:line="360" w:lineRule="auto"/>
        <w:jc w:val="both"/>
        <w:rPr>
          <w:rFonts w:ascii="Cambria" w:hAnsi="Cambria"/>
          <w:b/>
          <w:bCs/>
          <w:sz w:val="22"/>
          <w:szCs w:val="22"/>
          <w:u w:val="single"/>
        </w:rPr>
      </w:pPr>
      <w:r w:rsidRPr="00E20687">
        <w:rPr>
          <w:rFonts w:ascii="Cambria" w:hAnsi="Cambria"/>
          <w:b/>
          <w:bCs/>
          <w:sz w:val="22"/>
          <w:szCs w:val="22"/>
          <w:u w:val="single"/>
        </w:rPr>
        <w:t>Колски мост</w:t>
      </w:r>
      <w:r w:rsidRPr="00E20687">
        <w:rPr>
          <w:rFonts w:ascii="Cambria" w:hAnsi="Cambria"/>
          <w:b/>
          <w:bCs/>
          <w:sz w:val="22"/>
          <w:szCs w:val="22"/>
          <w:u w:val="single"/>
          <w:lang w:val="sr-Cyrl-ME"/>
        </w:rPr>
        <w:t xml:space="preserve"> – </w:t>
      </w:r>
      <w:r w:rsidRPr="00E20687">
        <w:rPr>
          <w:rFonts w:ascii="Cambria" w:hAnsi="Cambria"/>
          <w:sz w:val="22"/>
          <w:szCs w:val="22"/>
          <w:lang w:val="sr-Cyrl-ME"/>
        </w:rPr>
        <w:t xml:space="preserve">Чека се геодетска подлога, како би се постојећи урбанистичко – технички услови ажурирали са новом геодетско-катастарском подлогом. </w:t>
      </w:r>
    </w:p>
    <w:p w:rsidR="00E20687" w:rsidRPr="00E20687" w:rsidRDefault="00E20687" w:rsidP="00BD5027">
      <w:pPr>
        <w:pStyle w:val="ListParagraph"/>
        <w:widowControl/>
        <w:numPr>
          <w:ilvl w:val="0"/>
          <w:numId w:val="50"/>
        </w:numPr>
        <w:spacing w:after="160" w:line="360" w:lineRule="auto"/>
        <w:jc w:val="both"/>
        <w:rPr>
          <w:rFonts w:ascii="Cambria" w:hAnsi="Cambria"/>
          <w:b/>
          <w:bCs/>
          <w:sz w:val="22"/>
          <w:szCs w:val="22"/>
          <w:u w:val="single"/>
        </w:rPr>
      </w:pPr>
      <w:r w:rsidRPr="00E20687">
        <w:rPr>
          <w:rFonts w:ascii="Cambria" w:hAnsi="Cambria"/>
          <w:b/>
          <w:bCs/>
          <w:sz w:val="22"/>
          <w:szCs w:val="22"/>
          <w:u w:val="single"/>
        </w:rPr>
        <w:t>Саобра</w:t>
      </w:r>
      <w:r w:rsidRPr="00E20687">
        <w:rPr>
          <w:rFonts w:ascii="Cambria" w:hAnsi="Cambria"/>
          <w:b/>
          <w:bCs/>
          <w:sz w:val="22"/>
          <w:szCs w:val="22"/>
          <w:u w:val="single"/>
          <w:lang w:val="sr-Cyrl-ME"/>
        </w:rPr>
        <w:t>ћ</w:t>
      </w:r>
      <w:r w:rsidRPr="00E20687">
        <w:rPr>
          <w:rFonts w:ascii="Cambria" w:hAnsi="Cambria"/>
          <w:b/>
          <w:bCs/>
          <w:sz w:val="22"/>
          <w:szCs w:val="22"/>
          <w:u w:val="single"/>
        </w:rPr>
        <w:t xml:space="preserve">ајница од ул. Д. Вујошевића до школе В. Караџић </w:t>
      </w:r>
      <w:r w:rsidRPr="00E20687">
        <w:rPr>
          <w:rFonts w:ascii="Cambria" w:hAnsi="Cambria"/>
          <w:b/>
          <w:bCs/>
          <w:sz w:val="22"/>
          <w:szCs w:val="22"/>
          <w:u w:val="single"/>
          <w:lang w:val="sr-Cyrl-ME"/>
        </w:rPr>
        <w:t xml:space="preserve">  </w:t>
      </w:r>
      <w:r w:rsidRPr="00E20687">
        <w:rPr>
          <w:rFonts w:ascii="Cambria" w:hAnsi="Cambria"/>
          <w:sz w:val="22"/>
          <w:szCs w:val="22"/>
          <w:lang w:val="sr-Cyrl-ME"/>
        </w:rPr>
        <w:t xml:space="preserve">- тендер под надлежношћу Управе за капиталне пројекте. </w:t>
      </w:r>
    </w:p>
    <w:p w:rsidR="00E20687" w:rsidRPr="00E20687" w:rsidRDefault="00E20687" w:rsidP="00BD5027">
      <w:pPr>
        <w:pStyle w:val="ListParagraph"/>
        <w:widowControl/>
        <w:numPr>
          <w:ilvl w:val="0"/>
          <w:numId w:val="50"/>
        </w:numPr>
        <w:spacing w:after="160" w:line="360" w:lineRule="auto"/>
        <w:jc w:val="both"/>
        <w:rPr>
          <w:rFonts w:ascii="Cambria" w:hAnsi="Cambria"/>
          <w:b/>
          <w:bCs/>
          <w:sz w:val="22"/>
          <w:szCs w:val="22"/>
          <w:u w:val="single"/>
        </w:rPr>
      </w:pPr>
      <w:r w:rsidRPr="00E20687">
        <w:rPr>
          <w:rFonts w:ascii="Cambria" w:hAnsi="Cambria"/>
          <w:b/>
          <w:bCs/>
          <w:sz w:val="22"/>
          <w:szCs w:val="22"/>
          <w:u w:val="single"/>
        </w:rPr>
        <w:t xml:space="preserve">ЦИТЕС са ЗОО вртом      -  </w:t>
      </w:r>
      <w:r w:rsidRPr="00E20687">
        <w:rPr>
          <w:rFonts w:ascii="Cambria" w:hAnsi="Cambria"/>
          <w:b/>
          <w:bCs/>
          <w:sz w:val="22"/>
          <w:szCs w:val="22"/>
          <w:u w:val="single"/>
          <w:lang w:val="sr-Cyrl-ME"/>
        </w:rPr>
        <w:t xml:space="preserve"> </w:t>
      </w:r>
      <w:r w:rsidRPr="00E20687">
        <w:rPr>
          <w:rFonts w:ascii="Cambria" w:hAnsi="Cambria"/>
          <w:sz w:val="22"/>
          <w:szCs w:val="22"/>
          <w:lang w:val="sr-Cyrl-ME"/>
        </w:rPr>
        <w:t xml:space="preserve">Конкурс расписује ресорно Министарство, конкурс поништен, у 2023. ће бити поновљен. </w:t>
      </w:r>
    </w:p>
    <w:p w:rsidR="00E20687" w:rsidRPr="00E20687" w:rsidRDefault="00E20687" w:rsidP="00BD5027">
      <w:pPr>
        <w:pStyle w:val="ListParagraph"/>
        <w:widowControl/>
        <w:numPr>
          <w:ilvl w:val="0"/>
          <w:numId w:val="50"/>
        </w:numPr>
        <w:spacing w:after="160" w:line="360" w:lineRule="auto"/>
        <w:jc w:val="both"/>
        <w:rPr>
          <w:rFonts w:ascii="Cambria" w:hAnsi="Cambria"/>
          <w:b/>
          <w:bCs/>
          <w:sz w:val="22"/>
          <w:szCs w:val="22"/>
          <w:u w:val="single"/>
        </w:rPr>
      </w:pPr>
      <w:r w:rsidRPr="00E20687">
        <w:rPr>
          <w:rFonts w:ascii="Cambria" w:hAnsi="Cambria"/>
          <w:b/>
          <w:bCs/>
          <w:sz w:val="22"/>
          <w:szCs w:val="22"/>
          <w:u w:val="single"/>
        </w:rPr>
        <w:t>Пројекат парка код банке и храма (Епархија)</w:t>
      </w:r>
      <w:r w:rsidRPr="00E20687">
        <w:rPr>
          <w:rFonts w:ascii="Cambria" w:hAnsi="Cambria"/>
          <w:b/>
          <w:bCs/>
          <w:sz w:val="22"/>
          <w:szCs w:val="22"/>
          <w:u w:val="single"/>
          <w:lang w:val="sr-Cyrl-ME"/>
        </w:rPr>
        <w:t xml:space="preserve">  -</w:t>
      </w:r>
      <w:r w:rsidRPr="00E20687">
        <w:rPr>
          <w:rFonts w:ascii="Cambria" w:hAnsi="Cambria"/>
          <w:b/>
          <w:bCs/>
          <w:sz w:val="22"/>
          <w:szCs w:val="22"/>
          <w:lang w:val="sr-Cyrl-ME"/>
        </w:rPr>
        <w:t xml:space="preserve"> </w:t>
      </w:r>
      <w:r w:rsidRPr="00E20687">
        <w:rPr>
          <w:rFonts w:ascii="Cambria" w:hAnsi="Cambria"/>
          <w:sz w:val="22"/>
          <w:szCs w:val="22"/>
          <w:lang w:val="sr-Cyrl-ME"/>
        </w:rPr>
        <w:t>Предлог</w:t>
      </w:r>
      <w:r w:rsidRPr="00E20687">
        <w:rPr>
          <w:rFonts w:ascii="Cambria" w:hAnsi="Cambria"/>
          <w:sz w:val="22"/>
          <w:szCs w:val="22"/>
          <w:u w:val="single"/>
          <w:lang w:val="sr-Latn-RS"/>
        </w:rPr>
        <w:t xml:space="preserve"> </w:t>
      </w:r>
      <w:r w:rsidRPr="00E20687">
        <w:rPr>
          <w:rFonts w:ascii="Cambria" w:hAnsi="Cambria"/>
          <w:sz w:val="22"/>
          <w:szCs w:val="22"/>
          <w:lang w:val="sr-Cyrl-ME"/>
        </w:rPr>
        <w:t xml:space="preserve">Главног градског архитекте је да се овај дио укључи у пројекат реконструкције трга 21.јул. </w:t>
      </w:r>
    </w:p>
    <w:p w:rsidR="00E20687" w:rsidRPr="00E20687" w:rsidRDefault="00E20687" w:rsidP="00BD5027">
      <w:pPr>
        <w:pStyle w:val="ListParagraph"/>
        <w:widowControl/>
        <w:numPr>
          <w:ilvl w:val="0"/>
          <w:numId w:val="50"/>
        </w:numPr>
        <w:spacing w:after="160" w:line="480" w:lineRule="auto"/>
        <w:jc w:val="both"/>
        <w:rPr>
          <w:rFonts w:ascii="Cambria" w:hAnsi="Cambria"/>
          <w:b/>
          <w:bCs/>
          <w:sz w:val="22"/>
          <w:szCs w:val="22"/>
          <w:u w:val="single"/>
        </w:rPr>
      </w:pPr>
      <w:r w:rsidRPr="00E20687">
        <w:rPr>
          <w:rFonts w:ascii="Cambria" w:hAnsi="Cambria"/>
          <w:b/>
          <w:bCs/>
          <w:sz w:val="22"/>
          <w:szCs w:val="22"/>
          <w:u w:val="single"/>
        </w:rPr>
        <w:t xml:space="preserve">Водовод Заграда - пројекат </w:t>
      </w:r>
    </w:p>
    <w:p w:rsidR="00E20687" w:rsidRPr="00E20687" w:rsidRDefault="00E20687" w:rsidP="00BD5027">
      <w:pPr>
        <w:pStyle w:val="ListParagraph"/>
        <w:widowControl/>
        <w:numPr>
          <w:ilvl w:val="0"/>
          <w:numId w:val="50"/>
        </w:numPr>
        <w:spacing w:after="160" w:line="480" w:lineRule="auto"/>
        <w:jc w:val="both"/>
        <w:rPr>
          <w:rFonts w:ascii="Cambria" w:hAnsi="Cambria"/>
          <w:b/>
          <w:bCs/>
          <w:sz w:val="22"/>
          <w:szCs w:val="22"/>
          <w:u w:val="single"/>
        </w:rPr>
      </w:pPr>
      <w:r w:rsidRPr="00E20687">
        <w:rPr>
          <w:rFonts w:ascii="Cambria" w:hAnsi="Cambria"/>
          <w:b/>
          <w:bCs/>
          <w:sz w:val="22"/>
          <w:szCs w:val="22"/>
          <w:u w:val="single"/>
        </w:rPr>
        <w:t xml:space="preserve">Конкурс за пројектну документацију за авантуристицки парк </w:t>
      </w:r>
    </w:p>
    <w:p w:rsidR="00E20687" w:rsidRPr="00E20687" w:rsidRDefault="00E20687" w:rsidP="00BD5027">
      <w:pPr>
        <w:pStyle w:val="ListParagraph"/>
        <w:widowControl/>
        <w:numPr>
          <w:ilvl w:val="0"/>
          <w:numId w:val="50"/>
        </w:numPr>
        <w:spacing w:after="160" w:line="480" w:lineRule="auto"/>
        <w:jc w:val="both"/>
        <w:rPr>
          <w:rFonts w:ascii="Cambria" w:hAnsi="Cambria"/>
          <w:b/>
          <w:bCs/>
          <w:sz w:val="22"/>
          <w:szCs w:val="22"/>
          <w:u w:val="single"/>
        </w:rPr>
      </w:pPr>
      <w:r w:rsidRPr="00E20687">
        <w:rPr>
          <w:rFonts w:ascii="Cambria" w:hAnsi="Cambria"/>
          <w:b/>
          <w:bCs/>
          <w:sz w:val="22"/>
          <w:szCs w:val="22"/>
          <w:u w:val="single"/>
        </w:rPr>
        <w:t xml:space="preserve">Елаборат процјене рудног богатства </w:t>
      </w:r>
    </w:p>
    <w:p w:rsidR="00E20687" w:rsidRPr="00E20687" w:rsidRDefault="00E20687" w:rsidP="00BD5027">
      <w:pPr>
        <w:pStyle w:val="ListParagraph"/>
        <w:widowControl/>
        <w:numPr>
          <w:ilvl w:val="0"/>
          <w:numId w:val="50"/>
        </w:numPr>
        <w:spacing w:after="160" w:line="480" w:lineRule="auto"/>
        <w:jc w:val="both"/>
        <w:rPr>
          <w:rFonts w:ascii="Cambria" w:hAnsi="Cambria"/>
          <w:b/>
          <w:bCs/>
          <w:sz w:val="22"/>
          <w:szCs w:val="22"/>
          <w:u w:val="single"/>
        </w:rPr>
      </w:pPr>
      <w:r w:rsidRPr="00E20687">
        <w:rPr>
          <w:rFonts w:ascii="Cambria" w:hAnsi="Cambria"/>
          <w:b/>
          <w:bCs/>
          <w:sz w:val="22"/>
          <w:szCs w:val="22"/>
          <w:u w:val="single"/>
        </w:rPr>
        <w:t xml:space="preserve">Пројекат реконструкције главне улице </w:t>
      </w:r>
    </w:p>
    <w:p w:rsidR="00E20687" w:rsidRPr="00E20687" w:rsidRDefault="00E20687" w:rsidP="00BD5027">
      <w:pPr>
        <w:pStyle w:val="ListParagraph"/>
        <w:widowControl/>
        <w:numPr>
          <w:ilvl w:val="0"/>
          <w:numId w:val="50"/>
        </w:numPr>
        <w:spacing w:after="160" w:line="480" w:lineRule="auto"/>
        <w:jc w:val="both"/>
        <w:rPr>
          <w:rFonts w:ascii="Cambria" w:hAnsi="Cambria"/>
          <w:b/>
          <w:bCs/>
          <w:sz w:val="22"/>
          <w:szCs w:val="22"/>
          <w:u w:val="single"/>
        </w:rPr>
      </w:pPr>
      <w:r w:rsidRPr="00E20687">
        <w:rPr>
          <w:rFonts w:ascii="Cambria" w:hAnsi="Cambria"/>
          <w:b/>
          <w:bCs/>
          <w:sz w:val="22"/>
          <w:szCs w:val="22"/>
          <w:u w:val="single"/>
        </w:rPr>
        <w:t xml:space="preserve">Главни пројекат Изградње Паркинг гараже </w:t>
      </w:r>
    </w:p>
    <w:p w:rsidR="00E20687" w:rsidRPr="00E20687" w:rsidRDefault="00E20687" w:rsidP="00BD5027">
      <w:pPr>
        <w:pStyle w:val="ListParagraph"/>
        <w:widowControl/>
        <w:numPr>
          <w:ilvl w:val="0"/>
          <w:numId w:val="50"/>
        </w:numPr>
        <w:spacing w:after="160" w:line="480" w:lineRule="auto"/>
        <w:jc w:val="both"/>
        <w:rPr>
          <w:rFonts w:ascii="Cambria" w:hAnsi="Cambria"/>
          <w:b/>
          <w:bCs/>
          <w:sz w:val="22"/>
          <w:szCs w:val="22"/>
          <w:u w:val="single"/>
        </w:rPr>
      </w:pPr>
      <w:r w:rsidRPr="00E20687">
        <w:rPr>
          <w:rFonts w:ascii="Cambria" w:hAnsi="Cambria"/>
          <w:b/>
          <w:bCs/>
          <w:sz w:val="22"/>
          <w:szCs w:val="22"/>
          <w:u w:val="single"/>
          <w:lang w:val="sr-Cyrl-ME"/>
        </w:rPr>
        <w:t>Атлетска стаза</w:t>
      </w:r>
    </w:p>
    <w:p w:rsidR="00E20687" w:rsidRPr="00E20687" w:rsidRDefault="00E20687" w:rsidP="00BD5027">
      <w:pPr>
        <w:pStyle w:val="ListParagraph"/>
        <w:widowControl/>
        <w:numPr>
          <w:ilvl w:val="0"/>
          <w:numId w:val="50"/>
        </w:numPr>
        <w:spacing w:after="160" w:line="276" w:lineRule="auto"/>
        <w:jc w:val="both"/>
        <w:rPr>
          <w:rFonts w:ascii="Cambria" w:hAnsi="Cambria"/>
          <w:b/>
          <w:bCs/>
          <w:sz w:val="22"/>
          <w:szCs w:val="22"/>
          <w:u w:val="single"/>
        </w:rPr>
      </w:pPr>
      <w:r w:rsidRPr="00E20687">
        <w:rPr>
          <w:rFonts w:ascii="Cambria" w:hAnsi="Cambria"/>
          <w:b/>
          <w:bCs/>
          <w:sz w:val="22"/>
          <w:szCs w:val="22"/>
          <w:u w:val="single"/>
        </w:rPr>
        <w:t>Пунионице</w:t>
      </w:r>
      <w:r w:rsidRPr="00E20687">
        <w:rPr>
          <w:rFonts w:ascii="Cambria" w:hAnsi="Cambria"/>
          <w:b/>
          <w:bCs/>
          <w:sz w:val="22"/>
          <w:szCs w:val="22"/>
          <w:u w:val="single"/>
          <w:lang w:val="sr-Cyrl-ME"/>
        </w:rPr>
        <w:t xml:space="preserve"> за електирчна возила </w:t>
      </w:r>
    </w:p>
    <w:p w:rsidR="00E20687" w:rsidRPr="00E20687" w:rsidRDefault="00E20687" w:rsidP="00DD0142">
      <w:pPr>
        <w:jc w:val="both"/>
        <w:rPr>
          <w:rFonts w:ascii="Cambria" w:hAnsi="Cambria"/>
          <w:lang w:val="sr-Cyrl-ME"/>
        </w:rPr>
      </w:pPr>
    </w:p>
    <w:p w:rsidR="00E20687" w:rsidRPr="00E20687" w:rsidRDefault="00E20687" w:rsidP="00E20687">
      <w:pPr>
        <w:jc w:val="both"/>
        <w:rPr>
          <w:rFonts w:ascii="Cambria" w:hAnsi="Cambria"/>
        </w:rPr>
      </w:pPr>
      <w:r w:rsidRPr="00E20687">
        <w:rPr>
          <w:rFonts w:ascii="Cambria" w:hAnsi="Cambria"/>
          <w:lang w:val="sr-Cyrl-ME"/>
        </w:rPr>
        <w:t>Секретаријат је радио и на припреми следећих пројеката које смо кандидовали за ЕКО ФОНД</w:t>
      </w:r>
      <w:r w:rsidRPr="00E20687">
        <w:rPr>
          <w:rFonts w:ascii="Cambria" w:hAnsi="Cambria"/>
        </w:rPr>
        <w:t>:</w:t>
      </w:r>
    </w:p>
    <w:p w:rsidR="00E20687" w:rsidRDefault="00E20687" w:rsidP="00BD5027">
      <w:pPr>
        <w:pStyle w:val="ListParagraph"/>
        <w:widowControl/>
        <w:numPr>
          <w:ilvl w:val="0"/>
          <w:numId w:val="54"/>
        </w:numPr>
        <w:spacing w:after="160" w:line="276" w:lineRule="auto"/>
        <w:jc w:val="both"/>
        <w:rPr>
          <w:rFonts w:ascii="Cambria" w:hAnsi="Cambria"/>
          <w:sz w:val="22"/>
          <w:szCs w:val="22"/>
          <w:lang w:val="sr-Cyrl-ME"/>
        </w:rPr>
      </w:pPr>
      <w:r w:rsidRPr="00E20687">
        <w:rPr>
          <w:rFonts w:ascii="Cambria" w:hAnsi="Cambria"/>
          <w:b/>
          <w:bCs/>
          <w:sz w:val="22"/>
          <w:szCs w:val="22"/>
          <w:u w:val="single"/>
          <w:lang w:val="sr-Cyrl-ME"/>
        </w:rPr>
        <w:t>Декарбонизација саобраћаја у Беранама</w:t>
      </w:r>
      <w:r w:rsidRPr="00E20687">
        <w:rPr>
          <w:rFonts w:ascii="Cambria" w:hAnsi="Cambria"/>
          <w:sz w:val="22"/>
          <w:szCs w:val="22"/>
          <w:lang w:val="sr-Cyrl-ME"/>
        </w:rPr>
        <w:t xml:space="preserve"> -</w:t>
      </w:r>
      <w:r w:rsidRPr="00E20687">
        <w:rPr>
          <w:rFonts w:ascii="Cambria" w:hAnsi="Cambria"/>
          <w:sz w:val="22"/>
          <w:szCs w:val="22"/>
        </w:rPr>
        <w:t xml:space="preserve"> </w:t>
      </w:r>
      <w:r w:rsidRPr="00E20687">
        <w:rPr>
          <w:rFonts w:ascii="Cambria" w:hAnsi="Cambria"/>
          <w:sz w:val="22"/>
          <w:szCs w:val="22"/>
          <w:lang w:val="sr-Cyrl-ME"/>
        </w:rPr>
        <w:t xml:space="preserve">акција обезбјеђења и постављања електричних пуњача тј. пунионица у општинама у Црној Гори је један од најбитнијих услова у смислу декарбонизације саобраћаја у Црној Гори, а све сходно документу усвојеном у септембру 2021. године од стране Владине комисије „Мапа пута –Декарбонизација саобраћаја у Црној Гори“.Овим пројектом бисмо почели са замјеном возног парка општине и општинских предузећа у смислу преласка на електрична или хибридна возила. Коначан циљ је декарбонизација саобраћаја у Беранама што доводи до унапређења стањаживотне средине кроз смањење емисије штетних гасова.  Вриједност пројекта је 30. 000 еур . </w:t>
      </w:r>
    </w:p>
    <w:p w:rsidR="004E62A3" w:rsidRPr="004E62A3" w:rsidRDefault="004E62A3" w:rsidP="004E62A3">
      <w:pPr>
        <w:pStyle w:val="ListParagraph"/>
        <w:widowControl/>
        <w:spacing w:after="160" w:line="276" w:lineRule="auto"/>
        <w:jc w:val="both"/>
        <w:rPr>
          <w:rFonts w:ascii="Cambria" w:hAnsi="Cambria"/>
          <w:sz w:val="22"/>
          <w:szCs w:val="22"/>
          <w:lang w:val="sr-Cyrl-ME"/>
        </w:rPr>
      </w:pPr>
    </w:p>
    <w:p w:rsidR="004E62A3" w:rsidRPr="004E62A3" w:rsidRDefault="00E20687" w:rsidP="00BD5027">
      <w:pPr>
        <w:pStyle w:val="ListParagraph"/>
        <w:widowControl/>
        <w:numPr>
          <w:ilvl w:val="0"/>
          <w:numId w:val="54"/>
        </w:numPr>
        <w:spacing w:after="160" w:line="276" w:lineRule="auto"/>
        <w:jc w:val="both"/>
        <w:rPr>
          <w:rFonts w:ascii="Cambria" w:hAnsi="Cambria"/>
          <w:sz w:val="22"/>
          <w:szCs w:val="22"/>
        </w:rPr>
      </w:pPr>
      <w:r w:rsidRPr="00E20687">
        <w:rPr>
          <w:rFonts w:ascii="Cambria" w:hAnsi="Cambria"/>
          <w:b/>
          <w:bCs/>
          <w:sz w:val="22"/>
          <w:szCs w:val="22"/>
          <w:u w:val="single"/>
          <w:lang w:val="sr-Cyrl-ME"/>
        </w:rPr>
        <w:t>Акција</w:t>
      </w:r>
      <w:r w:rsidR="004E62A3">
        <w:rPr>
          <w:rFonts w:ascii="Cambria" w:hAnsi="Cambria"/>
          <w:b/>
          <w:bCs/>
          <w:sz w:val="22"/>
          <w:szCs w:val="22"/>
          <w:u w:val="single"/>
          <w:lang w:val="sr-Cyrl-ME"/>
        </w:rPr>
        <w:t xml:space="preserve"> озелењи</w:t>
      </w:r>
      <w:r w:rsidRPr="00E20687">
        <w:rPr>
          <w:rFonts w:ascii="Cambria" w:hAnsi="Cambria"/>
          <w:b/>
          <w:bCs/>
          <w:sz w:val="22"/>
          <w:szCs w:val="22"/>
          <w:u w:val="single"/>
          <w:lang w:val="sr-Cyrl-ME"/>
        </w:rPr>
        <w:t>вања јавних површина</w:t>
      </w:r>
      <w:r w:rsidRPr="00E20687">
        <w:rPr>
          <w:rFonts w:ascii="Cambria" w:hAnsi="Cambria"/>
          <w:sz w:val="22"/>
          <w:szCs w:val="22"/>
          <w:lang w:val="sr-Cyrl-ME"/>
        </w:rPr>
        <w:t xml:space="preserve"> - </w:t>
      </w:r>
      <w:r w:rsidRPr="00E20687">
        <w:rPr>
          <w:rFonts w:ascii="Cambria" w:hAnsi="Cambria"/>
          <w:sz w:val="22"/>
          <w:szCs w:val="22"/>
        </w:rPr>
        <w:t xml:space="preserve">Пројекат подразумијева конкретне акције </w:t>
      </w:r>
      <w:r w:rsidRPr="00E20687">
        <w:rPr>
          <w:rFonts w:ascii="Cambria" w:hAnsi="Cambria"/>
          <w:sz w:val="22"/>
          <w:szCs w:val="22"/>
          <w:lang w:val="sr-Cyrl-ME"/>
        </w:rPr>
        <w:t xml:space="preserve"> </w:t>
      </w:r>
      <w:r w:rsidR="004E62A3">
        <w:rPr>
          <w:rFonts w:ascii="Cambria" w:hAnsi="Cambria"/>
          <w:sz w:val="22"/>
          <w:szCs w:val="22"/>
        </w:rPr>
        <w:t>озелењ</w:t>
      </w:r>
      <w:r w:rsidR="004E62A3">
        <w:rPr>
          <w:rFonts w:ascii="Cambria" w:hAnsi="Cambria"/>
          <w:sz w:val="22"/>
          <w:szCs w:val="22"/>
          <w:lang w:val="sr-Cyrl-ME"/>
        </w:rPr>
        <w:t>и</w:t>
      </w:r>
      <w:r w:rsidRPr="00E20687">
        <w:rPr>
          <w:rFonts w:ascii="Cambria" w:hAnsi="Cambria"/>
          <w:sz w:val="22"/>
          <w:szCs w:val="22"/>
        </w:rPr>
        <w:t>вања двије локациј</w:t>
      </w:r>
      <w:r w:rsidRPr="00E20687">
        <w:rPr>
          <w:rFonts w:ascii="Cambria" w:hAnsi="Cambria"/>
          <w:sz w:val="22"/>
          <w:szCs w:val="22"/>
          <w:lang w:val="sr-Cyrl-ME"/>
        </w:rPr>
        <w:t>е</w:t>
      </w:r>
      <w:r w:rsidRPr="00E20687">
        <w:rPr>
          <w:rFonts w:ascii="Cambria" w:hAnsi="Cambria"/>
          <w:sz w:val="22"/>
          <w:szCs w:val="22"/>
        </w:rPr>
        <w:t xml:space="preserve"> на територији општине Беране, чиме се даје конкретан допринос </w:t>
      </w:r>
      <w:r w:rsidRPr="00E20687">
        <w:rPr>
          <w:rFonts w:ascii="Cambria" w:hAnsi="Cambria"/>
          <w:sz w:val="22"/>
          <w:szCs w:val="22"/>
          <w:lang w:val="sr-Cyrl-ME"/>
        </w:rPr>
        <w:t xml:space="preserve"> </w:t>
      </w:r>
      <w:r w:rsidRPr="00E20687">
        <w:rPr>
          <w:rFonts w:ascii="Cambria" w:hAnsi="Cambria"/>
          <w:sz w:val="22"/>
          <w:szCs w:val="22"/>
        </w:rPr>
        <w:t xml:space="preserve">очувању и унапређењу животне средине. Циљ </w:t>
      </w:r>
      <w:r w:rsidRPr="00E20687">
        <w:rPr>
          <w:rFonts w:ascii="Cambria" w:hAnsi="Cambria"/>
          <w:sz w:val="22"/>
          <w:szCs w:val="22"/>
          <w:lang w:val="sr-Cyrl-ME"/>
        </w:rPr>
        <w:t xml:space="preserve"> </w:t>
      </w:r>
      <w:r w:rsidRPr="00E20687">
        <w:rPr>
          <w:rFonts w:ascii="Cambria" w:hAnsi="Cambria"/>
          <w:sz w:val="22"/>
          <w:szCs w:val="22"/>
        </w:rPr>
        <w:t>пројекта је унапријеђено коришћење и управљање простором на територији општине Беране, као посебне вриједности, у складу са планском докуме</w:t>
      </w:r>
      <w:r w:rsidR="004E62A3">
        <w:rPr>
          <w:rFonts w:ascii="Cambria" w:hAnsi="Cambria"/>
          <w:sz w:val="22"/>
          <w:szCs w:val="22"/>
        </w:rPr>
        <w:t xml:space="preserve">нтацијом. Намјера је да се </w:t>
      </w:r>
      <w:r w:rsidRPr="00E20687">
        <w:rPr>
          <w:rFonts w:ascii="Cambria" w:hAnsi="Cambria"/>
          <w:sz w:val="22"/>
          <w:szCs w:val="22"/>
        </w:rPr>
        <w:t xml:space="preserve"> пружи </w:t>
      </w:r>
    </w:p>
    <w:p w:rsidR="004E62A3" w:rsidRDefault="004E62A3" w:rsidP="004E62A3">
      <w:pPr>
        <w:pStyle w:val="ListParagraph"/>
        <w:widowControl/>
        <w:spacing w:after="160" w:line="276" w:lineRule="auto"/>
        <w:jc w:val="both"/>
        <w:rPr>
          <w:rFonts w:ascii="Cambria" w:hAnsi="Cambria"/>
          <w:sz w:val="22"/>
          <w:szCs w:val="22"/>
          <w:lang w:val="sr-Cyrl-ME"/>
        </w:rPr>
      </w:pPr>
    </w:p>
    <w:p w:rsidR="00E20687" w:rsidRPr="004E62A3" w:rsidRDefault="00E20687" w:rsidP="004E62A3">
      <w:pPr>
        <w:pStyle w:val="ListParagraph"/>
        <w:widowControl/>
        <w:spacing w:after="160" w:line="276" w:lineRule="auto"/>
        <w:jc w:val="both"/>
        <w:rPr>
          <w:rFonts w:ascii="Cambria" w:hAnsi="Cambria"/>
          <w:sz w:val="22"/>
          <w:szCs w:val="22"/>
        </w:rPr>
      </w:pPr>
      <w:r w:rsidRPr="004E62A3">
        <w:rPr>
          <w:rFonts w:ascii="Cambria" w:hAnsi="Cambria"/>
          <w:sz w:val="22"/>
          <w:szCs w:val="22"/>
        </w:rPr>
        <w:t xml:space="preserve">квалитетно окружење за рекреацију свих </w:t>
      </w:r>
      <w:r w:rsidRPr="004E62A3">
        <w:rPr>
          <w:rFonts w:ascii="Cambria" w:hAnsi="Cambria"/>
          <w:sz w:val="22"/>
          <w:szCs w:val="22"/>
          <w:lang w:val="sr-Cyrl-ME"/>
        </w:rPr>
        <w:t xml:space="preserve"> </w:t>
      </w:r>
      <w:r w:rsidRPr="004E62A3">
        <w:rPr>
          <w:rFonts w:ascii="Cambria" w:hAnsi="Cambria"/>
          <w:sz w:val="22"/>
          <w:szCs w:val="22"/>
        </w:rPr>
        <w:t>суграђана како би се задовољио недостатак уређених зелених површина у граду. Послови од посебног друштвеног интереса на одржавању и уређењу јавних површина на територији општине Бера</w:t>
      </w:r>
      <w:r w:rsidR="004E62A3">
        <w:rPr>
          <w:rFonts w:ascii="Cambria" w:hAnsi="Cambria"/>
          <w:sz w:val="22"/>
          <w:szCs w:val="22"/>
        </w:rPr>
        <w:t>не, повјерени су ДОО „Комунално</w:t>
      </w:r>
      <w:r w:rsidRPr="004E62A3">
        <w:rPr>
          <w:rFonts w:ascii="Cambria" w:hAnsi="Cambria"/>
          <w:sz w:val="22"/>
          <w:szCs w:val="22"/>
        </w:rPr>
        <w:t xml:space="preserve">“ Беране. Уређење и уљепшавање зелених површина, спроводи се као редовна сезонска активност предузећа и у складу са расположивим средствима. </w:t>
      </w:r>
      <w:r w:rsidRPr="004E62A3">
        <w:rPr>
          <w:rFonts w:ascii="Cambria" w:hAnsi="Cambria"/>
          <w:sz w:val="22"/>
          <w:szCs w:val="22"/>
          <w:lang w:val="sr-Cyrl-ME"/>
        </w:rPr>
        <w:t xml:space="preserve"> </w:t>
      </w:r>
      <w:r w:rsidRPr="004E62A3">
        <w:rPr>
          <w:rFonts w:ascii="Cambria" w:hAnsi="Cambria"/>
          <w:sz w:val="22"/>
          <w:szCs w:val="22"/>
        </w:rPr>
        <w:t>Упркос знатним напорима да се простор валоризује, озелењавање двије омиљене локације суграђана за рекреацију је неопходно како би оне задовољиле њихове потребе</w:t>
      </w:r>
      <w:r w:rsidR="004E62A3">
        <w:rPr>
          <w:rFonts w:ascii="Cambria" w:hAnsi="Cambria"/>
          <w:sz w:val="22"/>
          <w:szCs w:val="22"/>
        </w:rPr>
        <w:t>. Пројектом је планирано озелењ</w:t>
      </w:r>
      <w:r w:rsidR="004E62A3">
        <w:rPr>
          <w:rFonts w:ascii="Cambria" w:hAnsi="Cambria"/>
          <w:sz w:val="22"/>
          <w:szCs w:val="22"/>
          <w:lang w:val="sr-Cyrl-ME"/>
        </w:rPr>
        <w:t>и</w:t>
      </w:r>
      <w:r w:rsidRPr="004E62A3">
        <w:rPr>
          <w:rFonts w:ascii="Cambria" w:hAnsi="Cambria"/>
          <w:sz w:val="22"/>
          <w:szCs w:val="22"/>
        </w:rPr>
        <w:t>вање двије локације:</w:t>
      </w:r>
      <w:r w:rsidRPr="004E62A3">
        <w:rPr>
          <w:rFonts w:ascii="Cambria" w:hAnsi="Cambria"/>
          <w:sz w:val="22"/>
          <w:szCs w:val="22"/>
          <w:lang w:val="sr-Cyrl-ME"/>
        </w:rPr>
        <w:t xml:space="preserve"> </w:t>
      </w:r>
      <w:r w:rsidRPr="004E62A3">
        <w:rPr>
          <w:rFonts w:ascii="Cambria" w:hAnsi="Cambria"/>
          <w:sz w:val="22"/>
          <w:szCs w:val="22"/>
        </w:rPr>
        <w:t xml:space="preserve">- Дуж улице Мира и Слободе (л= цца 2,5км, </w:t>
      </w:r>
      <w:r w:rsidRPr="004E62A3">
        <w:rPr>
          <w:rFonts w:ascii="Cambria" w:hAnsi="Cambria"/>
          <w:sz w:val="22"/>
          <w:szCs w:val="22"/>
          <w:lang w:val="sr-Cyrl-ME"/>
        </w:rPr>
        <w:t xml:space="preserve"> </w:t>
      </w:r>
      <w:r w:rsidRPr="004E62A3">
        <w:rPr>
          <w:rFonts w:ascii="Cambria" w:hAnsi="Cambria"/>
          <w:sz w:val="22"/>
          <w:szCs w:val="22"/>
        </w:rPr>
        <w:t>)</w:t>
      </w:r>
      <w:r w:rsidRPr="004E62A3">
        <w:rPr>
          <w:rFonts w:ascii="Cambria" w:hAnsi="Cambria"/>
          <w:sz w:val="22"/>
          <w:szCs w:val="22"/>
          <w:lang w:val="sr-Cyrl-ME"/>
        </w:rPr>
        <w:t xml:space="preserve"> </w:t>
      </w:r>
      <w:r w:rsidRPr="004E62A3">
        <w:rPr>
          <w:rFonts w:ascii="Cambria" w:hAnsi="Cambria"/>
          <w:sz w:val="22"/>
          <w:szCs w:val="22"/>
        </w:rPr>
        <w:t>(300комада садница липе/црвенолисната трешња и 3000 комада садница фотиније)</w:t>
      </w:r>
      <w:r w:rsidRPr="004E62A3">
        <w:rPr>
          <w:rFonts w:ascii="Cambria" w:hAnsi="Cambria"/>
          <w:sz w:val="22"/>
          <w:szCs w:val="22"/>
          <w:lang w:val="sr-Cyrl-ME"/>
        </w:rPr>
        <w:t xml:space="preserve"> </w:t>
      </w:r>
      <w:r w:rsidRPr="004E62A3">
        <w:rPr>
          <w:rFonts w:ascii="Cambria" w:hAnsi="Cambria"/>
          <w:sz w:val="22"/>
          <w:szCs w:val="22"/>
        </w:rPr>
        <w:t xml:space="preserve">- Путем према Јасиковцу (Л=цца 525м)(80 комада садница сребрне јеле/чемпреса). </w:t>
      </w:r>
      <w:r w:rsidRPr="004E62A3">
        <w:rPr>
          <w:rFonts w:ascii="Cambria" w:hAnsi="Cambria"/>
          <w:sz w:val="22"/>
          <w:szCs w:val="22"/>
          <w:lang w:val="sr-Cyrl-ME"/>
        </w:rPr>
        <w:t xml:space="preserve"> </w:t>
      </w:r>
      <w:r w:rsidRPr="004E62A3">
        <w:rPr>
          <w:rFonts w:ascii="Cambria" w:hAnsi="Cambria"/>
          <w:sz w:val="22"/>
          <w:szCs w:val="22"/>
        </w:rPr>
        <w:t xml:space="preserve">Активности у реализацији пројекта састоје се од </w:t>
      </w:r>
      <w:r w:rsidRPr="004E62A3">
        <w:rPr>
          <w:rFonts w:ascii="Cambria" w:hAnsi="Cambria"/>
          <w:sz w:val="22"/>
          <w:szCs w:val="22"/>
          <w:lang w:val="sr-Cyrl-ME"/>
        </w:rPr>
        <w:t xml:space="preserve"> </w:t>
      </w:r>
      <w:r w:rsidRPr="004E62A3">
        <w:rPr>
          <w:rFonts w:ascii="Cambria" w:hAnsi="Cambria"/>
          <w:sz w:val="22"/>
          <w:szCs w:val="22"/>
        </w:rPr>
        <w:t xml:space="preserve">фирмирања тима за оргнизовање волонтерских </w:t>
      </w:r>
      <w:r w:rsidRPr="004E62A3">
        <w:rPr>
          <w:rFonts w:ascii="Cambria" w:hAnsi="Cambria"/>
          <w:sz w:val="22"/>
          <w:szCs w:val="22"/>
          <w:lang w:val="sr-Cyrl-ME"/>
        </w:rPr>
        <w:t xml:space="preserve"> </w:t>
      </w:r>
      <w:r w:rsidRPr="004E62A3">
        <w:rPr>
          <w:rFonts w:ascii="Cambria" w:hAnsi="Cambria"/>
          <w:sz w:val="22"/>
          <w:szCs w:val="22"/>
        </w:rPr>
        <w:t xml:space="preserve">акција озелењавања у сарадњи Општине Беране и </w:t>
      </w:r>
      <w:r w:rsidRPr="004E62A3">
        <w:rPr>
          <w:rFonts w:ascii="Cambria" w:hAnsi="Cambria"/>
          <w:sz w:val="22"/>
          <w:szCs w:val="22"/>
          <w:lang w:val="sr-Cyrl-ME"/>
        </w:rPr>
        <w:t xml:space="preserve"> </w:t>
      </w:r>
      <w:r w:rsidRPr="004E62A3">
        <w:rPr>
          <w:rFonts w:ascii="Cambria" w:hAnsi="Cambria"/>
          <w:sz w:val="22"/>
          <w:szCs w:val="22"/>
        </w:rPr>
        <w:t>надлежних институција, спровођење адекватне</w:t>
      </w:r>
      <w:r w:rsidRPr="004E62A3">
        <w:rPr>
          <w:rFonts w:ascii="Cambria" w:hAnsi="Cambria"/>
          <w:sz w:val="22"/>
          <w:szCs w:val="22"/>
          <w:lang w:val="sr-Cyrl-ME"/>
        </w:rPr>
        <w:t xml:space="preserve"> </w:t>
      </w:r>
      <w:r w:rsidRPr="004E62A3">
        <w:rPr>
          <w:rFonts w:ascii="Cambria" w:hAnsi="Cambria"/>
          <w:sz w:val="22"/>
          <w:szCs w:val="22"/>
        </w:rPr>
        <w:t xml:space="preserve">медијске кампању, набавка садног материјала и </w:t>
      </w:r>
      <w:r w:rsidRPr="004E62A3">
        <w:rPr>
          <w:rFonts w:ascii="Cambria" w:hAnsi="Cambria"/>
          <w:sz w:val="22"/>
          <w:szCs w:val="22"/>
          <w:lang w:val="sr-Cyrl-ME"/>
        </w:rPr>
        <w:t xml:space="preserve"> </w:t>
      </w:r>
      <w:r w:rsidRPr="004E62A3">
        <w:rPr>
          <w:rFonts w:ascii="Cambria" w:hAnsi="Cambria"/>
          <w:sz w:val="22"/>
          <w:szCs w:val="22"/>
        </w:rPr>
        <w:t>извођење конкретних акције озелењавањ</w:t>
      </w:r>
      <w:r w:rsidRPr="004E62A3">
        <w:rPr>
          <w:rFonts w:ascii="Cambria" w:hAnsi="Cambria"/>
          <w:sz w:val="22"/>
          <w:szCs w:val="22"/>
          <w:lang w:val="sr-Cyrl-ME"/>
        </w:rPr>
        <w:t xml:space="preserve">а. Вриједност пројекта је 30.200 еур. </w:t>
      </w:r>
    </w:p>
    <w:p w:rsidR="00E20687" w:rsidRPr="00E20687" w:rsidRDefault="00E20687" w:rsidP="00E20687">
      <w:pPr>
        <w:pStyle w:val="ListParagraph"/>
        <w:spacing w:line="276" w:lineRule="auto"/>
        <w:jc w:val="both"/>
        <w:rPr>
          <w:rFonts w:ascii="Cambria" w:hAnsi="Cambria"/>
          <w:b/>
          <w:bCs/>
          <w:sz w:val="22"/>
          <w:szCs w:val="22"/>
        </w:rPr>
      </w:pPr>
    </w:p>
    <w:p w:rsidR="00350487" w:rsidRPr="00350487" w:rsidRDefault="00E20687" w:rsidP="00BD5027">
      <w:pPr>
        <w:pStyle w:val="ListParagraph"/>
        <w:widowControl/>
        <w:numPr>
          <w:ilvl w:val="0"/>
          <w:numId w:val="54"/>
        </w:numPr>
        <w:spacing w:after="160" w:line="276" w:lineRule="auto"/>
        <w:jc w:val="both"/>
        <w:rPr>
          <w:rFonts w:ascii="Cambria" w:hAnsi="Cambria"/>
          <w:sz w:val="22"/>
          <w:szCs w:val="22"/>
          <w:lang w:val="sr-Cyrl-ME"/>
        </w:rPr>
      </w:pPr>
      <w:r w:rsidRPr="00E20687">
        <w:rPr>
          <w:rFonts w:ascii="Cambria" w:hAnsi="Cambria"/>
          <w:b/>
          <w:bCs/>
          <w:sz w:val="22"/>
          <w:szCs w:val="22"/>
          <w:u w:val="single"/>
          <w:lang w:val="sr-Cyrl-ME"/>
        </w:rPr>
        <w:t>Уређење Цвјетног парка</w:t>
      </w:r>
      <w:r w:rsidRPr="00E20687">
        <w:rPr>
          <w:rFonts w:ascii="Cambria" w:hAnsi="Cambria"/>
          <w:sz w:val="22"/>
          <w:szCs w:val="22"/>
          <w:u w:val="single"/>
          <w:lang w:val="sr-Cyrl-ME"/>
        </w:rPr>
        <w:t xml:space="preserve"> -</w:t>
      </w:r>
      <w:r w:rsidRPr="00E20687">
        <w:rPr>
          <w:rFonts w:ascii="Cambria" w:hAnsi="Cambria"/>
          <w:sz w:val="22"/>
          <w:szCs w:val="22"/>
          <w:lang w:val="sr-Cyrl-ME"/>
        </w:rPr>
        <w:t xml:space="preserve"> Уређење и уљепшавање парковских и осталих зелених површина, спроводи се као редовна  активност предузећа ДОО </w:t>
      </w:r>
      <w:r w:rsidR="004E62A3">
        <w:rPr>
          <w:rFonts w:ascii="Cambria" w:hAnsi="Cambria"/>
          <w:sz w:val="22"/>
          <w:szCs w:val="22"/>
          <w:lang w:val="sr-Cyrl-ME"/>
        </w:rPr>
        <w:t>„</w:t>
      </w:r>
      <w:r w:rsidRPr="00E20687">
        <w:rPr>
          <w:rFonts w:ascii="Cambria" w:hAnsi="Cambria"/>
          <w:sz w:val="22"/>
          <w:szCs w:val="22"/>
          <w:lang w:val="sr-Cyrl-ME"/>
        </w:rPr>
        <w:t>Комунално Беране</w:t>
      </w:r>
      <w:r w:rsidR="004E62A3">
        <w:rPr>
          <w:rFonts w:ascii="Cambria" w:hAnsi="Cambria"/>
          <w:sz w:val="22"/>
          <w:szCs w:val="22"/>
          <w:lang w:val="sr-Cyrl-ME"/>
        </w:rPr>
        <w:t>“</w:t>
      </w:r>
      <w:r w:rsidRPr="00E20687">
        <w:rPr>
          <w:rFonts w:ascii="Cambria" w:hAnsi="Cambria"/>
          <w:sz w:val="22"/>
          <w:szCs w:val="22"/>
          <w:lang w:val="sr-Cyrl-ME"/>
        </w:rPr>
        <w:t xml:space="preserve">. Упркос знатним напорима да се постојећи паркови  и зелене површине одржавају на начин који  задовољава потребе становништва на принципима заштите животне средине, неопходно је постојеће стање Цвјетног парка у ужем градском језгру унаприједити, како би поново постао пријатно мјесто за одмор свих грађана града. Пројекат подразумијева пејзажно уређење постојећег градског парка, постављање допунског мобилијара и расвјете. Општина Беране је започелауређење парка 2020.године и до сада су изведени радови на првој и другој фази који </w:t>
      </w:r>
      <w:r w:rsidRPr="00E20687">
        <w:rPr>
          <w:rFonts w:ascii="Cambria" w:hAnsi="Cambria"/>
          <w:sz w:val="22"/>
          <w:szCs w:val="22"/>
          <w:lang w:val="sr-Cyrl-ME"/>
        </w:rPr>
        <w:lastRenderedPageBreak/>
        <w:t xml:space="preserve">подразумијевају постављање парковских тротоара, изравнавање и  припрема терена, уређење поџемних инсталација,  исколчавање пјешачких зона са постављањем  ивичњака за стазе, поплочавање стаза бехатонским плочама и постављање дијела  мобилијара. Радови на ове двије фазе уређења  парка су успјешно изведени и локација чини јасну  цјелину у функцији мирног одмора и рекреације за  боравак наших суграђана. Како би се предметна </w:t>
      </w:r>
      <w:r w:rsidRPr="00E20687">
        <w:rPr>
          <w:rFonts w:ascii="Cambria" w:hAnsi="Cambria"/>
          <w:sz w:val="22"/>
          <w:szCs w:val="22"/>
          <w:lang w:val="sr-Latn-RS"/>
        </w:rPr>
        <w:t xml:space="preserve"> </w:t>
      </w:r>
      <w:r w:rsidRPr="00E20687">
        <w:rPr>
          <w:rFonts w:ascii="Cambria" w:hAnsi="Cambria"/>
          <w:sz w:val="22"/>
          <w:szCs w:val="22"/>
          <w:lang w:val="sr-Cyrl-ME"/>
        </w:rPr>
        <w:t xml:space="preserve">локација у потпуности привела намјени, неопходно </w:t>
      </w:r>
      <w:r w:rsidRPr="00E20687">
        <w:rPr>
          <w:rFonts w:ascii="Cambria" w:hAnsi="Cambria"/>
          <w:sz w:val="22"/>
          <w:szCs w:val="22"/>
          <w:lang w:val="sr-Latn-RS"/>
        </w:rPr>
        <w:t xml:space="preserve"> </w:t>
      </w:r>
      <w:r w:rsidRPr="00E20687">
        <w:rPr>
          <w:rFonts w:ascii="Cambria" w:hAnsi="Cambria"/>
          <w:sz w:val="22"/>
          <w:szCs w:val="22"/>
          <w:lang w:val="sr-Cyrl-ME"/>
        </w:rPr>
        <w:t xml:space="preserve">је приступити последњој фази уређења парка која се </w:t>
      </w:r>
      <w:r w:rsidRPr="00E20687">
        <w:rPr>
          <w:rFonts w:ascii="Cambria" w:hAnsi="Cambria"/>
          <w:sz w:val="22"/>
          <w:szCs w:val="22"/>
          <w:lang w:val="sr-Latn-RS"/>
        </w:rPr>
        <w:t xml:space="preserve"> </w:t>
      </w:r>
      <w:r w:rsidRPr="00E20687">
        <w:rPr>
          <w:rFonts w:ascii="Cambria" w:hAnsi="Cambria"/>
          <w:sz w:val="22"/>
          <w:szCs w:val="22"/>
          <w:lang w:val="sr-Cyrl-ME"/>
        </w:rPr>
        <w:t xml:space="preserve">односи на пејзажно обликовање, постављање ЛЕД расвјете и додатног мобилијара. Концепт система зелених површина предвиђа садњу живе ограде цијелом дужином ивичних улица Мојсија Зечевића и улице 13.јула (у дужини од 200м)као и нове засаде зеленила које треба укомбиновати са постојећом вегетацијом. </w:t>
      </w:r>
    </w:p>
    <w:p w:rsidR="00350487" w:rsidRDefault="00350487" w:rsidP="00350487">
      <w:pPr>
        <w:pStyle w:val="ListParagraph"/>
        <w:widowControl/>
        <w:spacing w:after="160" w:line="276" w:lineRule="auto"/>
        <w:jc w:val="both"/>
        <w:rPr>
          <w:rFonts w:ascii="Cambria" w:hAnsi="Cambria"/>
          <w:sz w:val="22"/>
          <w:szCs w:val="22"/>
          <w:lang w:val="en-US"/>
        </w:rPr>
      </w:pPr>
    </w:p>
    <w:p w:rsidR="00350487" w:rsidRDefault="00350487" w:rsidP="00350487">
      <w:pPr>
        <w:pStyle w:val="ListParagraph"/>
        <w:widowControl/>
        <w:spacing w:after="160" w:line="276" w:lineRule="auto"/>
        <w:jc w:val="both"/>
        <w:rPr>
          <w:rFonts w:ascii="Cambria" w:hAnsi="Cambria"/>
          <w:sz w:val="22"/>
          <w:szCs w:val="22"/>
          <w:lang w:val="en-US"/>
        </w:rPr>
      </w:pPr>
    </w:p>
    <w:p w:rsidR="00E20687" w:rsidRPr="00350487" w:rsidRDefault="00E20687" w:rsidP="00350487">
      <w:pPr>
        <w:pStyle w:val="ListParagraph"/>
        <w:widowControl/>
        <w:spacing w:after="160" w:line="276" w:lineRule="auto"/>
        <w:jc w:val="both"/>
        <w:rPr>
          <w:rFonts w:ascii="Cambria" w:hAnsi="Cambria"/>
          <w:sz w:val="22"/>
          <w:szCs w:val="22"/>
          <w:lang w:val="sr-Cyrl-ME"/>
        </w:rPr>
      </w:pPr>
      <w:r w:rsidRPr="00350487">
        <w:rPr>
          <w:rFonts w:ascii="Cambria" w:hAnsi="Cambria"/>
          <w:sz w:val="22"/>
          <w:szCs w:val="22"/>
          <w:lang w:val="sr-Cyrl-ME"/>
        </w:rPr>
        <w:t>За спровођење наведене акције биће задужен пројектни тим који ће чинити запослени у надлежном секретаријату Општине Беране, запослени у ДОО “Комуналном” Беране и “Агенцији за изградњу и развој Берана” ДОО.</w:t>
      </w:r>
      <w:r w:rsidRPr="00350487">
        <w:rPr>
          <w:rFonts w:ascii="Cambria" w:hAnsi="Cambria"/>
          <w:sz w:val="22"/>
          <w:szCs w:val="22"/>
          <w:lang w:val="sr-Latn-RS"/>
        </w:rPr>
        <w:t xml:space="preserve"> </w:t>
      </w:r>
      <w:r w:rsidRPr="00350487">
        <w:rPr>
          <w:rFonts w:ascii="Cambria" w:hAnsi="Cambria"/>
          <w:sz w:val="22"/>
          <w:szCs w:val="22"/>
          <w:lang w:val="sr-Cyrl-ME"/>
        </w:rPr>
        <w:t xml:space="preserve">Вриједност пројекта – 74.045 еур </w:t>
      </w:r>
    </w:p>
    <w:p w:rsidR="00E20687" w:rsidRPr="00E20687" w:rsidRDefault="00E20687" w:rsidP="00E20687">
      <w:pPr>
        <w:jc w:val="both"/>
        <w:rPr>
          <w:rFonts w:ascii="Cambria" w:hAnsi="Cambria"/>
          <w:lang w:val="sr-Cyrl-ME"/>
        </w:rPr>
      </w:pPr>
    </w:p>
    <w:p w:rsidR="00E20687" w:rsidRPr="00E20687" w:rsidRDefault="00E20687" w:rsidP="00BD5027">
      <w:pPr>
        <w:pStyle w:val="ListParagraph"/>
        <w:widowControl/>
        <w:numPr>
          <w:ilvl w:val="0"/>
          <w:numId w:val="54"/>
        </w:numPr>
        <w:spacing w:after="160" w:line="276" w:lineRule="auto"/>
        <w:jc w:val="both"/>
        <w:rPr>
          <w:rFonts w:ascii="Cambria" w:hAnsi="Cambria"/>
          <w:sz w:val="22"/>
          <w:szCs w:val="22"/>
          <w:lang w:val="sr-Cyrl-ME"/>
        </w:rPr>
      </w:pPr>
      <w:r w:rsidRPr="00E20687">
        <w:rPr>
          <w:rFonts w:ascii="Cambria" w:hAnsi="Cambria"/>
          <w:b/>
          <w:bCs/>
          <w:sz w:val="22"/>
          <w:szCs w:val="22"/>
          <w:u w:val="single"/>
          <w:lang w:val="sr-Cyrl-ME"/>
        </w:rPr>
        <w:t>Санација фасада у ужем центру града</w:t>
      </w:r>
      <w:r w:rsidRPr="00E20687">
        <w:rPr>
          <w:rFonts w:ascii="Cambria" w:hAnsi="Cambria"/>
          <w:sz w:val="22"/>
          <w:szCs w:val="22"/>
          <w:u w:val="single"/>
          <w:lang w:val="sr-Cyrl-ME"/>
        </w:rPr>
        <w:t xml:space="preserve"> -</w:t>
      </w:r>
      <w:r w:rsidRPr="00E20687">
        <w:rPr>
          <w:rFonts w:ascii="Cambria" w:hAnsi="Cambria"/>
          <w:sz w:val="22"/>
          <w:szCs w:val="22"/>
          <w:lang w:val="sr-Cyrl-ME"/>
        </w:rPr>
        <w:t xml:space="preserve"> Фасаде на стамбеним зградама у центру града  су испуцале, запуштене и у лошем стању, што нарушава амбијент и изглед града. Пројекат реконструкције фасада базира се на енергетској ефикасности и предвиђа реновирање, постављање термо-изолације и фарбање фасада на стамбеним зградама у ужем центру града. Пројекат је планиран Стратешким планом развоја Општине Беране 2019-2023. Општина је у претходном периоду пројекат реализовала фазно. Урађена је санација фасада на већем броју зграда у центру. Због недостајућих финансијских средстава нису завршена још два објекта у главној улици (објекти број 3 и 11) и један објекат из ужег градског језгра (ул. 29. новембар). – Вриједност пројекта – 198.000,00 еур.</w:t>
      </w:r>
    </w:p>
    <w:p w:rsidR="00E20687" w:rsidRPr="00E20687" w:rsidRDefault="00E20687" w:rsidP="00E20687">
      <w:pPr>
        <w:pStyle w:val="ListParagraph"/>
        <w:rPr>
          <w:rFonts w:ascii="Cambria" w:hAnsi="Cambria"/>
          <w:sz w:val="22"/>
          <w:szCs w:val="22"/>
          <w:lang w:val="sr-Cyrl-ME"/>
        </w:rPr>
      </w:pPr>
    </w:p>
    <w:p w:rsidR="00E20687" w:rsidRPr="00E20687" w:rsidRDefault="00E20687" w:rsidP="00E20687">
      <w:pPr>
        <w:pStyle w:val="ListParagraph"/>
        <w:spacing w:line="276" w:lineRule="auto"/>
        <w:jc w:val="both"/>
        <w:rPr>
          <w:rFonts w:ascii="Cambria" w:hAnsi="Cambria"/>
          <w:sz w:val="22"/>
          <w:szCs w:val="22"/>
          <w:lang w:val="sr-Cyrl-ME"/>
        </w:rPr>
      </w:pPr>
    </w:p>
    <w:p w:rsidR="00E20687" w:rsidRPr="00E20687" w:rsidRDefault="00E20687" w:rsidP="00BD5027">
      <w:pPr>
        <w:pStyle w:val="ListParagraph"/>
        <w:widowControl/>
        <w:numPr>
          <w:ilvl w:val="0"/>
          <w:numId w:val="54"/>
        </w:numPr>
        <w:spacing w:after="160" w:line="276" w:lineRule="auto"/>
        <w:jc w:val="both"/>
        <w:rPr>
          <w:rFonts w:ascii="Cambria" w:hAnsi="Cambria"/>
          <w:sz w:val="22"/>
          <w:szCs w:val="22"/>
          <w:lang w:val="sr-Cyrl-ME"/>
        </w:rPr>
      </w:pPr>
      <w:r w:rsidRPr="00E20687">
        <w:rPr>
          <w:rFonts w:ascii="Cambria" w:hAnsi="Cambria"/>
          <w:b/>
          <w:bCs/>
          <w:sz w:val="22"/>
          <w:szCs w:val="22"/>
          <w:u w:val="single"/>
          <w:lang w:val="sr-Cyrl-ME"/>
        </w:rPr>
        <w:t>Изградња фекалне к</w:t>
      </w:r>
      <w:r w:rsidR="004E62A3">
        <w:rPr>
          <w:rFonts w:ascii="Cambria" w:hAnsi="Cambria"/>
          <w:b/>
          <w:bCs/>
          <w:sz w:val="22"/>
          <w:szCs w:val="22"/>
          <w:u w:val="single"/>
          <w:lang w:val="sr-Cyrl-ME"/>
        </w:rPr>
        <w:t>анализације за дио насеља Г. Луж</w:t>
      </w:r>
      <w:r w:rsidRPr="00E20687">
        <w:rPr>
          <w:rFonts w:ascii="Cambria" w:hAnsi="Cambria"/>
          <w:b/>
          <w:bCs/>
          <w:sz w:val="22"/>
          <w:szCs w:val="22"/>
          <w:u w:val="single"/>
          <w:lang w:val="sr-Cyrl-ME"/>
        </w:rPr>
        <w:t>ац</w:t>
      </w:r>
      <w:r w:rsidRPr="00E20687">
        <w:rPr>
          <w:rFonts w:ascii="Cambria" w:hAnsi="Cambria"/>
          <w:sz w:val="22"/>
          <w:szCs w:val="22"/>
          <w:lang w:val="sr-Cyrl-ME"/>
        </w:rPr>
        <w:t xml:space="preserve"> - Беране има изграђени канализациони систем који </w:t>
      </w:r>
      <w:r w:rsidRPr="00E20687">
        <w:rPr>
          <w:rFonts w:ascii="Cambria" w:hAnsi="Cambria"/>
          <w:sz w:val="22"/>
          <w:szCs w:val="22"/>
        </w:rPr>
        <w:t xml:space="preserve"> </w:t>
      </w:r>
      <w:r w:rsidR="004E62A3">
        <w:rPr>
          <w:rFonts w:ascii="Cambria" w:hAnsi="Cambria"/>
          <w:sz w:val="22"/>
          <w:szCs w:val="22"/>
          <w:lang w:val="sr-Cyrl-ME"/>
        </w:rPr>
        <w:t>покрива сам град и дј</w:t>
      </w:r>
      <w:r w:rsidRPr="00E20687">
        <w:rPr>
          <w:rFonts w:ascii="Cambria" w:hAnsi="Cambria"/>
          <w:sz w:val="22"/>
          <w:szCs w:val="22"/>
          <w:lang w:val="sr-Cyrl-ME"/>
        </w:rPr>
        <w:t>елимично или у потпуности градска подручја. Поуздано се зна да у канализационом систему дол</w:t>
      </w:r>
      <w:r w:rsidR="004E62A3">
        <w:rPr>
          <w:rFonts w:ascii="Cambria" w:hAnsi="Cambria"/>
          <w:sz w:val="22"/>
          <w:szCs w:val="22"/>
          <w:lang w:val="sr-Cyrl-ME"/>
        </w:rPr>
        <w:t>ази до значајне инфилтрације под</w:t>
      </w:r>
      <w:r w:rsidRPr="00E20687">
        <w:rPr>
          <w:rFonts w:ascii="Cambria" w:hAnsi="Cambria"/>
          <w:sz w:val="22"/>
          <w:szCs w:val="22"/>
          <w:lang w:val="sr-Cyrl-ME"/>
        </w:rPr>
        <w:t>емних вода и вода са површине током падавина, које се уливају у систем фекалне канализације у дјеловима града гдје није изведена атмосферска канализација.</w:t>
      </w:r>
      <w:r w:rsidRPr="00E20687">
        <w:rPr>
          <w:rFonts w:ascii="Cambria" w:hAnsi="Cambria"/>
          <w:sz w:val="22"/>
          <w:szCs w:val="22"/>
        </w:rPr>
        <w:t xml:space="preserve"> </w:t>
      </w:r>
      <w:r w:rsidRPr="00E20687">
        <w:rPr>
          <w:rFonts w:ascii="Cambria" w:hAnsi="Cambria"/>
          <w:sz w:val="22"/>
          <w:szCs w:val="22"/>
          <w:lang w:val="sr-Cyrl-ME"/>
        </w:rPr>
        <w:t>Становништво које није прикључено на канализациони систем користи пропусне или полупропусне септичке јаме или се отпадне воде директно испуштају у водотоке без пречишћавања.Предмет овог пројекта је изградња канализације за дио насеља Горњи Лужац (око 200домаћинстава) у дужини од око 1500м и прикључење на изграђене колекторе и даље у пречишћивач.</w:t>
      </w:r>
      <w:r w:rsidRPr="00E20687">
        <w:rPr>
          <w:rFonts w:ascii="Cambria" w:hAnsi="Cambria"/>
          <w:sz w:val="22"/>
          <w:szCs w:val="22"/>
        </w:rPr>
        <w:t xml:space="preserve"> </w:t>
      </w:r>
      <w:r w:rsidRPr="00E20687">
        <w:rPr>
          <w:rFonts w:ascii="Cambria" w:hAnsi="Cambria"/>
          <w:sz w:val="22"/>
          <w:szCs w:val="22"/>
          <w:lang w:val="sr-Cyrl-ME"/>
        </w:rPr>
        <w:t xml:space="preserve">Вриједност 360.000,00еур. </w:t>
      </w:r>
    </w:p>
    <w:p w:rsidR="00E20687" w:rsidRPr="00E20687" w:rsidRDefault="00E20687" w:rsidP="00E20687">
      <w:pPr>
        <w:jc w:val="both"/>
        <w:rPr>
          <w:rFonts w:ascii="Cambria" w:hAnsi="Cambria"/>
          <w:lang w:val="sr-Cyrl-ME"/>
        </w:rPr>
      </w:pPr>
    </w:p>
    <w:p w:rsidR="00E20687" w:rsidRPr="00E20687" w:rsidRDefault="00E20687" w:rsidP="00BD5027">
      <w:pPr>
        <w:pStyle w:val="ListParagraph"/>
        <w:widowControl/>
        <w:numPr>
          <w:ilvl w:val="0"/>
          <w:numId w:val="54"/>
        </w:numPr>
        <w:spacing w:after="160" w:line="276" w:lineRule="auto"/>
        <w:jc w:val="both"/>
        <w:rPr>
          <w:rFonts w:ascii="Cambria" w:hAnsi="Cambria"/>
          <w:sz w:val="22"/>
          <w:szCs w:val="22"/>
          <w:lang w:val="sr-Cyrl-ME"/>
        </w:rPr>
      </w:pPr>
      <w:r w:rsidRPr="00E20687">
        <w:rPr>
          <w:rFonts w:ascii="Cambria" w:hAnsi="Cambria"/>
          <w:b/>
          <w:bCs/>
          <w:sz w:val="22"/>
          <w:szCs w:val="22"/>
          <w:u w:val="single"/>
          <w:lang w:val="sr-Cyrl-ME"/>
        </w:rPr>
        <w:lastRenderedPageBreak/>
        <w:t>Изградња дијела водоводне мреже Пешца и Буче</w:t>
      </w:r>
      <w:r w:rsidRPr="00E20687">
        <w:rPr>
          <w:rFonts w:ascii="Cambria" w:hAnsi="Cambria"/>
          <w:sz w:val="22"/>
          <w:szCs w:val="22"/>
          <w:lang w:val="sr-Cyrl-ME"/>
        </w:rPr>
        <w:t xml:space="preserve"> - Водоснабдијевање града и приградских насеља врши се са „Мерића врела“, спојеног са прекидном комором „Салача“, одакле вод иде до пумпне </w:t>
      </w:r>
      <w:r w:rsidRPr="00E20687">
        <w:rPr>
          <w:rFonts w:ascii="Cambria" w:hAnsi="Cambria"/>
          <w:sz w:val="22"/>
          <w:szCs w:val="22"/>
          <w:lang w:val="sr-Latn-RS"/>
        </w:rPr>
        <w:t xml:space="preserve"> </w:t>
      </w:r>
      <w:r w:rsidRPr="00E20687">
        <w:rPr>
          <w:rFonts w:ascii="Cambria" w:hAnsi="Cambria"/>
          <w:sz w:val="22"/>
          <w:szCs w:val="22"/>
          <w:lang w:val="sr-Cyrl-ME"/>
        </w:rPr>
        <w:t>станице „Град“ и резервоара „Јасиковац“. Дистрибутивну мрежу (око 200км), користи око 85% укупног броја становника Берана. Подручје Пешца се налази изнад аеродоромске писте. Јужни дио овог подручја има изграђену хидротехничку инфраструктуру. У задње вријеме је повећано насељавање овог подручја, па постоји пот</w:t>
      </w:r>
      <w:r w:rsidR="004E62A3">
        <w:rPr>
          <w:rFonts w:ascii="Cambria" w:hAnsi="Cambria"/>
          <w:sz w:val="22"/>
          <w:szCs w:val="22"/>
          <w:lang w:val="sr-Cyrl-ME"/>
        </w:rPr>
        <w:t>р</w:t>
      </w:r>
      <w:r w:rsidRPr="00E20687">
        <w:rPr>
          <w:rFonts w:ascii="Cambria" w:hAnsi="Cambria"/>
          <w:sz w:val="22"/>
          <w:szCs w:val="22"/>
          <w:lang w:val="sr-Cyrl-ME"/>
        </w:rPr>
        <w:t>еба за проширењем водоводне мреже. Изградња водовода Буче односи се на дио трасе КО Виницка, Буче, Пешца и Беране. У захвату планиране инфраструктуре су насеља која нису адекватно обезбијеђена водоводном инфраструктуром.</w:t>
      </w:r>
      <w:r w:rsidRPr="00E20687">
        <w:rPr>
          <w:rFonts w:ascii="Cambria" w:hAnsi="Cambria"/>
          <w:sz w:val="22"/>
          <w:szCs w:val="22"/>
        </w:rPr>
        <w:t xml:space="preserve"> </w:t>
      </w:r>
      <w:r w:rsidRPr="00E20687">
        <w:rPr>
          <w:rFonts w:ascii="Cambria" w:hAnsi="Cambria"/>
          <w:sz w:val="22"/>
          <w:szCs w:val="22"/>
          <w:lang w:val="sr-Cyrl-ME"/>
        </w:rPr>
        <w:t>С развојем насеља постоји потреба проширења постојеће мреже. Вриједност пројекта – 625.748,79еур</w:t>
      </w:r>
    </w:p>
    <w:p w:rsidR="00E20687" w:rsidRPr="00E20687" w:rsidRDefault="00E20687" w:rsidP="00E20687">
      <w:pPr>
        <w:jc w:val="both"/>
        <w:rPr>
          <w:rFonts w:ascii="Cambria" w:hAnsi="Cambria"/>
          <w:b/>
          <w:bCs/>
          <w:lang w:val="sr-Cyrl-ME"/>
        </w:rPr>
      </w:pPr>
    </w:p>
    <w:p w:rsidR="00E20687" w:rsidRPr="00E20687" w:rsidRDefault="00E20687" w:rsidP="00BD5027">
      <w:pPr>
        <w:pStyle w:val="ListParagraph"/>
        <w:widowControl/>
        <w:numPr>
          <w:ilvl w:val="0"/>
          <w:numId w:val="54"/>
        </w:numPr>
        <w:spacing w:after="160" w:line="276" w:lineRule="auto"/>
        <w:jc w:val="both"/>
        <w:rPr>
          <w:rFonts w:ascii="Cambria" w:hAnsi="Cambria"/>
          <w:sz w:val="22"/>
          <w:szCs w:val="22"/>
          <w:lang w:val="sr-Cyrl-ME"/>
        </w:rPr>
      </w:pPr>
      <w:r w:rsidRPr="00E20687">
        <w:rPr>
          <w:rFonts w:ascii="Cambria" w:hAnsi="Cambria"/>
          <w:b/>
          <w:bCs/>
          <w:sz w:val="22"/>
          <w:szCs w:val="22"/>
          <w:u w:val="single"/>
          <w:lang w:val="sr-Cyrl-ME"/>
        </w:rPr>
        <w:t>Енергетска ефикасно</w:t>
      </w:r>
      <w:r w:rsidR="00BF151F">
        <w:rPr>
          <w:rFonts w:ascii="Cambria" w:hAnsi="Cambria"/>
          <w:b/>
          <w:bCs/>
          <w:sz w:val="22"/>
          <w:szCs w:val="22"/>
          <w:u w:val="single"/>
          <w:lang w:val="sr-Cyrl-ME"/>
        </w:rPr>
        <w:t>с</w:t>
      </w:r>
      <w:r w:rsidRPr="00E20687">
        <w:rPr>
          <w:rFonts w:ascii="Cambria" w:hAnsi="Cambria"/>
          <w:b/>
          <w:bCs/>
          <w:sz w:val="22"/>
          <w:szCs w:val="22"/>
          <w:u w:val="single"/>
          <w:lang w:val="sr-Cyrl-ME"/>
        </w:rPr>
        <w:t>т у институцијама</w:t>
      </w:r>
      <w:r w:rsidRPr="00E20687">
        <w:rPr>
          <w:rFonts w:ascii="Cambria" w:hAnsi="Cambria"/>
          <w:b/>
          <w:bCs/>
          <w:sz w:val="22"/>
          <w:szCs w:val="22"/>
          <w:lang w:val="sr-Cyrl-ME"/>
        </w:rPr>
        <w:t xml:space="preserve"> -</w:t>
      </w:r>
      <w:r w:rsidRPr="00E20687">
        <w:rPr>
          <w:rFonts w:ascii="Cambria" w:hAnsi="Cambria"/>
          <w:sz w:val="22"/>
          <w:szCs w:val="22"/>
          <w:lang w:val="sr-Cyrl-ME"/>
        </w:rPr>
        <w:t xml:space="preserve"> Општина Беране је орган локалне самоуправе и оснивач јавних установа на својој територији, између ос</w:t>
      </w:r>
      <w:r w:rsidR="00BF151F">
        <w:rPr>
          <w:rFonts w:ascii="Cambria" w:hAnsi="Cambria"/>
          <w:sz w:val="22"/>
          <w:szCs w:val="22"/>
          <w:lang w:val="sr-Cyrl-ME"/>
        </w:rPr>
        <w:t>талих и ДОО „Комунално“ Беране, п</w:t>
      </w:r>
      <w:r w:rsidRPr="00E20687">
        <w:rPr>
          <w:rFonts w:ascii="Cambria" w:hAnsi="Cambria"/>
          <w:sz w:val="22"/>
          <w:szCs w:val="22"/>
          <w:lang w:val="sr-Cyrl-ME"/>
        </w:rPr>
        <w:t>редузећа за водовод и канализацију и уједно и власник установа зграда у којима им је сједиште. Циљ предложеног пројекта је увођење енергетске  ефикасности у јавне установе у Беранама која  доводи до смањења потрошње енергије и  финансијских уштеда директно дјелујући и на  смањење емисије гасова стаклене баште, који  доприносе ефектима глобалног загријавања и очувању животне средине. Главна активност пројекта је набавка и монтажа опреме у зградама  јавних установа у складу са захтјевима и  препорукама за енергетску ефикасност. Двије значајне ја</w:t>
      </w:r>
      <w:r w:rsidR="00BF151F">
        <w:rPr>
          <w:rFonts w:ascii="Cambria" w:hAnsi="Cambria"/>
          <w:sz w:val="22"/>
          <w:szCs w:val="22"/>
          <w:lang w:val="sr-Cyrl-ME"/>
        </w:rPr>
        <w:t>вне установе: ДОО „Комунално“ Беране</w:t>
      </w:r>
      <w:r w:rsidR="00BF151F" w:rsidRPr="00E20687">
        <w:rPr>
          <w:rFonts w:ascii="Cambria" w:hAnsi="Cambria"/>
          <w:sz w:val="22"/>
          <w:szCs w:val="22"/>
          <w:lang w:val="sr-Cyrl-ME"/>
        </w:rPr>
        <w:t xml:space="preserve"> </w:t>
      </w:r>
      <w:r w:rsidRPr="00E20687">
        <w:rPr>
          <w:rFonts w:ascii="Cambria" w:hAnsi="Cambria"/>
          <w:sz w:val="22"/>
          <w:szCs w:val="22"/>
          <w:lang w:val="sr-Cyrl-ME"/>
        </w:rPr>
        <w:t xml:space="preserve">и </w:t>
      </w:r>
      <w:r w:rsidR="00BF151F">
        <w:rPr>
          <w:rFonts w:ascii="Cambria" w:hAnsi="Cambria"/>
          <w:sz w:val="22"/>
          <w:szCs w:val="22"/>
          <w:lang w:val="sr-Cyrl-ME"/>
        </w:rPr>
        <w:t>„</w:t>
      </w:r>
      <w:r w:rsidRPr="00E20687">
        <w:rPr>
          <w:rFonts w:ascii="Cambria" w:hAnsi="Cambria"/>
          <w:sz w:val="22"/>
          <w:szCs w:val="22"/>
          <w:lang w:val="sr-Cyrl-ME"/>
        </w:rPr>
        <w:t>Водовод и канализација</w:t>
      </w:r>
      <w:r w:rsidR="00BF151F">
        <w:rPr>
          <w:rFonts w:ascii="Cambria" w:hAnsi="Cambria"/>
          <w:sz w:val="22"/>
          <w:szCs w:val="22"/>
          <w:lang w:val="sr-Cyrl-ME"/>
        </w:rPr>
        <w:t>“</w:t>
      </w:r>
      <w:r w:rsidRPr="00E20687">
        <w:rPr>
          <w:rFonts w:ascii="Cambria" w:hAnsi="Cambria"/>
          <w:sz w:val="22"/>
          <w:szCs w:val="22"/>
          <w:lang w:val="sr-Cyrl-ME"/>
        </w:rPr>
        <w:t xml:space="preserve"> града Берана имају сједиште у једној згради. Зграда има проблема са гријањем  које је на струју, што прате и изузетно високи  мјесечни рачуни. О</w:t>
      </w:r>
      <w:r w:rsidR="00BF151F">
        <w:rPr>
          <w:rFonts w:ascii="Cambria" w:hAnsi="Cambria"/>
          <w:sz w:val="22"/>
          <w:szCs w:val="22"/>
          <w:lang w:val="sr-Cyrl-ME"/>
        </w:rPr>
        <w:t>сим тога, важна ставка је кориш</w:t>
      </w:r>
      <w:r w:rsidRPr="00E20687">
        <w:rPr>
          <w:rFonts w:ascii="Cambria" w:hAnsi="Cambria"/>
          <w:sz w:val="22"/>
          <w:szCs w:val="22"/>
          <w:lang w:val="sr-Cyrl-ME"/>
        </w:rPr>
        <w:t xml:space="preserve">ћење ресурса који нису у складу са  препорукама енергетске ефикасности. У складу са  прописима ЕУ и циљевима енергетске ефикасности,  веома важан корак је спровођење активности које се баве енергетском ефикасношћу испуњавања  прописа и смањења угљен-диоксида у атмосфери. Ово ће се постићи набавком и уградњом система гријања на пелет (прави се од остатака дрвних производа, а који је високо енергетски ефикасан). Вриједност пројекта 50.000 еур. </w:t>
      </w:r>
    </w:p>
    <w:p w:rsidR="00E20687" w:rsidRPr="00E20687" w:rsidRDefault="00E20687" w:rsidP="00E20687">
      <w:pPr>
        <w:jc w:val="both"/>
        <w:rPr>
          <w:rFonts w:ascii="Cambria" w:hAnsi="Cambria"/>
          <w:lang w:val="sr-Cyrl-ME"/>
        </w:rPr>
      </w:pPr>
    </w:p>
    <w:p w:rsidR="00E20687" w:rsidRPr="00E20687" w:rsidRDefault="00E20687" w:rsidP="00BD5027">
      <w:pPr>
        <w:pStyle w:val="ListParagraph"/>
        <w:widowControl/>
        <w:numPr>
          <w:ilvl w:val="0"/>
          <w:numId w:val="54"/>
        </w:numPr>
        <w:spacing w:after="160" w:line="276" w:lineRule="auto"/>
        <w:jc w:val="both"/>
        <w:rPr>
          <w:rFonts w:ascii="Cambria" w:hAnsi="Cambria"/>
          <w:sz w:val="22"/>
          <w:szCs w:val="22"/>
          <w:lang w:val="sr-Cyrl-ME"/>
        </w:rPr>
      </w:pPr>
      <w:r w:rsidRPr="00E20687">
        <w:rPr>
          <w:rFonts w:ascii="Cambria" w:hAnsi="Cambria"/>
          <w:b/>
          <w:bCs/>
          <w:sz w:val="22"/>
          <w:szCs w:val="22"/>
          <w:u w:val="single"/>
          <w:lang w:val="sr-Cyrl-ME"/>
        </w:rPr>
        <w:t xml:space="preserve">Пилот пројекат – двије канте </w:t>
      </w:r>
      <w:r w:rsidRPr="00E20687">
        <w:rPr>
          <w:rFonts w:ascii="Cambria" w:hAnsi="Cambria"/>
          <w:b/>
          <w:bCs/>
          <w:sz w:val="22"/>
          <w:szCs w:val="22"/>
          <w:lang w:val="sr-Cyrl-ME"/>
        </w:rPr>
        <w:t>-</w:t>
      </w:r>
      <w:r w:rsidRPr="00E20687">
        <w:rPr>
          <w:rFonts w:ascii="Cambria" w:hAnsi="Cambria"/>
          <w:sz w:val="22"/>
          <w:szCs w:val="22"/>
          <w:lang w:val="sr-Cyrl-ME"/>
        </w:rPr>
        <w:t xml:space="preserve">  Пилот пројекат у вези са иновацијама у систему селективног одлагања отпада спроводи се у Беранама у 2000  домаћинстава, а средства су обезбијеђена кроз ЕУ  пројекат прекограничне сарадње. Кроз овај пројекат  желимо да у сарадњи са </w:t>
      </w:r>
      <w:r w:rsidR="00BF151F">
        <w:rPr>
          <w:rFonts w:ascii="Cambria" w:hAnsi="Cambria"/>
          <w:sz w:val="22"/>
          <w:szCs w:val="22"/>
          <w:lang w:val="sr-Cyrl-ME"/>
        </w:rPr>
        <w:t>ДОО „Комунално“ Беране</w:t>
      </w:r>
      <w:r w:rsidR="00BF151F" w:rsidRPr="00E20687">
        <w:rPr>
          <w:rFonts w:ascii="Cambria" w:hAnsi="Cambria"/>
          <w:sz w:val="22"/>
          <w:szCs w:val="22"/>
          <w:lang w:val="sr-Cyrl-ME"/>
        </w:rPr>
        <w:t xml:space="preserve"> </w:t>
      </w:r>
      <w:r w:rsidRPr="00E20687">
        <w:rPr>
          <w:rFonts w:ascii="Cambria" w:hAnsi="Cambria"/>
          <w:sz w:val="22"/>
          <w:szCs w:val="22"/>
          <w:lang w:val="sr-Cyrl-ME"/>
        </w:rPr>
        <w:t xml:space="preserve">проширимо број мјесних заједница и корисника и да укључимо још 2.000 породица у ову активност. Реализацијом овог пројекта обезбиједиће се да наши грађани унаприједе услове живота и буду укључени у  савремене трендове и иновације у систему управљања отпадом. Стога ова активност предвиђа да ће се у мјесним заједницама обезбиједити канте за мокро и суво сакупљање отпада, где суви отпад обухвата дрво и сродне производе, метале и стакло, а мокри отпад се обично односи на органски отпад. Док је у руралним подручјима уобичајена употреба органског отпада за животиње или  повртњак, али нема искуства о рециклажи; урбана </w:t>
      </w:r>
      <w:r w:rsidRPr="00E20687">
        <w:rPr>
          <w:rFonts w:ascii="Cambria" w:hAnsi="Cambria"/>
          <w:sz w:val="22"/>
          <w:szCs w:val="22"/>
          <w:lang w:val="sr-Cyrl-ME"/>
        </w:rPr>
        <w:lastRenderedPageBreak/>
        <w:t>подручја такође више не практикују раздвајање мокрог и су</w:t>
      </w:r>
      <w:r w:rsidR="00BF151F">
        <w:rPr>
          <w:rFonts w:ascii="Cambria" w:hAnsi="Cambria"/>
          <w:sz w:val="22"/>
          <w:szCs w:val="22"/>
          <w:lang w:val="sr-Cyrl-ME"/>
        </w:rPr>
        <w:t>вог  отпада, чиме се губи могућ</w:t>
      </w:r>
      <w:r w:rsidRPr="00E20687">
        <w:rPr>
          <w:rFonts w:ascii="Cambria" w:hAnsi="Cambria"/>
          <w:sz w:val="22"/>
          <w:szCs w:val="22"/>
          <w:lang w:val="sr-Cyrl-ME"/>
        </w:rPr>
        <w:t xml:space="preserve">ност рециклаже знатне количине отпада. Такође треба узети у обзир да стопе рециклаже зависе од учешћа јавности, што је с друге стране стриктно  повезано са специфичним имплементираним системом рециклаже и нивоом стечене свијести. Стога, учешће у  оваквим пилот програмима рециклаже не само да повећава свијест, већ доприноси смањењу удаљености између домаћинстава и сабирних. Системи мокро-сувог  сакупљања показују добре резултате са повећаним учешчћем јавности и добрим стопама рециклаже. Ово ће  затим бити појачано кампањом за подизање свијести. Вриједност пројекта – 50.000,00 еур. </w:t>
      </w:r>
    </w:p>
    <w:p w:rsidR="00E20687" w:rsidRPr="00E20687" w:rsidRDefault="00E20687" w:rsidP="00E20687">
      <w:pPr>
        <w:ind w:left="360"/>
        <w:jc w:val="both"/>
        <w:rPr>
          <w:rFonts w:ascii="Cambria" w:hAnsi="Cambria"/>
          <w:b/>
          <w:bCs/>
          <w:lang w:val="sr-Cyrl-ME"/>
        </w:rPr>
      </w:pPr>
    </w:p>
    <w:p w:rsidR="00BF151F" w:rsidRDefault="00E20687" w:rsidP="00BD5027">
      <w:pPr>
        <w:pStyle w:val="ListParagraph"/>
        <w:widowControl/>
        <w:numPr>
          <w:ilvl w:val="0"/>
          <w:numId w:val="54"/>
        </w:numPr>
        <w:spacing w:after="160" w:line="276" w:lineRule="auto"/>
        <w:jc w:val="both"/>
        <w:rPr>
          <w:rFonts w:ascii="Cambria" w:hAnsi="Cambria"/>
          <w:sz w:val="22"/>
          <w:szCs w:val="22"/>
          <w:lang w:val="sr-Cyrl-ME"/>
        </w:rPr>
      </w:pPr>
      <w:r w:rsidRPr="00E20687">
        <w:rPr>
          <w:rFonts w:ascii="Cambria" w:hAnsi="Cambria"/>
          <w:b/>
          <w:bCs/>
          <w:sz w:val="22"/>
          <w:szCs w:val="22"/>
          <w:u w:val="single"/>
          <w:lang w:val="sr-Cyrl-ME"/>
        </w:rPr>
        <w:t>Пластеник за зеленило комуналног предузећа</w:t>
      </w:r>
      <w:r w:rsidRPr="00E20687">
        <w:rPr>
          <w:rFonts w:ascii="Cambria" w:hAnsi="Cambria"/>
          <w:sz w:val="22"/>
          <w:szCs w:val="22"/>
          <w:u w:val="single"/>
          <w:lang w:val="sr-Cyrl-ME"/>
        </w:rPr>
        <w:t xml:space="preserve"> </w:t>
      </w:r>
      <w:r w:rsidRPr="00E20687">
        <w:rPr>
          <w:rFonts w:ascii="Cambria" w:hAnsi="Cambria"/>
          <w:sz w:val="22"/>
          <w:szCs w:val="22"/>
          <w:lang w:val="sr-Cyrl-ME"/>
        </w:rPr>
        <w:t xml:space="preserve">- Пројекат се тиче унапређења стања животне средине, озелењавања нашег града кроз производњу зеленила од стране </w:t>
      </w:r>
      <w:r w:rsidR="00BF151F">
        <w:rPr>
          <w:rFonts w:ascii="Cambria" w:hAnsi="Cambria"/>
          <w:sz w:val="22"/>
          <w:szCs w:val="22"/>
          <w:lang w:val="sr-Cyrl-ME"/>
        </w:rPr>
        <w:t>ДОО „Комунално“ Беране</w:t>
      </w:r>
      <w:r w:rsidRPr="00E20687">
        <w:rPr>
          <w:rFonts w:ascii="Cambria" w:hAnsi="Cambria"/>
          <w:sz w:val="22"/>
          <w:szCs w:val="22"/>
          <w:lang w:val="sr-Cyrl-ME"/>
        </w:rPr>
        <w:t xml:space="preserve"> предузећа. На тај начин би се и трошкови набавке и </w:t>
      </w:r>
    </w:p>
    <w:p w:rsidR="00BF151F" w:rsidRDefault="00BF151F" w:rsidP="00BF151F">
      <w:pPr>
        <w:pStyle w:val="ListParagraph"/>
        <w:widowControl/>
        <w:spacing w:after="160" w:line="276" w:lineRule="auto"/>
        <w:jc w:val="both"/>
        <w:rPr>
          <w:rFonts w:ascii="Cambria" w:hAnsi="Cambria"/>
          <w:sz w:val="22"/>
          <w:szCs w:val="22"/>
          <w:lang w:val="sr-Cyrl-ME"/>
        </w:rPr>
      </w:pPr>
    </w:p>
    <w:p w:rsidR="00E20687" w:rsidRPr="00BF151F" w:rsidRDefault="00E20687" w:rsidP="00BF151F">
      <w:pPr>
        <w:pStyle w:val="ListParagraph"/>
        <w:widowControl/>
        <w:spacing w:after="160" w:line="276" w:lineRule="auto"/>
        <w:jc w:val="both"/>
        <w:rPr>
          <w:rFonts w:ascii="Cambria" w:hAnsi="Cambria"/>
          <w:sz w:val="22"/>
          <w:szCs w:val="22"/>
          <w:lang w:val="sr-Cyrl-ME"/>
        </w:rPr>
      </w:pPr>
      <w:r w:rsidRPr="00BF151F">
        <w:rPr>
          <w:rFonts w:ascii="Cambria" w:hAnsi="Cambria"/>
          <w:sz w:val="22"/>
          <w:szCs w:val="22"/>
          <w:lang w:val="sr-Cyrl-ME"/>
        </w:rPr>
        <w:t xml:space="preserve"> превоза биљака смањили, а </w:t>
      </w:r>
      <w:r w:rsidR="00BF151F" w:rsidRPr="00BF151F">
        <w:rPr>
          <w:rFonts w:ascii="Cambria" w:hAnsi="Cambria"/>
          <w:sz w:val="22"/>
          <w:szCs w:val="22"/>
          <w:lang w:val="sr-Cyrl-ME"/>
        </w:rPr>
        <w:t xml:space="preserve">ДОО „Комунално“ Беране </w:t>
      </w:r>
      <w:r w:rsidRPr="00BF151F">
        <w:rPr>
          <w:rFonts w:ascii="Cambria" w:hAnsi="Cambria"/>
          <w:sz w:val="22"/>
          <w:szCs w:val="22"/>
          <w:lang w:val="sr-Cyrl-ME"/>
        </w:rPr>
        <w:t>би поред коришћења садног материјала за своје  потребе у будућности могло да има и приходе од  продаје вишка садног материјала. Пројекат подразумијева набавку и инсталацију пластеника са комплетном конструкцијом од преко 500 м² површине са моторизованим системом завјесе, гријањем са топлом водом, котлом за гријање, системом комплетним за заливање са резервоаром, системом за прихрану биљака. Конструкција је челична а покривен је специјалним материјалом термо Полианекс фолијом која има специјални термо материјал који штеди енергију. Вриједност пројекта – 70.000,00еур.</w:t>
      </w:r>
    </w:p>
    <w:p w:rsidR="00E20687" w:rsidRPr="00E20687" w:rsidRDefault="00E20687" w:rsidP="00E20687">
      <w:pPr>
        <w:ind w:left="360"/>
        <w:jc w:val="both"/>
        <w:rPr>
          <w:rFonts w:ascii="Cambria" w:hAnsi="Cambria"/>
          <w:lang w:val="sr-Cyrl-ME"/>
        </w:rPr>
      </w:pPr>
    </w:p>
    <w:p w:rsidR="00E20687" w:rsidRPr="00E20687" w:rsidRDefault="00E20687" w:rsidP="00BD5027">
      <w:pPr>
        <w:pStyle w:val="ListParagraph"/>
        <w:widowControl/>
        <w:numPr>
          <w:ilvl w:val="0"/>
          <w:numId w:val="54"/>
        </w:numPr>
        <w:spacing w:after="160" w:line="276" w:lineRule="auto"/>
        <w:jc w:val="both"/>
        <w:rPr>
          <w:rFonts w:ascii="Cambria" w:hAnsi="Cambria"/>
          <w:sz w:val="22"/>
          <w:szCs w:val="22"/>
          <w:lang w:val="sr-Cyrl-ME"/>
        </w:rPr>
      </w:pPr>
      <w:r w:rsidRPr="00E20687">
        <w:rPr>
          <w:rFonts w:ascii="Cambria" w:hAnsi="Cambria"/>
          <w:b/>
          <w:bCs/>
          <w:sz w:val="22"/>
          <w:szCs w:val="22"/>
          <w:u w:val="single"/>
          <w:lang w:val="sr-Cyrl-ME"/>
        </w:rPr>
        <w:t>Постројење за припрему питке воде- Мерића врело</w:t>
      </w:r>
      <w:r w:rsidRPr="00E20687">
        <w:rPr>
          <w:rFonts w:ascii="Cambria" w:hAnsi="Cambria"/>
          <w:sz w:val="22"/>
          <w:szCs w:val="22"/>
          <w:u w:val="single"/>
          <w:lang w:val="sr-Cyrl-ME"/>
        </w:rPr>
        <w:t xml:space="preserve"> - </w:t>
      </w:r>
      <w:r w:rsidRPr="00E20687">
        <w:rPr>
          <w:rFonts w:ascii="Cambria" w:hAnsi="Cambria"/>
          <w:sz w:val="22"/>
          <w:szCs w:val="22"/>
          <w:lang w:val="sr-Cyrl-ME"/>
        </w:rPr>
        <w:t>Водоснабдијевање града и приградских насеља, врши се из "Мерића врела", каптираног 1988. и спојеног цјевоводом дужине 10.311м са пумпном станицом Беране. Дистрибутивну мрежу од 200км користи око 24.000 грађана, тј. 85% од укупног броја становника Берана. Према анализама квалитета воде утврђено је да, у кишним и периодима топљења снијега, долази до повећања и осцилација параметара мутноће.  Недавним лабораторијским испитивањем утврђено је да неки узорци не задовољавају правилник о хигијенској исправности воде за пиће.</w:t>
      </w:r>
      <w:r w:rsidR="00BF151F">
        <w:rPr>
          <w:rFonts w:ascii="Cambria" w:hAnsi="Cambria"/>
          <w:sz w:val="22"/>
          <w:szCs w:val="22"/>
          <w:lang w:val="sr-Cyrl-ME"/>
        </w:rPr>
        <w:t xml:space="preserve"> </w:t>
      </w:r>
      <w:r w:rsidR="00E50467">
        <w:rPr>
          <w:rFonts w:ascii="Cambria" w:hAnsi="Cambria"/>
          <w:sz w:val="22"/>
          <w:szCs w:val="22"/>
          <w:lang w:val="sr-Cyrl-ME"/>
        </w:rPr>
        <w:t xml:space="preserve"> </w:t>
      </w:r>
      <w:r w:rsidRPr="00E20687">
        <w:rPr>
          <w:rFonts w:ascii="Cambria" w:hAnsi="Cambria"/>
          <w:sz w:val="22"/>
          <w:szCs w:val="22"/>
          <w:lang w:val="sr-Cyrl-ME"/>
        </w:rPr>
        <w:t>Стан</w:t>
      </w:r>
      <w:r w:rsidR="00E50467">
        <w:rPr>
          <w:rFonts w:ascii="Cambria" w:hAnsi="Cambria"/>
          <w:sz w:val="22"/>
          <w:szCs w:val="22"/>
          <w:lang w:val="sr-Cyrl-ME"/>
        </w:rPr>
        <w:t xml:space="preserve">овништво купује флаширану воду „ </w:t>
      </w:r>
      <w:r w:rsidRPr="00E20687">
        <w:rPr>
          <w:rFonts w:ascii="Cambria" w:hAnsi="Cambria"/>
          <w:sz w:val="22"/>
          <w:szCs w:val="22"/>
          <w:lang w:val="sr-Cyrl-ME"/>
        </w:rPr>
        <w:t xml:space="preserve">Водовод </w:t>
      </w:r>
      <w:r w:rsidR="00E50467">
        <w:rPr>
          <w:rFonts w:ascii="Cambria" w:hAnsi="Cambria"/>
          <w:sz w:val="22"/>
          <w:szCs w:val="22"/>
          <w:lang w:val="sr-Cyrl-ME"/>
        </w:rPr>
        <w:t xml:space="preserve">канализација“ </w:t>
      </w:r>
      <w:r w:rsidRPr="00E20687">
        <w:rPr>
          <w:rFonts w:ascii="Cambria" w:hAnsi="Cambria"/>
          <w:sz w:val="22"/>
          <w:szCs w:val="22"/>
          <w:lang w:val="sr-Cyrl-ME"/>
        </w:rPr>
        <w:t>смањује количину испоручене воде, а тиме и приходе и проценат наплате. Реализацијом пројекта биће смањени губици у водоводном систему и трошкови Водовода, а грађанима ће бити доступна чиста и исправна вода. Тражена средства – 2.937.000,00 еур.</w:t>
      </w:r>
    </w:p>
    <w:p w:rsidR="00E20687" w:rsidRPr="00E20687" w:rsidRDefault="00E20687" w:rsidP="00E20687">
      <w:pPr>
        <w:pStyle w:val="ListParagraph"/>
        <w:rPr>
          <w:rFonts w:ascii="Cambria" w:hAnsi="Cambria"/>
          <w:b/>
          <w:bCs/>
          <w:sz w:val="22"/>
          <w:szCs w:val="22"/>
          <w:u w:val="single"/>
          <w:lang w:val="sr-Cyrl-ME"/>
        </w:rPr>
      </w:pPr>
    </w:p>
    <w:p w:rsidR="00E20687" w:rsidRPr="00E20687" w:rsidRDefault="00E20687" w:rsidP="00BD5027">
      <w:pPr>
        <w:pStyle w:val="ListParagraph"/>
        <w:widowControl/>
        <w:numPr>
          <w:ilvl w:val="0"/>
          <w:numId w:val="54"/>
        </w:numPr>
        <w:spacing w:after="160" w:line="276" w:lineRule="auto"/>
        <w:jc w:val="both"/>
        <w:rPr>
          <w:rFonts w:ascii="Cambria" w:hAnsi="Cambria"/>
          <w:sz w:val="22"/>
          <w:szCs w:val="22"/>
          <w:lang w:val="sr-Cyrl-ME"/>
        </w:rPr>
      </w:pPr>
      <w:r w:rsidRPr="00E20687">
        <w:rPr>
          <w:rFonts w:ascii="Cambria" w:hAnsi="Cambria"/>
          <w:b/>
          <w:bCs/>
          <w:sz w:val="22"/>
          <w:szCs w:val="22"/>
          <w:u w:val="single"/>
          <w:lang w:val="sr-Cyrl-ME"/>
        </w:rPr>
        <w:t>Пројекат прикључења ``Ржанског врела`` на градски водоводни систем</w:t>
      </w:r>
      <w:r w:rsidRPr="00E20687">
        <w:rPr>
          <w:rFonts w:ascii="Cambria" w:hAnsi="Cambria"/>
          <w:sz w:val="22"/>
          <w:szCs w:val="22"/>
          <w:lang w:val="sr-Cyrl-ME"/>
        </w:rPr>
        <w:t xml:space="preserve"> - Територија Берана је богата изворима питке воде,  међу којима је најзначајније „Мерића врело“. Други извор по капацитету је „Ржанско врело“, чији минимални капацитет износи 100л/с, а издашност преко 200л/с. Да би се повећала погонска сигурност водоснабдијевања Берана треба укључити у систем и водоизвориште „Ржанско врело“. Извор има каптажну грађевину са које се цјевоводом вода доводи </w:t>
      </w:r>
      <w:r w:rsidRPr="00E20687">
        <w:rPr>
          <w:rFonts w:ascii="Cambria" w:hAnsi="Cambria"/>
          <w:sz w:val="22"/>
          <w:szCs w:val="22"/>
          <w:lang w:val="sr-Cyrl-ME"/>
        </w:rPr>
        <w:lastRenderedPageBreak/>
        <w:t>до села „Калудра“. У коридору доводног цјевовода до Берана, омогућило би се уредније водоснабдијевање већег броја села: Калудра, Доња Ржаница, Лисијево Поље, Загорје, Горњи Петњик.Наведени разлози су условили одлуку Општине Беране, да се хитно приступи реализацији пројекта укључење „Ржанског врела“ у водоводни систем Берана. Вриједност пројекта – 3.881.900,00 еур .</w:t>
      </w:r>
    </w:p>
    <w:p w:rsidR="00E20687" w:rsidRPr="00E20687" w:rsidRDefault="00E20687" w:rsidP="00E20687">
      <w:pPr>
        <w:pStyle w:val="ListParagraph"/>
        <w:rPr>
          <w:rFonts w:ascii="Cambria" w:hAnsi="Cambria"/>
          <w:sz w:val="22"/>
          <w:szCs w:val="22"/>
          <w:lang w:val="sr-Cyrl-ME"/>
        </w:rPr>
      </w:pPr>
    </w:p>
    <w:p w:rsidR="00437C31" w:rsidRPr="00437C31" w:rsidRDefault="00E20687" w:rsidP="00BD5027">
      <w:pPr>
        <w:pStyle w:val="ListParagraph"/>
        <w:widowControl/>
        <w:numPr>
          <w:ilvl w:val="0"/>
          <w:numId w:val="54"/>
        </w:numPr>
        <w:spacing w:after="160" w:line="276" w:lineRule="auto"/>
        <w:jc w:val="both"/>
        <w:rPr>
          <w:rFonts w:ascii="Cambria" w:hAnsi="Cambria"/>
          <w:sz w:val="22"/>
          <w:szCs w:val="22"/>
          <w:lang w:val="sr-Cyrl-ME"/>
        </w:rPr>
      </w:pPr>
      <w:r w:rsidRPr="00E20687">
        <w:rPr>
          <w:rFonts w:ascii="Cambria" w:hAnsi="Cambria"/>
          <w:sz w:val="22"/>
          <w:szCs w:val="22"/>
          <w:lang w:val="sr-Cyrl-ME"/>
        </w:rPr>
        <w:t xml:space="preserve"> </w:t>
      </w:r>
      <w:r w:rsidRPr="00E20687">
        <w:rPr>
          <w:rFonts w:ascii="Cambria" w:hAnsi="Cambria"/>
          <w:b/>
          <w:bCs/>
          <w:sz w:val="22"/>
          <w:szCs w:val="22"/>
          <w:u w:val="single"/>
          <w:lang w:val="sr-Cyrl-ME"/>
        </w:rPr>
        <w:t>Израда Акционог плана за одрживу климу и енергију</w:t>
      </w:r>
      <w:r w:rsidRPr="00E20687">
        <w:rPr>
          <w:rFonts w:ascii="Cambria" w:hAnsi="Cambria"/>
          <w:sz w:val="22"/>
          <w:szCs w:val="22"/>
          <w:lang w:val="sr-Cyrl-ME"/>
        </w:rPr>
        <w:t xml:space="preserve"> - Акциони план за енергетски климатски одрживи развој (СЕКАП), документ који представља начин далокалне власти реализују активности смањења</w:t>
      </w:r>
      <w:r w:rsidR="00437C31">
        <w:rPr>
          <w:rFonts w:ascii="Cambria" w:hAnsi="Cambria"/>
          <w:sz w:val="22"/>
          <w:szCs w:val="22"/>
          <w:lang w:val="sr-Cyrl-ME"/>
        </w:rPr>
        <w:t xml:space="preserve"> </w:t>
      </w:r>
      <w:r w:rsidRPr="00E20687">
        <w:rPr>
          <w:rFonts w:ascii="Cambria" w:hAnsi="Cambria"/>
          <w:sz w:val="22"/>
          <w:szCs w:val="22"/>
          <w:lang w:val="sr-Cyrl-ME"/>
        </w:rPr>
        <w:t>емисије г</w:t>
      </w:r>
      <w:r w:rsidR="00437C31">
        <w:rPr>
          <w:rFonts w:ascii="Cambria" w:hAnsi="Cambria"/>
          <w:sz w:val="22"/>
          <w:szCs w:val="22"/>
          <w:lang w:val="sr-Cyrl-ME"/>
        </w:rPr>
        <w:t>асова с ефектом стаклене баште и</w:t>
      </w:r>
      <w:r w:rsidRPr="00E20687">
        <w:rPr>
          <w:rFonts w:ascii="Cambria" w:hAnsi="Cambria"/>
          <w:sz w:val="22"/>
          <w:szCs w:val="22"/>
          <w:lang w:val="sr-Cyrl-ME"/>
        </w:rPr>
        <w:t xml:space="preserve"> повећања отпорности на утицаје климатскихп</w:t>
      </w:r>
      <w:r w:rsidR="00437C31">
        <w:rPr>
          <w:rFonts w:ascii="Cambria" w:hAnsi="Cambria"/>
          <w:sz w:val="22"/>
          <w:szCs w:val="22"/>
          <w:lang w:val="sr-Cyrl-ME"/>
        </w:rPr>
        <w:t xml:space="preserve"> </w:t>
      </w:r>
      <w:r w:rsidRPr="00E20687">
        <w:rPr>
          <w:rFonts w:ascii="Cambria" w:hAnsi="Cambria"/>
          <w:sz w:val="22"/>
          <w:szCs w:val="22"/>
          <w:lang w:val="sr-Cyrl-ME"/>
        </w:rPr>
        <w:t xml:space="preserve">ромјена. </w:t>
      </w:r>
    </w:p>
    <w:p w:rsidR="00350487" w:rsidRPr="00350487" w:rsidRDefault="00350487" w:rsidP="00350487">
      <w:pPr>
        <w:pStyle w:val="ListParagraph"/>
        <w:rPr>
          <w:rFonts w:ascii="Cambria" w:hAnsi="Cambria"/>
          <w:sz w:val="22"/>
          <w:szCs w:val="22"/>
          <w:lang w:val="sr-Cyrl-ME"/>
        </w:rPr>
      </w:pPr>
    </w:p>
    <w:p w:rsidR="00437C31" w:rsidRDefault="00E20687" w:rsidP="00350487">
      <w:pPr>
        <w:pStyle w:val="ListParagraph"/>
        <w:widowControl/>
        <w:spacing w:after="160" w:line="276" w:lineRule="auto"/>
        <w:jc w:val="both"/>
        <w:rPr>
          <w:rFonts w:ascii="Cambria" w:hAnsi="Cambria"/>
          <w:sz w:val="22"/>
          <w:szCs w:val="22"/>
          <w:lang w:val="sr-Cyrl-ME"/>
        </w:rPr>
      </w:pPr>
      <w:r w:rsidRPr="00E20687">
        <w:rPr>
          <w:rFonts w:ascii="Cambria" w:hAnsi="Cambria"/>
          <w:sz w:val="22"/>
          <w:szCs w:val="22"/>
          <w:lang w:val="sr-Cyrl-ME"/>
        </w:rPr>
        <w:t xml:space="preserve">„Споразумом градоначелника за климу и енергију”, ЕУ укључује локалне самоуправе у борбу против климатских промјена, обавезујући их да допринесу циљевима ЕУ за </w:t>
      </w:r>
    </w:p>
    <w:p w:rsidR="00437C31" w:rsidRDefault="00437C31" w:rsidP="00350487">
      <w:pPr>
        <w:pStyle w:val="ListParagraph"/>
        <w:widowControl/>
        <w:spacing w:after="160" w:line="276" w:lineRule="auto"/>
        <w:jc w:val="both"/>
        <w:rPr>
          <w:rFonts w:ascii="Cambria" w:hAnsi="Cambria"/>
          <w:sz w:val="22"/>
          <w:szCs w:val="22"/>
          <w:lang w:val="sr-Cyrl-ME"/>
        </w:rPr>
      </w:pPr>
    </w:p>
    <w:p w:rsidR="00437C31" w:rsidRDefault="00437C31" w:rsidP="00350487">
      <w:pPr>
        <w:pStyle w:val="ListParagraph"/>
        <w:widowControl/>
        <w:spacing w:after="160" w:line="276" w:lineRule="auto"/>
        <w:jc w:val="both"/>
        <w:rPr>
          <w:rFonts w:ascii="Cambria" w:hAnsi="Cambria"/>
          <w:sz w:val="22"/>
          <w:szCs w:val="22"/>
          <w:lang w:val="sr-Cyrl-ME"/>
        </w:rPr>
      </w:pPr>
    </w:p>
    <w:p w:rsidR="00E20687" w:rsidRPr="00E20687" w:rsidRDefault="00E20687" w:rsidP="00350487">
      <w:pPr>
        <w:pStyle w:val="ListParagraph"/>
        <w:widowControl/>
        <w:spacing w:after="160" w:line="276" w:lineRule="auto"/>
        <w:jc w:val="both"/>
        <w:rPr>
          <w:rFonts w:ascii="Cambria" w:hAnsi="Cambria"/>
          <w:sz w:val="22"/>
          <w:szCs w:val="22"/>
          <w:lang w:val="sr-Cyrl-ME"/>
        </w:rPr>
      </w:pPr>
      <w:r w:rsidRPr="00E20687">
        <w:rPr>
          <w:rFonts w:ascii="Cambria" w:hAnsi="Cambria"/>
          <w:sz w:val="22"/>
          <w:szCs w:val="22"/>
          <w:lang w:val="sr-Cyrl-ME"/>
        </w:rPr>
        <w:t xml:space="preserve">заштиту климе и да израде СЕКАП. Израдом СЕКАП-а Општина Беране би добила смјернице за одрживи локални развој, реализовала пројекте из области енергетске ефикасности. С обзиром на ограничене финансије, Општини је од  ЕКО фонда потребна техничка помоћ, у виду ангажовања стручњака за израду овог документа.  Тражена средства 7.000,00еур. </w:t>
      </w:r>
    </w:p>
    <w:p w:rsidR="00E20687" w:rsidRPr="00E20687" w:rsidRDefault="00E20687" w:rsidP="00E20687">
      <w:pPr>
        <w:pStyle w:val="ListParagraph"/>
        <w:rPr>
          <w:rFonts w:ascii="Cambria" w:hAnsi="Cambria"/>
          <w:sz w:val="22"/>
          <w:szCs w:val="22"/>
          <w:u w:val="single"/>
          <w:lang w:val="sr-Cyrl-ME"/>
        </w:rPr>
      </w:pPr>
    </w:p>
    <w:p w:rsidR="00E20687" w:rsidRPr="00350487" w:rsidRDefault="00E20687" w:rsidP="00BD5027">
      <w:pPr>
        <w:pStyle w:val="ListParagraph"/>
        <w:widowControl/>
        <w:numPr>
          <w:ilvl w:val="0"/>
          <w:numId w:val="54"/>
        </w:numPr>
        <w:spacing w:after="160" w:line="276" w:lineRule="auto"/>
        <w:jc w:val="both"/>
        <w:rPr>
          <w:rFonts w:ascii="Cambria" w:hAnsi="Cambria"/>
          <w:sz w:val="22"/>
          <w:szCs w:val="22"/>
          <w:lang w:val="sr-Cyrl-ME"/>
        </w:rPr>
      </w:pPr>
      <w:r w:rsidRPr="00E20687">
        <w:rPr>
          <w:rFonts w:ascii="Cambria" w:hAnsi="Cambria"/>
          <w:b/>
          <w:bCs/>
          <w:sz w:val="22"/>
          <w:szCs w:val="22"/>
          <w:u w:val="single"/>
          <w:lang w:val="sr-Cyrl-ME"/>
        </w:rPr>
        <w:t>Регулација водотока ријеке Лим</w:t>
      </w:r>
      <w:r w:rsidRPr="00E20687">
        <w:rPr>
          <w:rFonts w:ascii="Cambria" w:hAnsi="Cambria"/>
          <w:sz w:val="22"/>
          <w:szCs w:val="22"/>
          <w:lang w:val="sr-Cyrl-ME"/>
        </w:rPr>
        <w:t xml:space="preserve"> - Могућности настајања поплава на територији општине Беране су велике посебно у пролећним и јесењим мјесецима. У циљу превентивне заштите људи и материјалних добара неопходно је извршити регулацију корита ријеке Лим и њених притока. Како су у питању бујичне ријеке које у току већих падавина наносе материјал, неопходно је утврдити и регистровати промјене у коритима ријека као што су наноси, сужење и проширења корита. На основу евиденције потребно је обезбиједити чишћење и уређење корита на критичним дионицама као што су пропусти испод мостова, сужења у кориту и сл.</w:t>
      </w:r>
      <w:r w:rsidR="00437C31">
        <w:rPr>
          <w:rFonts w:ascii="Cambria" w:hAnsi="Cambria"/>
          <w:sz w:val="22"/>
          <w:szCs w:val="22"/>
          <w:lang w:val="sr-Cyrl-ME"/>
        </w:rPr>
        <w:t xml:space="preserve"> </w:t>
      </w:r>
      <w:r w:rsidRPr="00E20687">
        <w:rPr>
          <w:rFonts w:ascii="Cambria" w:hAnsi="Cambria"/>
          <w:sz w:val="22"/>
          <w:szCs w:val="22"/>
          <w:lang w:val="sr-Cyrl-ME"/>
        </w:rPr>
        <w:t>Утврђивањем линије жаришта потребно је извршити заштитне, антиерозивне и регулационе радове на  водотоцима. Вриједност пројекта 200.000,00еур</w:t>
      </w:r>
    </w:p>
    <w:p w:rsidR="00350487" w:rsidRPr="00350487" w:rsidRDefault="00350487" w:rsidP="00350487">
      <w:pPr>
        <w:pStyle w:val="ListParagraph"/>
        <w:widowControl/>
        <w:spacing w:after="160" w:line="276" w:lineRule="auto"/>
        <w:jc w:val="both"/>
        <w:rPr>
          <w:rFonts w:ascii="Cambria" w:hAnsi="Cambria"/>
          <w:sz w:val="22"/>
          <w:szCs w:val="22"/>
          <w:lang w:val="sr-Cyrl-ME"/>
        </w:rPr>
      </w:pPr>
    </w:p>
    <w:p w:rsidR="00E20687" w:rsidRPr="00E20687" w:rsidRDefault="00DD0142" w:rsidP="00E20687">
      <w:pPr>
        <w:jc w:val="both"/>
        <w:rPr>
          <w:rFonts w:ascii="Cambria" w:hAnsi="Cambria"/>
        </w:rPr>
      </w:pPr>
      <w:r>
        <w:rPr>
          <w:rFonts w:ascii="Cambria" w:hAnsi="Cambria"/>
          <w:lang w:val="sr-Cyrl-ME"/>
        </w:rPr>
        <w:t xml:space="preserve">У </w:t>
      </w:r>
      <w:r w:rsidR="00101E5E">
        <w:rPr>
          <w:rFonts w:ascii="Cambria" w:hAnsi="Cambria"/>
          <w:lang w:val="sr-Cyrl-ME"/>
        </w:rPr>
        <w:t>с</w:t>
      </w:r>
      <w:r w:rsidR="00E20687" w:rsidRPr="00E20687">
        <w:rPr>
          <w:rFonts w:ascii="Cambria" w:hAnsi="Cambria"/>
          <w:lang w:val="sr-Cyrl-ME"/>
        </w:rPr>
        <w:t>арадњ</w:t>
      </w:r>
      <w:r>
        <w:rPr>
          <w:rFonts w:ascii="Cambria" w:hAnsi="Cambria"/>
          <w:lang w:val="sr-Cyrl-ME"/>
        </w:rPr>
        <w:t>и</w:t>
      </w:r>
      <w:r w:rsidR="00E20687" w:rsidRPr="00E20687">
        <w:rPr>
          <w:rFonts w:ascii="Cambria" w:hAnsi="Cambria"/>
          <w:lang w:val="sr-Cyrl-ME"/>
        </w:rPr>
        <w:t xml:space="preserve"> са ЕУ фондовима и међународним организацијама </w:t>
      </w:r>
      <w:r>
        <w:rPr>
          <w:rFonts w:ascii="Cambria" w:hAnsi="Cambria"/>
          <w:lang w:val="sr-Cyrl-ME"/>
        </w:rPr>
        <w:t>рађено је</w:t>
      </w:r>
      <w:r w:rsidR="00E20687" w:rsidRPr="00E20687">
        <w:rPr>
          <w:rFonts w:ascii="Cambria" w:hAnsi="Cambria"/>
          <w:lang w:val="sr-Cyrl-ME"/>
        </w:rPr>
        <w:t xml:space="preserve"> на следећим пројектима </w:t>
      </w:r>
      <w:r w:rsidR="00E20687" w:rsidRPr="00E20687">
        <w:rPr>
          <w:rFonts w:ascii="Cambria" w:hAnsi="Cambria"/>
        </w:rPr>
        <w:t>:</w:t>
      </w:r>
    </w:p>
    <w:p w:rsidR="00C22A5D" w:rsidRPr="00437C31" w:rsidRDefault="00E20687" w:rsidP="00BD5027">
      <w:pPr>
        <w:pStyle w:val="ListParagraph"/>
        <w:widowControl/>
        <w:numPr>
          <w:ilvl w:val="0"/>
          <w:numId w:val="51"/>
        </w:numPr>
        <w:spacing w:after="160" w:line="276" w:lineRule="auto"/>
        <w:jc w:val="both"/>
        <w:rPr>
          <w:rFonts w:ascii="Cambria" w:hAnsi="Cambria"/>
          <w:sz w:val="22"/>
          <w:szCs w:val="22"/>
        </w:rPr>
      </w:pPr>
      <w:r w:rsidRPr="00E20687">
        <w:rPr>
          <w:rFonts w:ascii="Cambria" w:hAnsi="Cambria"/>
          <w:b/>
          <w:bCs/>
          <w:sz w:val="22"/>
          <w:szCs w:val="22"/>
        </w:rPr>
        <w:t>Пројекат РеЛОаД2</w:t>
      </w:r>
      <w:r w:rsidRPr="00E20687">
        <w:rPr>
          <w:rFonts w:ascii="Cambria" w:hAnsi="Cambria"/>
          <w:sz w:val="22"/>
          <w:szCs w:val="22"/>
        </w:rPr>
        <w:t xml:space="preserve">- </w:t>
      </w:r>
      <w:r w:rsidRPr="00E20687">
        <w:rPr>
          <w:rFonts w:ascii="Cambria" w:hAnsi="Cambria"/>
          <w:sz w:val="22"/>
          <w:szCs w:val="22"/>
          <w:lang w:val="sr-Cyrl-ME"/>
        </w:rPr>
        <w:t xml:space="preserve">Општински тим </w:t>
      </w:r>
      <w:r w:rsidRPr="00E20687">
        <w:rPr>
          <w:rFonts w:ascii="Cambria" w:hAnsi="Cambria"/>
          <w:sz w:val="22"/>
          <w:szCs w:val="22"/>
        </w:rPr>
        <w:t xml:space="preserve">за имплементацију Регионалног програма локалне демократије на Западном Балкану 2 (РеЛОаД2) </w:t>
      </w:r>
      <w:r w:rsidRPr="00E20687">
        <w:rPr>
          <w:rFonts w:ascii="Cambria" w:hAnsi="Cambria"/>
          <w:sz w:val="22"/>
          <w:szCs w:val="22"/>
          <w:lang w:val="sr-Cyrl-ME"/>
        </w:rPr>
        <w:t xml:space="preserve">који </w:t>
      </w:r>
      <w:r w:rsidRPr="00E20687">
        <w:rPr>
          <w:rFonts w:ascii="Cambria" w:hAnsi="Cambria"/>
          <w:sz w:val="22"/>
          <w:szCs w:val="22"/>
        </w:rPr>
        <w:t>спроводи Програм Уједињених нација за развој (УНДП) у шест земаља и територија региона</w:t>
      </w:r>
      <w:r w:rsidRPr="00E20687">
        <w:rPr>
          <w:rFonts w:ascii="Cambria" w:hAnsi="Cambria"/>
          <w:sz w:val="22"/>
          <w:szCs w:val="22"/>
          <w:lang w:val="sr-Cyrl-ME"/>
        </w:rPr>
        <w:t xml:space="preserve"> радио је на спровођењу Реолад пројекта. </w:t>
      </w:r>
      <w:r w:rsidRPr="00E20687">
        <w:rPr>
          <w:rFonts w:ascii="Cambria" w:hAnsi="Cambria"/>
          <w:sz w:val="22"/>
          <w:szCs w:val="22"/>
        </w:rPr>
        <w:t>Циљ РеЛОаДа је јачање партнерстава између локалних самоуправа и невладиног сектора на подручју Западног Балкана ширењем успјешног модела транспарентног пројектног финансирања невладиних организација. У другој фази реализације програма интервенциј</w:t>
      </w:r>
      <w:r w:rsidRPr="00E20687">
        <w:rPr>
          <w:rFonts w:ascii="Cambria" w:hAnsi="Cambria"/>
          <w:sz w:val="22"/>
          <w:szCs w:val="22"/>
          <w:lang w:val="sr-Cyrl-ME"/>
        </w:rPr>
        <w:t>е</w:t>
      </w:r>
      <w:r w:rsidRPr="00E20687">
        <w:rPr>
          <w:rFonts w:ascii="Cambria" w:hAnsi="Cambria"/>
          <w:sz w:val="22"/>
          <w:szCs w:val="22"/>
        </w:rPr>
        <w:t xml:space="preserve"> су усмјерене и на побољшање положаја младих на локалном нивоу, кроз јачање партиципативног развоја</w:t>
      </w:r>
      <w:r w:rsidR="00437C31">
        <w:rPr>
          <w:rFonts w:ascii="Cambria" w:hAnsi="Cambria"/>
          <w:sz w:val="22"/>
          <w:szCs w:val="22"/>
        </w:rPr>
        <w:t xml:space="preserve"> политика младих и заједничког </w:t>
      </w:r>
      <w:r w:rsidR="00437C31">
        <w:rPr>
          <w:rFonts w:ascii="Cambria" w:hAnsi="Cambria"/>
          <w:sz w:val="22"/>
          <w:szCs w:val="22"/>
          <w:lang w:val="sr-Cyrl-ME"/>
        </w:rPr>
        <w:t>д</w:t>
      </w:r>
      <w:r w:rsidRPr="00E20687">
        <w:rPr>
          <w:rFonts w:ascii="Cambria" w:hAnsi="Cambria"/>
          <w:sz w:val="22"/>
          <w:szCs w:val="22"/>
        </w:rPr>
        <w:t xml:space="preserve">еловања са локалним управама у том правцу.  Активности програма реализују  се у пет одабраних кластера општина у Црној Гори од којих је један </w:t>
      </w:r>
      <w:r w:rsidRPr="00E20687">
        <w:rPr>
          <w:rFonts w:ascii="Cambria" w:hAnsi="Cambria"/>
          <w:sz w:val="22"/>
          <w:szCs w:val="22"/>
          <w:lang w:val="sr-Cyrl-ME"/>
        </w:rPr>
        <w:t>``</w:t>
      </w:r>
      <w:r w:rsidRPr="00E20687">
        <w:rPr>
          <w:rFonts w:ascii="Cambria" w:hAnsi="Cambria"/>
          <w:sz w:val="22"/>
          <w:szCs w:val="22"/>
        </w:rPr>
        <w:t>Заједно за сјевер</w:t>
      </w:r>
      <w:r w:rsidRPr="00E20687">
        <w:rPr>
          <w:rFonts w:ascii="Cambria" w:hAnsi="Cambria"/>
          <w:sz w:val="22"/>
          <w:szCs w:val="22"/>
          <w:lang w:val="sr-Cyrl-ME"/>
        </w:rPr>
        <w:t>``</w:t>
      </w:r>
      <w:r w:rsidRPr="00E20687">
        <w:rPr>
          <w:rFonts w:ascii="Cambria" w:hAnsi="Cambria"/>
          <w:sz w:val="22"/>
          <w:szCs w:val="22"/>
        </w:rPr>
        <w:t xml:space="preserve"> који чине Беране и Андријевица. </w:t>
      </w:r>
      <w:r w:rsidRPr="00E20687">
        <w:rPr>
          <w:rFonts w:ascii="Cambria" w:hAnsi="Cambria"/>
          <w:sz w:val="22"/>
          <w:szCs w:val="22"/>
        </w:rPr>
        <w:lastRenderedPageBreak/>
        <w:t>Вриједност добијених средстава је 170.000,00€ без ПДВа. Та средства уз  учешће Општине Беране у износу  од 27.200,00€ током двије године, на располагању су за распо</w:t>
      </w:r>
      <w:r w:rsidRPr="00E20687">
        <w:rPr>
          <w:rFonts w:ascii="Cambria" w:hAnsi="Cambria"/>
          <w:sz w:val="22"/>
          <w:szCs w:val="22"/>
          <w:lang w:val="sr-Cyrl-ME"/>
        </w:rPr>
        <w:t>дј</w:t>
      </w:r>
      <w:r w:rsidRPr="00E20687">
        <w:rPr>
          <w:rFonts w:ascii="Cambria" w:hAnsi="Cambria"/>
          <w:sz w:val="22"/>
          <w:szCs w:val="22"/>
        </w:rPr>
        <w:t>елу путем јавног конкурса за пројекте НВО сектора са територија Берана и Андријевице. Сходно плану рада усага</w:t>
      </w:r>
      <w:r w:rsidRPr="00E20687">
        <w:rPr>
          <w:rFonts w:ascii="Cambria" w:hAnsi="Cambria"/>
          <w:sz w:val="22"/>
          <w:szCs w:val="22"/>
          <w:lang w:val="sr-Cyrl-ME"/>
        </w:rPr>
        <w:t>ш</w:t>
      </w:r>
      <w:r w:rsidRPr="00E20687">
        <w:rPr>
          <w:rFonts w:ascii="Cambria" w:hAnsi="Cambria"/>
          <w:sz w:val="22"/>
          <w:szCs w:val="22"/>
        </w:rPr>
        <w:t>еном са УНДП-ом</w:t>
      </w:r>
      <w:r w:rsidRPr="00E20687">
        <w:rPr>
          <w:rFonts w:ascii="Cambria" w:hAnsi="Cambria"/>
          <w:sz w:val="22"/>
          <w:szCs w:val="22"/>
          <w:lang w:val="sr-Cyrl-ME"/>
        </w:rPr>
        <w:t xml:space="preserve">, </w:t>
      </w:r>
      <w:r w:rsidRPr="00E20687">
        <w:rPr>
          <w:rFonts w:ascii="Cambria" w:hAnsi="Cambria"/>
          <w:sz w:val="22"/>
          <w:szCs w:val="22"/>
        </w:rPr>
        <w:t xml:space="preserve">Општина Беране и Општина Андријевица, на бази разултат радионице под називом „Утврђивање предлога приоритета РеЛОаД2 конкурса“, </w:t>
      </w:r>
      <w:r w:rsidRPr="00E20687">
        <w:rPr>
          <w:rFonts w:ascii="Cambria" w:hAnsi="Cambria"/>
          <w:sz w:val="22"/>
          <w:szCs w:val="22"/>
          <w:lang w:val="sr-Cyrl-ME"/>
        </w:rPr>
        <w:t>одржаној</w:t>
      </w:r>
      <w:r w:rsidRPr="00E20687">
        <w:rPr>
          <w:rFonts w:ascii="Cambria" w:hAnsi="Cambria"/>
          <w:sz w:val="22"/>
          <w:szCs w:val="22"/>
        </w:rPr>
        <w:t xml:space="preserve"> 23. децембра 2021. године у Беранама, у просторијама </w:t>
      </w:r>
      <w:r w:rsidRPr="00437C31">
        <w:rPr>
          <w:rFonts w:ascii="Cambria" w:hAnsi="Cambria"/>
          <w:b/>
          <w:sz w:val="22"/>
          <w:szCs w:val="22"/>
        </w:rPr>
        <w:t>Регионалног Бизнис Центра на Рудешу</w:t>
      </w:r>
      <w:r w:rsidRPr="00E20687">
        <w:rPr>
          <w:rFonts w:ascii="Cambria" w:hAnsi="Cambria"/>
          <w:sz w:val="22"/>
          <w:szCs w:val="22"/>
        </w:rPr>
        <w:t xml:space="preserve"> (Бизнис зона) у Беранама, </w:t>
      </w:r>
      <w:r w:rsidRPr="00E20687">
        <w:rPr>
          <w:rFonts w:ascii="Cambria" w:hAnsi="Cambria"/>
          <w:sz w:val="22"/>
          <w:szCs w:val="22"/>
          <w:lang w:val="sr-Cyrl-ME"/>
        </w:rPr>
        <w:t>општински тим је учествовао у п</w:t>
      </w:r>
      <w:r w:rsidRPr="00E20687">
        <w:rPr>
          <w:rFonts w:ascii="Cambria" w:hAnsi="Cambria"/>
          <w:sz w:val="22"/>
          <w:szCs w:val="22"/>
        </w:rPr>
        <w:t>рипреми Секторске анализ</w:t>
      </w:r>
      <w:r w:rsidRPr="00E20687">
        <w:rPr>
          <w:rFonts w:ascii="Cambria" w:hAnsi="Cambria"/>
          <w:sz w:val="22"/>
          <w:szCs w:val="22"/>
          <w:lang w:val="sr-Cyrl-ME"/>
        </w:rPr>
        <w:t>е</w:t>
      </w:r>
      <w:r w:rsidRPr="00E20687">
        <w:rPr>
          <w:rFonts w:ascii="Cambria" w:hAnsi="Cambria"/>
          <w:sz w:val="22"/>
          <w:szCs w:val="22"/>
        </w:rPr>
        <w:t xml:space="preserve"> и идентификовања стратешких приоритета (5 приоритетних области и подобласти) које је могуће подржати у </w:t>
      </w:r>
    </w:p>
    <w:p w:rsidR="00437C31" w:rsidRPr="00437C31" w:rsidRDefault="00437C31" w:rsidP="00437C31">
      <w:pPr>
        <w:spacing w:after="160"/>
        <w:jc w:val="both"/>
        <w:rPr>
          <w:rFonts w:ascii="Cambria" w:hAnsi="Cambria"/>
          <w:lang w:val="sr-Cyrl-ME"/>
        </w:rPr>
      </w:pPr>
    </w:p>
    <w:p w:rsidR="00C22A5D" w:rsidRDefault="00C22A5D" w:rsidP="00C22A5D">
      <w:pPr>
        <w:pStyle w:val="ListParagraph"/>
        <w:widowControl/>
        <w:spacing w:after="160" w:line="276" w:lineRule="auto"/>
        <w:jc w:val="both"/>
        <w:rPr>
          <w:rFonts w:ascii="Cambria" w:hAnsi="Cambria"/>
          <w:b/>
          <w:bCs/>
          <w:sz w:val="22"/>
          <w:szCs w:val="22"/>
        </w:rPr>
      </w:pPr>
    </w:p>
    <w:p w:rsidR="00E20687" w:rsidRDefault="00E20687" w:rsidP="00910DFB">
      <w:pPr>
        <w:pStyle w:val="ListParagraph"/>
        <w:widowControl/>
        <w:spacing w:after="160" w:line="276" w:lineRule="auto"/>
        <w:jc w:val="both"/>
        <w:rPr>
          <w:rFonts w:ascii="Cambria" w:hAnsi="Cambria"/>
          <w:sz w:val="22"/>
          <w:szCs w:val="22"/>
        </w:rPr>
      </w:pPr>
      <w:r w:rsidRPr="00E20687">
        <w:rPr>
          <w:rFonts w:ascii="Cambria" w:hAnsi="Cambria"/>
          <w:sz w:val="22"/>
          <w:szCs w:val="22"/>
        </w:rPr>
        <w:t>оквиру РеЛОаД2 програма, а које су постале дио предлога приоритета Конкурса. Секторска анализа објављена је 14.01.2022.године. Овако дефинисани предлог приоритета Конкурса био је достављен на додатне консултације свим невладиним организацијама и осталим заинтересованим странама са територија општина, прије финализације и објаве Конкурса. Сходно томе, први конкурс невладиним организацијама за предају приједлога пројеката у склопу Регионалног програма локалне демократије на Западном Балкану 2 (РеЛОаД2) био је објављен 21.02.2022, а рок за достав</w:t>
      </w:r>
      <w:r w:rsidRPr="00E20687">
        <w:rPr>
          <w:rFonts w:ascii="Cambria" w:hAnsi="Cambria"/>
          <w:sz w:val="22"/>
          <w:szCs w:val="22"/>
          <w:lang w:val="sr-Cyrl-ME"/>
        </w:rPr>
        <w:t>љ</w:t>
      </w:r>
      <w:r w:rsidRPr="00E20687">
        <w:rPr>
          <w:rFonts w:ascii="Cambria" w:hAnsi="Cambria"/>
          <w:sz w:val="22"/>
          <w:szCs w:val="22"/>
        </w:rPr>
        <w:t>ање предлога пројеката био је 23. март 2022. године. У ск</w:t>
      </w:r>
      <w:r w:rsidRPr="00E20687">
        <w:rPr>
          <w:rFonts w:ascii="Cambria" w:hAnsi="Cambria"/>
          <w:sz w:val="22"/>
          <w:szCs w:val="22"/>
          <w:lang w:val="sr-Cyrl-ME"/>
        </w:rPr>
        <w:t>лоп</w:t>
      </w:r>
      <w:r w:rsidRPr="00E20687">
        <w:rPr>
          <w:rFonts w:ascii="Cambria" w:hAnsi="Cambria"/>
          <w:sz w:val="22"/>
          <w:szCs w:val="22"/>
        </w:rPr>
        <w:t>у овог првог конкурса организовали смо „Инфо дане“ у складу са сљедећим распоредом: 24. фебруара  2022. године, у периоду од 10:00 до 11.00 сати, у малој сали Центра за културу, у Андријевици и 24. фебруара  2022. године, у периоду од 12.30 до 13.30 сати, у сали Општине Беране, у Беранама. Комисија за евалуацију приједлога пројеката у оквиру Конкурса, завршила је евалуацију приспјелих пројектних приједлога  и 31.05.2022.годи</w:t>
      </w:r>
      <w:r w:rsidR="00437C31">
        <w:rPr>
          <w:rFonts w:ascii="Cambria" w:hAnsi="Cambria"/>
          <w:sz w:val="22"/>
          <w:szCs w:val="22"/>
        </w:rPr>
        <w:t>не су потписани  Споразуми са 4</w:t>
      </w:r>
      <w:r w:rsidR="00437C31">
        <w:rPr>
          <w:rFonts w:ascii="Cambria" w:hAnsi="Cambria"/>
          <w:sz w:val="22"/>
          <w:szCs w:val="22"/>
          <w:lang w:val="sr-Cyrl-ME"/>
        </w:rPr>
        <w:t xml:space="preserve"> </w:t>
      </w:r>
      <w:r w:rsidRPr="00E20687">
        <w:rPr>
          <w:rFonts w:ascii="Cambria" w:hAnsi="Cambria"/>
          <w:sz w:val="22"/>
          <w:szCs w:val="22"/>
        </w:rPr>
        <w:t xml:space="preserve"> невладине организације, а везано за  финансирање по предметном Конкурсу. Узимајући у обзир чињеницу да сва доступна средств</w:t>
      </w:r>
      <w:r w:rsidR="00437C31">
        <w:rPr>
          <w:rFonts w:ascii="Cambria" w:hAnsi="Cambria"/>
          <w:sz w:val="22"/>
          <w:szCs w:val="22"/>
        </w:rPr>
        <w:t>а из првог конкурса нису била р</w:t>
      </w:r>
      <w:r w:rsidR="00437C31">
        <w:rPr>
          <w:rFonts w:ascii="Cambria" w:hAnsi="Cambria"/>
          <w:sz w:val="22"/>
          <w:szCs w:val="22"/>
          <w:lang w:val="sr-Cyrl-ME"/>
        </w:rPr>
        <w:t>а</w:t>
      </w:r>
      <w:r w:rsidRPr="00E20687">
        <w:rPr>
          <w:rFonts w:ascii="Cambria" w:hAnsi="Cambria"/>
          <w:sz w:val="22"/>
          <w:szCs w:val="22"/>
        </w:rPr>
        <w:t>сподијељена, поновљени конкурс невладиним организацијама за предају приједлога пројеката у склопу Регионалног програма локалне демократије на Западном Балкану 2 (РеЛОаД2) објевљен је 05.09.2022.године, а рок за предају пројектних приједлога по овом поновљеном конкурсу био је 04.10.2022.године. Сходно активностима пројекта, да</w:t>
      </w:r>
      <w:r w:rsidR="00437C31">
        <w:rPr>
          <w:rFonts w:ascii="Cambria" w:hAnsi="Cambria"/>
          <w:sz w:val="22"/>
          <w:szCs w:val="22"/>
        </w:rPr>
        <w:t xml:space="preserve">на 08.09.2022.године у Великој </w:t>
      </w:r>
      <w:r w:rsidR="00437C31">
        <w:rPr>
          <w:rFonts w:ascii="Cambria" w:hAnsi="Cambria"/>
          <w:sz w:val="22"/>
          <w:szCs w:val="22"/>
          <w:lang w:val="sr-Cyrl-ME"/>
        </w:rPr>
        <w:t>с</w:t>
      </w:r>
      <w:r w:rsidRPr="00E20687">
        <w:rPr>
          <w:rFonts w:ascii="Cambria" w:hAnsi="Cambria"/>
          <w:sz w:val="22"/>
          <w:szCs w:val="22"/>
        </w:rPr>
        <w:t xml:space="preserve">али Општине Беране организовали смо Инфо дан поводом објављивања овог поновљеног конкурса  за невладине организације са територије Црне Горе (за дио конкурса за НВО), односно са територије ових општина (за дио поновљеног Конкурса за тек основане НВО и НВО које се баве питањима младих). Након евалуације пристиглих предлога, потписани су уговори са још двије невладине организације из Берана у оквиру РеЛОаД 2 програма, чија имплементација је у току. У оквиру реализације пројекта РЕЛОАД </w:t>
      </w:r>
      <w:r w:rsidRPr="00E20687">
        <w:rPr>
          <w:rFonts w:ascii="Cambria" w:hAnsi="Cambria"/>
          <w:sz w:val="22"/>
          <w:szCs w:val="22"/>
          <w:lang w:val="sr-Cyrl-ME"/>
        </w:rPr>
        <w:t xml:space="preserve">Секретаријат је присуствовао </w:t>
      </w:r>
      <w:r w:rsidRPr="00E20687">
        <w:rPr>
          <w:rFonts w:ascii="Cambria" w:hAnsi="Cambria"/>
          <w:sz w:val="22"/>
          <w:szCs w:val="22"/>
        </w:rPr>
        <w:t>другом Састанку савјетодавне групе Кластера на коме су сумиране реализоване активности. Такође, одржан је радни састанак УНДП-а са представницима општине како би се сумирали резултати Анализа постојећих буџетских механизама за финансирање пројеката невладиних организација у Општини Беране и постигли закључћи о примјени препорука Анализе у поступаку Измјене и допуне постојеће општинске одлуке</w:t>
      </w:r>
      <w:r w:rsidRPr="00E20687">
        <w:rPr>
          <w:rFonts w:ascii="Cambria" w:hAnsi="Cambria"/>
          <w:sz w:val="22"/>
          <w:szCs w:val="22"/>
          <w:lang w:val="sr-Cyrl-ME"/>
        </w:rPr>
        <w:t>,</w:t>
      </w:r>
      <w:r w:rsidRPr="00E20687">
        <w:rPr>
          <w:rFonts w:ascii="Cambria" w:hAnsi="Cambria"/>
          <w:sz w:val="22"/>
          <w:szCs w:val="22"/>
        </w:rPr>
        <w:t xml:space="preserve"> као и плану реализације предстојећих активности пројекта. Све информације везано за овај </w:t>
      </w:r>
      <w:r w:rsidRPr="00E20687">
        <w:rPr>
          <w:rFonts w:ascii="Cambria" w:hAnsi="Cambria"/>
          <w:sz w:val="22"/>
          <w:szCs w:val="22"/>
        </w:rPr>
        <w:lastRenderedPageBreak/>
        <w:t xml:space="preserve">пројекат објављују се редовно на посебном банеру РЕЛОАД на </w:t>
      </w:r>
      <w:r w:rsidR="00437C31">
        <w:rPr>
          <w:rFonts w:ascii="Cambria" w:hAnsi="Cambria"/>
          <w:sz w:val="22"/>
          <w:szCs w:val="22"/>
        </w:rPr>
        <w:t>з</w:t>
      </w:r>
      <w:r w:rsidR="00437C31">
        <w:rPr>
          <w:rFonts w:ascii="Cambria" w:hAnsi="Cambria"/>
          <w:sz w:val="22"/>
          <w:szCs w:val="22"/>
          <w:lang w:val="sr-Cyrl-ME"/>
        </w:rPr>
        <w:t>ва</w:t>
      </w:r>
      <w:r w:rsidRPr="00E20687">
        <w:rPr>
          <w:rFonts w:ascii="Cambria" w:hAnsi="Cambria"/>
          <w:sz w:val="22"/>
          <w:szCs w:val="22"/>
        </w:rPr>
        <w:t>ничном сајту Општине Беране, који смо креирали у сврху пројекта. Даља имплементација активности пројекта наставиће се  током 2023.године.</w:t>
      </w:r>
    </w:p>
    <w:p w:rsidR="00910DFB" w:rsidRPr="00910DFB" w:rsidRDefault="00910DFB" w:rsidP="00910DFB">
      <w:pPr>
        <w:pStyle w:val="ListParagraph"/>
        <w:widowControl/>
        <w:spacing w:after="160" w:line="276" w:lineRule="auto"/>
        <w:jc w:val="both"/>
        <w:rPr>
          <w:rFonts w:ascii="Cambria" w:hAnsi="Cambria"/>
          <w:sz w:val="22"/>
          <w:szCs w:val="22"/>
        </w:rPr>
      </w:pPr>
    </w:p>
    <w:p w:rsidR="00C22A5D" w:rsidRDefault="00E20687" w:rsidP="00BD5027">
      <w:pPr>
        <w:pStyle w:val="ListParagraph"/>
        <w:widowControl/>
        <w:numPr>
          <w:ilvl w:val="0"/>
          <w:numId w:val="51"/>
        </w:numPr>
        <w:spacing w:after="160" w:line="276" w:lineRule="auto"/>
        <w:jc w:val="both"/>
        <w:rPr>
          <w:rFonts w:ascii="Cambria" w:hAnsi="Cambria"/>
          <w:sz w:val="22"/>
          <w:szCs w:val="22"/>
        </w:rPr>
      </w:pPr>
      <w:r w:rsidRPr="00E20687">
        <w:rPr>
          <w:rFonts w:ascii="Cambria" w:hAnsi="Cambria"/>
          <w:b/>
          <w:bCs/>
          <w:sz w:val="22"/>
          <w:szCs w:val="22"/>
          <w:lang w:val="sr-Cyrl-ME"/>
        </w:rPr>
        <w:t xml:space="preserve">Пројекат </w:t>
      </w:r>
      <w:r w:rsidRPr="00E20687">
        <w:rPr>
          <w:rFonts w:ascii="Cambria" w:hAnsi="Cambria"/>
          <w:b/>
          <w:bCs/>
          <w:sz w:val="22"/>
          <w:szCs w:val="22"/>
          <w:lang w:val="sr-Latn-RS"/>
        </w:rPr>
        <w:t>Co Clean</w:t>
      </w:r>
      <w:r w:rsidRPr="00E20687">
        <w:rPr>
          <w:rFonts w:ascii="Cambria" w:hAnsi="Cambria"/>
          <w:sz w:val="22"/>
          <w:szCs w:val="22"/>
          <w:lang w:val="sr-Latn-RS"/>
        </w:rPr>
        <w:t xml:space="preserve"> – </w:t>
      </w:r>
      <w:r w:rsidRPr="00E20687">
        <w:rPr>
          <w:rFonts w:ascii="Cambria" w:hAnsi="Cambria"/>
          <w:sz w:val="22"/>
          <w:szCs w:val="22"/>
          <w:lang w:val="sr-Cyrl-ME"/>
        </w:rPr>
        <w:t xml:space="preserve">Пројекат </w:t>
      </w:r>
      <w:r w:rsidRPr="00E20687">
        <w:rPr>
          <w:rFonts w:ascii="Cambria" w:hAnsi="Cambria"/>
          <w:sz w:val="22"/>
          <w:szCs w:val="22"/>
        </w:rPr>
        <w:t>„Ко-дизајн и спровођење локалне одрживе енергетске акције“, финансиран је од стране п</w:t>
      </w:r>
      <w:r w:rsidR="00437C31">
        <w:rPr>
          <w:rFonts w:ascii="Cambria" w:hAnsi="Cambria"/>
          <w:sz w:val="22"/>
          <w:szCs w:val="22"/>
        </w:rPr>
        <w:t>рограма INTERREG IPA CBC</w:t>
      </w:r>
      <w:r w:rsidRPr="00E20687">
        <w:rPr>
          <w:rFonts w:ascii="Cambria" w:hAnsi="Cambria"/>
          <w:sz w:val="22"/>
          <w:szCs w:val="22"/>
        </w:rPr>
        <w:t xml:space="preserve"> Италија-Албанија-Црна Гора 2014/2020 са укупним буџетом од око 693.000,00 евра. Вриједност средстава опредијељених по овом  пројекту за Општину Беране је 150.000 ЕУР. </w:t>
      </w:r>
    </w:p>
    <w:p w:rsidR="00C22A5D" w:rsidRDefault="00C22A5D" w:rsidP="00C22A5D">
      <w:pPr>
        <w:pStyle w:val="ListParagraph"/>
        <w:widowControl/>
        <w:spacing w:after="160" w:line="276" w:lineRule="auto"/>
        <w:jc w:val="both"/>
        <w:rPr>
          <w:rFonts w:ascii="Cambria" w:hAnsi="Cambria"/>
          <w:b/>
          <w:bCs/>
          <w:sz w:val="22"/>
          <w:szCs w:val="22"/>
          <w:lang w:val="en-US"/>
        </w:rPr>
      </w:pPr>
    </w:p>
    <w:p w:rsidR="00910DFB" w:rsidRDefault="00910DFB" w:rsidP="00C22A5D">
      <w:pPr>
        <w:pStyle w:val="ListParagraph"/>
        <w:widowControl/>
        <w:spacing w:after="160" w:line="276" w:lineRule="auto"/>
        <w:jc w:val="both"/>
        <w:rPr>
          <w:rFonts w:ascii="Cambria" w:hAnsi="Cambria"/>
          <w:sz w:val="22"/>
          <w:szCs w:val="22"/>
        </w:rPr>
      </w:pPr>
    </w:p>
    <w:p w:rsidR="00E20687" w:rsidRDefault="00E20687" w:rsidP="00C22A5D">
      <w:pPr>
        <w:pStyle w:val="ListParagraph"/>
        <w:widowControl/>
        <w:spacing w:after="160" w:line="276" w:lineRule="auto"/>
        <w:jc w:val="both"/>
        <w:rPr>
          <w:rFonts w:ascii="Cambria" w:hAnsi="Cambria"/>
          <w:sz w:val="22"/>
          <w:szCs w:val="22"/>
        </w:rPr>
      </w:pPr>
      <w:r w:rsidRPr="00E20687">
        <w:rPr>
          <w:rFonts w:ascii="Cambria" w:hAnsi="Cambria"/>
          <w:sz w:val="22"/>
          <w:szCs w:val="22"/>
        </w:rPr>
        <w:t>Општина Беране, као један од 5. пројектних парт</w:t>
      </w:r>
      <w:r w:rsidRPr="00E20687">
        <w:rPr>
          <w:rFonts w:ascii="Cambria" w:hAnsi="Cambria"/>
          <w:sz w:val="22"/>
          <w:szCs w:val="22"/>
          <w:lang w:val="sr-Cyrl-ME"/>
        </w:rPr>
        <w:t>н</w:t>
      </w:r>
      <w:r w:rsidRPr="00E20687">
        <w:rPr>
          <w:rFonts w:ascii="Cambria" w:hAnsi="Cambria"/>
          <w:sz w:val="22"/>
          <w:szCs w:val="22"/>
        </w:rPr>
        <w:t>ера, потписала је Споразум о партнерству и имплементацији  пројекта. Општина Бринди</w:t>
      </w:r>
      <w:r w:rsidRPr="00E20687">
        <w:rPr>
          <w:rFonts w:ascii="Cambria" w:hAnsi="Cambria"/>
          <w:sz w:val="22"/>
          <w:szCs w:val="22"/>
          <w:lang w:val="sr-Cyrl-ME"/>
        </w:rPr>
        <w:t>з</w:t>
      </w:r>
      <w:r w:rsidRPr="00E20687">
        <w:rPr>
          <w:rFonts w:ascii="Cambria" w:hAnsi="Cambria"/>
          <w:sz w:val="22"/>
          <w:szCs w:val="22"/>
        </w:rPr>
        <w:t>и (Пуља) је воде</w:t>
      </w:r>
      <w:r w:rsidRPr="00E20687">
        <w:rPr>
          <w:rFonts w:ascii="Cambria" w:hAnsi="Cambria"/>
          <w:sz w:val="22"/>
          <w:szCs w:val="22"/>
          <w:lang w:val="sr-Cyrl-ME"/>
        </w:rPr>
        <w:t>ћ</w:t>
      </w:r>
      <w:r w:rsidRPr="00E20687">
        <w:rPr>
          <w:rFonts w:ascii="Cambria" w:hAnsi="Cambria"/>
          <w:sz w:val="22"/>
          <w:szCs w:val="22"/>
        </w:rPr>
        <w:t>и партнер, који укључује, као пројектне партнере, Општину Ра</w:t>
      </w:r>
      <w:r w:rsidRPr="00E20687">
        <w:rPr>
          <w:rFonts w:ascii="Cambria" w:hAnsi="Cambria"/>
          <w:sz w:val="22"/>
          <w:szCs w:val="22"/>
          <w:lang w:val="sr-Cyrl-ME"/>
        </w:rPr>
        <w:t>к</w:t>
      </w:r>
      <w:r w:rsidRPr="00E20687">
        <w:rPr>
          <w:rFonts w:ascii="Cambria" w:hAnsi="Cambria"/>
          <w:sz w:val="22"/>
          <w:szCs w:val="22"/>
        </w:rPr>
        <w:t xml:space="preserve">але (Пуља), </w:t>
      </w:r>
      <w:r w:rsidRPr="00E20687">
        <w:rPr>
          <w:rFonts w:ascii="Cambria" w:hAnsi="Cambria"/>
          <w:sz w:val="22"/>
          <w:szCs w:val="22"/>
          <w:shd w:val="clear" w:color="auto" w:fill="FFFFFF"/>
        </w:rPr>
        <w:t>COSIB</w:t>
      </w:r>
      <w:r w:rsidRPr="00E20687">
        <w:rPr>
          <w:rFonts w:ascii="Cambria" w:hAnsi="Cambria"/>
          <w:sz w:val="22"/>
          <w:szCs w:val="22"/>
        </w:rPr>
        <w:t xml:space="preserve"> - конзорцијум за индустријски развој долине Биферно (Молисе), Општину Валона (Албанија) и Општину Беране (Црна Гора).</w:t>
      </w:r>
      <w:r w:rsidRPr="00E20687">
        <w:rPr>
          <w:rFonts w:ascii="Cambria" w:hAnsi="Cambria"/>
          <w:sz w:val="22"/>
          <w:szCs w:val="22"/>
          <w:lang w:val="sr-Cyrl-ME"/>
        </w:rPr>
        <w:t xml:space="preserve"> </w:t>
      </w:r>
      <w:r w:rsidRPr="00E20687">
        <w:rPr>
          <w:rFonts w:ascii="Cambria" w:hAnsi="Cambria"/>
          <w:sz w:val="22"/>
          <w:szCs w:val="22"/>
        </w:rPr>
        <w:t xml:space="preserve"> Пројекат </w:t>
      </w:r>
      <w:r w:rsidRPr="00E20687">
        <w:rPr>
          <w:rFonts w:ascii="Cambria" w:hAnsi="Cambria"/>
          <w:sz w:val="22"/>
          <w:szCs w:val="22"/>
          <w:shd w:val="clear" w:color="auto" w:fill="FFFFFF"/>
        </w:rPr>
        <w:t xml:space="preserve">CO-CLEAN </w:t>
      </w:r>
      <w:r w:rsidRPr="00E20687">
        <w:rPr>
          <w:rFonts w:ascii="Cambria" w:hAnsi="Cambria"/>
          <w:sz w:val="22"/>
          <w:szCs w:val="22"/>
        </w:rPr>
        <w:t>финансиран је у оквиру Приоритетне оси 3, Специфични циљ 3.2 („Промовисање иновативних пракси и алата за смањење емисије угљеника и побољшање енергетске ефикасности у јавном сектору“) програма ИНТЕРРЕГ ИПА ЦБЦ Италија-Албанија-Црна Гора 2014/2020. Циљ му је побољшање енергетске ефикасности и употребе обновљивих извора енергије на укљученим територијама применом иновативних и обједињених акција, обуком и активностима за подизање свијести.</w:t>
      </w:r>
    </w:p>
    <w:p w:rsidR="00E20687" w:rsidRPr="00C22A5D" w:rsidRDefault="00E20687" w:rsidP="00C22A5D">
      <w:pPr>
        <w:jc w:val="both"/>
        <w:rPr>
          <w:rFonts w:ascii="Cambria" w:hAnsi="Cambria"/>
        </w:rPr>
      </w:pPr>
      <w:r w:rsidRPr="00C22A5D">
        <w:rPr>
          <w:rFonts w:ascii="Cambria" w:hAnsi="Cambria"/>
        </w:rPr>
        <w:t xml:space="preserve"> Конкретно, пројекат предвиђа :</w:t>
      </w:r>
    </w:p>
    <w:p w:rsidR="00E20687" w:rsidRPr="00E20687" w:rsidRDefault="00E20687" w:rsidP="00BD5027">
      <w:pPr>
        <w:pStyle w:val="ListParagraph"/>
        <w:widowControl/>
        <w:numPr>
          <w:ilvl w:val="0"/>
          <w:numId w:val="49"/>
        </w:numPr>
        <w:spacing w:after="160" w:line="276" w:lineRule="auto"/>
        <w:jc w:val="both"/>
        <w:rPr>
          <w:rFonts w:ascii="Cambria" w:hAnsi="Cambria"/>
          <w:sz w:val="22"/>
          <w:szCs w:val="22"/>
        </w:rPr>
      </w:pPr>
      <w:r w:rsidRPr="00E20687">
        <w:rPr>
          <w:rFonts w:ascii="Cambria" w:hAnsi="Cambria"/>
          <w:sz w:val="22"/>
          <w:szCs w:val="22"/>
        </w:rPr>
        <w:t>за Општину Бринди</w:t>
      </w:r>
      <w:r w:rsidRPr="00E20687">
        <w:rPr>
          <w:rFonts w:ascii="Cambria" w:hAnsi="Cambria"/>
          <w:sz w:val="22"/>
          <w:szCs w:val="22"/>
          <w:lang w:val="sr-Cyrl-ME"/>
        </w:rPr>
        <w:t>з</w:t>
      </w:r>
      <w:r w:rsidRPr="00E20687">
        <w:rPr>
          <w:rFonts w:ascii="Cambria" w:hAnsi="Cambria"/>
          <w:sz w:val="22"/>
          <w:szCs w:val="22"/>
        </w:rPr>
        <w:t xml:space="preserve">и -  побољшање енергетске ефикасности Института </w:t>
      </w:r>
      <w:r w:rsidRPr="00E20687">
        <w:rPr>
          <w:rFonts w:ascii="Cambria" w:hAnsi="Cambria"/>
          <w:sz w:val="22"/>
          <w:szCs w:val="22"/>
          <w:shd w:val="clear" w:color="auto" w:fill="FFFFFF"/>
        </w:rPr>
        <w:t>Sant'Elia-Commenda</w:t>
      </w:r>
      <w:r w:rsidRPr="00E20687">
        <w:rPr>
          <w:rFonts w:ascii="Cambria" w:hAnsi="Cambria"/>
          <w:sz w:val="22"/>
          <w:szCs w:val="22"/>
        </w:rPr>
        <w:t xml:space="preserve"> у циљу пружања обновљиве енергије заједници, а у самој школи инсталирање фотонапонског система; </w:t>
      </w:r>
    </w:p>
    <w:p w:rsidR="00E20687" w:rsidRPr="00E20687" w:rsidRDefault="00E20687" w:rsidP="00BD5027">
      <w:pPr>
        <w:pStyle w:val="ListParagraph"/>
        <w:widowControl/>
        <w:numPr>
          <w:ilvl w:val="0"/>
          <w:numId w:val="49"/>
        </w:numPr>
        <w:spacing w:after="160" w:line="276" w:lineRule="auto"/>
        <w:jc w:val="both"/>
        <w:rPr>
          <w:rFonts w:ascii="Cambria" w:hAnsi="Cambria"/>
          <w:sz w:val="22"/>
          <w:szCs w:val="22"/>
        </w:rPr>
      </w:pPr>
      <w:r w:rsidRPr="00E20687">
        <w:rPr>
          <w:rFonts w:ascii="Cambria" w:hAnsi="Cambria"/>
          <w:sz w:val="22"/>
          <w:szCs w:val="22"/>
        </w:rPr>
        <w:t xml:space="preserve"> за Општину Раkале - интервенцију енергетске ефикасности на општинском базену кроз уградњу фотонапонског система који </w:t>
      </w:r>
      <w:r w:rsidRPr="00E20687">
        <w:rPr>
          <w:rFonts w:ascii="Cambria" w:hAnsi="Cambria"/>
          <w:sz w:val="22"/>
          <w:szCs w:val="22"/>
          <w:lang w:val="sr-Cyrl-ME"/>
        </w:rPr>
        <w:t>ћ</w:t>
      </w:r>
      <w:r w:rsidRPr="00E20687">
        <w:rPr>
          <w:rFonts w:ascii="Cambria" w:hAnsi="Cambria"/>
          <w:sz w:val="22"/>
          <w:szCs w:val="22"/>
        </w:rPr>
        <w:t>е омогуц</w:t>
      </w:r>
      <w:r w:rsidRPr="00E20687">
        <w:rPr>
          <w:rFonts w:ascii="Cambria" w:hAnsi="Cambria"/>
          <w:sz w:val="22"/>
          <w:szCs w:val="22"/>
          <w:lang w:val="sr-Cyrl-ME"/>
        </w:rPr>
        <w:t>ћ</w:t>
      </w:r>
      <w:r w:rsidRPr="00E20687">
        <w:rPr>
          <w:rFonts w:ascii="Cambria" w:hAnsi="Cambria"/>
          <w:sz w:val="22"/>
          <w:szCs w:val="22"/>
        </w:rPr>
        <w:t xml:space="preserve">ити самопроизводњу електричне енергије из обновљивих извора и складиштење вишка; </w:t>
      </w:r>
    </w:p>
    <w:p w:rsidR="00E20687" w:rsidRPr="00E20687" w:rsidRDefault="00E20687" w:rsidP="00BD5027">
      <w:pPr>
        <w:pStyle w:val="ListParagraph"/>
        <w:widowControl/>
        <w:numPr>
          <w:ilvl w:val="0"/>
          <w:numId w:val="49"/>
        </w:numPr>
        <w:spacing w:after="160" w:line="276" w:lineRule="auto"/>
        <w:jc w:val="both"/>
        <w:rPr>
          <w:rFonts w:ascii="Cambria" w:hAnsi="Cambria"/>
          <w:sz w:val="22"/>
          <w:szCs w:val="22"/>
        </w:rPr>
      </w:pPr>
      <w:r w:rsidRPr="00E20687">
        <w:rPr>
          <w:rFonts w:ascii="Cambria" w:hAnsi="Cambria"/>
          <w:sz w:val="22"/>
          <w:szCs w:val="22"/>
        </w:rPr>
        <w:t>за Конзорцијум за индустријски развој долине Биферн</w:t>
      </w:r>
      <w:r w:rsidRPr="00E20687">
        <w:rPr>
          <w:rFonts w:ascii="Cambria" w:hAnsi="Cambria"/>
          <w:sz w:val="22"/>
          <w:szCs w:val="22"/>
          <w:lang w:val="sr-Cyrl-ME"/>
        </w:rPr>
        <w:t xml:space="preserve">о - </w:t>
      </w:r>
      <w:r w:rsidRPr="00E20687">
        <w:rPr>
          <w:rFonts w:ascii="Cambria" w:hAnsi="Cambria"/>
          <w:sz w:val="22"/>
          <w:szCs w:val="22"/>
        </w:rPr>
        <w:t xml:space="preserve">ажурирање тренутног система климатизације из 1998. године са великом потрошњом енергије у његовом административном седишту; </w:t>
      </w:r>
    </w:p>
    <w:p w:rsidR="00E20687" w:rsidRPr="00E20687" w:rsidRDefault="00E20687" w:rsidP="00BD5027">
      <w:pPr>
        <w:pStyle w:val="ListParagraph"/>
        <w:widowControl/>
        <w:numPr>
          <w:ilvl w:val="0"/>
          <w:numId w:val="49"/>
        </w:numPr>
        <w:spacing w:after="160" w:line="276" w:lineRule="auto"/>
        <w:jc w:val="both"/>
        <w:rPr>
          <w:rFonts w:ascii="Cambria" w:hAnsi="Cambria"/>
          <w:sz w:val="22"/>
          <w:szCs w:val="22"/>
        </w:rPr>
      </w:pPr>
      <w:r w:rsidRPr="00E20687">
        <w:rPr>
          <w:rFonts w:ascii="Cambria" w:hAnsi="Cambria"/>
          <w:sz w:val="22"/>
          <w:szCs w:val="22"/>
        </w:rPr>
        <w:t>за Општину Влоре</w:t>
      </w:r>
      <w:r w:rsidRPr="00E20687">
        <w:rPr>
          <w:rFonts w:ascii="Cambria" w:hAnsi="Cambria"/>
          <w:sz w:val="22"/>
          <w:szCs w:val="22"/>
          <w:lang w:val="sr-Cyrl-ME"/>
        </w:rPr>
        <w:t xml:space="preserve"> -</w:t>
      </w:r>
      <w:r w:rsidRPr="00E20687">
        <w:rPr>
          <w:rFonts w:ascii="Cambria" w:hAnsi="Cambria"/>
          <w:sz w:val="22"/>
          <w:szCs w:val="22"/>
          <w:lang w:val="sr-Latn-RS"/>
        </w:rPr>
        <w:t xml:space="preserve"> </w:t>
      </w:r>
      <w:r w:rsidRPr="00E20687">
        <w:rPr>
          <w:rFonts w:ascii="Cambria" w:hAnsi="Cambria"/>
          <w:sz w:val="22"/>
          <w:szCs w:val="22"/>
        </w:rPr>
        <w:t>постављање соларних панела на градском врти</w:t>
      </w:r>
      <w:r w:rsidRPr="00E20687">
        <w:rPr>
          <w:rFonts w:ascii="Cambria" w:hAnsi="Cambria"/>
          <w:sz w:val="22"/>
          <w:szCs w:val="22"/>
          <w:lang w:val="sr-Cyrl-ME"/>
        </w:rPr>
        <w:t>ћ</w:t>
      </w:r>
      <w:r w:rsidRPr="00E20687">
        <w:rPr>
          <w:rFonts w:ascii="Cambria" w:hAnsi="Cambria"/>
          <w:sz w:val="22"/>
          <w:szCs w:val="22"/>
        </w:rPr>
        <w:t xml:space="preserve">у и, коначно, </w:t>
      </w:r>
    </w:p>
    <w:p w:rsidR="00E20687" w:rsidRPr="00E20687" w:rsidRDefault="00E20687" w:rsidP="00BD5027">
      <w:pPr>
        <w:pStyle w:val="ListParagraph"/>
        <w:widowControl/>
        <w:numPr>
          <w:ilvl w:val="0"/>
          <w:numId w:val="49"/>
        </w:numPr>
        <w:spacing w:after="160" w:line="276" w:lineRule="auto"/>
        <w:jc w:val="both"/>
        <w:rPr>
          <w:rFonts w:ascii="Cambria" w:hAnsi="Cambria"/>
          <w:sz w:val="22"/>
          <w:szCs w:val="22"/>
        </w:rPr>
      </w:pPr>
      <w:r w:rsidRPr="00E20687">
        <w:rPr>
          <w:rFonts w:ascii="Cambria" w:hAnsi="Cambria"/>
          <w:sz w:val="22"/>
          <w:szCs w:val="22"/>
        </w:rPr>
        <w:t>за Општину</w:t>
      </w:r>
      <w:r w:rsidR="00437C31">
        <w:rPr>
          <w:rFonts w:ascii="Cambria" w:hAnsi="Cambria"/>
          <w:sz w:val="22"/>
          <w:szCs w:val="22"/>
        </w:rPr>
        <w:t xml:space="preserve"> Беране - постављање система гр</w:t>
      </w:r>
      <w:r w:rsidR="00437C31">
        <w:rPr>
          <w:rFonts w:ascii="Cambria" w:hAnsi="Cambria"/>
          <w:sz w:val="22"/>
          <w:szCs w:val="22"/>
          <w:lang w:val="sr-Cyrl-ME"/>
        </w:rPr>
        <w:t>и</w:t>
      </w:r>
      <w:r w:rsidRPr="00E20687">
        <w:rPr>
          <w:rFonts w:ascii="Cambria" w:hAnsi="Cambria"/>
          <w:sz w:val="22"/>
          <w:szCs w:val="22"/>
        </w:rPr>
        <w:t>јања у градском Центру за културу.</w:t>
      </w:r>
    </w:p>
    <w:p w:rsidR="00437C31" w:rsidRDefault="00E20687" w:rsidP="00BD5027">
      <w:pPr>
        <w:pStyle w:val="ListParagraph"/>
        <w:widowControl/>
        <w:numPr>
          <w:ilvl w:val="0"/>
          <w:numId w:val="49"/>
        </w:numPr>
        <w:spacing w:after="160" w:line="276" w:lineRule="auto"/>
        <w:jc w:val="both"/>
        <w:rPr>
          <w:rFonts w:ascii="Cambria" w:hAnsi="Cambria"/>
          <w:sz w:val="22"/>
          <w:szCs w:val="22"/>
        </w:rPr>
      </w:pPr>
      <w:r w:rsidRPr="00E20687">
        <w:rPr>
          <w:rFonts w:ascii="Cambria" w:hAnsi="Cambria"/>
          <w:sz w:val="22"/>
          <w:szCs w:val="22"/>
        </w:rPr>
        <w:t>Поред поменутих акција, пројекат има за циљ стварање енергетске заједнице коју чине грађани и мала и средња предузец́а, затим организовање „Енергетског фестивала“ у циљу подизања свести код грађана и заинтересованих страна о рационалној и одговорној употреби извора енергије, као и организовање прекограничне обуке за запослене у јавном сектору са циљем пове</w:t>
      </w:r>
      <w:r w:rsidRPr="00E20687">
        <w:rPr>
          <w:rFonts w:ascii="Cambria" w:hAnsi="Cambria"/>
          <w:sz w:val="22"/>
          <w:szCs w:val="22"/>
          <w:lang w:val="sr-Cyrl-ME"/>
        </w:rPr>
        <w:t>ћ</w:t>
      </w:r>
      <w:r w:rsidRPr="00E20687">
        <w:rPr>
          <w:rFonts w:ascii="Cambria" w:hAnsi="Cambria"/>
          <w:sz w:val="22"/>
          <w:szCs w:val="22"/>
        </w:rPr>
        <w:t>ања енергетске ефикасности и употребе обновљивих извора енергије у Албанији, Црној Гори, Молисеу и Пу</w:t>
      </w:r>
      <w:r w:rsidRPr="00E20687">
        <w:rPr>
          <w:rFonts w:ascii="Cambria" w:hAnsi="Cambria"/>
          <w:sz w:val="22"/>
          <w:szCs w:val="22"/>
          <w:lang w:val="sr-Cyrl-ME"/>
        </w:rPr>
        <w:t>ља</w:t>
      </w:r>
      <w:r w:rsidRPr="00E20687">
        <w:rPr>
          <w:rFonts w:ascii="Cambria" w:hAnsi="Cambria"/>
          <w:sz w:val="22"/>
          <w:szCs w:val="22"/>
        </w:rPr>
        <w:t xml:space="preserve"> областима.</w:t>
      </w:r>
      <w:r w:rsidRPr="00E20687">
        <w:rPr>
          <w:rFonts w:ascii="Cambria" w:hAnsi="Cambria"/>
          <w:sz w:val="22"/>
          <w:szCs w:val="22"/>
          <w:lang w:val="sr-Cyrl-ME"/>
        </w:rPr>
        <w:t xml:space="preserve"> </w:t>
      </w:r>
      <w:r w:rsidRPr="00E20687">
        <w:rPr>
          <w:rFonts w:ascii="Cambria" w:hAnsi="Cambria"/>
          <w:sz w:val="22"/>
          <w:szCs w:val="22"/>
        </w:rPr>
        <w:t>Током претходне године</w:t>
      </w:r>
      <w:r w:rsidRPr="00E20687">
        <w:rPr>
          <w:rFonts w:ascii="Cambria" w:hAnsi="Cambria"/>
          <w:sz w:val="22"/>
          <w:szCs w:val="22"/>
          <w:lang w:val="sr-Cyrl-ME"/>
        </w:rPr>
        <w:t xml:space="preserve">, Секретаријат је радио </w:t>
      </w:r>
      <w:r w:rsidRPr="00E20687">
        <w:rPr>
          <w:rFonts w:ascii="Cambria" w:hAnsi="Cambria"/>
          <w:sz w:val="22"/>
          <w:szCs w:val="22"/>
        </w:rPr>
        <w:t>на имплементацији пројектних активности, у складу са уговорним обавезама, а које се односе на припрему прогрес извје</w:t>
      </w:r>
      <w:r w:rsidRPr="00E20687">
        <w:rPr>
          <w:rFonts w:ascii="Cambria" w:hAnsi="Cambria"/>
          <w:sz w:val="22"/>
          <w:szCs w:val="22"/>
          <w:lang w:val="sr-Cyrl-ME"/>
        </w:rPr>
        <w:t>ш</w:t>
      </w:r>
      <w:r w:rsidRPr="00E20687">
        <w:rPr>
          <w:rFonts w:ascii="Cambria" w:hAnsi="Cambria"/>
          <w:sz w:val="22"/>
          <w:szCs w:val="22"/>
        </w:rPr>
        <w:t xml:space="preserve">таја за одређене временске периоде. </w:t>
      </w:r>
      <w:r w:rsidRPr="00E20687">
        <w:rPr>
          <w:rFonts w:ascii="Cambria" w:hAnsi="Cambria"/>
          <w:sz w:val="22"/>
          <w:szCs w:val="22"/>
          <w:lang w:val="sr-Cyrl-ME"/>
        </w:rPr>
        <w:t xml:space="preserve">Даље, Секретаријат је радио на </w:t>
      </w:r>
      <w:r w:rsidRPr="00E20687">
        <w:rPr>
          <w:rFonts w:ascii="Cambria" w:hAnsi="Cambria"/>
          <w:sz w:val="22"/>
          <w:szCs w:val="22"/>
        </w:rPr>
        <w:t>припреми</w:t>
      </w:r>
      <w:r w:rsidRPr="00E20687">
        <w:rPr>
          <w:rFonts w:ascii="Cambria" w:hAnsi="Cambria"/>
          <w:sz w:val="22"/>
          <w:szCs w:val="22"/>
          <w:lang w:val="sr-Cyrl-ME"/>
        </w:rPr>
        <w:t xml:space="preserve"> Периодичног </w:t>
      </w:r>
      <w:r w:rsidRPr="00E20687">
        <w:rPr>
          <w:rFonts w:ascii="Cambria" w:hAnsi="Cambria"/>
          <w:sz w:val="22"/>
          <w:szCs w:val="22"/>
        </w:rPr>
        <w:t xml:space="preserve"> </w:t>
      </w:r>
      <w:r w:rsidR="00437C31">
        <w:rPr>
          <w:rFonts w:ascii="Cambria" w:hAnsi="Cambria"/>
          <w:sz w:val="22"/>
          <w:szCs w:val="22"/>
          <w:lang w:val="en-US"/>
        </w:rPr>
        <w:t xml:space="preserve">staff report – a </w:t>
      </w:r>
      <w:r w:rsidRPr="00E20687">
        <w:rPr>
          <w:rFonts w:ascii="Cambria" w:hAnsi="Cambria"/>
          <w:sz w:val="22"/>
          <w:szCs w:val="22"/>
        </w:rPr>
        <w:t>, попуњавњ</w:t>
      </w:r>
      <w:r w:rsidRPr="00E20687">
        <w:rPr>
          <w:rFonts w:ascii="Cambria" w:hAnsi="Cambria"/>
          <w:sz w:val="22"/>
          <w:szCs w:val="22"/>
          <w:lang w:val="sr-Cyrl-ME"/>
        </w:rPr>
        <w:t>у</w:t>
      </w:r>
      <w:r w:rsidRPr="00E20687">
        <w:rPr>
          <w:rFonts w:ascii="Cambria" w:hAnsi="Cambria"/>
          <w:sz w:val="22"/>
          <w:szCs w:val="22"/>
        </w:rPr>
        <w:t xml:space="preserve"> ЕМС портала за извје</w:t>
      </w:r>
      <w:r w:rsidRPr="00E20687">
        <w:rPr>
          <w:rFonts w:ascii="Cambria" w:hAnsi="Cambria"/>
          <w:sz w:val="22"/>
          <w:szCs w:val="22"/>
          <w:lang w:val="sr-Cyrl-ME"/>
        </w:rPr>
        <w:t>ш</w:t>
      </w:r>
      <w:r w:rsidRPr="00E20687">
        <w:rPr>
          <w:rFonts w:ascii="Cambria" w:hAnsi="Cambria"/>
          <w:sz w:val="22"/>
          <w:szCs w:val="22"/>
        </w:rPr>
        <w:t>тавање и припрему прате</w:t>
      </w:r>
      <w:r w:rsidRPr="00E20687">
        <w:rPr>
          <w:rFonts w:ascii="Cambria" w:hAnsi="Cambria"/>
          <w:sz w:val="22"/>
          <w:szCs w:val="22"/>
          <w:lang w:val="sr-Cyrl-ME"/>
        </w:rPr>
        <w:t>ћ</w:t>
      </w:r>
      <w:r w:rsidRPr="00E20687">
        <w:rPr>
          <w:rFonts w:ascii="Cambria" w:hAnsi="Cambria"/>
          <w:sz w:val="22"/>
          <w:szCs w:val="22"/>
        </w:rPr>
        <w:t xml:space="preserve">е документације. По подношењу </w:t>
      </w:r>
      <w:r w:rsidRPr="00E20687">
        <w:rPr>
          <w:rFonts w:ascii="Cambria" w:hAnsi="Cambria"/>
          <w:sz w:val="22"/>
          <w:szCs w:val="22"/>
        </w:rPr>
        <w:lastRenderedPageBreak/>
        <w:t>извје</w:t>
      </w:r>
      <w:r w:rsidRPr="00E20687">
        <w:rPr>
          <w:rFonts w:ascii="Cambria" w:hAnsi="Cambria"/>
          <w:sz w:val="22"/>
          <w:szCs w:val="22"/>
          <w:lang w:val="sr-Cyrl-ME"/>
        </w:rPr>
        <w:t>ш</w:t>
      </w:r>
      <w:r w:rsidRPr="00E20687">
        <w:rPr>
          <w:rFonts w:ascii="Cambria" w:hAnsi="Cambria"/>
          <w:sz w:val="22"/>
          <w:szCs w:val="22"/>
        </w:rPr>
        <w:t>таја путем ЕМС платформе,сви поднесени извјештаји су верификовани од стране Министарства финансија у виду ФЛЦ сертификата.. У оквиру истог пројекта, вр</w:t>
      </w:r>
      <w:r w:rsidRPr="00E20687">
        <w:rPr>
          <w:rFonts w:ascii="Cambria" w:hAnsi="Cambria"/>
          <w:sz w:val="22"/>
          <w:szCs w:val="22"/>
          <w:lang w:val="sr-Cyrl-ME"/>
        </w:rPr>
        <w:t xml:space="preserve">шена је </w:t>
      </w:r>
      <w:r w:rsidRPr="00E20687">
        <w:rPr>
          <w:rFonts w:ascii="Cambria" w:hAnsi="Cambria"/>
          <w:sz w:val="22"/>
          <w:szCs w:val="22"/>
        </w:rPr>
        <w:t>контрол</w:t>
      </w:r>
      <w:r w:rsidRPr="00E20687">
        <w:rPr>
          <w:rFonts w:ascii="Cambria" w:hAnsi="Cambria"/>
          <w:sz w:val="22"/>
          <w:szCs w:val="22"/>
          <w:lang w:val="sr-Cyrl-ME"/>
        </w:rPr>
        <w:t>а</w:t>
      </w:r>
      <w:r w:rsidRPr="00E20687">
        <w:rPr>
          <w:rFonts w:ascii="Cambria" w:hAnsi="Cambria"/>
          <w:sz w:val="22"/>
          <w:szCs w:val="22"/>
        </w:rPr>
        <w:t xml:space="preserve"> уговорених обавеза и рокова, као и припрем</w:t>
      </w:r>
      <w:r w:rsidRPr="00E20687">
        <w:rPr>
          <w:rFonts w:ascii="Cambria" w:hAnsi="Cambria"/>
          <w:sz w:val="22"/>
          <w:szCs w:val="22"/>
          <w:lang w:val="sr-Cyrl-ME"/>
        </w:rPr>
        <w:t>а</w:t>
      </w:r>
      <w:r w:rsidRPr="00E20687">
        <w:rPr>
          <w:rFonts w:ascii="Cambria" w:hAnsi="Cambria"/>
          <w:sz w:val="22"/>
          <w:szCs w:val="22"/>
        </w:rPr>
        <w:t xml:space="preserve"> захтјева за административну модификацију управљачке структуре ПП5. </w:t>
      </w:r>
      <w:r w:rsidRPr="00E20687">
        <w:rPr>
          <w:rFonts w:ascii="Cambria" w:hAnsi="Cambria"/>
          <w:sz w:val="22"/>
          <w:szCs w:val="22"/>
          <w:lang w:val="sr-Cyrl-ME"/>
        </w:rPr>
        <w:t xml:space="preserve">Такође, Секретаријат је радио </w:t>
      </w:r>
      <w:r w:rsidRPr="00E20687">
        <w:rPr>
          <w:rFonts w:ascii="Cambria" w:hAnsi="Cambria"/>
          <w:sz w:val="22"/>
          <w:szCs w:val="22"/>
        </w:rPr>
        <w:t xml:space="preserve">на сумирању података за попуњавање мониторинг листе индикатора на нивоу пројекта. У непосредној комуникацији са партнерима из Италије, а </w:t>
      </w:r>
      <w:r w:rsidR="00C22A5D">
        <w:rPr>
          <w:rFonts w:ascii="Cambria" w:hAnsi="Cambria"/>
          <w:sz w:val="22"/>
          <w:szCs w:val="22"/>
        </w:rPr>
        <w:t xml:space="preserve">у складу са </w:t>
      </w:r>
      <w:r w:rsidRPr="00E20687">
        <w:rPr>
          <w:rFonts w:ascii="Cambria" w:hAnsi="Cambria"/>
          <w:sz w:val="22"/>
          <w:szCs w:val="22"/>
        </w:rPr>
        <w:t xml:space="preserve">својеним Комункационим планом на нивоу пројекта, радили смо на припреми </w:t>
      </w:r>
    </w:p>
    <w:p w:rsidR="00437C31" w:rsidRDefault="00437C31" w:rsidP="00437C31">
      <w:pPr>
        <w:pStyle w:val="ListParagraph"/>
        <w:widowControl/>
        <w:spacing w:after="160" w:line="276" w:lineRule="auto"/>
        <w:jc w:val="both"/>
        <w:rPr>
          <w:rFonts w:ascii="Cambria" w:hAnsi="Cambria"/>
          <w:sz w:val="22"/>
          <w:szCs w:val="22"/>
        </w:rPr>
      </w:pPr>
    </w:p>
    <w:p w:rsidR="00E20687" w:rsidRPr="00437C31" w:rsidRDefault="00E20687" w:rsidP="00437C31">
      <w:pPr>
        <w:pStyle w:val="ListParagraph"/>
        <w:widowControl/>
        <w:spacing w:after="160" w:line="276" w:lineRule="auto"/>
        <w:jc w:val="both"/>
        <w:rPr>
          <w:rFonts w:ascii="Cambria" w:hAnsi="Cambria"/>
          <w:sz w:val="22"/>
          <w:szCs w:val="22"/>
        </w:rPr>
      </w:pPr>
      <w:r w:rsidRPr="00437C31">
        <w:rPr>
          <w:rFonts w:ascii="Cambria" w:hAnsi="Cambria"/>
        </w:rPr>
        <w:t>промотивно</w:t>
      </w:r>
      <w:r w:rsidRPr="00437C31">
        <w:rPr>
          <w:rFonts w:ascii="Cambria" w:hAnsi="Cambria"/>
          <w:lang w:val="sr-Cyrl-ME"/>
        </w:rPr>
        <w:t>г</w:t>
      </w:r>
      <w:r w:rsidRPr="00437C31">
        <w:rPr>
          <w:rFonts w:ascii="Cambria" w:hAnsi="Cambria"/>
        </w:rPr>
        <w:t xml:space="preserve"> материјала у виду блок нотеса и брошуре.  Према  одобреној апликационој  форми  (АФ),  водећи апликант (ЛП) је задужен за координацију реализације главног резултата пројекта „План развоја прекограничних РЕС &amp; РУЕ“, односно реализацију прекограничног развојног плана/мапе пута за локалну одрживост и енергетску транзицију са посебним фокус</w:t>
      </w:r>
      <w:r w:rsidRPr="00437C31">
        <w:rPr>
          <w:rFonts w:ascii="Cambria" w:hAnsi="Cambria"/>
          <w:lang w:val="sr-Cyrl-ME"/>
        </w:rPr>
        <w:t>ом</w:t>
      </w:r>
      <w:r w:rsidRPr="00437C31">
        <w:rPr>
          <w:rFonts w:ascii="Cambria" w:hAnsi="Cambria"/>
        </w:rPr>
        <w:t xml:space="preserve"> на успостављене заједнице обновљивих извора енергије. Водећи апликант је припремио први нацрт садржаја овог плана, а све партнерске институције су у обавези да интегришу материјал. Са члановима пројектног тима радили смо на верификацији и сумирању тренутног законског оквир</w:t>
      </w:r>
      <w:r w:rsidRPr="00437C31">
        <w:rPr>
          <w:rFonts w:ascii="Cambria" w:hAnsi="Cambria"/>
          <w:lang w:val="sr-Cyrl-ME"/>
        </w:rPr>
        <w:t>а</w:t>
      </w:r>
      <w:r w:rsidRPr="00437C31">
        <w:rPr>
          <w:rFonts w:ascii="Cambria" w:hAnsi="Cambria"/>
        </w:rPr>
        <w:t xml:space="preserve"> у </w:t>
      </w:r>
      <w:r w:rsidRPr="00437C31">
        <w:rPr>
          <w:rFonts w:ascii="Cambria" w:hAnsi="Cambria"/>
          <w:lang w:val="sr-Cyrl-ME"/>
        </w:rPr>
        <w:t xml:space="preserve">Црној Гори </w:t>
      </w:r>
      <w:r w:rsidRPr="00437C31">
        <w:rPr>
          <w:rFonts w:ascii="Cambria" w:hAnsi="Cambria"/>
        </w:rPr>
        <w:t xml:space="preserve">о производњи обновљиве енергије, енергетској ефикасности и заједницама обновљивих извора енергије. Сваки партнер треба да да допринос у смислу своје студије случаја (синтеза  пилот акције  и главног резултата након завршене </w:t>
      </w:r>
      <w:r w:rsidRPr="00437C31">
        <w:rPr>
          <w:rFonts w:ascii="Cambria" w:hAnsi="Cambria"/>
          <w:lang w:val="sr-Latn-RS"/>
        </w:rPr>
        <w:t xml:space="preserve">ex-post </w:t>
      </w:r>
      <w:r w:rsidRPr="00437C31">
        <w:rPr>
          <w:rFonts w:ascii="Cambria" w:hAnsi="Cambria"/>
        </w:rPr>
        <w:t>евалуације).</w:t>
      </w:r>
      <w:r w:rsidRPr="00437C31">
        <w:rPr>
          <w:rFonts w:ascii="Cambria" w:hAnsi="Cambria"/>
          <w:lang w:val="sr-Cyrl-ME"/>
        </w:rPr>
        <w:t xml:space="preserve"> </w:t>
      </w:r>
      <w:r w:rsidRPr="00437C31">
        <w:rPr>
          <w:rFonts w:ascii="Cambria" w:hAnsi="Cambria"/>
        </w:rPr>
        <w:t>Сходно одобреном додатном извје</w:t>
      </w:r>
      <w:r w:rsidRPr="00437C31">
        <w:rPr>
          <w:rFonts w:ascii="Cambria" w:hAnsi="Cambria"/>
          <w:lang w:val="sr-Cyrl-ME"/>
        </w:rPr>
        <w:t>ш</w:t>
      </w:r>
      <w:r w:rsidRPr="00437C31">
        <w:rPr>
          <w:rFonts w:ascii="Cambria" w:hAnsi="Cambria"/>
        </w:rPr>
        <w:t xml:space="preserve">тајном периоду ( 01.07.2022-31.10.2022)  у децембру </w:t>
      </w:r>
      <w:r w:rsidRPr="00437C31">
        <w:rPr>
          <w:rFonts w:ascii="Cambria" w:hAnsi="Cambria"/>
          <w:lang w:val="sr-Cyrl-ME"/>
        </w:rPr>
        <w:t xml:space="preserve">је рађено </w:t>
      </w:r>
      <w:r w:rsidRPr="00437C31">
        <w:rPr>
          <w:rFonts w:ascii="Cambria" w:hAnsi="Cambria"/>
        </w:rPr>
        <w:t>на припреми ЈПР 5.1, а током децембра поднесен је и заједнички пројектни извјештај свих партнера и његово одобрење се очекује. У комуникацији са пројектним тимом, исказана је потреба за продужењем рока пројекта, како остали партнери у Италији и Албанији нису јо</w:t>
      </w:r>
      <w:r w:rsidRPr="00437C31">
        <w:rPr>
          <w:rFonts w:ascii="Cambria" w:hAnsi="Cambria"/>
          <w:lang w:val="sr-Cyrl-ME"/>
        </w:rPr>
        <w:t>ш</w:t>
      </w:r>
      <w:r w:rsidRPr="00437C31">
        <w:rPr>
          <w:rFonts w:ascii="Cambria" w:hAnsi="Cambria"/>
        </w:rPr>
        <w:t xml:space="preserve"> ув</w:t>
      </w:r>
      <w:r w:rsidRPr="00437C31">
        <w:rPr>
          <w:rFonts w:ascii="Cambria" w:hAnsi="Cambria"/>
          <w:lang w:val="sr-Cyrl-ME"/>
        </w:rPr>
        <w:t>и</w:t>
      </w:r>
      <w:r w:rsidRPr="00437C31">
        <w:rPr>
          <w:rFonts w:ascii="Cambria" w:hAnsi="Cambria"/>
        </w:rPr>
        <w:t xml:space="preserve">јек спровели своје пилот акције. У складу са насталим околностима, </w:t>
      </w:r>
      <w:r w:rsidRPr="00437C31">
        <w:rPr>
          <w:rFonts w:ascii="Cambria" w:hAnsi="Cambria"/>
          <w:lang w:val="sr-Cyrl-ME"/>
        </w:rPr>
        <w:t xml:space="preserve">припремљен је </w:t>
      </w:r>
      <w:r w:rsidRPr="00437C31">
        <w:rPr>
          <w:rFonts w:ascii="Cambria" w:hAnsi="Cambria"/>
        </w:rPr>
        <w:t xml:space="preserve">Захтјева за продужетак рока пројекта (до 31.03.2023) и верификацију модификационе потребе и Плана набавки који се односи на Општину Беране. Захтјев за продужетак рока је поднесен током децембра и одобрење истог се очекује. </w:t>
      </w:r>
    </w:p>
    <w:p w:rsidR="00E20687" w:rsidRPr="00E20687" w:rsidRDefault="00E20687" w:rsidP="00E20687">
      <w:pPr>
        <w:pStyle w:val="ListParagraph"/>
        <w:spacing w:line="276" w:lineRule="auto"/>
        <w:jc w:val="both"/>
        <w:rPr>
          <w:rFonts w:ascii="Cambria" w:hAnsi="Cambria"/>
          <w:sz w:val="22"/>
          <w:szCs w:val="22"/>
        </w:rPr>
      </w:pPr>
    </w:p>
    <w:p w:rsidR="00C105DA" w:rsidRDefault="00E20687" w:rsidP="00BD5027">
      <w:pPr>
        <w:pStyle w:val="ListParagraph"/>
        <w:widowControl/>
        <w:numPr>
          <w:ilvl w:val="0"/>
          <w:numId w:val="51"/>
        </w:numPr>
        <w:spacing w:after="160" w:line="276" w:lineRule="auto"/>
        <w:jc w:val="both"/>
        <w:rPr>
          <w:rFonts w:ascii="Cambria" w:hAnsi="Cambria"/>
          <w:sz w:val="22"/>
          <w:szCs w:val="22"/>
          <w:lang w:val="sr-Cyrl-ME"/>
        </w:rPr>
      </w:pPr>
      <w:r w:rsidRPr="00E20687">
        <w:rPr>
          <w:rFonts w:ascii="Cambria" w:hAnsi="Cambria"/>
          <w:b/>
          <w:bCs/>
          <w:sz w:val="22"/>
          <w:szCs w:val="22"/>
          <w:lang w:val="sr-Cyrl-ME"/>
        </w:rPr>
        <w:t>Е</w:t>
      </w:r>
      <w:r w:rsidRPr="00E20687">
        <w:rPr>
          <w:rFonts w:ascii="Cambria" w:hAnsi="Cambria"/>
          <w:b/>
          <w:bCs/>
          <w:sz w:val="22"/>
          <w:szCs w:val="22"/>
        </w:rPr>
        <w:t xml:space="preserve">U – Energy transition  </w:t>
      </w:r>
      <w:r w:rsidRPr="00E20687">
        <w:rPr>
          <w:rFonts w:ascii="Cambria" w:hAnsi="Cambria"/>
          <w:b/>
          <w:bCs/>
          <w:sz w:val="22"/>
          <w:szCs w:val="22"/>
          <w:lang w:val="sr-Cyrl-ME"/>
        </w:rPr>
        <w:t>(</w:t>
      </w:r>
      <w:r w:rsidRPr="00E20687">
        <w:rPr>
          <w:rFonts w:ascii="Cambria" w:hAnsi="Cambria"/>
          <w:sz w:val="22"/>
          <w:szCs w:val="22"/>
          <w:lang w:val="sr-Cyrl-ME"/>
        </w:rPr>
        <w:t xml:space="preserve">ЕУ за енергетску транзицију): Споразум градоначелника на Западном Балкану и у Турској је пројекат са више донатора који заједнички финансирају Европска унија и њемачко Савезно министарство за привредну сарадњу и развој. Пројекат спроводи </w:t>
      </w:r>
      <w:r w:rsidRPr="00E20687">
        <w:rPr>
          <w:rFonts w:ascii="Cambria" w:hAnsi="Cambria"/>
          <w:sz w:val="22"/>
          <w:szCs w:val="22"/>
        </w:rPr>
        <w:t xml:space="preserve">GIZ </w:t>
      </w:r>
      <w:r w:rsidRPr="00E20687">
        <w:rPr>
          <w:rFonts w:ascii="Cambria" w:hAnsi="Cambria"/>
          <w:sz w:val="22"/>
          <w:szCs w:val="22"/>
          <w:lang w:val="sr-Cyrl-ME"/>
        </w:rPr>
        <w:t xml:space="preserve">на Западном Балкану, док </w:t>
      </w:r>
      <w:r w:rsidRPr="00E20687">
        <w:rPr>
          <w:rFonts w:ascii="Cambria" w:hAnsi="Cambria"/>
          <w:sz w:val="22"/>
          <w:szCs w:val="22"/>
        </w:rPr>
        <w:t xml:space="preserve">CMPA </w:t>
      </w:r>
      <w:r w:rsidRPr="00E20687">
        <w:rPr>
          <w:rFonts w:ascii="Cambria" w:hAnsi="Cambria"/>
          <w:sz w:val="22"/>
          <w:szCs w:val="22"/>
          <w:lang w:val="sr-Cyrl-ME"/>
        </w:rPr>
        <w:t>спроводи пројекат у Турској. Овај пројекат се бави климатским промјенама и пружа подршку повећаном приступању иницијативи Споразум градоначелника за климу и енергију (</w:t>
      </w:r>
      <w:r w:rsidRPr="00E20687">
        <w:rPr>
          <w:rFonts w:ascii="Cambria" w:hAnsi="Cambria"/>
          <w:sz w:val="22"/>
          <w:szCs w:val="22"/>
        </w:rPr>
        <w:t>CoM</w:t>
      </w:r>
      <w:r w:rsidRPr="00E20687">
        <w:rPr>
          <w:rFonts w:ascii="Cambria" w:hAnsi="Cambria"/>
          <w:sz w:val="22"/>
          <w:szCs w:val="22"/>
          <w:lang w:val="sr-Cyrl-ME"/>
        </w:rPr>
        <w:t>) у региону, као и подршку локланом нивоу власти у остваривању својих циљева везаних за смањивање емисија са ефектом гасова стаклене баште (ГХГ) и јачању њихове отпорности на утицаје климатских промјена, водећи рачуна о локалним специфичностима.</w:t>
      </w:r>
      <w:r w:rsidRPr="00E20687">
        <w:rPr>
          <w:rFonts w:ascii="Cambria" w:hAnsi="Cambria"/>
          <w:sz w:val="22"/>
          <w:szCs w:val="22"/>
        </w:rPr>
        <w:t xml:space="preserve"> </w:t>
      </w:r>
      <w:r w:rsidRPr="00E20687">
        <w:rPr>
          <w:rFonts w:ascii="Cambria" w:hAnsi="Cambria"/>
          <w:sz w:val="22"/>
          <w:szCs w:val="22"/>
          <w:lang w:val="sr-Cyrl-ME"/>
        </w:rPr>
        <w:t>Свеобухватни циљ пројекта је да се остваре резултати у енергетској транзицији и борби против климатских промјена у региону. У оквиру овог позива , општина Б</w:t>
      </w:r>
      <w:r w:rsidRPr="00E20687">
        <w:rPr>
          <w:rFonts w:ascii="Cambria" w:hAnsi="Cambria"/>
          <w:sz w:val="22"/>
          <w:szCs w:val="22"/>
          <w:lang w:val="sr-Latn-RS"/>
        </w:rPr>
        <w:t>e</w:t>
      </w:r>
      <w:r w:rsidRPr="00E20687">
        <w:rPr>
          <w:rFonts w:ascii="Cambria" w:hAnsi="Cambria"/>
          <w:sz w:val="22"/>
          <w:szCs w:val="22"/>
          <w:lang w:val="sr-Cyrl-ME"/>
        </w:rPr>
        <w:t>ране</w:t>
      </w:r>
      <w:r w:rsidRPr="00E20687">
        <w:rPr>
          <w:rFonts w:ascii="Cambria" w:hAnsi="Cambria"/>
          <w:sz w:val="22"/>
          <w:szCs w:val="22"/>
          <w:lang w:val="sr-Latn-RS"/>
        </w:rPr>
        <w:t xml:space="preserve"> je </w:t>
      </w:r>
      <w:r w:rsidRPr="00E20687">
        <w:rPr>
          <w:rFonts w:ascii="Cambria" w:hAnsi="Cambria"/>
          <w:sz w:val="22"/>
          <w:szCs w:val="22"/>
          <w:lang w:val="sr-Cyrl-ME"/>
        </w:rPr>
        <w:t>добила средства ( 54.200 еур , а учешће Општине је 5.420еур) за уређење кровне конструкције Центра за културу</w:t>
      </w:r>
      <w:r w:rsidRPr="00E20687">
        <w:rPr>
          <w:rFonts w:ascii="Cambria" w:hAnsi="Cambria"/>
          <w:sz w:val="22"/>
          <w:szCs w:val="22"/>
        </w:rPr>
        <w:t xml:space="preserve">,  </w:t>
      </w:r>
      <w:r w:rsidRPr="00E20687">
        <w:rPr>
          <w:rFonts w:ascii="Cambria" w:hAnsi="Cambria"/>
          <w:sz w:val="22"/>
          <w:szCs w:val="22"/>
          <w:lang w:val="sr-Cyrl-ME"/>
        </w:rPr>
        <w:lastRenderedPageBreak/>
        <w:t>и то као пилот пројекат - уградња полиутеранске пјене која треба да спријечи губитак топлоте из просторија.   У организацији</w:t>
      </w:r>
      <w:r w:rsidR="00437C31">
        <w:rPr>
          <w:rFonts w:ascii="Cambria" w:hAnsi="Cambria"/>
          <w:sz w:val="22"/>
          <w:szCs w:val="22"/>
          <w:lang w:val="sr-Cyrl-ME"/>
        </w:rPr>
        <w:t xml:space="preserve"> ГИЗ-а присуствовали смо </w:t>
      </w:r>
      <w:r w:rsidR="00437C31">
        <w:rPr>
          <w:rFonts w:ascii="Cambria" w:hAnsi="Cambria"/>
          <w:sz w:val="22"/>
          <w:szCs w:val="22"/>
          <w:lang w:val="en-US"/>
        </w:rPr>
        <w:t xml:space="preserve">on line </w:t>
      </w:r>
      <w:r w:rsidRPr="00E20687">
        <w:rPr>
          <w:rFonts w:ascii="Cambria" w:hAnsi="Cambria"/>
          <w:sz w:val="22"/>
          <w:szCs w:val="22"/>
          <w:lang w:val="sr-Cyrl-ME"/>
        </w:rPr>
        <w:t xml:space="preserve"> састанку 21.12.2022. на којем су донатору пружене информације о претходним потрошњама енергије и </w:t>
      </w:r>
    </w:p>
    <w:p w:rsidR="00C105DA" w:rsidRDefault="00C105DA" w:rsidP="00C105DA">
      <w:pPr>
        <w:pStyle w:val="ListParagraph"/>
        <w:widowControl/>
        <w:spacing w:after="160" w:line="276" w:lineRule="auto"/>
        <w:jc w:val="both"/>
        <w:rPr>
          <w:rFonts w:ascii="Cambria" w:hAnsi="Cambria"/>
          <w:sz w:val="22"/>
          <w:szCs w:val="22"/>
          <w:lang w:val="sr-Cyrl-ME"/>
        </w:rPr>
      </w:pPr>
    </w:p>
    <w:p w:rsidR="00C105DA" w:rsidRDefault="00C105DA" w:rsidP="00C105DA">
      <w:pPr>
        <w:pStyle w:val="ListParagraph"/>
        <w:widowControl/>
        <w:spacing w:after="160" w:line="276" w:lineRule="auto"/>
        <w:jc w:val="both"/>
        <w:rPr>
          <w:rFonts w:ascii="Cambria" w:hAnsi="Cambria"/>
          <w:sz w:val="22"/>
          <w:szCs w:val="22"/>
          <w:lang w:val="sr-Cyrl-ME"/>
        </w:rPr>
      </w:pPr>
    </w:p>
    <w:p w:rsidR="00C22A5D" w:rsidRPr="000F280C" w:rsidRDefault="00E20687" w:rsidP="00C105DA">
      <w:pPr>
        <w:pStyle w:val="ListParagraph"/>
        <w:widowControl/>
        <w:spacing w:after="160" w:line="276" w:lineRule="auto"/>
        <w:jc w:val="both"/>
        <w:rPr>
          <w:rFonts w:ascii="Cambria" w:hAnsi="Cambria"/>
          <w:sz w:val="22"/>
          <w:szCs w:val="22"/>
          <w:lang w:val="sr-Cyrl-ME"/>
        </w:rPr>
      </w:pPr>
      <w:r w:rsidRPr="00E20687">
        <w:rPr>
          <w:rFonts w:ascii="Cambria" w:hAnsi="Cambria"/>
          <w:sz w:val="22"/>
          <w:szCs w:val="22"/>
          <w:lang w:val="sr-Cyrl-ME"/>
        </w:rPr>
        <w:t xml:space="preserve">осталим техничким информацијама потребним за Нацрт методологије за праћење смањења емисија ЦО2. </w:t>
      </w:r>
    </w:p>
    <w:p w:rsidR="00E20687" w:rsidRPr="00E20687" w:rsidRDefault="00E20687" w:rsidP="00E20687">
      <w:pPr>
        <w:pStyle w:val="ListParagraph"/>
        <w:spacing w:line="276" w:lineRule="auto"/>
        <w:jc w:val="both"/>
        <w:rPr>
          <w:rFonts w:ascii="Cambria" w:hAnsi="Cambria"/>
          <w:sz w:val="22"/>
          <w:szCs w:val="22"/>
          <w:lang w:val="sr-Cyrl-ME"/>
        </w:rPr>
      </w:pPr>
    </w:p>
    <w:p w:rsidR="00E20687" w:rsidRPr="00C105DA" w:rsidRDefault="00E20687" w:rsidP="00C105DA">
      <w:pPr>
        <w:pStyle w:val="ListParagraph"/>
        <w:widowControl/>
        <w:numPr>
          <w:ilvl w:val="0"/>
          <w:numId w:val="51"/>
        </w:numPr>
        <w:spacing w:after="160" w:line="276" w:lineRule="auto"/>
        <w:jc w:val="both"/>
        <w:rPr>
          <w:rFonts w:ascii="Cambria" w:hAnsi="Cambria"/>
          <w:sz w:val="22"/>
          <w:szCs w:val="22"/>
        </w:rPr>
      </w:pPr>
      <w:r w:rsidRPr="00E20687">
        <w:rPr>
          <w:rFonts w:ascii="Cambria" w:hAnsi="Cambria"/>
          <w:b/>
          <w:bCs/>
          <w:sz w:val="22"/>
          <w:szCs w:val="22"/>
          <w:lang w:val="sr-Cyrl-ME"/>
        </w:rPr>
        <w:t>Споразум Градоначелника Европе и Секап</w:t>
      </w:r>
      <w:r w:rsidRPr="00E20687">
        <w:rPr>
          <w:rFonts w:ascii="Cambria" w:hAnsi="Cambria"/>
          <w:sz w:val="22"/>
          <w:szCs w:val="22"/>
          <w:lang w:val="sr-Cyrl-ME"/>
        </w:rPr>
        <w:t xml:space="preserve"> – Акциони план за одрживу климу и енергију </w:t>
      </w:r>
      <w:r w:rsidRPr="00E20687">
        <w:rPr>
          <w:rFonts w:ascii="Cambria" w:hAnsi="Cambria"/>
          <w:sz w:val="22"/>
          <w:szCs w:val="22"/>
        </w:rPr>
        <w:t>Након усвајања Пакета Европске Уније за климу и енергију 2008. године, Европска комисија је покренула Споразум градоначелника ради признавања и пружања подршке напорима локалних власти за спровођење политика о одрживом управљању енергијом у циљу ублажавања климатских промјена кроз смањење потрошње фосилних горива.</w:t>
      </w:r>
      <w:r w:rsidRPr="00E20687">
        <w:rPr>
          <w:rFonts w:ascii="Cambria" w:hAnsi="Cambria"/>
          <w:sz w:val="22"/>
          <w:szCs w:val="22"/>
          <w:lang w:val="sr-Cyrl-ME"/>
        </w:rPr>
        <w:t xml:space="preserve"> </w:t>
      </w:r>
      <w:r w:rsidRPr="00E20687">
        <w:rPr>
          <w:rFonts w:ascii="Cambria" w:hAnsi="Cambria"/>
          <w:sz w:val="22"/>
          <w:szCs w:val="22"/>
        </w:rPr>
        <w:t xml:space="preserve">У октобру 2015. године након консултација о будућности Споразума градоначелника Европска комисија је покренула нови интегрисани Споразум градоначелника за климу и енергију који превазилази циљеве задате за 2020. годину. </w:t>
      </w:r>
      <w:r w:rsidRPr="00E20687">
        <w:rPr>
          <w:rFonts w:ascii="Cambria" w:hAnsi="Cambria"/>
          <w:sz w:val="22"/>
          <w:szCs w:val="22"/>
          <w:lang w:val="sr-Cyrl-ME"/>
        </w:rPr>
        <w:t xml:space="preserve"> </w:t>
      </w:r>
      <w:r w:rsidRPr="00E20687">
        <w:rPr>
          <w:rFonts w:ascii="Cambria" w:hAnsi="Cambria"/>
          <w:sz w:val="22"/>
          <w:szCs w:val="22"/>
        </w:rPr>
        <w:t>Потписници Споразума градоначелника за климу и енергију обавезују се да припреме и спроводе Акциони план за одрживу енергију и климу (СЕ</w:t>
      </w:r>
      <w:r w:rsidRPr="00E20687">
        <w:rPr>
          <w:rFonts w:ascii="Cambria" w:hAnsi="Cambria"/>
          <w:sz w:val="22"/>
          <w:szCs w:val="22"/>
          <w:lang w:val="sr-Cyrl-ME"/>
        </w:rPr>
        <w:t>К</w:t>
      </w:r>
      <w:r w:rsidRPr="00E20687">
        <w:rPr>
          <w:rFonts w:ascii="Cambria" w:hAnsi="Cambria"/>
          <w:sz w:val="22"/>
          <w:szCs w:val="22"/>
        </w:rPr>
        <w:t>АП) у оквиру којег постављају циљеве за 2030. годину и приказују активности које ће предузети у циљу смањење емисија гасова са ефектом стаклене баште и прилагођавања (адаптација) на утицаје климатских промјена</w:t>
      </w:r>
      <w:r w:rsidRPr="00E20687">
        <w:rPr>
          <w:rFonts w:ascii="Cambria" w:hAnsi="Cambria"/>
          <w:sz w:val="22"/>
          <w:szCs w:val="22"/>
          <w:lang w:val="sr-Cyrl-ME"/>
        </w:rPr>
        <w:t xml:space="preserve"> </w:t>
      </w:r>
      <w:r w:rsidRPr="00E20687">
        <w:rPr>
          <w:rFonts w:ascii="Cambria" w:hAnsi="Cambria"/>
          <w:sz w:val="22"/>
          <w:szCs w:val="22"/>
        </w:rPr>
        <w:t>.</w:t>
      </w:r>
      <w:r w:rsidRPr="00E20687">
        <w:rPr>
          <w:rFonts w:ascii="Cambria" w:hAnsi="Cambria"/>
          <w:sz w:val="22"/>
          <w:szCs w:val="22"/>
          <w:lang w:val="sr-Cyrl-ME"/>
        </w:rPr>
        <w:t xml:space="preserve">  СЕКАП обухвата процјену локалног географског, демографског и енергетског контекста, Основни инвентар емисије (</w:t>
      </w:r>
      <w:r w:rsidRPr="00E20687">
        <w:rPr>
          <w:rFonts w:ascii="Cambria" w:hAnsi="Cambria"/>
          <w:sz w:val="22"/>
          <w:szCs w:val="22"/>
          <w:lang w:val="sr-Latn-RS"/>
        </w:rPr>
        <w:t xml:space="preserve">engl. </w:t>
      </w:r>
      <w:r w:rsidRPr="00E20687">
        <w:rPr>
          <w:rFonts w:ascii="Cambria" w:hAnsi="Cambria"/>
          <w:i/>
          <w:sz w:val="22"/>
          <w:szCs w:val="22"/>
          <w:lang w:val="sr-Latn-RS"/>
        </w:rPr>
        <w:t xml:space="preserve">Baseline Emission Inventory </w:t>
      </w:r>
      <w:r w:rsidRPr="00E20687">
        <w:rPr>
          <w:rFonts w:ascii="Cambria" w:hAnsi="Cambria"/>
          <w:sz w:val="22"/>
          <w:szCs w:val="22"/>
          <w:lang w:val="sr-Latn-RS"/>
        </w:rPr>
        <w:t>- BEI</w:t>
      </w:r>
      <w:r w:rsidRPr="00E20687">
        <w:rPr>
          <w:rFonts w:ascii="Cambria" w:hAnsi="Cambria"/>
          <w:sz w:val="22"/>
          <w:szCs w:val="22"/>
          <w:lang w:val="sr-Cyrl-ME"/>
        </w:rPr>
        <w:t xml:space="preserve">) који се односи на конкретну базну годину, јасну дефиницију циља за смањење емисија, као и планиране активности за адаптације ради постизања тог циља. СЕКАП, такође, укључује временске оквире, додијељене одговорности и процијењене утицаје и трошкове. Поред тога, на основу Споразума градоначелника за климу и енергију потребно је да јединице локалне самоуправе обаве процјену рањивости утицаја климатских промјена на својој територији и да идентификују главне ризике за људе, имовину, егзистенцију и животну средину од које зависе, а све у циљу дефинисања одговарајућих мјера адаптација (прилагођавања) на климатске промјене и давања доприноса за побољшање отпорности дате територије. Секретаријат је у оквиру овог пројекта припремао документацију за Скупштину, радио на припреми састанака који ће се одржати у првом кварталу 2023. године. </w:t>
      </w:r>
    </w:p>
    <w:p w:rsidR="00910DFB" w:rsidRPr="00910DFB" w:rsidRDefault="00E20687" w:rsidP="00BD5027">
      <w:pPr>
        <w:pStyle w:val="ListParagraph"/>
        <w:widowControl/>
        <w:numPr>
          <w:ilvl w:val="0"/>
          <w:numId w:val="51"/>
        </w:numPr>
        <w:spacing w:after="160" w:line="276" w:lineRule="auto"/>
        <w:jc w:val="both"/>
        <w:rPr>
          <w:rFonts w:ascii="Cambria" w:hAnsi="Cambria"/>
          <w:sz w:val="22"/>
          <w:szCs w:val="22"/>
        </w:rPr>
      </w:pPr>
      <w:r w:rsidRPr="00E20687">
        <w:rPr>
          <w:rFonts w:ascii="Cambria" w:hAnsi="Cambria"/>
          <w:b/>
          <w:bCs/>
          <w:sz w:val="22"/>
          <w:szCs w:val="22"/>
          <w:lang w:val="sr-Cyrl-ME"/>
        </w:rPr>
        <w:t>Јавни Позив Јапанске амбасаде</w:t>
      </w:r>
      <w:r w:rsidRPr="00E20687">
        <w:rPr>
          <w:rFonts w:ascii="Cambria" w:hAnsi="Cambria"/>
          <w:sz w:val="22"/>
          <w:szCs w:val="22"/>
          <w:lang w:val="sr-Cyrl-ME"/>
        </w:rPr>
        <w:t xml:space="preserve"> - На конкурсу Јапанске амбасаде Секретаријат је кандидовао два пројекта и то -</w:t>
      </w:r>
      <w:r w:rsidR="000F280C">
        <w:rPr>
          <w:rFonts w:ascii="Cambria" w:hAnsi="Cambria"/>
          <w:sz w:val="22"/>
          <w:szCs w:val="22"/>
          <w:lang w:val="sr-Cyrl-ME"/>
        </w:rPr>
        <w:t xml:space="preserve"> </w:t>
      </w:r>
      <w:r w:rsidRPr="00E20687">
        <w:rPr>
          <w:rFonts w:ascii="Cambria" w:hAnsi="Cambria"/>
          <w:sz w:val="22"/>
          <w:szCs w:val="22"/>
          <w:lang w:val="sr-Cyrl-ME"/>
        </w:rPr>
        <w:t xml:space="preserve">Специјализовано комби возило за превоз дјеце са сметњама у развоју за Дневни центар Беране , као и камион за превоз отпада за Комунално Д. О. О. Беране. Вриједност пројеката је 32.000еур без ПДВа, односно 78.000еур без ПДВа.  Оба пројекта су одобрена, чека се њихова реализација у 2023. години. </w:t>
      </w:r>
    </w:p>
    <w:p w:rsidR="00910DFB" w:rsidRPr="00910DFB" w:rsidRDefault="00910DFB" w:rsidP="00910DFB">
      <w:pPr>
        <w:pStyle w:val="ListParagraph"/>
        <w:widowControl/>
        <w:spacing w:after="160" w:line="276" w:lineRule="auto"/>
        <w:jc w:val="both"/>
        <w:rPr>
          <w:rFonts w:ascii="Cambria" w:hAnsi="Cambria"/>
          <w:sz w:val="22"/>
          <w:szCs w:val="22"/>
        </w:rPr>
      </w:pPr>
    </w:p>
    <w:p w:rsidR="00E20687" w:rsidRPr="00E20687" w:rsidRDefault="00E20687" w:rsidP="00BD5027">
      <w:pPr>
        <w:pStyle w:val="ListParagraph"/>
        <w:widowControl/>
        <w:numPr>
          <w:ilvl w:val="0"/>
          <w:numId w:val="51"/>
        </w:numPr>
        <w:spacing w:after="160" w:line="276" w:lineRule="auto"/>
        <w:jc w:val="both"/>
        <w:rPr>
          <w:rFonts w:ascii="Cambria" w:hAnsi="Cambria"/>
          <w:sz w:val="22"/>
          <w:szCs w:val="22"/>
        </w:rPr>
      </w:pPr>
      <w:r w:rsidRPr="00E20687">
        <w:rPr>
          <w:rFonts w:ascii="Cambria" w:hAnsi="Cambria"/>
          <w:b/>
          <w:bCs/>
          <w:sz w:val="22"/>
          <w:szCs w:val="22"/>
          <w:lang w:val="sr-Cyrl-ME"/>
        </w:rPr>
        <w:t xml:space="preserve">Пројекат </w:t>
      </w:r>
      <w:r w:rsidRPr="00E20687">
        <w:rPr>
          <w:rFonts w:ascii="Cambria" w:hAnsi="Cambria"/>
          <w:b/>
          <w:bCs/>
          <w:sz w:val="22"/>
          <w:szCs w:val="22"/>
        </w:rPr>
        <w:t xml:space="preserve"> „Ефикаснији систем заштите и спашавања у Беранама</w:t>
      </w:r>
      <w:r w:rsidRPr="00E20687">
        <w:rPr>
          <w:rFonts w:ascii="Cambria" w:hAnsi="Cambria"/>
          <w:sz w:val="22"/>
          <w:szCs w:val="22"/>
        </w:rPr>
        <w:t>“</w:t>
      </w:r>
      <w:r w:rsidRPr="00E20687">
        <w:rPr>
          <w:rFonts w:ascii="Cambria" w:hAnsi="Cambria"/>
          <w:sz w:val="22"/>
          <w:szCs w:val="22"/>
          <w:lang w:val="sr-Cyrl-ME"/>
        </w:rPr>
        <w:t xml:space="preserve"> </w:t>
      </w:r>
    </w:p>
    <w:p w:rsidR="00E20687" w:rsidRPr="00E20687" w:rsidRDefault="00E20687" w:rsidP="00E20687">
      <w:pPr>
        <w:pStyle w:val="ListParagraph"/>
        <w:spacing w:line="276" w:lineRule="auto"/>
        <w:jc w:val="both"/>
        <w:rPr>
          <w:rFonts w:ascii="Cambria" w:hAnsi="Cambria"/>
          <w:sz w:val="22"/>
          <w:szCs w:val="22"/>
        </w:rPr>
      </w:pPr>
      <w:r w:rsidRPr="00E20687">
        <w:rPr>
          <w:rFonts w:ascii="Cambria" w:hAnsi="Cambria"/>
          <w:sz w:val="22"/>
          <w:szCs w:val="22"/>
        </w:rPr>
        <w:t>На основу Одлуке број 01-078/22-32959/2 од 05.12.2022. године, Министарство унутрашњих послова, Директорат за  заштиту и спашавање одобрило Општини Беране набавку ватрогасне опреме, у износу од 9.940,00 еура. Уговор је потписан 23. децембра, у Подгорици.</w:t>
      </w:r>
    </w:p>
    <w:p w:rsidR="00E20687" w:rsidRDefault="00E20687" w:rsidP="00E20687">
      <w:pPr>
        <w:pStyle w:val="ListParagraph"/>
        <w:spacing w:line="276" w:lineRule="auto"/>
        <w:jc w:val="both"/>
        <w:rPr>
          <w:rFonts w:ascii="Cambria" w:hAnsi="Cambria"/>
          <w:sz w:val="22"/>
          <w:szCs w:val="22"/>
          <w:lang w:val="sr-Latn-RS"/>
        </w:rPr>
      </w:pPr>
    </w:p>
    <w:p w:rsidR="00C22A5D" w:rsidRPr="00E20687" w:rsidRDefault="00C22A5D" w:rsidP="00E20687">
      <w:pPr>
        <w:pStyle w:val="ListParagraph"/>
        <w:spacing w:line="276" w:lineRule="auto"/>
        <w:jc w:val="both"/>
        <w:rPr>
          <w:rFonts w:ascii="Cambria" w:hAnsi="Cambria"/>
          <w:sz w:val="22"/>
          <w:szCs w:val="22"/>
          <w:lang w:val="sr-Latn-RS"/>
        </w:rPr>
      </w:pPr>
    </w:p>
    <w:p w:rsidR="00E20687" w:rsidRPr="00E20687" w:rsidRDefault="00E20687" w:rsidP="00BD5027">
      <w:pPr>
        <w:pStyle w:val="ListParagraph"/>
        <w:widowControl/>
        <w:numPr>
          <w:ilvl w:val="0"/>
          <w:numId w:val="51"/>
        </w:numPr>
        <w:spacing w:after="160" w:line="276" w:lineRule="auto"/>
        <w:jc w:val="both"/>
        <w:rPr>
          <w:rFonts w:ascii="Cambria" w:hAnsi="Cambria"/>
          <w:bCs/>
          <w:sz w:val="22"/>
          <w:szCs w:val="22"/>
          <w:lang w:val="sr-Cyrl-CS"/>
        </w:rPr>
      </w:pPr>
      <w:r w:rsidRPr="00E20687">
        <w:rPr>
          <w:rFonts w:ascii="Cambria" w:hAnsi="Cambria"/>
          <w:b/>
          <w:bCs/>
          <w:sz w:val="22"/>
          <w:szCs w:val="22"/>
          <w:lang w:val="sr-Cyrl-ME"/>
        </w:rPr>
        <w:t xml:space="preserve">Јавни позив Словеначке амбасаде - </w:t>
      </w:r>
      <w:r w:rsidRPr="00437C31">
        <w:rPr>
          <w:rFonts w:ascii="Cambria" w:hAnsi="Cambria"/>
          <w:b/>
          <w:bCs/>
          <w:sz w:val="22"/>
          <w:szCs w:val="22"/>
          <w:lang w:val="sr-Cyrl-ME"/>
        </w:rPr>
        <w:t>Пројекат</w:t>
      </w:r>
      <w:r w:rsidRPr="00437C31">
        <w:rPr>
          <w:rFonts w:ascii="Cambria" w:hAnsi="Cambria"/>
          <w:b/>
          <w:bCs/>
          <w:sz w:val="22"/>
          <w:szCs w:val="22"/>
        </w:rPr>
        <w:t xml:space="preserve">  </w:t>
      </w:r>
      <w:r w:rsidRPr="00437C31">
        <w:rPr>
          <w:rFonts w:ascii="Cambria" w:hAnsi="Cambria"/>
          <w:b/>
          <w:sz w:val="22"/>
          <w:szCs w:val="22"/>
        </w:rPr>
        <w:t>управљања канализационим муљем</w:t>
      </w:r>
      <w:r w:rsidRPr="00E20687">
        <w:rPr>
          <w:rFonts w:ascii="Cambria" w:hAnsi="Cambria"/>
          <w:sz w:val="22"/>
          <w:szCs w:val="22"/>
        </w:rPr>
        <w:t>, који смо кандидовали Центру за међународну сарадњу и развој Словеније (ЦМСР) .</w:t>
      </w:r>
      <w:r w:rsidRPr="00E20687">
        <w:rPr>
          <w:rFonts w:ascii="Cambria" w:eastAsiaTheme="minorEastAsia" w:hAnsi="Cambria"/>
          <w:bCs/>
          <w:sz w:val="22"/>
          <w:szCs w:val="22"/>
          <w:lang w:val="sr-Cyrl-CS"/>
        </w:rPr>
        <w:t xml:space="preserve"> </w:t>
      </w:r>
      <w:r w:rsidRPr="00E20687">
        <w:rPr>
          <w:rFonts w:ascii="Cambria" w:hAnsi="Cambria"/>
          <w:bCs/>
          <w:sz w:val="22"/>
          <w:szCs w:val="22"/>
          <w:lang w:val="sr-Cyrl-CS"/>
        </w:rPr>
        <w:t xml:space="preserve">У циљу припреме тог пројекта, консултовали смо словеначко предузеће </w:t>
      </w:r>
      <w:r w:rsidR="00437C31">
        <w:rPr>
          <w:rFonts w:ascii="Cambria" w:hAnsi="Cambria"/>
          <w:bCs/>
          <w:sz w:val="22"/>
          <w:szCs w:val="22"/>
          <w:lang w:val="sr-Cyrl-ME"/>
        </w:rPr>
        <w:t>„</w:t>
      </w:r>
      <w:r w:rsidRPr="00E20687">
        <w:rPr>
          <w:rFonts w:ascii="Cambria" w:hAnsi="Cambria"/>
          <w:bCs/>
          <w:sz w:val="22"/>
          <w:szCs w:val="22"/>
          <w:lang w:val="sr-Cyrl-CS"/>
        </w:rPr>
        <w:t>Лимнос</w:t>
      </w:r>
      <w:r w:rsidR="00437C31">
        <w:rPr>
          <w:rFonts w:ascii="Cambria" w:hAnsi="Cambria"/>
          <w:bCs/>
          <w:sz w:val="22"/>
          <w:szCs w:val="22"/>
          <w:lang w:val="sr-Cyrl-CS"/>
        </w:rPr>
        <w:t>“</w:t>
      </w:r>
      <w:r w:rsidRPr="00E20687">
        <w:rPr>
          <w:rFonts w:ascii="Cambria" w:hAnsi="Cambria"/>
          <w:bCs/>
          <w:sz w:val="22"/>
          <w:szCs w:val="22"/>
          <w:lang w:val="sr-Cyrl-CS"/>
        </w:rPr>
        <w:t xml:space="preserve"> д.о.о, које нам је препоручило рјешење управљања канализационим муљем, које је у складу са предложеним циљевима у Стратегији екоремедијације у Црној Гори. Укупна вриједност инвестиције износи </w:t>
      </w:r>
      <w:r w:rsidRPr="00E20687">
        <w:rPr>
          <w:rFonts w:ascii="Cambria" w:hAnsi="Cambria"/>
          <w:bCs/>
          <w:sz w:val="22"/>
          <w:szCs w:val="22"/>
          <w:lang w:val="sr-Latn-CS"/>
        </w:rPr>
        <w:t>1.74</w:t>
      </w:r>
      <w:r w:rsidRPr="00E20687">
        <w:rPr>
          <w:rFonts w:ascii="Cambria" w:hAnsi="Cambria"/>
          <w:bCs/>
          <w:sz w:val="22"/>
          <w:szCs w:val="22"/>
          <w:lang w:val="sr-Cyrl-CS"/>
        </w:rPr>
        <w:t>4</w:t>
      </w:r>
      <w:r w:rsidRPr="00E20687">
        <w:rPr>
          <w:rFonts w:ascii="Cambria" w:hAnsi="Cambria"/>
          <w:bCs/>
          <w:sz w:val="22"/>
          <w:szCs w:val="22"/>
          <w:lang w:val="sr-Latn-CS"/>
        </w:rPr>
        <w:t xml:space="preserve">.000,00 </w:t>
      </w:r>
      <w:r w:rsidRPr="00E20687">
        <w:rPr>
          <w:rFonts w:ascii="Cambria" w:hAnsi="Cambria"/>
          <w:bCs/>
          <w:sz w:val="22"/>
          <w:szCs w:val="22"/>
          <w:lang w:val="sr-Cyrl-CS"/>
        </w:rPr>
        <w:t>EUR</w:t>
      </w:r>
      <w:r w:rsidRPr="00E20687">
        <w:rPr>
          <w:rFonts w:ascii="Cambria" w:hAnsi="Cambria"/>
          <w:bCs/>
          <w:sz w:val="22"/>
          <w:szCs w:val="22"/>
        </w:rPr>
        <w:t>,</w:t>
      </w:r>
      <w:r w:rsidRPr="00E20687">
        <w:rPr>
          <w:rFonts w:ascii="Cambria" w:hAnsi="Cambria"/>
          <w:bCs/>
          <w:sz w:val="22"/>
          <w:szCs w:val="22"/>
          <w:lang w:val="sr-Cyrl-ME"/>
        </w:rPr>
        <w:t xml:space="preserve"> од чега је </w:t>
      </w:r>
      <w:r w:rsidRPr="00E20687">
        <w:rPr>
          <w:rFonts w:ascii="Cambria" w:hAnsi="Cambria"/>
          <w:bCs/>
          <w:sz w:val="22"/>
          <w:szCs w:val="22"/>
          <w:lang w:val="sr-Cyrl-CS"/>
        </w:rPr>
        <w:t xml:space="preserve">од стране ресорног министарства обезбијеђено учешће од од 49 % од укупне вриједности инвестиције што износи 854.560,00 ЕУР.  Током извештајног периода радили смо на допуни документације, и очекује се одобрење пројекта у прва два мјесеца 2023. године. </w:t>
      </w:r>
    </w:p>
    <w:p w:rsidR="00E20687" w:rsidRPr="00E20687" w:rsidRDefault="00E20687" w:rsidP="00E20687">
      <w:pPr>
        <w:pStyle w:val="ListParagraph"/>
        <w:spacing w:line="276" w:lineRule="auto"/>
        <w:jc w:val="both"/>
        <w:rPr>
          <w:rFonts w:ascii="Cambria" w:hAnsi="Cambria"/>
          <w:bCs/>
          <w:sz w:val="22"/>
          <w:szCs w:val="22"/>
          <w:lang w:val="sr-Cyrl-CS"/>
        </w:rPr>
      </w:pPr>
    </w:p>
    <w:p w:rsidR="00E20687" w:rsidRPr="00E20687" w:rsidRDefault="00E20687" w:rsidP="00BD5027">
      <w:pPr>
        <w:pStyle w:val="ListParagraph"/>
        <w:widowControl/>
        <w:numPr>
          <w:ilvl w:val="0"/>
          <w:numId w:val="51"/>
        </w:numPr>
        <w:spacing w:after="160" w:line="276" w:lineRule="auto"/>
        <w:jc w:val="both"/>
        <w:rPr>
          <w:rFonts w:ascii="Cambria" w:hAnsi="Cambria"/>
          <w:sz w:val="22"/>
          <w:szCs w:val="22"/>
          <w:lang w:val="sr-Cyrl-ME"/>
        </w:rPr>
      </w:pPr>
      <w:r w:rsidRPr="00E20687">
        <w:rPr>
          <w:rFonts w:ascii="Cambria" w:hAnsi="Cambria"/>
          <w:b/>
          <w:bCs/>
          <w:sz w:val="22"/>
          <w:szCs w:val="22"/>
        </w:rPr>
        <w:t xml:space="preserve">ROMACTEDII – </w:t>
      </w:r>
      <w:r w:rsidRPr="00E20687">
        <w:rPr>
          <w:rFonts w:ascii="Cambria" w:hAnsi="Cambria"/>
          <w:sz w:val="22"/>
          <w:szCs w:val="22"/>
        </w:rPr>
        <w:t>O</w:t>
      </w:r>
      <w:r w:rsidRPr="00E20687">
        <w:rPr>
          <w:rFonts w:ascii="Cambria" w:hAnsi="Cambria"/>
          <w:sz w:val="22"/>
          <w:szCs w:val="22"/>
          <w:lang w:val="sr-Cyrl-ME"/>
        </w:rPr>
        <w:t xml:space="preserve">пштина Беране је кандидовала пројекат ``Реконструкција и опремање Ромског дома `` у износу од 14.899,75 еур.  </w:t>
      </w:r>
      <w:r w:rsidRPr="00E20687">
        <w:rPr>
          <w:rFonts w:ascii="Cambria" w:hAnsi="Cambria"/>
          <w:sz w:val="22"/>
          <w:szCs w:val="22"/>
          <w:lang w:val="sr-Cyrl-ME"/>
        </w:rPr>
        <w:tab/>
        <w:t xml:space="preserve"> Општина Беране је од јул</w:t>
      </w:r>
      <w:r w:rsidRPr="00E20687">
        <w:rPr>
          <w:rFonts w:ascii="Cambria" w:hAnsi="Cambria"/>
          <w:sz w:val="22"/>
          <w:szCs w:val="22"/>
          <w:lang w:val="sr-Latn-RS"/>
        </w:rPr>
        <w:t>a</w:t>
      </w:r>
      <w:r w:rsidRPr="00E20687">
        <w:rPr>
          <w:rFonts w:ascii="Cambria" w:hAnsi="Cambria"/>
          <w:sz w:val="22"/>
          <w:szCs w:val="22"/>
          <w:lang w:val="sr-Cyrl-ME"/>
        </w:rPr>
        <w:t xml:space="preserve"> 2018.</w:t>
      </w:r>
      <w:r w:rsidRPr="00E20687">
        <w:rPr>
          <w:rFonts w:ascii="Cambria" w:hAnsi="Cambria"/>
          <w:sz w:val="22"/>
          <w:szCs w:val="22"/>
          <w:lang w:val="sr-Latn-RS"/>
        </w:rPr>
        <w:t xml:space="preserve"> </w:t>
      </w:r>
      <w:r w:rsidRPr="00E20687">
        <w:rPr>
          <w:rFonts w:ascii="Cambria" w:hAnsi="Cambria"/>
          <w:sz w:val="22"/>
          <w:szCs w:val="22"/>
          <w:lang w:val="sr-Cyrl-ME"/>
        </w:rPr>
        <w:t xml:space="preserve">године потписница меморандума о сарадњи са Савјетом Европе у оквиру програма </w:t>
      </w:r>
      <w:r w:rsidRPr="00E20687">
        <w:rPr>
          <w:rFonts w:ascii="Cambria" w:hAnsi="Cambria"/>
          <w:b/>
          <w:bCs/>
          <w:sz w:val="22"/>
          <w:szCs w:val="22"/>
        </w:rPr>
        <w:t>ROMACTED</w:t>
      </w:r>
      <w:r w:rsidRPr="00E20687">
        <w:rPr>
          <w:rFonts w:ascii="Cambria" w:hAnsi="Cambria"/>
          <w:sz w:val="22"/>
          <w:szCs w:val="22"/>
          <w:lang w:val="sr-Cyrl-ME"/>
        </w:rPr>
        <w:t xml:space="preserve"> у циљу побољшања положаја Рома и Египћана на локалном нивоу. Сходно потписаном Меморандуму, </w:t>
      </w:r>
      <w:r w:rsidRPr="00E20687">
        <w:rPr>
          <w:rFonts w:ascii="Cambria" w:hAnsi="Cambria"/>
          <w:sz w:val="22"/>
          <w:szCs w:val="22"/>
          <w:lang w:val="sr-Latn-RS"/>
        </w:rPr>
        <w:t xml:space="preserve"> </w:t>
      </w:r>
      <w:r w:rsidRPr="00E20687">
        <w:rPr>
          <w:rFonts w:ascii="Cambria" w:hAnsi="Cambria"/>
          <w:sz w:val="22"/>
          <w:szCs w:val="22"/>
          <w:lang w:val="sr-Cyrl-ME"/>
        </w:rPr>
        <w:t>Општина је израдила Локални акциони план за социјалну инклузију Рома и Египћана за период 2019-2023</w:t>
      </w:r>
      <w:r w:rsidR="00437C31">
        <w:rPr>
          <w:rFonts w:ascii="Cambria" w:hAnsi="Cambria"/>
          <w:sz w:val="22"/>
          <w:szCs w:val="22"/>
          <w:lang w:val="sr-Cyrl-ME"/>
        </w:rPr>
        <w:t>.</w:t>
      </w:r>
      <w:r w:rsidRPr="00E20687">
        <w:rPr>
          <w:rFonts w:ascii="Cambria" w:hAnsi="Cambria"/>
          <w:sz w:val="22"/>
          <w:szCs w:val="22"/>
          <w:lang w:val="sr-Cyrl-ME"/>
        </w:rPr>
        <w:t xml:space="preserve"> и формирал</w:t>
      </w:r>
      <w:r w:rsidRPr="00E20687">
        <w:rPr>
          <w:rFonts w:ascii="Cambria" w:hAnsi="Cambria"/>
          <w:sz w:val="22"/>
          <w:szCs w:val="22"/>
          <w:lang w:val="sr-Latn-RS"/>
        </w:rPr>
        <w:t>a</w:t>
      </w:r>
      <w:r w:rsidRPr="00E20687">
        <w:rPr>
          <w:rFonts w:ascii="Cambria" w:hAnsi="Cambria"/>
          <w:sz w:val="22"/>
          <w:szCs w:val="22"/>
          <w:lang w:val="sr-Cyrl-ME"/>
        </w:rPr>
        <w:t xml:space="preserve"> Институционалну радну групу за потребе промовисања доброг управљања и оснаживања Рома и Египћана на лок</w:t>
      </w:r>
      <w:r w:rsidR="00437C31">
        <w:rPr>
          <w:rFonts w:ascii="Cambria" w:hAnsi="Cambria"/>
          <w:sz w:val="22"/>
          <w:szCs w:val="22"/>
          <w:lang w:val="sr-Cyrl-ME"/>
        </w:rPr>
        <w:t>а</w:t>
      </w:r>
      <w:r w:rsidRPr="00E20687">
        <w:rPr>
          <w:rFonts w:ascii="Cambria" w:hAnsi="Cambria"/>
          <w:sz w:val="22"/>
          <w:szCs w:val="22"/>
          <w:lang w:val="sr-Cyrl-ME"/>
        </w:rPr>
        <w:t xml:space="preserve">лном нивоу. У консултацији  са члановима ове радне групе коју чине  представници РЕ заједнице и других јавних институција, кроз подршку фацилитатора, процијењене су  потребе РЕ заједнице у Беранама и на основу анализе проблема, општински тим радио је на припреми пројекта (Акција </w:t>
      </w:r>
      <w:r w:rsidRPr="00E20687">
        <w:rPr>
          <w:rFonts w:ascii="Cambria" w:hAnsi="Cambria"/>
          <w:sz w:val="22"/>
          <w:szCs w:val="22"/>
        </w:rPr>
        <w:t>I</w:t>
      </w:r>
      <w:r w:rsidRPr="00E20687">
        <w:rPr>
          <w:rFonts w:ascii="Cambria" w:hAnsi="Cambria"/>
          <w:sz w:val="22"/>
          <w:szCs w:val="22"/>
          <w:lang w:val="sr-Cyrl-ME"/>
        </w:rPr>
        <w:t xml:space="preserve"> и Акција </w:t>
      </w:r>
      <w:r w:rsidRPr="00E20687">
        <w:rPr>
          <w:rFonts w:ascii="Cambria" w:hAnsi="Cambria"/>
          <w:sz w:val="22"/>
          <w:szCs w:val="22"/>
        </w:rPr>
        <w:t>II</w:t>
      </w:r>
      <w:r w:rsidRPr="00E20687">
        <w:rPr>
          <w:rFonts w:ascii="Cambria" w:hAnsi="Cambria"/>
          <w:sz w:val="22"/>
          <w:szCs w:val="22"/>
          <w:lang w:val="sr-Cyrl-ME"/>
        </w:rPr>
        <w:t xml:space="preserve"> ) на позив Савјета Европе за грантове за мале иницијативе/акције и планови и мере за превенцију и опоравак  пост-ковид-19 за општине </w:t>
      </w:r>
      <w:r w:rsidRPr="00E20687">
        <w:rPr>
          <w:rFonts w:ascii="Cambria" w:hAnsi="Cambria"/>
          <w:sz w:val="22"/>
          <w:szCs w:val="22"/>
        </w:rPr>
        <w:t>ROMACTEDII</w:t>
      </w:r>
      <w:r w:rsidRPr="00E20687">
        <w:rPr>
          <w:rFonts w:ascii="Cambria" w:hAnsi="Cambria"/>
          <w:sz w:val="22"/>
          <w:szCs w:val="22"/>
          <w:lang w:val="sr-Cyrl-ME"/>
        </w:rPr>
        <w:t xml:space="preserve">. Секретаријат је припремао предлоге пројеката Акција </w:t>
      </w:r>
      <w:r w:rsidRPr="00E20687">
        <w:rPr>
          <w:rFonts w:ascii="Cambria" w:hAnsi="Cambria"/>
          <w:sz w:val="22"/>
          <w:szCs w:val="22"/>
        </w:rPr>
        <w:t>I</w:t>
      </w:r>
      <w:r w:rsidRPr="00E20687">
        <w:rPr>
          <w:rFonts w:ascii="Cambria" w:hAnsi="Cambria"/>
          <w:sz w:val="22"/>
          <w:szCs w:val="22"/>
          <w:lang w:val="sr-Cyrl-ME"/>
        </w:rPr>
        <w:t xml:space="preserve"> и Акција </w:t>
      </w:r>
      <w:r w:rsidRPr="00E20687">
        <w:rPr>
          <w:rFonts w:ascii="Cambria" w:hAnsi="Cambria"/>
          <w:sz w:val="22"/>
          <w:szCs w:val="22"/>
        </w:rPr>
        <w:t>II</w:t>
      </w:r>
      <w:r w:rsidRPr="00E20687">
        <w:rPr>
          <w:rFonts w:ascii="Cambria" w:hAnsi="Cambria"/>
          <w:sz w:val="22"/>
          <w:szCs w:val="22"/>
          <w:lang w:val="sr-Cyrl-ME"/>
        </w:rPr>
        <w:t xml:space="preserve"> у оквиру </w:t>
      </w:r>
      <w:r w:rsidRPr="00E20687">
        <w:rPr>
          <w:rFonts w:ascii="Cambria" w:hAnsi="Cambria"/>
          <w:sz w:val="22"/>
          <w:szCs w:val="22"/>
        </w:rPr>
        <w:t>ROMACTEDII</w:t>
      </w:r>
      <w:r w:rsidRPr="00E20687">
        <w:rPr>
          <w:rFonts w:ascii="Cambria" w:hAnsi="Cambria"/>
          <w:sz w:val="22"/>
          <w:szCs w:val="22"/>
          <w:lang w:val="sr-Cyrl-ME"/>
        </w:rPr>
        <w:t xml:space="preserve"> програма „Промовисање доброг управљања и оснаживање Рома на локалном нивоу“. Предложена Акција 1 се заснива на имплементацији Акције 2 и у складу је са општим циљем </w:t>
      </w:r>
      <w:r w:rsidRPr="00E20687">
        <w:rPr>
          <w:rFonts w:ascii="Cambria" w:hAnsi="Cambria"/>
          <w:sz w:val="22"/>
          <w:szCs w:val="22"/>
        </w:rPr>
        <w:t>ROMACTED</w:t>
      </w:r>
      <w:r w:rsidRPr="00E20687">
        <w:rPr>
          <w:rFonts w:ascii="Cambria" w:hAnsi="Cambria"/>
          <w:sz w:val="22"/>
          <w:szCs w:val="22"/>
          <w:lang w:val="sr-Cyrl-ME"/>
        </w:rPr>
        <w:t xml:space="preserve"> програма за грантове општинама </w:t>
      </w:r>
      <w:r w:rsidRPr="00E20687">
        <w:rPr>
          <w:rFonts w:ascii="Cambria" w:hAnsi="Cambria"/>
          <w:sz w:val="22"/>
          <w:szCs w:val="22"/>
        </w:rPr>
        <w:t>ROMACTEDII</w:t>
      </w:r>
      <w:r w:rsidRPr="00E20687">
        <w:rPr>
          <w:rFonts w:ascii="Cambria" w:hAnsi="Cambria"/>
          <w:sz w:val="22"/>
          <w:szCs w:val="22"/>
          <w:lang w:val="sr-Cyrl-ME"/>
        </w:rPr>
        <w:t xml:space="preserve">. </w:t>
      </w:r>
    </w:p>
    <w:p w:rsidR="00C42459" w:rsidRDefault="00E20687" w:rsidP="00E20687">
      <w:pPr>
        <w:pStyle w:val="ListParagraph"/>
        <w:spacing w:line="276" w:lineRule="auto"/>
        <w:jc w:val="both"/>
        <w:rPr>
          <w:rFonts w:ascii="Cambria" w:hAnsi="Cambria"/>
          <w:sz w:val="22"/>
          <w:szCs w:val="22"/>
          <w:lang w:val="en-US"/>
        </w:rPr>
      </w:pPr>
      <w:r w:rsidRPr="00E20687">
        <w:rPr>
          <w:rFonts w:ascii="Cambria" w:hAnsi="Cambria"/>
          <w:sz w:val="22"/>
          <w:szCs w:val="22"/>
          <w:u w:val="single"/>
          <w:lang w:val="sr-Cyrl-ME"/>
        </w:rPr>
        <w:t>Акција 1 за непосредну иницијативу/акције мањег обима-</w:t>
      </w:r>
      <w:r w:rsidRPr="00E20687">
        <w:rPr>
          <w:rFonts w:ascii="Cambria" w:hAnsi="Cambria"/>
          <w:sz w:val="22"/>
          <w:szCs w:val="22"/>
          <w:lang w:val="sr-Cyrl-ME"/>
        </w:rPr>
        <w:t xml:space="preserve"> Реализација пројекта директно доприноси оснаживању локалне ромске заједнице. Општи циљ акције је оснаживање ромске заједнице – на индивидуалном нивоу (помоћ људима да практикују своја основна права и да прошире своје капацитете и вештине) као и на нивоу заједнице (помоћ људима да се организују да изразе своје интересе око решавања проблема заједнице). Овај општи циљ Акције 1 би се постигао испуњењем једног специфичног циља. Специфични циљ 1 пројекта односи се на: Побољшање социјалних, здравствених, образовних и безбједносних услова РЕ популације у Беранама опремањем заједничког објекта у насељу Риверсајд. </w:t>
      </w:r>
      <w:r w:rsidRPr="00E20687">
        <w:rPr>
          <w:rFonts w:ascii="Cambria" w:hAnsi="Cambria"/>
          <w:sz w:val="22"/>
          <w:szCs w:val="22"/>
          <w:u w:val="single"/>
          <w:lang w:val="sr-Cyrl-ME"/>
        </w:rPr>
        <w:t>Акција 2 за превенцију и планове и мере опоравка после КОВИД-19</w:t>
      </w:r>
      <w:r w:rsidRPr="00E20687">
        <w:rPr>
          <w:rFonts w:ascii="Cambria" w:hAnsi="Cambria"/>
          <w:sz w:val="22"/>
          <w:szCs w:val="22"/>
          <w:lang w:val="sr-Cyrl-ME"/>
        </w:rPr>
        <w:t xml:space="preserve"> - Општи циљ акције је унапређење рада на ублажавању ефеката и санацији социо-економског утицаја КОВИД-19 и дугорочном опоравку.</w:t>
      </w:r>
    </w:p>
    <w:p w:rsidR="00C42459" w:rsidRDefault="00C42459" w:rsidP="00E20687">
      <w:pPr>
        <w:pStyle w:val="ListParagraph"/>
        <w:spacing w:line="276" w:lineRule="auto"/>
        <w:jc w:val="both"/>
        <w:rPr>
          <w:rFonts w:ascii="Cambria" w:hAnsi="Cambria"/>
          <w:sz w:val="22"/>
          <w:szCs w:val="22"/>
          <w:lang w:val="en-US"/>
        </w:rPr>
      </w:pPr>
    </w:p>
    <w:p w:rsidR="00C42459" w:rsidRDefault="00C42459" w:rsidP="00E20687">
      <w:pPr>
        <w:pStyle w:val="ListParagraph"/>
        <w:spacing w:line="276" w:lineRule="auto"/>
        <w:jc w:val="both"/>
        <w:rPr>
          <w:rFonts w:ascii="Cambria" w:hAnsi="Cambria"/>
          <w:sz w:val="22"/>
          <w:szCs w:val="22"/>
          <w:lang w:val="en-US"/>
        </w:rPr>
      </w:pPr>
    </w:p>
    <w:p w:rsidR="00C22A5D" w:rsidRDefault="00E20687" w:rsidP="00E20687">
      <w:pPr>
        <w:pStyle w:val="ListParagraph"/>
        <w:spacing w:line="276" w:lineRule="auto"/>
        <w:jc w:val="both"/>
        <w:rPr>
          <w:rFonts w:ascii="Cambria" w:hAnsi="Cambria"/>
          <w:sz w:val="22"/>
          <w:szCs w:val="22"/>
          <w:lang w:val="en-US"/>
        </w:rPr>
      </w:pPr>
      <w:r w:rsidRPr="00E20687">
        <w:rPr>
          <w:rFonts w:ascii="Cambria" w:hAnsi="Cambria"/>
          <w:sz w:val="22"/>
          <w:szCs w:val="22"/>
          <w:lang w:val="sr-Cyrl-ME"/>
        </w:rPr>
        <w:t xml:space="preserve"> Специфични циљ пројекта односи се на побољшање квалитета живота ромске популације радовима на адаптацији мултифункционалног објекта у насељу </w:t>
      </w:r>
      <w:r w:rsidRPr="00E20687">
        <w:rPr>
          <w:rFonts w:ascii="Cambria" w:hAnsi="Cambria"/>
          <w:sz w:val="22"/>
          <w:szCs w:val="22"/>
          <w:lang w:val="sr-Cyrl-ME"/>
        </w:rPr>
        <w:lastRenderedPageBreak/>
        <w:t xml:space="preserve">Риверсајд. Пројекат је припремљен и достављен у складу са роком. </w:t>
      </w:r>
    </w:p>
    <w:p w:rsidR="00C22A5D" w:rsidRDefault="00C22A5D" w:rsidP="00E20687">
      <w:pPr>
        <w:pStyle w:val="ListParagraph"/>
        <w:spacing w:line="276" w:lineRule="auto"/>
        <w:jc w:val="both"/>
        <w:rPr>
          <w:rFonts w:ascii="Cambria" w:hAnsi="Cambria"/>
          <w:sz w:val="22"/>
          <w:szCs w:val="22"/>
          <w:lang w:val="en-US"/>
        </w:rPr>
      </w:pPr>
    </w:p>
    <w:p w:rsidR="00E20687" w:rsidRPr="00E20687" w:rsidRDefault="00E20687" w:rsidP="00E20687">
      <w:pPr>
        <w:pStyle w:val="ListParagraph"/>
        <w:spacing w:line="276" w:lineRule="auto"/>
        <w:jc w:val="both"/>
        <w:rPr>
          <w:rFonts w:ascii="Cambria" w:hAnsi="Cambria"/>
          <w:sz w:val="22"/>
          <w:szCs w:val="22"/>
          <w:lang w:val="sr-Cyrl-ME"/>
        </w:rPr>
      </w:pPr>
      <w:r w:rsidRPr="00E20687">
        <w:rPr>
          <w:rFonts w:ascii="Cambria" w:hAnsi="Cambria"/>
          <w:sz w:val="22"/>
          <w:szCs w:val="22"/>
          <w:lang w:val="sr-Cyrl-ME"/>
        </w:rPr>
        <w:t>Обавјештење о резултатима овог позива очекује се током првог квартала 2023.године. До писања овог извештаја , обавијештени смо да је пројекат одобрен.</w:t>
      </w:r>
    </w:p>
    <w:p w:rsidR="00E20687" w:rsidRPr="00E20687" w:rsidRDefault="00E20687" w:rsidP="00E20687">
      <w:pPr>
        <w:pStyle w:val="ListParagraph"/>
        <w:spacing w:line="276" w:lineRule="auto"/>
        <w:jc w:val="both"/>
        <w:rPr>
          <w:rFonts w:ascii="Cambria" w:hAnsi="Cambria"/>
          <w:sz w:val="22"/>
          <w:szCs w:val="22"/>
          <w:lang w:val="sr-Cyrl-ME"/>
        </w:rPr>
      </w:pPr>
    </w:p>
    <w:p w:rsidR="00E20687" w:rsidRPr="00E20687" w:rsidRDefault="00E20687" w:rsidP="00BD5027">
      <w:pPr>
        <w:pStyle w:val="ListParagraph"/>
        <w:widowControl/>
        <w:numPr>
          <w:ilvl w:val="0"/>
          <w:numId w:val="51"/>
        </w:numPr>
        <w:spacing w:after="160" w:line="276" w:lineRule="auto"/>
        <w:jc w:val="both"/>
        <w:rPr>
          <w:rFonts w:ascii="Cambria" w:hAnsi="Cambria"/>
          <w:sz w:val="22"/>
          <w:szCs w:val="22"/>
          <w:lang w:val="sr-Cyrl-ME"/>
        </w:rPr>
      </w:pPr>
      <w:r w:rsidRPr="00E20687">
        <w:rPr>
          <w:rFonts w:ascii="Cambria" w:hAnsi="Cambria"/>
          <w:b/>
          <w:bCs/>
          <w:sz w:val="22"/>
          <w:szCs w:val="22"/>
          <w:lang w:val="sr-Cyrl-ME"/>
        </w:rPr>
        <w:t xml:space="preserve">Јавни позив – </w:t>
      </w:r>
      <w:r w:rsidRPr="00E20687">
        <w:rPr>
          <w:rFonts w:ascii="Cambria" w:hAnsi="Cambria"/>
          <w:b/>
          <w:bCs/>
          <w:sz w:val="22"/>
          <w:szCs w:val="22"/>
          <w:lang w:val="sr-Latn-RS"/>
        </w:rPr>
        <w:t>IPA II -</w:t>
      </w:r>
      <w:r w:rsidRPr="00E20687">
        <w:rPr>
          <w:rFonts w:ascii="Cambria" w:hAnsi="Cambria"/>
          <w:sz w:val="22"/>
          <w:szCs w:val="22"/>
          <w:lang w:val="sr-Latn-RS"/>
        </w:rPr>
        <w:t xml:space="preserve">  Министарство рада и социјалног старања у сарадњи са Министарством финансија уз подршку  Делегације Европске уније у Црној Гори, отворило је Позив за до</w:t>
      </w:r>
      <w:r w:rsidRPr="00E20687">
        <w:rPr>
          <w:rFonts w:ascii="Cambria" w:hAnsi="Cambria"/>
          <w:sz w:val="22"/>
          <w:szCs w:val="22"/>
          <w:lang w:val="sr-Cyrl-ME"/>
        </w:rPr>
        <w:t>дј</w:t>
      </w:r>
      <w:r w:rsidRPr="00E20687">
        <w:rPr>
          <w:rFonts w:ascii="Cambria" w:hAnsi="Cambria"/>
          <w:sz w:val="22"/>
          <w:szCs w:val="22"/>
          <w:lang w:val="sr-Latn-RS"/>
        </w:rPr>
        <w:t>елу бесповратни</w:t>
      </w:r>
      <w:r w:rsidR="00437C31">
        <w:rPr>
          <w:rFonts w:ascii="Cambria" w:hAnsi="Cambria"/>
          <w:sz w:val="22"/>
          <w:szCs w:val="22"/>
          <w:lang w:val="sr-Latn-RS"/>
        </w:rPr>
        <w:t xml:space="preserve">х средстава у оквиру грант </w:t>
      </w:r>
      <w:r w:rsidRPr="00E20687">
        <w:rPr>
          <w:rFonts w:ascii="Cambria" w:hAnsi="Cambria"/>
          <w:sz w:val="22"/>
          <w:szCs w:val="22"/>
          <w:lang w:val="sr-Latn-RS"/>
        </w:rPr>
        <w:t xml:space="preserve"> шеме „Подршка  запошљавању,  социјалној  инклузији  и социјалном</w:t>
      </w:r>
      <w:r w:rsidR="003B722B">
        <w:rPr>
          <w:rFonts w:ascii="Cambria" w:hAnsi="Cambria"/>
          <w:sz w:val="22"/>
          <w:szCs w:val="22"/>
          <w:lang w:val="sr-Latn-RS"/>
        </w:rPr>
        <w:t xml:space="preserve">  </w:t>
      </w:r>
      <w:r w:rsidRPr="00E20687">
        <w:rPr>
          <w:rFonts w:ascii="Cambria" w:hAnsi="Cambria"/>
          <w:sz w:val="22"/>
          <w:szCs w:val="22"/>
          <w:lang w:val="sr-Latn-RS"/>
        </w:rPr>
        <w:t xml:space="preserve"> предузетништву”  (референтни број </w:t>
      </w:r>
      <w:r w:rsidRPr="00E20687">
        <w:rPr>
          <w:rFonts w:ascii="Cambria" w:eastAsia="Calibri" w:hAnsi="Cambria" w:cs="Times New Roman"/>
          <w:snapToGrid w:val="0"/>
          <w:sz w:val="22"/>
          <w:szCs w:val="22"/>
        </w:rPr>
        <w:t>EuropeAid/175333/ID/ACT/ME</w:t>
      </w:r>
      <w:r w:rsidRPr="00E20687">
        <w:rPr>
          <w:rFonts w:ascii="Cambria" w:hAnsi="Cambria"/>
          <w:sz w:val="22"/>
          <w:szCs w:val="22"/>
          <w:lang w:val="sr-Latn-RS"/>
        </w:rPr>
        <w:t xml:space="preserve">),  а који је финансиран  из IPA II – Годишњег акционог програма за Црну Гору за 2020. годину- Подршка паметном и инклузивном расту-запошљавање и социјална инклузија. Како се овим позивом подржавају општине које имају формирана Локална партнерства за запошљавање, у партнерству са </w:t>
      </w:r>
      <w:r w:rsidR="003B722B">
        <w:rPr>
          <w:rFonts w:ascii="Cambria" w:hAnsi="Cambria"/>
          <w:sz w:val="22"/>
          <w:szCs w:val="22"/>
          <w:lang w:val="sr-Cyrl-ME"/>
        </w:rPr>
        <w:t>„</w:t>
      </w:r>
      <w:r w:rsidRPr="00E20687">
        <w:rPr>
          <w:rFonts w:ascii="Cambria" w:hAnsi="Cambria"/>
          <w:sz w:val="22"/>
          <w:szCs w:val="22"/>
          <w:lang w:val="sr-Latn-RS"/>
        </w:rPr>
        <w:t>Регионаланом развојном агенцијом за Бјеласицу, Комове и Проклетије</w:t>
      </w:r>
      <w:r w:rsidR="003B722B">
        <w:rPr>
          <w:rFonts w:ascii="Cambria" w:hAnsi="Cambria"/>
          <w:sz w:val="22"/>
          <w:szCs w:val="22"/>
          <w:lang w:val="sr-Cyrl-ME"/>
        </w:rPr>
        <w:t>“</w:t>
      </w:r>
      <w:r w:rsidRPr="00E20687">
        <w:rPr>
          <w:rFonts w:ascii="Cambria" w:hAnsi="Cambria"/>
          <w:sz w:val="22"/>
          <w:szCs w:val="22"/>
          <w:lang w:val="sr-Latn-RS"/>
        </w:rPr>
        <w:t xml:space="preserve">, </w:t>
      </w:r>
      <w:r w:rsidRPr="00E20687">
        <w:rPr>
          <w:rFonts w:ascii="Cambria" w:hAnsi="Cambria"/>
          <w:sz w:val="22"/>
          <w:szCs w:val="22"/>
          <w:lang w:val="sr-Cyrl-ME"/>
        </w:rPr>
        <w:t xml:space="preserve">Секретаријат је радио </w:t>
      </w:r>
      <w:r w:rsidRPr="00E20687">
        <w:rPr>
          <w:rFonts w:ascii="Cambria" w:hAnsi="Cambria"/>
          <w:sz w:val="22"/>
          <w:szCs w:val="22"/>
          <w:lang w:val="sr-Latn-RS"/>
        </w:rPr>
        <w:t>на припреми Концепта за предлог пројекта.  Током припреме, обавили смо серију састанака са послодавцима из области дрвопрераде и туризма, као и са Заводом за запошљавање, ради прикупљања података и анализе потреба и проблема. Сходно резултатима анализе проблема, припремили смо Концепт пројекта и исти доставили у складу са роком. Обавјештење о резултатима овог позива очекује се током првог квартала 2023. године.</w:t>
      </w:r>
      <w:r w:rsidRPr="00E20687">
        <w:rPr>
          <w:rFonts w:ascii="Cambria" w:hAnsi="Cambria"/>
          <w:sz w:val="22"/>
          <w:szCs w:val="22"/>
          <w:lang w:val="sr-Cyrl-ME"/>
        </w:rPr>
        <w:t xml:space="preserve"> </w:t>
      </w:r>
    </w:p>
    <w:p w:rsidR="00C22A5D" w:rsidRPr="00C22A5D" w:rsidRDefault="00C22A5D" w:rsidP="00E20687">
      <w:pPr>
        <w:jc w:val="both"/>
        <w:rPr>
          <w:rFonts w:ascii="Cambria" w:hAnsi="Cambria"/>
          <w:lang w:val="en-US"/>
        </w:rPr>
      </w:pPr>
    </w:p>
    <w:p w:rsidR="00C22A5D" w:rsidRPr="00CC7D7D" w:rsidRDefault="00E20687" w:rsidP="00CC7D7D">
      <w:pPr>
        <w:ind w:left="360" w:firstLine="360"/>
        <w:jc w:val="both"/>
        <w:rPr>
          <w:rFonts w:ascii="Cambria" w:hAnsi="Cambria"/>
          <w:lang w:val="sr-Cyrl-ME"/>
        </w:rPr>
      </w:pPr>
      <w:r w:rsidRPr="00E20687">
        <w:rPr>
          <w:rFonts w:ascii="Cambria" w:hAnsi="Cambria"/>
          <w:lang w:val="sr-Cyrl-ME"/>
        </w:rPr>
        <w:t xml:space="preserve">У току извештајног периода, Секретаријат је радио и на праћењу реализације стратешких докумената. Скупштина општине Беране је на сједници одржаној дана 29. јуна 2021. године усвојила Стратегију запошљавања општине Беране за период 2021-2025 са Акционим Планом за 2021. годину. У припреми документа смо учествовали као Локална партнерска група за запошљавање (ЛПЗ), именована од стране предсједника општине Беране, уз техничку помоћ  тима пројекта “Даљи развој локалних иницијатива за запошљавање у Црној Гори”  финансираног из ЕУ-ИПА средстава у оквиру Програма ЕУ и Црне Горе за запошљавање, образовање и социјалну политику.  Као члан ЛПЗ, Секретаријат је организовао састанке групе (први састнак 6.10.2022.год и други састанак 26.10.2022.године) и као резултат рада припремљен је  Извјештај о реализацији акционог плана запошљавања Општине Беране за 2021.годину. Информације су прикупљане од РБЦ, ЗЗЗЦГ и осталих општинских секретаријата и партнерских организација. На састанку одржаном 26.10.2022.године у Општини Беране, усаглашена је финална верзија и договорено да Извјештај у предложеној форми, без додатних сугестија и коментара, као такав, буде упућен у виду Информације </w:t>
      </w:r>
      <w:r w:rsidR="00CC7D7D">
        <w:rPr>
          <w:rFonts w:ascii="Cambria" w:hAnsi="Cambria"/>
          <w:lang w:val="sr-Cyrl-ME"/>
        </w:rPr>
        <w:t>Скупштини Општине на разматрање</w:t>
      </w:r>
      <w:r w:rsidRPr="00E20687">
        <w:rPr>
          <w:rFonts w:ascii="Cambria" w:hAnsi="Cambria"/>
          <w:lang w:val="sr-Cyrl-ME"/>
        </w:rPr>
        <w:t xml:space="preserve">. </w:t>
      </w:r>
    </w:p>
    <w:p w:rsidR="00E20687" w:rsidRPr="00E20687" w:rsidRDefault="00E20687" w:rsidP="00E20687">
      <w:pPr>
        <w:ind w:left="360"/>
        <w:jc w:val="both"/>
        <w:rPr>
          <w:rFonts w:ascii="Cambria" w:hAnsi="Cambria"/>
          <w:lang w:val="sr-Cyrl-ME"/>
        </w:rPr>
      </w:pPr>
      <w:r w:rsidRPr="00E20687">
        <w:rPr>
          <w:rFonts w:ascii="Cambria" w:hAnsi="Cambria"/>
          <w:lang w:val="sr-Cyrl-ME"/>
        </w:rPr>
        <w:t>Усвајање извјештаја, надовезује се на припрему Акционог плана запошљавања за 2023.</w:t>
      </w:r>
      <w:r w:rsidR="00CC7D7D">
        <w:rPr>
          <w:rFonts w:ascii="Cambria" w:hAnsi="Cambria"/>
          <w:lang w:val="sr-Cyrl-ME"/>
        </w:rPr>
        <w:t xml:space="preserve"> </w:t>
      </w:r>
      <w:r w:rsidRPr="00E20687">
        <w:rPr>
          <w:rFonts w:ascii="Cambria" w:hAnsi="Cambria"/>
          <w:lang w:val="sr-Cyrl-ME"/>
        </w:rPr>
        <w:t>годину, које ЛПЗ планира и за које су потребна финансијска средства. На састанку партнерства размотрене су активности и након сугестија и коментара, усаглашен је закључак да Менаџер општине, на предлог  групе, упути захтјев Предсједнику општине и надлежном секретаријату, да се у Предлог буџета Општине Беране за 2023.</w:t>
      </w:r>
      <w:r w:rsidR="00654C88">
        <w:rPr>
          <w:rFonts w:ascii="Cambria" w:hAnsi="Cambria"/>
          <w:lang w:val="sr-Cyrl-ME"/>
        </w:rPr>
        <w:t xml:space="preserve"> </w:t>
      </w:r>
      <w:r w:rsidRPr="00E20687">
        <w:rPr>
          <w:rFonts w:ascii="Cambria" w:hAnsi="Cambria"/>
          <w:lang w:val="sr-Cyrl-ME"/>
        </w:rPr>
        <w:t>годину опредијеле средства за следеће активности (додатна средства за постојеће активности + средства за новопредложене активности):</w:t>
      </w:r>
    </w:p>
    <w:p w:rsidR="00E20687" w:rsidRPr="00E20687" w:rsidRDefault="00E20687" w:rsidP="00BD5027">
      <w:pPr>
        <w:pStyle w:val="ListParagraph"/>
        <w:widowControl/>
        <w:numPr>
          <w:ilvl w:val="0"/>
          <w:numId w:val="52"/>
        </w:numPr>
        <w:jc w:val="both"/>
        <w:rPr>
          <w:rFonts w:ascii="Cambria" w:hAnsi="Cambria"/>
          <w:sz w:val="22"/>
          <w:szCs w:val="22"/>
          <w:lang w:val="sr-Cyrl-ME"/>
        </w:rPr>
      </w:pPr>
      <w:r w:rsidRPr="00E20687">
        <w:rPr>
          <w:rFonts w:ascii="Cambria" w:hAnsi="Cambria"/>
          <w:sz w:val="22"/>
          <w:szCs w:val="22"/>
          <w:lang w:val="sr-Cyrl-ME"/>
        </w:rPr>
        <w:lastRenderedPageBreak/>
        <w:t>Активност 1.3. Формирање буџетских линија за почетнике у бизнису и омладинско предузетништво- 40.000,00ЕУР (Два јавна позива  од по 20.000,00 ЕУР, један за почетнике у бизнису (старт-уп) и други за омладинско предузетништво)</w:t>
      </w:r>
    </w:p>
    <w:p w:rsidR="00E20687" w:rsidRPr="00E20687" w:rsidRDefault="00E20687" w:rsidP="00BD5027">
      <w:pPr>
        <w:pStyle w:val="ListParagraph"/>
        <w:widowControl/>
        <w:numPr>
          <w:ilvl w:val="0"/>
          <w:numId w:val="52"/>
        </w:numPr>
        <w:jc w:val="both"/>
        <w:rPr>
          <w:rFonts w:ascii="Cambria" w:hAnsi="Cambria"/>
          <w:sz w:val="22"/>
          <w:szCs w:val="22"/>
          <w:lang w:val="sr-Cyrl-ME"/>
        </w:rPr>
      </w:pPr>
      <w:r w:rsidRPr="00E20687">
        <w:rPr>
          <w:rFonts w:ascii="Cambria" w:hAnsi="Cambria"/>
          <w:sz w:val="22"/>
          <w:szCs w:val="22"/>
          <w:lang w:val="sr-Cyrl-ME"/>
        </w:rPr>
        <w:t>Активност 1.7. Програм подршке предузетницама (јавни позив за женско предузетништво) - 20.000,00ЕУР, да се досадашња издвајања за овај позив повећају са постојећих 10.000,00 ЕУР за још 10.000,00ЕУР.</w:t>
      </w:r>
    </w:p>
    <w:p w:rsidR="00E20687" w:rsidRPr="00E20687" w:rsidRDefault="00E20687" w:rsidP="00BD5027">
      <w:pPr>
        <w:pStyle w:val="ListParagraph"/>
        <w:widowControl/>
        <w:numPr>
          <w:ilvl w:val="0"/>
          <w:numId w:val="52"/>
        </w:numPr>
        <w:jc w:val="both"/>
        <w:rPr>
          <w:rFonts w:ascii="Cambria" w:hAnsi="Cambria"/>
          <w:sz w:val="22"/>
          <w:szCs w:val="22"/>
          <w:lang w:val="sr-Cyrl-ME"/>
        </w:rPr>
      </w:pPr>
      <w:r w:rsidRPr="00E20687">
        <w:rPr>
          <w:rFonts w:ascii="Cambria" w:hAnsi="Cambria"/>
          <w:sz w:val="22"/>
          <w:szCs w:val="22"/>
          <w:lang w:val="sr-Cyrl-ME"/>
        </w:rPr>
        <w:t>Активност 1.8. Сајам запошљавања- 2.000,00ЕУР (Средства за организовање сајма)</w:t>
      </w:r>
    </w:p>
    <w:p w:rsidR="00E20687" w:rsidRPr="00E20687" w:rsidRDefault="00E20687" w:rsidP="00BD5027">
      <w:pPr>
        <w:pStyle w:val="ListParagraph"/>
        <w:widowControl/>
        <w:numPr>
          <w:ilvl w:val="0"/>
          <w:numId w:val="52"/>
        </w:numPr>
        <w:jc w:val="both"/>
        <w:rPr>
          <w:rFonts w:ascii="Cambria" w:hAnsi="Cambria"/>
          <w:sz w:val="22"/>
          <w:szCs w:val="22"/>
          <w:lang w:val="sr-Cyrl-ME"/>
        </w:rPr>
      </w:pPr>
      <w:r w:rsidRPr="00E20687">
        <w:rPr>
          <w:rFonts w:ascii="Cambria" w:hAnsi="Cambria"/>
          <w:sz w:val="22"/>
          <w:szCs w:val="22"/>
          <w:lang w:val="sr-Cyrl-ME"/>
        </w:rPr>
        <w:t>Активност 1.10. Подстицаји за развој туризма (јавни позив за развој туризма-мјере агробуџета) - 12.000,00ЕУР (Да се до сада расположиви износ средстава повећа за додатних 6.000,00ЕУР, опционо до 30.000,000 на предлог РРА);</w:t>
      </w:r>
    </w:p>
    <w:p w:rsidR="00E20687" w:rsidRPr="00DE5A4E" w:rsidRDefault="00E20687" w:rsidP="00BD5027">
      <w:pPr>
        <w:pStyle w:val="ListParagraph"/>
        <w:widowControl/>
        <w:numPr>
          <w:ilvl w:val="0"/>
          <w:numId w:val="52"/>
        </w:numPr>
        <w:jc w:val="both"/>
        <w:rPr>
          <w:rFonts w:ascii="Cambria" w:hAnsi="Cambria"/>
          <w:sz w:val="22"/>
          <w:szCs w:val="22"/>
          <w:lang w:val="sr-Cyrl-ME"/>
        </w:rPr>
      </w:pPr>
      <w:r w:rsidRPr="00E20687">
        <w:rPr>
          <w:rFonts w:ascii="Cambria" w:hAnsi="Cambria"/>
          <w:sz w:val="22"/>
          <w:szCs w:val="22"/>
          <w:lang w:val="sr-Cyrl-ME"/>
        </w:rPr>
        <w:t>Активност 1.11. Избор најбоље предузетничке идеје- 1.000,00 ЕУР (за три награде).</w:t>
      </w:r>
    </w:p>
    <w:p w:rsidR="00DE5A4E" w:rsidRPr="00E20687" w:rsidRDefault="00DE5A4E" w:rsidP="00DE5A4E">
      <w:pPr>
        <w:pStyle w:val="ListParagraph"/>
        <w:widowControl/>
        <w:ind w:left="1080"/>
        <w:jc w:val="both"/>
        <w:rPr>
          <w:rFonts w:ascii="Cambria" w:hAnsi="Cambria"/>
          <w:sz w:val="22"/>
          <w:szCs w:val="22"/>
          <w:lang w:val="sr-Cyrl-ME"/>
        </w:rPr>
      </w:pPr>
    </w:p>
    <w:p w:rsidR="00E20687" w:rsidRPr="00E20687" w:rsidRDefault="00E20687" w:rsidP="00E20687">
      <w:pPr>
        <w:ind w:left="360"/>
        <w:jc w:val="both"/>
        <w:rPr>
          <w:rFonts w:ascii="Cambria" w:hAnsi="Cambria"/>
          <w:lang w:val="sr-Cyrl-ME"/>
        </w:rPr>
      </w:pPr>
      <w:r w:rsidRPr="00E20687">
        <w:rPr>
          <w:rFonts w:ascii="Cambria" w:hAnsi="Cambria"/>
          <w:lang w:val="sr-Cyrl-ME"/>
        </w:rPr>
        <w:t>Узимају</w:t>
      </w:r>
      <w:r w:rsidR="00654C88">
        <w:rPr>
          <w:rFonts w:ascii="Cambria" w:hAnsi="Cambria"/>
          <w:lang w:val="sr-Cyrl-ME"/>
        </w:rPr>
        <w:t>ћ</w:t>
      </w:r>
      <w:r w:rsidRPr="00E20687">
        <w:rPr>
          <w:rFonts w:ascii="Cambria" w:hAnsi="Cambria"/>
          <w:lang w:val="sr-Cyrl-ME"/>
        </w:rPr>
        <w:t>и у обзир чињеницу да је Буџет општине Беране за 2023.</w:t>
      </w:r>
      <w:r w:rsidR="00654C88">
        <w:rPr>
          <w:rFonts w:ascii="Cambria" w:hAnsi="Cambria"/>
          <w:lang w:val="sr-Cyrl-ME"/>
        </w:rPr>
        <w:t xml:space="preserve"> </w:t>
      </w:r>
      <w:r w:rsidRPr="00E20687">
        <w:rPr>
          <w:rFonts w:ascii="Cambria" w:hAnsi="Cambria"/>
          <w:lang w:val="sr-Cyrl-ME"/>
        </w:rPr>
        <w:t>годину усвојен на сједници у децембру 202</w:t>
      </w:r>
      <w:r w:rsidR="00E577D5">
        <w:rPr>
          <w:rFonts w:ascii="Cambria" w:hAnsi="Cambria"/>
          <w:lang w:val="sr-Cyrl-ME"/>
        </w:rPr>
        <w:t>2</w:t>
      </w:r>
      <w:r w:rsidRPr="00E20687">
        <w:rPr>
          <w:rFonts w:ascii="Cambria" w:hAnsi="Cambria"/>
          <w:lang w:val="sr-Cyrl-ME"/>
        </w:rPr>
        <w:t>.</w:t>
      </w:r>
      <w:r w:rsidR="00E577D5">
        <w:rPr>
          <w:rFonts w:ascii="Cambria" w:hAnsi="Cambria"/>
          <w:lang w:val="sr-Cyrl-ME"/>
        </w:rPr>
        <w:t xml:space="preserve"> </w:t>
      </w:r>
      <w:r w:rsidRPr="00E20687">
        <w:rPr>
          <w:rFonts w:ascii="Cambria" w:hAnsi="Cambria"/>
          <w:lang w:val="sr-Cyrl-ME"/>
        </w:rPr>
        <w:t>године, сходно Иницијативи ЛПЗ, одобрено је следе</w:t>
      </w:r>
      <w:r w:rsidR="00654C88">
        <w:rPr>
          <w:rFonts w:ascii="Cambria" w:hAnsi="Cambria"/>
          <w:lang w:val="sr-Cyrl-ME"/>
        </w:rPr>
        <w:t>ћ</w:t>
      </w:r>
      <w:r w:rsidRPr="00E20687">
        <w:rPr>
          <w:rFonts w:ascii="Cambria" w:hAnsi="Cambria"/>
          <w:lang w:val="sr-Cyrl-ME"/>
        </w:rPr>
        <w:t>е:</w:t>
      </w:r>
    </w:p>
    <w:p w:rsidR="00E20687" w:rsidRPr="00E20687" w:rsidRDefault="00E20687" w:rsidP="00BD5027">
      <w:pPr>
        <w:pStyle w:val="ListParagraph"/>
        <w:widowControl/>
        <w:numPr>
          <w:ilvl w:val="0"/>
          <w:numId w:val="53"/>
        </w:numPr>
        <w:jc w:val="both"/>
        <w:rPr>
          <w:rFonts w:ascii="Cambria" w:hAnsi="Cambria"/>
          <w:sz w:val="22"/>
          <w:szCs w:val="22"/>
          <w:lang w:val="sr-Cyrl-ME"/>
        </w:rPr>
      </w:pPr>
      <w:r w:rsidRPr="00E20687">
        <w:rPr>
          <w:rFonts w:ascii="Cambria" w:hAnsi="Cambria"/>
          <w:sz w:val="22"/>
          <w:szCs w:val="22"/>
          <w:lang w:val="sr-Cyrl-ME"/>
        </w:rPr>
        <w:t>Повећан је износ расположивих средстава за Подршку женском предузетништву (износ повећан за 5.000,00е, па је укупан буџет доступан за расподјелу 15.000,00е )</w:t>
      </w:r>
    </w:p>
    <w:p w:rsidR="00E20687" w:rsidRPr="00E20687" w:rsidRDefault="00E20687" w:rsidP="00BD5027">
      <w:pPr>
        <w:pStyle w:val="ListParagraph"/>
        <w:widowControl/>
        <w:numPr>
          <w:ilvl w:val="0"/>
          <w:numId w:val="53"/>
        </w:numPr>
        <w:jc w:val="both"/>
        <w:rPr>
          <w:rFonts w:ascii="Cambria" w:hAnsi="Cambria"/>
          <w:sz w:val="22"/>
          <w:szCs w:val="22"/>
          <w:lang w:val="sr-Cyrl-ME"/>
        </w:rPr>
      </w:pPr>
      <w:r w:rsidRPr="00E20687">
        <w:rPr>
          <w:rFonts w:ascii="Cambria" w:hAnsi="Cambria"/>
          <w:sz w:val="22"/>
          <w:szCs w:val="22"/>
          <w:lang w:val="sr-Cyrl-ME"/>
        </w:rPr>
        <w:t>Одобрено 10.000,00е за подршку запослењу младих</w:t>
      </w:r>
    </w:p>
    <w:p w:rsidR="00E20687" w:rsidRPr="00DE5A4E" w:rsidRDefault="00E20687" w:rsidP="00BD5027">
      <w:pPr>
        <w:pStyle w:val="ListParagraph"/>
        <w:widowControl/>
        <w:numPr>
          <w:ilvl w:val="0"/>
          <w:numId w:val="53"/>
        </w:numPr>
        <w:jc w:val="both"/>
        <w:rPr>
          <w:rFonts w:ascii="Cambria" w:hAnsi="Cambria"/>
          <w:sz w:val="22"/>
          <w:szCs w:val="22"/>
          <w:lang w:val="sr-Cyrl-ME"/>
        </w:rPr>
      </w:pPr>
      <w:r w:rsidRPr="00E20687">
        <w:rPr>
          <w:rFonts w:ascii="Cambria" w:hAnsi="Cambria"/>
          <w:sz w:val="22"/>
          <w:szCs w:val="22"/>
          <w:lang w:val="sr-Cyrl-ME"/>
        </w:rPr>
        <w:t>Одобрено 1.000, 00е за Избор најбоље предузетничке идеје.</w:t>
      </w:r>
    </w:p>
    <w:p w:rsidR="00DE5A4E" w:rsidRPr="00E20687" w:rsidRDefault="00DE5A4E" w:rsidP="00DE5A4E">
      <w:pPr>
        <w:pStyle w:val="ListParagraph"/>
        <w:widowControl/>
        <w:ind w:left="1080"/>
        <w:jc w:val="both"/>
        <w:rPr>
          <w:rFonts w:ascii="Cambria" w:hAnsi="Cambria"/>
          <w:sz w:val="22"/>
          <w:szCs w:val="22"/>
          <w:lang w:val="sr-Cyrl-ME"/>
        </w:rPr>
      </w:pPr>
    </w:p>
    <w:p w:rsidR="006D647A" w:rsidRPr="004E4054" w:rsidRDefault="00E20687" w:rsidP="004E4054">
      <w:pPr>
        <w:jc w:val="both"/>
        <w:rPr>
          <w:rFonts w:ascii="Cambria" w:hAnsi="Cambria"/>
          <w:lang w:val="sr-Latn-RS"/>
        </w:rPr>
      </w:pPr>
      <w:r w:rsidRPr="00E20687">
        <w:rPr>
          <w:rFonts w:ascii="Cambria" w:hAnsi="Cambria"/>
          <w:lang w:val="sr-Cyrl-ME"/>
        </w:rPr>
        <w:t xml:space="preserve">   </w:t>
      </w:r>
      <w:r w:rsidR="00DE5A4E">
        <w:rPr>
          <w:rFonts w:ascii="Cambria" w:hAnsi="Cambria"/>
          <w:lang w:val="en-US"/>
        </w:rPr>
        <w:tab/>
      </w:r>
      <w:r w:rsidRPr="00E20687">
        <w:rPr>
          <w:rFonts w:ascii="Cambria" w:hAnsi="Cambria"/>
          <w:lang w:val="sr-Cyrl-ME"/>
        </w:rPr>
        <w:t xml:space="preserve"> </w:t>
      </w:r>
    </w:p>
    <w:p w:rsidR="005A69AF" w:rsidRPr="00DE5A4E" w:rsidRDefault="005A69AF" w:rsidP="00D75348">
      <w:pPr>
        <w:pStyle w:val="Heading2"/>
        <w:jc w:val="center"/>
      </w:pPr>
      <w:bookmarkStart w:id="33" w:name="_Ref133308135"/>
      <w:r w:rsidRPr="00DE5A4E">
        <w:t>СЕКРЕТАРИЈАТ ЗА КОМУНАЛНО-СТАМБЕНЕ ПОСЛОВЕ, САОБРАЋАЈ И ЗАШТИТУ ЖИВОТНЕ СРЕДИНE</w:t>
      </w:r>
      <w:bookmarkEnd w:id="33"/>
    </w:p>
    <w:p w:rsidR="005A69AF" w:rsidRPr="005A69AF" w:rsidRDefault="005A69AF" w:rsidP="005A69AF">
      <w:pPr>
        <w:rPr>
          <w:rFonts w:ascii="Cambria" w:hAnsi="Cambria" w:cs="Times New Roman"/>
          <w:b/>
          <w:lang w:val="sr-Latn-CS"/>
        </w:rPr>
      </w:pPr>
    </w:p>
    <w:p w:rsidR="005A69AF" w:rsidRPr="005A69AF" w:rsidRDefault="005A69AF" w:rsidP="005A69AF">
      <w:pPr>
        <w:spacing w:after="0" w:line="240" w:lineRule="auto"/>
        <w:rPr>
          <w:rFonts w:ascii="Cambria" w:hAnsi="Cambria" w:cs="Times New Roman"/>
          <w:b/>
          <w:lang w:val="ru-RU"/>
        </w:rPr>
      </w:pPr>
      <w:r w:rsidRPr="005A69AF">
        <w:rPr>
          <w:rFonts w:ascii="Cambria" w:hAnsi="Cambria" w:cs="Times New Roman"/>
          <w:b/>
          <w:lang w:val="ru-RU"/>
        </w:rPr>
        <w:t xml:space="preserve">Секретар: </w:t>
      </w:r>
      <w:r w:rsidR="004C1699">
        <w:rPr>
          <w:rFonts w:ascii="Cambria" w:hAnsi="Cambria" w:cs="Times New Roman"/>
          <w:lang w:val="ru-RU"/>
        </w:rPr>
        <w:t>Вуксан Милошевић</w:t>
      </w:r>
    </w:p>
    <w:p w:rsidR="005A69AF" w:rsidRPr="005A69AF" w:rsidRDefault="00646BCF" w:rsidP="005A69AF">
      <w:pPr>
        <w:spacing w:after="0" w:line="240" w:lineRule="auto"/>
        <w:rPr>
          <w:rFonts w:ascii="Cambria" w:hAnsi="Cambria" w:cs="Times New Roman"/>
          <w:b/>
          <w:lang w:val="ru-RU"/>
        </w:rPr>
      </w:pPr>
      <w:r>
        <w:rPr>
          <w:rFonts w:ascii="Cambria" w:hAnsi="Cambria" w:cs="Times New Roman"/>
          <w:b/>
          <w:lang w:val="en-US"/>
        </w:rPr>
        <w:t>email</w:t>
      </w:r>
      <w:r w:rsidR="005A69AF" w:rsidRPr="005A69AF">
        <w:rPr>
          <w:rFonts w:ascii="Cambria" w:hAnsi="Cambria" w:cs="Times New Roman"/>
          <w:b/>
        </w:rPr>
        <w:t xml:space="preserve">: </w:t>
      </w:r>
      <w:r w:rsidR="00000000">
        <w:fldChar w:fldCharType="begin"/>
      </w:r>
      <w:r w:rsidR="00000000">
        <w:instrText>HYPERLINK "mailto:stambeno@berane.co.me"</w:instrText>
      </w:r>
      <w:r w:rsidR="00000000">
        <w:fldChar w:fldCharType="separate"/>
      </w:r>
      <w:r w:rsidR="005A69AF" w:rsidRPr="005A69AF">
        <w:rPr>
          <w:rStyle w:val="Hyperlink"/>
          <w:rFonts w:ascii="Cambria" w:hAnsi="Cambria" w:cs="Times New Roman"/>
          <w:b/>
        </w:rPr>
        <w:t>stambeno</w:t>
      </w:r>
      <w:r w:rsidR="005A69AF" w:rsidRPr="005A69AF">
        <w:rPr>
          <w:rStyle w:val="Hyperlink"/>
          <w:rFonts w:ascii="Cambria" w:hAnsi="Cambria" w:cs="Times New Roman"/>
          <w:b/>
          <w:lang w:val="ru-RU"/>
        </w:rPr>
        <w:t>@</w:t>
      </w:r>
      <w:r w:rsidR="005A69AF" w:rsidRPr="005A69AF">
        <w:rPr>
          <w:rStyle w:val="Hyperlink"/>
          <w:rFonts w:ascii="Cambria" w:hAnsi="Cambria" w:cs="Times New Roman"/>
          <w:b/>
        </w:rPr>
        <w:t>berane</w:t>
      </w:r>
      <w:r w:rsidR="005A69AF" w:rsidRPr="005A69AF">
        <w:rPr>
          <w:rStyle w:val="Hyperlink"/>
          <w:rFonts w:ascii="Cambria" w:hAnsi="Cambria" w:cs="Times New Roman"/>
          <w:b/>
          <w:lang w:val="ru-RU"/>
        </w:rPr>
        <w:t>.</w:t>
      </w:r>
      <w:r w:rsidR="005A69AF" w:rsidRPr="005A69AF">
        <w:rPr>
          <w:rStyle w:val="Hyperlink"/>
          <w:rFonts w:ascii="Cambria" w:hAnsi="Cambria" w:cs="Times New Roman"/>
          <w:b/>
        </w:rPr>
        <w:t>co</w:t>
      </w:r>
      <w:r w:rsidR="005A69AF" w:rsidRPr="005A69AF">
        <w:rPr>
          <w:rStyle w:val="Hyperlink"/>
          <w:rFonts w:ascii="Cambria" w:hAnsi="Cambria" w:cs="Times New Roman"/>
          <w:b/>
          <w:lang w:val="ru-RU"/>
        </w:rPr>
        <w:t>.</w:t>
      </w:r>
      <w:r w:rsidR="005A69AF" w:rsidRPr="005A69AF">
        <w:rPr>
          <w:rStyle w:val="Hyperlink"/>
          <w:rFonts w:ascii="Cambria" w:hAnsi="Cambria" w:cs="Times New Roman"/>
          <w:b/>
        </w:rPr>
        <w:t>me</w:t>
      </w:r>
      <w:r w:rsidR="00000000">
        <w:rPr>
          <w:rStyle w:val="Hyperlink"/>
          <w:rFonts w:ascii="Cambria" w:hAnsi="Cambria" w:cs="Times New Roman"/>
          <w:b/>
        </w:rPr>
        <w:fldChar w:fldCharType="end"/>
      </w:r>
    </w:p>
    <w:p w:rsidR="005A69AF" w:rsidRPr="005A69AF" w:rsidRDefault="005A69AF" w:rsidP="005A69AF">
      <w:pPr>
        <w:spacing w:after="0" w:line="240" w:lineRule="auto"/>
        <w:rPr>
          <w:rFonts w:ascii="Cambria" w:hAnsi="Cambria" w:cs="Times New Roman"/>
          <w:b/>
          <w:lang w:val="ru-RU"/>
        </w:rPr>
      </w:pPr>
      <w:r w:rsidRPr="005A69AF">
        <w:rPr>
          <w:rFonts w:ascii="Cambria" w:hAnsi="Cambria" w:cs="Times New Roman"/>
          <w:b/>
        </w:rPr>
        <w:t>Тел:</w:t>
      </w:r>
      <w:r w:rsidRPr="005A69AF">
        <w:rPr>
          <w:rFonts w:ascii="Cambria" w:hAnsi="Cambria" w:cs="Times New Roman"/>
          <w:lang w:val="ru-RU"/>
        </w:rPr>
        <w:t>051-231-973</w:t>
      </w:r>
    </w:p>
    <w:p w:rsidR="005A69AF" w:rsidRDefault="005A69AF" w:rsidP="005A69AF">
      <w:pPr>
        <w:ind w:firstLine="720"/>
        <w:jc w:val="both"/>
        <w:rPr>
          <w:rFonts w:asciiTheme="majorHAnsi" w:eastAsia="Times New Roman" w:hAnsiTheme="majorHAnsi" w:cs="Times New Roman"/>
          <w:b/>
        </w:rPr>
      </w:pPr>
    </w:p>
    <w:p w:rsidR="001316B0" w:rsidRPr="001316B0" w:rsidRDefault="001316B0" w:rsidP="001316B0">
      <w:pPr>
        <w:spacing w:after="0" w:line="240" w:lineRule="auto"/>
        <w:ind w:firstLine="720"/>
        <w:jc w:val="both"/>
        <w:rPr>
          <w:rFonts w:ascii="Cambria" w:eastAsia="Times New Roman" w:hAnsi="Cambria" w:cs="Times New Roman"/>
          <w:lang w:val="sr-Latn-CS" w:eastAsia="en-US"/>
        </w:rPr>
      </w:pPr>
      <w:r w:rsidRPr="001316B0">
        <w:rPr>
          <w:rFonts w:ascii="Cambria" w:hAnsi="Cambria"/>
          <w:lang w:val="sr-Latn-CS"/>
        </w:rPr>
        <w:t>У извјештајном периоду службеници Секретаријата за комунално-стамбене послове</w:t>
      </w:r>
      <w:r>
        <w:rPr>
          <w:rFonts w:ascii="Cambria" w:hAnsi="Cambria"/>
          <w:lang w:val="sr-Latn-CS"/>
        </w:rPr>
        <w:t>,</w:t>
      </w:r>
      <w:r w:rsidRPr="001316B0">
        <w:rPr>
          <w:rFonts w:ascii="Cambria" w:eastAsia="Times New Roman" w:hAnsi="Cambria" w:cs="Times New Roman"/>
          <w:lang w:val="sr-Latn-CS" w:eastAsia="en-US"/>
        </w:rPr>
        <w:t xml:space="preserve"> саобраћај и заштиту животне средине, у складу са надлежностима из Одлуке о организациј</w:t>
      </w:r>
      <w:r w:rsidR="00646BCF">
        <w:rPr>
          <w:rFonts w:ascii="Cambria" w:eastAsia="Times New Roman" w:hAnsi="Cambria" w:cs="Times New Roman"/>
          <w:lang w:val="sr-Latn-CS" w:eastAsia="en-US"/>
        </w:rPr>
        <w:t>и и начину рада локалне управе O</w:t>
      </w:r>
      <w:r w:rsidRPr="001316B0">
        <w:rPr>
          <w:rFonts w:ascii="Cambria" w:eastAsia="Times New Roman" w:hAnsi="Cambria" w:cs="Times New Roman"/>
          <w:lang w:val="sr-Latn-CS" w:eastAsia="en-US"/>
        </w:rPr>
        <w:t>пштине Беране, радили су текуће послове на доношењу рјешења-одобрења, издавању сагласности, информација и других аката везаних за ту област.</w:t>
      </w:r>
    </w:p>
    <w:p w:rsidR="001316B0" w:rsidRPr="001316B0" w:rsidRDefault="001316B0" w:rsidP="001316B0">
      <w:pPr>
        <w:spacing w:after="0" w:line="240" w:lineRule="auto"/>
        <w:jc w:val="both"/>
        <w:rPr>
          <w:rFonts w:ascii="Cambria" w:eastAsia="Times New Roman" w:hAnsi="Cambria" w:cs="Times New Roman"/>
          <w:lang w:val="sr-Cyrl-ME" w:eastAsia="en-US"/>
        </w:rPr>
      </w:pPr>
      <w:r w:rsidRPr="001316B0">
        <w:rPr>
          <w:rFonts w:ascii="Cambria" w:eastAsia="Times New Roman" w:hAnsi="Cambria" w:cs="Times New Roman"/>
          <w:lang w:val="sr-Latn-CS" w:eastAsia="en-US"/>
        </w:rPr>
        <w:tab/>
      </w:r>
    </w:p>
    <w:p w:rsidR="001316B0" w:rsidRPr="001316B0" w:rsidRDefault="001316B0" w:rsidP="001316B0">
      <w:pPr>
        <w:spacing w:after="0" w:line="240" w:lineRule="auto"/>
        <w:jc w:val="both"/>
        <w:rPr>
          <w:rFonts w:ascii="Cambria" w:eastAsia="Times New Roman" w:hAnsi="Cambria" w:cs="Times New Roman"/>
          <w:lang w:val="sr-Cyrl-ME" w:eastAsia="en-US"/>
        </w:rPr>
      </w:pPr>
    </w:p>
    <w:p w:rsidR="001316B0" w:rsidRPr="001316B0" w:rsidRDefault="001316B0" w:rsidP="001316B0">
      <w:pPr>
        <w:spacing w:after="0" w:line="240" w:lineRule="auto"/>
        <w:jc w:val="both"/>
        <w:rPr>
          <w:rFonts w:ascii="Cambria" w:eastAsia="Times New Roman" w:hAnsi="Cambria" w:cs="Times New Roman"/>
          <w:lang w:val="sr-Latn-CS" w:eastAsia="en-US"/>
        </w:rPr>
      </w:pPr>
      <w:r w:rsidRPr="001316B0">
        <w:rPr>
          <w:rFonts w:ascii="Cambria" w:eastAsia="Times New Roman" w:hAnsi="Cambria" w:cs="Times New Roman"/>
          <w:lang w:val="sr-Latn-CS" w:eastAsia="en-US"/>
        </w:rPr>
        <w:t xml:space="preserve">У овом периоду из </w:t>
      </w:r>
      <w:r w:rsidRPr="001316B0">
        <w:rPr>
          <w:rFonts w:ascii="Cambria" w:eastAsia="Times New Roman" w:hAnsi="Cambria" w:cs="Times New Roman"/>
          <w:u w:val="single"/>
          <w:lang w:val="sr-Latn-CS" w:eastAsia="en-US"/>
        </w:rPr>
        <w:t>стамбене области</w:t>
      </w:r>
      <w:r w:rsidRPr="001316B0">
        <w:rPr>
          <w:rFonts w:ascii="Cambria" w:eastAsia="Times New Roman" w:hAnsi="Cambria" w:cs="Times New Roman"/>
          <w:lang w:val="sr-Latn-CS" w:eastAsia="en-US"/>
        </w:rPr>
        <w:t>, у првостепеном управном поступку донешено је:</w:t>
      </w:r>
    </w:p>
    <w:p w:rsidR="001316B0" w:rsidRPr="001316B0" w:rsidRDefault="001316B0" w:rsidP="001316B0">
      <w:pPr>
        <w:spacing w:after="0" w:line="240" w:lineRule="auto"/>
        <w:jc w:val="both"/>
        <w:rPr>
          <w:rFonts w:ascii="Cambria" w:eastAsia="Times New Roman" w:hAnsi="Cambria" w:cs="Times New Roman"/>
          <w:lang w:val="sr-Latn-CS" w:eastAsia="en-US"/>
        </w:rPr>
      </w:pPr>
    </w:p>
    <w:p w:rsidR="001316B0" w:rsidRPr="001316B0" w:rsidRDefault="001316B0" w:rsidP="001316B0">
      <w:pPr>
        <w:spacing w:after="0" w:line="240" w:lineRule="auto"/>
        <w:ind w:firstLine="720"/>
        <w:jc w:val="both"/>
        <w:rPr>
          <w:rFonts w:ascii="Cambria" w:eastAsia="Times New Roman" w:hAnsi="Cambria" w:cs="Times New Roman"/>
          <w:lang w:val="sr-Latn-CS" w:eastAsia="en-US"/>
        </w:rPr>
      </w:pPr>
      <w:r w:rsidRPr="001316B0">
        <w:rPr>
          <w:rFonts w:ascii="Cambria" w:eastAsia="Times New Roman" w:hAnsi="Cambria" w:cs="Times New Roman"/>
          <w:lang w:val="sr-Cyrl-ME" w:eastAsia="en-US"/>
        </w:rPr>
        <w:t xml:space="preserve">- </w:t>
      </w:r>
      <w:r w:rsidRPr="001316B0">
        <w:rPr>
          <w:rFonts w:ascii="Cambria" w:eastAsia="Times New Roman" w:hAnsi="Cambria" w:cs="Times New Roman"/>
          <w:lang w:val="sr-Latn-CS" w:eastAsia="en-US"/>
        </w:rPr>
        <w:t>рјешења (одобрења, сагласности)</w:t>
      </w:r>
    </w:p>
    <w:p w:rsidR="001316B0" w:rsidRPr="001316B0" w:rsidRDefault="001316B0" w:rsidP="001316B0">
      <w:pPr>
        <w:spacing w:after="0" w:line="240" w:lineRule="auto"/>
        <w:jc w:val="both"/>
        <w:rPr>
          <w:rFonts w:ascii="Cambria" w:eastAsia="Times New Roman" w:hAnsi="Cambria" w:cs="Times New Roman"/>
          <w:lang w:val="sr-Latn-CS" w:eastAsia="en-US"/>
        </w:rPr>
      </w:pPr>
    </w:p>
    <w:p w:rsidR="001316B0" w:rsidRPr="001316B0" w:rsidRDefault="001316B0" w:rsidP="001316B0">
      <w:pPr>
        <w:spacing w:after="0" w:line="240" w:lineRule="auto"/>
        <w:ind w:firstLine="720"/>
        <w:jc w:val="both"/>
        <w:rPr>
          <w:rFonts w:ascii="Cambria" w:eastAsia="Times New Roman" w:hAnsi="Cambria" w:cs="Times New Roman"/>
          <w:lang w:val="sr-Cyrl-RS" w:eastAsia="en-US"/>
        </w:rPr>
      </w:pPr>
      <w:r w:rsidRPr="001316B0">
        <w:rPr>
          <w:rFonts w:ascii="Cambria" w:eastAsia="Times New Roman" w:hAnsi="Cambria" w:cs="Times New Roman"/>
          <w:lang w:val="sr-Latn-CS" w:eastAsia="en-US"/>
        </w:rPr>
        <w:t>1.</w:t>
      </w:r>
      <w:r w:rsidRPr="001316B0">
        <w:rPr>
          <w:rFonts w:ascii="Cambria" w:eastAsia="Times New Roman" w:hAnsi="Cambria" w:cs="Times New Roman"/>
          <w:lang w:val="sr-Cyrl-ME" w:eastAsia="en-US"/>
        </w:rPr>
        <w:t xml:space="preserve"> </w:t>
      </w:r>
      <w:r w:rsidRPr="001316B0">
        <w:rPr>
          <w:rFonts w:ascii="Cambria" w:eastAsia="Times New Roman" w:hAnsi="Cambria" w:cs="Times New Roman"/>
          <w:lang w:val="sr-Latn-CS" w:eastAsia="en-US"/>
        </w:rPr>
        <w:t>по захтјеву странке..............................</w:t>
      </w:r>
      <w:r w:rsidRPr="001316B0">
        <w:rPr>
          <w:rFonts w:ascii="Cambria" w:eastAsia="Times New Roman" w:hAnsi="Cambria" w:cs="Times New Roman"/>
          <w:lang w:val="sr-Cyrl-ME" w:eastAsia="en-US"/>
        </w:rPr>
        <w:t>................................</w:t>
      </w:r>
      <w:r w:rsidRPr="001316B0">
        <w:rPr>
          <w:rFonts w:ascii="Cambria" w:eastAsia="Times New Roman" w:hAnsi="Cambria" w:cs="Times New Roman"/>
          <w:lang w:val="sr-Latn-CS" w:eastAsia="en-US"/>
        </w:rPr>
        <w:t>........</w:t>
      </w:r>
      <w:r w:rsidRPr="001316B0">
        <w:rPr>
          <w:rFonts w:ascii="Cambria" w:eastAsia="Times New Roman" w:hAnsi="Cambria" w:cs="Times New Roman"/>
          <w:lang w:val="sr-Cyrl-ME" w:eastAsia="en-US"/>
        </w:rPr>
        <w:t>.</w:t>
      </w:r>
      <w:r w:rsidRPr="001316B0">
        <w:rPr>
          <w:rFonts w:ascii="Cambria" w:eastAsia="Times New Roman" w:hAnsi="Cambria" w:cs="Times New Roman"/>
          <w:lang w:val="sr-Cyrl-RS" w:eastAsia="en-US"/>
        </w:rPr>
        <w:t>10</w:t>
      </w:r>
    </w:p>
    <w:p w:rsidR="001316B0" w:rsidRPr="001316B0" w:rsidRDefault="001316B0" w:rsidP="001316B0">
      <w:pPr>
        <w:spacing w:after="0" w:line="240" w:lineRule="auto"/>
        <w:ind w:firstLine="720"/>
        <w:jc w:val="both"/>
        <w:rPr>
          <w:rFonts w:ascii="Cambria" w:eastAsia="Times New Roman" w:hAnsi="Cambria" w:cs="Times New Roman"/>
          <w:lang w:val="sr-Cyrl-RS" w:eastAsia="en-US"/>
        </w:rPr>
      </w:pPr>
      <w:r w:rsidRPr="001316B0">
        <w:rPr>
          <w:rFonts w:ascii="Cambria" w:eastAsia="Times New Roman" w:hAnsi="Cambria" w:cs="Times New Roman"/>
          <w:lang w:val="sr-Cyrl-ME" w:eastAsia="en-US"/>
        </w:rPr>
        <w:t xml:space="preserve">        </w:t>
      </w:r>
      <w:r w:rsidRPr="001316B0">
        <w:rPr>
          <w:rFonts w:ascii="Cambria" w:eastAsia="Times New Roman" w:hAnsi="Cambria" w:cs="Times New Roman"/>
          <w:lang w:val="sr-Latn-CS" w:eastAsia="en-US"/>
        </w:rPr>
        <w:t>-</w:t>
      </w:r>
      <w:r w:rsidRPr="001316B0">
        <w:rPr>
          <w:rFonts w:ascii="Cambria" w:eastAsia="Times New Roman" w:hAnsi="Cambria" w:cs="Times New Roman"/>
          <w:lang w:val="sr-Cyrl-ME" w:eastAsia="en-US"/>
        </w:rPr>
        <w:t xml:space="preserve"> </w:t>
      </w:r>
      <w:r w:rsidRPr="001316B0">
        <w:rPr>
          <w:rFonts w:ascii="Cambria" w:eastAsia="Times New Roman" w:hAnsi="Cambria" w:cs="Times New Roman"/>
          <w:lang w:val="sr-Latn-CS" w:eastAsia="en-US"/>
        </w:rPr>
        <w:t>усвојено.</w:t>
      </w:r>
      <w:r w:rsidRPr="001316B0">
        <w:rPr>
          <w:rFonts w:ascii="Cambria" w:eastAsia="Times New Roman" w:hAnsi="Cambria" w:cs="Times New Roman"/>
          <w:lang w:val="sr-Cyrl-ME" w:eastAsia="en-US"/>
        </w:rPr>
        <w:t>.........</w:t>
      </w:r>
      <w:r w:rsidRPr="001316B0">
        <w:rPr>
          <w:rFonts w:ascii="Cambria" w:eastAsia="Times New Roman" w:hAnsi="Cambria" w:cs="Times New Roman"/>
          <w:lang w:val="sr-Latn-CS" w:eastAsia="en-US"/>
        </w:rPr>
        <w:t>.....................</w:t>
      </w:r>
      <w:r w:rsidRPr="001316B0">
        <w:rPr>
          <w:rFonts w:ascii="Cambria" w:eastAsia="Times New Roman" w:hAnsi="Cambria" w:cs="Times New Roman"/>
          <w:lang w:val="sr-Cyrl-ME" w:eastAsia="en-US"/>
        </w:rPr>
        <w:t>.</w:t>
      </w:r>
      <w:r w:rsidRPr="001316B0">
        <w:rPr>
          <w:rFonts w:ascii="Cambria" w:eastAsia="Times New Roman" w:hAnsi="Cambria" w:cs="Times New Roman"/>
          <w:lang w:val="sr-Latn-CS" w:eastAsia="en-US"/>
        </w:rPr>
        <w:t>.......</w:t>
      </w:r>
      <w:r w:rsidRPr="001316B0">
        <w:rPr>
          <w:rFonts w:ascii="Cambria" w:eastAsia="Times New Roman" w:hAnsi="Cambria" w:cs="Times New Roman"/>
          <w:lang w:val="sr-Cyrl-ME" w:eastAsia="en-US"/>
        </w:rPr>
        <w:t>........................</w:t>
      </w:r>
      <w:r w:rsidRPr="001316B0">
        <w:rPr>
          <w:rFonts w:ascii="Cambria" w:eastAsia="Times New Roman" w:hAnsi="Cambria" w:cs="Times New Roman"/>
          <w:lang w:val="en-US" w:eastAsia="en-US"/>
        </w:rPr>
        <w:t>.........</w:t>
      </w:r>
      <w:r w:rsidR="00FD16A2">
        <w:rPr>
          <w:rFonts w:ascii="Cambria" w:eastAsia="Times New Roman" w:hAnsi="Cambria" w:cs="Times New Roman"/>
          <w:lang w:val="en-US" w:eastAsia="en-US"/>
        </w:rPr>
        <w:t>........</w:t>
      </w:r>
      <w:r w:rsidRPr="001316B0">
        <w:rPr>
          <w:rFonts w:ascii="Cambria" w:eastAsia="Times New Roman" w:hAnsi="Cambria" w:cs="Times New Roman"/>
          <w:lang w:val="en-US" w:eastAsia="en-US"/>
        </w:rPr>
        <w:t>..........</w:t>
      </w:r>
      <w:r w:rsidRPr="001316B0">
        <w:rPr>
          <w:rFonts w:ascii="Cambria" w:eastAsia="Times New Roman" w:hAnsi="Cambria" w:cs="Times New Roman"/>
          <w:lang w:val="sr-Cyrl-ME" w:eastAsia="en-US"/>
        </w:rPr>
        <w:t>.</w:t>
      </w:r>
      <w:r w:rsidRPr="001316B0">
        <w:rPr>
          <w:rFonts w:ascii="Cambria" w:eastAsia="Times New Roman" w:hAnsi="Cambria" w:cs="Times New Roman"/>
          <w:lang w:val="sr-Cyrl-RS" w:eastAsia="en-US"/>
        </w:rPr>
        <w:t>2</w:t>
      </w:r>
    </w:p>
    <w:p w:rsidR="001316B0" w:rsidRPr="001316B0" w:rsidRDefault="001316B0" w:rsidP="001316B0">
      <w:pPr>
        <w:spacing w:after="0" w:line="240" w:lineRule="auto"/>
        <w:ind w:firstLine="720"/>
        <w:jc w:val="both"/>
        <w:rPr>
          <w:rFonts w:ascii="Cambria" w:eastAsia="Times New Roman" w:hAnsi="Cambria" w:cs="Times New Roman"/>
          <w:lang w:val="sr-Cyrl-RS" w:eastAsia="en-US"/>
        </w:rPr>
      </w:pPr>
      <w:r w:rsidRPr="001316B0">
        <w:rPr>
          <w:rFonts w:ascii="Cambria" w:eastAsia="Times New Roman" w:hAnsi="Cambria" w:cs="Times New Roman"/>
          <w:lang w:val="sr-Cyrl-ME" w:eastAsia="en-US"/>
        </w:rPr>
        <w:t xml:space="preserve">        </w:t>
      </w:r>
      <w:r w:rsidRPr="001316B0">
        <w:rPr>
          <w:rFonts w:ascii="Cambria" w:eastAsia="Times New Roman" w:hAnsi="Cambria" w:cs="Times New Roman"/>
          <w:lang w:val="sr-Latn-CS" w:eastAsia="en-US"/>
        </w:rPr>
        <w:t>-</w:t>
      </w:r>
      <w:r w:rsidRPr="001316B0">
        <w:rPr>
          <w:rFonts w:ascii="Cambria" w:eastAsia="Times New Roman" w:hAnsi="Cambria" w:cs="Times New Roman"/>
          <w:lang w:val="sr-Cyrl-ME" w:eastAsia="en-US"/>
        </w:rPr>
        <w:t xml:space="preserve"> </w:t>
      </w:r>
      <w:r w:rsidRPr="001316B0">
        <w:rPr>
          <w:rFonts w:ascii="Cambria" w:eastAsia="Times New Roman" w:hAnsi="Cambria" w:cs="Times New Roman"/>
          <w:lang w:val="sr-Latn-CS" w:eastAsia="en-US"/>
        </w:rPr>
        <w:t>одбијено..........</w:t>
      </w:r>
      <w:r w:rsidRPr="001316B0">
        <w:rPr>
          <w:rFonts w:ascii="Cambria" w:eastAsia="Times New Roman" w:hAnsi="Cambria" w:cs="Times New Roman"/>
          <w:lang w:val="sr-Cyrl-ME" w:eastAsia="en-US"/>
        </w:rPr>
        <w:t>.......</w:t>
      </w:r>
      <w:r w:rsidRPr="001316B0">
        <w:rPr>
          <w:rFonts w:ascii="Cambria" w:eastAsia="Times New Roman" w:hAnsi="Cambria" w:cs="Times New Roman"/>
          <w:lang w:val="sr-Latn-CS" w:eastAsia="en-US"/>
        </w:rPr>
        <w:t>.............</w:t>
      </w:r>
      <w:r w:rsidRPr="001316B0">
        <w:rPr>
          <w:rFonts w:ascii="Cambria" w:eastAsia="Times New Roman" w:hAnsi="Cambria" w:cs="Times New Roman"/>
          <w:lang w:val="sr-Cyrl-ME" w:eastAsia="en-US"/>
        </w:rPr>
        <w:t>.</w:t>
      </w:r>
      <w:r w:rsidRPr="001316B0">
        <w:rPr>
          <w:rFonts w:ascii="Cambria" w:eastAsia="Times New Roman" w:hAnsi="Cambria" w:cs="Times New Roman"/>
          <w:lang w:val="sr-Latn-CS" w:eastAsia="en-US"/>
        </w:rPr>
        <w:t>.........</w:t>
      </w:r>
      <w:r w:rsidRPr="001316B0">
        <w:rPr>
          <w:rFonts w:ascii="Cambria" w:eastAsia="Times New Roman" w:hAnsi="Cambria" w:cs="Times New Roman"/>
          <w:lang w:val="sr-Cyrl-ME" w:eastAsia="en-US"/>
        </w:rPr>
        <w:t>...........................</w:t>
      </w:r>
      <w:r w:rsidRPr="001316B0">
        <w:rPr>
          <w:rFonts w:ascii="Cambria" w:eastAsia="Times New Roman" w:hAnsi="Cambria" w:cs="Times New Roman"/>
          <w:lang w:val="en-US" w:eastAsia="en-US"/>
        </w:rPr>
        <w:t>............</w:t>
      </w:r>
      <w:r w:rsidR="00FD16A2">
        <w:rPr>
          <w:rFonts w:ascii="Cambria" w:eastAsia="Times New Roman" w:hAnsi="Cambria" w:cs="Times New Roman"/>
          <w:lang w:val="en-US" w:eastAsia="en-US"/>
        </w:rPr>
        <w:t>.......</w:t>
      </w:r>
      <w:r w:rsidRPr="001316B0">
        <w:rPr>
          <w:rFonts w:ascii="Cambria" w:eastAsia="Times New Roman" w:hAnsi="Cambria" w:cs="Times New Roman"/>
          <w:lang w:val="en-US" w:eastAsia="en-US"/>
        </w:rPr>
        <w:t>....0</w:t>
      </w:r>
    </w:p>
    <w:p w:rsidR="001316B0" w:rsidRPr="001316B0" w:rsidRDefault="001316B0" w:rsidP="001316B0">
      <w:pPr>
        <w:spacing w:after="0" w:line="240" w:lineRule="auto"/>
        <w:ind w:firstLine="720"/>
        <w:jc w:val="both"/>
        <w:rPr>
          <w:rFonts w:ascii="Cambria" w:eastAsia="Times New Roman" w:hAnsi="Cambria" w:cs="Times New Roman"/>
          <w:lang w:val="sr-Cyrl-RS" w:eastAsia="en-US"/>
        </w:rPr>
      </w:pPr>
      <w:r w:rsidRPr="001316B0">
        <w:rPr>
          <w:rFonts w:ascii="Cambria" w:eastAsia="Times New Roman" w:hAnsi="Cambria" w:cs="Times New Roman"/>
          <w:lang w:val="sr-Cyrl-RS" w:eastAsia="en-US"/>
        </w:rPr>
        <w:t xml:space="preserve">        - увјерења...................................................................................</w:t>
      </w:r>
      <w:r w:rsidR="00FD16A2">
        <w:rPr>
          <w:rFonts w:ascii="Cambria" w:eastAsia="Times New Roman" w:hAnsi="Cambria" w:cs="Times New Roman"/>
          <w:lang w:val="en-US" w:eastAsia="en-US"/>
        </w:rPr>
        <w:t>.......</w:t>
      </w:r>
      <w:r w:rsidRPr="001316B0">
        <w:rPr>
          <w:rFonts w:ascii="Cambria" w:eastAsia="Times New Roman" w:hAnsi="Cambria" w:cs="Times New Roman"/>
          <w:lang w:val="sr-Cyrl-RS" w:eastAsia="en-US"/>
        </w:rPr>
        <w:t>8</w:t>
      </w:r>
    </w:p>
    <w:p w:rsidR="001316B0" w:rsidRPr="001316B0" w:rsidRDefault="001316B0" w:rsidP="001316B0">
      <w:pPr>
        <w:spacing w:after="0" w:line="240" w:lineRule="auto"/>
        <w:ind w:firstLine="720"/>
        <w:jc w:val="both"/>
        <w:rPr>
          <w:rFonts w:ascii="Cambria" w:eastAsia="Times New Roman" w:hAnsi="Cambria" w:cs="Times New Roman"/>
          <w:lang w:val="sr-Cyrl-RS" w:eastAsia="en-US"/>
        </w:rPr>
      </w:pPr>
    </w:p>
    <w:p w:rsidR="001316B0" w:rsidRPr="001316B0" w:rsidRDefault="001316B0" w:rsidP="001316B0">
      <w:pPr>
        <w:spacing w:after="0" w:line="240" w:lineRule="auto"/>
        <w:ind w:firstLine="720"/>
        <w:jc w:val="both"/>
        <w:rPr>
          <w:rFonts w:ascii="Cambria" w:eastAsia="Times New Roman" w:hAnsi="Cambria" w:cs="Times New Roman"/>
          <w:lang w:val="sr-Cyrl-RS" w:eastAsia="en-US"/>
        </w:rPr>
      </w:pPr>
      <w:r w:rsidRPr="001316B0">
        <w:rPr>
          <w:rFonts w:ascii="Cambria" w:eastAsia="Times New Roman" w:hAnsi="Cambria" w:cs="Times New Roman"/>
          <w:lang w:val="sr-Latn-CS" w:eastAsia="en-US"/>
        </w:rPr>
        <w:t>2.</w:t>
      </w:r>
      <w:r w:rsidRPr="001316B0">
        <w:rPr>
          <w:rFonts w:ascii="Cambria" w:eastAsia="Times New Roman" w:hAnsi="Cambria" w:cs="Times New Roman"/>
          <w:lang w:val="sr-Cyrl-ME" w:eastAsia="en-US"/>
        </w:rPr>
        <w:t xml:space="preserve"> </w:t>
      </w:r>
      <w:r w:rsidRPr="001316B0">
        <w:rPr>
          <w:rFonts w:ascii="Cambria" w:eastAsia="Times New Roman" w:hAnsi="Cambria" w:cs="Times New Roman"/>
          <w:lang w:val="sr-Latn-CS" w:eastAsia="en-US"/>
        </w:rPr>
        <w:t>по службеној дужности...........................</w:t>
      </w:r>
      <w:r w:rsidRPr="001316B0">
        <w:rPr>
          <w:rFonts w:ascii="Cambria" w:eastAsia="Times New Roman" w:hAnsi="Cambria" w:cs="Times New Roman"/>
          <w:lang w:val="sr-Cyrl-ME" w:eastAsia="en-US"/>
        </w:rPr>
        <w:t>..</w:t>
      </w:r>
      <w:r w:rsidR="00FD16A2">
        <w:rPr>
          <w:rFonts w:ascii="Cambria" w:eastAsia="Times New Roman" w:hAnsi="Cambria" w:cs="Times New Roman"/>
          <w:lang w:val="sr-Cyrl-ME" w:eastAsia="en-US"/>
        </w:rPr>
        <w:t>.....................</w:t>
      </w:r>
      <w:r w:rsidR="00FD16A2">
        <w:rPr>
          <w:rFonts w:ascii="Cambria" w:eastAsia="Times New Roman" w:hAnsi="Cambria" w:cs="Times New Roman"/>
          <w:lang w:val="en-US" w:eastAsia="en-US"/>
        </w:rPr>
        <w:t>.</w:t>
      </w:r>
      <w:r w:rsidR="00FD16A2">
        <w:rPr>
          <w:rFonts w:ascii="Cambria" w:eastAsia="Times New Roman" w:hAnsi="Cambria" w:cs="Times New Roman"/>
          <w:lang w:val="sr-Cyrl-ME" w:eastAsia="en-US"/>
        </w:rPr>
        <w:t>.........</w:t>
      </w:r>
      <w:r w:rsidRPr="001316B0">
        <w:rPr>
          <w:rFonts w:ascii="Cambria" w:eastAsia="Times New Roman" w:hAnsi="Cambria" w:cs="Times New Roman"/>
          <w:lang w:val="en-US" w:eastAsia="en-US"/>
        </w:rPr>
        <w:t>.</w:t>
      </w:r>
      <w:r w:rsidRPr="001316B0">
        <w:rPr>
          <w:rFonts w:ascii="Cambria" w:eastAsia="Times New Roman" w:hAnsi="Cambria" w:cs="Times New Roman"/>
          <w:lang w:val="sr-Cyrl-RS" w:eastAsia="en-US"/>
        </w:rPr>
        <w:t xml:space="preserve"> 60</w:t>
      </w:r>
    </w:p>
    <w:p w:rsidR="001316B0" w:rsidRPr="001316B0" w:rsidRDefault="001316B0" w:rsidP="001316B0">
      <w:pPr>
        <w:spacing w:after="0" w:line="240" w:lineRule="auto"/>
        <w:ind w:firstLine="720"/>
        <w:jc w:val="both"/>
        <w:rPr>
          <w:rFonts w:ascii="Cambria" w:eastAsia="Times New Roman" w:hAnsi="Cambria" w:cs="Times New Roman"/>
          <w:lang w:val="sr-Latn-ME" w:eastAsia="en-US"/>
        </w:rPr>
      </w:pPr>
      <w:r w:rsidRPr="001316B0">
        <w:rPr>
          <w:rFonts w:ascii="Cambria" w:eastAsia="Times New Roman" w:hAnsi="Cambria" w:cs="Times New Roman"/>
          <w:lang w:val="sr-Latn-CS" w:eastAsia="en-US"/>
        </w:rPr>
        <w:t>3.</w:t>
      </w:r>
      <w:r w:rsidRPr="001316B0">
        <w:rPr>
          <w:rFonts w:ascii="Cambria" w:eastAsia="Times New Roman" w:hAnsi="Cambria" w:cs="Times New Roman"/>
          <w:lang w:val="sr-Cyrl-ME" w:eastAsia="en-US"/>
        </w:rPr>
        <w:t xml:space="preserve"> Обавјештења</w:t>
      </w:r>
      <w:r w:rsidRPr="001316B0">
        <w:rPr>
          <w:rFonts w:ascii="Cambria" w:eastAsia="Times New Roman" w:hAnsi="Cambria" w:cs="Times New Roman"/>
          <w:lang w:val="en-US" w:eastAsia="en-US"/>
        </w:rPr>
        <w:t xml:space="preserve">, </w:t>
      </w:r>
      <w:r w:rsidRPr="001316B0">
        <w:rPr>
          <w:rFonts w:ascii="Cambria" w:eastAsia="Times New Roman" w:hAnsi="Cambria" w:cs="Times New Roman"/>
          <w:lang w:val="sr-Latn-CS" w:eastAsia="en-US"/>
        </w:rPr>
        <w:t>дописи и други акти</w:t>
      </w:r>
      <w:r w:rsidR="00FD16A2">
        <w:rPr>
          <w:rFonts w:ascii="Cambria" w:eastAsia="Times New Roman" w:hAnsi="Cambria" w:cs="Times New Roman"/>
          <w:lang w:val="sr-Latn-CS" w:eastAsia="en-US"/>
        </w:rPr>
        <w:t>.........................</w:t>
      </w:r>
      <w:r w:rsidRPr="001316B0">
        <w:rPr>
          <w:rFonts w:ascii="Cambria" w:eastAsia="Times New Roman" w:hAnsi="Cambria" w:cs="Times New Roman"/>
          <w:lang w:val="sr-Cyrl-ME" w:eastAsia="en-US"/>
        </w:rPr>
        <w:t>...........</w:t>
      </w:r>
      <w:r w:rsidRPr="001316B0">
        <w:rPr>
          <w:rFonts w:ascii="Cambria" w:eastAsia="Times New Roman" w:hAnsi="Cambria" w:cs="Times New Roman"/>
          <w:lang w:val="sr-Latn-CS" w:eastAsia="en-US"/>
        </w:rPr>
        <w:t>.</w:t>
      </w:r>
      <w:r w:rsidRPr="001316B0">
        <w:rPr>
          <w:rFonts w:ascii="Cambria" w:eastAsia="Times New Roman" w:hAnsi="Cambria" w:cs="Times New Roman"/>
          <w:lang w:val="sr-Latn-ME" w:eastAsia="en-US"/>
        </w:rPr>
        <w:t>15</w:t>
      </w:r>
    </w:p>
    <w:p w:rsidR="001316B0" w:rsidRPr="001316B0" w:rsidRDefault="001316B0" w:rsidP="001316B0">
      <w:pPr>
        <w:spacing w:after="0" w:line="240" w:lineRule="auto"/>
        <w:jc w:val="both"/>
        <w:rPr>
          <w:rFonts w:ascii="Cambria" w:eastAsia="Times New Roman" w:hAnsi="Cambria" w:cs="Times New Roman"/>
          <w:lang w:val="sr-Latn-CS" w:eastAsia="en-US"/>
        </w:rPr>
      </w:pPr>
      <w:r w:rsidRPr="001316B0">
        <w:rPr>
          <w:rFonts w:ascii="Cambria" w:eastAsia="Times New Roman" w:hAnsi="Cambria" w:cs="Times New Roman"/>
          <w:lang w:val="sr-Latn-CS" w:eastAsia="en-US"/>
        </w:rPr>
        <w:lastRenderedPageBreak/>
        <w:t xml:space="preserve">                                               </w:t>
      </w:r>
    </w:p>
    <w:p w:rsidR="001316B0" w:rsidRPr="001316B0" w:rsidRDefault="001316B0" w:rsidP="001316B0">
      <w:pPr>
        <w:spacing w:after="0" w:line="240" w:lineRule="auto"/>
        <w:jc w:val="both"/>
        <w:rPr>
          <w:rFonts w:ascii="Cambria" w:eastAsia="Times New Roman" w:hAnsi="Cambria" w:cs="Times New Roman"/>
          <w:b/>
          <w:u w:val="single"/>
          <w:lang w:val="sr-Cyrl-RS" w:eastAsia="en-US"/>
        </w:rPr>
      </w:pPr>
      <w:r w:rsidRPr="001316B0">
        <w:rPr>
          <w:rFonts w:ascii="Cambria" w:eastAsia="Times New Roman" w:hAnsi="Cambria" w:cs="Times New Roman"/>
          <w:lang w:val="sr-Latn-CS" w:eastAsia="en-US"/>
        </w:rPr>
        <w:t xml:space="preserve">                                               </w:t>
      </w:r>
      <w:r w:rsidRPr="001316B0">
        <w:rPr>
          <w:rFonts w:ascii="Cambria" w:eastAsia="Times New Roman" w:hAnsi="Cambria" w:cs="Times New Roman"/>
          <w:lang w:val="sr-Cyrl-ME" w:eastAsia="en-US"/>
        </w:rPr>
        <w:t xml:space="preserve">                                                 </w:t>
      </w:r>
      <w:r w:rsidRPr="001316B0">
        <w:rPr>
          <w:rFonts w:ascii="Cambria" w:eastAsia="Times New Roman" w:hAnsi="Cambria" w:cs="Times New Roman"/>
          <w:lang w:val="en-US" w:eastAsia="en-US"/>
        </w:rPr>
        <w:t xml:space="preserve">           </w:t>
      </w:r>
      <w:r w:rsidRPr="001316B0">
        <w:rPr>
          <w:rFonts w:ascii="Cambria" w:eastAsia="Times New Roman" w:hAnsi="Cambria" w:cs="Times New Roman"/>
          <w:lang w:val="sr-Cyrl-ME" w:eastAsia="en-US"/>
        </w:rPr>
        <w:t xml:space="preserve"> </w:t>
      </w:r>
      <w:r w:rsidRPr="001316B0">
        <w:rPr>
          <w:rFonts w:ascii="Cambria" w:eastAsia="Times New Roman" w:hAnsi="Cambria" w:cs="Times New Roman"/>
          <w:b/>
          <w:u w:val="single"/>
          <w:lang w:val="sr-Latn-CS" w:eastAsia="en-US"/>
        </w:rPr>
        <w:t>Укупно:  85</w:t>
      </w:r>
    </w:p>
    <w:p w:rsidR="001316B0" w:rsidRPr="001316B0" w:rsidRDefault="001316B0" w:rsidP="001316B0">
      <w:pPr>
        <w:spacing w:after="0" w:line="240" w:lineRule="auto"/>
        <w:jc w:val="both"/>
        <w:rPr>
          <w:rFonts w:ascii="Cambria" w:eastAsia="Times New Roman" w:hAnsi="Cambria" w:cs="Times New Roman"/>
          <w:lang w:val="sr-Latn-CS" w:eastAsia="en-US"/>
        </w:rPr>
      </w:pPr>
    </w:p>
    <w:p w:rsidR="001316B0" w:rsidRPr="001316B0" w:rsidRDefault="001316B0" w:rsidP="001316B0">
      <w:pPr>
        <w:spacing w:after="0" w:line="240" w:lineRule="auto"/>
        <w:jc w:val="both"/>
        <w:rPr>
          <w:rFonts w:ascii="Cambria" w:eastAsia="Times New Roman" w:hAnsi="Cambria" w:cs="Times New Roman"/>
          <w:lang w:val="sr-Cyrl-ME" w:eastAsia="en-US"/>
        </w:rPr>
      </w:pPr>
    </w:p>
    <w:p w:rsidR="001316B0" w:rsidRPr="001316B0" w:rsidRDefault="001316B0" w:rsidP="001316B0">
      <w:pPr>
        <w:spacing w:after="0" w:line="240" w:lineRule="auto"/>
        <w:jc w:val="both"/>
        <w:rPr>
          <w:rFonts w:ascii="Cambria" w:eastAsia="Times New Roman" w:hAnsi="Cambria" w:cs="Times New Roman"/>
          <w:lang w:val="sr-Cyrl-ME" w:eastAsia="en-US"/>
        </w:rPr>
      </w:pPr>
    </w:p>
    <w:p w:rsidR="001316B0" w:rsidRPr="001316B0" w:rsidRDefault="001316B0" w:rsidP="001316B0">
      <w:pPr>
        <w:spacing w:after="0" w:line="240" w:lineRule="auto"/>
        <w:jc w:val="both"/>
        <w:rPr>
          <w:rFonts w:ascii="Cambria" w:eastAsia="Times New Roman" w:hAnsi="Cambria" w:cs="Times New Roman"/>
          <w:lang w:val="sr-Cyrl-ME" w:eastAsia="en-US"/>
        </w:rPr>
      </w:pPr>
    </w:p>
    <w:p w:rsidR="001316B0" w:rsidRPr="001316B0" w:rsidRDefault="001316B0" w:rsidP="001316B0">
      <w:pPr>
        <w:spacing w:after="0" w:line="240" w:lineRule="auto"/>
        <w:jc w:val="both"/>
        <w:rPr>
          <w:rFonts w:ascii="Cambria" w:eastAsia="Times New Roman" w:hAnsi="Cambria" w:cs="Times New Roman"/>
          <w:lang w:val="sr-Latn-CS" w:eastAsia="en-US"/>
        </w:rPr>
      </w:pPr>
      <w:r w:rsidRPr="001316B0">
        <w:rPr>
          <w:rFonts w:ascii="Cambria" w:eastAsia="Times New Roman" w:hAnsi="Cambria" w:cs="Times New Roman"/>
          <w:lang w:val="sr-Latn-CS" w:eastAsia="en-US"/>
        </w:rPr>
        <w:t xml:space="preserve">У овом периоду из </w:t>
      </w:r>
      <w:r w:rsidRPr="001316B0">
        <w:rPr>
          <w:rFonts w:ascii="Cambria" w:eastAsia="Times New Roman" w:hAnsi="Cambria" w:cs="Times New Roman"/>
          <w:u w:val="single"/>
          <w:lang w:val="sr-Cyrl-ME" w:eastAsia="en-US"/>
        </w:rPr>
        <w:t>комуналне</w:t>
      </w:r>
      <w:r w:rsidRPr="001316B0">
        <w:rPr>
          <w:rFonts w:ascii="Cambria" w:eastAsia="Times New Roman" w:hAnsi="Cambria" w:cs="Times New Roman"/>
          <w:u w:val="single"/>
          <w:lang w:val="sr-Latn-CS" w:eastAsia="en-US"/>
        </w:rPr>
        <w:t xml:space="preserve"> области</w:t>
      </w:r>
      <w:r w:rsidRPr="001316B0">
        <w:rPr>
          <w:rFonts w:ascii="Cambria" w:eastAsia="Times New Roman" w:hAnsi="Cambria" w:cs="Times New Roman"/>
          <w:lang w:val="sr-Latn-CS" w:eastAsia="en-US"/>
        </w:rPr>
        <w:t>, у првостепеном управном поступку донешено је:</w:t>
      </w:r>
    </w:p>
    <w:p w:rsidR="001316B0" w:rsidRPr="001316B0" w:rsidRDefault="001316B0" w:rsidP="001316B0">
      <w:pPr>
        <w:spacing w:after="0" w:line="240" w:lineRule="auto"/>
        <w:jc w:val="both"/>
        <w:rPr>
          <w:rFonts w:ascii="Cambria" w:eastAsia="Times New Roman" w:hAnsi="Cambria" w:cs="Times New Roman"/>
          <w:lang w:val="sr-Latn-CS" w:eastAsia="en-US"/>
        </w:rPr>
      </w:pPr>
    </w:p>
    <w:p w:rsidR="001316B0" w:rsidRPr="001316B0" w:rsidRDefault="001316B0" w:rsidP="001316B0">
      <w:pPr>
        <w:spacing w:after="0" w:line="240" w:lineRule="auto"/>
        <w:ind w:firstLine="720"/>
        <w:jc w:val="both"/>
        <w:rPr>
          <w:rFonts w:ascii="Cambria" w:eastAsia="Times New Roman" w:hAnsi="Cambria" w:cs="Times New Roman"/>
          <w:lang w:val="sr-Latn-CS" w:eastAsia="en-US"/>
        </w:rPr>
      </w:pPr>
      <w:r w:rsidRPr="001316B0">
        <w:rPr>
          <w:rFonts w:ascii="Cambria" w:eastAsia="Times New Roman" w:hAnsi="Cambria" w:cs="Times New Roman"/>
          <w:lang w:val="sr-Cyrl-ME" w:eastAsia="en-US"/>
        </w:rPr>
        <w:t xml:space="preserve">- </w:t>
      </w:r>
      <w:r w:rsidRPr="001316B0">
        <w:rPr>
          <w:rFonts w:ascii="Cambria" w:eastAsia="Times New Roman" w:hAnsi="Cambria" w:cs="Times New Roman"/>
          <w:lang w:val="sr-Latn-CS" w:eastAsia="en-US"/>
        </w:rPr>
        <w:t>рјешења (одобрења, сагласности)</w:t>
      </w:r>
    </w:p>
    <w:p w:rsidR="001316B0" w:rsidRPr="001316B0" w:rsidRDefault="001316B0" w:rsidP="001316B0">
      <w:pPr>
        <w:spacing w:after="0" w:line="240" w:lineRule="auto"/>
        <w:jc w:val="both"/>
        <w:rPr>
          <w:rFonts w:ascii="Cambria" w:eastAsia="Times New Roman" w:hAnsi="Cambria" w:cs="Times New Roman"/>
          <w:lang w:val="sr-Latn-CS" w:eastAsia="en-US"/>
        </w:rPr>
      </w:pPr>
    </w:p>
    <w:p w:rsidR="001316B0" w:rsidRPr="001316B0" w:rsidRDefault="001316B0" w:rsidP="001316B0">
      <w:pPr>
        <w:spacing w:after="0" w:line="240" w:lineRule="auto"/>
        <w:ind w:firstLine="720"/>
        <w:jc w:val="both"/>
        <w:rPr>
          <w:rFonts w:ascii="Cambria" w:eastAsia="Times New Roman" w:hAnsi="Cambria" w:cs="Times New Roman"/>
          <w:lang w:val="sr-Cyrl-RS" w:eastAsia="en-US"/>
        </w:rPr>
      </w:pPr>
      <w:r w:rsidRPr="001316B0">
        <w:rPr>
          <w:rFonts w:ascii="Cambria" w:eastAsia="Times New Roman" w:hAnsi="Cambria" w:cs="Times New Roman"/>
          <w:lang w:val="sr-Latn-CS" w:eastAsia="en-US"/>
        </w:rPr>
        <w:t>1.</w:t>
      </w:r>
      <w:r w:rsidRPr="001316B0">
        <w:rPr>
          <w:rFonts w:ascii="Cambria" w:eastAsia="Times New Roman" w:hAnsi="Cambria" w:cs="Times New Roman"/>
          <w:lang w:val="sr-Cyrl-ME" w:eastAsia="en-US"/>
        </w:rPr>
        <w:t xml:space="preserve"> </w:t>
      </w:r>
      <w:r w:rsidRPr="001316B0">
        <w:rPr>
          <w:rFonts w:ascii="Cambria" w:eastAsia="Times New Roman" w:hAnsi="Cambria" w:cs="Times New Roman"/>
          <w:lang w:val="sr-Latn-CS" w:eastAsia="en-US"/>
        </w:rPr>
        <w:t>по захтјеву странке..............................</w:t>
      </w:r>
      <w:r w:rsidRPr="001316B0">
        <w:rPr>
          <w:rFonts w:ascii="Cambria" w:eastAsia="Times New Roman" w:hAnsi="Cambria" w:cs="Times New Roman"/>
          <w:lang w:val="sr-Cyrl-ME" w:eastAsia="en-US"/>
        </w:rPr>
        <w:t>................................</w:t>
      </w:r>
      <w:r w:rsidR="00FD16A2">
        <w:rPr>
          <w:rFonts w:ascii="Cambria" w:eastAsia="Times New Roman" w:hAnsi="Cambria" w:cs="Times New Roman"/>
          <w:lang w:val="en-US" w:eastAsia="en-US"/>
        </w:rPr>
        <w:t>..</w:t>
      </w:r>
      <w:r w:rsidRPr="001316B0">
        <w:rPr>
          <w:rFonts w:ascii="Cambria" w:eastAsia="Times New Roman" w:hAnsi="Cambria" w:cs="Times New Roman"/>
          <w:lang w:val="sr-Cyrl-ME" w:eastAsia="en-US"/>
        </w:rPr>
        <w:t>......</w:t>
      </w:r>
      <w:r w:rsidRPr="001316B0">
        <w:rPr>
          <w:rFonts w:ascii="Cambria" w:eastAsia="Times New Roman" w:hAnsi="Cambria" w:cs="Times New Roman"/>
          <w:lang w:val="sr-Latn-CS" w:eastAsia="en-US"/>
        </w:rPr>
        <w:t>..</w:t>
      </w:r>
      <w:r w:rsidRPr="001316B0">
        <w:rPr>
          <w:rFonts w:ascii="Cambria" w:eastAsia="Times New Roman" w:hAnsi="Cambria" w:cs="Times New Roman"/>
          <w:lang w:val="sr-Cyrl-ME" w:eastAsia="en-US"/>
        </w:rPr>
        <w:t>82</w:t>
      </w:r>
    </w:p>
    <w:p w:rsidR="001316B0" w:rsidRPr="001316B0" w:rsidRDefault="001316B0" w:rsidP="001316B0">
      <w:pPr>
        <w:spacing w:after="0" w:line="240" w:lineRule="auto"/>
        <w:ind w:firstLine="720"/>
        <w:jc w:val="both"/>
        <w:rPr>
          <w:rFonts w:ascii="Cambria" w:eastAsia="Times New Roman" w:hAnsi="Cambria" w:cs="Times New Roman"/>
          <w:lang w:val="sr-Cyrl-RS" w:eastAsia="en-US"/>
        </w:rPr>
      </w:pPr>
      <w:r w:rsidRPr="001316B0">
        <w:rPr>
          <w:rFonts w:ascii="Cambria" w:eastAsia="Times New Roman" w:hAnsi="Cambria" w:cs="Times New Roman"/>
          <w:lang w:val="sr-Cyrl-ME" w:eastAsia="en-US"/>
        </w:rPr>
        <w:t xml:space="preserve">        </w:t>
      </w:r>
      <w:r w:rsidRPr="001316B0">
        <w:rPr>
          <w:rFonts w:ascii="Cambria" w:eastAsia="Times New Roman" w:hAnsi="Cambria" w:cs="Times New Roman"/>
          <w:lang w:val="sr-Latn-CS" w:eastAsia="en-US"/>
        </w:rPr>
        <w:t>-</w:t>
      </w:r>
      <w:r w:rsidRPr="001316B0">
        <w:rPr>
          <w:rFonts w:ascii="Cambria" w:eastAsia="Times New Roman" w:hAnsi="Cambria" w:cs="Times New Roman"/>
          <w:lang w:val="sr-Cyrl-ME" w:eastAsia="en-US"/>
        </w:rPr>
        <w:t xml:space="preserve"> </w:t>
      </w:r>
      <w:r w:rsidRPr="001316B0">
        <w:rPr>
          <w:rFonts w:ascii="Cambria" w:eastAsia="Times New Roman" w:hAnsi="Cambria" w:cs="Times New Roman"/>
          <w:lang w:val="sr-Latn-CS" w:eastAsia="en-US"/>
        </w:rPr>
        <w:t>усвојено.</w:t>
      </w:r>
      <w:r w:rsidRPr="001316B0">
        <w:rPr>
          <w:rFonts w:ascii="Cambria" w:eastAsia="Times New Roman" w:hAnsi="Cambria" w:cs="Times New Roman"/>
          <w:lang w:val="sr-Cyrl-ME" w:eastAsia="en-US"/>
        </w:rPr>
        <w:t>.........</w:t>
      </w:r>
      <w:r w:rsidRPr="001316B0">
        <w:rPr>
          <w:rFonts w:ascii="Cambria" w:eastAsia="Times New Roman" w:hAnsi="Cambria" w:cs="Times New Roman"/>
          <w:lang w:val="sr-Latn-CS" w:eastAsia="en-US"/>
        </w:rPr>
        <w:t>.....................</w:t>
      </w:r>
      <w:r w:rsidRPr="001316B0">
        <w:rPr>
          <w:rFonts w:ascii="Cambria" w:eastAsia="Times New Roman" w:hAnsi="Cambria" w:cs="Times New Roman"/>
          <w:lang w:val="sr-Cyrl-ME" w:eastAsia="en-US"/>
        </w:rPr>
        <w:t>.</w:t>
      </w:r>
      <w:r w:rsidRPr="001316B0">
        <w:rPr>
          <w:rFonts w:ascii="Cambria" w:eastAsia="Times New Roman" w:hAnsi="Cambria" w:cs="Times New Roman"/>
          <w:lang w:val="sr-Latn-CS" w:eastAsia="en-US"/>
        </w:rPr>
        <w:t>.......</w:t>
      </w:r>
      <w:r w:rsidRPr="001316B0">
        <w:rPr>
          <w:rFonts w:ascii="Cambria" w:eastAsia="Times New Roman" w:hAnsi="Cambria" w:cs="Times New Roman"/>
          <w:lang w:val="sr-Cyrl-ME" w:eastAsia="en-US"/>
        </w:rPr>
        <w:t>.................................</w:t>
      </w:r>
      <w:r w:rsidR="00FD16A2">
        <w:rPr>
          <w:rFonts w:ascii="Cambria" w:eastAsia="Times New Roman" w:hAnsi="Cambria" w:cs="Times New Roman"/>
          <w:lang w:val="en-US" w:eastAsia="en-US"/>
        </w:rPr>
        <w:t>........</w:t>
      </w:r>
      <w:r w:rsidRPr="001316B0">
        <w:rPr>
          <w:rFonts w:ascii="Cambria" w:eastAsia="Times New Roman" w:hAnsi="Cambria" w:cs="Times New Roman"/>
          <w:lang w:val="sr-Cyrl-ME" w:eastAsia="en-US"/>
        </w:rPr>
        <w:t>.....</w:t>
      </w:r>
      <w:r w:rsidRPr="001316B0">
        <w:rPr>
          <w:rFonts w:ascii="Cambria" w:eastAsia="Times New Roman" w:hAnsi="Cambria" w:cs="Times New Roman"/>
          <w:lang w:val="sr-Latn-CS" w:eastAsia="en-US"/>
        </w:rPr>
        <w:t>...</w:t>
      </w:r>
      <w:r w:rsidRPr="001316B0">
        <w:rPr>
          <w:rFonts w:ascii="Cambria" w:eastAsia="Times New Roman" w:hAnsi="Cambria" w:cs="Times New Roman"/>
          <w:lang w:val="sr-Cyrl-ME" w:eastAsia="en-US"/>
        </w:rPr>
        <w:t>..</w:t>
      </w:r>
      <w:r w:rsidRPr="001316B0">
        <w:rPr>
          <w:rFonts w:ascii="Cambria" w:eastAsia="Times New Roman" w:hAnsi="Cambria" w:cs="Times New Roman"/>
          <w:lang w:val="sr-Latn-RS" w:eastAsia="en-US"/>
        </w:rPr>
        <w:t>82</w:t>
      </w:r>
    </w:p>
    <w:p w:rsidR="001316B0" w:rsidRPr="001316B0" w:rsidRDefault="001316B0" w:rsidP="001316B0">
      <w:pPr>
        <w:spacing w:after="0" w:line="240" w:lineRule="auto"/>
        <w:ind w:firstLine="720"/>
        <w:jc w:val="both"/>
        <w:rPr>
          <w:rFonts w:ascii="Cambria" w:eastAsia="Times New Roman" w:hAnsi="Cambria" w:cs="Times New Roman"/>
          <w:lang w:val="sr-Cyrl-RS" w:eastAsia="en-US"/>
        </w:rPr>
      </w:pPr>
      <w:r w:rsidRPr="001316B0">
        <w:rPr>
          <w:rFonts w:ascii="Cambria" w:eastAsia="Times New Roman" w:hAnsi="Cambria" w:cs="Times New Roman"/>
          <w:lang w:val="sr-Cyrl-ME" w:eastAsia="en-US"/>
        </w:rPr>
        <w:t xml:space="preserve">        </w:t>
      </w:r>
      <w:r w:rsidRPr="001316B0">
        <w:rPr>
          <w:rFonts w:ascii="Cambria" w:eastAsia="Times New Roman" w:hAnsi="Cambria" w:cs="Times New Roman"/>
          <w:lang w:val="sr-Latn-CS" w:eastAsia="en-US"/>
        </w:rPr>
        <w:t>-</w:t>
      </w:r>
      <w:r w:rsidRPr="001316B0">
        <w:rPr>
          <w:rFonts w:ascii="Cambria" w:eastAsia="Times New Roman" w:hAnsi="Cambria" w:cs="Times New Roman"/>
          <w:lang w:val="sr-Cyrl-ME" w:eastAsia="en-US"/>
        </w:rPr>
        <w:t xml:space="preserve"> </w:t>
      </w:r>
      <w:r w:rsidRPr="001316B0">
        <w:rPr>
          <w:rFonts w:ascii="Cambria" w:eastAsia="Times New Roman" w:hAnsi="Cambria" w:cs="Times New Roman"/>
          <w:lang w:val="sr-Latn-CS" w:eastAsia="en-US"/>
        </w:rPr>
        <w:t xml:space="preserve">одбијено, </w:t>
      </w:r>
      <w:r w:rsidRPr="001316B0">
        <w:rPr>
          <w:rFonts w:ascii="Cambria" w:eastAsia="Times New Roman" w:hAnsi="Cambria" w:cs="Times New Roman"/>
          <w:lang w:val="sr-Cyrl-ME" w:eastAsia="en-US"/>
        </w:rPr>
        <w:t>обустављен по</w:t>
      </w:r>
      <w:r w:rsidR="00FD16A2">
        <w:rPr>
          <w:rFonts w:ascii="Cambria" w:eastAsia="Times New Roman" w:hAnsi="Cambria" w:cs="Times New Roman"/>
          <w:lang w:val="sr-Cyrl-ME" w:eastAsia="en-US"/>
        </w:rPr>
        <w:t>ступак....................</w:t>
      </w:r>
      <w:r w:rsidRPr="001316B0">
        <w:rPr>
          <w:rFonts w:ascii="Cambria" w:eastAsia="Times New Roman" w:hAnsi="Cambria" w:cs="Times New Roman"/>
          <w:lang w:val="sr-Cyrl-ME" w:eastAsia="en-US"/>
        </w:rPr>
        <w:t>..................0</w:t>
      </w:r>
    </w:p>
    <w:p w:rsidR="001316B0" w:rsidRPr="001316B0" w:rsidRDefault="001316B0" w:rsidP="001316B0">
      <w:pPr>
        <w:spacing w:after="0" w:line="240" w:lineRule="auto"/>
        <w:ind w:firstLine="720"/>
        <w:jc w:val="both"/>
        <w:rPr>
          <w:rFonts w:ascii="Cambria" w:eastAsia="Times New Roman" w:hAnsi="Cambria" w:cs="Times New Roman"/>
          <w:lang w:val="en-US" w:eastAsia="en-US"/>
        </w:rPr>
      </w:pPr>
      <w:r w:rsidRPr="001316B0">
        <w:rPr>
          <w:rFonts w:ascii="Cambria" w:eastAsia="Times New Roman" w:hAnsi="Cambria" w:cs="Times New Roman"/>
          <w:lang w:val="sr-Latn-CS" w:eastAsia="en-US"/>
        </w:rPr>
        <w:t>2.</w:t>
      </w:r>
      <w:r w:rsidRPr="001316B0">
        <w:rPr>
          <w:rFonts w:ascii="Cambria" w:eastAsia="Times New Roman" w:hAnsi="Cambria" w:cs="Times New Roman"/>
          <w:lang w:val="sr-Cyrl-ME" w:eastAsia="en-US"/>
        </w:rPr>
        <w:t xml:space="preserve"> </w:t>
      </w:r>
      <w:r w:rsidRPr="001316B0">
        <w:rPr>
          <w:rFonts w:ascii="Cambria" w:eastAsia="Times New Roman" w:hAnsi="Cambria" w:cs="Times New Roman"/>
          <w:lang w:val="sr-Latn-CS" w:eastAsia="en-US"/>
        </w:rPr>
        <w:t>по службеној дужности...........................</w:t>
      </w:r>
      <w:r w:rsidR="00FD16A2">
        <w:rPr>
          <w:rFonts w:ascii="Cambria" w:eastAsia="Times New Roman" w:hAnsi="Cambria" w:cs="Times New Roman"/>
          <w:lang w:val="sr-Cyrl-ME" w:eastAsia="en-US"/>
        </w:rPr>
        <w:t>........................</w:t>
      </w:r>
      <w:r w:rsidRPr="001316B0">
        <w:rPr>
          <w:rFonts w:ascii="Cambria" w:eastAsia="Times New Roman" w:hAnsi="Cambria" w:cs="Times New Roman"/>
          <w:lang w:val="sr-Cyrl-ME" w:eastAsia="en-US"/>
        </w:rPr>
        <w:t>........</w:t>
      </w:r>
      <w:r w:rsidRPr="001316B0">
        <w:rPr>
          <w:rFonts w:ascii="Cambria" w:eastAsia="Times New Roman" w:hAnsi="Cambria" w:cs="Times New Roman"/>
          <w:lang w:val="sr-Latn-CS" w:eastAsia="en-US"/>
        </w:rPr>
        <w:t>.</w:t>
      </w:r>
      <w:r w:rsidRPr="001316B0">
        <w:rPr>
          <w:rFonts w:ascii="Cambria" w:eastAsia="Times New Roman" w:hAnsi="Cambria" w:cs="Times New Roman"/>
          <w:lang w:val="sr-Cyrl-ME" w:eastAsia="en-US"/>
        </w:rPr>
        <w:t>...3</w:t>
      </w:r>
    </w:p>
    <w:p w:rsidR="001316B0" w:rsidRPr="001316B0" w:rsidRDefault="001316B0" w:rsidP="001316B0">
      <w:pPr>
        <w:spacing w:after="0" w:line="240" w:lineRule="auto"/>
        <w:ind w:firstLine="720"/>
        <w:jc w:val="both"/>
        <w:rPr>
          <w:rFonts w:ascii="Cambria" w:eastAsia="Times New Roman" w:hAnsi="Cambria" w:cs="Times New Roman"/>
          <w:lang w:val="sr-Cyrl-RS" w:eastAsia="en-US"/>
        </w:rPr>
      </w:pPr>
      <w:r w:rsidRPr="001316B0">
        <w:rPr>
          <w:rFonts w:ascii="Cambria" w:eastAsia="Times New Roman" w:hAnsi="Cambria" w:cs="Times New Roman"/>
          <w:lang w:val="sr-Latn-CS" w:eastAsia="en-US"/>
        </w:rPr>
        <w:t>3.</w:t>
      </w:r>
      <w:r w:rsidRPr="001316B0">
        <w:rPr>
          <w:rFonts w:ascii="Cambria" w:eastAsia="Times New Roman" w:hAnsi="Cambria" w:cs="Times New Roman"/>
          <w:lang w:val="sr-Cyrl-ME" w:eastAsia="en-US"/>
        </w:rPr>
        <w:t xml:space="preserve"> </w:t>
      </w:r>
      <w:r w:rsidRPr="001316B0">
        <w:rPr>
          <w:rFonts w:ascii="Cambria" w:eastAsia="Times New Roman" w:hAnsi="Cambria" w:cs="Times New Roman"/>
          <w:lang w:val="sr-Latn-CS" w:eastAsia="en-US"/>
        </w:rPr>
        <w:t>дописи и други акти................................</w:t>
      </w:r>
      <w:r w:rsidRPr="001316B0">
        <w:rPr>
          <w:rFonts w:ascii="Cambria" w:eastAsia="Times New Roman" w:hAnsi="Cambria" w:cs="Times New Roman"/>
          <w:lang w:val="sr-Cyrl-ME" w:eastAsia="en-US"/>
        </w:rPr>
        <w:t>...................................</w:t>
      </w:r>
      <w:r w:rsidRPr="001316B0">
        <w:rPr>
          <w:rFonts w:ascii="Cambria" w:eastAsia="Times New Roman" w:hAnsi="Cambria" w:cs="Times New Roman"/>
          <w:lang w:val="sr-Latn-CS" w:eastAsia="en-US"/>
        </w:rPr>
        <w:t>.</w:t>
      </w:r>
      <w:r w:rsidRPr="001316B0">
        <w:rPr>
          <w:rFonts w:ascii="Cambria" w:eastAsia="Times New Roman" w:hAnsi="Cambria" w:cs="Times New Roman"/>
          <w:lang w:val="sr-Cyrl-RS" w:eastAsia="en-US"/>
        </w:rPr>
        <w:t xml:space="preserve">  56</w:t>
      </w:r>
    </w:p>
    <w:p w:rsidR="001316B0" w:rsidRPr="001316B0" w:rsidRDefault="001316B0" w:rsidP="001316B0">
      <w:pPr>
        <w:spacing w:after="0" w:line="240" w:lineRule="auto"/>
        <w:jc w:val="both"/>
        <w:rPr>
          <w:rFonts w:ascii="Cambria" w:eastAsia="Times New Roman" w:hAnsi="Cambria" w:cs="Times New Roman"/>
          <w:lang w:val="sr-Latn-CS" w:eastAsia="en-US"/>
        </w:rPr>
      </w:pPr>
      <w:r w:rsidRPr="001316B0">
        <w:rPr>
          <w:rFonts w:ascii="Cambria" w:eastAsia="Times New Roman" w:hAnsi="Cambria" w:cs="Times New Roman"/>
          <w:lang w:val="sr-Latn-CS" w:eastAsia="en-US"/>
        </w:rPr>
        <w:t xml:space="preserve">                                               </w:t>
      </w:r>
    </w:p>
    <w:p w:rsidR="001316B0" w:rsidRDefault="001316B0" w:rsidP="001316B0">
      <w:pPr>
        <w:spacing w:after="0" w:line="240" w:lineRule="auto"/>
        <w:jc w:val="both"/>
        <w:rPr>
          <w:rFonts w:ascii="Cambria" w:eastAsia="Times New Roman" w:hAnsi="Cambria" w:cs="Times New Roman"/>
          <w:b/>
          <w:u w:val="single"/>
          <w:lang w:val="en-US" w:eastAsia="en-US"/>
        </w:rPr>
      </w:pPr>
      <w:r w:rsidRPr="001316B0">
        <w:rPr>
          <w:rFonts w:ascii="Cambria" w:eastAsia="Times New Roman" w:hAnsi="Cambria" w:cs="Times New Roman"/>
          <w:lang w:val="sr-Latn-CS" w:eastAsia="en-US"/>
        </w:rPr>
        <w:t xml:space="preserve">                                               </w:t>
      </w:r>
      <w:r w:rsidRPr="001316B0">
        <w:rPr>
          <w:rFonts w:ascii="Cambria" w:eastAsia="Times New Roman" w:hAnsi="Cambria" w:cs="Times New Roman"/>
          <w:lang w:val="sr-Cyrl-ME" w:eastAsia="en-US"/>
        </w:rPr>
        <w:t xml:space="preserve">                                                       </w:t>
      </w:r>
      <w:r w:rsidRPr="001316B0">
        <w:rPr>
          <w:rFonts w:ascii="Cambria" w:eastAsia="Times New Roman" w:hAnsi="Cambria" w:cs="Times New Roman"/>
          <w:b/>
          <w:u w:val="single"/>
          <w:lang w:val="sr-Latn-CS" w:eastAsia="en-US"/>
        </w:rPr>
        <w:t xml:space="preserve">Укупно:  </w:t>
      </w:r>
      <w:r w:rsidRPr="001316B0">
        <w:rPr>
          <w:rFonts w:ascii="Cambria" w:eastAsia="Times New Roman" w:hAnsi="Cambria" w:cs="Times New Roman"/>
          <w:b/>
          <w:u w:val="single"/>
          <w:lang w:val="sr-Cyrl-RS" w:eastAsia="en-US"/>
        </w:rPr>
        <w:t>141</w:t>
      </w:r>
    </w:p>
    <w:p w:rsidR="00FD16A2" w:rsidRDefault="00FD16A2" w:rsidP="001316B0">
      <w:pPr>
        <w:spacing w:after="0" w:line="240" w:lineRule="auto"/>
        <w:jc w:val="both"/>
        <w:rPr>
          <w:rFonts w:ascii="Cambria" w:eastAsia="Times New Roman" w:hAnsi="Cambria" w:cs="Times New Roman"/>
          <w:b/>
          <w:u w:val="single"/>
          <w:lang w:val="en-US" w:eastAsia="en-US"/>
        </w:rPr>
      </w:pPr>
    </w:p>
    <w:p w:rsidR="00FD16A2" w:rsidRDefault="00FD16A2" w:rsidP="001316B0">
      <w:pPr>
        <w:spacing w:after="0" w:line="240" w:lineRule="auto"/>
        <w:jc w:val="both"/>
        <w:rPr>
          <w:rFonts w:ascii="Cambria" w:eastAsia="Times New Roman" w:hAnsi="Cambria" w:cs="Times New Roman"/>
          <w:b/>
          <w:u w:val="single"/>
          <w:lang w:val="en-US" w:eastAsia="en-US"/>
        </w:rPr>
      </w:pPr>
    </w:p>
    <w:p w:rsidR="00FD16A2" w:rsidRPr="00FD16A2" w:rsidRDefault="00FD16A2" w:rsidP="001316B0">
      <w:pPr>
        <w:spacing w:after="0" w:line="240" w:lineRule="auto"/>
        <w:jc w:val="both"/>
        <w:rPr>
          <w:rFonts w:ascii="Cambria" w:eastAsia="Times New Roman" w:hAnsi="Cambria" w:cs="Times New Roman"/>
          <w:b/>
          <w:u w:val="single"/>
          <w:lang w:val="en-US" w:eastAsia="en-US"/>
        </w:rPr>
      </w:pPr>
    </w:p>
    <w:p w:rsidR="001316B0" w:rsidRPr="001316B0" w:rsidRDefault="001316B0" w:rsidP="001316B0">
      <w:pPr>
        <w:spacing w:after="0" w:line="240" w:lineRule="auto"/>
        <w:jc w:val="both"/>
        <w:rPr>
          <w:rFonts w:ascii="Cambria" w:eastAsia="Times New Roman" w:hAnsi="Cambria" w:cs="Times New Roman"/>
          <w:lang w:val="sr-Cyrl-ME" w:eastAsia="en-US"/>
        </w:rPr>
      </w:pPr>
    </w:p>
    <w:p w:rsidR="00564E16" w:rsidRDefault="00564E16" w:rsidP="001316B0">
      <w:pPr>
        <w:spacing w:after="0" w:line="240" w:lineRule="auto"/>
        <w:jc w:val="both"/>
        <w:rPr>
          <w:rFonts w:ascii="Cambria" w:eastAsia="Times New Roman" w:hAnsi="Cambria" w:cs="Times New Roman"/>
          <w:lang w:val="sr-Latn-CS" w:eastAsia="en-US"/>
        </w:rPr>
      </w:pPr>
    </w:p>
    <w:p w:rsidR="001316B0" w:rsidRPr="001316B0" w:rsidRDefault="001316B0" w:rsidP="001316B0">
      <w:pPr>
        <w:spacing w:after="0" w:line="240" w:lineRule="auto"/>
        <w:jc w:val="both"/>
        <w:rPr>
          <w:rFonts w:ascii="Cambria" w:eastAsia="Times New Roman" w:hAnsi="Cambria" w:cs="Times New Roman"/>
          <w:lang w:val="sr-Latn-CS" w:eastAsia="en-US"/>
        </w:rPr>
      </w:pPr>
      <w:r w:rsidRPr="001316B0">
        <w:rPr>
          <w:rFonts w:ascii="Cambria" w:eastAsia="Times New Roman" w:hAnsi="Cambria" w:cs="Times New Roman"/>
          <w:lang w:val="sr-Latn-CS" w:eastAsia="en-US"/>
        </w:rPr>
        <w:t xml:space="preserve">Из </w:t>
      </w:r>
      <w:r w:rsidRPr="001316B0">
        <w:rPr>
          <w:rFonts w:ascii="Cambria" w:eastAsia="Times New Roman" w:hAnsi="Cambria" w:cs="Times New Roman"/>
          <w:u w:val="single"/>
          <w:lang w:val="sr-Latn-CS" w:eastAsia="en-US"/>
        </w:rPr>
        <w:t>саобраћајне области</w:t>
      </w:r>
      <w:r w:rsidRPr="001316B0">
        <w:rPr>
          <w:rFonts w:ascii="Cambria" w:eastAsia="Times New Roman" w:hAnsi="Cambria" w:cs="Times New Roman"/>
          <w:lang w:val="sr-Latn-CS" w:eastAsia="en-US"/>
        </w:rPr>
        <w:t>, у првостепеном управном поступку донешено је:</w:t>
      </w:r>
    </w:p>
    <w:p w:rsidR="001316B0" w:rsidRPr="001316B0" w:rsidRDefault="001316B0" w:rsidP="001316B0">
      <w:pPr>
        <w:tabs>
          <w:tab w:val="left" w:pos="7661"/>
        </w:tabs>
        <w:spacing w:after="0" w:line="240" w:lineRule="auto"/>
        <w:jc w:val="both"/>
        <w:rPr>
          <w:rFonts w:ascii="Cambria" w:eastAsia="Times New Roman" w:hAnsi="Cambria" w:cs="Times New Roman"/>
          <w:lang w:val="sr-Latn-CS" w:eastAsia="en-US"/>
        </w:rPr>
      </w:pPr>
      <w:r w:rsidRPr="001316B0">
        <w:rPr>
          <w:rFonts w:ascii="Cambria" w:eastAsia="Times New Roman" w:hAnsi="Cambria" w:cs="Times New Roman"/>
          <w:lang w:val="sr-Latn-CS" w:eastAsia="en-US"/>
        </w:rPr>
        <w:tab/>
      </w:r>
    </w:p>
    <w:p w:rsidR="001316B0" w:rsidRPr="001316B0" w:rsidRDefault="001316B0" w:rsidP="001316B0">
      <w:pPr>
        <w:spacing w:after="0" w:line="240" w:lineRule="auto"/>
        <w:ind w:firstLine="720"/>
        <w:jc w:val="both"/>
        <w:rPr>
          <w:rFonts w:ascii="Cambria" w:eastAsia="Times New Roman" w:hAnsi="Cambria" w:cs="Times New Roman"/>
          <w:lang w:val="sr-Cyrl-ME" w:eastAsia="en-US"/>
        </w:rPr>
      </w:pPr>
      <w:r w:rsidRPr="001316B0">
        <w:rPr>
          <w:rFonts w:ascii="Cambria" w:eastAsia="Times New Roman" w:hAnsi="Cambria" w:cs="Times New Roman"/>
          <w:lang w:val="sr-Latn-CS" w:eastAsia="en-US"/>
        </w:rPr>
        <w:t>- рјешења(одобрења, сагласности)</w:t>
      </w:r>
    </w:p>
    <w:p w:rsidR="001316B0" w:rsidRPr="001316B0" w:rsidRDefault="001316B0" w:rsidP="001316B0">
      <w:pPr>
        <w:spacing w:after="0" w:line="240" w:lineRule="auto"/>
        <w:jc w:val="both"/>
        <w:rPr>
          <w:rFonts w:ascii="Cambria" w:eastAsia="Times New Roman" w:hAnsi="Cambria" w:cs="Times New Roman"/>
          <w:lang w:val="sr-Latn-CS" w:eastAsia="en-US"/>
        </w:rPr>
      </w:pPr>
    </w:p>
    <w:p w:rsidR="001316B0" w:rsidRPr="001316B0" w:rsidRDefault="001316B0" w:rsidP="001316B0">
      <w:pPr>
        <w:spacing w:after="0" w:line="240" w:lineRule="auto"/>
        <w:jc w:val="both"/>
        <w:rPr>
          <w:rFonts w:ascii="Cambria" w:eastAsia="Times New Roman" w:hAnsi="Cambria" w:cs="Times New Roman"/>
          <w:lang w:val="sr-Cyrl-RS" w:eastAsia="en-US"/>
        </w:rPr>
      </w:pPr>
      <w:r w:rsidRPr="001316B0">
        <w:rPr>
          <w:rFonts w:ascii="Cambria" w:eastAsia="Times New Roman" w:hAnsi="Cambria" w:cs="Times New Roman"/>
          <w:lang w:val="sr-Latn-CS" w:eastAsia="en-US"/>
        </w:rPr>
        <w:t>1.</w:t>
      </w:r>
      <w:r w:rsidRPr="001316B0">
        <w:rPr>
          <w:rFonts w:ascii="Cambria" w:eastAsia="Times New Roman" w:hAnsi="Cambria" w:cs="Times New Roman"/>
          <w:lang w:val="sr-Cyrl-ME" w:eastAsia="en-US"/>
        </w:rPr>
        <w:t xml:space="preserve"> </w:t>
      </w:r>
      <w:r w:rsidRPr="001316B0">
        <w:rPr>
          <w:rFonts w:ascii="Cambria" w:eastAsia="Times New Roman" w:hAnsi="Cambria" w:cs="Times New Roman"/>
          <w:lang w:val="sr-Latn-CS" w:eastAsia="en-US"/>
        </w:rPr>
        <w:t>по захтјеву странке...............................</w:t>
      </w:r>
      <w:r w:rsidRPr="001316B0">
        <w:rPr>
          <w:rFonts w:ascii="Cambria" w:eastAsia="Times New Roman" w:hAnsi="Cambria" w:cs="Times New Roman"/>
          <w:lang w:val="sr-Cyrl-ME" w:eastAsia="en-US"/>
        </w:rPr>
        <w:t>.........................................................</w:t>
      </w:r>
      <w:r w:rsidRPr="001316B0">
        <w:rPr>
          <w:rFonts w:ascii="Cambria" w:eastAsia="Times New Roman" w:hAnsi="Cambria" w:cs="Times New Roman"/>
          <w:lang w:val="sr-Latn-CS" w:eastAsia="en-US"/>
        </w:rPr>
        <w:t>..</w:t>
      </w:r>
      <w:r w:rsidRPr="001316B0">
        <w:rPr>
          <w:rFonts w:ascii="Cambria" w:eastAsia="Times New Roman" w:hAnsi="Cambria" w:cs="Times New Roman"/>
          <w:lang w:val="sr-Cyrl-RS" w:eastAsia="en-US"/>
        </w:rPr>
        <w:t>....</w:t>
      </w:r>
      <w:r w:rsidR="00FD16A2">
        <w:rPr>
          <w:rFonts w:ascii="Cambria" w:eastAsia="Times New Roman" w:hAnsi="Cambria" w:cs="Times New Roman"/>
          <w:lang w:val="en-US" w:eastAsia="en-US"/>
        </w:rPr>
        <w:t>......................</w:t>
      </w:r>
      <w:r w:rsidRPr="001316B0">
        <w:rPr>
          <w:rFonts w:ascii="Cambria" w:eastAsia="Times New Roman" w:hAnsi="Cambria" w:cs="Times New Roman"/>
          <w:lang w:val="sr-Cyrl-RS" w:eastAsia="en-US"/>
        </w:rPr>
        <w:t>.</w:t>
      </w:r>
      <w:r w:rsidRPr="001316B0">
        <w:rPr>
          <w:rFonts w:ascii="Cambria" w:eastAsia="Times New Roman" w:hAnsi="Cambria" w:cs="Times New Roman"/>
          <w:lang w:val="sr-Latn-ME" w:eastAsia="en-US"/>
        </w:rPr>
        <w:t>47</w:t>
      </w:r>
    </w:p>
    <w:p w:rsidR="001316B0" w:rsidRPr="001316B0" w:rsidRDefault="001316B0" w:rsidP="001316B0">
      <w:pPr>
        <w:spacing w:after="0" w:line="240" w:lineRule="auto"/>
        <w:ind w:firstLine="720"/>
        <w:jc w:val="both"/>
        <w:rPr>
          <w:rFonts w:ascii="Cambria" w:eastAsia="Times New Roman" w:hAnsi="Cambria" w:cs="Times New Roman"/>
          <w:lang w:val="sr-Cyrl-RS" w:eastAsia="en-US"/>
        </w:rPr>
      </w:pPr>
      <w:r w:rsidRPr="001316B0">
        <w:rPr>
          <w:rFonts w:ascii="Cambria" w:eastAsia="Times New Roman" w:hAnsi="Cambria" w:cs="Times New Roman"/>
          <w:lang w:val="sr-Latn-CS" w:eastAsia="en-US"/>
        </w:rPr>
        <w:t>-</w:t>
      </w:r>
      <w:r w:rsidRPr="001316B0">
        <w:rPr>
          <w:rFonts w:ascii="Cambria" w:eastAsia="Times New Roman" w:hAnsi="Cambria" w:cs="Times New Roman"/>
          <w:lang w:val="sr-Cyrl-ME" w:eastAsia="en-US"/>
        </w:rPr>
        <w:t xml:space="preserve"> </w:t>
      </w:r>
      <w:r w:rsidRPr="001316B0">
        <w:rPr>
          <w:rFonts w:ascii="Cambria" w:eastAsia="Times New Roman" w:hAnsi="Cambria" w:cs="Times New Roman"/>
          <w:lang w:val="sr-Latn-CS" w:eastAsia="en-US"/>
        </w:rPr>
        <w:t>усвојено......................</w:t>
      </w:r>
      <w:r w:rsidRPr="001316B0">
        <w:rPr>
          <w:rFonts w:ascii="Cambria" w:eastAsia="Times New Roman" w:hAnsi="Cambria" w:cs="Times New Roman"/>
          <w:lang w:val="sr-Cyrl-ME" w:eastAsia="en-US"/>
        </w:rPr>
        <w:t>..............................................................</w:t>
      </w:r>
      <w:r w:rsidR="00FD16A2">
        <w:rPr>
          <w:rFonts w:ascii="Cambria" w:eastAsia="Times New Roman" w:hAnsi="Cambria" w:cs="Times New Roman"/>
          <w:lang w:val="en-US" w:eastAsia="en-US"/>
        </w:rPr>
        <w:t>..</w:t>
      </w:r>
      <w:r w:rsidRPr="001316B0">
        <w:rPr>
          <w:rFonts w:ascii="Cambria" w:eastAsia="Times New Roman" w:hAnsi="Cambria" w:cs="Times New Roman"/>
          <w:lang w:val="sr-Cyrl-ME" w:eastAsia="en-US"/>
        </w:rPr>
        <w:t>...................</w:t>
      </w:r>
      <w:r w:rsidR="00FD16A2">
        <w:rPr>
          <w:rFonts w:ascii="Cambria" w:eastAsia="Times New Roman" w:hAnsi="Cambria" w:cs="Times New Roman"/>
          <w:lang w:val="en-US" w:eastAsia="en-US"/>
        </w:rPr>
        <w:t>......................</w:t>
      </w:r>
      <w:r w:rsidRPr="001316B0">
        <w:rPr>
          <w:rFonts w:ascii="Cambria" w:eastAsia="Times New Roman" w:hAnsi="Cambria" w:cs="Times New Roman"/>
          <w:lang w:val="sr-Cyrl-RS" w:eastAsia="en-US"/>
        </w:rPr>
        <w:t>.47</w:t>
      </w:r>
    </w:p>
    <w:p w:rsidR="001316B0" w:rsidRPr="001316B0" w:rsidRDefault="001316B0" w:rsidP="001316B0">
      <w:pPr>
        <w:spacing w:after="0" w:line="240" w:lineRule="auto"/>
        <w:ind w:firstLine="720"/>
        <w:jc w:val="both"/>
        <w:rPr>
          <w:rFonts w:ascii="Cambria" w:eastAsia="Times New Roman" w:hAnsi="Cambria" w:cs="Times New Roman"/>
          <w:lang w:val="en-US" w:eastAsia="en-US"/>
        </w:rPr>
      </w:pPr>
      <w:r w:rsidRPr="001316B0">
        <w:rPr>
          <w:rFonts w:ascii="Cambria" w:eastAsia="Times New Roman" w:hAnsi="Cambria" w:cs="Times New Roman"/>
          <w:lang w:val="sr-Latn-CS" w:eastAsia="en-US"/>
        </w:rPr>
        <w:t>-</w:t>
      </w:r>
      <w:r w:rsidRPr="001316B0">
        <w:rPr>
          <w:rFonts w:ascii="Cambria" w:eastAsia="Times New Roman" w:hAnsi="Cambria" w:cs="Times New Roman"/>
          <w:lang w:val="sr-Cyrl-ME" w:eastAsia="en-US"/>
        </w:rPr>
        <w:t xml:space="preserve"> </w:t>
      </w:r>
      <w:r w:rsidRPr="001316B0">
        <w:rPr>
          <w:rFonts w:ascii="Cambria" w:eastAsia="Times New Roman" w:hAnsi="Cambria" w:cs="Times New Roman"/>
          <w:lang w:val="sr-Latn-CS" w:eastAsia="en-US"/>
        </w:rPr>
        <w:t>одбијено.......................</w:t>
      </w:r>
      <w:r w:rsidRPr="001316B0">
        <w:rPr>
          <w:rFonts w:ascii="Cambria" w:eastAsia="Times New Roman" w:hAnsi="Cambria" w:cs="Times New Roman"/>
          <w:lang w:val="sr-Cyrl-ME" w:eastAsia="en-US"/>
        </w:rPr>
        <w:t>..............................................................</w:t>
      </w:r>
      <w:r w:rsidR="00FD16A2">
        <w:rPr>
          <w:rFonts w:ascii="Cambria" w:eastAsia="Times New Roman" w:hAnsi="Cambria" w:cs="Times New Roman"/>
          <w:lang w:val="en-US" w:eastAsia="en-US"/>
        </w:rPr>
        <w:t>...</w:t>
      </w:r>
      <w:r w:rsidRPr="001316B0">
        <w:rPr>
          <w:rFonts w:ascii="Cambria" w:eastAsia="Times New Roman" w:hAnsi="Cambria" w:cs="Times New Roman"/>
          <w:lang w:val="sr-Cyrl-ME" w:eastAsia="en-US"/>
        </w:rPr>
        <w:t>.............</w:t>
      </w:r>
      <w:r w:rsidRPr="001316B0">
        <w:rPr>
          <w:rFonts w:ascii="Cambria" w:eastAsia="Times New Roman" w:hAnsi="Cambria" w:cs="Times New Roman"/>
          <w:lang w:val="sr-Latn-CS" w:eastAsia="en-US"/>
        </w:rPr>
        <w:t>.</w:t>
      </w:r>
      <w:r w:rsidRPr="001316B0">
        <w:rPr>
          <w:rFonts w:ascii="Cambria" w:eastAsia="Times New Roman" w:hAnsi="Cambria" w:cs="Times New Roman"/>
          <w:lang w:val="sr-Cyrl-RS" w:eastAsia="en-US"/>
        </w:rPr>
        <w:t>.....</w:t>
      </w:r>
      <w:r w:rsidR="00FD16A2">
        <w:rPr>
          <w:rFonts w:ascii="Cambria" w:eastAsia="Times New Roman" w:hAnsi="Cambria" w:cs="Times New Roman"/>
          <w:lang w:val="en-US" w:eastAsia="en-US"/>
        </w:rPr>
        <w:t>......................</w:t>
      </w:r>
      <w:r w:rsidRPr="001316B0">
        <w:rPr>
          <w:rFonts w:ascii="Cambria" w:eastAsia="Times New Roman" w:hAnsi="Cambria" w:cs="Times New Roman"/>
          <w:lang w:val="sr-Cyrl-RS" w:eastAsia="en-US"/>
        </w:rPr>
        <w:t>.</w:t>
      </w:r>
      <w:r w:rsidRPr="001316B0">
        <w:rPr>
          <w:rFonts w:ascii="Cambria" w:eastAsia="Times New Roman" w:hAnsi="Cambria" w:cs="Times New Roman"/>
          <w:lang w:val="en-US" w:eastAsia="en-US"/>
        </w:rPr>
        <w:t>0</w:t>
      </w:r>
    </w:p>
    <w:p w:rsidR="001316B0" w:rsidRPr="001316B0" w:rsidRDefault="001316B0" w:rsidP="001316B0">
      <w:pPr>
        <w:spacing w:after="0" w:line="240" w:lineRule="auto"/>
        <w:ind w:firstLine="720"/>
        <w:jc w:val="both"/>
        <w:rPr>
          <w:rFonts w:ascii="Cambria" w:eastAsia="Times New Roman" w:hAnsi="Cambria" w:cs="Times New Roman"/>
          <w:lang w:val="sr-Cyrl-RS" w:eastAsia="en-US"/>
        </w:rPr>
      </w:pPr>
      <w:r w:rsidRPr="001316B0">
        <w:rPr>
          <w:rFonts w:ascii="Cambria" w:eastAsia="Times New Roman" w:hAnsi="Cambria" w:cs="Times New Roman"/>
          <w:lang w:val="en-US" w:eastAsia="en-US"/>
        </w:rPr>
        <w:t>-</w:t>
      </w:r>
      <w:r w:rsidRPr="001316B0">
        <w:rPr>
          <w:rFonts w:ascii="Cambria" w:eastAsia="Times New Roman" w:hAnsi="Cambria" w:cs="Times New Roman"/>
          <w:lang w:val="sr-Cyrl-RS" w:eastAsia="en-US"/>
        </w:rPr>
        <w:t xml:space="preserve"> </w:t>
      </w:r>
      <w:proofErr w:type="spellStart"/>
      <w:r w:rsidRPr="001316B0">
        <w:rPr>
          <w:rFonts w:ascii="Cambria" w:eastAsia="Times New Roman" w:hAnsi="Cambria" w:cs="Times New Roman"/>
          <w:lang w:val="en-US" w:eastAsia="en-US"/>
        </w:rPr>
        <w:t>обустављено</w:t>
      </w:r>
      <w:proofErr w:type="spellEnd"/>
      <w:r w:rsidRPr="001316B0">
        <w:rPr>
          <w:rFonts w:ascii="Cambria" w:eastAsia="Times New Roman" w:hAnsi="Cambria" w:cs="Times New Roman"/>
          <w:lang w:val="sr-Cyrl-RS" w:eastAsia="en-US"/>
        </w:rPr>
        <w:t>...............................................................................</w:t>
      </w:r>
      <w:r w:rsidR="00FD16A2">
        <w:rPr>
          <w:rFonts w:ascii="Cambria" w:eastAsia="Times New Roman" w:hAnsi="Cambria" w:cs="Times New Roman"/>
          <w:lang w:val="en-US" w:eastAsia="en-US"/>
        </w:rPr>
        <w:t>.</w:t>
      </w:r>
      <w:r w:rsidRPr="001316B0">
        <w:rPr>
          <w:rFonts w:ascii="Cambria" w:eastAsia="Times New Roman" w:hAnsi="Cambria" w:cs="Times New Roman"/>
          <w:lang w:val="sr-Cyrl-RS" w:eastAsia="en-US"/>
        </w:rPr>
        <w:t>..................</w:t>
      </w:r>
      <w:r w:rsidR="00FD16A2">
        <w:rPr>
          <w:rFonts w:ascii="Cambria" w:eastAsia="Times New Roman" w:hAnsi="Cambria" w:cs="Times New Roman"/>
          <w:lang w:val="en-US" w:eastAsia="en-US"/>
        </w:rPr>
        <w:t>......................</w:t>
      </w:r>
      <w:r w:rsidRPr="001316B0">
        <w:rPr>
          <w:rFonts w:ascii="Cambria" w:eastAsia="Times New Roman" w:hAnsi="Cambria" w:cs="Times New Roman"/>
          <w:lang w:val="sr-Cyrl-RS" w:eastAsia="en-US"/>
        </w:rPr>
        <w:t>.0</w:t>
      </w:r>
    </w:p>
    <w:p w:rsidR="001316B0" w:rsidRPr="001316B0" w:rsidRDefault="001316B0" w:rsidP="001316B0">
      <w:pPr>
        <w:spacing w:after="0" w:line="240" w:lineRule="auto"/>
        <w:jc w:val="both"/>
        <w:rPr>
          <w:rFonts w:ascii="Cambria" w:eastAsia="Times New Roman" w:hAnsi="Cambria" w:cs="Times New Roman"/>
          <w:lang w:val="sr-Latn-ME" w:eastAsia="en-US"/>
        </w:rPr>
      </w:pPr>
      <w:r w:rsidRPr="001316B0">
        <w:rPr>
          <w:rFonts w:ascii="Cambria" w:eastAsia="Times New Roman" w:hAnsi="Cambria" w:cs="Times New Roman"/>
          <w:lang w:val="sr-Latn-CS" w:eastAsia="en-US"/>
        </w:rPr>
        <w:t>2.</w:t>
      </w:r>
      <w:r w:rsidRPr="001316B0">
        <w:rPr>
          <w:rFonts w:ascii="Cambria" w:eastAsia="Times New Roman" w:hAnsi="Cambria" w:cs="Times New Roman"/>
          <w:lang w:val="sr-Cyrl-ME" w:eastAsia="en-US"/>
        </w:rPr>
        <w:t xml:space="preserve"> </w:t>
      </w:r>
      <w:r w:rsidRPr="001316B0">
        <w:rPr>
          <w:rFonts w:ascii="Cambria" w:eastAsia="Times New Roman" w:hAnsi="Cambria" w:cs="Times New Roman"/>
          <w:lang w:val="sr-Latn-CS" w:eastAsia="en-US"/>
        </w:rPr>
        <w:t>по службеној дужности........................</w:t>
      </w:r>
      <w:r w:rsidRPr="001316B0">
        <w:rPr>
          <w:rFonts w:ascii="Cambria" w:eastAsia="Times New Roman" w:hAnsi="Cambria" w:cs="Times New Roman"/>
          <w:lang w:val="sr-Cyrl-ME" w:eastAsia="en-US"/>
        </w:rPr>
        <w:t>..............</w:t>
      </w:r>
      <w:r w:rsidR="00FD16A2">
        <w:rPr>
          <w:rFonts w:ascii="Cambria" w:eastAsia="Times New Roman" w:hAnsi="Cambria" w:cs="Times New Roman"/>
          <w:lang w:val="sr-Cyrl-ME" w:eastAsia="en-US"/>
        </w:rPr>
        <w:t>...............................</w:t>
      </w:r>
      <w:r w:rsidRPr="001316B0">
        <w:rPr>
          <w:rFonts w:ascii="Cambria" w:eastAsia="Times New Roman" w:hAnsi="Cambria" w:cs="Times New Roman"/>
          <w:lang w:val="sr-Cyrl-ME" w:eastAsia="en-US"/>
        </w:rPr>
        <w:t>.....</w:t>
      </w:r>
      <w:r w:rsidRPr="001316B0">
        <w:rPr>
          <w:rFonts w:ascii="Cambria" w:eastAsia="Times New Roman" w:hAnsi="Cambria" w:cs="Times New Roman"/>
          <w:lang w:val="sr-Latn-CS" w:eastAsia="en-US"/>
        </w:rPr>
        <w:t>...</w:t>
      </w:r>
      <w:r w:rsidRPr="001316B0">
        <w:rPr>
          <w:rFonts w:ascii="Cambria" w:eastAsia="Times New Roman" w:hAnsi="Cambria" w:cs="Times New Roman"/>
          <w:lang w:val="sr-Cyrl-ME" w:eastAsia="en-US"/>
        </w:rPr>
        <w:t>...........</w:t>
      </w:r>
      <w:r w:rsidR="00FD16A2">
        <w:rPr>
          <w:rFonts w:ascii="Cambria" w:eastAsia="Times New Roman" w:hAnsi="Cambria" w:cs="Times New Roman"/>
          <w:lang w:val="en-US" w:eastAsia="en-US"/>
        </w:rPr>
        <w:t>......................</w:t>
      </w:r>
      <w:r w:rsidRPr="001316B0">
        <w:rPr>
          <w:rFonts w:ascii="Cambria" w:eastAsia="Times New Roman" w:hAnsi="Cambria" w:cs="Times New Roman"/>
          <w:lang w:val="sr-Latn-CS" w:eastAsia="en-US"/>
        </w:rPr>
        <w:t>.</w:t>
      </w:r>
      <w:r w:rsidRPr="001316B0">
        <w:rPr>
          <w:rFonts w:ascii="Cambria" w:eastAsia="Times New Roman" w:hAnsi="Cambria" w:cs="Times New Roman"/>
          <w:lang w:val="sr-Latn-ME" w:eastAsia="en-US"/>
        </w:rPr>
        <w:t>2</w:t>
      </w:r>
    </w:p>
    <w:p w:rsidR="001316B0" w:rsidRPr="001316B0" w:rsidRDefault="001316B0" w:rsidP="001316B0">
      <w:pPr>
        <w:spacing w:after="0" w:line="240" w:lineRule="auto"/>
        <w:jc w:val="both"/>
        <w:rPr>
          <w:rFonts w:ascii="Cambria" w:eastAsia="Times New Roman" w:hAnsi="Cambria" w:cs="Times New Roman"/>
          <w:lang w:val="sr-Latn-ME" w:eastAsia="en-US"/>
        </w:rPr>
      </w:pPr>
      <w:r w:rsidRPr="001316B0">
        <w:rPr>
          <w:rFonts w:ascii="Cambria" w:eastAsia="Times New Roman" w:hAnsi="Cambria" w:cs="Times New Roman"/>
          <w:lang w:val="sr-Latn-CS" w:eastAsia="en-US"/>
        </w:rPr>
        <w:t>3.</w:t>
      </w:r>
      <w:r w:rsidRPr="001316B0">
        <w:rPr>
          <w:rFonts w:ascii="Cambria" w:eastAsia="Times New Roman" w:hAnsi="Cambria" w:cs="Times New Roman"/>
          <w:lang w:val="sr-Cyrl-ME" w:eastAsia="en-US"/>
        </w:rPr>
        <w:t xml:space="preserve"> </w:t>
      </w:r>
      <w:r w:rsidRPr="001316B0">
        <w:rPr>
          <w:rFonts w:ascii="Cambria" w:eastAsia="Times New Roman" w:hAnsi="Cambria" w:cs="Times New Roman"/>
          <w:lang w:val="sr-Latn-CS" w:eastAsia="en-US"/>
        </w:rPr>
        <w:t>мишљење, сагласности на саобраћајно прикључење на нацрт УТУ.......</w:t>
      </w:r>
      <w:r w:rsidRPr="001316B0">
        <w:rPr>
          <w:rFonts w:ascii="Cambria" w:eastAsia="Times New Roman" w:hAnsi="Cambria" w:cs="Times New Roman"/>
          <w:lang w:val="sr-Cyrl-RS" w:eastAsia="en-US"/>
        </w:rPr>
        <w:t>.....</w:t>
      </w:r>
      <w:r w:rsidRPr="001316B0">
        <w:rPr>
          <w:rFonts w:ascii="Cambria" w:eastAsia="Times New Roman" w:hAnsi="Cambria" w:cs="Times New Roman"/>
          <w:lang w:val="sr-Cyrl-ME" w:eastAsia="en-US"/>
        </w:rPr>
        <w:t>.</w:t>
      </w:r>
      <w:r w:rsidRPr="001316B0">
        <w:rPr>
          <w:rFonts w:ascii="Cambria" w:eastAsia="Times New Roman" w:hAnsi="Cambria" w:cs="Times New Roman"/>
          <w:lang w:val="sr-Latn-CS" w:eastAsia="en-US"/>
        </w:rPr>
        <w:t>.</w:t>
      </w:r>
      <w:r w:rsidRPr="001316B0">
        <w:rPr>
          <w:rFonts w:ascii="Cambria" w:eastAsia="Times New Roman" w:hAnsi="Cambria" w:cs="Times New Roman"/>
          <w:lang w:val="sr-Latn-ME" w:eastAsia="en-US"/>
        </w:rPr>
        <w:t>58</w:t>
      </w:r>
    </w:p>
    <w:p w:rsidR="001316B0" w:rsidRPr="001316B0" w:rsidRDefault="001316B0" w:rsidP="001316B0">
      <w:pPr>
        <w:spacing w:after="0" w:line="240" w:lineRule="auto"/>
        <w:jc w:val="both"/>
        <w:rPr>
          <w:rFonts w:ascii="Cambria" w:eastAsia="Times New Roman" w:hAnsi="Cambria" w:cs="Times New Roman"/>
          <w:lang w:val="sr-Cyrl-ME" w:eastAsia="en-US"/>
        </w:rPr>
      </w:pPr>
      <w:r w:rsidRPr="001316B0">
        <w:rPr>
          <w:rFonts w:ascii="Cambria" w:eastAsia="Times New Roman" w:hAnsi="Cambria" w:cs="Times New Roman"/>
          <w:lang w:val="sr-Latn-ME" w:eastAsia="en-US"/>
        </w:rPr>
        <w:t>4. увјерење ...........................................................................................................</w:t>
      </w:r>
      <w:r w:rsidRPr="001316B0">
        <w:rPr>
          <w:rFonts w:ascii="Cambria" w:eastAsia="Times New Roman" w:hAnsi="Cambria" w:cs="Times New Roman"/>
          <w:lang w:val="sr-Cyrl-ME" w:eastAsia="en-US"/>
        </w:rPr>
        <w:t>.....</w:t>
      </w:r>
      <w:r w:rsidR="00FD16A2">
        <w:rPr>
          <w:rFonts w:ascii="Cambria" w:eastAsia="Times New Roman" w:hAnsi="Cambria" w:cs="Times New Roman"/>
          <w:lang w:val="en-US" w:eastAsia="en-US"/>
        </w:rPr>
        <w:t>..............................</w:t>
      </w:r>
      <w:r w:rsidRPr="001316B0">
        <w:rPr>
          <w:rFonts w:ascii="Cambria" w:eastAsia="Times New Roman" w:hAnsi="Cambria" w:cs="Times New Roman"/>
          <w:lang w:val="sr-Cyrl-ME" w:eastAsia="en-US"/>
        </w:rPr>
        <w:t>.</w:t>
      </w:r>
      <w:r w:rsidRPr="001316B0">
        <w:rPr>
          <w:rFonts w:ascii="Cambria" w:eastAsia="Times New Roman" w:hAnsi="Cambria" w:cs="Times New Roman"/>
          <w:lang w:val="sr-Latn-ME" w:eastAsia="en-US"/>
        </w:rPr>
        <w:t>9</w:t>
      </w:r>
    </w:p>
    <w:p w:rsidR="001316B0" w:rsidRPr="001316B0" w:rsidRDefault="001316B0" w:rsidP="001316B0">
      <w:pPr>
        <w:spacing w:after="0" w:line="240" w:lineRule="auto"/>
        <w:jc w:val="both"/>
        <w:rPr>
          <w:rFonts w:ascii="Cambria" w:eastAsia="Times New Roman" w:hAnsi="Cambria" w:cs="Times New Roman"/>
          <w:lang w:val="sr-Latn-ME" w:eastAsia="en-US"/>
        </w:rPr>
      </w:pPr>
      <w:r w:rsidRPr="001316B0">
        <w:rPr>
          <w:rFonts w:ascii="Cambria" w:eastAsia="Times New Roman" w:hAnsi="Cambria" w:cs="Times New Roman"/>
          <w:lang w:val="sr-Latn-CS" w:eastAsia="en-US"/>
        </w:rPr>
        <w:t>5. Обавјештења, дописи и други акти...........</w:t>
      </w:r>
      <w:r w:rsidRPr="001316B0">
        <w:rPr>
          <w:rFonts w:ascii="Cambria" w:eastAsia="Times New Roman" w:hAnsi="Cambria" w:cs="Times New Roman"/>
          <w:lang w:val="sr-Cyrl-ME" w:eastAsia="en-US"/>
        </w:rPr>
        <w:t>...........................................</w:t>
      </w:r>
      <w:r w:rsidRPr="001316B0">
        <w:rPr>
          <w:rFonts w:ascii="Cambria" w:eastAsia="Times New Roman" w:hAnsi="Cambria" w:cs="Times New Roman"/>
          <w:lang w:val="sr-Latn-CS" w:eastAsia="en-US"/>
        </w:rPr>
        <w:t>.....</w:t>
      </w:r>
      <w:r w:rsidRPr="001316B0">
        <w:rPr>
          <w:rFonts w:ascii="Cambria" w:eastAsia="Times New Roman" w:hAnsi="Cambria" w:cs="Times New Roman"/>
          <w:lang w:val="sr-Cyrl-ME" w:eastAsia="en-US"/>
        </w:rPr>
        <w:t>.....</w:t>
      </w:r>
      <w:r w:rsidRPr="001316B0">
        <w:rPr>
          <w:rFonts w:ascii="Cambria" w:eastAsia="Times New Roman" w:hAnsi="Cambria" w:cs="Times New Roman"/>
          <w:lang w:val="sr-Latn-CS" w:eastAsia="en-US"/>
        </w:rPr>
        <w:t>.</w:t>
      </w:r>
      <w:r w:rsidRPr="001316B0">
        <w:rPr>
          <w:rFonts w:ascii="Cambria" w:eastAsia="Times New Roman" w:hAnsi="Cambria" w:cs="Times New Roman"/>
          <w:lang w:val="sr-Cyrl-RS" w:eastAsia="en-US"/>
        </w:rPr>
        <w:t>..</w:t>
      </w:r>
      <w:r w:rsidR="00FD16A2">
        <w:rPr>
          <w:rFonts w:ascii="Cambria" w:eastAsia="Times New Roman" w:hAnsi="Cambria" w:cs="Times New Roman"/>
          <w:lang w:val="en-US" w:eastAsia="en-US"/>
        </w:rPr>
        <w:t>................</w:t>
      </w:r>
      <w:r w:rsidRPr="001316B0">
        <w:rPr>
          <w:rFonts w:ascii="Cambria" w:eastAsia="Times New Roman" w:hAnsi="Cambria" w:cs="Times New Roman"/>
          <w:lang w:val="sr-Latn-ME" w:eastAsia="en-US"/>
        </w:rPr>
        <w:t>19</w:t>
      </w:r>
    </w:p>
    <w:p w:rsidR="001316B0" w:rsidRPr="001316B0" w:rsidRDefault="001316B0" w:rsidP="001316B0">
      <w:pPr>
        <w:spacing w:after="0" w:line="240" w:lineRule="auto"/>
        <w:jc w:val="both"/>
        <w:rPr>
          <w:rFonts w:ascii="Cambria" w:eastAsia="Times New Roman" w:hAnsi="Cambria" w:cs="Times New Roman"/>
          <w:lang w:val="sr-Latn-CS" w:eastAsia="en-US"/>
        </w:rPr>
      </w:pPr>
      <w:r w:rsidRPr="001316B0">
        <w:rPr>
          <w:rFonts w:ascii="Cambria" w:eastAsia="Times New Roman" w:hAnsi="Cambria" w:cs="Times New Roman"/>
          <w:lang w:val="sr-Latn-CS" w:eastAsia="en-US"/>
        </w:rPr>
        <w:t xml:space="preserve">                                      </w:t>
      </w:r>
    </w:p>
    <w:p w:rsidR="001316B0" w:rsidRPr="001316B0" w:rsidRDefault="001316B0" w:rsidP="001316B0">
      <w:pPr>
        <w:spacing w:after="0" w:line="240" w:lineRule="auto"/>
        <w:jc w:val="both"/>
        <w:rPr>
          <w:rFonts w:ascii="Cambria" w:eastAsia="Times New Roman" w:hAnsi="Cambria" w:cs="Times New Roman"/>
          <w:b/>
          <w:u w:val="single"/>
          <w:lang w:val="sr-Latn-ME" w:eastAsia="en-US"/>
        </w:rPr>
      </w:pPr>
      <w:r w:rsidRPr="001316B0">
        <w:rPr>
          <w:rFonts w:ascii="Cambria" w:eastAsia="Times New Roman" w:hAnsi="Cambria" w:cs="Times New Roman"/>
          <w:lang w:val="sr-Latn-CS" w:eastAsia="en-US"/>
        </w:rPr>
        <w:t xml:space="preserve"> </w:t>
      </w:r>
      <w:r w:rsidRPr="001316B0">
        <w:rPr>
          <w:rFonts w:ascii="Cambria" w:eastAsia="Times New Roman" w:hAnsi="Cambria" w:cs="Times New Roman"/>
          <w:lang w:val="sr-Cyrl-ME" w:eastAsia="en-US"/>
        </w:rPr>
        <w:t xml:space="preserve">        </w:t>
      </w:r>
      <w:r w:rsidRPr="001316B0">
        <w:rPr>
          <w:rFonts w:ascii="Cambria" w:eastAsia="Times New Roman" w:hAnsi="Cambria" w:cs="Times New Roman"/>
          <w:lang w:val="sr-Latn-CS" w:eastAsia="en-US"/>
        </w:rPr>
        <w:t xml:space="preserve">                                                                        </w:t>
      </w:r>
      <w:r w:rsidRPr="001316B0">
        <w:rPr>
          <w:rFonts w:ascii="Cambria" w:eastAsia="Times New Roman" w:hAnsi="Cambria" w:cs="Times New Roman"/>
          <w:lang w:val="sr-Cyrl-ME" w:eastAsia="en-US"/>
        </w:rPr>
        <w:t xml:space="preserve">                            </w:t>
      </w:r>
      <w:r w:rsidR="00FD16A2">
        <w:rPr>
          <w:rFonts w:ascii="Cambria" w:eastAsia="Times New Roman" w:hAnsi="Cambria" w:cs="Times New Roman"/>
          <w:lang w:val="en-US" w:eastAsia="en-US"/>
        </w:rPr>
        <w:t xml:space="preserve">                   </w:t>
      </w:r>
      <w:r w:rsidRPr="001316B0">
        <w:rPr>
          <w:rFonts w:ascii="Cambria" w:eastAsia="Times New Roman" w:hAnsi="Cambria" w:cs="Times New Roman"/>
          <w:lang w:val="sr-Cyrl-ME" w:eastAsia="en-US"/>
        </w:rPr>
        <w:t xml:space="preserve">       </w:t>
      </w:r>
      <w:r w:rsidRPr="001316B0">
        <w:rPr>
          <w:rFonts w:ascii="Cambria" w:eastAsia="Times New Roman" w:hAnsi="Cambria" w:cs="Times New Roman"/>
          <w:b/>
          <w:u w:val="single"/>
          <w:lang w:val="sr-Latn-CS" w:eastAsia="en-US"/>
        </w:rPr>
        <w:t>Укупно:</w:t>
      </w:r>
      <w:r w:rsidRPr="001316B0">
        <w:rPr>
          <w:rFonts w:ascii="Cambria" w:eastAsia="Times New Roman" w:hAnsi="Cambria" w:cs="Times New Roman"/>
          <w:b/>
          <w:u w:val="single"/>
          <w:lang w:val="sr-Cyrl-RS" w:eastAsia="en-US"/>
        </w:rPr>
        <w:t>140</w:t>
      </w:r>
      <w:r w:rsidRPr="001316B0">
        <w:rPr>
          <w:rFonts w:ascii="Cambria" w:eastAsia="Times New Roman" w:hAnsi="Cambria" w:cs="Times New Roman"/>
          <w:b/>
          <w:u w:val="single"/>
          <w:lang w:val="sr-Latn-CS" w:eastAsia="en-US"/>
        </w:rPr>
        <w:t xml:space="preserve">  </w:t>
      </w:r>
    </w:p>
    <w:p w:rsidR="001316B0" w:rsidRPr="001316B0" w:rsidRDefault="001316B0" w:rsidP="001316B0">
      <w:pPr>
        <w:spacing w:after="0" w:line="240" w:lineRule="auto"/>
        <w:jc w:val="both"/>
        <w:rPr>
          <w:rFonts w:ascii="Cambria" w:eastAsia="Times New Roman" w:hAnsi="Cambria" w:cs="Times New Roman"/>
          <w:lang w:val="sr-Cyrl-ME" w:eastAsia="en-US"/>
        </w:rPr>
      </w:pPr>
    </w:p>
    <w:p w:rsidR="001316B0" w:rsidRPr="001316B0" w:rsidRDefault="001316B0" w:rsidP="001316B0">
      <w:pPr>
        <w:spacing w:after="0" w:line="240" w:lineRule="auto"/>
        <w:jc w:val="both"/>
        <w:rPr>
          <w:rFonts w:ascii="Cambria" w:eastAsia="Times New Roman" w:hAnsi="Cambria" w:cs="Times New Roman"/>
          <w:lang w:val="sr-Cyrl-ME" w:eastAsia="en-US"/>
        </w:rPr>
      </w:pPr>
    </w:p>
    <w:p w:rsidR="001316B0" w:rsidRPr="001316B0" w:rsidRDefault="001316B0" w:rsidP="001316B0">
      <w:pPr>
        <w:spacing w:after="0" w:line="240" w:lineRule="auto"/>
        <w:jc w:val="both"/>
        <w:rPr>
          <w:rFonts w:ascii="Cambria" w:eastAsia="Times New Roman" w:hAnsi="Cambria" w:cs="Times New Roman"/>
          <w:lang w:val="sr-Cyrl-ME" w:eastAsia="en-US"/>
        </w:rPr>
      </w:pPr>
    </w:p>
    <w:p w:rsidR="001316B0" w:rsidRPr="001316B0" w:rsidRDefault="001316B0" w:rsidP="001316B0">
      <w:pPr>
        <w:spacing w:after="0" w:line="240" w:lineRule="auto"/>
        <w:jc w:val="both"/>
        <w:rPr>
          <w:rFonts w:ascii="Cambria" w:eastAsia="Times New Roman" w:hAnsi="Cambria" w:cs="Times New Roman"/>
          <w:lang w:val="sr-Cyrl-ME" w:eastAsia="en-US"/>
        </w:rPr>
      </w:pPr>
      <w:r w:rsidRPr="001316B0">
        <w:rPr>
          <w:rFonts w:ascii="Cambria" w:eastAsia="Times New Roman" w:hAnsi="Cambria" w:cs="Times New Roman"/>
          <w:lang w:val="sr-Cyrl-ME" w:eastAsia="en-US"/>
        </w:rPr>
        <w:t xml:space="preserve">Из области </w:t>
      </w:r>
      <w:r w:rsidRPr="001316B0">
        <w:rPr>
          <w:rFonts w:ascii="Cambria" w:eastAsia="Times New Roman" w:hAnsi="Cambria" w:cs="Times New Roman"/>
          <w:u w:val="single"/>
          <w:lang w:val="sr-Cyrl-ME" w:eastAsia="en-US"/>
        </w:rPr>
        <w:t>животне средине</w:t>
      </w:r>
      <w:r w:rsidRPr="001316B0">
        <w:rPr>
          <w:rFonts w:ascii="Cambria" w:eastAsia="Times New Roman" w:hAnsi="Cambria" w:cs="Times New Roman"/>
          <w:lang w:val="sr-Cyrl-ME" w:eastAsia="en-US"/>
        </w:rPr>
        <w:t>, у првостепеном управном поступку донешено је:</w:t>
      </w:r>
    </w:p>
    <w:p w:rsidR="001316B0" w:rsidRPr="001316B0" w:rsidRDefault="001316B0" w:rsidP="001316B0">
      <w:pPr>
        <w:spacing w:after="0" w:line="240" w:lineRule="auto"/>
        <w:jc w:val="both"/>
        <w:rPr>
          <w:rFonts w:ascii="Cambria" w:eastAsia="Times New Roman" w:hAnsi="Cambria" w:cs="Times New Roman"/>
          <w:lang w:val="sr-Cyrl-ME" w:eastAsia="en-US"/>
        </w:rPr>
      </w:pPr>
    </w:p>
    <w:p w:rsidR="001316B0" w:rsidRPr="001316B0" w:rsidRDefault="001316B0" w:rsidP="001316B0">
      <w:pPr>
        <w:spacing w:after="0" w:line="240" w:lineRule="auto"/>
        <w:jc w:val="both"/>
        <w:rPr>
          <w:rFonts w:ascii="Cambria" w:eastAsia="Times New Roman" w:hAnsi="Cambria" w:cs="Times New Roman"/>
          <w:lang w:val="sr-Cyrl-ME" w:eastAsia="en-US"/>
        </w:rPr>
      </w:pPr>
      <w:r w:rsidRPr="001316B0">
        <w:rPr>
          <w:rFonts w:ascii="Cambria" w:eastAsia="Times New Roman" w:hAnsi="Cambria" w:cs="Times New Roman"/>
          <w:lang w:val="sr-Latn-CS" w:eastAsia="en-US"/>
        </w:rPr>
        <w:t xml:space="preserve">    -</w:t>
      </w:r>
      <w:r w:rsidRPr="001316B0">
        <w:rPr>
          <w:rFonts w:ascii="Cambria" w:eastAsia="Times New Roman" w:hAnsi="Cambria" w:cs="Times New Roman"/>
          <w:lang w:val="sr-Cyrl-ME" w:eastAsia="en-US"/>
        </w:rPr>
        <w:t>р</w:t>
      </w:r>
      <w:r w:rsidRPr="001316B0">
        <w:rPr>
          <w:rFonts w:ascii="Cambria" w:eastAsia="Times New Roman" w:hAnsi="Cambria" w:cs="Times New Roman"/>
          <w:lang w:val="sr-Latn-CS" w:eastAsia="en-US"/>
        </w:rPr>
        <w:t>јешења</w:t>
      </w:r>
      <w:r w:rsidRPr="001316B0">
        <w:rPr>
          <w:rFonts w:ascii="Cambria" w:eastAsia="Times New Roman" w:hAnsi="Cambria" w:cs="Times New Roman"/>
          <w:lang w:val="sr-Cyrl-ME" w:eastAsia="en-US"/>
        </w:rPr>
        <w:t xml:space="preserve"> </w:t>
      </w:r>
      <w:r w:rsidRPr="001316B0">
        <w:rPr>
          <w:rFonts w:ascii="Cambria" w:eastAsia="Times New Roman" w:hAnsi="Cambria" w:cs="Times New Roman"/>
          <w:lang w:val="sr-Latn-CS" w:eastAsia="en-US"/>
        </w:rPr>
        <w:t>(одобрења, сагласности</w:t>
      </w:r>
      <w:r w:rsidRPr="001316B0">
        <w:rPr>
          <w:rFonts w:ascii="Cambria" w:eastAsia="Times New Roman" w:hAnsi="Cambria" w:cs="Times New Roman"/>
          <w:lang w:val="sr-Cyrl-ME" w:eastAsia="en-US"/>
        </w:rPr>
        <w:t>, мишљења</w:t>
      </w:r>
      <w:r w:rsidRPr="001316B0">
        <w:rPr>
          <w:rFonts w:ascii="Cambria" w:eastAsia="Times New Roman" w:hAnsi="Cambria" w:cs="Times New Roman"/>
          <w:lang w:val="sr-Latn-CS" w:eastAsia="en-US"/>
        </w:rPr>
        <w:t>)</w:t>
      </w:r>
    </w:p>
    <w:p w:rsidR="001316B0" w:rsidRPr="001316B0" w:rsidRDefault="001316B0" w:rsidP="001316B0">
      <w:pPr>
        <w:spacing w:after="0" w:line="240" w:lineRule="auto"/>
        <w:jc w:val="both"/>
        <w:rPr>
          <w:rFonts w:ascii="Cambria" w:eastAsia="Times New Roman" w:hAnsi="Cambria" w:cs="Times New Roman"/>
          <w:lang w:val="sr-Cyrl-RS" w:eastAsia="en-US"/>
        </w:rPr>
      </w:pPr>
      <w:r w:rsidRPr="001316B0">
        <w:rPr>
          <w:rFonts w:ascii="Cambria" w:eastAsia="Times New Roman" w:hAnsi="Cambria" w:cs="Times New Roman"/>
          <w:lang w:val="sr-Latn-CS" w:eastAsia="en-US"/>
        </w:rPr>
        <w:t>   1. по захтјеву странке...........................................................................</w:t>
      </w:r>
      <w:r w:rsidRPr="001316B0">
        <w:rPr>
          <w:rFonts w:ascii="Cambria" w:eastAsia="Times New Roman" w:hAnsi="Cambria" w:cs="Times New Roman"/>
          <w:lang w:val="sr-Cyrl-ME" w:eastAsia="en-US"/>
        </w:rPr>
        <w:t>.........</w:t>
      </w:r>
      <w:r w:rsidRPr="001316B0">
        <w:rPr>
          <w:rFonts w:ascii="Cambria" w:eastAsia="Times New Roman" w:hAnsi="Cambria" w:cs="Times New Roman"/>
          <w:lang w:val="sr-Latn-CS" w:eastAsia="en-US"/>
        </w:rPr>
        <w:t>....</w:t>
      </w:r>
      <w:r w:rsidR="00FD16A2">
        <w:rPr>
          <w:rFonts w:ascii="Cambria" w:eastAsia="Times New Roman" w:hAnsi="Cambria" w:cs="Times New Roman"/>
          <w:lang w:val="sr-Latn-CS" w:eastAsia="en-US"/>
        </w:rPr>
        <w:t>....</w:t>
      </w:r>
      <w:r w:rsidRPr="001316B0">
        <w:rPr>
          <w:rFonts w:ascii="Cambria" w:eastAsia="Times New Roman" w:hAnsi="Cambria" w:cs="Times New Roman"/>
          <w:lang w:val="sr-Cyrl-RS" w:eastAsia="en-US"/>
        </w:rPr>
        <w:t>91</w:t>
      </w:r>
    </w:p>
    <w:p w:rsidR="001316B0" w:rsidRPr="001316B0" w:rsidRDefault="001316B0" w:rsidP="001316B0">
      <w:pPr>
        <w:spacing w:after="0" w:line="240" w:lineRule="auto"/>
        <w:jc w:val="both"/>
        <w:rPr>
          <w:rFonts w:ascii="Cambria" w:eastAsia="Times New Roman" w:hAnsi="Cambria" w:cs="Times New Roman"/>
          <w:lang w:val="sr-Cyrl-RS" w:eastAsia="en-US"/>
        </w:rPr>
      </w:pPr>
      <w:r w:rsidRPr="001316B0">
        <w:rPr>
          <w:rFonts w:ascii="Cambria" w:eastAsia="Times New Roman" w:hAnsi="Cambria" w:cs="Times New Roman"/>
          <w:lang w:val="sr-Latn-CS" w:eastAsia="en-US"/>
        </w:rPr>
        <w:t>                         -усвојено...</w:t>
      </w:r>
      <w:r w:rsidRPr="001316B0">
        <w:rPr>
          <w:rFonts w:ascii="Cambria" w:eastAsia="Times New Roman" w:hAnsi="Cambria" w:cs="Times New Roman"/>
          <w:lang w:val="sr-Cyrl-ME" w:eastAsia="en-US"/>
        </w:rPr>
        <w:t>.</w:t>
      </w:r>
      <w:r w:rsidRPr="001316B0">
        <w:rPr>
          <w:rFonts w:ascii="Cambria" w:eastAsia="Times New Roman" w:hAnsi="Cambria" w:cs="Times New Roman"/>
          <w:lang w:val="sr-Latn-CS" w:eastAsia="en-US"/>
        </w:rPr>
        <w:t>.......................................................................</w:t>
      </w:r>
      <w:r w:rsidRPr="001316B0">
        <w:rPr>
          <w:rFonts w:ascii="Cambria" w:eastAsia="Times New Roman" w:hAnsi="Cambria" w:cs="Times New Roman"/>
          <w:lang w:val="sr-Cyrl-ME" w:eastAsia="en-US"/>
        </w:rPr>
        <w:t>.........</w:t>
      </w:r>
      <w:r w:rsidRPr="001316B0">
        <w:rPr>
          <w:rFonts w:ascii="Cambria" w:eastAsia="Times New Roman" w:hAnsi="Cambria" w:cs="Times New Roman"/>
          <w:lang w:val="sr-Latn-CS" w:eastAsia="en-US"/>
        </w:rPr>
        <w:t>...</w:t>
      </w:r>
      <w:r w:rsidR="00FD16A2">
        <w:rPr>
          <w:rFonts w:ascii="Cambria" w:eastAsia="Times New Roman" w:hAnsi="Cambria" w:cs="Times New Roman"/>
          <w:lang w:val="sr-Latn-CS" w:eastAsia="en-US"/>
        </w:rPr>
        <w:t>.........</w:t>
      </w:r>
      <w:r w:rsidRPr="001316B0">
        <w:rPr>
          <w:rFonts w:ascii="Cambria" w:eastAsia="Times New Roman" w:hAnsi="Cambria" w:cs="Times New Roman"/>
          <w:lang w:val="sr-Cyrl-RS" w:eastAsia="en-US"/>
        </w:rPr>
        <w:t>91</w:t>
      </w:r>
    </w:p>
    <w:p w:rsidR="001316B0" w:rsidRPr="001316B0" w:rsidRDefault="001316B0" w:rsidP="001316B0">
      <w:pPr>
        <w:spacing w:after="0" w:line="240" w:lineRule="auto"/>
        <w:jc w:val="both"/>
        <w:rPr>
          <w:rFonts w:ascii="Cambria" w:eastAsia="Times New Roman" w:hAnsi="Cambria" w:cs="Times New Roman"/>
          <w:lang w:val="sr-Cyrl-ME" w:eastAsia="en-US"/>
        </w:rPr>
      </w:pPr>
      <w:r w:rsidRPr="001316B0">
        <w:rPr>
          <w:rFonts w:ascii="Cambria" w:eastAsia="Times New Roman" w:hAnsi="Cambria" w:cs="Times New Roman"/>
          <w:lang w:val="sr-Latn-CS" w:eastAsia="en-US"/>
        </w:rPr>
        <w:t>                         - одбијено..........................................................................</w:t>
      </w:r>
      <w:r w:rsidRPr="001316B0">
        <w:rPr>
          <w:rFonts w:ascii="Cambria" w:eastAsia="Times New Roman" w:hAnsi="Cambria" w:cs="Times New Roman"/>
          <w:lang w:val="sr-Cyrl-ME" w:eastAsia="en-US"/>
        </w:rPr>
        <w:t>.........</w:t>
      </w:r>
      <w:r w:rsidRPr="001316B0">
        <w:rPr>
          <w:rFonts w:ascii="Cambria" w:eastAsia="Times New Roman" w:hAnsi="Cambria" w:cs="Times New Roman"/>
          <w:lang w:val="sr-Latn-CS" w:eastAsia="en-US"/>
        </w:rPr>
        <w:t>...</w:t>
      </w:r>
      <w:r w:rsidR="00FD16A2">
        <w:rPr>
          <w:rFonts w:ascii="Cambria" w:eastAsia="Times New Roman" w:hAnsi="Cambria" w:cs="Times New Roman"/>
          <w:lang w:val="sr-Latn-CS" w:eastAsia="en-US"/>
        </w:rPr>
        <w:t>.........</w:t>
      </w:r>
      <w:r w:rsidRPr="001316B0">
        <w:rPr>
          <w:rFonts w:ascii="Cambria" w:eastAsia="Times New Roman" w:hAnsi="Cambria" w:cs="Times New Roman"/>
          <w:lang w:val="sr-Latn-CS" w:eastAsia="en-US"/>
        </w:rPr>
        <w:t>.</w:t>
      </w:r>
      <w:r w:rsidRPr="001316B0">
        <w:rPr>
          <w:rFonts w:ascii="Cambria" w:eastAsia="Times New Roman" w:hAnsi="Cambria" w:cs="Times New Roman"/>
          <w:lang w:val="sr-Cyrl-ME" w:eastAsia="en-US"/>
        </w:rPr>
        <w:t>0</w:t>
      </w:r>
    </w:p>
    <w:p w:rsidR="001316B0" w:rsidRPr="001316B0" w:rsidRDefault="001316B0" w:rsidP="001316B0">
      <w:pPr>
        <w:spacing w:after="0" w:line="240" w:lineRule="auto"/>
        <w:jc w:val="both"/>
        <w:rPr>
          <w:rFonts w:ascii="Cambria" w:eastAsia="Times New Roman" w:hAnsi="Cambria" w:cs="Times New Roman"/>
          <w:lang w:val="sr-Latn-ME" w:eastAsia="en-US"/>
        </w:rPr>
      </w:pPr>
      <w:r w:rsidRPr="001316B0">
        <w:rPr>
          <w:rFonts w:ascii="Cambria" w:eastAsia="Times New Roman" w:hAnsi="Cambria" w:cs="Times New Roman"/>
          <w:lang w:val="sr-Latn-CS" w:eastAsia="en-US"/>
        </w:rPr>
        <w:t xml:space="preserve">                         </w:t>
      </w:r>
      <w:r w:rsidRPr="001316B0">
        <w:rPr>
          <w:rFonts w:ascii="Cambria" w:eastAsia="Times New Roman" w:hAnsi="Cambria" w:cs="Times New Roman"/>
          <w:lang w:val="sr-Cyrl-ME" w:eastAsia="en-US"/>
        </w:rPr>
        <w:t>-</w:t>
      </w:r>
      <w:r w:rsidRPr="001316B0">
        <w:rPr>
          <w:rFonts w:ascii="Cambria" w:eastAsia="Times New Roman" w:hAnsi="Cambria" w:cs="Times New Roman"/>
          <w:lang w:val="sr-Latn-CS" w:eastAsia="en-US"/>
        </w:rPr>
        <w:t xml:space="preserve"> мишљењa........................................................................</w:t>
      </w:r>
      <w:r w:rsidRPr="001316B0">
        <w:rPr>
          <w:rFonts w:ascii="Cambria" w:eastAsia="Times New Roman" w:hAnsi="Cambria" w:cs="Times New Roman"/>
          <w:lang w:val="sr-Cyrl-ME" w:eastAsia="en-US"/>
        </w:rPr>
        <w:t>........</w:t>
      </w:r>
      <w:r w:rsidRPr="001316B0">
        <w:rPr>
          <w:rFonts w:ascii="Cambria" w:eastAsia="Times New Roman" w:hAnsi="Cambria" w:cs="Times New Roman"/>
          <w:lang w:val="sr-Latn-CS" w:eastAsia="en-US"/>
        </w:rPr>
        <w:t>.</w:t>
      </w:r>
      <w:r w:rsidRPr="001316B0">
        <w:rPr>
          <w:rFonts w:ascii="Cambria" w:eastAsia="Times New Roman" w:hAnsi="Cambria" w:cs="Times New Roman"/>
          <w:lang w:val="sr-Cyrl-ME" w:eastAsia="en-US"/>
        </w:rPr>
        <w:t>.</w:t>
      </w:r>
      <w:r w:rsidRPr="001316B0">
        <w:rPr>
          <w:rFonts w:ascii="Cambria" w:eastAsia="Times New Roman" w:hAnsi="Cambria" w:cs="Times New Roman"/>
          <w:lang w:val="sr-Latn-ME" w:eastAsia="en-US"/>
        </w:rPr>
        <w:t>.</w:t>
      </w:r>
      <w:r w:rsidR="00FD16A2">
        <w:rPr>
          <w:rFonts w:ascii="Cambria" w:eastAsia="Times New Roman" w:hAnsi="Cambria" w:cs="Times New Roman"/>
          <w:lang w:val="sr-Latn-ME" w:eastAsia="en-US"/>
        </w:rPr>
        <w:t>.......</w:t>
      </w:r>
      <w:r w:rsidRPr="001316B0">
        <w:rPr>
          <w:rFonts w:ascii="Cambria" w:eastAsia="Times New Roman" w:hAnsi="Cambria" w:cs="Times New Roman"/>
          <w:lang w:val="sr-Cyrl-RS" w:eastAsia="en-US"/>
        </w:rPr>
        <w:t>.</w:t>
      </w:r>
      <w:r w:rsidRPr="001316B0">
        <w:rPr>
          <w:rFonts w:ascii="Cambria" w:eastAsia="Times New Roman" w:hAnsi="Cambria" w:cs="Times New Roman"/>
          <w:lang w:val="sr-Latn-ME" w:eastAsia="en-US"/>
        </w:rPr>
        <w:t>80</w:t>
      </w:r>
    </w:p>
    <w:p w:rsidR="001316B0" w:rsidRPr="001316B0" w:rsidRDefault="001316B0" w:rsidP="001316B0">
      <w:pPr>
        <w:spacing w:after="0" w:line="240" w:lineRule="auto"/>
        <w:jc w:val="both"/>
        <w:rPr>
          <w:rFonts w:ascii="Cambria" w:eastAsia="Times New Roman" w:hAnsi="Cambria" w:cs="Times New Roman"/>
          <w:lang w:val="sr-Cyrl-RS" w:eastAsia="en-US"/>
        </w:rPr>
      </w:pPr>
      <w:r w:rsidRPr="001316B0">
        <w:rPr>
          <w:rFonts w:ascii="Cambria" w:eastAsia="Times New Roman" w:hAnsi="Cambria" w:cs="Times New Roman"/>
          <w:lang w:val="sr-Cyrl-ME" w:eastAsia="en-US"/>
        </w:rPr>
        <w:t xml:space="preserve">                         - </w:t>
      </w:r>
      <w:r w:rsidRPr="001316B0">
        <w:rPr>
          <w:rFonts w:ascii="Cambria" w:eastAsia="Times New Roman" w:hAnsi="Cambria" w:cs="Times New Roman"/>
          <w:lang w:val="sr-Latn-ME" w:eastAsia="en-US"/>
        </w:rPr>
        <w:t>рјешења...........................................................................</w:t>
      </w:r>
      <w:r w:rsidRPr="001316B0">
        <w:rPr>
          <w:rFonts w:ascii="Cambria" w:eastAsia="Times New Roman" w:hAnsi="Cambria" w:cs="Times New Roman"/>
          <w:lang w:val="sr-Cyrl-ME" w:eastAsia="en-US"/>
        </w:rPr>
        <w:t>........</w:t>
      </w:r>
      <w:r w:rsidRPr="001316B0">
        <w:rPr>
          <w:rFonts w:ascii="Cambria" w:eastAsia="Times New Roman" w:hAnsi="Cambria" w:cs="Times New Roman"/>
          <w:lang w:val="sr-Latn-ME" w:eastAsia="en-US"/>
        </w:rPr>
        <w:t>....</w:t>
      </w:r>
      <w:r w:rsidR="00FD16A2">
        <w:rPr>
          <w:rFonts w:ascii="Cambria" w:eastAsia="Times New Roman" w:hAnsi="Cambria" w:cs="Times New Roman"/>
          <w:lang w:val="sr-Latn-ME" w:eastAsia="en-US"/>
        </w:rPr>
        <w:t>........</w:t>
      </w:r>
      <w:r w:rsidRPr="001316B0">
        <w:rPr>
          <w:rFonts w:ascii="Cambria" w:eastAsia="Times New Roman" w:hAnsi="Cambria" w:cs="Times New Roman"/>
          <w:lang w:val="sr-Cyrl-RS" w:eastAsia="en-US"/>
        </w:rPr>
        <w:t>11</w:t>
      </w:r>
    </w:p>
    <w:p w:rsidR="001316B0" w:rsidRPr="001316B0" w:rsidRDefault="001316B0" w:rsidP="001316B0">
      <w:pPr>
        <w:spacing w:after="0" w:line="240" w:lineRule="auto"/>
        <w:jc w:val="both"/>
        <w:rPr>
          <w:rFonts w:ascii="Cambria" w:eastAsia="Times New Roman" w:hAnsi="Cambria" w:cs="Times New Roman"/>
          <w:lang w:val="sr-Cyrl-RS" w:eastAsia="en-US"/>
        </w:rPr>
      </w:pPr>
      <w:r w:rsidRPr="001316B0">
        <w:rPr>
          <w:rFonts w:ascii="Cambria" w:eastAsia="Times New Roman" w:hAnsi="Cambria" w:cs="Times New Roman"/>
          <w:lang w:val="sr-Latn-CS" w:eastAsia="en-US"/>
        </w:rPr>
        <w:t>   </w:t>
      </w:r>
      <w:r w:rsidRPr="001316B0">
        <w:rPr>
          <w:rFonts w:ascii="Cambria" w:eastAsia="Times New Roman" w:hAnsi="Cambria" w:cs="Times New Roman"/>
          <w:lang w:val="sr-Cyrl-ME" w:eastAsia="en-US"/>
        </w:rPr>
        <w:t>2</w:t>
      </w:r>
      <w:r w:rsidRPr="001316B0">
        <w:rPr>
          <w:rFonts w:ascii="Cambria" w:eastAsia="Times New Roman" w:hAnsi="Cambria" w:cs="Times New Roman"/>
          <w:lang w:val="sr-Latn-CS" w:eastAsia="en-US"/>
        </w:rPr>
        <w:t>. Обавјештења.......................................................................................</w:t>
      </w:r>
      <w:r w:rsidRPr="001316B0">
        <w:rPr>
          <w:rFonts w:ascii="Cambria" w:eastAsia="Times New Roman" w:hAnsi="Cambria" w:cs="Times New Roman"/>
          <w:lang w:val="sr-Cyrl-ME" w:eastAsia="en-US"/>
        </w:rPr>
        <w:t>........</w:t>
      </w:r>
      <w:r w:rsidR="00FD16A2">
        <w:rPr>
          <w:rFonts w:ascii="Cambria" w:eastAsia="Times New Roman" w:hAnsi="Cambria" w:cs="Times New Roman"/>
          <w:lang w:val="en-US" w:eastAsia="en-US"/>
        </w:rPr>
        <w:t>......</w:t>
      </w:r>
      <w:r w:rsidRPr="001316B0">
        <w:rPr>
          <w:rFonts w:ascii="Cambria" w:eastAsia="Times New Roman" w:hAnsi="Cambria" w:cs="Times New Roman"/>
          <w:lang w:val="sr-Cyrl-ME" w:eastAsia="en-US"/>
        </w:rPr>
        <w:t>..</w:t>
      </w:r>
      <w:r w:rsidRPr="001316B0">
        <w:rPr>
          <w:rFonts w:ascii="Cambria" w:eastAsia="Times New Roman" w:hAnsi="Cambria" w:cs="Times New Roman"/>
          <w:lang w:val="sr-Latn-CS" w:eastAsia="en-US"/>
        </w:rPr>
        <w:t>.</w:t>
      </w:r>
      <w:r w:rsidRPr="001316B0">
        <w:rPr>
          <w:rFonts w:ascii="Cambria" w:eastAsia="Times New Roman" w:hAnsi="Cambria" w:cs="Times New Roman"/>
          <w:lang w:val="sr-Cyrl-RS" w:eastAsia="en-US"/>
        </w:rPr>
        <w:t>.74</w:t>
      </w:r>
    </w:p>
    <w:p w:rsidR="001316B0" w:rsidRPr="001316B0" w:rsidRDefault="001316B0" w:rsidP="001316B0">
      <w:pPr>
        <w:spacing w:after="0" w:line="240" w:lineRule="auto"/>
        <w:jc w:val="both"/>
        <w:rPr>
          <w:rFonts w:ascii="Cambria" w:eastAsia="Times New Roman" w:hAnsi="Cambria" w:cs="Times New Roman"/>
          <w:lang w:val="sr-Cyrl-ME" w:eastAsia="en-US"/>
        </w:rPr>
      </w:pPr>
      <w:r w:rsidRPr="001316B0">
        <w:rPr>
          <w:rFonts w:ascii="Cambria" w:eastAsia="Times New Roman" w:hAnsi="Cambria" w:cs="Times New Roman"/>
          <w:lang w:val="sr-Latn-CS" w:eastAsia="en-US"/>
        </w:rPr>
        <w:t>   </w:t>
      </w:r>
      <w:r w:rsidRPr="001316B0">
        <w:rPr>
          <w:rFonts w:ascii="Cambria" w:eastAsia="Times New Roman" w:hAnsi="Cambria" w:cs="Times New Roman"/>
          <w:lang w:val="sr-Cyrl-ME" w:eastAsia="en-US"/>
        </w:rPr>
        <w:t>3</w:t>
      </w:r>
      <w:r w:rsidRPr="001316B0">
        <w:rPr>
          <w:rFonts w:ascii="Cambria" w:eastAsia="Times New Roman" w:hAnsi="Cambria" w:cs="Times New Roman"/>
          <w:lang w:val="sr-Latn-CS" w:eastAsia="en-US"/>
        </w:rPr>
        <w:t>.  Дописи и други акти..........................................................................</w:t>
      </w:r>
      <w:r w:rsidR="00FD16A2">
        <w:rPr>
          <w:rFonts w:ascii="Cambria" w:eastAsia="Times New Roman" w:hAnsi="Cambria" w:cs="Times New Roman"/>
          <w:lang w:val="sr-Latn-CS" w:eastAsia="en-US"/>
        </w:rPr>
        <w:t>...</w:t>
      </w:r>
      <w:r w:rsidRPr="001316B0">
        <w:rPr>
          <w:rFonts w:ascii="Cambria" w:eastAsia="Times New Roman" w:hAnsi="Cambria" w:cs="Times New Roman"/>
          <w:lang w:val="sr-Latn-CS" w:eastAsia="en-US"/>
        </w:rPr>
        <w:t>.</w:t>
      </w:r>
      <w:r w:rsidRPr="001316B0">
        <w:rPr>
          <w:rFonts w:ascii="Cambria" w:eastAsia="Times New Roman" w:hAnsi="Cambria" w:cs="Times New Roman"/>
          <w:lang w:val="sr-Cyrl-ME" w:eastAsia="en-US"/>
        </w:rPr>
        <w:t>.......</w:t>
      </w:r>
      <w:r w:rsidRPr="001316B0">
        <w:rPr>
          <w:rFonts w:ascii="Cambria" w:eastAsia="Times New Roman" w:hAnsi="Cambria" w:cs="Times New Roman"/>
          <w:lang w:val="sr-Cyrl-RS" w:eastAsia="en-US"/>
        </w:rPr>
        <w:t>..</w:t>
      </w:r>
      <w:r w:rsidRPr="001316B0">
        <w:rPr>
          <w:rFonts w:ascii="Cambria" w:eastAsia="Times New Roman" w:hAnsi="Cambria" w:cs="Times New Roman"/>
          <w:lang w:val="sr-Cyrl-ME" w:eastAsia="en-US"/>
        </w:rPr>
        <w:t>..4</w:t>
      </w:r>
    </w:p>
    <w:p w:rsidR="001316B0" w:rsidRPr="001316B0" w:rsidRDefault="001316B0" w:rsidP="001316B0">
      <w:pPr>
        <w:spacing w:after="0" w:line="240" w:lineRule="auto"/>
        <w:jc w:val="both"/>
        <w:rPr>
          <w:rFonts w:ascii="Cambria" w:eastAsia="Times New Roman" w:hAnsi="Cambria" w:cs="Times New Roman"/>
          <w:lang w:val="en-US" w:eastAsia="en-US"/>
        </w:rPr>
      </w:pPr>
    </w:p>
    <w:p w:rsidR="001316B0" w:rsidRPr="001316B0" w:rsidRDefault="001316B0" w:rsidP="001316B0">
      <w:pPr>
        <w:spacing w:after="0" w:line="240" w:lineRule="auto"/>
        <w:jc w:val="both"/>
        <w:rPr>
          <w:rFonts w:ascii="Cambria" w:eastAsia="Times New Roman" w:hAnsi="Cambria" w:cs="Times New Roman"/>
          <w:b/>
          <w:u w:val="single"/>
          <w:lang w:val="sr-Cyrl-RS" w:eastAsia="en-US"/>
        </w:rPr>
      </w:pPr>
      <w:r w:rsidRPr="001316B0">
        <w:rPr>
          <w:rFonts w:ascii="Cambria" w:eastAsia="Times New Roman" w:hAnsi="Cambria" w:cs="Times New Roman"/>
          <w:b/>
          <w:lang w:val="sr-Cyrl-ME" w:eastAsia="en-US"/>
        </w:rPr>
        <w:t xml:space="preserve">                                                                                                 </w:t>
      </w:r>
      <w:r w:rsidRPr="001316B0">
        <w:rPr>
          <w:rFonts w:ascii="Cambria" w:eastAsia="Times New Roman" w:hAnsi="Cambria" w:cs="Times New Roman"/>
          <w:b/>
          <w:lang w:val="sr-Latn-ME" w:eastAsia="en-US"/>
        </w:rPr>
        <w:t xml:space="preserve"> </w:t>
      </w:r>
      <w:r w:rsidRPr="001316B0">
        <w:rPr>
          <w:rFonts w:ascii="Cambria" w:eastAsia="Times New Roman" w:hAnsi="Cambria" w:cs="Times New Roman"/>
          <w:b/>
          <w:lang w:val="sr-Cyrl-ME" w:eastAsia="en-US"/>
        </w:rPr>
        <w:t xml:space="preserve">             </w:t>
      </w:r>
      <w:r w:rsidRPr="001316B0">
        <w:rPr>
          <w:rFonts w:ascii="Cambria" w:eastAsia="Times New Roman" w:hAnsi="Cambria" w:cs="Times New Roman"/>
          <w:b/>
          <w:u w:val="single"/>
          <w:lang w:val="sr-Latn-CS" w:eastAsia="en-US"/>
        </w:rPr>
        <w:t xml:space="preserve">Укупно: </w:t>
      </w:r>
      <w:r w:rsidRPr="001316B0">
        <w:rPr>
          <w:rFonts w:ascii="Cambria" w:eastAsia="Times New Roman" w:hAnsi="Cambria" w:cs="Times New Roman"/>
          <w:b/>
          <w:u w:val="single"/>
          <w:lang w:val="sr-Cyrl-RS" w:eastAsia="en-US"/>
        </w:rPr>
        <w:t>169</w:t>
      </w:r>
      <w:r w:rsidRPr="001316B0">
        <w:rPr>
          <w:rFonts w:ascii="Cambria" w:eastAsia="Times New Roman" w:hAnsi="Cambria" w:cs="Times New Roman"/>
          <w:b/>
          <w:u w:val="single"/>
          <w:lang w:val="sr-Latn-CS" w:eastAsia="en-US"/>
        </w:rPr>
        <w:t xml:space="preserve"> </w:t>
      </w:r>
    </w:p>
    <w:p w:rsidR="001316B0" w:rsidRPr="001316B0" w:rsidRDefault="001316B0" w:rsidP="001316B0">
      <w:pPr>
        <w:spacing w:after="0" w:line="240" w:lineRule="auto"/>
        <w:jc w:val="both"/>
        <w:rPr>
          <w:rFonts w:ascii="Cambria" w:eastAsia="Times New Roman" w:hAnsi="Cambria" w:cs="Times New Roman"/>
          <w:b/>
          <w:u w:val="single"/>
          <w:lang w:val="sr-Cyrl-RS" w:eastAsia="en-US"/>
        </w:rPr>
      </w:pPr>
    </w:p>
    <w:p w:rsidR="001316B0" w:rsidRPr="001316B0" w:rsidRDefault="001316B0" w:rsidP="001316B0">
      <w:pPr>
        <w:spacing w:after="0" w:line="240" w:lineRule="auto"/>
        <w:jc w:val="both"/>
        <w:rPr>
          <w:rFonts w:ascii="Cambria" w:eastAsia="Times New Roman" w:hAnsi="Cambria" w:cs="Times New Roman"/>
          <w:lang w:val="sr-Cyrl-RS" w:eastAsia="en-US"/>
        </w:rPr>
      </w:pPr>
    </w:p>
    <w:p w:rsidR="001316B0" w:rsidRPr="001316B0" w:rsidRDefault="001316B0" w:rsidP="001316B0">
      <w:pPr>
        <w:spacing w:after="0" w:line="240" w:lineRule="auto"/>
        <w:jc w:val="both"/>
        <w:rPr>
          <w:rFonts w:ascii="Cambria" w:eastAsia="Times New Roman" w:hAnsi="Cambria" w:cs="Times New Roman"/>
          <w:lang w:val="sr-Cyrl-ME" w:eastAsia="en-US"/>
        </w:rPr>
      </w:pPr>
      <w:r w:rsidRPr="001316B0">
        <w:rPr>
          <w:rFonts w:ascii="Cambria" w:eastAsia="Times New Roman" w:hAnsi="Cambria" w:cs="Times New Roman"/>
          <w:lang w:val="sr-Cyrl-ME" w:eastAsia="en-US"/>
        </w:rPr>
        <w:lastRenderedPageBreak/>
        <w:t>Из дјелокруга рада секретаријата, Секретаријат је у постпку слободног приступа информацијама донио:</w:t>
      </w:r>
    </w:p>
    <w:p w:rsidR="001316B0" w:rsidRPr="001316B0" w:rsidRDefault="001316B0" w:rsidP="001316B0">
      <w:pPr>
        <w:spacing w:after="0" w:line="240" w:lineRule="auto"/>
        <w:jc w:val="both"/>
        <w:rPr>
          <w:rFonts w:ascii="Cambria" w:eastAsia="Times New Roman" w:hAnsi="Cambria" w:cs="Times New Roman"/>
          <w:lang w:val="sr-Cyrl-ME" w:eastAsia="en-US"/>
        </w:rPr>
      </w:pPr>
    </w:p>
    <w:p w:rsidR="001316B0" w:rsidRPr="001316B0" w:rsidRDefault="001316B0" w:rsidP="00BD5027">
      <w:pPr>
        <w:numPr>
          <w:ilvl w:val="0"/>
          <w:numId w:val="32"/>
        </w:numPr>
        <w:spacing w:after="0" w:line="240" w:lineRule="auto"/>
        <w:jc w:val="both"/>
        <w:rPr>
          <w:rFonts w:ascii="Cambria" w:eastAsia="Times New Roman" w:hAnsi="Cambria" w:cs="Times New Roman"/>
          <w:lang w:val="sr-Cyrl-ME" w:eastAsia="en-US"/>
        </w:rPr>
      </w:pPr>
      <w:r w:rsidRPr="001316B0">
        <w:rPr>
          <w:rFonts w:ascii="Cambria" w:eastAsia="Times New Roman" w:hAnsi="Cambria" w:cs="Times New Roman"/>
          <w:lang w:val="sr-Cyrl-ME" w:eastAsia="en-US"/>
        </w:rPr>
        <w:t>41 рјешење (41 захтјев, сви усвојени)</w:t>
      </w:r>
    </w:p>
    <w:p w:rsidR="001316B0" w:rsidRPr="001316B0" w:rsidRDefault="001316B0" w:rsidP="001316B0">
      <w:pPr>
        <w:spacing w:after="0" w:line="240" w:lineRule="auto"/>
        <w:jc w:val="both"/>
        <w:rPr>
          <w:rFonts w:ascii="Cambria" w:eastAsia="Times New Roman" w:hAnsi="Cambria" w:cs="Times New Roman"/>
          <w:b/>
          <w:u w:val="single"/>
          <w:lang w:val="sr-Latn-CS" w:eastAsia="en-US"/>
        </w:rPr>
      </w:pPr>
    </w:p>
    <w:p w:rsidR="001316B0" w:rsidRPr="001316B0" w:rsidRDefault="001316B0" w:rsidP="001316B0">
      <w:pPr>
        <w:spacing w:after="0" w:line="240" w:lineRule="auto"/>
        <w:jc w:val="both"/>
        <w:rPr>
          <w:rFonts w:ascii="Cambria" w:eastAsia="Times New Roman" w:hAnsi="Cambria" w:cs="Times New Roman"/>
          <w:b/>
          <w:u w:val="single"/>
          <w:lang w:val="sr-Latn-CS" w:eastAsia="en-US"/>
        </w:rPr>
      </w:pPr>
    </w:p>
    <w:p w:rsidR="001316B0" w:rsidRPr="001316B0" w:rsidRDefault="001316B0" w:rsidP="001316B0">
      <w:pPr>
        <w:spacing w:after="0" w:line="240" w:lineRule="auto"/>
        <w:jc w:val="both"/>
        <w:rPr>
          <w:rFonts w:ascii="Cambria" w:eastAsia="Times New Roman" w:hAnsi="Cambria" w:cs="Times New Roman"/>
          <w:lang w:val="sr-Latn-CS" w:eastAsia="en-US"/>
        </w:rPr>
      </w:pPr>
      <w:r w:rsidRPr="001316B0">
        <w:rPr>
          <w:rFonts w:ascii="Cambria" w:eastAsia="Times New Roman" w:hAnsi="Cambria" w:cs="Times New Roman"/>
          <w:b/>
          <w:u w:val="single"/>
          <w:lang w:val="sr-Latn-CS" w:eastAsia="en-US"/>
        </w:rPr>
        <w:t>Током извјештајног периода</w:t>
      </w:r>
      <w:r w:rsidRPr="001316B0">
        <w:rPr>
          <w:rFonts w:ascii="Cambria" w:eastAsia="Times New Roman" w:hAnsi="Cambria" w:cs="Times New Roman"/>
          <w:lang w:val="sr-Latn-CS" w:eastAsia="en-US"/>
        </w:rPr>
        <w:t>:</w:t>
      </w:r>
    </w:p>
    <w:p w:rsidR="001316B0" w:rsidRPr="001316B0" w:rsidRDefault="001316B0" w:rsidP="001316B0">
      <w:pPr>
        <w:spacing w:after="0" w:line="240" w:lineRule="auto"/>
        <w:jc w:val="both"/>
        <w:rPr>
          <w:rFonts w:ascii="Cambria" w:eastAsia="Times New Roman" w:hAnsi="Cambria" w:cs="Times New Roman"/>
          <w:lang w:val="sr-Latn-CS" w:eastAsia="en-US"/>
        </w:rPr>
      </w:pPr>
    </w:p>
    <w:p w:rsidR="001316B0" w:rsidRPr="001316B0" w:rsidRDefault="001316B0" w:rsidP="00FD16A2">
      <w:pPr>
        <w:spacing w:after="0" w:line="240" w:lineRule="auto"/>
        <w:ind w:firstLine="720"/>
        <w:jc w:val="both"/>
        <w:rPr>
          <w:rFonts w:ascii="Cambria" w:eastAsia="Times New Roman" w:hAnsi="Cambria" w:cs="Times New Roman"/>
          <w:lang w:val="sr-Cyrl-ME" w:eastAsia="en-US"/>
        </w:rPr>
      </w:pPr>
      <w:r w:rsidRPr="001316B0">
        <w:rPr>
          <w:rFonts w:ascii="Cambria" w:eastAsia="Times New Roman" w:hAnsi="Cambria" w:cs="Times New Roman"/>
          <w:lang w:val="sr-Latn-CS" w:eastAsia="en-US"/>
        </w:rPr>
        <w:t>-Вођен поступак за исељење из пословног простора бесправно усељеног лица-одржана једна расправа и донешено првостепено рјешење;</w:t>
      </w:r>
    </w:p>
    <w:p w:rsidR="001316B0" w:rsidRPr="001316B0" w:rsidRDefault="001316B0" w:rsidP="00FD16A2">
      <w:pPr>
        <w:spacing w:after="0" w:line="240" w:lineRule="auto"/>
        <w:ind w:firstLine="720"/>
        <w:jc w:val="both"/>
        <w:rPr>
          <w:rFonts w:ascii="Cambria" w:eastAsia="Times New Roman" w:hAnsi="Cambria" w:cs="Times New Roman"/>
          <w:lang w:val="sr-Cyrl-ME" w:eastAsia="en-US"/>
        </w:rPr>
      </w:pPr>
      <w:r w:rsidRPr="001316B0">
        <w:rPr>
          <w:rFonts w:ascii="Cambria" w:eastAsia="Times New Roman" w:hAnsi="Cambria" w:cs="Times New Roman"/>
          <w:lang w:val="sr-Cyrl-ME" w:eastAsia="en-US"/>
        </w:rPr>
        <w:t>-Издат</w:t>
      </w:r>
      <w:r w:rsidRPr="001316B0">
        <w:rPr>
          <w:rFonts w:ascii="Cambria" w:eastAsia="Times New Roman" w:hAnsi="Cambria" w:cs="Times New Roman"/>
          <w:lang w:val="sr-Latn-RS" w:eastAsia="en-US"/>
        </w:rPr>
        <w:t>o je</w:t>
      </w:r>
      <w:r w:rsidRPr="001316B0">
        <w:rPr>
          <w:rFonts w:ascii="Cambria" w:eastAsia="Times New Roman" w:hAnsi="Cambria" w:cs="Times New Roman"/>
          <w:lang w:val="sr-Cyrl-ME" w:eastAsia="en-US"/>
        </w:rPr>
        <w:t xml:space="preserve"> </w:t>
      </w:r>
      <w:r w:rsidRPr="001316B0">
        <w:rPr>
          <w:rFonts w:ascii="Cambria" w:eastAsia="Times New Roman" w:hAnsi="Cambria" w:cs="Times New Roman"/>
          <w:lang w:val="sr-Latn-RS" w:eastAsia="en-US"/>
        </w:rPr>
        <w:t>8</w:t>
      </w:r>
      <w:r w:rsidRPr="001316B0">
        <w:rPr>
          <w:rFonts w:ascii="Cambria" w:eastAsia="Times New Roman" w:hAnsi="Cambria" w:cs="Times New Roman"/>
          <w:lang w:val="sr-Cyrl-ME" w:eastAsia="en-US"/>
        </w:rPr>
        <w:t xml:space="preserve"> нов</w:t>
      </w:r>
      <w:r w:rsidRPr="001316B0">
        <w:rPr>
          <w:rFonts w:ascii="Cambria" w:eastAsia="Times New Roman" w:hAnsi="Cambria" w:cs="Times New Roman"/>
          <w:lang w:val="sr-Cyrl-RS" w:eastAsia="en-US"/>
        </w:rPr>
        <w:t>их</w:t>
      </w:r>
      <w:r w:rsidRPr="001316B0">
        <w:rPr>
          <w:rFonts w:ascii="Cambria" w:eastAsia="Times New Roman" w:hAnsi="Cambria" w:cs="Times New Roman"/>
          <w:lang w:val="sr-Cyrl-ME" w:eastAsia="en-US"/>
        </w:rPr>
        <w:t xml:space="preserve"> лиценци за ауто-такси превоз;</w:t>
      </w:r>
    </w:p>
    <w:p w:rsidR="001316B0" w:rsidRPr="001316B0" w:rsidRDefault="001316B0" w:rsidP="00FD16A2">
      <w:pPr>
        <w:spacing w:after="0" w:line="240" w:lineRule="auto"/>
        <w:ind w:firstLine="720"/>
        <w:jc w:val="both"/>
        <w:rPr>
          <w:rFonts w:ascii="Cambria" w:eastAsia="Times New Roman" w:hAnsi="Cambria" w:cs="Times New Roman"/>
          <w:lang w:val="sr-Cyrl-ME" w:eastAsia="en-US"/>
        </w:rPr>
      </w:pPr>
      <w:r w:rsidRPr="001316B0">
        <w:rPr>
          <w:rFonts w:ascii="Cambria" w:eastAsia="Times New Roman" w:hAnsi="Cambria" w:cs="Times New Roman"/>
          <w:lang w:val="sr-Cyrl-ME" w:eastAsia="en-US"/>
        </w:rPr>
        <w:t>-Урађене су 6 одјава лиценце за ауто-такси превоз;</w:t>
      </w:r>
    </w:p>
    <w:p w:rsidR="001316B0" w:rsidRPr="001316B0" w:rsidRDefault="001316B0" w:rsidP="00FD16A2">
      <w:pPr>
        <w:spacing w:after="0" w:line="240" w:lineRule="auto"/>
        <w:ind w:firstLine="720"/>
        <w:jc w:val="both"/>
        <w:rPr>
          <w:rFonts w:ascii="Cambria" w:eastAsia="Times New Roman" w:hAnsi="Cambria" w:cs="Times New Roman"/>
          <w:lang w:val="sr-Cyrl-ME" w:eastAsia="en-US"/>
        </w:rPr>
      </w:pPr>
      <w:r w:rsidRPr="001316B0">
        <w:rPr>
          <w:rFonts w:ascii="Cambria" w:eastAsia="Times New Roman" w:hAnsi="Cambria" w:cs="Times New Roman"/>
          <w:lang w:val="sr-Cyrl-ME" w:eastAsia="en-US"/>
        </w:rPr>
        <w:t>-Урађено је 13 извода из лиценце за ауто-такси превоз;</w:t>
      </w:r>
    </w:p>
    <w:p w:rsidR="001316B0" w:rsidRPr="001316B0" w:rsidRDefault="001316B0" w:rsidP="00FD16A2">
      <w:pPr>
        <w:spacing w:after="0" w:line="240" w:lineRule="auto"/>
        <w:ind w:firstLine="720"/>
        <w:jc w:val="both"/>
        <w:rPr>
          <w:rFonts w:ascii="Cambria" w:eastAsia="Times New Roman" w:hAnsi="Cambria" w:cs="Times New Roman"/>
          <w:lang w:val="sr-Cyrl-ME" w:eastAsia="en-US"/>
        </w:rPr>
      </w:pPr>
      <w:r w:rsidRPr="001316B0">
        <w:rPr>
          <w:rFonts w:ascii="Cambria" w:eastAsia="Times New Roman" w:hAnsi="Cambria" w:cs="Times New Roman"/>
          <w:lang w:val="sr-Cyrl-ME" w:eastAsia="en-US"/>
        </w:rPr>
        <w:t>-Одјављена су 3 извода из лиценце за ауто-такси превоз;</w:t>
      </w:r>
    </w:p>
    <w:p w:rsidR="001316B0" w:rsidRPr="001316B0" w:rsidRDefault="001316B0" w:rsidP="00FD16A2">
      <w:pPr>
        <w:spacing w:after="0" w:line="240" w:lineRule="auto"/>
        <w:ind w:firstLine="720"/>
        <w:jc w:val="both"/>
        <w:rPr>
          <w:rFonts w:ascii="Cambria" w:eastAsia="Times New Roman" w:hAnsi="Cambria" w:cs="Times New Roman"/>
          <w:lang w:val="sr-Cyrl-ME" w:eastAsia="en-US"/>
        </w:rPr>
      </w:pPr>
      <w:r w:rsidRPr="001316B0">
        <w:rPr>
          <w:rFonts w:ascii="Cambria" w:eastAsia="Times New Roman" w:hAnsi="Cambria" w:cs="Times New Roman"/>
          <w:lang w:val="sr-Cyrl-ME" w:eastAsia="en-US"/>
        </w:rPr>
        <w:t>-По службеној дужности издато 1 Рјешење за постављање саобраћајне сигнализације;</w:t>
      </w:r>
    </w:p>
    <w:p w:rsidR="001316B0" w:rsidRPr="001316B0" w:rsidRDefault="001316B0" w:rsidP="00FD16A2">
      <w:pPr>
        <w:spacing w:after="0" w:line="240" w:lineRule="auto"/>
        <w:ind w:firstLine="720"/>
        <w:jc w:val="both"/>
        <w:rPr>
          <w:rFonts w:ascii="Cambria" w:eastAsia="Times New Roman" w:hAnsi="Cambria" w:cs="Times New Roman"/>
          <w:lang w:val="sr-Cyrl-ME" w:eastAsia="en-US"/>
        </w:rPr>
      </w:pPr>
      <w:r w:rsidRPr="001316B0">
        <w:rPr>
          <w:rFonts w:ascii="Cambria" w:eastAsia="Times New Roman" w:hAnsi="Cambria" w:cs="Times New Roman"/>
          <w:lang w:val="sr-Cyrl-ME" w:eastAsia="en-US"/>
        </w:rPr>
        <w:t>-За успориваче брзине издато су 4 рјешења, прослијеђено надлежним на даље поступање;</w:t>
      </w:r>
    </w:p>
    <w:p w:rsidR="00FD16A2" w:rsidRDefault="00FD16A2" w:rsidP="001316B0">
      <w:pPr>
        <w:spacing w:after="0" w:line="240" w:lineRule="auto"/>
        <w:jc w:val="both"/>
        <w:rPr>
          <w:rFonts w:ascii="Cambria" w:eastAsia="Times New Roman" w:hAnsi="Cambria" w:cs="Times New Roman"/>
          <w:lang w:val="en-US" w:eastAsia="en-US"/>
        </w:rPr>
      </w:pPr>
    </w:p>
    <w:p w:rsidR="00FD16A2" w:rsidRDefault="00FD16A2" w:rsidP="001316B0">
      <w:pPr>
        <w:spacing w:after="0" w:line="240" w:lineRule="auto"/>
        <w:jc w:val="both"/>
        <w:rPr>
          <w:rFonts w:ascii="Cambria" w:eastAsia="Times New Roman" w:hAnsi="Cambria" w:cs="Times New Roman"/>
          <w:lang w:val="en-US" w:eastAsia="en-US"/>
        </w:rPr>
      </w:pPr>
    </w:p>
    <w:p w:rsidR="001316B0" w:rsidRPr="001316B0" w:rsidRDefault="001316B0" w:rsidP="00FD16A2">
      <w:pPr>
        <w:spacing w:after="0" w:line="240" w:lineRule="auto"/>
        <w:ind w:firstLine="720"/>
        <w:jc w:val="both"/>
        <w:rPr>
          <w:rFonts w:ascii="Cambria" w:eastAsia="Times New Roman" w:hAnsi="Cambria" w:cs="Times New Roman"/>
          <w:lang w:val="sr-Cyrl-ME" w:eastAsia="en-US"/>
        </w:rPr>
      </w:pPr>
      <w:r w:rsidRPr="001316B0">
        <w:rPr>
          <w:rFonts w:ascii="Cambria" w:eastAsia="Times New Roman" w:hAnsi="Cambria" w:cs="Times New Roman"/>
          <w:lang w:val="sr-Cyrl-ME" w:eastAsia="en-US"/>
        </w:rPr>
        <w:t>-Одобрења за превоз за сопствене потребе издато је 3;</w:t>
      </w:r>
    </w:p>
    <w:p w:rsidR="001316B0" w:rsidRPr="001316B0" w:rsidRDefault="001316B0" w:rsidP="00FD16A2">
      <w:pPr>
        <w:spacing w:after="0" w:line="240" w:lineRule="auto"/>
        <w:ind w:firstLine="720"/>
        <w:jc w:val="both"/>
        <w:rPr>
          <w:rFonts w:ascii="Cambria" w:eastAsia="Times New Roman" w:hAnsi="Cambria" w:cs="Times New Roman"/>
          <w:lang w:val="sr-Cyrl-ME" w:eastAsia="en-US"/>
        </w:rPr>
      </w:pPr>
      <w:r w:rsidRPr="001316B0">
        <w:rPr>
          <w:rFonts w:ascii="Cambria" w:eastAsia="Times New Roman" w:hAnsi="Cambria" w:cs="Times New Roman"/>
          <w:lang w:val="sr-Cyrl-ME" w:eastAsia="en-US"/>
        </w:rPr>
        <w:t>-За особе са инвалидитетом издата су 7 знакова приступачности за возила ОСИ;</w:t>
      </w:r>
    </w:p>
    <w:p w:rsidR="001316B0" w:rsidRPr="001316B0" w:rsidRDefault="001316B0" w:rsidP="00FD16A2">
      <w:pPr>
        <w:spacing w:after="0" w:line="240" w:lineRule="auto"/>
        <w:ind w:firstLine="720"/>
        <w:jc w:val="both"/>
        <w:rPr>
          <w:rFonts w:ascii="Cambria" w:eastAsia="Times New Roman" w:hAnsi="Cambria" w:cs="Times New Roman"/>
          <w:lang w:val="sr-Cyrl-ME" w:eastAsia="en-US"/>
        </w:rPr>
      </w:pPr>
      <w:r w:rsidRPr="001316B0">
        <w:rPr>
          <w:rFonts w:ascii="Cambria" w:eastAsia="Times New Roman" w:hAnsi="Cambria" w:cs="Times New Roman"/>
          <w:lang w:val="sr-Cyrl-ME" w:eastAsia="en-US"/>
        </w:rPr>
        <w:t>-Издато је 48 саобраћајно техничких услова;</w:t>
      </w:r>
    </w:p>
    <w:p w:rsidR="001316B0" w:rsidRPr="001316B0" w:rsidRDefault="001316B0" w:rsidP="00FD16A2">
      <w:pPr>
        <w:spacing w:after="0" w:line="240" w:lineRule="auto"/>
        <w:ind w:firstLine="720"/>
        <w:jc w:val="both"/>
        <w:rPr>
          <w:rFonts w:ascii="Cambria" w:eastAsia="Times New Roman" w:hAnsi="Cambria" w:cs="Times New Roman"/>
          <w:lang w:val="sr-Cyrl-ME" w:eastAsia="en-US"/>
        </w:rPr>
      </w:pPr>
      <w:r w:rsidRPr="001316B0">
        <w:rPr>
          <w:rFonts w:ascii="Cambria" w:eastAsia="Times New Roman" w:hAnsi="Cambria" w:cs="Times New Roman"/>
          <w:lang w:val="sr-Cyrl-ME" w:eastAsia="en-US"/>
        </w:rPr>
        <w:t>-Издато је 10 саобраћајних сагласности на пројектну документацију;</w:t>
      </w:r>
    </w:p>
    <w:p w:rsidR="001316B0" w:rsidRPr="001316B0" w:rsidRDefault="001316B0" w:rsidP="00FD16A2">
      <w:pPr>
        <w:spacing w:after="0" w:line="240" w:lineRule="auto"/>
        <w:ind w:firstLine="720"/>
        <w:jc w:val="both"/>
        <w:rPr>
          <w:rFonts w:ascii="Cambria" w:eastAsia="Times New Roman" w:hAnsi="Cambria" w:cs="Times New Roman"/>
          <w:lang w:val="sr-Cyrl-ME" w:eastAsia="en-US"/>
        </w:rPr>
      </w:pPr>
      <w:r w:rsidRPr="001316B0">
        <w:rPr>
          <w:rFonts w:ascii="Cambria" w:eastAsia="Times New Roman" w:hAnsi="Cambria" w:cs="Times New Roman"/>
          <w:lang w:val="sr-Cyrl-ME" w:eastAsia="en-US"/>
        </w:rPr>
        <w:t>- Издато је 1 рјешење за објележавање аутобуског стајалишта;</w:t>
      </w:r>
    </w:p>
    <w:p w:rsidR="001316B0" w:rsidRPr="001316B0" w:rsidRDefault="001316B0" w:rsidP="00FD16A2">
      <w:pPr>
        <w:spacing w:after="0" w:line="240" w:lineRule="auto"/>
        <w:ind w:firstLine="720"/>
        <w:jc w:val="both"/>
        <w:rPr>
          <w:rFonts w:ascii="Cambria" w:eastAsia="Times New Roman" w:hAnsi="Cambria" w:cs="Times New Roman"/>
          <w:lang w:val="sr-Cyrl-ME" w:eastAsia="en-US"/>
        </w:rPr>
      </w:pPr>
      <w:r w:rsidRPr="001316B0">
        <w:rPr>
          <w:rFonts w:ascii="Cambria" w:eastAsia="Times New Roman" w:hAnsi="Cambria" w:cs="Times New Roman"/>
          <w:lang w:val="sr-Cyrl-ME" w:eastAsia="en-US"/>
        </w:rPr>
        <w:t>- Издато је 9 увјерења из саобраћајне области;</w:t>
      </w:r>
    </w:p>
    <w:p w:rsidR="001316B0" w:rsidRPr="001316B0" w:rsidRDefault="001316B0" w:rsidP="00FD16A2">
      <w:pPr>
        <w:spacing w:after="0" w:line="240" w:lineRule="auto"/>
        <w:ind w:firstLine="720"/>
        <w:jc w:val="both"/>
        <w:rPr>
          <w:rFonts w:ascii="Cambria" w:eastAsia="Times New Roman" w:hAnsi="Cambria" w:cs="Times New Roman"/>
          <w:lang w:val="sr-Cyrl-ME" w:eastAsia="en-US"/>
        </w:rPr>
      </w:pPr>
      <w:r w:rsidRPr="001316B0">
        <w:rPr>
          <w:rFonts w:ascii="Cambria" w:eastAsia="Times New Roman" w:hAnsi="Cambria" w:cs="Times New Roman"/>
          <w:lang w:val="sr-Cyrl-ME" w:eastAsia="en-US"/>
        </w:rPr>
        <w:t xml:space="preserve">- Спроведен је Конкурс о додјели линија у приградском линијском превозу путника, на основу којег је  додијељења линија Беране-Полица, превознику ДОО“Божовић превоз“ Беране, као једином заинтересованом превознику;   </w:t>
      </w:r>
    </w:p>
    <w:p w:rsidR="001316B0" w:rsidRPr="001316B0" w:rsidRDefault="001316B0" w:rsidP="00FD16A2">
      <w:pPr>
        <w:spacing w:after="0" w:line="240" w:lineRule="auto"/>
        <w:ind w:firstLine="720"/>
        <w:jc w:val="both"/>
        <w:rPr>
          <w:rFonts w:ascii="Cambria" w:eastAsia="Times New Roman" w:hAnsi="Cambria" w:cs="Times New Roman"/>
          <w:lang w:val="sr-Cyrl-ME" w:eastAsia="en-US"/>
        </w:rPr>
      </w:pPr>
      <w:r w:rsidRPr="001316B0">
        <w:rPr>
          <w:rFonts w:ascii="Cambria" w:eastAsia="Times New Roman" w:hAnsi="Cambria" w:cs="Times New Roman"/>
          <w:lang w:val="sr-Cyrl-ME" w:eastAsia="en-US"/>
        </w:rPr>
        <w:t>-Урађена 60 рјешења по службеној дужности за обрачунавање износа накнаде за трошкове редовног одржавања, нужних и хитних радова на стамбеним зградама и њиховим урбанистичким парцелама;</w:t>
      </w:r>
      <w:r w:rsidRPr="001316B0">
        <w:rPr>
          <w:rFonts w:ascii="Cambria" w:eastAsia="Times New Roman" w:hAnsi="Cambria" w:cs="Times New Roman"/>
          <w:lang w:val="hr-HR" w:eastAsia="en-US"/>
        </w:rPr>
        <w:t xml:space="preserve"> </w:t>
      </w:r>
    </w:p>
    <w:p w:rsidR="001316B0" w:rsidRPr="001316B0" w:rsidRDefault="001316B0" w:rsidP="00FD16A2">
      <w:pPr>
        <w:spacing w:after="0" w:line="240" w:lineRule="auto"/>
        <w:ind w:firstLine="720"/>
        <w:jc w:val="both"/>
        <w:rPr>
          <w:rFonts w:ascii="Cambria" w:eastAsia="Times New Roman" w:hAnsi="Cambria" w:cs="Times New Roman"/>
          <w:lang w:val="sr-Cyrl-ME" w:eastAsia="en-US"/>
        </w:rPr>
      </w:pPr>
      <w:r w:rsidRPr="001316B0">
        <w:rPr>
          <w:rFonts w:ascii="Cambria" w:eastAsia="Times New Roman" w:hAnsi="Cambria" w:cs="Times New Roman"/>
          <w:lang w:val="sr-Cyrl-ME" w:eastAsia="en-US"/>
        </w:rPr>
        <w:t>-Урађено 49 рјешења за постављање тезги за излагање робе, прослијеђено надлежним на даље поступање;</w:t>
      </w:r>
    </w:p>
    <w:p w:rsidR="001316B0" w:rsidRPr="001316B0" w:rsidRDefault="001316B0" w:rsidP="00FD16A2">
      <w:pPr>
        <w:spacing w:after="0" w:line="240" w:lineRule="auto"/>
        <w:ind w:firstLine="720"/>
        <w:jc w:val="both"/>
        <w:rPr>
          <w:rFonts w:ascii="Cambria" w:eastAsia="Times New Roman" w:hAnsi="Cambria" w:cs="Times New Roman"/>
          <w:lang w:val="sr-Cyrl-ME" w:eastAsia="en-US"/>
        </w:rPr>
      </w:pPr>
      <w:r w:rsidRPr="001316B0">
        <w:rPr>
          <w:rFonts w:ascii="Cambria" w:eastAsia="Times New Roman" w:hAnsi="Cambria" w:cs="Times New Roman"/>
          <w:lang w:val="sr-Cyrl-ME" w:eastAsia="en-US"/>
        </w:rPr>
        <w:t>-Урађено 14 рјешења за прекопавање јавних површина, прослијеђено надлежним на даље поступање;</w:t>
      </w:r>
    </w:p>
    <w:p w:rsidR="001316B0" w:rsidRPr="001316B0" w:rsidRDefault="001316B0" w:rsidP="00FD16A2">
      <w:pPr>
        <w:spacing w:after="0" w:line="240" w:lineRule="auto"/>
        <w:ind w:firstLine="720"/>
        <w:jc w:val="both"/>
        <w:rPr>
          <w:rFonts w:ascii="Cambria" w:eastAsia="Times New Roman" w:hAnsi="Cambria" w:cs="Times New Roman"/>
          <w:lang w:val="sr-Cyrl-ME" w:eastAsia="en-US"/>
        </w:rPr>
      </w:pPr>
      <w:r w:rsidRPr="001316B0">
        <w:rPr>
          <w:rFonts w:ascii="Cambria" w:eastAsia="Times New Roman" w:hAnsi="Cambria" w:cs="Times New Roman"/>
          <w:lang w:val="sr-Cyrl-ME" w:eastAsia="en-US"/>
        </w:rPr>
        <w:t>-За заузимање јавне површине издато је 11 рјешења, прослијеђено надлежним на даље поступање;</w:t>
      </w:r>
    </w:p>
    <w:p w:rsidR="001316B0" w:rsidRDefault="001316B0" w:rsidP="00FD16A2">
      <w:pPr>
        <w:spacing w:after="0" w:line="240" w:lineRule="auto"/>
        <w:ind w:firstLine="720"/>
        <w:jc w:val="both"/>
        <w:rPr>
          <w:rFonts w:ascii="Cambria" w:eastAsia="Times New Roman" w:hAnsi="Cambria" w:cs="Times New Roman"/>
          <w:lang w:val="sr-Latn-CS" w:eastAsia="en-US"/>
        </w:rPr>
      </w:pPr>
      <w:r w:rsidRPr="001316B0">
        <w:rPr>
          <w:rFonts w:ascii="Cambria" w:eastAsia="Times New Roman" w:hAnsi="Cambria" w:cs="Times New Roman"/>
          <w:lang w:val="sr-Cyrl-ME" w:eastAsia="en-US"/>
        </w:rPr>
        <w:t>-</w:t>
      </w:r>
      <w:r w:rsidRPr="001316B0">
        <w:rPr>
          <w:rFonts w:ascii="Cambria" w:eastAsia="Times New Roman" w:hAnsi="Cambria" w:cs="Times New Roman"/>
          <w:lang w:val="sr-Latn-CS" w:eastAsia="en-US"/>
        </w:rPr>
        <w:t>У току извјештајног периода поред редовних послова, службеници овог Секретаријата су учествовали у раду више комисија.</w:t>
      </w:r>
    </w:p>
    <w:p w:rsidR="00FD16A2" w:rsidRPr="001316B0" w:rsidRDefault="00FD16A2" w:rsidP="00FD16A2">
      <w:pPr>
        <w:spacing w:after="0" w:line="240" w:lineRule="auto"/>
        <w:ind w:firstLine="720"/>
        <w:jc w:val="both"/>
        <w:rPr>
          <w:rFonts w:ascii="Cambria" w:eastAsia="Times New Roman" w:hAnsi="Cambria" w:cs="Times New Roman"/>
          <w:lang w:val="sr-Latn-ME" w:eastAsia="en-US"/>
        </w:rPr>
      </w:pPr>
    </w:p>
    <w:p w:rsidR="001316B0" w:rsidRPr="001316B0" w:rsidRDefault="001316B0" w:rsidP="001316B0">
      <w:pPr>
        <w:spacing w:after="0" w:line="240" w:lineRule="auto"/>
        <w:jc w:val="both"/>
        <w:rPr>
          <w:rFonts w:ascii="Cambria" w:eastAsia="Times New Roman" w:hAnsi="Cambria" w:cs="Times New Roman"/>
          <w:lang w:val="sr-Cyrl-ME" w:eastAsia="en-US"/>
        </w:rPr>
      </w:pPr>
    </w:p>
    <w:p w:rsidR="001316B0" w:rsidRPr="001316B0" w:rsidRDefault="001316B0" w:rsidP="00FD16A2">
      <w:pPr>
        <w:spacing w:after="0" w:line="240" w:lineRule="auto"/>
        <w:jc w:val="both"/>
        <w:rPr>
          <w:rFonts w:ascii="Cambria" w:eastAsia="Times New Roman" w:hAnsi="Cambria" w:cs="Times New Roman"/>
          <w:lang w:val="sr-Cyrl-ME" w:eastAsia="en-US"/>
        </w:rPr>
      </w:pPr>
      <w:r w:rsidRPr="001316B0">
        <w:rPr>
          <w:rFonts w:ascii="Cambria" w:eastAsia="Times New Roman" w:hAnsi="Cambria" w:cs="Times New Roman"/>
          <w:lang w:val="sr-Latn-CS" w:eastAsia="en-US"/>
        </w:rPr>
        <w:t xml:space="preserve">У извјештајном периоду, у </w:t>
      </w:r>
      <w:r w:rsidRPr="001316B0">
        <w:rPr>
          <w:rFonts w:ascii="Cambria" w:eastAsia="Times New Roman" w:hAnsi="Cambria" w:cs="Times New Roman"/>
          <w:u w:val="single"/>
          <w:lang w:val="sr-Latn-CS" w:eastAsia="en-US"/>
        </w:rPr>
        <w:t>Одјељењу за заштиту животне средине</w:t>
      </w:r>
      <w:r w:rsidRPr="001316B0">
        <w:rPr>
          <w:rFonts w:ascii="Cambria" w:eastAsia="Times New Roman" w:hAnsi="Cambria" w:cs="Times New Roman"/>
          <w:lang w:val="sr-Latn-CS" w:eastAsia="en-US"/>
        </w:rPr>
        <w:t xml:space="preserve"> реализовано је с</w:t>
      </w:r>
      <w:r w:rsidRPr="001316B0">
        <w:rPr>
          <w:rFonts w:ascii="Cambria" w:eastAsia="Times New Roman" w:hAnsi="Cambria" w:cs="Times New Roman"/>
          <w:lang w:val="sr-Cyrl-ME" w:eastAsia="en-US"/>
        </w:rPr>
        <w:t>л</w:t>
      </w:r>
      <w:r w:rsidRPr="001316B0">
        <w:rPr>
          <w:rFonts w:ascii="Cambria" w:eastAsia="Times New Roman" w:hAnsi="Cambria" w:cs="Times New Roman"/>
          <w:lang w:val="sr-Latn-CS" w:eastAsia="en-US"/>
        </w:rPr>
        <w:t>едеће:</w:t>
      </w:r>
    </w:p>
    <w:p w:rsidR="001316B0" w:rsidRPr="001316B0" w:rsidRDefault="001316B0" w:rsidP="001316B0">
      <w:pPr>
        <w:spacing w:after="0" w:line="240" w:lineRule="auto"/>
        <w:jc w:val="both"/>
        <w:rPr>
          <w:rFonts w:ascii="Cambria" w:eastAsia="Times New Roman" w:hAnsi="Cambria" w:cs="Times New Roman"/>
          <w:lang w:val="sr-Cyrl-ME" w:eastAsia="en-US"/>
        </w:rPr>
      </w:pPr>
    </w:p>
    <w:p w:rsidR="001316B0" w:rsidRPr="001316B0" w:rsidRDefault="001316B0" w:rsidP="00FD16A2">
      <w:pPr>
        <w:spacing w:after="0" w:line="240" w:lineRule="auto"/>
        <w:ind w:firstLine="720"/>
        <w:jc w:val="both"/>
        <w:rPr>
          <w:rFonts w:ascii="Cambria" w:eastAsia="Times New Roman" w:hAnsi="Cambria" w:cs="Times New Roman"/>
          <w:lang w:val="sr-Cyrl-ME" w:eastAsia="en-US"/>
        </w:rPr>
      </w:pPr>
      <w:r w:rsidRPr="001316B0">
        <w:rPr>
          <w:rFonts w:ascii="Cambria" w:eastAsia="Times New Roman" w:hAnsi="Cambria" w:cs="Times New Roman"/>
          <w:lang w:val="sr-Cyrl-ME" w:eastAsia="en-US"/>
        </w:rPr>
        <w:t>-Прим</w:t>
      </w:r>
      <w:r w:rsidR="004C1699">
        <w:rPr>
          <w:rFonts w:ascii="Cambria" w:eastAsia="Times New Roman" w:hAnsi="Cambria" w:cs="Times New Roman"/>
          <w:lang w:val="sr-Cyrl-ME" w:eastAsia="en-US"/>
        </w:rPr>
        <w:t>љено је</w:t>
      </w:r>
      <w:r w:rsidRPr="001316B0">
        <w:rPr>
          <w:rFonts w:ascii="Cambria" w:eastAsia="Times New Roman" w:hAnsi="Cambria" w:cs="Times New Roman"/>
          <w:lang w:val="sr-Cyrl-ME" w:eastAsia="en-US"/>
        </w:rPr>
        <w:t xml:space="preserve"> 59(педесет девет) захтјева за Мишљење о потреби процјене  утицаја на животну средину у поступку издавања УТУ и ревизије главног пројекта. Сви примљени захтјеви (59) су обрађени и прослијеђена  адекватна Мишљења  надлежном Секретаријату и заинтересованим странкама у поступку;</w:t>
      </w:r>
    </w:p>
    <w:p w:rsidR="001316B0" w:rsidRPr="001316B0" w:rsidRDefault="001316B0" w:rsidP="00FD16A2">
      <w:pPr>
        <w:spacing w:after="0" w:line="240" w:lineRule="auto"/>
        <w:ind w:firstLine="720"/>
        <w:jc w:val="both"/>
        <w:rPr>
          <w:rFonts w:ascii="Cambria" w:eastAsia="Times New Roman" w:hAnsi="Cambria" w:cs="Times New Roman"/>
          <w:lang w:val="sr-Cyrl-ME" w:eastAsia="en-US"/>
        </w:rPr>
      </w:pPr>
      <w:r w:rsidRPr="001316B0">
        <w:rPr>
          <w:rFonts w:ascii="Cambria" w:eastAsia="Times New Roman" w:hAnsi="Cambria" w:cs="Times New Roman"/>
          <w:lang w:val="sr-Cyrl-ME" w:eastAsia="en-US"/>
        </w:rPr>
        <w:t>-Мишљења о потреби процјене утицаја на жив.средину за реконструкцију/изградњу улице у оквиру пројекта ИФАД  11;</w:t>
      </w:r>
    </w:p>
    <w:p w:rsidR="001316B0" w:rsidRPr="001316B0" w:rsidRDefault="001316B0" w:rsidP="00FD16A2">
      <w:pPr>
        <w:spacing w:after="0" w:line="240" w:lineRule="auto"/>
        <w:ind w:firstLine="720"/>
        <w:jc w:val="both"/>
        <w:rPr>
          <w:rFonts w:ascii="Cambria" w:eastAsia="Times New Roman" w:hAnsi="Cambria" w:cs="Times New Roman"/>
          <w:lang w:val="sr-Cyrl-ME" w:eastAsia="en-US"/>
        </w:rPr>
      </w:pPr>
      <w:r w:rsidRPr="001316B0">
        <w:rPr>
          <w:rFonts w:ascii="Cambria" w:eastAsia="Times New Roman" w:hAnsi="Cambria" w:cs="Times New Roman"/>
          <w:lang w:val="sr-Cyrl-ME" w:eastAsia="en-US"/>
        </w:rPr>
        <w:t>-Мишљења о потреби процјене утицаја на жив.средину за ИПАРД позив, за инвестиције и пољопривредна газдинства  4;</w:t>
      </w:r>
    </w:p>
    <w:p w:rsidR="001316B0" w:rsidRPr="001316B0" w:rsidRDefault="001316B0" w:rsidP="00FD16A2">
      <w:pPr>
        <w:spacing w:after="0" w:line="240" w:lineRule="auto"/>
        <w:ind w:firstLine="720"/>
        <w:jc w:val="both"/>
        <w:rPr>
          <w:rFonts w:ascii="Cambria" w:eastAsia="Times New Roman" w:hAnsi="Cambria" w:cs="Times New Roman"/>
          <w:lang w:val="sr-Cyrl-ME" w:eastAsia="en-US"/>
        </w:rPr>
      </w:pPr>
      <w:r w:rsidRPr="001316B0">
        <w:rPr>
          <w:rFonts w:ascii="Cambria" w:eastAsia="Times New Roman" w:hAnsi="Cambria" w:cs="Times New Roman"/>
          <w:lang w:val="sr-Cyrl-ME" w:eastAsia="en-US"/>
        </w:rPr>
        <w:t>-Мишљења о потреби процјене утицаја на жив.средину за МИДАС позив, за инвестиције и пољопривредна газдинства  2;</w:t>
      </w:r>
    </w:p>
    <w:p w:rsidR="001316B0" w:rsidRPr="001316B0" w:rsidRDefault="001316B0" w:rsidP="00FD16A2">
      <w:pPr>
        <w:spacing w:after="0" w:line="240" w:lineRule="auto"/>
        <w:ind w:firstLine="720"/>
        <w:jc w:val="both"/>
        <w:rPr>
          <w:rFonts w:ascii="Cambria" w:eastAsia="Times New Roman" w:hAnsi="Cambria" w:cs="Times New Roman"/>
          <w:lang w:val="sr-Cyrl-ME" w:eastAsia="en-US"/>
        </w:rPr>
      </w:pPr>
      <w:r w:rsidRPr="001316B0">
        <w:rPr>
          <w:rFonts w:ascii="Cambria" w:eastAsia="Times New Roman" w:hAnsi="Cambria" w:cs="Times New Roman"/>
          <w:lang w:val="sr-Cyrl-ME" w:eastAsia="en-US"/>
        </w:rPr>
        <w:lastRenderedPageBreak/>
        <w:t>-Прим</w:t>
      </w:r>
      <w:r w:rsidR="004C1699">
        <w:rPr>
          <w:rFonts w:ascii="Cambria" w:eastAsia="Times New Roman" w:hAnsi="Cambria" w:cs="Times New Roman"/>
          <w:lang w:val="sr-Cyrl-ME" w:eastAsia="en-US"/>
        </w:rPr>
        <w:t>љена су 2</w:t>
      </w:r>
      <w:r w:rsidRPr="001316B0">
        <w:rPr>
          <w:rFonts w:ascii="Cambria" w:eastAsia="Times New Roman" w:hAnsi="Cambria" w:cs="Times New Roman"/>
          <w:lang w:val="sr-Cyrl-ME" w:eastAsia="en-US"/>
        </w:rPr>
        <w:t>(два)  захтјева за Мишљење на достављене планове управљања отпадом. Сви примљени захтјеви (2) су обрађени и прослијеђена адекватна Мишљења Агенцији за заштиту природе и животне средине;</w:t>
      </w:r>
    </w:p>
    <w:p w:rsidR="001316B0" w:rsidRPr="001316B0" w:rsidRDefault="00E13FB0" w:rsidP="00FD16A2">
      <w:pPr>
        <w:spacing w:after="0" w:line="240" w:lineRule="auto"/>
        <w:ind w:firstLine="720"/>
        <w:jc w:val="both"/>
        <w:rPr>
          <w:rFonts w:ascii="Cambria" w:eastAsia="Times New Roman" w:hAnsi="Cambria" w:cs="Times New Roman"/>
          <w:lang w:val="sr-Cyrl-ME" w:eastAsia="en-US"/>
        </w:rPr>
      </w:pPr>
      <w:r>
        <w:rPr>
          <w:rFonts w:ascii="Cambria" w:eastAsia="Times New Roman" w:hAnsi="Cambria" w:cs="Times New Roman"/>
          <w:lang w:val="sr-Cyrl-ME" w:eastAsia="en-US"/>
        </w:rPr>
        <w:t xml:space="preserve">-Примљено је </w:t>
      </w:r>
      <w:r w:rsidR="001316B0" w:rsidRPr="001316B0">
        <w:rPr>
          <w:rFonts w:ascii="Cambria" w:eastAsia="Times New Roman" w:hAnsi="Cambria" w:cs="Times New Roman"/>
          <w:lang w:val="sr-Cyrl-ME" w:eastAsia="en-US"/>
        </w:rPr>
        <w:t>5 (пет) захтјева за Одлучивање о потреби процјене  утицаја на животну средину и то за следеће пројекте: аутоперионица,  погон за прераду дрвета, пелетара, погон за прераду млијека и сира и обалоутврда. Сви примљени захтјеви (5) су обрађени, донијета три (3) Рјешења да није потребна процјена утицаја за наведене пројекте и четири (2) Рјешења да је потребна процјена утицаја,  прослијеђена обавјештења заинтересованим странкама у поступку;</w:t>
      </w:r>
    </w:p>
    <w:p w:rsidR="00C42459" w:rsidRDefault="001316B0" w:rsidP="00FD16A2">
      <w:pPr>
        <w:spacing w:after="0" w:line="240" w:lineRule="auto"/>
        <w:ind w:firstLine="720"/>
        <w:jc w:val="both"/>
        <w:rPr>
          <w:rFonts w:ascii="Cambria" w:eastAsia="Times New Roman" w:hAnsi="Cambria" w:cs="Times New Roman"/>
          <w:lang w:val="en-US" w:eastAsia="en-US"/>
        </w:rPr>
      </w:pPr>
      <w:r w:rsidRPr="001316B0">
        <w:rPr>
          <w:rFonts w:ascii="Cambria" w:eastAsia="Times New Roman" w:hAnsi="Cambria" w:cs="Times New Roman"/>
          <w:lang w:val="sr-Cyrl-ME" w:eastAsia="en-US"/>
        </w:rPr>
        <w:t>-Прим</w:t>
      </w:r>
      <w:r w:rsidR="004A2EFD">
        <w:rPr>
          <w:rFonts w:ascii="Cambria" w:eastAsia="Times New Roman" w:hAnsi="Cambria" w:cs="Times New Roman"/>
          <w:lang w:val="sr-Cyrl-ME" w:eastAsia="en-US"/>
        </w:rPr>
        <w:t>љен је</w:t>
      </w:r>
      <w:r w:rsidRPr="001316B0">
        <w:rPr>
          <w:rFonts w:ascii="Cambria" w:eastAsia="Times New Roman" w:hAnsi="Cambria" w:cs="Times New Roman"/>
          <w:lang w:val="sr-Cyrl-ME" w:eastAsia="en-US"/>
        </w:rPr>
        <w:t xml:space="preserve"> </w:t>
      </w:r>
      <w:r w:rsidR="00CF09FA">
        <w:rPr>
          <w:rFonts w:ascii="Cambria" w:eastAsia="Times New Roman" w:hAnsi="Cambria" w:cs="Times New Roman"/>
          <w:lang w:val="en-US" w:eastAsia="en-US"/>
        </w:rPr>
        <w:t xml:space="preserve">  </w:t>
      </w:r>
      <w:r w:rsidRPr="001316B0">
        <w:rPr>
          <w:rFonts w:ascii="Cambria" w:eastAsia="Times New Roman" w:hAnsi="Cambria" w:cs="Times New Roman"/>
          <w:lang w:val="sr-Cyrl-ME" w:eastAsia="en-US"/>
        </w:rPr>
        <w:t xml:space="preserve">1 (један) захтјев за давање сагласности на Елаборат процјене утицаја на животну средину и то за следеће пројекте: пословни објекат са бензинском пумпом и погон за прераду дрвета. </w:t>
      </w:r>
    </w:p>
    <w:p w:rsidR="00C42459" w:rsidRDefault="00C42459" w:rsidP="00FD16A2">
      <w:pPr>
        <w:spacing w:after="0" w:line="240" w:lineRule="auto"/>
        <w:ind w:firstLine="720"/>
        <w:jc w:val="both"/>
        <w:rPr>
          <w:rFonts w:ascii="Cambria" w:eastAsia="Times New Roman" w:hAnsi="Cambria" w:cs="Times New Roman"/>
          <w:lang w:val="en-US" w:eastAsia="en-US"/>
        </w:rPr>
      </w:pPr>
    </w:p>
    <w:p w:rsidR="00C42459" w:rsidRDefault="00C42459" w:rsidP="00FD16A2">
      <w:pPr>
        <w:spacing w:after="0" w:line="240" w:lineRule="auto"/>
        <w:ind w:firstLine="720"/>
        <w:jc w:val="both"/>
        <w:rPr>
          <w:rFonts w:ascii="Cambria" w:eastAsia="Times New Roman" w:hAnsi="Cambria" w:cs="Times New Roman"/>
          <w:lang w:val="en-US" w:eastAsia="en-US"/>
        </w:rPr>
      </w:pPr>
    </w:p>
    <w:p w:rsidR="001316B0" w:rsidRPr="001316B0" w:rsidRDefault="001316B0" w:rsidP="00FD16A2">
      <w:pPr>
        <w:spacing w:after="0" w:line="240" w:lineRule="auto"/>
        <w:ind w:firstLine="720"/>
        <w:jc w:val="both"/>
        <w:rPr>
          <w:rFonts w:ascii="Cambria" w:eastAsia="Times New Roman" w:hAnsi="Cambria" w:cs="Times New Roman"/>
          <w:lang w:val="sr-Cyrl-ME" w:eastAsia="en-US"/>
        </w:rPr>
      </w:pPr>
      <w:r w:rsidRPr="001316B0">
        <w:rPr>
          <w:rFonts w:ascii="Cambria" w:eastAsia="Times New Roman" w:hAnsi="Cambria" w:cs="Times New Roman"/>
          <w:lang w:val="sr-Cyrl-ME" w:eastAsia="en-US"/>
        </w:rPr>
        <w:t>Сви примљени захтјеви (1) су обрађени, донијето једно (1) Рјешења о давању сагласности на Елаборат процјене утицаја на животну средину, прослијеђена  обавјештења заинтересованим странкама у поступку;</w:t>
      </w:r>
    </w:p>
    <w:p w:rsidR="00FD16A2" w:rsidRDefault="00FD16A2" w:rsidP="001316B0">
      <w:pPr>
        <w:spacing w:after="0" w:line="240" w:lineRule="auto"/>
        <w:jc w:val="both"/>
        <w:rPr>
          <w:rFonts w:ascii="Cambria" w:eastAsia="Times New Roman" w:hAnsi="Cambria" w:cs="Times New Roman"/>
          <w:lang w:val="en-US" w:eastAsia="en-US"/>
        </w:rPr>
      </w:pPr>
    </w:p>
    <w:p w:rsidR="001316B0" w:rsidRPr="001316B0" w:rsidRDefault="001316B0" w:rsidP="00FD16A2">
      <w:pPr>
        <w:spacing w:after="0" w:line="240" w:lineRule="auto"/>
        <w:ind w:firstLine="720"/>
        <w:jc w:val="both"/>
        <w:rPr>
          <w:rFonts w:ascii="Cambria" w:eastAsia="Times New Roman" w:hAnsi="Cambria" w:cs="Times New Roman"/>
          <w:lang w:val="sr-Cyrl-ME" w:eastAsia="en-US"/>
        </w:rPr>
      </w:pPr>
      <w:r w:rsidRPr="001316B0">
        <w:rPr>
          <w:rFonts w:ascii="Cambria" w:eastAsia="Times New Roman" w:hAnsi="Cambria" w:cs="Times New Roman"/>
          <w:lang w:val="sr-Cyrl-ME" w:eastAsia="en-US"/>
        </w:rPr>
        <w:t>-Прим</w:t>
      </w:r>
      <w:r w:rsidR="00CF09FA">
        <w:rPr>
          <w:rFonts w:ascii="Cambria" w:eastAsia="Times New Roman" w:hAnsi="Cambria" w:cs="Times New Roman"/>
          <w:lang w:val="sr-Cyrl-ME" w:eastAsia="en-US"/>
        </w:rPr>
        <w:t xml:space="preserve">љена су </w:t>
      </w:r>
      <w:r w:rsidRPr="001316B0">
        <w:rPr>
          <w:rFonts w:ascii="Cambria" w:eastAsia="Times New Roman" w:hAnsi="Cambria" w:cs="Times New Roman"/>
          <w:lang w:val="sr-Cyrl-ME" w:eastAsia="en-US"/>
        </w:rPr>
        <w:t>2 (два) захтјева за давање сагласности на сакупљање отпада са територије општине Беране. Захтјеви су благовремено обрађени и донијета Рјешења којим се дозвољава сакупљање отпада са територије општине Беране;</w:t>
      </w:r>
    </w:p>
    <w:p w:rsidR="001316B0" w:rsidRPr="001316B0" w:rsidRDefault="001316B0" w:rsidP="00FD16A2">
      <w:pPr>
        <w:spacing w:after="0" w:line="240" w:lineRule="auto"/>
        <w:ind w:firstLine="720"/>
        <w:contextualSpacing/>
        <w:jc w:val="both"/>
        <w:rPr>
          <w:rFonts w:ascii="Cambria" w:eastAsia="Times New Roman" w:hAnsi="Cambria" w:cs="Times New Roman"/>
          <w:lang w:val="sr-Cyrl-ME" w:eastAsia="en-US"/>
        </w:rPr>
      </w:pPr>
      <w:r w:rsidRPr="001316B0">
        <w:rPr>
          <w:rFonts w:ascii="Cambria" w:eastAsia="Times New Roman" w:hAnsi="Cambria" w:cs="Times New Roman"/>
          <w:lang w:val="en-US" w:eastAsia="en-US"/>
        </w:rPr>
        <w:t>-</w:t>
      </w:r>
      <w:proofErr w:type="spellStart"/>
      <w:r w:rsidRPr="001316B0">
        <w:rPr>
          <w:rFonts w:ascii="Cambria" w:eastAsia="Times New Roman" w:hAnsi="Cambria" w:cs="Times New Roman"/>
          <w:lang w:val="en-US" w:eastAsia="en-US"/>
        </w:rPr>
        <w:t>Урађен</w:t>
      </w:r>
      <w:proofErr w:type="spellEnd"/>
      <w:r w:rsidRPr="001316B0">
        <w:rPr>
          <w:rFonts w:ascii="Cambria" w:eastAsia="Times New Roman" w:hAnsi="Cambria" w:cs="Times New Roman"/>
          <w:lang w:val="sr-Cyrl-RS" w:eastAsia="en-US"/>
        </w:rPr>
        <w:t>о</w:t>
      </w:r>
      <w:r w:rsidRPr="001316B0">
        <w:rPr>
          <w:rFonts w:ascii="Cambria" w:eastAsia="Times New Roman" w:hAnsi="Cambria" w:cs="Times New Roman"/>
          <w:lang w:val="en-US" w:eastAsia="en-US"/>
        </w:rPr>
        <w:t xml:space="preserve"> </w:t>
      </w:r>
      <w:r w:rsidR="00CF09FA">
        <w:rPr>
          <w:rFonts w:ascii="Cambria" w:eastAsia="Times New Roman" w:hAnsi="Cambria" w:cs="Times New Roman"/>
          <w:lang w:val="sr-Cyrl-ME" w:eastAsia="en-US"/>
        </w:rPr>
        <w:t>је 46</w:t>
      </w:r>
      <w:r w:rsidRPr="001316B0">
        <w:rPr>
          <w:rFonts w:ascii="Cambria" w:eastAsia="Times New Roman" w:hAnsi="Cambria" w:cs="Times New Roman"/>
          <w:lang w:val="en-US" w:eastAsia="en-US"/>
        </w:rPr>
        <w:t xml:space="preserve"> </w:t>
      </w:r>
      <w:r w:rsidRPr="001316B0">
        <w:rPr>
          <w:rFonts w:ascii="Cambria" w:eastAsia="Times New Roman" w:hAnsi="Cambria" w:cs="Times New Roman"/>
          <w:lang w:val="sr-Cyrl-ME" w:eastAsia="en-US"/>
        </w:rPr>
        <w:t>о</w:t>
      </w:r>
      <w:proofErr w:type="spellStart"/>
      <w:r w:rsidRPr="001316B0">
        <w:rPr>
          <w:rFonts w:ascii="Cambria" w:eastAsia="Times New Roman" w:hAnsi="Cambria" w:cs="Times New Roman"/>
          <w:lang w:val="en-US" w:eastAsia="en-US"/>
        </w:rPr>
        <w:t>бавјештењ</w:t>
      </w:r>
      <w:proofErr w:type="spellEnd"/>
      <w:r w:rsidRPr="001316B0">
        <w:rPr>
          <w:rFonts w:ascii="Cambria" w:eastAsia="Times New Roman" w:hAnsi="Cambria" w:cs="Times New Roman"/>
          <w:lang w:val="sr-Cyrl-ME" w:eastAsia="en-US"/>
        </w:rPr>
        <w:t>а</w:t>
      </w:r>
      <w:r w:rsidRPr="001316B0">
        <w:rPr>
          <w:rFonts w:ascii="Cambria" w:eastAsia="Times New Roman" w:hAnsi="Cambria" w:cs="Times New Roman"/>
          <w:lang w:val="en-US" w:eastAsia="en-US"/>
        </w:rPr>
        <w:t xml:space="preserve"> </w:t>
      </w:r>
      <w:proofErr w:type="spellStart"/>
      <w:r w:rsidRPr="001316B0">
        <w:rPr>
          <w:rFonts w:ascii="Cambria" w:eastAsia="Times New Roman" w:hAnsi="Cambria" w:cs="Times New Roman"/>
          <w:lang w:val="en-US" w:eastAsia="en-US"/>
        </w:rPr>
        <w:t>за</w:t>
      </w:r>
      <w:proofErr w:type="spellEnd"/>
      <w:r w:rsidRPr="001316B0">
        <w:rPr>
          <w:rFonts w:ascii="Cambria" w:eastAsia="Times New Roman" w:hAnsi="Cambria" w:cs="Times New Roman"/>
          <w:lang w:val="en-US" w:eastAsia="en-US"/>
        </w:rPr>
        <w:t xml:space="preserve"> </w:t>
      </w:r>
      <w:proofErr w:type="spellStart"/>
      <w:r w:rsidRPr="001316B0">
        <w:rPr>
          <w:rFonts w:ascii="Cambria" w:eastAsia="Times New Roman" w:hAnsi="Cambria" w:cs="Times New Roman"/>
          <w:lang w:val="en-US" w:eastAsia="en-US"/>
        </w:rPr>
        <w:t>јавност</w:t>
      </w:r>
      <w:proofErr w:type="spellEnd"/>
      <w:r w:rsidRPr="001316B0">
        <w:rPr>
          <w:rFonts w:ascii="Cambria" w:eastAsia="Times New Roman" w:hAnsi="Cambria" w:cs="Times New Roman"/>
          <w:lang w:val="en-US" w:eastAsia="en-US"/>
        </w:rPr>
        <w:t xml:space="preserve"> о </w:t>
      </w:r>
      <w:proofErr w:type="spellStart"/>
      <w:r w:rsidRPr="001316B0">
        <w:rPr>
          <w:rFonts w:ascii="Cambria" w:eastAsia="Times New Roman" w:hAnsi="Cambria" w:cs="Times New Roman"/>
          <w:lang w:val="en-US" w:eastAsia="en-US"/>
        </w:rPr>
        <w:t>подне</w:t>
      </w:r>
      <w:proofErr w:type="spellEnd"/>
      <w:r w:rsidRPr="001316B0">
        <w:rPr>
          <w:rFonts w:ascii="Cambria" w:eastAsia="Times New Roman" w:hAnsi="Cambria" w:cs="Times New Roman"/>
          <w:lang w:val="sr-Cyrl-ME" w:eastAsia="en-US"/>
        </w:rPr>
        <w:t>ш</w:t>
      </w:r>
      <w:proofErr w:type="spellStart"/>
      <w:r w:rsidRPr="001316B0">
        <w:rPr>
          <w:rFonts w:ascii="Cambria" w:eastAsia="Times New Roman" w:hAnsi="Cambria" w:cs="Times New Roman"/>
          <w:lang w:val="en-US" w:eastAsia="en-US"/>
        </w:rPr>
        <w:t>еном</w:t>
      </w:r>
      <w:proofErr w:type="spellEnd"/>
      <w:r w:rsidRPr="001316B0">
        <w:rPr>
          <w:rFonts w:ascii="Cambria" w:eastAsia="Times New Roman" w:hAnsi="Cambria" w:cs="Times New Roman"/>
          <w:lang w:val="en-US" w:eastAsia="en-US"/>
        </w:rPr>
        <w:t xml:space="preserve"> </w:t>
      </w:r>
      <w:proofErr w:type="spellStart"/>
      <w:r w:rsidRPr="001316B0">
        <w:rPr>
          <w:rFonts w:ascii="Cambria" w:eastAsia="Times New Roman" w:hAnsi="Cambria" w:cs="Times New Roman"/>
          <w:lang w:val="en-US" w:eastAsia="en-US"/>
        </w:rPr>
        <w:t>захтјеву</w:t>
      </w:r>
      <w:proofErr w:type="spellEnd"/>
      <w:r w:rsidRPr="001316B0">
        <w:rPr>
          <w:rFonts w:ascii="Cambria" w:eastAsia="Times New Roman" w:hAnsi="Cambria" w:cs="Times New Roman"/>
          <w:lang w:val="en-US" w:eastAsia="en-US"/>
        </w:rPr>
        <w:t xml:space="preserve"> </w:t>
      </w:r>
      <w:proofErr w:type="spellStart"/>
      <w:r w:rsidRPr="001316B0">
        <w:rPr>
          <w:rFonts w:ascii="Cambria" w:eastAsia="Times New Roman" w:hAnsi="Cambria" w:cs="Times New Roman"/>
          <w:lang w:val="en-US" w:eastAsia="en-US"/>
        </w:rPr>
        <w:t>процјене</w:t>
      </w:r>
      <w:proofErr w:type="spellEnd"/>
      <w:r w:rsidRPr="001316B0">
        <w:rPr>
          <w:rFonts w:ascii="Cambria" w:eastAsia="Times New Roman" w:hAnsi="Cambria" w:cs="Times New Roman"/>
          <w:lang w:val="en-US" w:eastAsia="en-US"/>
        </w:rPr>
        <w:t xml:space="preserve"> </w:t>
      </w:r>
      <w:proofErr w:type="spellStart"/>
      <w:r w:rsidRPr="001316B0">
        <w:rPr>
          <w:rFonts w:ascii="Cambria" w:eastAsia="Times New Roman" w:hAnsi="Cambria" w:cs="Times New Roman"/>
          <w:lang w:val="en-US" w:eastAsia="en-US"/>
        </w:rPr>
        <w:t>утицаја</w:t>
      </w:r>
      <w:proofErr w:type="spellEnd"/>
      <w:r w:rsidRPr="001316B0">
        <w:rPr>
          <w:rFonts w:ascii="Cambria" w:eastAsia="Times New Roman" w:hAnsi="Cambria" w:cs="Times New Roman"/>
          <w:lang w:val="en-US" w:eastAsia="en-US"/>
        </w:rPr>
        <w:t xml:space="preserve"> </w:t>
      </w:r>
      <w:proofErr w:type="spellStart"/>
      <w:r w:rsidRPr="001316B0">
        <w:rPr>
          <w:rFonts w:ascii="Cambria" w:eastAsia="Times New Roman" w:hAnsi="Cambria" w:cs="Times New Roman"/>
          <w:lang w:val="en-US" w:eastAsia="en-US"/>
        </w:rPr>
        <w:t>на</w:t>
      </w:r>
      <w:proofErr w:type="spellEnd"/>
      <w:r w:rsidRPr="001316B0">
        <w:rPr>
          <w:rFonts w:ascii="Cambria" w:eastAsia="Times New Roman" w:hAnsi="Cambria" w:cs="Times New Roman"/>
          <w:lang w:val="en-US" w:eastAsia="en-US"/>
        </w:rPr>
        <w:t xml:space="preserve"> </w:t>
      </w:r>
      <w:proofErr w:type="spellStart"/>
      <w:r w:rsidRPr="001316B0">
        <w:rPr>
          <w:rFonts w:ascii="Cambria" w:eastAsia="Times New Roman" w:hAnsi="Cambria" w:cs="Times New Roman"/>
          <w:lang w:val="en-US" w:eastAsia="en-US"/>
        </w:rPr>
        <w:t>животну</w:t>
      </w:r>
      <w:proofErr w:type="spellEnd"/>
      <w:r w:rsidRPr="001316B0">
        <w:rPr>
          <w:rFonts w:ascii="Cambria" w:eastAsia="Times New Roman" w:hAnsi="Cambria" w:cs="Times New Roman"/>
          <w:lang w:val="en-US" w:eastAsia="en-US"/>
        </w:rPr>
        <w:t xml:space="preserve"> </w:t>
      </w:r>
      <w:proofErr w:type="spellStart"/>
      <w:r w:rsidRPr="001316B0">
        <w:rPr>
          <w:rFonts w:ascii="Cambria" w:eastAsia="Times New Roman" w:hAnsi="Cambria" w:cs="Times New Roman"/>
          <w:lang w:val="en-US" w:eastAsia="en-US"/>
        </w:rPr>
        <w:t>средину</w:t>
      </w:r>
      <w:proofErr w:type="spellEnd"/>
      <w:r w:rsidRPr="001316B0">
        <w:rPr>
          <w:rFonts w:ascii="Cambria" w:eastAsia="Times New Roman" w:hAnsi="Cambria" w:cs="Times New Roman"/>
          <w:lang w:val="sr-Cyrl-ME" w:eastAsia="en-US"/>
        </w:rPr>
        <w:t>;</w:t>
      </w:r>
    </w:p>
    <w:p w:rsidR="001316B0" w:rsidRPr="00CF09FA" w:rsidRDefault="001316B0" w:rsidP="00FD16A2">
      <w:pPr>
        <w:spacing w:after="0" w:line="240" w:lineRule="auto"/>
        <w:ind w:firstLine="720"/>
        <w:contextualSpacing/>
        <w:jc w:val="both"/>
        <w:rPr>
          <w:rFonts w:ascii="Cambria" w:eastAsia="Times New Roman" w:hAnsi="Cambria" w:cs="Times New Roman"/>
          <w:color w:val="FF0000"/>
          <w:lang w:val="sr-Cyrl-ME" w:eastAsia="en-US"/>
        </w:rPr>
      </w:pPr>
      <w:r w:rsidRPr="001316B0">
        <w:rPr>
          <w:rFonts w:ascii="Cambria" w:eastAsia="Times New Roman" w:hAnsi="Cambria" w:cs="Times New Roman"/>
          <w:lang w:val="en-US" w:eastAsia="en-US"/>
        </w:rPr>
        <w:t>-</w:t>
      </w:r>
      <w:r w:rsidR="00CF09FA" w:rsidRPr="00FD16A2">
        <w:rPr>
          <w:rFonts w:ascii="Cambria" w:eastAsia="Times New Roman" w:hAnsi="Cambria" w:cs="Times New Roman"/>
          <w:color w:val="000000" w:themeColor="text1"/>
          <w:lang w:val="sr-Cyrl-ME" w:eastAsia="en-US"/>
        </w:rPr>
        <w:t>Урађено је 6 обавјештења и давања сагласности на Елаборат</w:t>
      </w:r>
    </w:p>
    <w:p w:rsidR="001316B0" w:rsidRPr="001316B0" w:rsidRDefault="001316B0" w:rsidP="00FD16A2">
      <w:pPr>
        <w:spacing w:after="0" w:line="240" w:lineRule="auto"/>
        <w:ind w:firstLine="720"/>
        <w:jc w:val="both"/>
        <w:rPr>
          <w:rFonts w:ascii="Cambria" w:eastAsia="Times New Roman" w:hAnsi="Cambria" w:cs="Times New Roman"/>
          <w:lang w:val="sr-Cyrl-ME" w:eastAsia="en-US"/>
        </w:rPr>
      </w:pPr>
      <w:r w:rsidRPr="001316B0">
        <w:rPr>
          <w:rFonts w:ascii="Cambria" w:eastAsia="Times New Roman" w:hAnsi="Cambria" w:cs="Times New Roman"/>
          <w:lang w:val="sr-Cyrl-ME" w:eastAsia="en-US"/>
        </w:rPr>
        <w:t>-Припремљен Годишњи извјештај о отпаду за 2021. годину Агенцији за заштиту  животне средине;</w:t>
      </w:r>
    </w:p>
    <w:p w:rsidR="001316B0" w:rsidRPr="001316B0" w:rsidRDefault="001316B0" w:rsidP="00FD16A2">
      <w:pPr>
        <w:spacing w:after="0" w:line="240" w:lineRule="auto"/>
        <w:ind w:firstLine="720"/>
        <w:jc w:val="both"/>
        <w:rPr>
          <w:rFonts w:ascii="Cambria" w:eastAsia="Times New Roman" w:hAnsi="Cambria" w:cs="Times New Roman"/>
          <w:lang w:val="sr-Cyrl-ME" w:eastAsia="en-US"/>
        </w:rPr>
      </w:pPr>
      <w:r w:rsidRPr="001316B0">
        <w:rPr>
          <w:rFonts w:ascii="Cambria" w:eastAsia="Times New Roman" w:hAnsi="Cambria" w:cs="Times New Roman"/>
          <w:lang w:val="sr-Cyrl-ME" w:eastAsia="en-US"/>
        </w:rPr>
        <w:t xml:space="preserve">-Учешће у раду Комисија за уклањање стабала; </w:t>
      </w:r>
    </w:p>
    <w:p w:rsidR="001316B0" w:rsidRPr="001316B0" w:rsidRDefault="001316B0" w:rsidP="00FD16A2">
      <w:pPr>
        <w:spacing w:after="0" w:line="240" w:lineRule="auto"/>
        <w:ind w:firstLine="720"/>
        <w:jc w:val="both"/>
        <w:rPr>
          <w:rFonts w:ascii="Cambria" w:eastAsia="Times New Roman" w:hAnsi="Cambria" w:cs="Times New Roman"/>
          <w:lang w:val="sr-Cyrl-ME" w:eastAsia="en-US"/>
        </w:rPr>
      </w:pPr>
      <w:r w:rsidRPr="001316B0">
        <w:rPr>
          <w:rFonts w:ascii="Cambria" w:eastAsia="Times New Roman" w:hAnsi="Cambria" w:cs="Times New Roman"/>
          <w:lang w:val="sr-Cyrl-ME" w:eastAsia="en-US"/>
        </w:rPr>
        <w:t>-Ажуриран Попис неуређених одлагалишта отпада на територији општине Беране;</w:t>
      </w:r>
    </w:p>
    <w:p w:rsidR="001316B0" w:rsidRPr="001316B0" w:rsidRDefault="001316B0" w:rsidP="00FD16A2">
      <w:pPr>
        <w:spacing w:after="0" w:line="240" w:lineRule="auto"/>
        <w:ind w:firstLine="720"/>
        <w:jc w:val="both"/>
        <w:rPr>
          <w:rFonts w:ascii="Cambria" w:eastAsia="Times New Roman" w:hAnsi="Cambria" w:cs="Times New Roman"/>
          <w:lang w:val="sr-Cyrl-ME" w:eastAsia="en-US"/>
        </w:rPr>
      </w:pPr>
      <w:r w:rsidRPr="001316B0">
        <w:rPr>
          <w:rFonts w:ascii="Cambria" w:eastAsia="Times New Roman" w:hAnsi="Cambria" w:cs="Times New Roman"/>
          <w:lang w:val="sr-Cyrl-ME" w:eastAsia="en-US"/>
        </w:rPr>
        <w:t>-Учешће у поступку дезинсекције на територији Општине Беране, поступак спроведен и одрађена су 3 ларвицидна третмана, као и 4 третмана одраслих форми комараца;</w:t>
      </w:r>
    </w:p>
    <w:p w:rsidR="001316B0" w:rsidRPr="001316B0" w:rsidRDefault="001316B0" w:rsidP="00FD16A2">
      <w:pPr>
        <w:spacing w:after="0" w:line="240" w:lineRule="auto"/>
        <w:ind w:firstLine="720"/>
        <w:jc w:val="both"/>
        <w:rPr>
          <w:rFonts w:ascii="Cambria" w:eastAsia="Times New Roman" w:hAnsi="Cambria" w:cs="Times New Roman"/>
          <w:lang w:val="sr-Cyrl-ME" w:eastAsia="en-US"/>
        </w:rPr>
      </w:pPr>
      <w:r w:rsidRPr="001316B0">
        <w:rPr>
          <w:rFonts w:ascii="Cambria" w:eastAsia="Times New Roman" w:hAnsi="Cambria" w:cs="Times New Roman"/>
          <w:lang w:val="sr-Cyrl-ME" w:eastAsia="en-US"/>
        </w:rPr>
        <w:t>-Достава информације за потребе израде Извјештаја о реализацији мјера из Акционог плана за смањење негативног утицаја на животну средину Министарству одрживог развоја и туризма;</w:t>
      </w:r>
    </w:p>
    <w:p w:rsidR="001316B0" w:rsidRPr="001316B0" w:rsidRDefault="001316B0" w:rsidP="00FD16A2">
      <w:pPr>
        <w:spacing w:after="0" w:line="240" w:lineRule="auto"/>
        <w:ind w:firstLine="720"/>
        <w:jc w:val="both"/>
        <w:rPr>
          <w:rFonts w:ascii="Cambria" w:eastAsia="Times New Roman" w:hAnsi="Cambria" w:cs="Times New Roman"/>
          <w:lang w:val="sr-Latn-ME" w:eastAsia="en-US"/>
        </w:rPr>
      </w:pPr>
      <w:r w:rsidRPr="001316B0">
        <w:rPr>
          <w:rFonts w:ascii="Cambria" w:eastAsia="Times New Roman" w:hAnsi="Cambria" w:cs="Times New Roman"/>
          <w:lang w:val="sr-Latn-ME" w:eastAsia="en-US"/>
        </w:rPr>
        <w:t xml:space="preserve">-Учешће у </w:t>
      </w:r>
      <w:r w:rsidRPr="001316B0">
        <w:rPr>
          <w:rFonts w:ascii="Cambria" w:eastAsia="Times New Roman" w:hAnsi="Cambria" w:cs="Times New Roman"/>
          <w:lang w:val="sr-Cyrl-ME" w:eastAsia="en-US"/>
        </w:rPr>
        <w:t>припреми Нацрта финансијског плана за израду нацрта Буџета за 2023.годину, за област заштите животне средине;</w:t>
      </w:r>
    </w:p>
    <w:p w:rsidR="001316B0" w:rsidRPr="001316B0" w:rsidRDefault="001316B0" w:rsidP="00FD16A2">
      <w:pPr>
        <w:spacing w:after="0" w:line="240" w:lineRule="auto"/>
        <w:ind w:firstLine="720"/>
        <w:jc w:val="both"/>
        <w:rPr>
          <w:rFonts w:ascii="Cambria" w:eastAsia="Times New Roman" w:hAnsi="Cambria" w:cs="Times New Roman"/>
          <w:lang w:val="sr-Cyrl-ME" w:eastAsia="en-US"/>
        </w:rPr>
      </w:pPr>
      <w:r w:rsidRPr="001316B0">
        <w:rPr>
          <w:rFonts w:ascii="Cambria" w:eastAsia="Times New Roman" w:hAnsi="Cambria" w:cs="Times New Roman"/>
          <w:lang w:val="sr-Latn-CS" w:eastAsia="en-US"/>
        </w:rPr>
        <w:t>-</w:t>
      </w:r>
      <w:r w:rsidRPr="001316B0">
        <w:rPr>
          <w:rFonts w:ascii="Cambria" w:eastAsia="Times New Roman" w:hAnsi="Cambria" w:cs="Times New Roman"/>
          <w:lang w:val="sr-Cyrl-ME" w:eastAsia="en-US"/>
        </w:rPr>
        <w:t xml:space="preserve"> </w:t>
      </w:r>
      <w:r w:rsidRPr="001316B0">
        <w:rPr>
          <w:rFonts w:ascii="Cambria" w:eastAsia="Times New Roman" w:hAnsi="Cambria" w:cs="Times New Roman"/>
          <w:lang w:val="sr-Latn-CS" w:eastAsia="en-US"/>
        </w:rPr>
        <w:t>Припрема извјештаја о раду за</w:t>
      </w:r>
      <w:r w:rsidRPr="001316B0">
        <w:rPr>
          <w:rFonts w:ascii="Cambria" w:eastAsia="Times New Roman" w:hAnsi="Cambria" w:cs="Times New Roman"/>
          <w:lang w:val="sr-Cyrl-ME" w:eastAsia="en-US"/>
        </w:rPr>
        <w:t xml:space="preserve"> 2022.</w:t>
      </w:r>
      <w:r w:rsidRPr="001316B0">
        <w:rPr>
          <w:rFonts w:ascii="Cambria" w:eastAsia="Times New Roman" w:hAnsi="Cambria" w:cs="Times New Roman"/>
          <w:lang w:val="sr-Latn-CS" w:eastAsia="en-US"/>
        </w:rPr>
        <w:t xml:space="preserve"> годину</w:t>
      </w:r>
      <w:r w:rsidRPr="001316B0">
        <w:rPr>
          <w:rFonts w:ascii="Cambria" w:eastAsia="Times New Roman" w:hAnsi="Cambria" w:cs="Times New Roman"/>
          <w:lang w:val="sr-Cyrl-ME" w:eastAsia="en-US"/>
        </w:rPr>
        <w:t>;</w:t>
      </w:r>
    </w:p>
    <w:p w:rsidR="001316B0" w:rsidRPr="001316B0" w:rsidRDefault="001316B0" w:rsidP="00FD16A2">
      <w:pPr>
        <w:spacing w:after="0" w:line="240" w:lineRule="auto"/>
        <w:ind w:firstLine="720"/>
        <w:jc w:val="both"/>
        <w:rPr>
          <w:rFonts w:ascii="Cambria" w:eastAsia="Times New Roman" w:hAnsi="Cambria" w:cs="Times New Roman"/>
          <w:lang w:val="sr-Cyrl-ME" w:eastAsia="en-US"/>
        </w:rPr>
      </w:pPr>
      <w:r w:rsidRPr="001316B0">
        <w:rPr>
          <w:rFonts w:ascii="Cambria" w:eastAsia="Times New Roman" w:hAnsi="Cambria" w:cs="Times New Roman"/>
          <w:lang w:val="sr-Latn-CS" w:eastAsia="en-US"/>
        </w:rPr>
        <w:t>-</w:t>
      </w:r>
      <w:r w:rsidRPr="001316B0">
        <w:rPr>
          <w:rFonts w:ascii="Cambria" w:eastAsia="Times New Roman" w:hAnsi="Cambria" w:cs="Times New Roman"/>
          <w:lang w:val="sr-Cyrl-ME" w:eastAsia="en-US"/>
        </w:rPr>
        <w:t xml:space="preserve"> </w:t>
      </w:r>
      <w:r w:rsidRPr="001316B0">
        <w:rPr>
          <w:rFonts w:ascii="Cambria" w:eastAsia="Times New Roman" w:hAnsi="Cambria" w:cs="Times New Roman"/>
          <w:lang w:val="sr-Latn-CS" w:eastAsia="en-US"/>
        </w:rPr>
        <w:t>Рад на припреми Захтјева за покретање поступка јавне набавке за ДДД на територији Општине Беране</w:t>
      </w:r>
      <w:r w:rsidRPr="001316B0">
        <w:rPr>
          <w:rFonts w:ascii="Cambria" w:eastAsia="Times New Roman" w:hAnsi="Cambria" w:cs="Times New Roman"/>
          <w:lang w:val="sr-Cyrl-ME" w:eastAsia="en-US"/>
        </w:rPr>
        <w:t>;</w:t>
      </w:r>
    </w:p>
    <w:p w:rsidR="001316B0" w:rsidRPr="001316B0" w:rsidRDefault="001316B0" w:rsidP="00FD16A2">
      <w:pPr>
        <w:spacing w:after="0" w:line="240" w:lineRule="auto"/>
        <w:ind w:firstLine="720"/>
        <w:jc w:val="both"/>
        <w:rPr>
          <w:rFonts w:ascii="Cambria" w:eastAsia="Times New Roman" w:hAnsi="Cambria" w:cs="Times New Roman"/>
          <w:lang w:val="sr-Cyrl-ME" w:eastAsia="en-US"/>
        </w:rPr>
      </w:pPr>
      <w:r w:rsidRPr="001316B0">
        <w:rPr>
          <w:rFonts w:ascii="Cambria" w:eastAsia="Times New Roman" w:hAnsi="Cambria" w:cs="Times New Roman"/>
          <w:lang w:val="sr-Latn-CS" w:eastAsia="en-US"/>
        </w:rPr>
        <w:t>-</w:t>
      </w:r>
      <w:r w:rsidRPr="001316B0">
        <w:rPr>
          <w:rFonts w:ascii="Cambria" w:eastAsia="Times New Roman" w:hAnsi="Cambria" w:cs="Times New Roman"/>
          <w:lang w:val="sr-Cyrl-ME" w:eastAsia="en-US"/>
        </w:rPr>
        <w:t xml:space="preserve"> </w:t>
      </w:r>
      <w:r w:rsidRPr="001316B0">
        <w:rPr>
          <w:rFonts w:ascii="Cambria" w:eastAsia="Times New Roman" w:hAnsi="Cambria" w:cs="Times New Roman"/>
          <w:lang w:val="sr-Latn-CS" w:eastAsia="en-US"/>
        </w:rPr>
        <w:t>Рад на упису предмета у Главну  и  Електронску  књигу спрoведених поступака процјене утицаја на животну средине</w:t>
      </w:r>
      <w:r w:rsidRPr="001316B0">
        <w:rPr>
          <w:rFonts w:ascii="Cambria" w:eastAsia="Times New Roman" w:hAnsi="Cambria" w:cs="Times New Roman"/>
          <w:lang w:val="sr-Cyrl-ME" w:eastAsia="en-US"/>
        </w:rPr>
        <w:t>;</w:t>
      </w:r>
    </w:p>
    <w:p w:rsidR="001316B0" w:rsidRPr="001316B0" w:rsidRDefault="001316B0" w:rsidP="00FD16A2">
      <w:pPr>
        <w:spacing w:after="0" w:line="240" w:lineRule="auto"/>
        <w:ind w:firstLine="720"/>
        <w:jc w:val="both"/>
        <w:rPr>
          <w:rFonts w:ascii="Cambria" w:eastAsia="Times New Roman" w:hAnsi="Cambria" w:cs="Times New Roman"/>
          <w:lang w:val="sr-Latn-CS" w:eastAsia="en-US"/>
        </w:rPr>
      </w:pPr>
      <w:r w:rsidRPr="001316B0">
        <w:rPr>
          <w:rFonts w:ascii="Cambria" w:eastAsia="Times New Roman" w:hAnsi="Cambria" w:cs="Times New Roman"/>
          <w:lang w:val="sr-Cyrl-ME" w:eastAsia="en-US"/>
        </w:rPr>
        <w:t xml:space="preserve">- </w:t>
      </w:r>
      <w:r w:rsidRPr="001316B0">
        <w:rPr>
          <w:rFonts w:ascii="Cambria" w:eastAsia="Times New Roman" w:hAnsi="Cambria" w:cs="Times New Roman"/>
          <w:lang w:val="sr-Latn-CS" w:eastAsia="en-US"/>
        </w:rPr>
        <w:t>Рад на припреми дописа, позива и других аката из дјелокруга свог рада према министарствима и другим институцијама;</w:t>
      </w:r>
    </w:p>
    <w:p w:rsidR="001316B0" w:rsidRPr="001316B0" w:rsidRDefault="001316B0" w:rsidP="00FD16A2">
      <w:pPr>
        <w:spacing w:after="0" w:line="240" w:lineRule="auto"/>
        <w:ind w:firstLine="720"/>
        <w:jc w:val="both"/>
        <w:rPr>
          <w:rFonts w:ascii="Cambria" w:eastAsia="Times New Roman" w:hAnsi="Cambria" w:cs="Times New Roman"/>
          <w:lang w:val="sr-Cyrl-RS" w:eastAsia="en-US"/>
        </w:rPr>
      </w:pPr>
      <w:r w:rsidRPr="001316B0">
        <w:rPr>
          <w:rFonts w:ascii="Cambria" w:eastAsia="Times New Roman" w:hAnsi="Cambria" w:cs="Times New Roman"/>
          <w:lang w:val="sr-Cyrl-ME" w:eastAsia="en-US"/>
        </w:rPr>
        <w:t xml:space="preserve">- </w:t>
      </w:r>
      <w:r w:rsidRPr="001316B0">
        <w:rPr>
          <w:rFonts w:ascii="Cambria" w:eastAsia="Times New Roman" w:hAnsi="Cambria" w:cs="Times New Roman"/>
          <w:lang w:val="sr-Latn-CS" w:eastAsia="en-US"/>
        </w:rPr>
        <w:t>Т</w:t>
      </w:r>
      <w:r w:rsidR="00CF09FA">
        <w:rPr>
          <w:rFonts w:ascii="Cambria" w:eastAsia="Times New Roman" w:hAnsi="Cambria" w:cs="Times New Roman"/>
          <w:lang w:val="sr-Latn-CS" w:eastAsia="en-US"/>
        </w:rPr>
        <w:t>оком извјештајног периода пружа</w:t>
      </w:r>
      <w:r w:rsidR="00CF09FA">
        <w:rPr>
          <w:rFonts w:ascii="Cambria" w:eastAsia="Times New Roman" w:hAnsi="Cambria" w:cs="Times New Roman"/>
          <w:lang w:val="sr-Cyrl-ME" w:eastAsia="en-US"/>
        </w:rPr>
        <w:t>ни</w:t>
      </w:r>
      <w:r w:rsidRPr="001316B0">
        <w:rPr>
          <w:rFonts w:ascii="Cambria" w:eastAsia="Times New Roman" w:hAnsi="Cambria" w:cs="Times New Roman"/>
          <w:lang w:val="sr-Latn-CS" w:eastAsia="en-US"/>
        </w:rPr>
        <w:t xml:space="preserve"> </w:t>
      </w:r>
      <w:r w:rsidR="00CF09FA">
        <w:rPr>
          <w:rFonts w:ascii="Cambria" w:eastAsia="Times New Roman" w:hAnsi="Cambria" w:cs="Times New Roman"/>
          <w:lang w:val="sr-Cyrl-ME" w:eastAsia="en-US"/>
        </w:rPr>
        <w:t>су</w:t>
      </w:r>
      <w:r w:rsidRPr="001316B0">
        <w:rPr>
          <w:rFonts w:ascii="Cambria" w:eastAsia="Times New Roman" w:hAnsi="Cambria" w:cs="Times New Roman"/>
          <w:lang w:val="sr-Latn-CS" w:eastAsia="en-US"/>
        </w:rPr>
        <w:t xml:space="preserve"> савјете, мишљења и сугестије странкама неопходним за остваривање њихових законских права.</w:t>
      </w:r>
    </w:p>
    <w:p w:rsidR="001316B0" w:rsidRPr="00C42459" w:rsidRDefault="001316B0" w:rsidP="00C42459">
      <w:pPr>
        <w:spacing w:after="0" w:line="240" w:lineRule="auto"/>
        <w:jc w:val="both"/>
        <w:rPr>
          <w:rFonts w:ascii="Cambria" w:eastAsia="Times New Roman" w:hAnsi="Cambria" w:cs="Times New Roman"/>
          <w:lang w:val="en-US" w:eastAsia="en-US"/>
        </w:rPr>
      </w:pPr>
    </w:p>
    <w:p w:rsidR="001316B0" w:rsidRPr="00646BCF" w:rsidRDefault="001316B0" w:rsidP="001316B0">
      <w:pPr>
        <w:spacing w:after="0" w:line="240" w:lineRule="auto"/>
        <w:jc w:val="both"/>
        <w:rPr>
          <w:rFonts w:ascii="Cambria" w:eastAsia="Times New Roman" w:hAnsi="Cambria" w:cs="Times New Roman"/>
          <w:lang w:val="sr-Latn-CS" w:eastAsia="en-US"/>
        </w:rPr>
      </w:pPr>
      <w:r w:rsidRPr="001316B0">
        <w:rPr>
          <w:rFonts w:ascii="Cambria" w:eastAsia="Times New Roman" w:hAnsi="Cambria" w:cs="Times New Roman"/>
          <w:b/>
          <w:u w:val="single"/>
          <w:lang w:val="sr-Latn-CS" w:eastAsia="en-US"/>
        </w:rPr>
        <w:t>Током извјештајног периода</w:t>
      </w:r>
      <w:r w:rsidR="00646BCF">
        <w:rPr>
          <w:rFonts w:ascii="Cambria" w:eastAsia="Times New Roman" w:hAnsi="Cambria" w:cs="Times New Roman"/>
          <w:lang w:val="sr-Latn-CS" w:eastAsia="en-US"/>
        </w:rPr>
        <w:t>:</w:t>
      </w:r>
    </w:p>
    <w:p w:rsidR="001316B0" w:rsidRPr="001316B0" w:rsidRDefault="001316B0" w:rsidP="00FD16A2">
      <w:pPr>
        <w:spacing w:after="0" w:line="240" w:lineRule="auto"/>
        <w:ind w:firstLine="720"/>
        <w:jc w:val="both"/>
        <w:rPr>
          <w:rFonts w:ascii="Cambria" w:eastAsia="Times New Roman" w:hAnsi="Cambria" w:cs="Times New Roman"/>
          <w:lang w:val="sr-Cyrl-ME" w:eastAsia="en-US"/>
        </w:rPr>
      </w:pPr>
      <w:r w:rsidRPr="001316B0">
        <w:rPr>
          <w:rFonts w:ascii="Cambria" w:eastAsia="Times New Roman" w:hAnsi="Cambria" w:cs="Times New Roman"/>
          <w:lang w:val="sr-Cyrl-ME" w:eastAsia="en-US"/>
        </w:rPr>
        <w:t>-Урађен извјештај о раду Секретаријата за 20</w:t>
      </w:r>
      <w:r w:rsidRPr="001316B0">
        <w:rPr>
          <w:rFonts w:ascii="Cambria" w:eastAsia="Times New Roman" w:hAnsi="Cambria" w:cs="Times New Roman"/>
          <w:lang w:val="en-US" w:eastAsia="en-US"/>
        </w:rPr>
        <w:t>21</w:t>
      </w:r>
      <w:r w:rsidRPr="001316B0">
        <w:rPr>
          <w:rFonts w:ascii="Cambria" w:eastAsia="Times New Roman" w:hAnsi="Cambria" w:cs="Times New Roman"/>
          <w:lang w:val="sr-Cyrl-ME" w:eastAsia="en-US"/>
        </w:rPr>
        <w:t>. годину;</w:t>
      </w:r>
    </w:p>
    <w:p w:rsidR="001316B0" w:rsidRPr="001316B0" w:rsidRDefault="001316B0" w:rsidP="00FD16A2">
      <w:pPr>
        <w:spacing w:after="0" w:line="240" w:lineRule="auto"/>
        <w:ind w:firstLine="720"/>
        <w:jc w:val="both"/>
        <w:rPr>
          <w:rFonts w:ascii="Cambria" w:eastAsia="Calibri" w:hAnsi="Cambria" w:cs="Times New Roman"/>
          <w:lang w:val="sr-Cyrl-RS" w:eastAsia="x-none"/>
        </w:rPr>
      </w:pPr>
      <w:r w:rsidRPr="001316B0">
        <w:rPr>
          <w:rFonts w:ascii="Cambria" w:eastAsia="Calibri" w:hAnsi="Cambria" w:cs="Times New Roman"/>
          <w:lang w:val="en-US" w:eastAsia="x-none"/>
        </w:rPr>
        <w:t>-</w:t>
      </w:r>
      <w:proofErr w:type="spellStart"/>
      <w:r w:rsidRPr="001316B0">
        <w:rPr>
          <w:rFonts w:ascii="Cambria" w:eastAsia="Calibri" w:hAnsi="Cambria" w:cs="Times New Roman"/>
          <w:lang w:val="en-US" w:eastAsia="x-none"/>
        </w:rPr>
        <w:t>Припремљен</w:t>
      </w:r>
      <w:proofErr w:type="spellEnd"/>
      <w:r w:rsidRPr="001316B0">
        <w:rPr>
          <w:rFonts w:ascii="Cambria" w:eastAsia="Calibri" w:hAnsi="Cambria" w:cs="Times New Roman"/>
          <w:lang w:val="en-US" w:eastAsia="x-none"/>
        </w:rPr>
        <w:t xml:space="preserve"> </w:t>
      </w:r>
      <w:proofErr w:type="spellStart"/>
      <w:r w:rsidRPr="001316B0">
        <w:rPr>
          <w:rFonts w:ascii="Cambria" w:eastAsia="Calibri" w:hAnsi="Cambria" w:cs="Times New Roman"/>
          <w:lang w:val="en-US" w:eastAsia="x-none"/>
        </w:rPr>
        <w:t>нацрт</w:t>
      </w:r>
      <w:proofErr w:type="spellEnd"/>
      <w:r w:rsidRPr="001316B0">
        <w:rPr>
          <w:rFonts w:ascii="Cambria" w:eastAsia="Calibri" w:hAnsi="Cambria" w:cs="Times New Roman"/>
          <w:lang w:val="en-US" w:eastAsia="x-none"/>
        </w:rPr>
        <w:t xml:space="preserve"> </w:t>
      </w:r>
      <w:proofErr w:type="spellStart"/>
      <w:r w:rsidRPr="001316B0">
        <w:rPr>
          <w:rFonts w:ascii="Cambria" w:eastAsia="Calibri" w:hAnsi="Cambria" w:cs="Times New Roman"/>
          <w:lang w:val="en-US" w:eastAsia="x-none"/>
        </w:rPr>
        <w:t>рјешења</w:t>
      </w:r>
      <w:proofErr w:type="spellEnd"/>
      <w:r w:rsidRPr="001316B0">
        <w:rPr>
          <w:rFonts w:ascii="Cambria" w:eastAsia="Calibri" w:hAnsi="Cambria" w:cs="Times New Roman"/>
          <w:lang w:val="en-US" w:eastAsia="x-none"/>
        </w:rPr>
        <w:t xml:space="preserve"> </w:t>
      </w:r>
      <w:proofErr w:type="spellStart"/>
      <w:r w:rsidRPr="001316B0">
        <w:rPr>
          <w:rFonts w:ascii="Cambria" w:eastAsia="Calibri" w:hAnsi="Cambria" w:cs="Times New Roman"/>
          <w:lang w:val="en-US" w:eastAsia="x-none"/>
        </w:rPr>
        <w:t>за</w:t>
      </w:r>
      <w:proofErr w:type="spellEnd"/>
      <w:r w:rsidRPr="001316B0">
        <w:rPr>
          <w:rFonts w:ascii="Cambria" w:eastAsia="Calibri" w:hAnsi="Cambria" w:cs="Times New Roman"/>
          <w:lang w:val="en-US" w:eastAsia="x-none"/>
        </w:rPr>
        <w:t xml:space="preserve"> </w:t>
      </w:r>
      <w:proofErr w:type="spellStart"/>
      <w:r w:rsidRPr="001316B0">
        <w:rPr>
          <w:rFonts w:ascii="Cambria" w:eastAsia="Calibri" w:hAnsi="Cambria" w:cs="Times New Roman"/>
          <w:lang w:val="en-US" w:eastAsia="x-none"/>
        </w:rPr>
        <w:t>комисиј</w:t>
      </w:r>
      <w:proofErr w:type="spellEnd"/>
      <w:r w:rsidR="00CF09FA">
        <w:rPr>
          <w:rFonts w:ascii="Cambria" w:eastAsia="Calibri" w:hAnsi="Cambria" w:cs="Times New Roman"/>
          <w:lang w:val="sr-Cyrl-ME" w:eastAsia="x-none"/>
        </w:rPr>
        <w:t>е</w:t>
      </w:r>
      <w:r w:rsidRPr="001316B0">
        <w:rPr>
          <w:rFonts w:ascii="Cambria" w:eastAsia="Calibri" w:hAnsi="Cambria" w:cs="Times New Roman"/>
          <w:lang w:val="en-US" w:eastAsia="x-none"/>
        </w:rPr>
        <w:t xml:space="preserve"> </w:t>
      </w:r>
      <w:proofErr w:type="spellStart"/>
      <w:r w:rsidRPr="001316B0">
        <w:rPr>
          <w:rFonts w:ascii="Cambria" w:eastAsia="Calibri" w:hAnsi="Cambria" w:cs="Times New Roman"/>
          <w:lang w:val="en-US" w:eastAsia="x-none"/>
        </w:rPr>
        <w:t>кој</w:t>
      </w:r>
      <w:proofErr w:type="spellEnd"/>
      <w:r w:rsidR="00CF09FA">
        <w:rPr>
          <w:rFonts w:ascii="Cambria" w:eastAsia="Calibri" w:hAnsi="Cambria" w:cs="Times New Roman"/>
          <w:lang w:val="sr-Cyrl-ME" w:eastAsia="x-none"/>
        </w:rPr>
        <w:t>е</w:t>
      </w:r>
      <w:r w:rsidRPr="001316B0">
        <w:rPr>
          <w:rFonts w:ascii="Cambria" w:eastAsia="Calibri" w:hAnsi="Cambria" w:cs="Times New Roman"/>
          <w:lang w:val="en-US" w:eastAsia="x-none"/>
        </w:rPr>
        <w:t xml:space="preserve"> </w:t>
      </w:r>
      <w:proofErr w:type="spellStart"/>
      <w:r w:rsidRPr="001316B0">
        <w:rPr>
          <w:rFonts w:ascii="Cambria" w:eastAsia="Calibri" w:hAnsi="Cambria" w:cs="Times New Roman"/>
          <w:lang w:val="en-US" w:eastAsia="x-none"/>
        </w:rPr>
        <w:t>прат</w:t>
      </w:r>
      <w:proofErr w:type="spellEnd"/>
      <w:r w:rsidR="00CF09FA">
        <w:rPr>
          <w:rFonts w:ascii="Cambria" w:eastAsia="Calibri" w:hAnsi="Cambria" w:cs="Times New Roman"/>
          <w:lang w:val="sr-Cyrl-ME" w:eastAsia="x-none"/>
        </w:rPr>
        <w:t>е</w:t>
      </w:r>
      <w:r w:rsidRPr="001316B0">
        <w:rPr>
          <w:rFonts w:ascii="Cambria" w:eastAsia="Calibri" w:hAnsi="Cambria" w:cs="Times New Roman"/>
          <w:lang w:val="en-US" w:eastAsia="x-none"/>
        </w:rPr>
        <w:t xml:space="preserve"> </w:t>
      </w:r>
      <w:proofErr w:type="spellStart"/>
      <w:r w:rsidRPr="001316B0">
        <w:rPr>
          <w:rFonts w:ascii="Cambria" w:eastAsia="Calibri" w:hAnsi="Cambria" w:cs="Times New Roman"/>
          <w:lang w:val="en-US" w:eastAsia="x-none"/>
        </w:rPr>
        <w:t>рад</w:t>
      </w:r>
      <w:proofErr w:type="spellEnd"/>
      <w:r w:rsidRPr="001316B0">
        <w:rPr>
          <w:rFonts w:ascii="Cambria" w:eastAsia="Calibri" w:hAnsi="Cambria" w:cs="Times New Roman"/>
          <w:lang w:val="en-US" w:eastAsia="x-none"/>
        </w:rPr>
        <w:t xml:space="preserve"> ДОО "</w:t>
      </w:r>
      <w:proofErr w:type="spellStart"/>
      <w:r w:rsidRPr="001316B0">
        <w:rPr>
          <w:rFonts w:ascii="Cambria" w:eastAsia="Calibri" w:hAnsi="Cambria" w:cs="Times New Roman"/>
          <w:lang w:val="en-US" w:eastAsia="x-none"/>
        </w:rPr>
        <w:t>Комунално</w:t>
      </w:r>
      <w:proofErr w:type="spellEnd"/>
      <w:r w:rsidRPr="001316B0">
        <w:rPr>
          <w:rFonts w:ascii="Cambria" w:eastAsia="Calibri" w:hAnsi="Cambria" w:cs="Times New Roman"/>
          <w:lang w:val="en-US" w:eastAsia="x-none"/>
        </w:rPr>
        <w:t xml:space="preserve">" </w:t>
      </w:r>
      <w:proofErr w:type="spellStart"/>
      <w:r w:rsidRPr="001316B0">
        <w:rPr>
          <w:rFonts w:ascii="Cambria" w:eastAsia="Calibri" w:hAnsi="Cambria" w:cs="Times New Roman"/>
          <w:lang w:val="en-US" w:eastAsia="x-none"/>
        </w:rPr>
        <w:t>Беране</w:t>
      </w:r>
      <w:proofErr w:type="spellEnd"/>
      <w:r w:rsidR="00CF09FA">
        <w:rPr>
          <w:rFonts w:ascii="Cambria" w:eastAsia="Calibri" w:hAnsi="Cambria" w:cs="Times New Roman"/>
          <w:lang w:val="sr-Cyrl-ME" w:eastAsia="x-none"/>
        </w:rPr>
        <w:t xml:space="preserve"> и </w:t>
      </w:r>
      <w:proofErr w:type="gramStart"/>
      <w:r w:rsidR="00CF09FA">
        <w:rPr>
          <w:rFonts w:ascii="Cambria" w:eastAsia="Calibri" w:hAnsi="Cambria" w:cs="Times New Roman"/>
          <w:lang w:val="sr-Cyrl-ME" w:eastAsia="x-none"/>
        </w:rPr>
        <w:t>Д.О.О. ,,Водовод</w:t>
      </w:r>
      <w:proofErr w:type="gramEnd"/>
      <w:r w:rsidR="00CF09FA">
        <w:rPr>
          <w:rFonts w:ascii="Cambria" w:eastAsia="Calibri" w:hAnsi="Cambria" w:cs="Times New Roman"/>
          <w:lang w:val="sr-Cyrl-ME" w:eastAsia="x-none"/>
        </w:rPr>
        <w:t xml:space="preserve"> и канализација“</w:t>
      </w:r>
      <w:r w:rsidRPr="001316B0">
        <w:rPr>
          <w:rFonts w:ascii="Cambria" w:eastAsia="Calibri" w:hAnsi="Cambria" w:cs="Times New Roman"/>
          <w:lang w:val="en-US" w:eastAsia="x-none"/>
        </w:rPr>
        <w:t xml:space="preserve"> </w:t>
      </w:r>
      <w:proofErr w:type="spellStart"/>
      <w:r w:rsidRPr="001316B0">
        <w:rPr>
          <w:rFonts w:ascii="Cambria" w:eastAsia="Calibri" w:hAnsi="Cambria" w:cs="Times New Roman"/>
          <w:lang w:val="en-US" w:eastAsia="x-none"/>
        </w:rPr>
        <w:t>по</w:t>
      </w:r>
      <w:proofErr w:type="spellEnd"/>
      <w:r w:rsidRPr="001316B0">
        <w:rPr>
          <w:rFonts w:ascii="Cambria" w:eastAsia="Calibri" w:hAnsi="Cambria" w:cs="Times New Roman"/>
          <w:lang w:val="en-US" w:eastAsia="x-none"/>
        </w:rPr>
        <w:t xml:space="preserve"> </w:t>
      </w:r>
      <w:proofErr w:type="spellStart"/>
      <w:r w:rsidRPr="001316B0">
        <w:rPr>
          <w:rFonts w:ascii="Cambria" w:eastAsia="Calibri" w:hAnsi="Cambria" w:cs="Times New Roman"/>
          <w:lang w:val="en-US" w:eastAsia="x-none"/>
        </w:rPr>
        <w:t>препорукама</w:t>
      </w:r>
      <w:proofErr w:type="spellEnd"/>
      <w:r w:rsidRPr="001316B0">
        <w:rPr>
          <w:rFonts w:ascii="Cambria" w:eastAsia="Calibri" w:hAnsi="Cambria" w:cs="Times New Roman"/>
          <w:lang w:val="en-US" w:eastAsia="x-none"/>
        </w:rPr>
        <w:t xml:space="preserve"> </w:t>
      </w:r>
      <w:proofErr w:type="spellStart"/>
      <w:r w:rsidRPr="001316B0">
        <w:rPr>
          <w:rFonts w:ascii="Cambria" w:eastAsia="Calibri" w:hAnsi="Cambria" w:cs="Times New Roman"/>
          <w:lang w:val="en-US" w:eastAsia="x-none"/>
        </w:rPr>
        <w:t>Државне</w:t>
      </w:r>
      <w:proofErr w:type="spellEnd"/>
      <w:r w:rsidRPr="001316B0">
        <w:rPr>
          <w:rFonts w:ascii="Cambria" w:eastAsia="Calibri" w:hAnsi="Cambria" w:cs="Times New Roman"/>
          <w:lang w:val="en-US" w:eastAsia="x-none"/>
        </w:rPr>
        <w:t xml:space="preserve"> </w:t>
      </w:r>
      <w:proofErr w:type="spellStart"/>
      <w:r w:rsidRPr="001316B0">
        <w:rPr>
          <w:rFonts w:ascii="Cambria" w:eastAsia="Calibri" w:hAnsi="Cambria" w:cs="Times New Roman"/>
          <w:lang w:val="en-US" w:eastAsia="x-none"/>
        </w:rPr>
        <w:t>ревизорске</w:t>
      </w:r>
      <w:proofErr w:type="spellEnd"/>
      <w:r w:rsidRPr="001316B0">
        <w:rPr>
          <w:rFonts w:ascii="Cambria" w:eastAsia="Calibri" w:hAnsi="Cambria" w:cs="Times New Roman"/>
          <w:lang w:val="en-US" w:eastAsia="x-none"/>
        </w:rPr>
        <w:t xml:space="preserve"> </w:t>
      </w:r>
      <w:proofErr w:type="spellStart"/>
      <w:r w:rsidRPr="001316B0">
        <w:rPr>
          <w:rFonts w:ascii="Cambria" w:eastAsia="Calibri" w:hAnsi="Cambria" w:cs="Times New Roman"/>
          <w:lang w:val="en-US" w:eastAsia="x-none"/>
        </w:rPr>
        <w:t>институције</w:t>
      </w:r>
      <w:proofErr w:type="spellEnd"/>
      <w:r w:rsidRPr="001316B0">
        <w:rPr>
          <w:rFonts w:ascii="Cambria" w:eastAsia="Calibri" w:hAnsi="Cambria" w:cs="Times New Roman"/>
          <w:lang w:val="sr-Cyrl-RS" w:eastAsia="x-none"/>
        </w:rPr>
        <w:t>;</w:t>
      </w:r>
    </w:p>
    <w:p w:rsidR="001316B0" w:rsidRPr="001316B0" w:rsidRDefault="001316B0" w:rsidP="00FD16A2">
      <w:pPr>
        <w:spacing w:after="0" w:line="240" w:lineRule="auto"/>
        <w:ind w:firstLine="720"/>
        <w:jc w:val="both"/>
        <w:rPr>
          <w:rFonts w:ascii="Cambria" w:eastAsia="Calibri" w:hAnsi="Cambria" w:cs="Times New Roman"/>
          <w:lang w:val="sr-Cyrl-RS" w:eastAsia="x-none"/>
        </w:rPr>
      </w:pPr>
      <w:r w:rsidRPr="001316B0">
        <w:rPr>
          <w:rFonts w:ascii="Cambria" w:eastAsia="Calibri" w:hAnsi="Cambria" w:cs="Times New Roman"/>
          <w:lang w:val="sr-Cyrl-RS" w:eastAsia="x-none"/>
        </w:rPr>
        <w:t>-Урађен кадровски план за 2022. годину, добијена сагласност од Секретаријата за финансије и економски развој и достављено Секретаријату за општу управу и друштвене дјелатности;</w:t>
      </w:r>
    </w:p>
    <w:p w:rsidR="001316B0" w:rsidRPr="001316B0" w:rsidRDefault="001316B0" w:rsidP="00FD16A2">
      <w:pPr>
        <w:spacing w:after="0" w:line="240" w:lineRule="auto"/>
        <w:ind w:firstLine="720"/>
        <w:jc w:val="both"/>
        <w:rPr>
          <w:rFonts w:ascii="Cambria" w:eastAsia="Calibri" w:hAnsi="Cambria" w:cs="Times New Roman"/>
          <w:lang w:val="sr-Cyrl-RS" w:eastAsia="x-none"/>
        </w:rPr>
      </w:pPr>
      <w:r w:rsidRPr="001316B0">
        <w:rPr>
          <w:rFonts w:ascii="Cambria" w:eastAsia="Calibri" w:hAnsi="Cambria" w:cs="Times New Roman"/>
          <w:lang w:val="sr-Cyrl-RS" w:eastAsia="x-none"/>
        </w:rPr>
        <w:lastRenderedPageBreak/>
        <w:t>-Урађен Уговор о финансирању за ДОО „Водовод и канализација“ Беране</w:t>
      </w:r>
      <w:r w:rsidR="00CF09FA">
        <w:rPr>
          <w:rFonts w:ascii="Cambria" w:eastAsia="Calibri" w:hAnsi="Cambria" w:cs="Times New Roman"/>
          <w:lang w:val="sr-Cyrl-RS" w:eastAsia="x-none"/>
        </w:rPr>
        <w:t xml:space="preserve"> и ДОО,,Комунално“ Беране</w:t>
      </w:r>
      <w:r w:rsidRPr="001316B0">
        <w:rPr>
          <w:rFonts w:ascii="Cambria" w:eastAsia="Calibri" w:hAnsi="Cambria" w:cs="Times New Roman"/>
          <w:lang w:val="sr-Cyrl-RS" w:eastAsia="x-none"/>
        </w:rPr>
        <w:t xml:space="preserve"> за 2022. год.;</w:t>
      </w:r>
    </w:p>
    <w:p w:rsidR="001316B0" w:rsidRDefault="001316B0" w:rsidP="00FD16A2">
      <w:pPr>
        <w:spacing w:after="0" w:line="240" w:lineRule="auto"/>
        <w:ind w:firstLine="720"/>
        <w:jc w:val="both"/>
        <w:rPr>
          <w:rFonts w:ascii="Cambria" w:eastAsia="Calibri" w:hAnsi="Cambria" w:cs="Times New Roman"/>
          <w:lang w:val="en-US" w:eastAsia="x-none"/>
        </w:rPr>
      </w:pPr>
      <w:r w:rsidRPr="001316B0">
        <w:rPr>
          <w:rFonts w:ascii="Cambria" w:eastAsia="Calibri" w:hAnsi="Cambria" w:cs="Times New Roman"/>
          <w:lang w:val="sr-Cyrl-RS" w:eastAsia="x-none"/>
        </w:rPr>
        <w:t>-Сачињен Извјештај о поступању у управним стварима, прикупљени подаци од привредних друштава чији је оснивач Општина, а обављају комуналну дјелатност и достављено Главном администратору на даљи поступак;</w:t>
      </w:r>
    </w:p>
    <w:p w:rsidR="00FD16A2" w:rsidRDefault="001316B0" w:rsidP="00C42459">
      <w:pPr>
        <w:spacing w:after="0" w:line="240" w:lineRule="auto"/>
        <w:ind w:firstLine="720"/>
        <w:jc w:val="both"/>
        <w:rPr>
          <w:rFonts w:ascii="Cambria" w:eastAsia="Times New Roman" w:hAnsi="Cambria" w:cs="Times New Roman"/>
          <w:lang w:val="en-US" w:eastAsia="en-US"/>
        </w:rPr>
      </w:pPr>
      <w:r w:rsidRPr="001316B0">
        <w:rPr>
          <w:rFonts w:ascii="Cambria" w:eastAsia="Times New Roman" w:hAnsi="Cambria" w:cs="Times New Roman"/>
          <w:lang w:val="sr-Cyrl-RS" w:eastAsia="en-US"/>
        </w:rPr>
        <w:t>-</w:t>
      </w:r>
      <w:r w:rsidRPr="001316B0">
        <w:rPr>
          <w:rFonts w:ascii="Cambria" w:eastAsia="Times New Roman" w:hAnsi="Cambria" w:cs="Times New Roman"/>
          <w:lang w:val="sr-Cyrl-ME" w:eastAsia="en-US"/>
        </w:rPr>
        <w:t>Министарству екологије, просторног планирања и урбанизма</w:t>
      </w:r>
      <w:r w:rsidR="00CF09FA">
        <w:rPr>
          <w:rFonts w:ascii="Cambria" w:eastAsia="Times New Roman" w:hAnsi="Cambria" w:cs="Times New Roman"/>
          <w:lang w:val="sr-Cyrl-ME" w:eastAsia="en-US"/>
        </w:rPr>
        <w:t xml:space="preserve"> и Регулаторној агнецији за енергетику, </w:t>
      </w:r>
      <w:r w:rsidRPr="001316B0">
        <w:rPr>
          <w:rFonts w:ascii="Cambria" w:eastAsia="Times New Roman" w:hAnsi="Cambria" w:cs="Times New Roman"/>
          <w:lang w:val="sr-Cyrl-ME" w:eastAsia="en-US"/>
        </w:rPr>
        <w:t xml:space="preserve">сходно обавези из Закона о комуналним дјелатностима, </w:t>
      </w:r>
      <w:r w:rsidRPr="001316B0">
        <w:rPr>
          <w:rFonts w:ascii="Cambria" w:eastAsia="Times New Roman" w:hAnsi="Cambria" w:cs="Times New Roman"/>
          <w:lang w:val="sr-Cyrl-RS" w:eastAsia="en-US"/>
        </w:rPr>
        <w:t xml:space="preserve">достављено обавјештење о усвојеним цијенама за ДОО „Водовод и канализација“ Беране на сједници СО Беране и који је период важења </w:t>
      </w:r>
      <w:r w:rsidR="00C42459">
        <w:rPr>
          <w:rFonts w:ascii="Cambria" w:eastAsia="Times New Roman" w:hAnsi="Cambria" w:cs="Times New Roman"/>
          <w:lang w:val="sr-Cyrl-RS" w:eastAsia="en-US"/>
        </w:rPr>
        <w:t>цијена;</w:t>
      </w:r>
    </w:p>
    <w:p w:rsidR="00C42459" w:rsidRDefault="00C42459" w:rsidP="00FD16A2">
      <w:pPr>
        <w:spacing w:after="0" w:line="240" w:lineRule="auto"/>
        <w:ind w:firstLine="720"/>
        <w:jc w:val="both"/>
        <w:rPr>
          <w:rFonts w:ascii="Cambria" w:eastAsia="Times New Roman" w:hAnsi="Cambria" w:cs="Times New Roman"/>
          <w:lang w:val="en-US" w:eastAsia="en-US"/>
        </w:rPr>
      </w:pPr>
    </w:p>
    <w:p w:rsidR="001316B0" w:rsidRPr="001316B0" w:rsidRDefault="001316B0" w:rsidP="00FD16A2">
      <w:pPr>
        <w:spacing w:after="0" w:line="240" w:lineRule="auto"/>
        <w:ind w:firstLine="720"/>
        <w:jc w:val="both"/>
        <w:rPr>
          <w:rFonts w:ascii="Cambria" w:eastAsia="Times New Roman" w:hAnsi="Cambria" w:cs="Times New Roman"/>
          <w:lang w:val="sr-Cyrl-RS" w:eastAsia="en-US"/>
        </w:rPr>
      </w:pPr>
      <w:r w:rsidRPr="001316B0">
        <w:rPr>
          <w:rFonts w:ascii="Cambria" w:eastAsia="Times New Roman" w:hAnsi="Cambria" w:cs="Times New Roman"/>
          <w:lang w:val="sr-Cyrl-ME" w:eastAsia="en-US"/>
        </w:rPr>
        <w:t>-Секретар секретаријата и самостални савјетник за управне послове у више наврата су заступали Општину пред Управним судом;</w:t>
      </w:r>
    </w:p>
    <w:p w:rsidR="001316B0" w:rsidRPr="001316B0" w:rsidRDefault="001316B0" w:rsidP="007879C3">
      <w:pPr>
        <w:spacing w:after="0" w:line="240" w:lineRule="auto"/>
        <w:ind w:firstLine="720"/>
        <w:jc w:val="both"/>
        <w:rPr>
          <w:rFonts w:ascii="Cambria" w:eastAsia="Calibri" w:hAnsi="Cambria" w:cs="Times New Roman"/>
          <w:lang w:val="sr-Cyrl-RS" w:eastAsia="x-none"/>
        </w:rPr>
      </w:pPr>
      <w:r w:rsidRPr="001316B0">
        <w:rPr>
          <w:rFonts w:ascii="Cambria" w:eastAsia="Calibri" w:hAnsi="Cambria" w:cs="Times New Roman"/>
          <w:lang w:val="sr-Cyrl-RS" w:eastAsia="x-none"/>
        </w:rPr>
        <w:t>-Урађен нови Водич Секретаријата за слободан приступ инфорамацијама и достављен Секретаријату за инвестиције и пројекте ради објаве на сајту Општине, достављен је и Служби за заједничке послове ради објаве на огласној табли Општине;</w:t>
      </w:r>
    </w:p>
    <w:p w:rsidR="001316B0" w:rsidRPr="001316B0" w:rsidRDefault="001316B0" w:rsidP="007879C3">
      <w:pPr>
        <w:spacing w:after="0" w:line="240" w:lineRule="auto"/>
        <w:ind w:firstLine="720"/>
        <w:jc w:val="both"/>
        <w:rPr>
          <w:rFonts w:ascii="Cambria" w:eastAsia="Calibri" w:hAnsi="Cambria" w:cs="Times New Roman"/>
          <w:lang w:val="sr-Cyrl-RS" w:eastAsia="x-none"/>
        </w:rPr>
      </w:pPr>
      <w:r w:rsidRPr="001316B0">
        <w:rPr>
          <w:rFonts w:ascii="Cambria" w:eastAsia="Calibri" w:hAnsi="Cambria" w:cs="Times New Roman"/>
          <w:lang w:val="sr-Cyrl-RS" w:eastAsia="x-none"/>
        </w:rPr>
        <w:t>-Урађен нови Регистар ризика Секретаријата и достављен Секретаријату за инвестиције и пројекте ради објаве на сајту Општине;</w:t>
      </w:r>
    </w:p>
    <w:p w:rsidR="001316B0" w:rsidRPr="001316B0" w:rsidRDefault="001316B0" w:rsidP="007879C3">
      <w:pPr>
        <w:spacing w:after="0" w:line="240" w:lineRule="auto"/>
        <w:ind w:firstLine="720"/>
        <w:jc w:val="both"/>
        <w:rPr>
          <w:rFonts w:ascii="Cambria" w:eastAsia="Calibri" w:hAnsi="Cambria" w:cs="Times New Roman"/>
          <w:lang w:val="sr-Cyrl-RS" w:eastAsia="x-none"/>
        </w:rPr>
      </w:pPr>
      <w:r w:rsidRPr="001316B0">
        <w:rPr>
          <w:rFonts w:ascii="Cambria" w:eastAsia="Calibri" w:hAnsi="Cambria" w:cs="Times New Roman"/>
          <w:lang w:val="sr-Cyrl-RS" w:eastAsia="x-none"/>
        </w:rPr>
        <w:t>-Урађена нова Књига процедура Секретаријата</w:t>
      </w:r>
      <w:r w:rsidRPr="001316B0">
        <w:rPr>
          <w:rFonts w:ascii="Cambria" w:eastAsia="Calibri" w:hAnsi="Cambria" w:cs="Times New Roman"/>
          <w:color w:val="C00000"/>
          <w:lang w:val="sr-Cyrl-RS" w:eastAsia="x-none"/>
        </w:rPr>
        <w:t xml:space="preserve"> </w:t>
      </w:r>
      <w:r w:rsidRPr="001316B0">
        <w:rPr>
          <w:rFonts w:ascii="Cambria" w:eastAsia="Calibri" w:hAnsi="Cambria" w:cs="Times New Roman"/>
          <w:lang w:val="sr-Cyrl-RS" w:eastAsia="x-none"/>
        </w:rPr>
        <w:t>и достављена Секретаријату за инвестиције и пројекте ради објаве на сајту Општине;</w:t>
      </w:r>
    </w:p>
    <w:p w:rsidR="001316B0" w:rsidRPr="001316B0" w:rsidRDefault="001316B0" w:rsidP="007879C3">
      <w:pPr>
        <w:spacing w:after="0" w:line="240" w:lineRule="auto"/>
        <w:ind w:firstLine="720"/>
        <w:jc w:val="both"/>
        <w:rPr>
          <w:rFonts w:ascii="Cambria" w:eastAsia="Calibri" w:hAnsi="Cambria" w:cs="Times New Roman"/>
          <w:lang w:val="sr-Cyrl-RS" w:eastAsia="x-none"/>
        </w:rPr>
      </w:pPr>
      <w:r w:rsidRPr="001316B0">
        <w:rPr>
          <w:rFonts w:ascii="Cambria" w:eastAsia="Calibri" w:hAnsi="Cambria" w:cs="Times New Roman"/>
          <w:lang w:val="sr-Cyrl-RS" w:eastAsia="x-none"/>
        </w:rPr>
        <w:t>-Спроведен комплетан поступак дезинсекције на територији општине Беране;</w:t>
      </w:r>
    </w:p>
    <w:p w:rsidR="001316B0" w:rsidRPr="001316B0" w:rsidRDefault="001316B0" w:rsidP="007879C3">
      <w:pPr>
        <w:spacing w:after="0" w:line="240" w:lineRule="auto"/>
        <w:ind w:firstLine="720"/>
        <w:jc w:val="both"/>
        <w:rPr>
          <w:rFonts w:ascii="Cambria" w:eastAsia="Calibri" w:hAnsi="Cambria" w:cs="Times New Roman"/>
          <w:lang w:val="sr-Cyrl-RS" w:eastAsia="x-none"/>
        </w:rPr>
      </w:pPr>
      <w:r w:rsidRPr="001316B0">
        <w:rPr>
          <w:rFonts w:ascii="Cambria" w:eastAsia="Calibri" w:hAnsi="Cambria" w:cs="Times New Roman"/>
          <w:lang w:val="sr-Cyrl-RS" w:eastAsia="x-none"/>
        </w:rPr>
        <w:t>-Министарству капиталних инвестиција достављени подаци везани за анализу ауто-такси дјелатности;</w:t>
      </w:r>
    </w:p>
    <w:p w:rsidR="001316B0" w:rsidRPr="001316B0" w:rsidRDefault="001316B0" w:rsidP="007879C3">
      <w:pPr>
        <w:spacing w:after="0" w:line="240" w:lineRule="auto"/>
        <w:ind w:firstLine="720"/>
        <w:jc w:val="both"/>
        <w:rPr>
          <w:rFonts w:ascii="Cambria" w:eastAsia="Calibri" w:hAnsi="Cambria" w:cs="Times New Roman"/>
          <w:lang w:val="sr-Cyrl-RS" w:eastAsia="x-none"/>
        </w:rPr>
      </w:pPr>
      <w:r w:rsidRPr="001316B0">
        <w:rPr>
          <w:rFonts w:ascii="Cambria" w:eastAsia="Calibri" w:hAnsi="Cambria" w:cs="Times New Roman"/>
          <w:lang w:val="sr-Cyrl-RS" w:eastAsia="x-none"/>
        </w:rPr>
        <w:t>-Урађена рјешења о оцјењивању рада запослених у секретаријату за 2021. годину, достављена Секретаријату за општу управу и друштвене дјелатности;</w:t>
      </w:r>
    </w:p>
    <w:p w:rsidR="001316B0" w:rsidRPr="001316B0" w:rsidRDefault="001316B0" w:rsidP="007879C3">
      <w:pPr>
        <w:spacing w:after="0" w:line="240" w:lineRule="auto"/>
        <w:ind w:firstLine="720"/>
        <w:jc w:val="both"/>
        <w:rPr>
          <w:rFonts w:ascii="Cambria" w:eastAsia="Calibri" w:hAnsi="Cambria" w:cs="Times New Roman"/>
          <w:lang w:val="sr-Cyrl-RS" w:eastAsia="x-none"/>
        </w:rPr>
      </w:pPr>
      <w:r w:rsidRPr="001316B0">
        <w:rPr>
          <w:rFonts w:ascii="Cambria" w:eastAsia="Calibri" w:hAnsi="Cambria" w:cs="Times New Roman"/>
          <w:lang w:val="sr-Cyrl-RS" w:eastAsia="x-none"/>
        </w:rPr>
        <w:t>-Формирана рјешењем комисија за праћење спровођења дезинсекције(комарци) на територији општине Беране;</w:t>
      </w:r>
    </w:p>
    <w:p w:rsidR="001316B0" w:rsidRPr="001316B0" w:rsidRDefault="001316B0" w:rsidP="007879C3">
      <w:pPr>
        <w:spacing w:after="0" w:line="240" w:lineRule="auto"/>
        <w:ind w:firstLine="720"/>
        <w:jc w:val="both"/>
        <w:rPr>
          <w:rFonts w:ascii="Cambria" w:eastAsia="Calibri" w:hAnsi="Cambria" w:cs="Times New Roman"/>
          <w:lang w:val="sr-Cyrl-RS" w:eastAsia="x-none"/>
        </w:rPr>
      </w:pPr>
      <w:r w:rsidRPr="001316B0">
        <w:rPr>
          <w:rFonts w:ascii="Cambria" w:eastAsia="Calibri" w:hAnsi="Cambria" w:cs="Times New Roman"/>
          <w:lang w:val="sr-Cyrl-RS" w:eastAsia="x-none"/>
        </w:rPr>
        <w:t>-У складу са Законом о раду урађен План коришћења годиших одмора за 2022. годину за запослене у Секретаријату и достављен Секретаријату за општу управу и друштвене дјелатности;</w:t>
      </w:r>
    </w:p>
    <w:p w:rsidR="001316B0" w:rsidRPr="001316B0" w:rsidRDefault="001316B0" w:rsidP="007879C3">
      <w:pPr>
        <w:spacing w:after="0" w:line="240" w:lineRule="auto"/>
        <w:ind w:firstLine="720"/>
        <w:jc w:val="both"/>
        <w:rPr>
          <w:rFonts w:ascii="Cambria" w:eastAsia="Calibri" w:hAnsi="Cambria" w:cs="Times New Roman"/>
          <w:lang w:val="sr-Cyrl-RS" w:eastAsia="x-none"/>
        </w:rPr>
      </w:pPr>
      <w:r w:rsidRPr="001316B0">
        <w:rPr>
          <w:rFonts w:ascii="Cambria" w:eastAsia="Calibri" w:hAnsi="Cambria" w:cs="Times New Roman"/>
          <w:lang w:val="sr-Cyrl-RS" w:eastAsia="x-none"/>
        </w:rPr>
        <w:t>-Урађена рјешења о коришћењу годишњег одмора за 2022. годину за запослене у Секретаријату, достављена Секретаријату за општу управу и друштвене дјелатности;</w:t>
      </w:r>
    </w:p>
    <w:p w:rsidR="001316B0" w:rsidRPr="001316B0" w:rsidRDefault="001316B0" w:rsidP="007879C3">
      <w:pPr>
        <w:spacing w:after="0" w:line="240" w:lineRule="auto"/>
        <w:ind w:firstLine="720"/>
        <w:jc w:val="both"/>
        <w:rPr>
          <w:rFonts w:ascii="Cambria" w:eastAsia="Calibri" w:hAnsi="Cambria" w:cs="Times New Roman"/>
          <w:lang w:val="sr-Cyrl-RS" w:eastAsia="x-none"/>
        </w:rPr>
      </w:pPr>
      <w:r w:rsidRPr="001316B0">
        <w:rPr>
          <w:rFonts w:ascii="Cambria" w:eastAsia="Calibri" w:hAnsi="Cambria" w:cs="Times New Roman"/>
          <w:lang w:val="sr-Cyrl-RS" w:eastAsia="x-none"/>
        </w:rPr>
        <w:t>-Урађено рјешење којим се одобрава постављање сталака за бицикла по захтјеву НВО „Центар креативних вјештина“ Беране;</w:t>
      </w:r>
    </w:p>
    <w:p w:rsidR="001316B0" w:rsidRPr="001316B0" w:rsidRDefault="001316B0" w:rsidP="007879C3">
      <w:pPr>
        <w:spacing w:after="0" w:line="240" w:lineRule="auto"/>
        <w:ind w:firstLine="720"/>
        <w:jc w:val="both"/>
        <w:rPr>
          <w:rFonts w:ascii="Cambria" w:eastAsia="Calibri" w:hAnsi="Cambria" w:cs="Times New Roman"/>
          <w:lang w:val="sr-Cyrl-RS" w:eastAsia="x-none"/>
        </w:rPr>
      </w:pPr>
      <w:r w:rsidRPr="001316B0">
        <w:rPr>
          <w:rFonts w:ascii="Cambria" w:eastAsia="Calibri" w:hAnsi="Cambria" w:cs="Times New Roman"/>
          <w:lang w:val="sr-Cyrl-RS" w:eastAsia="x-none"/>
        </w:rPr>
        <w:t>-Урађен финансијски план Секретаријата за 2023. годину, достављен Секретаријату за финансије и економски развој;</w:t>
      </w:r>
    </w:p>
    <w:p w:rsidR="001316B0" w:rsidRPr="001316B0" w:rsidRDefault="001316B0" w:rsidP="007879C3">
      <w:pPr>
        <w:spacing w:after="0" w:line="240" w:lineRule="auto"/>
        <w:ind w:firstLine="720"/>
        <w:jc w:val="both"/>
        <w:rPr>
          <w:rFonts w:ascii="Cambria" w:eastAsia="Calibri" w:hAnsi="Cambria" w:cs="Times New Roman"/>
          <w:lang w:val="sr-Latn-RS" w:eastAsia="x-none"/>
        </w:rPr>
      </w:pPr>
      <w:r w:rsidRPr="001316B0">
        <w:rPr>
          <w:rFonts w:ascii="Cambria" w:eastAsia="Calibri" w:hAnsi="Cambria" w:cs="Times New Roman"/>
          <w:lang w:val="sr-Cyrl-RS" w:eastAsia="x-none"/>
        </w:rPr>
        <w:t>- Службеници секретаријата су урадили пројектне задатке за пројекта аутобуског стајалишта и зона школе;</w:t>
      </w:r>
    </w:p>
    <w:p w:rsidR="001316B0" w:rsidRPr="00C42459" w:rsidRDefault="001316B0" w:rsidP="001316B0">
      <w:pPr>
        <w:spacing w:after="0"/>
        <w:jc w:val="both"/>
        <w:rPr>
          <w:rFonts w:ascii="Cambria" w:eastAsia="Calibri" w:hAnsi="Cambria" w:cs="Times New Roman"/>
          <w:lang w:val="en-US" w:eastAsia="en-US"/>
        </w:rPr>
      </w:pPr>
    </w:p>
    <w:p w:rsidR="001316B0" w:rsidRDefault="001316B0" w:rsidP="001316B0">
      <w:pPr>
        <w:spacing w:after="0"/>
        <w:jc w:val="both"/>
        <w:rPr>
          <w:rFonts w:ascii="Cambria" w:eastAsia="Calibri" w:hAnsi="Cambria" w:cs="Times New Roman"/>
          <w:lang w:val="en-US" w:eastAsia="en-US"/>
        </w:rPr>
      </w:pPr>
      <w:r w:rsidRPr="001316B0">
        <w:rPr>
          <w:rFonts w:ascii="Cambria" w:eastAsia="Calibri" w:hAnsi="Cambria" w:cs="Times New Roman"/>
          <w:lang w:val="sr-Cyrl-ME" w:eastAsia="en-US"/>
        </w:rPr>
        <w:t>Пописани стамбени и пословни објекти по мјесним заједницама:</w:t>
      </w:r>
    </w:p>
    <w:p w:rsidR="007879C3" w:rsidRPr="007879C3" w:rsidRDefault="007879C3" w:rsidP="001316B0">
      <w:pPr>
        <w:spacing w:after="0"/>
        <w:jc w:val="both"/>
        <w:rPr>
          <w:rFonts w:ascii="Cambria" w:eastAsia="Calibri" w:hAnsi="Cambria" w:cs="Times New Roman"/>
          <w:lang w:val="en-US" w:eastAsia="en-US"/>
        </w:rPr>
      </w:pPr>
    </w:p>
    <w:p w:rsidR="001316B0" w:rsidRPr="001316B0" w:rsidRDefault="001316B0" w:rsidP="007879C3">
      <w:pPr>
        <w:spacing w:after="0"/>
        <w:ind w:firstLine="720"/>
        <w:jc w:val="both"/>
        <w:rPr>
          <w:rFonts w:ascii="Cambria" w:eastAsia="Calibri" w:hAnsi="Cambria" w:cs="Times New Roman"/>
          <w:lang w:val="sr-Cyrl-ME" w:eastAsia="en-US"/>
        </w:rPr>
      </w:pPr>
      <w:r w:rsidRPr="001316B0">
        <w:rPr>
          <w:rFonts w:ascii="Cambria" w:eastAsia="Calibri" w:hAnsi="Cambria" w:cs="Times New Roman"/>
          <w:lang w:val="sr-Cyrl-ME" w:eastAsia="en-US"/>
        </w:rPr>
        <w:t>-МЗ Доње Луге</w:t>
      </w:r>
      <w:r w:rsidRPr="001316B0">
        <w:rPr>
          <w:rFonts w:ascii="Cambria" w:eastAsia="Calibri" w:hAnsi="Cambria" w:cs="Times New Roman"/>
          <w:u w:val="single"/>
          <w:lang w:val="sr-Cyrl-ME" w:eastAsia="en-US"/>
        </w:rPr>
        <w:t xml:space="preserve"> укупно 16 улицa, пописано </w:t>
      </w:r>
      <w:r w:rsidRPr="001316B0">
        <w:rPr>
          <w:rFonts w:ascii="Cambria" w:eastAsia="Calibri" w:hAnsi="Cambria" w:cs="Times New Roman"/>
          <w:b/>
          <w:u w:val="single"/>
          <w:lang w:val="sr-Cyrl-ME" w:eastAsia="en-US"/>
        </w:rPr>
        <w:t>676</w:t>
      </w:r>
      <w:r w:rsidRPr="001316B0">
        <w:rPr>
          <w:rFonts w:ascii="Cambria" w:eastAsia="Calibri" w:hAnsi="Cambria" w:cs="Times New Roman"/>
          <w:u w:val="single"/>
          <w:lang w:val="sr-Cyrl-ME" w:eastAsia="en-US"/>
        </w:rPr>
        <w:t xml:space="preserve"> објеката, одређено </w:t>
      </w:r>
      <w:r w:rsidRPr="001316B0">
        <w:rPr>
          <w:rFonts w:ascii="Cambria" w:eastAsia="Calibri" w:hAnsi="Cambria" w:cs="Times New Roman"/>
          <w:b/>
          <w:u w:val="single"/>
          <w:lang w:val="sr-Cyrl-ME" w:eastAsia="en-US"/>
        </w:rPr>
        <w:t>676</w:t>
      </w:r>
      <w:r w:rsidRPr="001316B0">
        <w:rPr>
          <w:rFonts w:ascii="Cambria" w:eastAsia="Calibri" w:hAnsi="Cambria" w:cs="Times New Roman"/>
          <w:u w:val="single"/>
          <w:lang w:val="sr-Cyrl-ME" w:eastAsia="en-US"/>
        </w:rPr>
        <w:t xml:space="preserve"> нов</w:t>
      </w:r>
      <w:r w:rsidRPr="001316B0">
        <w:rPr>
          <w:rFonts w:ascii="Cambria" w:eastAsia="Calibri" w:hAnsi="Cambria" w:cs="Times New Roman"/>
          <w:u w:val="single"/>
          <w:lang w:val="sr-Cyrl-RS" w:eastAsia="en-US"/>
        </w:rPr>
        <w:t>их</w:t>
      </w:r>
      <w:r w:rsidRPr="001316B0">
        <w:rPr>
          <w:rFonts w:ascii="Cambria" w:eastAsia="Calibri" w:hAnsi="Cambria" w:cs="Times New Roman"/>
          <w:u w:val="single"/>
          <w:lang w:val="sr-Cyrl-ME" w:eastAsia="en-US"/>
        </w:rPr>
        <w:t xml:space="preserve"> бројева </w:t>
      </w:r>
      <w:r w:rsidRPr="001316B0">
        <w:rPr>
          <w:rFonts w:ascii="Cambria" w:eastAsia="Times New Roman" w:hAnsi="Cambria" w:cs="Times New Roman"/>
          <w:u w:val="single"/>
          <w:lang w:val="sr-Cyrl-ME" w:eastAsia="en-US"/>
        </w:rPr>
        <w:t>(</w:t>
      </w:r>
      <w:r w:rsidRPr="001316B0">
        <w:rPr>
          <w:rFonts w:ascii="Cambria" w:eastAsia="Times New Roman" w:hAnsi="Cambria" w:cs="Times New Roman"/>
          <w:b/>
          <w:u w:val="single"/>
          <w:lang w:val="sr-Cyrl-ME" w:eastAsia="en-US"/>
        </w:rPr>
        <w:t>ниједан објекат није имао број</w:t>
      </w:r>
      <w:r w:rsidRPr="001316B0">
        <w:rPr>
          <w:rFonts w:ascii="Cambria" w:eastAsia="Times New Roman" w:hAnsi="Cambria" w:cs="Times New Roman"/>
          <w:u w:val="single"/>
          <w:lang w:val="sr-Cyrl-ME" w:eastAsia="en-US"/>
        </w:rPr>
        <w:t>)</w:t>
      </w:r>
      <w:r w:rsidRPr="001316B0">
        <w:rPr>
          <w:rFonts w:ascii="Cambria" w:eastAsia="Calibri" w:hAnsi="Cambria" w:cs="Times New Roman"/>
          <w:lang w:val="sr-Cyrl-ME" w:eastAsia="en-US"/>
        </w:rPr>
        <w:t>;</w:t>
      </w:r>
    </w:p>
    <w:p w:rsidR="001316B0" w:rsidRPr="001316B0" w:rsidRDefault="001316B0" w:rsidP="007879C3">
      <w:pPr>
        <w:spacing w:after="0"/>
        <w:ind w:firstLine="720"/>
        <w:jc w:val="both"/>
        <w:rPr>
          <w:rFonts w:ascii="Cambria" w:eastAsia="Calibri" w:hAnsi="Cambria" w:cs="Times New Roman"/>
          <w:lang w:val="sr-Cyrl-ME" w:eastAsia="en-US"/>
        </w:rPr>
      </w:pPr>
      <w:r w:rsidRPr="001316B0">
        <w:rPr>
          <w:rFonts w:ascii="Cambria" w:eastAsia="Calibri" w:hAnsi="Cambria" w:cs="Times New Roman"/>
          <w:lang w:val="sr-Cyrl-ME" w:eastAsia="en-US"/>
        </w:rPr>
        <w:t xml:space="preserve">- МЗ Долац </w:t>
      </w:r>
      <w:r w:rsidRPr="001316B0">
        <w:rPr>
          <w:rFonts w:ascii="Cambria" w:eastAsia="Calibri" w:hAnsi="Cambria" w:cs="Times New Roman"/>
          <w:u w:val="single"/>
          <w:lang w:val="sr-Cyrl-ME" w:eastAsia="en-US"/>
        </w:rPr>
        <w:t xml:space="preserve">укупно 15 улицa, пописано </w:t>
      </w:r>
      <w:r w:rsidRPr="001316B0">
        <w:rPr>
          <w:rFonts w:ascii="Cambria" w:eastAsia="Calibri" w:hAnsi="Cambria" w:cs="Times New Roman"/>
          <w:b/>
          <w:u w:val="single"/>
          <w:lang w:val="sr-Cyrl-ME" w:eastAsia="en-US"/>
        </w:rPr>
        <w:t>553</w:t>
      </w:r>
      <w:r w:rsidRPr="001316B0">
        <w:rPr>
          <w:rFonts w:ascii="Cambria" w:eastAsia="Calibri" w:hAnsi="Cambria" w:cs="Times New Roman"/>
          <w:u w:val="single"/>
          <w:lang w:val="sr-Cyrl-ME" w:eastAsia="en-US"/>
        </w:rPr>
        <w:t xml:space="preserve"> објеката, одређено </w:t>
      </w:r>
      <w:r w:rsidRPr="001316B0">
        <w:rPr>
          <w:rFonts w:ascii="Cambria" w:eastAsia="Calibri" w:hAnsi="Cambria" w:cs="Times New Roman"/>
          <w:b/>
          <w:u w:val="single"/>
          <w:lang w:val="sr-Cyrl-ME" w:eastAsia="en-US"/>
        </w:rPr>
        <w:t>553</w:t>
      </w:r>
      <w:r w:rsidRPr="001316B0">
        <w:rPr>
          <w:rFonts w:ascii="Cambria" w:eastAsia="Calibri" w:hAnsi="Cambria" w:cs="Times New Roman"/>
          <w:u w:val="single"/>
          <w:lang w:val="sr-Cyrl-ME" w:eastAsia="en-US"/>
        </w:rPr>
        <w:t xml:space="preserve"> нов</w:t>
      </w:r>
      <w:r w:rsidRPr="001316B0">
        <w:rPr>
          <w:rFonts w:ascii="Cambria" w:eastAsia="Calibri" w:hAnsi="Cambria" w:cs="Times New Roman"/>
          <w:u w:val="single"/>
          <w:lang w:val="sr-Cyrl-RS" w:eastAsia="en-US"/>
        </w:rPr>
        <w:t>их</w:t>
      </w:r>
      <w:r w:rsidRPr="001316B0">
        <w:rPr>
          <w:rFonts w:ascii="Cambria" w:eastAsia="Calibri" w:hAnsi="Cambria" w:cs="Times New Roman"/>
          <w:u w:val="single"/>
          <w:lang w:val="sr-Cyrl-ME" w:eastAsia="en-US"/>
        </w:rPr>
        <w:t xml:space="preserve"> бројева </w:t>
      </w:r>
      <w:r w:rsidRPr="001316B0">
        <w:rPr>
          <w:rFonts w:ascii="Cambria" w:eastAsia="Times New Roman" w:hAnsi="Cambria" w:cs="Times New Roman"/>
          <w:u w:val="single"/>
          <w:lang w:val="sr-Cyrl-ME" w:eastAsia="en-US"/>
        </w:rPr>
        <w:t>(</w:t>
      </w:r>
      <w:r w:rsidRPr="001316B0">
        <w:rPr>
          <w:rFonts w:ascii="Cambria" w:eastAsia="Times New Roman" w:hAnsi="Cambria" w:cs="Times New Roman"/>
          <w:b/>
          <w:u w:val="single"/>
          <w:lang w:val="sr-Cyrl-ME" w:eastAsia="en-US"/>
        </w:rPr>
        <w:t>ниједан објекат није имао број</w:t>
      </w:r>
      <w:r w:rsidRPr="001316B0">
        <w:rPr>
          <w:rFonts w:ascii="Cambria" w:eastAsia="Times New Roman" w:hAnsi="Cambria" w:cs="Times New Roman"/>
          <w:u w:val="single"/>
          <w:lang w:val="sr-Cyrl-ME" w:eastAsia="en-US"/>
        </w:rPr>
        <w:t>)</w:t>
      </w:r>
      <w:r w:rsidRPr="001316B0">
        <w:rPr>
          <w:rFonts w:ascii="Cambria" w:eastAsia="Calibri" w:hAnsi="Cambria" w:cs="Times New Roman"/>
          <w:lang w:val="sr-Cyrl-ME" w:eastAsia="en-US"/>
        </w:rPr>
        <w:t>;</w:t>
      </w:r>
    </w:p>
    <w:p w:rsidR="001316B0" w:rsidRPr="001316B0" w:rsidRDefault="001316B0" w:rsidP="007879C3">
      <w:pPr>
        <w:spacing w:after="0"/>
        <w:ind w:firstLine="720"/>
        <w:jc w:val="both"/>
        <w:rPr>
          <w:rFonts w:ascii="Cambria" w:eastAsia="Calibri" w:hAnsi="Cambria" w:cs="Times New Roman"/>
          <w:lang w:val="sr-Cyrl-ME" w:eastAsia="en-US"/>
        </w:rPr>
      </w:pPr>
      <w:r w:rsidRPr="001316B0">
        <w:rPr>
          <w:rFonts w:ascii="Cambria" w:eastAsia="Calibri" w:hAnsi="Cambria" w:cs="Times New Roman"/>
          <w:lang w:val="sr-Cyrl-ME" w:eastAsia="en-US"/>
        </w:rPr>
        <w:t xml:space="preserve">-МЗ Берансело </w:t>
      </w:r>
      <w:r w:rsidRPr="001316B0">
        <w:rPr>
          <w:rFonts w:ascii="Cambria" w:eastAsia="Calibri" w:hAnsi="Cambria" w:cs="Times New Roman"/>
          <w:u w:val="single"/>
          <w:lang w:val="sr-Cyrl-ME" w:eastAsia="en-US"/>
        </w:rPr>
        <w:t xml:space="preserve">у укупно 21 улица , пописано </w:t>
      </w:r>
      <w:r w:rsidRPr="001316B0">
        <w:rPr>
          <w:rFonts w:ascii="Cambria" w:eastAsia="Calibri" w:hAnsi="Cambria" w:cs="Times New Roman"/>
          <w:b/>
          <w:u w:val="single"/>
          <w:lang w:val="sr-Cyrl-ME" w:eastAsia="en-US"/>
        </w:rPr>
        <w:t>394</w:t>
      </w:r>
      <w:r w:rsidRPr="001316B0">
        <w:rPr>
          <w:rFonts w:ascii="Cambria" w:eastAsia="Calibri" w:hAnsi="Cambria" w:cs="Times New Roman"/>
          <w:u w:val="single"/>
          <w:lang w:val="sr-Cyrl-ME" w:eastAsia="en-US"/>
        </w:rPr>
        <w:t xml:space="preserve"> објеката, одређено </w:t>
      </w:r>
      <w:r w:rsidRPr="001316B0">
        <w:rPr>
          <w:rFonts w:ascii="Cambria" w:eastAsia="Calibri" w:hAnsi="Cambria" w:cs="Times New Roman"/>
          <w:b/>
          <w:u w:val="single"/>
          <w:lang w:val="sr-Cyrl-ME" w:eastAsia="en-US"/>
        </w:rPr>
        <w:t>394</w:t>
      </w:r>
      <w:r w:rsidRPr="001316B0">
        <w:rPr>
          <w:rFonts w:ascii="Cambria" w:eastAsia="Calibri" w:hAnsi="Cambria" w:cs="Times New Roman"/>
          <w:u w:val="single"/>
          <w:lang w:val="sr-Cyrl-ME" w:eastAsia="en-US"/>
        </w:rPr>
        <w:t xml:space="preserve"> нових бројева </w:t>
      </w:r>
      <w:r w:rsidRPr="001316B0">
        <w:rPr>
          <w:rFonts w:ascii="Cambria" w:eastAsia="Times New Roman" w:hAnsi="Cambria" w:cs="Times New Roman"/>
          <w:u w:val="single"/>
          <w:lang w:val="sr-Cyrl-ME" w:eastAsia="en-US"/>
        </w:rPr>
        <w:t>(</w:t>
      </w:r>
      <w:r w:rsidRPr="001316B0">
        <w:rPr>
          <w:rFonts w:ascii="Cambria" w:eastAsia="Times New Roman" w:hAnsi="Cambria" w:cs="Times New Roman"/>
          <w:b/>
          <w:u w:val="single"/>
          <w:lang w:val="sr-Cyrl-ME" w:eastAsia="en-US"/>
        </w:rPr>
        <w:t>ниједан објекат није имао број</w:t>
      </w:r>
      <w:r w:rsidRPr="001316B0">
        <w:rPr>
          <w:rFonts w:ascii="Cambria" w:eastAsia="Times New Roman" w:hAnsi="Cambria" w:cs="Times New Roman"/>
          <w:u w:val="single"/>
          <w:lang w:val="sr-Cyrl-ME" w:eastAsia="en-US"/>
        </w:rPr>
        <w:t>)</w:t>
      </w:r>
      <w:r w:rsidRPr="001316B0">
        <w:rPr>
          <w:rFonts w:ascii="Cambria" w:eastAsia="Times New Roman" w:hAnsi="Cambria" w:cs="Times New Roman"/>
          <w:lang w:val="sr-Cyrl-ME" w:eastAsia="en-US"/>
        </w:rPr>
        <w:t>.</w:t>
      </w:r>
    </w:p>
    <w:p w:rsidR="001316B0" w:rsidRPr="00FD7EA1" w:rsidRDefault="001316B0" w:rsidP="001316B0">
      <w:pPr>
        <w:spacing w:after="0" w:line="240" w:lineRule="auto"/>
        <w:jc w:val="both"/>
        <w:rPr>
          <w:rFonts w:ascii="Cambria" w:eastAsia="Calibri" w:hAnsi="Cambria" w:cs="Times New Roman"/>
          <w:b/>
          <w:color w:val="C00000"/>
          <w:lang w:val="en-US" w:eastAsia="x-none"/>
        </w:rPr>
      </w:pPr>
    </w:p>
    <w:p w:rsidR="001316B0" w:rsidRPr="00C42459" w:rsidRDefault="001316B0" w:rsidP="00C42459">
      <w:pPr>
        <w:spacing w:after="0" w:line="240" w:lineRule="auto"/>
        <w:ind w:firstLine="720"/>
        <w:jc w:val="both"/>
        <w:rPr>
          <w:rFonts w:ascii="Cambria" w:eastAsia="Times New Roman" w:hAnsi="Cambria" w:cs="Times New Roman"/>
          <w:lang w:val="en-US" w:eastAsia="en-US"/>
        </w:rPr>
      </w:pPr>
      <w:r w:rsidRPr="001316B0">
        <w:rPr>
          <w:rFonts w:ascii="Cambria" w:eastAsia="Times New Roman" w:hAnsi="Cambria" w:cs="Times New Roman"/>
          <w:lang w:val="sr-Latn-ME" w:eastAsia="en-US"/>
        </w:rPr>
        <w:t>Из области становања</w:t>
      </w:r>
      <w:r w:rsidRPr="001316B0">
        <w:rPr>
          <w:rFonts w:ascii="Cambria" w:eastAsia="Times New Roman" w:hAnsi="Cambria" w:cs="Times New Roman"/>
          <w:lang w:val="sr-Cyrl-ME" w:eastAsia="en-US"/>
        </w:rPr>
        <w:t xml:space="preserve"> овај орган је у претходном периоду имао сталну комуникацију са државном Инспекцијом за становање у вези поступања секретаријата сходно надлежностима из ове области. Одлична сарадња се наставила и у 2022. години, а раније смо и похваљени за рад и сарадњу са Инспекцијом за становање. У комуникацији са Заводом за статистику ЦГ-Монстатом, одређиване су шифре дјелатности и матични </w:t>
      </w:r>
      <w:r w:rsidRPr="001316B0">
        <w:rPr>
          <w:rFonts w:ascii="Cambria" w:eastAsia="Times New Roman" w:hAnsi="Cambria" w:cs="Times New Roman"/>
          <w:lang w:val="sr-Cyrl-ME" w:eastAsia="en-US"/>
        </w:rPr>
        <w:lastRenderedPageBreak/>
        <w:t>бројеви за стамбене зграде које су приложиле неопходну документацију прописану Законом.</w:t>
      </w:r>
      <w:r w:rsidRPr="001316B0">
        <w:rPr>
          <w:rFonts w:ascii="Cambria" w:eastAsia="Times New Roman" w:hAnsi="Cambria" w:cs="Times New Roman"/>
          <w:lang w:val="sr-Latn-ME" w:eastAsia="en-US"/>
        </w:rPr>
        <w:t xml:space="preserve"> </w:t>
      </w:r>
      <w:r w:rsidRPr="001316B0">
        <w:rPr>
          <w:rFonts w:ascii="Cambria" w:eastAsia="Times New Roman" w:hAnsi="Cambria" w:cs="Times New Roman"/>
          <w:lang w:val="sr-Cyrl-ME" w:eastAsia="en-US"/>
        </w:rPr>
        <w:t>По службеној дужности,</w:t>
      </w:r>
      <w:r w:rsidRPr="001316B0">
        <w:rPr>
          <w:rFonts w:ascii="Cambria" w:eastAsia="Times New Roman" w:hAnsi="Cambria" w:cs="Times New Roman"/>
          <w:lang w:val="sr-Latn-ME" w:eastAsia="en-US"/>
        </w:rPr>
        <w:t xml:space="preserve"> </w:t>
      </w:r>
      <w:r w:rsidRPr="001316B0">
        <w:rPr>
          <w:rFonts w:ascii="Cambria" w:eastAsia="Times New Roman" w:hAnsi="Cambria" w:cs="Times New Roman"/>
          <w:lang w:val="sr-Cyrl-ME" w:eastAsia="en-US"/>
        </w:rPr>
        <w:t xml:space="preserve">овај орган је урадио </w:t>
      </w:r>
      <w:r w:rsidRPr="001316B0">
        <w:rPr>
          <w:rFonts w:ascii="Cambria" w:eastAsia="Times New Roman" w:hAnsi="Cambria" w:cs="Times New Roman"/>
          <w:lang w:val="en-US" w:eastAsia="en-US"/>
        </w:rPr>
        <w:t>60</w:t>
      </w:r>
      <w:r w:rsidRPr="001316B0">
        <w:rPr>
          <w:rFonts w:ascii="Cambria" w:eastAsia="Times New Roman" w:hAnsi="Cambria" w:cs="Times New Roman"/>
          <w:lang w:val="sr-Cyrl-ME" w:eastAsia="en-US"/>
        </w:rPr>
        <w:t xml:space="preserve"> рјешења за обрачунавање износа накнаде за трошкове редовног одржавања, нужних и хитних радова на стамбеним зградама и њиховим урбанистичким парцелама.</w:t>
      </w:r>
    </w:p>
    <w:p w:rsidR="00C42459" w:rsidRDefault="00C42459" w:rsidP="005A69AF">
      <w:pPr>
        <w:tabs>
          <w:tab w:val="left" w:pos="1665"/>
        </w:tabs>
        <w:jc w:val="center"/>
        <w:rPr>
          <w:rFonts w:ascii="Cambria" w:hAnsi="Cambria" w:cs="Times New Roman"/>
          <w:b/>
          <w:lang w:val="en-US"/>
        </w:rPr>
      </w:pPr>
    </w:p>
    <w:p w:rsidR="00646BCF" w:rsidRDefault="00646BCF" w:rsidP="005A69AF">
      <w:pPr>
        <w:tabs>
          <w:tab w:val="left" w:pos="1665"/>
        </w:tabs>
        <w:jc w:val="center"/>
        <w:rPr>
          <w:rFonts w:ascii="Cambria" w:hAnsi="Cambria" w:cs="Times New Roman"/>
          <w:b/>
          <w:sz w:val="32"/>
          <w:szCs w:val="32"/>
          <w:lang w:val="en-US"/>
        </w:rPr>
      </w:pPr>
    </w:p>
    <w:p w:rsidR="005A69AF" w:rsidRPr="00FD7EA1" w:rsidRDefault="005A69AF" w:rsidP="00D75348">
      <w:pPr>
        <w:pStyle w:val="Heading2"/>
        <w:jc w:val="center"/>
      </w:pPr>
      <w:bookmarkStart w:id="34" w:name="_Ref133308141"/>
      <w:r w:rsidRPr="00FD7EA1">
        <w:t>СЕКРЕТАРИЈАТ ЗА ПОЉОПРИВРЕДУ, ТУРИЗАМ И ВОДОПРИВРЕДУ</w:t>
      </w:r>
      <w:bookmarkEnd w:id="34"/>
    </w:p>
    <w:p w:rsidR="005A69AF" w:rsidRPr="005A69AF" w:rsidRDefault="005A69AF" w:rsidP="005A69AF">
      <w:pPr>
        <w:tabs>
          <w:tab w:val="left" w:pos="1665"/>
        </w:tabs>
        <w:rPr>
          <w:rFonts w:ascii="Cambria" w:hAnsi="Cambria" w:cs="Times New Roman"/>
          <w:b/>
        </w:rPr>
      </w:pPr>
    </w:p>
    <w:p w:rsidR="005A69AF" w:rsidRDefault="005A69AF" w:rsidP="005A69AF">
      <w:pPr>
        <w:tabs>
          <w:tab w:val="left" w:pos="1665"/>
        </w:tabs>
        <w:rPr>
          <w:rFonts w:ascii="Cambria" w:eastAsia="Times New Roman" w:hAnsi="Cambria" w:cs="Times New Roman"/>
          <w:b/>
          <w:bCs/>
          <w:color w:val="000000"/>
          <w:lang w:val="en-US"/>
        </w:rPr>
      </w:pPr>
      <w:r w:rsidRPr="005A69AF">
        <w:rPr>
          <w:rFonts w:ascii="Cambria" w:hAnsi="Cambria" w:cs="Times New Roman"/>
          <w:b/>
        </w:rPr>
        <w:t>Секретар: Божо Премовић</w:t>
      </w:r>
      <w:r w:rsidRPr="005A69AF">
        <w:rPr>
          <w:rFonts w:ascii="Cambria" w:hAnsi="Cambria" w:cs="Times New Roman"/>
          <w:b/>
        </w:rPr>
        <w:br/>
      </w:r>
      <w:r w:rsidR="00646BCF">
        <w:rPr>
          <w:rFonts w:ascii="Cambria" w:hAnsi="Cambria" w:cs="Times New Roman"/>
          <w:b/>
          <w:lang w:val="en-US"/>
        </w:rPr>
        <w:t>email</w:t>
      </w:r>
      <w:r w:rsidRPr="005A69AF">
        <w:rPr>
          <w:rFonts w:ascii="Cambria" w:hAnsi="Cambria" w:cs="Times New Roman"/>
          <w:b/>
        </w:rPr>
        <w:t xml:space="preserve">: </w:t>
      </w:r>
      <w:r w:rsidR="00000000">
        <w:fldChar w:fldCharType="begin"/>
      </w:r>
      <w:r w:rsidR="00000000">
        <w:instrText>HYPERLINK "mailto:pоljoprivreda@berane.co.me"</w:instrText>
      </w:r>
      <w:r w:rsidR="00000000">
        <w:fldChar w:fldCharType="separate"/>
      </w:r>
      <w:r w:rsidRPr="005A69AF">
        <w:rPr>
          <w:rStyle w:val="Hyperlink"/>
          <w:rFonts w:ascii="Cambria" w:hAnsi="Cambria" w:cs="Times New Roman"/>
          <w:b/>
          <w:bCs/>
        </w:rPr>
        <w:t>p</w:t>
      </w:r>
      <w:r w:rsidRPr="005A69AF">
        <w:rPr>
          <w:rStyle w:val="Hyperlink"/>
          <w:rFonts w:ascii="Cambria" w:hAnsi="Cambria" w:cs="Times New Roman"/>
          <w:b/>
          <w:bCs/>
          <w:lang w:val="ru-RU"/>
        </w:rPr>
        <w:t>о</w:t>
      </w:r>
      <w:r w:rsidRPr="005A69AF">
        <w:rPr>
          <w:rStyle w:val="Hyperlink"/>
          <w:rFonts w:ascii="Cambria" w:hAnsi="Cambria" w:cs="Times New Roman"/>
          <w:b/>
          <w:bCs/>
        </w:rPr>
        <w:t>ljoprivreda</w:t>
      </w:r>
      <w:r w:rsidRPr="005A69AF">
        <w:rPr>
          <w:rStyle w:val="Hyperlink"/>
          <w:rFonts w:ascii="Cambria" w:hAnsi="Cambria" w:cs="Times New Roman"/>
          <w:b/>
          <w:bCs/>
          <w:lang w:val="ru-RU"/>
        </w:rPr>
        <w:t>@</w:t>
      </w:r>
      <w:r w:rsidRPr="005A69AF">
        <w:rPr>
          <w:rStyle w:val="Hyperlink"/>
          <w:rFonts w:ascii="Cambria" w:hAnsi="Cambria" w:cs="Times New Roman"/>
          <w:b/>
          <w:bCs/>
        </w:rPr>
        <w:t>berane</w:t>
      </w:r>
      <w:r w:rsidRPr="005A69AF">
        <w:rPr>
          <w:rStyle w:val="Hyperlink"/>
          <w:rFonts w:ascii="Cambria" w:hAnsi="Cambria" w:cs="Times New Roman"/>
          <w:b/>
          <w:bCs/>
          <w:lang w:val="ru-RU"/>
        </w:rPr>
        <w:t>.</w:t>
      </w:r>
      <w:r w:rsidRPr="005A69AF">
        <w:rPr>
          <w:rStyle w:val="Hyperlink"/>
          <w:rFonts w:ascii="Cambria" w:hAnsi="Cambria" w:cs="Times New Roman"/>
          <w:b/>
          <w:bCs/>
        </w:rPr>
        <w:t>co</w:t>
      </w:r>
      <w:r w:rsidRPr="005A69AF">
        <w:rPr>
          <w:rStyle w:val="Hyperlink"/>
          <w:rFonts w:ascii="Cambria" w:hAnsi="Cambria" w:cs="Times New Roman"/>
          <w:b/>
          <w:bCs/>
          <w:lang w:val="ru-RU"/>
        </w:rPr>
        <w:t>.</w:t>
      </w:r>
      <w:r w:rsidRPr="005A69AF">
        <w:rPr>
          <w:rStyle w:val="Hyperlink"/>
          <w:rFonts w:ascii="Cambria" w:hAnsi="Cambria" w:cs="Times New Roman"/>
          <w:b/>
          <w:bCs/>
        </w:rPr>
        <w:t>me</w:t>
      </w:r>
      <w:r w:rsidR="00000000">
        <w:rPr>
          <w:rStyle w:val="Hyperlink"/>
          <w:rFonts w:ascii="Cambria" w:hAnsi="Cambria" w:cs="Times New Roman"/>
          <w:b/>
          <w:bCs/>
        </w:rPr>
        <w:fldChar w:fldCharType="end"/>
      </w:r>
      <w:r w:rsidRPr="005A69AF">
        <w:rPr>
          <w:rFonts w:ascii="Cambria" w:eastAsia="Times New Roman" w:hAnsi="Cambria" w:cs="Times New Roman"/>
          <w:b/>
          <w:bCs/>
          <w:color w:val="000000"/>
          <w:lang w:val="ru-RU"/>
        </w:rPr>
        <w:br/>
        <w:t>Тел: 051/231-025</w:t>
      </w:r>
    </w:p>
    <w:p w:rsidR="00665BF8" w:rsidRPr="00665BF8" w:rsidRDefault="00665BF8" w:rsidP="005A69AF">
      <w:pPr>
        <w:tabs>
          <w:tab w:val="left" w:pos="1665"/>
        </w:tabs>
        <w:rPr>
          <w:rFonts w:ascii="Cambria" w:eastAsia="Times New Roman" w:hAnsi="Cambria" w:cs="Times New Roman"/>
          <w:b/>
          <w:bCs/>
          <w:color w:val="000000"/>
          <w:lang w:val="en-US"/>
        </w:rPr>
      </w:pPr>
    </w:p>
    <w:p w:rsidR="000F0BFB" w:rsidRPr="00665BF8" w:rsidRDefault="000F0BFB" w:rsidP="000F0BFB">
      <w:pPr>
        <w:ind w:left="283" w:firstLine="437"/>
        <w:jc w:val="both"/>
        <w:rPr>
          <w:rFonts w:ascii="Cambria" w:eastAsia="Times New Roman" w:hAnsi="Cambria" w:cstheme="minorHAnsi"/>
          <w:bCs/>
          <w:color w:val="000000"/>
          <w:lang w:val="sr-Cyrl-RS"/>
        </w:rPr>
      </w:pPr>
      <w:r w:rsidRPr="00665BF8">
        <w:rPr>
          <w:rFonts w:ascii="Cambria" w:eastAsia="Times New Roman" w:hAnsi="Cambria" w:cstheme="minorHAnsi"/>
          <w:bCs/>
          <w:color w:val="000000"/>
        </w:rPr>
        <w:t>Сходно организацији и систематизацији радних мјеста у Секретаријату за пољопривреду, туризам и водопривреду, у периоду од 01.01.2022. до 31.12.2022. године службеници</w:t>
      </w:r>
      <w:r w:rsidRPr="00665BF8">
        <w:rPr>
          <w:rFonts w:ascii="Cambria" w:hAnsi="Cambria" w:cstheme="minorHAnsi"/>
        </w:rPr>
        <w:t xml:space="preserve"> </w:t>
      </w:r>
      <w:r w:rsidRPr="00665BF8">
        <w:rPr>
          <w:rFonts w:ascii="Cambria" w:eastAsia="Times New Roman" w:hAnsi="Cambria" w:cstheme="minorHAnsi"/>
          <w:bCs/>
          <w:color w:val="000000"/>
        </w:rPr>
        <w:t>Секретаријата радили су на следећим пословима:</w:t>
      </w:r>
    </w:p>
    <w:p w:rsidR="000F0BFB" w:rsidRPr="00665BF8" w:rsidRDefault="000F0BFB" w:rsidP="00665BF8">
      <w:pPr>
        <w:jc w:val="both"/>
        <w:rPr>
          <w:rFonts w:ascii="Cambria" w:eastAsia="Times New Roman" w:hAnsi="Cambria" w:cstheme="minorHAnsi"/>
          <w:b/>
          <w:lang w:val="sr-Cyrl-RS"/>
        </w:rPr>
      </w:pPr>
      <w:r w:rsidRPr="00665BF8">
        <w:rPr>
          <w:rFonts w:ascii="Cambria" w:eastAsia="Times New Roman" w:hAnsi="Cambria" w:cstheme="minorHAnsi"/>
          <w:b/>
          <w:lang w:val="sr-Cyrl-RS"/>
        </w:rPr>
        <w:t>У 2022.години у интерну доставну књигу заведено  је 1363 захтјева.</w:t>
      </w:r>
    </w:p>
    <w:p w:rsidR="00665BF8" w:rsidRPr="000F0BFB" w:rsidRDefault="00665BF8" w:rsidP="00665BF8">
      <w:pPr>
        <w:pStyle w:val="ListParagraph"/>
        <w:widowControl/>
        <w:spacing w:after="200" w:line="276" w:lineRule="auto"/>
        <w:jc w:val="both"/>
        <w:rPr>
          <w:rFonts w:ascii="Cambria" w:eastAsia="Times New Roman" w:hAnsi="Cambria" w:cstheme="minorHAnsi"/>
          <w:b/>
          <w:sz w:val="22"/>
          <w:szCs w:val="22"/>
          <w:lang w:val="sr-Cyrl-RS"/>
        </w:rPr>
      </w:pPr>
    </w:p>
    <w:p w:rsidR="000F0BFB" w:rsidRPr="000F0BFB" w:rsidRDefault="000F0BFB" w:rsidP="00BD5027">
      <w:pPr>
        <w:pStyle w:val="ListParagraph"/>
        <w:widowControl/>
        <w:numPr>
          <w:ilvl w:val="0"/>
          <w:numId w:val="25"/>
        </w:numPr>
        <w:jc w:val="both"/>
        <w:textAlignment w:val="baseline"/>
        <w:rPr>
          <w:rFonts w:ascii="Cambria" w:eastAsia="Times New Roman" w:hAnsi="Cambria" w:cstheme="minorHAnsi"/>
          <w:sz w:val="22"/>
          <w:szCs w:val="22"/>
        </w:rPr>
      </w:pPr>
      <w:r w:rsidRPr="000F0BFB">
        <w:rPr>
          <w:rFonts w:ascii="Cambria" w:eastAsia="Times New Roman" w:hAnsi="Cambria" w:cstheme="minorHAnsi"/>
          <w:sz w:val="22"/>
          <w:szCs w:val="22"/>
        </w:rPr>
        <w:t>Примље</w:t>
      </w:r>
      <w:r w:rsidRPr="000F0BFB">
        <w:rPr>
          <w:rFonts w:ascii="Cambria" w:eastAsia="Times New Roman" w:hAnsi="Cambria" w:cstheme="minorHAnsi"/>
          <w:sz w:val="22"/>
          <w:szCs w:val="22"/>
          <w:lang w:val="sr-Cyrl-RS"/>
        </w:rPr>
        <w:t>но</w:t>
      </w:r>
      <w:r w:rsidRPr="000F0BFB">
        <w:rPr>
          <w:rFonts w:ascii="Cambria" w:eastAsia="Times New Roman" w:hAnsi="Cambria" w:cstheme="minorHAnsi"/>
          <w:sz w:val="22"/>
          <w:szCs w:val="22"/>
        </w:rPr>
        <w:t xml:space="preserve"> </w:t>
      </w:r>
      <w:r w:rsidRPr="000F0BFB">
        <w:rPr>
          <w:rFonts w:ascii="Cambria" w:eastAsia="Times New Roman" w:hAnsi="Cambria" w:cstheme="minorHAnsi"/>
          <w:sz w:val="22"/>
          <w:szCs w:val="22"/>
          <w:lang w:val="sr-Cyrl-RS"/>
        </w:rPr>
        <w:t>је</w:t>
      </w:r>
      <w:r w:rsidRPr="000F0BFB">
        <w:rPr>
          <w:rFonts w:ascii="Cambria" w:eastAsia="Times New Roman" w:hAnsi="Cambria" w:cstheme="minorHAnsi"/>
          <w:sz w:val="22"/>
          <w:szCs w:val="22"/>
        </w:rPr>
        <w:t> </w:t>
      </w:r>
      <w:r w:rsidRPr="000F0BFB">
        <w:rPr>
          <w:rFonts w:ascii="Cambria" w:eastAsia="Times New Roman" w:hAnsi="Cambria" w:cstheme="minorHAnsi"/>
          <w:sz w:val="22"/>
          <w:szCs w:val="22"/>
          <w:lang w:val="sr-Cyrl-RS"/>
        </w:rPr>
        <w:t>11</w:t>
      </w:r>
      <w:r w:rsidRPr="000F0BFB">
        <w:rPr>
          <w:rFonts w:ascii="Cambria" w:eastAsia="Times New Roman" w:hAnsi="Cambria" w:cstheme="minorHAnsi"/>
          <w:sz w:val="22"/>
          <w:szCs w:val="22"/>
        </w:rPr>
        <w:t xml:space="preserve"> (</w:t>
      </w:r>
      <w:r w:rsidRPr="000F0BFB">
        <w:rPr>
          <w:rFonts w:ascii="Cambria" w:eastAsia="Times New Roman" w:hAnsi="Cambria" w:cstheme="minorHAnsi"/>
          <w:sz w:val="22"/>
          <w:szCs w:val="22"/>
          <w:lang w:val="sr-Cyrl-CS"/>
        </w:rPr>
        <w:t>једанаест</w:t>
      </w:r>
      <w:r w:rsidRPr="000F0BFB">
        <w:rPr>
          <w:rFonts w:ascii="Cambria" w:eastAsia="Times New Roman" w:hAnsi="Cambria" w:cstheme="minorHAnsi"/>
          <w:sz w:val="22"/>
          <w:szCs w:val="22"/>
        </w:rPr>
        <w:t>)  захтјева за издавање Увјерења да се странка бави пољопривредом, од чега:</w:t>
      </w:r>
    </w:p>
    <w:p w:rsidR="000F0BFB" w:rsidRPr="000F0BFB" w:rsidRDefault="000F0BFB" w:rsidP="00BD5027">
      <w:pPr>
        <w:pStyle w:val="ListParagraph"/>
        <w:widowControl/>
        <w:numPr>
          <w:ilvl w:val="0"/>
          <w:numId w:val="15"/>
        </w:numPr>
        <w:jc w:val="both"/>
        <w:textAlignment w:val="baseline"/>
        <w:rPr>
          <w:rFonts w:ascii="Cambria" w:eastAsia="Times New Roman" w:hAnsi="Cambria" w:cstheme="minorHAnsi"/>
          <w:sz w:val="22"/>
          <w:szCs w:val="22"/>
        </w:rPr>
      </w:pPr>
      <w:r w:rsidRPr="000F0BFB">
        <w:rPr>
          <w:rFonts w:ascii="Cambria" w:eastAsia="Times New Roman" w:hAnsi="Cambria" w:cstheme="minorHAnsi"/>
          <w:sz w:val="22"/>
          <w:szCs w:val="22"/>
          <w:lang w:val="sr-Cyrl-RS"/>
        </w:rPr>
        <w:t>9</w:t>
      </w:r>
      <w:r w:rsidRPr="000F0BFB">
        <w:rPr>
          <w:rFonts w:ascii="Cambria" w:eastAsia="Times New Roman" w:hAnsi="Cambria" w:cstheme="minorHAnsi"/>
          <w:sz w:val="22"/>
          <w:szCs w:val="22"/>
        </w:rPr>
        <w:t xml:space="preserve"> – ради уписа у Регистар пољопривредних произвођача код МП</w:t>
      </w:r>
      <w:r w:rsidRPr="000F0BFB">
        <w:rPr>
          <w:rFonts w:ascii="Cambria" w:eastAsia="Times New Roman" w:hAnsi="Cambria" w:cstheme="minorHAnsi"/>
          <w:sz w:val="22"/>
          <w:szCs w:val="22"/>
          <w:lang w:val="sr-Cyrl-RS"/>
        </w:rPr>
        <w:t>ШВ</w:t>
      </w:r>
      <w:r w:rsidRPr="000F0BFB">
        <w:rPr>
          <w:rFonts w:ascii="Cambria" w:eastAsia="Times New Roman" w:hAnsi="Cambria" w:cstheme="minorHAnsi"/>
          <w:sz w:val="22"/>
          <w:szCs w:val="22"/>
        </w:rPr>
        <w:t>;</w:t>
      </w:r>
    </w:p>
    <w:p w:rsidR="000F0BFB" w:rsidRPr="000F0BFB" w:rsidRDefault="000F0BFB" w:rsidP="00BD5027">
      <w:pPr>
        <w:numPr>
          <w:ilvl w:val="0"/>
          <w:numId w:val="15"/>
        </w:numPr>
        <w:spacing w:after="0" w:line="240" w:lineRule="auto"/>
        <w:jc w:val="both"/>
        <w:textAlignment w:val="baseline"/>
        <w:rPr>
          <w:rFonts w:ascii="Cambria" w:eastAsia="Times New Roman" w:hAnsi="Cambria" w:cstheme="minorHAnsi"/>
          <w:color w:val="000000"/>
        </w:rPr>
      </w:pPr>
      <w:r w:rsidRPr="000F0BFB">
        <w:rPr>
          <w:rFonts w:ascii="Cambria" w:eastAsia="Times New Roman" w:hAnsi="Cambria" w:cstheme="minorHAnsi"/>
          <w:color w:val="000000"/>
          <w:lang w:val="sr-Cyrl-RS"/>
        </w:rPr>
        <w:t>2</w:t>
      </w:r>
      <w:r w:rsidRPr="000F0BFB">
        <w:rPr>
          <w:rFonts w:ascii="Cambria" w:eastAsia="Times New Roman" w:hAnsi="Cambria" w:cstheme="minorHAnsi"/>
          <w:color w:val="000000"/>
        </w:rPr>
        <w:t xml:space="preserve">  – ради остваривања права на старачку накнаду код МП</w:t>
      </w:r>
      <w:r w:rsidRPr="000F0BFB">
        <w:rPr>
          <w:rFonts w:ascii="Cambria" w:eastAsia="Times New Roman" w:hAnsi="Cambria" w:cstheme="minorHAnsi"/>
          <w:color w:val="000000"/>
          <w:lang w:val="sr-Cyrl-RS"/>
        </w:rPr>
        <w:t>ШВ</w:t>
      </w:r>
      <w:r w:rsidRPr="000F0BFB">
        <w:rPr>
          <w:rFonts w:ascii="Cambria" w:eastAsia="Times New Roman" w:hAnsi="Cambria" w:cstheme="minorHAnsi"/>
          <w:color w:val="000000"/>
        </w:rPr>
        <w:t>;</w:t>
      </w:r>
    </w:p>
    <w:p w:rsidR="000F0BFB" w:rsidRPr="000F0BFB" w:rsidRDefault="000F0BFB" w:rsidP="000F0BFB">
      <w:pPr>
        <w:spacing w:after="0" w:line="240" w:lineRule="auto"/>
        <w:ind w:hanging="900"/>
        <w:jc w:val="both"/>
        <w:rPr>
          <w:rFonts w:ascii="Cambria" w:eastAsia="Times New Roman" w:hAnsi="Cambria" w:cstheme="minorHAnsi"/>
        </w:rPr>
      </w:pPr>
      <w:r w:rsidRPr="000F0BFB">
        <w:rPr>
          <w:rFonts w:ascii="Cambria" w:eastAsia="Times New Roman" w:hAnsi="Cambria" w:cstheme="minorHAnsi"/>
          <w:color w:val="000000"/>
        </w:rPr>
        <w:t>                           Сви захтјеви су обрађени и благовремено уручени странкама.</w:t>
      </w:r>
    </w:p>
    <w:p w:rsidR="000F0BFB" w:rsidRPr="000F0BFB" w:rsidRDefault="000F0BFB" w:rsidP="000F0BFB">
      <w:pPr>
        <w:spacing w:after="0" w:line="240" w:lineRule="auto"/>
        <w:rPr>
          <w:rFonts w:ascii="Cambria" w:eastAsia="Times New Roman" w:hAnsi="Cambria" w:cstheme="minorHAnsi"/>
        </w:rPr>
      </w:pPr>
    </w:p>
    <w:p w:rsidR="000F0BFB" w:rsidRPr="000F0BFB" w:rsidRDefault="000F0BFB" w:rsidP="00BD5027">
      <w:pPr>
        <w:pStyle w:val="ListParagraph"/>
        <w:widowControl/>
        <w:numPr>
          <w:ilvl w:val="0"/>
          <w:numId w:val="26"/>
        </w:numPr>
        <w:jc w:val="both"/>
        <w:textAlignment w:val="baseline"/>
        <w:rPr>
          <w:rFonts w:ascii="Cambria" w:eastAsia="Times New Roman" w:hAnsi="Cambria" w:cstheme="minorHAnsi"/>
          <w:sz w:val="22"/>
          <w:szCs w:val="22"/>
        </w:rPr>
      </w:pPr>
      <w:r w:rsidRPr="000F0BFB">
        <w:rPr>
          <w:rFonts w:ascii="Cambria" w:eastAsia="Times New Roman" w:hAnsi="Cambria" w:cstheme="minorHAnsi"/>
          <w:sz w:val="22"/>
          <w:szCs w:val="22"/>
        </w:rPr>
        <w:t xml:space="preserve">Примљенo </w:t>
      </w:r>
      <w:r w:rsidRPr="000F0BFB">
        <w:rPr>
          <w:rFonts w:ascii="Cambria" w:eastAsia="Times New Roman" w:hAnsi="Cambria" w:cstheme="minorHAnsi"/>
          <w:sz w:val="22"/>
          <w:szCs w:val="22"/>
          <w:lang w:val="sr-Cyrl-RS"/>
        </w:rPr>
        <w:t>је</w:t>
      </w:r>
      <w:r w:rsidRPr="000F0BFB">
        <w:rPr>
          <w:rFonts w:ascii="Cambria" w:eastAsia="Times New Roman" w:hAnsi="Cambria" w:cstheme="minorHAnsi"/>
          <w:sz w:val="22"/>
          <w:szCs w:val="22"/>
        </w:rPr>
        <w:t xml:space="preserve"> </w:t>
      </w:r>
      <w:r w:rsidRPr="000F0BFB">
        <w:rPr>
          <w:rFonts w:ascii="Cambria" w:eastAsia="Times New Roman" w:hAnsi="Cambria" w:cstheme="minorHAnsi"/>
          <w:sz w:val="22"/>
          <w:szCs w:val="22"/>
          <w:lang w:val="sr-Cyrl-RS"/>
        </w:rPr>
        <w:t>18</w:t>
      </w:r>
      <w:r w:rsidRPr="000F0BFB">
        <w:rPr>
          <w:rFonts w:ascii="Cambria" w:eastAsia="Times New Roman" w:hAnsi="Cambria" w:cstheme="minorHAnsi"/>
          <w:sz w:val="22"/>
          <w:szCs w:val="22"/>
        </w:rPr>
        <w:t xml:space="preserve"> (</w:t>
      </w:r>
      <w:r w:rsidRPr="000F0BFB">
        <w:rPr>
          <w:rFonts w:ascii="Cambria" w:eastAsia="Times New Roman" w:hAnsi="Cambria" w:cstheme="minorHAnsi"/>
          <w:sz w:val="22"/>
          <w:szCs w:val="22"/>
          <w:lang w:val="sr-Cyrl-RS"/>
        </w:rPr>
        <w:t>осамнаест</w:t>
      </w:r>
      <w:r w:rsidRPr="000F0BFB">
        <w:rPr>
          <w:rFonts w:ascii="Cambria" w:eastAsia="Times New Roman" w:hAnsi="Cambria" w:cstheme="minorHAnsi"/>
          <w:sz w:val="22"/>
          <w:szCs w:val="22"/>
        </w:rPr>
        <w:t>) Извјештаја о откупљеним количинама млијека, а на основу Одлуке о премијама за млијеко и то:</w:t>
      </w:r>
    </w:p>
    <w:p w:rsidR="000F0BFB" w:rsidRPr="000F0BFB" w:rsidRDefault="000F0BFB" w:rsidP="000F0BFB">
      <w:pPr>
        <w:pStyle w:val="ListParagraph"/>
        <w:jc w:val="both"/>
        <w:textAlignment w:val="baseline"/>
        <w:rPr>
          <w:rFonts w:ascii="Cambria" w:eastAsia="Times New Roman" w:hAnsi="Cambria" w:cstheme="minorHAnsi"/>
          <w:sz w:val="22"/>
          <w:szCs w:val="22"/>
        </w:rPr>
      </w:pPr>
    </w:p>
    <w:p w:rsidR="000F0BFB" w:rsidRPr="000F0BFB" w:rsidRDefault="000F0BFB" w:rsidP="00BD5027">
      <w:pPr>
        <w:numPr>
          <w:ilvl w:val="0"/>
          <w:numId w:val="16"/>
        </w:numPr>
        <w:spacing w:after="0" w:line="240" w:lineRule="auto"/>
        <w:ind w:left="900"/>
        <w:jc w:val="both"/>
        <w:textAlignment w:val="baseline"/>
        <w:rPr>
          <w:rFonts w:ascii="Cambria" w:eastAsia="Times New Roman" w:hAnsi="Cambria" w:cstheme="minorHAnsi"/>
          <w:color w:val="000000"/>
        </w:rPr>
      </w:pPr>
      <w:r w:rsidRPr="000F0BFB">
        <w:rPr>
          <w:rFonts w:ascii="Cambria" w:eastAsia="Times New Roman" w:hAnsi="Cambria" w:cstheme="minorHAnsi"/>
          <w:color w:val="000000"/>
        </w:rPr>
        <w:t xml:space="preserve">Од „ИНТЕРТЕХНЕ“ – Беране </w:t>
      </w:r>
      <w:r w:rsidRPr="000F0BFB">
        <w:rPr>
          <w:rFonts w:ascii="Cambria" w:eastAsia="Times New Roman" w:hAnsi="Cambria" w:cstheme="minorHAnsi"/>
          <w:color w:val="000000"/>
          <w:lang w:val="sr-Cyrl-RS"/>
        </w:rPr>
        <w:t xml:space="preserve">6 </w:t>
      </w:r>
      <w:r w:rsidRPr="000F0BFB">
        <w:rPr>
          <w:rFonts w:ascii="Cambria" w:eastAsia="Times New Roman" w:hAnsi="Cambria" w:cstheme="minorHAnsi"/>
          <w:color w:val="000000"/>
        </w:rPr>
        <w:t>(</w:t>
      </w:r>
      <w:r w:rsidRPr="000F0BFB">
        <w:rPr>
          <w:rFonts w:ascii="Cambria" w:eastAsia="Times New Roman" w:hAnsi="Cambria" w:cstheme="minorHAnsi"/>
          <w:color w:val="000000"/>
          <w:lang w:val="sr-Cyrl-RS"/>
        </w:rPr>
        <w:t>шест</w:t>
      </w:r>
      <w:r w:rsidRPr="000F0BFB">
        <w:rPr>
          <w:rFonts w:ascii="Cambria" w:eastAsia="Times New Roman" w:hAnsi="Cambria" w:cstheme="minorHAnsi"/>
          <w:color w:val="000000"/>
        </w:rPr>
        <w:t>), за мјесеце:</w:t>
      </w:r>
      <w:r w:rsidRPr="000F0BFB">
        <w:rPr>
          <w:rFonts w:ascii="Cambria" w:eastAsia="Times New Roman" w:hAnsi="Cambria" w:cstheme="minorHAnsi"/>
          <w:color w:val="000000"/>
          <w:lang w:val="sr-Cyrl-RS"/>
        </w:rPr>
        <w:t>децембар 2021.године,</w:t>
      </w:r>
      <w:r w:rsidRPr="000F0BFB">
        <w:rPr>
          <w:rFonts w:ascii="Cambria" w:eastAsia="Times New Roman" w:hAnsi="Cambria" w:cstheme="minorHAnsi"/>
          <w:color w:val="000000"/>
        </w:rPr>
        <w:t xml:space="preserve"> јануaр, фебруар, март, април</w:t>
      </w:r>
      <w:r w:rsidRPr="000F0BFB">
        <w:rPr>
          <w:rFonts w:ascii="Cambria" w:eastAsia="Times New Roman" w:hAnsi="Cambria" w:cstheme="minorHAnsi"/>
          <w:color w:val="000000"/>
          <w:lang w:val="sr-Cyrl-RS"/>
        </w:rPr>
        <w:t xml:space="preserve"> и </w:t>
      </w:r>
      <w:r w:rsidRPr="000F0BFB">
        <w:rPr>
          <w:rFonts w:ascii="Cambria" w:eastAsia="Times New Roman" w:hAnsi="Cambria" w:cstheme="minorHAnsi"/>
          <w:color w:val="000000"/>
        </w:rPr>
        <w:t>мај</w:t>
      </w:r>
      <w:r w:rsidRPr="000F0BFB">
        <w:rPr>
          <w:rFonts w:ascii="Cambria" w:eastAsia="Times New Roman" w:hAnsi="Cambria" w:cstheme="minorHAnsi"/>
          <w:color w:val="000000"/>
          <w:lang w:val="sr-Cyrl-RS"/>
        </w:rPr>
        <w:t xml:space="preserve"> 2022.године</w:t>
      </w:r>
      <w:r w:rsidRPr="000F0BFB">
        <w:rPr>
          <w:rFonts w:ascii="Cambria" w:eastAsia="Times New Roman" w:hAnsi="Cambria" w:cstheme="minorHAnsi"/>
          <w:color w:val="000000"/>
        </w:rPr>
        <w:t>. На основу Извјештаја сачињена су Рјешења о исплати и иста прослиј</w:t>
      </w:r>
      <w:r w:rsidRPr="000F0BFB">
        <w:rPr>
          <w:rFonts w:ascii="Cambria" w:eastAsia="Times New Roman" w:hAnsi="Cambria" w:cstheme="minorHAnsi"/>
          <w:color w:val="000000"/>
          <w:lang w:val="sr-Cyrl-RS"/>
        </w:rPr>
        <w:t>е</w:t>
      </w:r>
      <w:r w:rsidRPr="000F0BFB">
        <w:rPr>
          <w:rFonts w:ascii="Cambria" w:eastAsia="Times New Roman" w:hAnsi="Cambria" w:cstheme="minorHAnsi"/>
          <w:color w:val="000000"/>
        </w:rPr>
        <w:t xml:space="preserve">ђена Секретаријату за финансије и економски развој </w:t>
      </w:r>
      <w:r w:rsidRPr="000F0BFB">
        <w:rPr>
          <w:rFonts w:ascii="Cambria" w:eastAsia="Times New Roman" w:hAnsi="Cambria" w:cstheme="minorHAnsi"/>
          <w:color w:val="000000"/>
          <w:lang w:val="sr-Cyrl-RS"/>
        </w:rPr>
        <w:t>з</w:t>
      </w:r>
      <w:r w:rsidRPr="000F0BFB">
        <w:rPr>
          <w:rFonts w:ascii="Cambria" w:eastAsia="Times New Roman" w:hAnsi="Cambria" w:cstheme="minorHAnsi"/>
          <w:color w:val="000000"/>
        </w:rPr>
        <w:t>а исплат</w:t>
      </w:r>
      <w:r w:rsidRPr="000F0BFB">
        <w:rPr>
          <w:rFonts w:ascii="Cambria" w:eastAsia="Times New Roman" w:hAnsi="Cambria" w:cstheme="minorHAnsi"/>
          <w:color w:val="000000"/>
          <w:lang w:val="sr-Cyrl-RS"/>
        </w:rPr>
        <w:t>у</w:t>
      </w:r>
      <w:r w:rsidRPr="000F0BFB">
        <w:rPr>
          <w:rFonts w:ascii="Cambria" w:eastAsia="Times New Roman" w:hAnsi="Cambria" w:cstheme="minorHAnsi"/>
          <w:color w:val="000000"/>
        </w:rPr>
        <w:t>.</w:t>
      </w:r>
    </w:p>
    <w:p w:rsidR="000F0BFB" w:rsidRPr="000F0BFB" w:rsidRDefault="000F0BFB" w:rsidP="00BD5027">
      <w:pPr>
        <w:numPr>
          <w:ilvl w:val="0"/>
          <w:numId w:val="16"/>
        </w:numPr>
        <w:spacing w:after="0" w:line="240" w:lineRule="auto"/>
        <w:ind w:left="900"/>
        <w:jc w:val="both"/>
        <w:textAlignment w:val="baseline"/>
        <w:rPr>
          <w:rFonts w:ascii="Cambria" w:eastAsia="Times New Roman" w:hAnsi="Cambria" w:cstheme="minorHAnsi"/>
          <w:color w:val="000000"/>
        </w:rPr>
      </w:pPr>
      <w:r w:rsidRPr="000F0BFB">
        <w:rPr>
          <w:rFonts w:ascii="Cambria" w:eastAsia="Times New Roman" w:hAnsi="Cambria" w:cstheme="minorHAnsi"/>
          <w:color w:val="000000"/>
        </w:rPr>
        <w:t>Од „ШИМШИЋ Монт милк“ – Даниловград 1</w:t>
      </w:r>
      <w:r w:rsidRPr="000F0BFB">
        <w:rPr>
          <w:rFonts w:ascii="Cambria" w:eastAsia="Times New Roman" w:hAnsi="Cambria" w:cstheme="minorHAnsi"/>
          <w:color w:val="000000"/>
          <w:lang w:val="sr-Cyrl-RS"/>
        </w:rPr>
        <w:t>2</w:t>
      </w:r>
      <w:r w:rsidRPr="000F0BFB">
        <w:rPr>
          <w:rFonts w:ascii="Cambria" w:eastAsia="Times New Roman" w:hAnsi="Cambria" w:cstheme="minorHAnsi"/>
          <w:color w:val="000000"/>
        </w:rPr>
        <w:t xml:space="preserve"> (</w:t>
      </w:r>
      <w:r w:rsidRPr="000F0BFB">
        <w:rPr>
          <w:rFonts w:ascii="Cambria" w:eastAsia="Times New Roman" w:hAnsi="Cambria" w:cstheme="minorHAnsi"/>
          <w:color w:val="000000"/>
          <w:lang w:val="sr-Cyrl-RS"/>
        </w:rPr>
        <w:t>дв</w:t>
      </w:r>
      <w:r w:rsidRPr="000F0BFB">
        <w:rPr>
          <w:rFonts w:ascii="Cambria" w:eastAsia="Times New Roman" w:hAnsi="Cambria" w:cstheme="minorHAnsi"/>
          <w:color w:val="000000"/>
        </w:rPr>
        <w:t>анаест), за мјесеце:</w:t>
      </w:r>
      <w:r w:rsidRPr="000F0BFB">
        <w:rPr>
          <w:rFonts w:ascii="Cambria" w:eastAsia="Times New Roman" w:hAnsi="Cambria" w:cstheme="minorHAnsi"/>
          <w:color w:val="000000"/>
          <w:lang w:val="sr-Cyrl-RS"/>
        </w:rPr>
        <w:t>децембар 2021.године,</w:t>
      </w:r>
      <w:r w:rsidRPr="000F0BFB">
        <w:rPr>
          <w:rFonts w:ascii="Cambria" w:eastAsia="Times New Roman" w:hAnsi="Cambria" w:cstheme="minorHAnsi"/>
          <w:color w:val="000000"/>
        </w:rPr>
        <w:t xml:space="preserve"> јануар, фебруар, март, април, мај, јун, јул, август, септембар, октобар и новембар</w:t>
      </w:r>
      <w:r w:rsidRPr="000F0BFB">
        <w:rPr>
          <w:rFonts w:ascii="Cambria" w:eastAsia="Times New Roman" w:hAnsi="Cambria" w:cstheme="minorHAnsi"/>
          <w:color w:val="000000"/>
          <w:lang w:val="sr-Cyrl-RS"/>
        </w:rPr>
        <w:t xml:space="preserve"> 2022</w:t>
      </w:r>
      <w:r w:rsidRPr="000F0BFB">
        <w:rPr>
          <w:rFonts w:ascii="Cambria" w:eastAsia="Times New Roman" w:hAnsi="Cambria" w:cstheme="minorHAnsi"/>
          <w:color w:val="000000"/>
        </w:rPr>
        <w:t>.</w:t>
      </w:r>
      <w:r w:rsidRPr="000F0BFB">
        <w:rPr>
          <w:rFonts w:ascii="Cambria" w:eastAsia="Times New Roman" w:hAnsi="Cambria" w:cstheme="minorHAnsi"/>
          <w:color w:val="000000"/>
          <w:lang w:val="sr-Cyrl-RS"/>
        </w:rPr>
        <w:t>године.</w:t>
      </w:r>
      <w:r w:rsidRPr="000F0BFB">
        <w:rPr>
          <w:rFonts w:ascii="Cambria" w:eastAsia="Times New Roman" w:hAnsi="Cambria" w:cstheme="minorHAnsi"/>
          <w:color w:val="000000"/>
        </w:rPr>
        <w:t xml:space="preserve"> На основу Извјештаја сачињена су  Рјешења о исплати и иста прослијеђена  Секретаријату за финансије и економски развој </w:t>
      </w:r>
      <w:r w:rsidRPr="000F0BFB">
        <w:rPr>
          <w:rFonts w:ascii="Cambria" w:eastAsia="Times New Roman" w:hAnsi="Cambria" w:cstheme="minorHAnsi"/>
          <w:color w:val="000000"/>
          <w:lang w:val="sr-Cyrl-RS"/>
        </w:rPr>
        <w:t>з</w:t>
      </w:r>
      <w:r w:rsidRPr="000F0BFB">
        <w:rPr>
          <w:rFonts w:ascii="Cambria" w:eastAsia="Times New Roman" w:hAnsi="Cambria" w:cstheme="minorHAnsi"/>
          <w:color w:val="000000"/>
        </w:rPr>
        <w:t>а исплату.</w:t>
      </w:r>
    </w:p>
    <w:p w:rsidR="000F0BFB" w:rsidRPr="000F0BFB" w:rsidRDefault="000F0BFB" w:rsidP="000F0BFB">
      <w:pPr>
        <w:spacing w:after="0" w:line="240" w:lineRule="auto"/>
        <w:ind w:left="900"/>
        <w:jc w:val="both"/>
        <w:textAlignment w:val="baseline"/>
        <w:rPr>
          <w:rFonts w:ascii="Cambria" w:eastAsia="Times New Roman" w:hAnsi="Cambria" w:cstheme="minorHAnsi"/>
          <w:color w:val="000000"/>
        </w:rPr>
      </w:pPr>
    </w:p>
    <w:p w:rsidR="000F0BFB" w:rsidRPr="000F0BFB" w:rsidRDefault="000F0BFB" w:rsidP="00BD5027">
      <w:pPr>
        <w:numPr>
          <w:ilvl w:val="0"/>
          <w:numId w:val="16"/>
        </w:numPr>
        <w:spacing w:after="0" w:line="240" w:lineRule="auto"/>
        <w:ind w:left="900"/>
        <w:jc w:val="both"/>
        <w:textAlignment w:val="baseline"/>
        <w:rPr>
          <w:rFonts w:ascii="Cambria" w:eastAsia="Times New Roman" w:hAnsi="Cambria" w:cstheme="minorHAnsi"/>
          <w:color w:val="000000"/>
        </w:rPr>
      </w:pPr>
      <w:r w:rsidRPr="000F0BFB">
        <w:rPr>
          <w:rFonts w:ascii="Cambria" w:eastAsia="Times New Roman" w:hAnsi="Cambria" w:cstheme="minorHAnsi"/>
          <w:color w:val="000000"/>
        </w:rPr>
        <w:t xml:space="preserve">Примљена су </w:t>
      </w:r>
      <w:r w:rsidRPr="000F0BFB">
        <w:rPr>
          <w:rFonts w:ascii="Cambria" w:eastAsia="Times New Roman" w:hAnsi="Cambria" w:cstheme="minorHAnsi"/>
          <w:color w:val="000000"/>
          <w:lang w:val="sr-Cyrl-RS"/>
        </w:rPr>
        <w:t>103</w:t>
      </w:r>
      <w:r w:rsidRPr="000F0BFB">
        <w:rPr>
          <w:rFonts w:ascii="Cambria" w:eastAsia="Times New Roman" w:hAnsi="Cambria" w:cstheme="minorHAnsi"/>
          <w:color w:val="000000"/>
        </w:rPr>
        <w:t xml:space="preserve"> (</w:t>
      </w:r>
      <w:r w:rsidRPr="000F0BFB">
        <w:rPr>
          <w:rFonts w:ascii="Cambria" w:eastAsia="Times New Roman" w:hAnsi="Cambria" w:cstheme="minorHAnsi"/>
          <w:color w:val="000000"/>
          <w:lang w:val="sr-Cyrl-RS"/>
        </w:rPr>
        <w:t>стотри</w:t>
      </w:r>
      <w:r w:rsidRPr="000F0BFB">
        <w:rPr>
          <w:rFonts w:ascii="Cambria" w:eastAsia="Times New Roman" w:hAnsi="Cambria" w:cstheme="minorHAnsi"/>
          <w:color w:val="000000"/>
        </w:rPr>
        <w:t xml:space="preserve">) захтјева за </w:t>
      </w:r>
      <w:r w:rsidRPr="000F0BFB">
        <w:rPr>
          <w:rFonts w:ascii="Cambria" w:eastAsia="Times New Roman" w:hAnsi="Cambria" w:cstheme="minorHAnsi"/>
          <w:color w:val="000000"/>
          <w:lang w:val="sr-Cyrl-RS"/>
        </w:rPr>
        <w:t xml:space="preserve">премије квалитетних </w:t>
      </w:r>
      <w:r w:rsidRPr="000F0BFB">
        <w:rPr>
          <w:rFonts w:ascii="Cambria" w:eastAsia="Times New Roman" w:hAnsi="Cambria" w:cstheme="minorHAnsi"/>
          <w:color w:val="000000"/>
        </w:rPr>
        <w:t>приплодних</w:t>
      </w:r>
      <w:r w:rsidRPr="000F0BFB">
        <w:rPr>
          <w:rFonts w:ascii="Cambria" w:eastAsia="Times New Roman" w:hAnsi="Cambria" w:cstheme="minorHAnsi"/>
          <w:color w:val="000000"/>
          <w:lang w:val="sr-Cyrl-RS"/>
        </w:rPr>
        <w:t xml:space="preserve"> јуница</w:t>
      </w:r>
      <w:r w:rsidRPr="000F0BFB">
        <w:rPr>
          <w:rFonts w:ascii="Cambria" w:eastAsia="Times New Roman" w:hAnsi="Cambria" w:cstheme="minorHAnsi"/>
          <w:color w:val="000000"/>
        </w:rPr>
        <w:t>, а на основу</w:t>
      </w:r>
      <w:r w:rsidRPr="000F0BFB">
        <w:rPr>
          <w:rFonts w:ascii="Cambria" w:eastAsia="Times New Roman" w:hAnsi="Cambria" w:cstheme="minorHAnsi"/>
          <w:color w:val="000000"/>
          <w:lang w:val="sr-Cyrl-RS"/>
        </w:rPr>
        <w:t xml:space="preserve"> Плана</w:t>
      </w:r>
      <w:r w:rsidRPr="000F0BFB">
        <w:rPr>
          <w:rFonts w:ascii="Cambria" w:eastAsia="Times New Roman" w:hAnsi="Cambria" w:cstheme="minorHAnsi"/>
          <w:color w:val="000000"/>
        </w:rPr>
        <w:t xml:space="preserve"> Агробуџета</w:t>
      </w:r>
      <w:r w:rsidRPr="000F0BFB">
        <w:rPr>
          <w:rFonts w:ascii="Cambria" w:eastAsia="Times New Roman" w:hAnsi="Cambria" w:cstheme="minorHAnsi"/>
          <w:color w:val="000000"/>
          <w:lang w:val="sr-Cyrl-RS"/>
        </w:rPr>
        <w:t xml:space="preserve"> Општине Беране за </w:t>
      </w:r>
      <w:r w:rsidRPr="000F0BFB">
        <w:rPr>
          <w:rFonts w:ascii="Cambria" w:eastAsia="Times New Roman" w:hAnsi="Cambria" w:cstheme="minorHAnsi"/>
          <w:color w:val="000000"/>
        </w:rPr>
        <w:t>2022.годин</w:t>
      </w:r>
      <w:r w:rsidRPr="000F0BFB">
        <w:rPr>
          <w:rFonts w:ascii="Cambria" w:eastAsia="Times New Roman" w:hAnsi="Cambria" w:cstheme="minorHAnsi"/>
          <w:color w:val="000000"/>
          <w:lang w:val="sr-Cyrl-RS"/>
        </w:rPr>
        <w:t>у</w:t>
      </w:r>
      <w:r w:rsidRPr="000F0BFB">
        <w:rPr>
          <w:rFonts w:ascii="Cambria" w:eastAsia="Times New Roman" w:hAnsi="Cambria" w:cstheme="minorHAnsi"/>
          <w:color w:val="000000"/>
        </w:rPr>
        <w:t xml:space="preserve"> . </w:t>
      </w:r>
      <w:r w:rsidRPr="000F0BFB">
        <w:rPr>
          <w:rFonts w:ascii="Cambria" w:eastAsia="Times New Roman" w:hAnsi="Cambria" w:cstheme="minorHAnsi"/>
          <w:color w:val="000000"/>
          <w:lang w:val="sr-Cyrl-RS"/>
        </w:rPr>
        <w:t>Сачињен је Правилник са ближим условима и критеријумима за додјелу премија.На основу административне и теренске контроле                                98</w:t>
      </w:r>
      <w:r w:rsidRPr="000F0BFB">
        <w:rPr>
          <w:rFonts w:ascii="Cambria" w:eastAsia="Times New Roman" w:hAnsi="Cambria" w:cstheme="minorHAnsi"/>
          <w:color w:val="000000"/>
          <w:lang w:val="sr-Latn-RS"/>
        </w:rPr>
        <w:t xml:space="preserve"> </w:t>
      </w:r>
      <w:r w:rsidRPr="000F0BFB">
        <w:rPr>
          <w:rFonts w:ascii="Cambria" w:eastAsia="Times New Roman" w:hAnsi="Cambria" w:cstheme="minorHAnsi"/>
          <w:color w:val="000000"/>
          <w:lang w:val="sr-Cyrl-RS"/>
        </w:rPr>
        <w:t>(деведесетосам)</w:t>
      </w:r>
      <w:r w:rsidRPr="000F0BFB">
        <w:rPr>
          <w:rFonts w:ascii="Cambria" w:eastAsia="Times New Roman" w:hAnsi="Cambria" w:cstheme="minorHAnsi"/>
          <w:color w:val="000000"/>
          <w:lang w:val="sr-Latn-RS"/>
        </w:rPr>
        <w:t xml:space="preserve"> </w:t>
      </w:r>
      <w:r w:rsidRPr="000F0BFB">
        <w:rPr>
          <w:rFonts w:ascii="Cambria" w:eastAsia="Times New Roman" w:hAnsi="Cambria" w:cstheme="minorHAnsi"/>
          <w:color w:val="000000"/>
          <w:lang w:val="sr-Cyrl-RS"/>
        </w:rPr>
        <w:t>пољопривредних произвођача-сточара је остварило право на премију за укупно 131 (стотридесет и једну) приплодну јуницу,гдје су 33 (тридесеттри) сточара остварила право на по два грла а 65 (шездесетпет) на по једно грло.</w:t>
      </w:r>
      <w:r w:rsidRPr="000F0BFB">
        <w:rPr>
          <w:rFonts w:ascii="Cambria" w:eastAsia="Times New Roman" w:hAnsi="Cambria" w:cstheme="minorHAnsi"/>
          <w:color w:val="000000"/>
        </w:rPr>
        <w:t xml:space="preserve"> </w:t>
      </w:r>
      <w:r w:rsidRPr="000F0BFB">
        <w:rPr>
          <w:rFonts w:ascii="Cambria" w:eastAsia="Times New Roman" w:hAnsi="Cambria" w:cstheme="minorHAnsi"/>
          <w:color w:val="000000"/>
          <w:lang w:val="sr-Cyrl-RS"/>
        </w:rPr>
        <w:t>Грла у чистој раси су остварила право на премију у износу од 100,00 € а мелези 70,00 €.</w:t>
      </w:r>
      <w:r w:rsidRPr="000F0BFB">
        <w:rPr>
          <w:rFonts w:ascii="Cambria" w:eastAsia="Times New Roman" w:hAnsi="Cambria" w:cstheme="minorHAnsi"/>
          <w:color w:val="000000"/>
        </w:rPr>
        <w:t xml:space="preserve"> </w:t>
      </w:r>
      <w:r w:rsidRPr="000F0BFB">
        <w:rPr>
          <w:rFonts w:ascii="Cambria" w:eastAsia="Times New Roman" w:hAnsi="Cambria" w:cstheme="minorHAnsi"/>
          <w:color w:val="000000"/>
          <w:lang w:val="sr-Cyrl-RS"/>
        </w:rPr>
        <w:t>На основу Извјештаја о раду Комисије урађена су рјешења за исплату премија и иста прослијеђена Секретаријату за финансије и економски развој ради исплате.</w:t>
      </w:r>
    </w:p>
    <w:p w:rsidR="000F0BFB" w:rsidRPr="000F0BFB" w:rsidRDefault="000F0BFB" w:rsidP="000F0BFB">
      <w:pPr>
        <w:spacing w:after="0" w:line="240" w:lineRule="auto"/>
        <w:ind w:left="900"/>
        <w:jc w:val="both"/>
        <w:textAlignment w:val="baseline"/>
        <w:rPr>
          <w:rFonts w:ascii="Cambria" w:eastAsia="Times New Roman" w:hAnsi="Cambria" w:cstheme="minorHAnsi"/>
          <w:color w:val="000000"/>
        </w:rPr>
      </w:pPr>
    </w:p>
    <w:p w:rsidR="000F0BFB" w:rsidRPr="000F0BFB" w:rsidRDefault="000F0BFB" w:rsidP="00BD5027">
      <w:pPr>
        <w:numPr>
          <w:ilvl w:val="0"/>
          <w:numId w:val="17"/>
        </w:numPr>
        <w:spacing w:line="240" w:lineRule="auto"/>
        <w:jc w:val="both"/>
        <w:textAlignment w:val="baseline"/>
        <w:rPr>
          <w:rFonts w:ascii="Cambria" w:eastAsia="Times New Roman" w:hAnsi="Cambria" w:cstheme="minorHAnsi"/>
          <w:color w:val="000000"/>
        </w:rPr>
      </w:pPr>
      <w:r w:rsidRPr="000F0BFB">
        <w:rPr>
          <w:rFonts w:ascii="Cambria" w:eastAsia="Times New Roman" w:hAnsi="Cambria" w:cstheme="minorHAnsi"/>
          <w:color w:val="000000"/>
        </w:rPr>
        <w:lastRenderedPageBreak/>
        <w:t>Примљена су 1</w:t>
      </w:r>
      <w:r w:rsidRPr="000F0BFB">
        <w:rPr>
          <w:rFonts w:ascii="Cambria" w:eastAsia="Times New Roman" w:hAnsi="Cambria" w:cstheme="minorHAnsi"/>
          <w:color w:val="000000"/>
          <w:lang w:val="sr-Cyrl-RS"/>
        </w:rPr>
        <w:t>10 (стодесет)</w:t>
      </w:r>
      <w:r w:rsidRPr="000F0BFB">
        <w:rPr>
          <w:rFonts w:ascii="Cambria" w:hAnsi="Cambria" w:cstheme="minorHAnsi"/>
        </w:rPr>
        <w:t xml:space="preserve"> </w:t>
      </w:r>
      <w:r w:rsidRPr="000F0BFB">
        <w:rPr>
          <w:rFonts w:ascii="Cambria" w:eastAsia="Times New Roman" w:hAnsi="Cambria" w:cstheme="minorHAnsi"/>
          <w:color w:val="000000"/>
          <w:lang w:val="sr-Cyrl-RS"/>
        </w:rPr>
        <w:t>захтјева за премије у пчеларству а на основу Плана Агробуџета Општине Беране за 2022.годину.</w:t>
      </w:r>
      <w:r w:rsidRPr="000F0BFB">
        <w:rPr>
          <w:rFonts w:ascii="Cambria" w:eastAsia="Times New Roman" w:hAnsi="Cambria" w:cstheme="minorHAnsi"/>
          <w:color w:val="000000"/>
        </w:rPr>
        <w:t xml:space="preserve"> </w:t>
      </w:r>
      <w:r w:rsidRPr="000F0BFB">
        <w:rPr>
          <w:rFonts w:ascii="Cambria" w:eastAsia="Times New Roman" w:hAnsi="Cambria" w:cstheme="minorHAnsi"/>
          <w:color w:val="000000"/>
          <w:lang w:val="sr-Cyrl-RS"/>
        </w:rPr>
        <w:t>Сачињен је Правилник са ближим условима и критеријумима за додјелу премија.На основу административне и теренске контроле укупно 109 (стодевет) пчелара остварила су право на премију од по 2,00 € по пчелињем друштву за укупно 4655 пчелињих друштава. Укупно одобрена средства за ову мјеру износила су 9 310,00 €.На основу Извјештаја о раду Комисије урађено је Рјешење за исплату премија и исто прослијеђено Секретаријату за финансије и економски развој ради исплате.</w:t>
      </w:r>
    </w:p>
    <w:p w:rsidR="000F0BFB" w:rsidRPr="000F0BFB" w:rsidRDefault="000F0BFB" w:rsidP="00BD5027">
      <w:pPr>
        <w:numPr>
          <w:ilvl w:val="0"/>
          <w:numId w:val="17"/>
        </w:numPr>
        <w:spacing w:after="0" w:line="240" w:lineRule="auto"/>
        <w:ind w:left="900"/>
        <w:jc w:val="both"/>
        <w:textAlignment w:val="baseline"/>
        <w:rPr>
          <w:rFonts w:ascii="Cambria" w:eastAsia="Times New Roman" w:hAnsi="Cambria" w:cstheme="minorHAnsi"/>
          <w:color w:val="000000"/>
        </w:rPr>
      </w:pPr>
      <w:r w:rsidRPr="000F0BFB">
        <w:rPr>
          <w:rFonts w:ascii="Cambria" w:eastAsia="Times New Roman" w:hAnsi="Cambria" w:cstheme="minorHAnsi"/>
          <w:color w:val="000000"/>
        </w:rPr>
        <w:t xml:space="preserve">Примљена су </w:t>
      </w:r>
      <w:r w:rsidRPr="000F0BFB">
        <w:rPr>
          <w:rFonts w:ascii="Cambria" w:eastAsia="Times New Roman" w:hAnsi="Cambria" w:cstheme="minorHAnsi"/>
          <w:color w:val="000000"/>
          <w:lang w:val="sr-Cyrl-RS"/>
        </w:rPr>
        <w:t>24 (двадесетчетири)</w:t>
      </w:r>
      <w:r w:rsidRPr="000F0BFB">
        <w:rPr>
          <w:rFonts w:ascii="Cambria" w:eastAsia="Times New Roman" w:hAnsi="Cambria" w:cstheme="minorHAnsi"/>
          <w:color w:val="000000"/>
        </w:rPr>
        <w:t xml:space="preserve"> захтјева за додјелу приплодних јуница. Комисија је сачинила бодовну листу и изабрала 10 пољопривредних произвођача са највише бодова, који су уједно и остварили право на приплодну јуницу</w:t>
      </w:r>
      <w:r w:rsidRPr="000F0BFB">
        <w:rPr>
          <w:rFonts w:ascii="Cambria" w:eastAsia="Times New Roman" w:hAnsi="Cambria" w:cstheme="minorHAnsi"/>
          <w:color w:val="000000"/>
          <w:lang w:val="sr-Cyrl-RS"/>
        </w:rPr>
        <w:t>.За све пољопривредне произвођаче који су према претходно одређеним критеријумима добили јунице донешена је Одлука и потписан Уговор о додјели истих.</w:t>
      </w:r>
    </w:p>
    <w:p w:rsidR="000F0BFB" w:rsidRPr="000F0BFB" w:rsidRDefault="000F0BFB" w:rsidP="000F0BFB">
      <w:pPr>
        <w:spacing w:after="0" w:line="240" w:lineRule="auto"/>
        <w:ind w:left="900"/>
        <w:jc w:val="both"/>
        <w:textAlignment w:val="baseline"/>
        <w:rPr>
          <w:rFonts w:ascii="Cambria" w:eastAsia="Times New Roman" w:hAnsi="Cambria" w:cstheme="minorHAnsi"/>
          <w:color w:val="000000"/>
        </w:rPr>
      </w:pPr>
    </w:p>
    <w:p w:rsidR="000F0BFB" w:rsidRPr="000F0BFB" w:rsidRDefault="000F0BFB" w:rsidP="00BD5027">
      <w:pPr>
        <w:pStyle w:val="ListParagraph"/>
        <w:widowControl/>
        <w:numPr>
          <w:ilvl w:val="0"/>
          <w:numId w:val="18"/>
        </w:numPr>
        <w:jc w:val="both"/>
        <w:textAlignment w:val="baseline"/>
        <w:rPr>
          <w:rFonts w:ascii="Cambria" w:eastAsia="Times New Roman" w:hAnsi="Cambria" w:cstheme="minorHAnsi"/>
          <w:sz w:val="22"/>
          <w:szCs w:val="22"/>
        </w:rPr>
      </w:pPr>
      <w:r w:rsidRPr="000F0BFB">
        <w:rPr>
          <w:rFonts w:ascii="Cambria" w:eastAsia="Times New Roman" w:hAnsi="Cambria" w:cstheme="minorHAnsi"/>
          <w:sz w:val="22"/>
          <w:szCs w:val="22"/>
        </w:rPr>
        <w:t>Примљен</w:t>
      </w:r>
      <w:r w:rsidRPr="000F0BFB">
        <w:rPr>
          <w:rFonts w:ascii="Cambria" w:eastAsia="Times New Roman" w:hAnsi="Cambria" w:cstheme="minorHAnsi"/>
          <w:sz w:val="22"/>
          <w:szCs w:val="22"/>
          <w:lang w:val="sr-Cyrl-RS"/>
        </w:rPr>
        <w:t>о</w:t>
      </w:r>
      <w:r w:rsidRPr="000F0BFB">
        <w:rPr>
          <w:rFonts w:ascii="Cambria" w:eastAsia="Times New Roman" w:hAnsi="Cambria" w:cstheme="minorHAnsi"/>
          <w:sz w:val="22"/>
          <w:szCs w:val="22"/>
        </w:rPr>
        <w:t xml:space="preserve"> </w:t>
      </w:r>
      <w:r w:rsidRPr="000F0BFB">
        <w:rPr>
          <w:rFonts w:ascii="Cambria" w:eastAsia="Times New Roman" w:hAnsi="Cambria" w:cstheme="minorHAnsi"/>
          <w:sz w:val="22"/>
          <w:szCs w:val="22"/>
          <w:lang w:val="sr-Cyrl-RS"/>
        </w:rPr>
        <w:t>је</w:t>
      </w:r>
      <w:r w:rsidRPr="000F0BFB">
        <w:rPr>
          <w:rFonts w:ascii="Cambria" w:eastAsia="Times New Roman" w:hAnsi="Cambria" w:cstheme="minorHAnsi"/>
          <w:sz w:val="22"/>
          <w:szCs w:val="22"/>
        </w:rPr>
        <w:t xml:space="preserve"> </w:t>
      </w:r>
      <w:r w:rsidRPr="000F0BFB">
        <w:rPr>
          <w:rFonts w:ascii="Cambria" w:eastAsia="Times New Roman" w:hAnsi="Cambria" w:cstheme="minorHAnsi"/>
          <w:sz w:val="22"/>
          <w:szCs w:val="22"/>
          <w:lang w:val="sr-Cyrl-CS"/>
        </w:rPr>
        <w:t xml:space="preserve">20 (двадесет) </w:t>
      </w:r>
      <w:r w:rsidRPr="000F0BFB">
        <w:rPr>
          <w:rFonts w:ascii="Cambria" w:eastAsia="Times New Roman" w:hAnsi="Cambria" w:cstheme="minorHAnsi"/>
          <w:sz w:val="22"/>
          <w:szCs w:val="22"/>
        </w:rPr>
        <w:t xml:space="preserve"> захтјева за додјелу мини стада  приплодних јагњица . Комисија је сачинила бодовну листу и</w:t>
      </w:r>
      <w:r w:rsidRPr="000F0BFB">
        <w:rPr>
          <w:rFonts w:ascii="Cambria" w:eastAsia="Times New Roman" w:hAnsi="Cambria" w:cstheme="minorHAnsi"/>
          <w:sz w:val="22"/>
          <w:szCs w:val="22"/>
          <w:lang w:val="sr-Cyrl-RS"/>
        </w:rPr>
        <w:t xml:space="preserve"> на основу исте додијелила 200 приплодних јагњица на укупно 17 подносиоца захтјева.</w:t>
      </w:r>
      <w:r w:rsidRPr="000F0BFB">
        <w:rPr>
          <w:rFonts w:ascii="Cambria" w:hAnsi="Cambria" w:cstheme="minorHAnsi"/>
          <w:sz w:val="22"/>
          <w:szCs w:val="22"/>
        </w:rPr>
        <w:t xml:space="preserve"> </w:t>
      </w:r>
      <w:r w:rsidRPr="000F0BFB">
        <w:rPr>
          <w:rFonts w:ascii="Cambria" w:eastAsia="Times New Roman" w:hAnsi="Cambria" w:cstheme="minorHAnsi"/>
          <w:sz w:val="22"/>
          <w:szCs w:val="22"/>
          <w:lang w:val="sr-Cyrl-RS"/>
        </w:rPr>
        <w:t>За све пољопривредне произвођаче који су према претходно одређеним критеријумима добили јагњице донешена је Одлука и потписан Уговор о додјели истих.</w:t>
      </w:r>
    </w:p>
    <w:p w:rsidR="000F0BFB" w:rsidRPr="000F0BFB" w:rsidRDefault="000F0BFB" w:rsidP="000F0BFB">
      <w:pPr>
        <w:pStyle w:val="ListParagraph"/>
        <w:jc w:val="both"/>
        <w:textAlignment w:val="baseline"/>
        <w:rPr>
          <w:rFonts w:ascii="Cambria" w:eastAsia="Times New Roman" w:hAnsi="Cambria" w:cstheme="minorHAnsi"/>
          <w:sz w:val="22"/>
          <w:szCs w:val="22"/>
        </w:rPr>
      </w:pPr>
    </w:p>
    <w:p w:rsidR="000F0BFB" w:rsidRPr="000F0BFB" w:rsidRDefault="000F0BFB" w:rsidP="00BD5027">
      <w:pPr>
        <w:pStyle w:val="ListParagraph"/>
        <w:widowControl/>
        <w:numPr>
          <w:ilvl w:val="0"/>
          <w:numId w:val="18"/>
        </w:numPr>
        <w:jc w:val="both"/>
        <w:textAlignment w:val="baseline"/>
        <w:rPr>
          <w:rFonts w:ascii="Cambria" w:eastAsia="Times New Roman" w:hAnsi="Cambria" w:cstheme="minorHAnsi"/>
          <w:sz w:val="22"/>
          <w:szCs w:val="22"/>
        </w:rPr>
      </w:pPr>
      <w:r w:rsidRPr="000F0BFB">
        <w:rPr>
          <w:rFonts w:ascii="Cambria" w:eastAsia="Times New Roman" w:hAnsi="Cambria" w:cstheme="minorHAnsi"/>
          <w:sz w:val="22"/>
          <w:szCs w:val="22"/>
          <w:lang w:val="sr-Cyrl-RS"/>
        </w:rPr>
        <w:t>Примљена су 54 (педесет и четири) захтјева за процјену и накнаду штете у сточарству. Сви захтјеви су благовремено обрађени и прослијеђени Секретаријату за финансије и економски развој на даљу реализацију.</w:t>
      </w:r>
    </w:p>
    <w:p w:rsidR="000F0BFB" w:rsidRPr="000F0BFB" w:rsidRDefault="000F0BFB" w:rsidP="000F0BFB">
      <w:pPr>
        <w:pStyle w:val="ListParagraph"/>
        <w:rPr>
          <w:rFonts w:ascii="Cambria" w:eastAsia="Times New Roman" w:hAnsi="Cambria" w:cstheme="minorHAnsi"/>
          <w:sz w:val="22"/>
          <w:szCs w:val="22"/>
        </w:rPr>
      </w:pPr>
    </w:p>
    <w:p w:rsidR="000F0BFB" w:rsidRPr="000F0BFB" w:rsidRDefault="000F0BFB" w:rsidP="00BD5027">
      <w:pPr>
        <w:pStyle w:val="ListParagraph"/>
        <w:widowControl/>
        <w:numPr>
          <w:ilvl w:val="0"/>
          <w:numId w:val="18"/>
        </w:numPr>
        <w:jc w:val="both"/>
        <w:textAlignment w:val="baseline"/>
        <w:rPr>
          <w:rFonts w:ascii="Cambria" w:eastAsia="Times New Roman" w:hAnsi="Cambria" w:cstheme="minorHAnsi"/>
          <w:sz w:val="22"/>
          <w:szCs w:val="22"/>
        </w:rPr>
      </w:pPr>
      <w:r w:rsidRPr="000F0BFB">
        <w:rPr>
          <w:rFonts w:ascii="Cambria" w:eastAsia="Times New Roman" w:hAnsi="Cambria" w:cstheme="minorHAnsi"/>
          <w:sz w:val="22"/>
          <w:szCs w:val="22"/>
          <w:lang w:val="sr-Cyrl-RS"/>
        </w:rPr>
        <w:t>Примљена су 2 (два) захтјева за остваривање права на старачку накнаду код Министарства пољопривреде,шумарства и водопривреде.Исти прослијеђени Министарству на даљу реализацију.</w:t>
      </w:r>
    </w:p>
    <w:p w:rsidR="000F0BFB" w:rsidRPr="000F0BFB" w:rsidRDefault="000F0BFB" w:rsidP="000F0BFB">
      <w:pPr>
        <w:pStyle w:val="ListParagraph"/>
        <w:rPr>
          <w:rFonts w:ascii="Cambria" w:eastAsia="Times New Roman" w:hAnsi="Cambria" w:cstheme="minorHAnsi"/>
          <w:sz w:val="22"/>
          <w:szCs w:val="22"/>
        </w:rPr>
      </w:pPr>
    </w:p>
    <w:p w:rsidR="000F0BFB" w:rsidRPr="000F0BFB" w:rsidRDefault="000F0BFB" w:rsidP="00BD5027">
      <w:pPr>
        <w:pStyle w:val="ListParagraph"/>
        <w:widowControl/>
        <w:numPr>
          <w:ilvl w:val="0"/>
          <w:numId w:val="18"/>
        </w:numPr>
        <w:jc w:val="both"/>
        <w:textAlignment w:val="baseline"/>
        <w:rPr>
          <w:rFonts w:ascii="Cambria" w:eastAsia="Times New Roman" w:hAnsi="Cambria" w:cstheme="minorHAnsi"/>
          <w:sz w:val="22"/>
          <w:szCs w:val="22"/>
        </w:rPr>
      </w:pPr>
      <w:r w:rsidRPr="000F0BFB">
        <w:rPr>
          <w:rFonts w:ascii="Cambria" w:eastAsia="Times New Roman" w:hAnsi="Cambria" w:cstheme="minorHAnsi"/>
          <w:sz w:val="22"/>
          <w:szCs w:val="22"/>
          <w:lang w:val="sr-Cyrl-RS"/>
        </w:rPr>
        <w:t>Примљена су 375 (тристаседамдесетпет) захтјева за додјелу бесплатних пластеника у сарадњи са Министарством пољопривреде, шумарства и водопривреде. Службеници овог Секретаријата са чланом Комисије из Министарства пољопривреде,шумарства и водопривреде – регионалног центра Савјетодавне службе Беране ,су сачинили Извјештај и бодовну листу коју су пратећом документацијом прослиједили надлежном министарству.</w:t>
      </w:r>
    </w:p>
    <w:p w:rsidR="000F0BFB" w:rsidRPr="000F0BFB" w:rsidRDefault="000F0BFB" w:rsidP="000F0BFB">
      <w:pPr>
        <w:pStyle w:val="ListParagraph"/>
        <w:ind w:left="900"/>
        <w:jc w:val="both"/>
        <w:textAlignment w:val="baseline"/>
        <w:rPr>
          <w:rFonts w:ascii="Cambria" w:eastAsia="Times New Roman" w:hAnsi="Cambria" w:cstheme="minorHAnsi"/>
          <w:sz w:val="22"/>
          <w:szCs w:val="22"/>
        </w:rPr>
      </w:pPr>
    </w:p>
    <w:p w:rsidR="000F0BFB" w:rsidRPr="000F0BFB" w:rsidRDefault="000F0BFB" w:rsidP="00BD5027">
      <w:pPr>
        <w:pStyle w:val="ListParagraph"/>
        <w:widowControl/>
        <w:numPr>
          <w:ilvl w:val="0"/>
          <w:numId w:val="18"/>
        </w:numPr>
        <w:ind w:left="900"/>
        <w:jc w:val="both"/>
        <w:textAlignment w:val="baseline"/>
        <w:rPr>
          <w:rFonts w:ascii="Cambria" w:eastAsia="Times New Roman" w:hAnsi="Cambria" w:cstheme="minorHAnsi"/>
          <w:sz w:val="22"/>
          <w:szCs w:val="22"/>
        </w:rPr>
      </w:pPr>
      <w:r w:rsidRPr="000F0BFB">
        <w:rPr>
          <w:rFonts w:ascii="Cambria" w:eastAsia="Times New Roman" w:hAnsi="Cambria" w:cstheme="minorHAnsi"/>
          <w:sz w:val="22"/>
          <w:szCs w:val="22"/>
          <w:lang w:val="sr-Cyrl-RS"/>
        </w:rPr>
        <w:t>Примљена су 284 (двестаосамдесетчетири) захтјева за додјелу садница воћа-шљиве и јабуке.Комисија је извршила пријем и расподјелу 10 000 садница,након чега је сачинила Извјештај о раду.</w:t>
      </w:r>
    </w:p>
    <w:p w:rsidR="000F0BFB" w:rsidRPr="000F0BFB" w:rsidRDefault="000F0BFB" w:rsidP="000F0BFB">
      <w:pPr>
        <w:pStyle w:val="ListParagraph"/>
        <w:rPr>
          <w:rFonts w:ascii="Cambria" w:eastAsia="Times New Roman" w:hAnsi="Cambria" w:cstheme="minorHAnsi"/>
          <w:sz w:val="22"/>
          <w:szCs w:val="22"/>
        </w:rPr>
      </w:pPr>
    </w:p>
    <w:p w:rsidR="000F0BFB" w:rsidRPr="00665BF8" w:rsidRDefault="000F0BFB" w:rsidP="00BD5027">
      <w:pPr>
        <w:pStyle w:val="ListParagraph"/>
        <w:widowControl/>
        <w:numPr>
          <w:ilvl w:val="0"/>
          <w:numId w:val="18"/>
        </w:numPr>
        <w:ind w:left="900"/>
        <w:jc w:val="both"/>
        <w:textAlignment w:val="baseline"/>
        <w:rPr>
          <w:rFonts w:ascii="Cambria" w:eastAsia="Times New Roman" w:hAnsi="Cambria" w:cstheme="minorHAnsi"/>
          <w:sz w:val="22"/>
          <w:szCs w:val="22"/>
        </w:rPr>
      </w:pPr>
      <w:r w:rsidRPr="000F0BFB">
        <w:rPr>
          <w:rFonts w:ascii="Cambria" w:eastAsia="Times New Roman" w:hAnsi="Cambria" w:cstheme="minorHAnsi"/>
          <w:sz w:val="22"/>
          <w:szCs w:val="22"/>
          <w:lang w:val="sr-Cyrl-RS"/>
        </w:rPr>
        <w:t>У сарадњи са Селекцијском службом Министарства пољопривреде, шумарства и водопривреде извршено је лиценцирање приплодних бикова и пастува на територији општине Беране. Након пристиглих захтјева и теренске контроле, Комисија је одабрала 10 приплодних пастува и</w:t>
      </w:r>
      <w:r w:rsidR="005B39CB">
        <w:rPr>
          <w:rFonts w:ascii="Cambria" w:eastAsia="Times New Roman" w:hAnsi="Cambria" w:cstheme="minorHAnsi"/>
          <w:sz w:val="22"/>
          <w:szCs w:val="22"/>
          <w:lang w:val="sr-Cyrl-RS"/>
        </w:rPr>
        <w:t xml:space="preserve"> </w:t>
      </w:r>
      <w:r w:rsidRPr="000F0BFB">
        <w:rPr>
          <w:rFonts w:ascii="Cambria" w:eastAsia="Times New Roman" w:hAnsi="Cambria" w:cstheme="minorHAnsi"/>
          <w:sz w:val="22"/>
          <w:szCs w:val="22"/>
          <w:lang w:val="sr-Cyrl-RS"/>
        </w:rPr>
        <w:t xml:space="preserve"> 1 приплодног бика, који су остварили право на премију у износу од по 120,00 €.</w:t>
      </w:r>
    </w:p>
    <w:p w:rsidR="000F0BFB" w:rsidRPr="00D97365" w:rsidRDefault="000F0BFB" w:rsidP="00D97365">
      <w:pPr>
        <w:rPr>
          <w:rFonts w:ascii="Cambria" w:eastAsia="Times New Roman" w:hAnsi="Cambria" w:cstheme="minorHAnsi"/>
          <w:lang w:val="sr-Cyrl-RS"/>
        </w:rPr>
      </w:pPr>
    </w:p>
    <w:p w:rsidR="000F0BFB" w:rsidRPr="000F0BFB" w:rsidRDefault="000F0BFB" w:rsidP="00BD5027">
      <w:pPr>
        <w:pStyle w:val="ListParagraph"/>
        <w:widowControl/>
        <w:numPr>
          <w:ilvl w:val="0"/>
          <w:numId w:val="18"/>
        </w:numPr>
        <w:ind w:left="900"/>
        <w:jc w:val="both"/>
        <w:textAlignment w:val="baseline"/>
        <w:rPr>
          <w:rFonts w:ascii="Cambria" w:eastAsia="Times New Roman" w:hAnsi="Cambria" w:cstheme="minorHAnsi"/>
          <w:sz w:val="22"/>
          <w:szCs w:val="22"/>
        </w:rPr>
      </w:pPr>
      <w:r w:rsidRPr="000F0BFB">
        <w:rPr>
          <w:rFonts w:ascii="Cambria" w:eastAsia="Times New Roman" w:hAnsi="Cambria" w:cstheme="minorHAnsi"/>
          <w:sz w:val="22"/>
          <w:szCs w:val="22"/>
          <w:lang w:val="sr-Cyrl-RS"/>
        </w:rPr>
        <w:t>Примљена су 25 (двадесетпет)захтјева за исплату пољопривредног осигурања за регистроване пољопривредне осигуранике  са територије општине Беране за 2022.годину.Урађен је Извјештај  о раду и Рјешење о исплати и исто прослијеђено Секретаријату за финансије и економски развој ради исплате.</w:t>
      </w:r>
    </w:p>
    <w:p w:rsidR="000F0BFB" w:rsidRPr="000F0BFB" w:rsidRDefault="000F0BFB" w:rsidP="000F0BFB">
      <w:pPr>
        <w:pStyle w:val="ListParagraph"/>
        <w:rPr>
          <w:rFonts w:ascii="Cambria" w:eastAsia="Times New Roman" w:hAnsi="Cambria" w:cstheme="minorHAnsi"/>
          <w:sz w:val="22"/>
          <w:szCs w:val="22"/>
        </w:rPr>
      </w:pPr>
    </w:p>
    <w:p w:rsidR="000F0BFB" w:rsidRPr="000F0BFB" w:rsidRDefault="000F0BFB" w:rsidP="00BD5027">
      <w:pPr>
        <w:pStyle w:val="ListParagraph"/>
        <w:widowControl/>
        <w:numPr>
          <w:ilvl w:val="0"/>
          <w:numId w:val="18"/>
        </w:numPr>
        <w:ind w:left="900"/>
        <w:jc w:val="both"/>
        <w:textAlignment w:val="baseline"/>
        <w:rPr>
          <w:rFonts w:ascii="Cambria" w:eastAsia="Times New Roman" w:hAnsi="Cambria" w:cstheme="minorHAnsi"/>
          <w:sz w:val="22"/>
          <w:szCs w:val="22"/>
        </w:rPr>
      </w:pPr>
      <w:r w:rsidRPr="000F0BFB">
        <w:rPr>
          <w:rFonts w:ascii="Cambria" w:eastAsia="Times New Roman" w:hAnsi="Cambria" w:cstheme="minorHAnsi"/>
          <w:sz w:val="22"/>
          <w:szCs w:val="22"/>
          <w:lang w:val="sr-Cyrl-RS"/>
        </w:rPr>
        <w:t>Примљена су 4 (четири) захтјева за издавање Рјешења о утврђивању водних услова.Благовремено урађена рјешења и иста уручена странкама у поступку.</w:t>
      </w:r>
    </w:p>
    <w:p w:rsidR="000F0BFB" w:rsidRPr="000F0BFB" w:rsidRDefault="000F0BFB" w:rsidP="000F0BFB">
      <w:pPr>
        <w:pStyle w:val="ListParagraph"/>
        <w:rPr>
          <w:rFonts w:ascii="Cambria" w:eastAsia="Times New Roman" w:hAnsi="Cambria" w:cstheme="minorHAnsi"/>
          <w:sz w:val="22"/>
          <w:szCs w:val="22"/>
          <w:lang w:val="sr-Cyrl-RS"/>
        </w:rPr>
      </w:pPr>
    </w:p>
    <w:p w:rsidR="000F0BFB" w:rsidRPr="000F0BFB" w:rsidRDefault="000F0BFB" w:rsidP="00BD5027">
      <w:pPr>
        <w:pStyle w:val="ListParagraph"/>
        <w:widowControl/>
        <w:numPr>
          <w:ilvl w:val="0"/>
          <w:numId w:val="18"/>
        </w:numPr>
        <w:ind w:left="900"/>
        <w:jc w:val="both"/>
        <w:textAlignment w:val="baseline"/>
        <w:rPr>
          <w:rFonts w:ascii="Cambria" w:eastAsia="Times New Roman" w:hAnsi="Cambria" w:cstheme="minorHAnsi"/>
          <w:sz w:val="22"/>
          <w:szCs w:val="22"/>
        </w:rPr>
      </w:pPr>
      <w:r w:rsidRPr="000F0BFB">
        <w:rPr>
          <w:rFonts w:ascii="Cambria" w:eastAsia="Times New Roman" w:hAnsi="Cambria" w:cstheme="minorHAnsi"/>
          <w:sz w:val="22"/>
          <w:szCs w:val="22"/>
          <w:lang w:val="sr-Cyrl-RS"/>
        </w:rPr>
        <w:t>Примљен 1 (један) захтјев за регулацију потока (Чучки поток и Шекуларска ријека) у селу Шекулар.Благовремено издато Рјешење о водним условима за регулацију истих.</w:t>
      </w:r>
    </w:p>
    <w:p w:rsidR="000F0BFB" w:rsidRPr="000F0BFB" w:rsidRDefault="000F0BFB" w:rsidP="000F0BFB">
      <w:pPr>
        <w:pStyle w:val="ListParagraph"/>
        <w:rPr>
          <w:rFonts w:ascii="Cambria" w:eastAsia="Times New Roman" w:hAnsi="Cambria" w:cstheme="minorHAnsi"/>
          <w:sz w:val="22"/>
          <w:szCs w:val="22"/>
          <w:lang w:val="sr-Cyrl-RS"/>
        </w:rPr>
      </w:pPr>
    </w:p>
    <w:p w:rsidR="000F0BFB" w:rsidRPr="000F0BFB" w:rsidRDefault="000F0BFB" w:rsidP="00BD5027">
      <w:pPr>
        <w:pStyle w:val="ListParagraph"/>
        <w:widowControl/>
        <w:numPr>
          <w:ilvl w:val="0"/>
          <w:numId w:val="18"/>
        </w:numPr>
        <w:ind w:left="900"/>
        <w:jc w:val="both"/>
        <w:textAlignment w:val="baseline"/>
        <w:rPr>
          <w:rFonts w:ascii="Cambria" w:eastAsia="Times New Roman" w:hAnsi="Cambria" w:cstheme="minorHAnsi"/>
          <w:sz w:val="22"/>
          <w:szCs w:val="22"/>
        </w:rPr>
      </w:pPr>
      <w:r w:rsidRPr="000F0BFB">
        <w:rPr>
          <w:rFonts w:ascii="Cambria" w:eastAsia="Times New Roman" w:hAnsi="Cambria" w:cstheme="minorHAnsi"/>
          <w:sz w:val="22"/>
          <w:szCs w:val="22"/>
          <w:lang w:val="sr-Cyrl-RS"/>
        </w:rPr>
        <w:t>Примљен 1 (један) захтјев МЗ Буче за реконструкцију водовода "Југовински водовод" и каптирање извора Рујанац-планина Коњско.Благовремено издато Рјешење о продуђењу водних услова.</w:t>
      </w:r>
    </w:p>
    <w:p w:rsidR="000F0BFB" w:rsidRPr="000F0BFB" w:rsidRDefault="000F0BFB" w:rsidP="000F0BFB">
      <w:pPr>
        <w:pStyle w:val="ListParagraph"/>
        <w:rPr>
          <w:rFonts w:ascii="Cambria" w:eastAsia="Times New Roman" w:hAnsi="Cambria" w:cstheme="minorHAnsi"/>
          <w:sz w:val="22"/>
          <w:szCs w:val="22"/>
        </w:rPr>
      </w:pPr>
    </w:p>
    <w:p w:rsidR="000F0BFB" w:rsidRPr="000F0BFB" w:rsidRDefault="000F0BFB" w:rsidP="00BD5027">
      <w:pPr>
        <w:pStyle w:val="ListParagraph"/>
        <w:widowControl/>
        <w:numPr>
          <w:ilvl w:val="0"/>
          <w:numId w:val="18"/>
        </w:numPr>
        <w:ind w:left="900"/>
        <w:jc w:val="both"/>
        <w:textAlignment w:val="baseline"/>
        <w:rPr>
          <w:rFonts w:ascii="Cambria" w:eastAsia="Times New Roman" w:hAnsi="Cambria" w:cstheme="minorHAnsi"/>
          <w:sz w:val="22"/>
          <w:szCs w:val="22"/>
        </w:rPr>
      </w:pPr>
      <w:r w:rsidRPr="000F0BFB">
        <w:rPr>
          <w:rFonts w:ascii="Cambria" w:eastAsia="Times New Roman" w:hAnsi="Cambria" w:cstheme="minorHAnsi"/>
          <w:sz w:val="22"/>
          <w:szCs w:val="22"/>
          <w:lang w:val="sr-Cyrl-RS"/>
        </w:rPr>
        <w:t>Секретаријат за пољопривреду,</w:t>
      </w:r>
      <w:r w:rsidR="003A612C">
        <w:rPr>
          <w:rFonts w:ascii="Cambria" w:eastAsia="Times New Roman" w:hAnsi="Cambria" w:cstheme="minorHAnsi"/>
          <w:sz w:val="22"/>
          <w:szCs w:val="22"/>
          <w:lang w:val="sr-Cyrl-RS"/>
        </w:rPr>
        <w:t xml:space="preserve"> </w:t>
      </w:r>
      <w:r w:rsidRPr="000F0BFB">
        <w:rPr>
          <w:rFonts w:ascii="Cambria" w:eastAsia="Times New Roman" w:hAnsi="Cambria" w:cstheme="minorHAnsi"/>
          <w:sz w:val="22"/>
          <w:szCs w:val="22"/>
          <w:lang w:val="sr-Cyrl-RS"/>
        </w:rPr>
        <w:t xml:space="preserve">туризам и водопривреду организовао је </w:t>
      </w:r>
      <w:r w:rsidRPr="000F0BFB">
        <w:rPr>
          <w:rFonts w:ascii="Cambria" w:eastAsia="Times New Roman" w:hAnsi="Cambria" w:cstheme="minorHAnsi"/>
          <w:b/>
          <w:sz w:val="22"/>
          <w:szCs w:val="22"/>
          <w:lang w:val="sr-Cyrl-RS"/>
        </w:rPr>
        <w:t>II Међународни Сајам пољопривреде,</w:t>
      </w:r>
      <w:r w:rsidR="004E4FF3">
        <w:rPr>
          <w:rFonts w:ascii="Cambria" w:eastAsia="Times New Roman" w:hAnsi="Cambria" w:cstheme="minorHAnsi"/>
          <w:b/>
          <w:sz w:val="22"/>
          <w:szCs w:val="22"/>
          <w:lang w:val="en-US"/>
        </w:rPr>
        <w:t xml:space="preserve"> </w:t>
      </w:r>
      <w:r w:rsidRPr="000F0BFB">
        <w:rPr>
          <w:rFonts w:ascii="Cambria" w:eastAsia="Times New Roman" w:hAnsi="Cambria" w:cstheme="minorHAnsi"/>
          <w:b/>
          <w:sz w:val="22"/>
          <w:szCs w:val="22"/>
          <w:lang w:val="sr-Cyrl-RS"/>
        </w:rPr>
        <w:t>прехране и домаће радиности Беране 2022.годин</w:t>
      </w:r>
      <w:r w:rsidRPr="000F0BFB">
        <w:rPr>
          <w:rFonts w:ascii="Cambria" w:eastAsia="Times New Roman" w:hAnsi="Cambria" w:cstheme="minorHAnsi"/>
          <w:sz w:val="22"/>
          <w:szCs w:val="22"/>
          <w:lang w:val="sr-Cyrl-RS"/>
        </w:rPr>
        <w:t>е.</w:t>
      </w:r>
      <w:r w:rsidR="003A612C">
        <w:rPr>
          <w:rFonts w:ascii="Cambria" w:eastAsia="Times New Roman" w:hAnsi="Cambria" w:cstheme="minorHAnsi"/>
          <w:sz w:val="22"/>
          <w:szCs w:val="22"/>
          <w:lang w:val="sr-Cyrl-RS"/>
        </w:rPr>
        <w:t xml:space="preserve"> </w:t>
      </w:r>
      <w:r w:rsidRPr="000F0BFB">
        <w:rPr>
          <w:rFonts w:ascii="Cambria" w:eastAsia="Times New Roman" w:hAnsi="Cambria" w:cstheme="minorHAnsi"/>
          <w:sz w:val="22"/>
          <w:szCs w:val="22"/>
          <w:lang w:val="sr-Cyrl-RS"/>
        </w:rPr>
        <w:t>На истом је учествовало око 100 излагача из земље и региона.</w:t>
      </w:r>
    </w:p>
    <w:p w:rsidR="000F0BFB" w:rsidRPr="000F0BFB" w:rsidRDefault="000F0BFB" w:rsidP="000F0BFB">
      <w:pPr>
        <w:pStyle w:val="ListParagraph"/>
        <w:rPr>
          <w:rFonts w:ascii="Cambria" w:eastAsia="Times New Roman" w:hAnsi="Cambria" w:cstheme="minorHAnsi"/>
          <w:sz w:val="22"/>
          <w:szCs w:val="22"/>
          <w:lang w:val="sr-Cyrl-RS"/>
        </w:rPr>
      </w:pPr>
    </w:p>
    <w:p w:rsidR="000F0BFB" w:rsidRPr="000F0BFB" w:rsidRDefault="000F0BFB" w:rsidP="00BD5027">
      <w:pPr>
        <w:pStyle w:val="ListParagraph"/>
        <w:widowControl/>
        <w:numPr>
          <w:ilvl w:val="0"/>
          <w:numId w:val="18"/>
        </w:numPr>
        <w:ind w:left="900"/>
        <w:jc w:val="both"/>
        <w:textAlignment w:val="baseline"/>
        <w:rPr>
          <w:rFonts w:ascii="Cambria" w:eastAsia="Times New Roman" w:hAnsi="Cambria" w:cstheme="minorHAnsi"/>
          <w:sz w:val="22"/>
          <w:szCs w:val="22"/>
        </w:rPr>
      </w:pPr>
      <w:r w:rsidRPr="000F0BFB">
        <w:rPr>
          <w:rFonts w:ascii="Cambria" w:eastAsia="Times New Roman" w:hAnsi="Cambria" w:cstheme="minorHAnsi"/>
          <w:sz w:val="22"/>
          <w:szCs w:val="22"/>
          <w:lang w:val="sr-Cyrl-RS"/>
        </w:rPr>
        <w:t xml:space="preserve"> </w:t>
      </w:r>
      <w:r w:rsidRPr="000F0BFB">
        <w:rPr>
          <w:rFonts w:ascii="Cambria" w:eastAsia="Times New Roman" w:hAnsi="Cambria" w:cstheme="minorHAnsi"/>
          <w:sz w:val="22"/>
          <w:szCs w:val="22"/>
        </w:rPr>
        <w:t>Изабрано је 10 угледних пољ.произвођача из свих области пољопривреде и туризма  и подијељене им повеље и новчане награде од по 200,00€, у укупном износу од 2</w:t>
      </w:r>
      <w:r w:rsidRPr="000F0BFB">
        <w:rPr>
          <w:rFonts w:ascii="Cambria" w:eastAsia="Times New Roman" w:hAnsi="Cambria" w:cstheme="minorHAnsi"/>
          <w:sz w:val="22"/>
          <w:szCs w:val="22"/>
          <w:lang w:val="sr-Cyrl-RS"/>
        </w:rPr>
        <w:t xml:space="preserve"> </w:t>
      </w:r>
      <w:r w:rsidRPr="000F0BFB">
        <w:rPr>
          <w:rFonts w:ascii="Cambria" w:eastAsia="Times New Roman" w:hAnsi="Cambria" w:cstheme="minorHAnsi"/>
          <w:sz w:val="22"/>
          <w:szCs w:val="22"/>
        </w:rPr>
        <w:t>000,00</w:t>
      </w:r>
      <w:r w:rsidRPr="000F0BFB">
        <w:rPr>
          <w:rFonts w:ascii="Cambria" w:eastAsia="Times New Roman" w:hAnsi="Cambria" w:cstheme="minorHAnsi"/>
          <w:sz w:val="22"/>
          <w:szCs w:val="22"/>
          <w:lang w:val="sr-Cyrl-RS"/>
        </w:rPr>
        <w:t xml:space="preserve"> </w:t>
      </w:r>
      <w:r w:rsidRPr="000F0BFB">
        <w:rPr>
          <w:rFonts w:ascii="Cambria" w:eastAsia="Times New Roman" w:hAnsi="Cambria" w:cstheme="minorHAnsi"/>
          <w:sz w:val="22"/>
          <w:szCs w:val="22"/>
        </w:rPr>
        <w:t>€.</w:t>
      </w:r>
    </w:p>
    <w:p w:rsidR="000F0BFB" w:rsidRPr="000F0BFB" w:rsidRDefault="000F0BFB" w:rsidP="000F0BFB">
      <w:pPr>
        <w:spacing w:after="0" w:line="240" w:lineRule="auto"/>
        <w:jc w:val="both"/>
        <w:textAlignment w:val="baseline"/>
        <w:rPr>
          <w:rFonts w:ascii="Cambria" w:eastAsia="Times New Roman" w:hAnsi="Cambria" w:cstheme="minorHAnsi"/>
          <w:color w:val="000000"/>
          <w:lang w:val="sr-Cyrl-RS"/>
        </w:rPr>
      </w:pPr>
    </w:p>
    <w:p w:rsidR="000F0BFB" w:rsidRPr="000F0BFB" w:rsidRDefault="000F0BFB" w:rsidP="000F0BFB">
      <w:pPr>
        <w:spacing w:after="0" w:line="240" w:lineRule="auto"/>
        <w:jc w:val="both"/>
        <w:textAlignment w:val="baseline"/>
        <w:rPr>
          <w:rFonts w:ascii="Cambria" w:eastAsia="Times New Roman" w:hAnsi="Cambria" w:cstheme="minorHAnsi"/>
          <w:color w:val="000000"/>
          <w:lang w:val="sr-Cyrl-RS"/>
        </w:rPr>
      </w:pPr>
    </w:p>
    <w:p w:rsidR="000F0BFB" w:rsidRPr="000F0BFB" w:rsidRDefault="000F0BFB" w:rsidP="00665BF8">
      <w:pPr>
        <w:spacing w:after="0" w:line="240" w:lineRule="auto"/>
        <w:jc w:val="both"/>
        <w:textAlignment w:val="baseline"/>
        <w:rPr>
          <w:rFonts w:ascii="Cambria" w:eastAsia="Times New Roman" w:hAnsi="Cambria" w:cstheme="minorHAnsi"/>
          <w:b/>
          <w:bCs/>
          <w:color w:val="000000"/>
        </w:rPr>
      </w:pPr>
      <w:r w:rsidRPr="000F0BFB">
        <w:rPr>
          <w:rFonts w:ascii="Cambria" w:eastAsia="Times New Roman" w:hAnsi="Cambria" w:cstheme="minorHAnsi"/>
          <w:b/>
          <w:color w:val="000000"/>
        </w:rPr>
        <w:t> Сачињен</w:t>
      </w:r>
      <w:r w:rsidRPr="000F0BFB">
        <w:rPr>
          <w:rFonts w:ascii="Cambria" w:eastAsia="Times New Roman" w:hAnsi="Cambria" w:cstheme="minorHAnsi"/>
          <w:b/>
          <w:color w:val="000000"/>
          <w:lang w:val="sr-Cyrl-RS"/>
        </w:rPr>
        <w:t>о</w:t>
      </w:r>
      <w:r w:rsidRPr="000F0BFB">
        <w:rPr>
          <w:rFonts w:ascii="Cambria" w:eastAsia="Times New Roman" w:hAnsi="Cambria" w:cstheme="minorHAnsi"/>
          <w:b/>
          <w:color w:val="000000"/>
        </w:rPr>
        <w:t xml:space="preserve"> </w:t>
      </w:r>
      <w:r w:rsidRPr="000F0BFB">
        <w:rPr>
          <w:rFonts w:ascii="Cambria" w:eastAsia="Times New Roman" w:hAnsi="Cambria" w:cstheme="minorHAnsi"/>
          <w:b/>
          <w:color w:val="000000"/>
          <w:lang w:val="sr-Cyrl-RS"/>
        </w:rPr>
        <w:t>је</w:t>
      </w:r>
      <w:r w:rsidRPr="000F0BFB">
        <w:rPr>
          <w:rFonts w:ascii="Cambria" w:eastAsia="Times New Roman" w:hAnsi="Cambria" w:cstheme="minorHAnsi"/>
          <w:b/>
          <w:color w:val="000000"/>
        </w:rPr>
        <w:t xml:space="preserve"> </w:t>
      </w:r>
      <w:r w:rsidRPr="000F0BFB">
        <w:rPr>
          <w:rFonts w:ascii="Cambria" w:eastAsia="Times New Roman" w:hAnsi="Cambria" w:cstheme="minorHAnsi"/>
          <w:b/>
          <w:color w:val="000000"/>
          <w:lang w:val="sr-Cyrl-RS"/>
        </w:rPr>
        <w:t>14</w:t>
      </w:r>
      <w:r w:rsidRPr="000F0BFB">
        <w:rPr>
          <w:rFonts w:ascii="Cambria" w:eastAsia="Times New Roman" w:hAnsi="Cambria" w:cstheme="minorHAnsi"/>
          <w:b/>
          <w:color w:val="000000"/>
        </w:rPr>
        <w:t>  (четрнаест) Извјештаја и то:</w:t>
      </w:r>
    </w:p>
    <w:p w:rsidR="000F0BFB" w:rsidRPr="000F0BFB" w:rsidRDefault="000F0BFB" w:rsidP="000F0BFB">
      <w:pPr>
        <w:spacing w:after="0" w:line="240" w:lineRule="auto"/>
        <w:rPr>
          <w:rFonts w:ascii="Cambria" w:eastAsia="Times New Roman" w:hAnsi="Cambria" w:cstheme="minorHAnsi"/>
          <w:b/>
        </w:rPr>
      </w:pPr>
    </w:p>
    <w:p w:rsidR="000F0BFB" w:rsidRPr="000F0BFB" w:rsidRDefault="000F0BFB" w:rsidP="00BD5027">
      <w:pPr>
        <w:numPr>
          <w:ilvl w:val="0"/>
          <w:numId w:val="19"/>
        </w:numPr>
        <w:spacing w:after="0" w:line="240" w:lineRule="auto"/>
        <w:ind w:left="900"/>
        <w:jc w:val="both"/>
        <w:textAlignment w:val="baseline"/>
        <w:rPr>
          <w:rFonts w:ascii="Cambria" w:eastAsia="Times New Roman" w:hAnsi="Cambria" w:cstheme="minorHAnsi"/>
          <w:b/>
          <w:bCs/>
          <w:color w:val="000000"/>
        </w:rPr>
      </w:pPr>
      <w:r w:rsidRPr="000F0BFB">
        <w:rPr>
          <w:rFonts w:ascii="Cambria" w:eastAsia="Times New Roman" w:hAnsi="Cambria" w:cstheme="minorHAnsi"/>
          <w:color w:val="000000"/>
          <w:lang w:val="sr-Cyrl-RS"/>
        </w:rPr>
        <w:t>Извјештај о остваривању права на премије за квалитетне приплодне јунице;</w:t>
      </w:r>
    </w:p>
    <w:p w:rsidR="000F0BFB" w:rsidRPr="000F0BFB" w:rsidRDefault="000F0BFB" w:rsidP="00BD5027">
      <w:pPr>
        <w:numPr>
          <w:ilvl w:val="0"/>
          <w:numId w:val="19"/>
        </w:numPr>
        <w:spacing w:after="0" w:line="240" w:lineRule="auto"/>
        <w:ind w:left="900"/>
        <w:jc w:val="both"/>
        <w:textAlignment w:val="baseline"/>
        <w:rPr>
          <w:rFonts w:ascii="Cambria" w:eastAsia="Times New Roman" w:hAnsi="Cambria" w:cstheme="minorHAnsi"/>
          <w:b/>
          <w:bCs/>
          <w:color w:val="000000"/>
        </w:rPr>
      </w:pPr>
      <w:r w:rsidRPr="000F0BFB">
        <w:rPr>
          <w:rFonts w:ascii="Cambria" w:eastAsia="Times New Roman" w:hAnsi="Cambria" w:cstheme="minorHAnsi"/>
          <w:color w:val="000000"/>
          <w:lang w:val="sr-Cyrl-RS"/>
        </w:rPr>
        <w:t>Извјештај о остваривању права на премије за приплодне бикове и пастуве ѕа 2022.годину</w:t>
      </w:r>
    </w:p>
    <w:p w:rsidR="00665BF8" w:rsidRPr="00665BF8" w:rsidRDefault="000F0BFB" w:rsidP="00BD5027">
      <w:pPr>
        <w:numPr>
          <w:ilvl w:val="0"/>
          <w:numId w:val="20"/>
        </w:numPr>
        <w:spacing w:after="0" w:line="240" w:lineRule="auto"/>
        <w:ind w:left="900"/>
        <w:jc w:val="both"/>
        <w:textAlignment w:val="baseline"/>
        <w:rPr>
          <w:rFonts w:ascii="Cambria" w:eastAsia="Times New Roman" w:hAnsi="Cambria" w:cstheme="minorHAnsi"/>
          <w:b/>
          <w:bCs/>
          <w:color w:val="000000"/>
        </w:rPr>
      </w:pPr>
      <w:r w:rsidRPr="000F0BFB">
        <w:rPr>
          <w:rFonts w:ascii="Cambria" w:eastAsia="Times New Roman" w:hAnsi="Cambria" w:cstheme="minorHAnsi"/>
          <w:color w:val="000000"/>
        </w:rPr>
        <w:t>Извјештај о обиласку пчелара, а ради премирања пчелињих друштава.</w:t>
      </w:r>
    </w:p>
    <w:p w:rsidR="00665BF8" w:rsidRPr="00665BF8" w:rsidRDefault="000F0BFB" w:rsidP="00BD5027">
      <w:pPr>
        <w:numPr>
          <w:ilvl w:val="0"/>
          <w:numId w:val="20"/>
        </w:numPr>
        <w:spacing w:after="0" w:line="240" w:lineRule="auto"/>
        <w:ind w:left="900"/>
        <w:jc w:val="both"/>
        <w:textAlignment w:val="baseline"/>
        <w:rPr>
          <w:rFonts w:ascii="Cambria" w:eastAsia="Times New Roman" w:hAnsi="Cambria" w:cstheme="minorHAnsi"/>
          <w:b/>
          <w:bCs/>
          <w:color w:val="000000"/>
        </w:rPr>
      </w:pPr>
      <w:r w:rsidRPr="00665BF8">
        <w:rPr>
          <w:rFonts w:ascii="Cambria" w:eastAsia="Times New Roman" w:hAnsi="Cambria" w:cstheme="minorHAnsi"/>
        </w:rPr>
        <w:t xml:space="preserve">Извјештај о избору </w:t>
      </w:r>
      <w:r w:rsidRPr="00665BF8">
        <w:rPr>
          <w:rFonts w:ascii="Cambria" w:eastAsia="Times New Roman" w:hAnsi="Cambria" w:cstheme="minorHAnsi"/>
          <w:lang w:val="sr-Cyrl-RS"/>
        </w:rPr>
        <w:t>угледних пољопривредних произвођача</w:t>
      </w:r>
      <w:r w:rsidRPr="00665BF8">
        <w:rPr>
          <w:rFonts w:ascii="Cambria" w:eastAsia="Times New Roman" w:hAnsi="Cambria" w:cstheme="minorHAnsi"/>
        </w:rPr>
        <w:t xml:space="preserve"> за 202</w:t>
      </w:r>
      <w:r w:rsidRPr="00665BF8">
        <w:rPr>
          <w:rFonts w:ascii="Cambria" w:eastAsia="Times New Roman" w:hAnsi="Cambria" w:cstheme="minorHAnsi"/>
          <w:lang w:val="sr-Cyrl-RS"/>
        </w:rPr>
        <w:t>2</w:t>
      </w:r>
      <w:r w:rsidRPr="00665BF8">
        <w:rPr>
          <w:rFonts w:ascii="Cambria" w:eastAsia="Times New Roman" w:hAnsi="Cambria" w:cstheme="minorHAnsi"/>
        </w:rPr>
        <w:t xml:space="preserve">.годину </w:t>
      </w:r>
    </w:p>
    <w:p w:rsidR="00665BF8" w:rsidRPr="00665BF8" w:rsidRDefault="000F0BFB" w:rsidP="00BD5027">
      <w:pPr>
        <w:numPr>
          <w:ilvl w:val="0"/>
          <w:numId w:val="20"/>
        </w:numPr>
        <w:spacing w:after="0" w:line="240" w:lineRule="auto"/>
        <w:ind w:left="900"/>
        <w:jc w:val="both"/>
        <w:textAlignment w:val="baseline"/>
        <w:rPr>
          <w:rFonts w:ascii="Cambria" w:eastAsia="Times New Roman" w:hAnsi="Cambria" w:cstheme="minorHAnsi"/>
          <w:b/>
          <w:bCs/>
          <w:color w:val="000000"/>
        </w:rPr>
      </w:pPr>
      <w:r w:rsidRPr="00665BF8">
        <w:rPr>
          <w:rFonts w:ascii="Cambria" w:eastAsia="Times New Roman" w:hAnsi="Cambria" w:cstheme="minorHAnsi"/>
        </w:rPr>
        <w:t>Извјештај о расподјели приплодних јуница;</w:t>
      </w:r>
    </w:p>
    <w:p w:rsidR="00665BF8" w:rsidRPr="00665BF8" w:rsidRDefault="000F0BFB" w:rsidP="00BD5027">
      <w:pPr>
        <w:numPr>
          <w:ilvl w:val="0"/>
          <w:numId w:val="20"/>
        </w:numPr>
        <w:spacing w:after="0" w:line="240" w:lineRule="auto"/>
        <w:ind w:left="900"/>
        <w:jc w:val="both"/>
        <w:textAlignment w:val="baseline"/>
        <w:rPr>
          <w:rFonts w:ascii="Cambria" w:eastAsia="Times New Roman" w:hAnsi="Cambria" w:cstheme="minorHAnsi"/>
          <w:b/>
          <w:bCs/>
          <w:color w:val="000000"/>
        </w:rPr>
      </w:pPr>
      <w:r w:rsidRPr="00665BF8">
        <w:rPr>
          <w:rFonts w:ascii="Cambria" w:hAnsi="Cambria"/>
        </w:rPr>
        <w:t>Извјештај о расподјели приплодних јагњица;</w:t>
      </w:r>
    </w:p>
    <w:p w:rsidR="00665BF8" w:rsidRPr="00665BF8" w:rsidRDefault="000F0BFB" w:rsidP="00BD5027">
      <w:pPr>
        <w:numPr>
          <w:ilvl w:val="0"/>
          <w:numId w:val="20"/>
        </w:numPr>
        <w:spacing w:after="0" w:line="240" w:lineRule="auto"/>
        <w:ind w:left="900"/>
        <w:jc w:val="both"/>
        <w:textAlignment w:val="baseline"/>
        <w:rPr>
          <w:rFonts w:ascii="Cambria" w:eastAsia="Times New Roman" w:hAnsi="Cambria" w:cstheme="minorHAnsi"/>
          <w:b/>
          <w:bCs/>
          <w:color w:val="000000"/>
        </w:rPr>
      </w:pPr>
      <w:r w:rsidRPr="00665BF8">
        <w:rPr>
          <w:rFonts w:ascii="Cambria" w:hAnsi="Cambria"/>
        </w:rPr>
        <w:t>Извјештај о расподјели расподјели садница воћа;</w:t>
      </w:r>
    </w:p>
    <w:p w:rsidR="00665BF8" w:rsidRPr="00665BF8" w:rsidRDefault="000F0BFB" w:rsidP="00BD5027">
      <w:pPr>
        <w:numPr>
          <w:ilvl w:val="0"/>
          <w:numId w:val="20"/>
        </w:numPr>
        <w:spacing w:after="0" w:line="240" w:lineRule="auto"/>
        <w:ind w:left="900"/>
        <w:jc w:val="both"/>
        <w:textAlignment w:val="baseline"/>
        <w:rPr>
          <w:rFonts w:ascii="Cambria" w:eastAsia="Times New Roman" w:hAnsi="Cambria" w:cstheme="minorHAnsi"/>
          <w:b/>
          <w:bCs/>
          <w:color w:val="000000"/>
        </w:rPr>
      </w:pPr>
      <w:r w:rsidRPr="00665BF8">
        <w:rPr>
          <w:rFonts w:ascii="Cambria" w:eastAsia="Times New Roman" w:hAnsi="Cambria" w:cstheme="minorHAnsi"/>
          <w:color w:val="000000"/>
        </w:rPr>
        <w:t>Извјештај о остваривању права на субвенције за жетву стрних жита;</w:t>
      </w:r>
    </w:p>
    <w:p w:rsidR="000F0BFB" w:rsidRPr="00665BF8" w:rsidRDefault="000F0BFB" w:rsidP="00BD5027">
      <w:pPr>
        <w:numPr>
          <w:ilvl w:val="0"/>
          <w:numId w:val="20"/>
        </w:numPr>
        <w:spacing w:after="0" w:line="240" w:lineRule="auto"/>
        <w:ind w:left="900"/>
        <w:jc w:val="both"/>
        <w:textAlignment w:val="baseline"/>
        <w:rPr>
          <w:rFonts w:ascii="Cambria" w:eastAsia="Times New Roman" w:hAnsi="Cambria" w:cstheme="minorHAnsi"/>
          <w:b/>
          <w:bCs/>
          <w:color w:val="000000"/>
        </w:rPr>
      </w:pPr>
      <w:r w:rsidRPr="00665BF8">
        <w:rPr>
          <w:rFonts w:ascii="Cambria" w:eastAsia="Times New Roman" w:hAnsi="Cambria" w:cstheme="minorHAnsi"/>
          <w:color w:val="000000"/>
        </w:rPr>
        <w:t>Извјештај о исплати пољопривредног осигурања за регистроване пољопривредне осигуранике са територије општине беране за 2022.годину.</w:t>
      </w:r>
    </w:p>
    <w:p w:rsidR="000F0BFB" w:rsidRPr="000F0BFB" w:rsidRDefault="000F0BFB" w:rsidP="000F0BFB">
      <w:pPr>
        <w:spacing w:after="0" w:line="240" w:lineRule="auto"/>
        <w:rPr>
          <w:rFonts w:ascii="Cambria" w:eastAsia="Times New Roman" w:hAnsi="Cambria" w:cstheme="minorHAnsi"/>
        </w:rPr>
      </w:pPr>
    </w:p>
    <w:p w:rsidR="000F0BFB" w:rsidRPr="000F0BFB" w:rsidRDefault="000F0BFB" w:rsidP="00665BF8">
      <w:pPr>
        <w:spacing w:after="0" w:line="240" w:lineRule="auto"/>
        <w:jc w:val="both"/>
        <w:textAlignment w:val="baseline"/>
        <w:rPr>
          <w:rFonts w:ascii="Cambria" w:eastAsia="Times New Roman" w:hAnsi="Cambria" w:cstheme="minorHAnsi"/>
          <w:color w:val="000000"/>
        </w:rPr>
      </w:pPr>
      <w:r w:rsidRPr="000F0BFB">
        <w:rPr>
          <w:rFonts w:ascii="Cambria" w:eastAsia="Times New Roman" w:hAnsi="Cambria" w:cstheme="minorHAnsi"/>
          <w:b/>
          <w:bCs/>
          <w:color w:val="000000"/>
        </w:rPr>
        <w:t>Формирано</w:t>
      </w:r>
      <w:r w:rsidRPr="000F0BFB">
        <w:rPr>
          <w:rFonts w:ascii="Cambria" w:eastAsia="Times New Roman" w:hAnsi="Cambria" w:cstheme="minorHAnsi"/>
          <w:b/>
          <w:bCs/>
          <w:color w:val="000000"/>
          <w:lang w:val="sr-Cyrl-RS"/>
        </w:rPr>
        <w:t xml:space="preserve"> је</w:t>
      </w:r>
      <w:r w:rsidRPr="000F0BFB">
        <w:rPr>
          <w:rFonts w:ascii="Cambria" w:eastAsia="Times New Roman" w:hAnsi="Cambria" w:cstheme="minorHAnsi"/>
          <w:b/>
          <w:bCs/>
          <w:color w:val="000000"/>
        </w:rPr>
        <w:t xml:space="preserve"> више Комисија, и то:</w:t>
      </w:r>
    </w:p>
    <w:p w:rsidR="000F0BFB" w:rsidRPr="000F0BFB" w:rsidRDefault="000F0BFB" w:rsidP="000F0BFB">
      <w:pPr>
        <w:spacing w:after="0" w:line="240" w:lineRule="auto"/>
        <w:ind w:left="360"/>
        <w:jc w:val="both"/>
        <w:textAlignment w:val="baseline"/>
        <w:rPr>
          <w:rFonts w:ascii="Cambria" w:eastAsia="Times New Roman" w:hAnsi="Cambria" w:cstheme="minorHAnsi"/>
          <w:color w:val="000000"/>
        </w:rPr>
      </w:pPr>
    </w:p>
    <w:p w:rsidR="000F0BFB" w:rsidRPr="000F0BFB" w:rsidRDefault="000F0BFB" w:rsidP="00BD5027">
      <w:pPr>
        <w:pStyle w:val="ListParagraph"/>
        <w:widowControl/>
        <w:numPr>
          <w:ilvl w:val="0"/>
          <w:numId w:val="21"/>
        </w:numPr>
        <w:spacing w:after="200" w:line="276" w:lineRule="auto"/>
        <w:rPr>
          <w:rFonts w:ascii="Cambria" w:eastAsia="Times New Roman" w:hAnsi="Cambria" w:cstheme="minorHAnsi"/>
          <w:sz w:val="22"/>
          <w:szCs w:val="22"/>
        </w:rPr>
      </w:pPr>
      <w:r w:rsidRPr="000F0BFB">
        <w:rPr>
          <w:rFonts w:ascii="Cambria" w:eastAsia="Times New Roman" w:hAnsi="Cambria" w:cstheme="minorHAnsi"/>
          <w:sz w:val="22"/>
          <w:szCs w:val="22"/>
        </w:rPr>
        <w:t>Комисија за утврђивање чињеница у вези издавања Увјерења о бављењу пољопривредне дјелатношћу ;</w:t>
      </w:r>
    </w:p>
    <w:p w:rsidR="000F0BFB" w:rsidRPr="000F0BFB" w:rsidRDefault="000F0BFB" w:rsidP="00BD5027">
      <w:pPr>
        <w:pStyle w:val="ListParagraph"/>
        <w:widowControl/>
        <w:numPr>
          <w:ilvl w:val="0"/>
          <w:numId w:val="21"/>
        </w:numPr>
        <w:jc w:val="both"/>
        <w:textAlignment w:val="baseline"/>
        <w:rPr>
          <w:rFonts w:ascii="Cambria" w:eastAsia="Times New Roman" w:hAnsi="Cambria" w:cstheme="minorHAnsi"/>
          <w:sz w:val="22"/>
          <w:szCs w:val="22"/>
        </w:rPr>
      </w:pPr>
      <w:r w:rsidRPr="000F0BFB">
        <w:rPr>
          <w:rFonts w:ascii="Cambria" w:eastAsia="Times New Roman" w:hAnsi="Cambria" w:cstheme="minorHAnsi"/>
          <w:sz w:val="22"/>
          <w:szCs w:val="22"/>
        </w:rPr>
        <w:t xml:space="preserve">Комисија за утврђивање штета у пољопривреди </w:t>
      </w:r>
    </w:p>
    <w:p w:rsidR="000F0BFB" w:rsidRPr="000F0BFB" w:rsidRDefault="000F0BFB" w:rsidP="00BD5027">
      <w:pPr>
        <w:pStyle w:val="ListParagraph"/>
        <w:widowControl/>
        <w:numPr>
          <w:ilvl w:val="0"/>
          <w:numId w:val="21"/>
        </w:numPr>
        <w:jc w:val="both"/>
        <w:textAlignment w:val="baseline"/>
        <w:rPr>
          <w:rFonts w:ascii="Cambria" w:eastAsia="Times New Roman" w:hAnsi="Cambria" w:cstheme="minorHAnsi"/>
          <w:sz w:val="22"/>
          <w:szCs w:val="22"/>
        </w:rPr>
      </w:pPr>
      <w:r w:rsidRPr="000F0BFB">
        <w:rPr>
          <w:rFonts w:ascii="Cambria" w:eastAsia="Times New Roman" w:hAnsi="Cambria" w:cstheme="minorHAnsi"/>
          <w:sz w:val="22"/>
          <w:szCs w:val="22"/>
        </w:rPr>
        <w:t xml:space="preserve">Комисија за утврђивање штете на путу услед елементарних непогода </w:t>
      </w:r>
    </w:p>
    <w:p w:rsidR="000F0BFB" w:rsidRPr="000F0BFB" w:rsidRDefault="000F0BFB" w:rsidP="00BD5027">
      <w:pPr>
        <w:pStyle w:val="ListParagraph"/>
        <w:widowControl/>
        <w:numPr>
          <w:ilvl w:val="0"/>
          <w:numId w:val="21"/>
        </w:numPr>
        <w:jc w:val="both"/>
        <w:textAlignment w:val="baseline"/>
        <w:rPr>
          <w:rFonts w:ascii="Cambria" w:eastAsia="Times New Roman" w:hAnsi="Cambria" w:cstheme="minorHAnsi"/>
          <w:sz w:val="22"/>
          <w:szCs w:val="22"/>
        </w:rPr>
      </w:pPr>
      <w:r w:rsidRPr="000F0BFB">
        <w:rPr>
          <w:rFonts w:ascii="Cambria" w:eastAsia="Times New Roman" w:hAnsi="Cambria" w:cstheme="minorHAnsi"/>
          <w:sz w:val="22"/>
          <w:szCs w:val="22"/>
        </w:rPr>
        <w:t>Комисија за додјелу субвенција на засијане ратарске културе – стрна жита на територији општине Беране</w:t>
      </w:r>
    </w:p>
    <w:p w:rsidR="000F0BFB" w:rsidRPr="000F0BFB" w:rsidRDefault="000F0BFB" w:rsidP="00BD5027">
      <w:pPr>
        <w:pStyle w:val="ListParagraph"/>
        <w:widowControl/>
        <w:numPr>
          <w:ilvl w:val="0"/>
          <w:numId w:val="21"/>
        </w:numPr>
        <w:spacing w:after="200" w:line="276" w:lineRule="auto"/>
        <w:rPr>
          <w:rFonts w:ascii="Cambria" w:eastAsia="Times New Roman" w:hAnsi="Cambria" w:cstheme="minorHAnsi"/>
          <w:sz w:val="22"/>
          <w:szCs w:val="22"/>
        </w:rPr>
      </w:pPr>
      <w:r w:rsidRPr="000F0BFB">
        <w:rPr>
          <w:rFonts w:ascii="Cambria" w:eastAsia="Times New Roman" w:hAnsi="Cambria" w:cstheme="minorHAnsi"/>
          <w:sz w:val="22"/>
          <w:szCs w:val="22"/>
        </w:rPr>
        <w:t>Комисија за избор рекордера у пољопривредној производњи за 2021.годину;</w:t>
      </w:r>
    </w:p>
    <w:p w:rsidR="00665BF8" w:rsidRDefault="00665BF8" w:rsidP="00665BF8">
      <w:pPr>
        <w:pStyle w:val="ListParagraph"/>
        <w:widowControl/>
        <w:jc w:val="both"/>
        <w:textAlignment w:val="baseline"/>
        <w:rPr>
          <w:rFonts w:ascii="Cambria" w:eastAsia="Times New Roman" w:hAnsi="Cambria" w:cstheme="minorHAnsi"/>
          <w:sz w:val="22"/>
          <w:szCs w:val="22"/>
        </w:rPr>
      </w:pPr>
    </w:p>
    <w:p w:rsidR="000F0BFB" w:rsidRPr="000F0BFB" w:rsidRDefault="000F0BFB" w:rsidP="00BD5027">
      <w:pPr>
        <w:pStyle w:val="ListParagraph"/>
        <w:widowControl/>
        <w:numPr>
          <w:ilvl w:val="0"/>
          <w:numId w:val="21"/>
        </w:numPr>
        <w:jc w:val="both"/>
        <w:textAlignment w:val="baseline"/>
        <w:rPr>
          <w:rFonts w:ascii="Cambria" w:eastAsia="Times New Roman" w:hAnsi="Cambria" w:cstheme="minorHAnsi"/>
          <w:sz w:val="22"/>
          <w:szCs w:val="22"/>
        </w:rPr>
      </w:pPr>
      <w:r w:rsidRPr="000F0BFB">
        <w:rPr>
          <w:rFonts w:ascii="Cambria" w:eastAsia="Times New Roman" w:hAnsi="Cambria" w:cstheme="minorHAnsi"/>
          <w:sz w:val="22"/>
          <w:szCs w:val="22"/>
        </w:rPr>
        <w:t>Комисија за расподјелу приплодних јуница</w:t>
      </w:r>
    </w:p>
    <w:p w:rsidR="000F0BFB" w:rsidRPr="000F0BFB" w:rsidRDefault="000F0BFB" w:rsidP="00BD5027">
      <w:pPr>
        <w:pStyle w:val="ListParagraph"/>
        <w:widowControl/>
        <w:numPr>
          <w:ilvl w:val="0"/>
          <w:numId w:val="21"/>
        </w:numPr>
        <w:jc w:val="both"/>
        <w:textAlignment w:val="baseline"/>
        <w:rPr>
          <w:rFonts w:ascii="Cambria" w:eastAsia="Times New Roman" w:hAnsi="Cambria" w:cstheme="minorHAnsi"/>
          <w:sz w:val="22"/>
          <w:szCs w:val="22"/>
        </w:rPr>
      </w:pPr>
      <w:r w:rsidRPr="000F0BFB">
        <w:rPr>
          <w:rFonts w:ascii="Cambria" w:eastAsia="Times New Roman" w:hAnsi="Cambria" w:cstheme="minorHAnsi"/>
          <w:sz w:val="22"/>
          <w:szCs w:val="22"/>
        </w:rPr>
        <w:t>Комисија за расподјелу приплодних јагњица</w:t>
      </w:r>
    </w:p>
    <w:p w:rsidR="000F0BFB" w:rsidRPr="000F0BFB" w:rsidRDefault="000F0BFB" w:rsidP="00BD5027">
      <w:pPr>
        <w:pStyle w:val="ListParagraph"/>
        <w:widowControl/>
        <w:numPr>
          <w:ilvl w:val="0"/>
          <w:numId w:val="21"/>
        </w:numPr>
        <w:jc w:val="both"/>
        <w:textAlignment w:val="baseline"/>
        <w:rPr>
          <w:rFonts w:ascii="Cambria" w:eastAsia="Times New Roman" w:hAnsi="Cambria" w:cstheme="minorHAnsi"/>
          <w:sz w:val="22"/>
          <w:szCs w:val="22"/>
        </w:rPr>
      </w:pPr>
      <w:r w:rsidRPr="000F0BFB">
        <w:rPr>
          <w:rFonts w:ascii="Cambria" w:eastAsia="Times New Roman" w:hAnsi="Cambria" w:cstheme="minorHAnsi"/>
          <w:sz w:val="22"/>
          <w:szCs w:val="22"/>
        </w:rPr>
        <w:t>Комисија за сагледавање решења помоћи пољопривредним произвођачима</w:t>
      </w:r>
    </w:p>
    <w:p w:rsidR="000F0BFB" w:rsidRPr="000F0BFB" w:rsidRDefault="000F0BFB" w:rsidP="00BD5027">
      <w:pPr>
        <w:pStyle w:val="ListParagraph"/>
        <w:widowControl/>
        <w:numPr>
          <w:ilvl w:val="0"/>
          <w:numId w:val="21"/>
        </w:numPr>
        <w:spacing w:after="200" w:line="276" w:lineRule="auto"/>
        <w:rPr>
          <w:rFonts w:ascii="Cambria" w:eastAsia="Times New Roman" w:hAnsi="Cambria" w:cstheme="minorHAnsi"/>
          <w:sz w:val="22"/>
          <w:szCs w:val="22"/>
        </w:rPr>
      </w:pPr>
      <w:r w:rsidRPr="000F0BFB">
        <w:rPr>
          <w:rFonts w:ascii="Cambria" w:eastAsia="Times New Roman" w:hAnsi="Cambria" w:cstheme="minorHAnsi"/>
          <w:sz w:val="22"/>
          <w:szCs w:val="22"/>
        </w:rPr>
        <w:t>Комисија за  додјелу премија у пчеларству  на територији општине Беране;</w:t>
      </w:r>
    </w:p>
    <w:p w:rsidR="000F0BFB" w:rsidRPr="000F0BFB" w:rsidRDefault="000F0BFB" w:rsidP="00BD5027">
      <w:pPr>
        <w:pStyle w:val="ListParagraph"/>
        <w:widowControl/>
        <w:numPr>
          <w:ilvl w:val="0"/>
          <w:numId w:val="21"/>
        </w:numPr>
        <w:spacing w:after="200" w:line="276" w:lineRule="auto"/>
        <w:rPr>
          <w:rFonts w:ascii="Cambria" w:eastAsia="Times New Roman" w:hAnsi="Cambria" w:cstheme="minorHAnsi"/>
          <w:sz w:val="22"/>
          <w:szCs w:val="22"/>
        </w:rPr>
      </w:pPr>
      <w:r w:rsidRPr="000F0BFB">
        <w:rPr>
          <w:rFonts w:ascii="Cambria" w:eastAsia="Times New Roman" w:hAnsi="Cambria" w:cstheme="minorHAnsi"/>
          <w:sz w:val="22"/>
          <w:szCs w:val="22"/>
          <w:lang w:val="sr-Cyrl-CS"/>
        </w:rPr>
        <w:t>Комисија за прикупљање захтјева за додјелу пластеника;</w:t>
      </w:r>
    </w:p>
    <w:p w:rsidR="000F0BFB" w:rsidRPr="000F0BFB" w:rsidRDefault="000F0BFB" w:rsidP="00BD5027">
      <w:pPr>
        <w:pStyle w:val="ListParagraph"/>
        <w:widowControl/>
        <w:numPr>
          <w:ilvl w:val="0"/>
          <w:numId w:val="21"/>
        </w:numPr>
        <w:spacing w:after="200" w:line="276" w:lineRule="auto"/>
        <w:rPr>
          <w:rFonts w:ascii="Cambria" w:eastAsia="Times New Roman" w:hAnsi="Cambria" w:cstheme="minorHAnsi"/>
          <w:sz w:val="22"/>
          <w:szCs w:val="22"/>
        </w:rPr>
      </w:pPr>
      <w:r w:rsidRPr="000F0BFB">
        <w:rPr>
          <w:rFonts w:ascii="Cambria" w:eastAsia="Times New Roman" w:hAnsi="Cambria" w:cstheme="minorHAnsi"/>
          <w:sz w:val="22"/>
          <w:szCs w:val="22"/>
        </w:rPr>
        <w:t>Комисија за лиценцирање приплодних грла у говедарству и коњарству;</w:t>
      </w:r>
    </w:p>
    <w:p w:rsidR="000F0BFB" w:rsidRPr="000F0BFB" w:rsidRDefault="000F0BFB" w:rsidP="000F0BFB">
      <w:pPr>
        <w:spacing w:after="0" w:line="240" w:lineRule="auto"/>
        <w:ind w:left="360"/>
        <w:jc w:val="both"/>
        <w:textAlignment w:val="baseline"/>
        <w:rPr>
          <w:rFonts w:ascii="Cambria" w:eastAsia="Times New Roman" w:hAnsi="Cambria" w:cstheme="minorHAnsi"/>
          <w:b/>
          <w:bCs/>
          <w:color w:val="000000"/>
        </w:rPr>
      </w:pPr>
      <w:r w:rsidRPr="000F0BFB">
        <w:rPr>
          <w:rFonts w:ascii="Cambria" w:eastAsia="Times New Roman" w:hAnsi="Cambria" w:cstheme="minorHAnsi"/>
          <w:b/>
          <w:bCs/>
          <w:color w:val="000000"/>
        </w:rPr>
        <w:t>Излазак на терен ради утврђивања чињеничног стања, и то:</w:t>
      </w:r>
    </w:p>
    <w:p w:rsidR="000F0BFB" w:rsidRPr="000F0BFB" w:rsidRDefault="000F0BFB" w:rsidP="000F0BFB">
      <w:pPr>
        <w:spacing w:after="0" w:line="240" w:lineRule="auto"/>
        <w:ind w:left="709"/>
        <w:jc w:val="both"/>
        <w:textAlignment w:val="baseline"/>
        <w:rPr>
          <w:rFonts w:ascii="Cambria" w:eastAsia="Times New Roman" w:hAnsi="Cambria" w:cstheme="minorHAnsi"/>
          <w:b/>
          <w:bCs/>
          <w:color w:val="000000"/>
        </w:rPr>
      </w:pPr>
    </w:p>
    <w:p w:rsidR="000F0BFB" w:rsidRPr="000F0BFB" w:rsidRDefault="000F0BFB" w:rsidP="00BD5027">
      <w:pPr>
        <w:numPr>
          <w:ilvl w:val="0"/>
          <w:numId w:val="22"/>
        </w:numPr>
        <w:spacing w:after="0" w:line="240" w:lineRule="auto"/>
        <w:ind w:left="709"/>
        <w:jc w:val="both"/>
        <w:textAlignment w:val="baseline"/>
        <w:rPr>
          <w:rFonts w:ascii="Cambria" w:eastAsia="Times New Roman" w:hAnsi="Cambria" w:cstheme="minorHAnsi"/>
          <w:color w:val="000000"/>
        </w:rPr>
      </w:pPr>
      <w:r w:rsidRPr="000F0BFB">
        <w:rPr>
          <w:rFonts w:ascii="Cambria" w:eastAsia="Times New Roman" w:hAnsi="Cambria" w:cstheme="minorHAnsi"/>
          <w:color w:val="000000"/>
        </w:rPr>
        <w:lastRenderedPageBreak/>
        <w:t>Обилазак пољопривредних произвођача из области сточарства, воћарства, ратарства и повртарства на територији општине Беране, давање савјета, мишљења и сугестија на лицу мјеста – редовна активност;</w:t>
      </w:r>
    </w:p>
    <w:p w:rsidR="000F0BFB" w:rsidRPr="000F0BFB" w:rsidRDefault="000F0BFB" w:rsidP="00BD5027">
      <w:pPr>
        <w:numPr>
          <w:ilvl w:val="0"/>
          <w:numId w:val="22"/>
        </w:numPr>
        <w:spacing w:after="0" w:line="240" w:lineRule="auto"/>
        <w:ind w:left="709"/>
        <w:jc w:val="both"/>
        <w:textAlignment w:val="baseline"/>
        <w:rPr>
          <w:rFonts w:ascii="Cambria" w:eastAsia="Times New Roman" w:hAnsi="Cambria" w:cstheme="minorHAnsi"/>
          <w:color w:val="000000"/>
        </w:rPr>
      </w:pPr>
      <w:r w:rsidRPr="000F0BFB">
        <w:rPr>
          <w:rFonts w:ascii="Cambria" w:eastAsia="Times New Roman" w:hAnsi="Cambria" w:cstheme="minorHAnsi"/>
          <w:color w:val="000000"/>
        </w:rPr>
        <w:t>Излазак Комисије за лиценцирање приплодних грла у коњарству;</w:t>
      </w:r>
    </w:p>
    <w:p w:rsidR="000F0BFB" w:rsidRPr="000F0BFB" w:rsidRDefault="000F0BFB" w:rsidP="00BD5027">
      <w:pPr>
        <w:numPr>
          <w:ilvl w:val="0"/>
          <w:numId w:val="22"/>
        </w:numPr>
        <w:spacing w:after="0" w:line="240" w:lineRule="auto"/>
        <w:ind w:left="709"/>
        <w:jc w:val="both"/>
        <w:textAlignment w:val="baseline"/>
        <w:rPr>
          <w:rFonts w:ascii="Cambria" w:eastAsia="Times New Roman" w:hAnsi="Cambria" w:cstheme="minorHAnsi"/>
          <w:color w:val="000000"/>
        </w:rPr>
      </w:pPr>
      <w:r w:rsidRPr="000F0BFB">
        <w:rPr>
          <w:rFonts w:ascii="Cambria" w:eastAsia="Times New Roman" w:hAnsi="Cambria" w:cstheme="minorHAnsi"/>
          <w:color w:val="000000"/>
        </w:rPr>
        <w:t>Обилазак подносиоца захтјева за премије за квалитетне приплодне јунице;</w:t>
      </w:r>
    </w:p>
    <w:p w:rsidR="000F0BFB" w:rsidRPr="000F0BFB" w:rsidRDefault="000F0BFB" w:rsidP="00BD5027">
      <w:pPr>
        <w:numPr>
          <w:ilvl w:val="0"/>
          <w:numId w:val="22"/>
        </w:numPr>
        <w:spacing w:after="0" w:line="240" w:lineRule="auto"/>
        <w:ind w:left="709"/>
        <w:jc w:val="both"/>
        <w:textAlignment w:val="baseline"/>
        <w:rPr>
          <w:rFonts w:ascii="Cambria" w:eastAsia="Times New Roman" w:hAnsi="Cambria" w:cstheme="minorHAnsi"/>
          <w:color w:val="000000"/>
        </w:rPr>
      </w:pPr>
      <w:r w:rsidRPr="000F0BFB">
        <w:rPr>
          <w:rFonts w:ascii="Cambria" w:eastAsia="Times New Roman" w:hAnsi="Cambria" w:cstheme="minorHAnsi"/>
          <w:color w:val="000000"/>
        </w:rPr>
        <w:t>Обилазак подносиоца захтјева за додјелу приплодних јуница</w:t>
      </w:r>
      <w:r w:rsidRPr="000F0BFB">
        <w:rPr>
          <w:rFonts w:ascii="Cambria" w:eastAsia="Times New Roman" w:hAnsi="Cambria" w:cstheme="minorHAnsi"/>
          <w:color w:val="000000"/>
          <w:lang w:val="sr-Cyrl-RS"/>
        </w:rPr>
        <w:t>;</w:t>
      </w:r>
    </w:p>
    <w:p w:rsidR="000F0BFB" w:rsidRPr="000F0BFB" w:rsidRDefault="000F0BFB" w:rsidP="00BD5027">
      <w:pPr>
        <w:numPr>
          <w:ilvl w:val="0"/>
          <w:numId w:val="22"/>
        </w:numPr>
        <w:spacing w:after="0" w:line="240" w:lineRule="auto"/>
        <w:jc w:val="both"/>
        <w:textAlignment w:val="baseline"/>
        <w:rPr>
          <w:rFonts w:ascii="Cambria" w:eastAsia="Times New Roman" w:hAnsi="Cambria" w:cstheme="minorHAnsi"/>
          <w:color w:val="000000"/>
        </w:rPr>
      </w:pPr>
      <w:r w:rsidRPr="000F0BFB">
        <w:rPr>
          <w:rFonts w:ascii="Cambria" w:eastAsia="Times New Roman" w:hAnsi="Cambria" w:cstheme="minorHAnsi"/>
          <w:color w:val="000000"/>
        </w:rPr>
        <w:t>Обилазак подносиоца захтјева за додјелу приплодних јагњица</w:t>
      </w:r>
    </w:p>
    <w:p w:rsidR="000F0BFB" w:rsidRPr="000F0BFB" w:rsidRDefault="000F0BFB" w:rsidP="00BD5027">
      <w:pPr>
        <w:numPr>
          <w:ilvl w:val="0"/>
          <w:numId w:val="22"/>
        </w:numPr>
        <w:spacing w:after="0" w:line="240" w:lineRule="auto"/>
        <w:jc w:val="both"/>
        <w:textAlignment w:val="baseline"/>
        <w:rPr>
          <w:rFonts w:ascii="Cambria" w:eastAsia="Times New Roman" w:hAnsi="Cambria" w:cstheme="minorHAnsi"/>
          <w:color w:val="000000"/>
        </w:rPr>
      </w:pPr>
      <w:r w:rsidRPr="000F0BFB">
        <w:rPr>
          <w:rFonts w:ascii="Cambria" w:eastAsia="Times New Roman" w:hAnsi="Cambria" w:cstheme="minorHAnsi"/>
          <w:color w:val="000000"/>
        </w:rPr>
        <w:t xml:space="preserve">Обилазак </w:t>
      </w:r>
      <w:r w:rsidRPr="000F0BFB">
        <w:rPr>
          <w:rFonts w:ascii="Cambria" w:eastAsia="Times New Roman" w:hAnsi="Cambria" w:cstheme="minorHAnsi"/>
          <w:color w:val="000000"/>
          <w:lang w:val="sr-Cyrl-RS"/>
        </w:rPr>
        <w:t>пољопривредних произвођача који су добили  јунице и јагњице и који хоће да уступе грла другим заинтересованим лицима на иницијативу Секретаријата;</w:t>
      </w:r>
    </w:p>
    <w:p w:rsidR="000F0BFB" w:rsidRPr="00665BF8" w:rsidRDefault="000F0BFB" w:rsidP="00BD5027">
      <w:pPr>
        <w:numPr>
          <w:ilvl w:val="0"/>
          <w:numId w:val="22"/>
        </w:numPr>
        <w:spacing w:after="0" w:line="240" w:lineRule="auto"/>
        <w:jc w:val="both"/>
        <w:textAlignment w:val="baseline"/>
        <w:rPr>
          <w:rFonts w:ascii="Cambria" w:eastAsia="Times New Roman" w:hAnsi="Cambria" w:cstheme="minorHAnsi"/>
          <w:color w:val="000000"/>
        </w:rPr>
      </w:pPr>
      <w:r w:rsidRPr="000F0BFB">
        <w:rPr>
          <w:rFonts w:ascii="Cambria" w:eastAsia="Times New Roman" w:hAnsi="Cambria" w:cstheme="minorHAnsi"/>
          <w:color w:val="000000"/>
        </w:rPr>
        <w:t xml:space="preserve"> Обилазак пчелињака и давање стручних савјета из области пчеларства;</w:t>
      </w:r>
    </w:p>
    <w:p w:rsidR="000F0BFB" w:rsidRPr="00665BF8" w:rsidRDefault="000F0BFB" w:rsidP="00BD5027">
      <w:pPr>
        <w:numPr>
          <w:ilvl w:val="0"/>
          <w:numId w:val="22"/>
        </w:numPr>
        <w:spacing w:after="0" w:line="240" w:lineRule="auto"/>
        <w:jc w:val="both"/>
        <w:textAlignment w:val="baseline"/>
        <w:rPr>
          <w:rFonts w:ascii="Cambria" w:eastAsia="Times New Roman" w:hAnsi="Cambria" w:cstheme="minorHAnsi"/>
          <w:color w:val="000000"/>
        </w:rPr>
      </w:pPr>
      <w:r w:rsidRPr="000F0BFB">
        <w:rPr>
          <w:rFonts w:ascii="Cambria" w:eastAsia="Times New Roman" w:hAnsi="Cambria" w:cstheme="minorHAnsi"/>
          <w:color w:val="000000"/>
        </w:rPr>
        <w:t xml:space="preserve">Излазак на терен а у вези избора </w:t>
      </w:r>
      <w:r w:rsidRPr="000F0BFB">
        <w:rPr>
          <w:rFonts w:ascii="Cambria" w:eastAsia="Times New Roman" w:hAnsi="Cambria" w:cstheme="minorHAnsi"/>
          <w:color w:val="000000"/>
          <w:lang w:val="sr-Cyrl-RS"/>
        </w:rPr>
        <w:t>угледних пољопривредних</w:t>
      </w:r>
      <w:r w:rsidRPr="000F0BFB">
        <w:rPr>
          <w:rFonts w:ascii="Cambria" w:eastAsia="Times New Roman" w:hAnsi="Cambria" w:cstheme="minorHAnsi"/>
          <w:color w:val="000000"/>
        </w:rPr>
        <w:t xml:space="preserve"> произво</w:t>
      </w:r>
      <w:r w:rsidRPr="000F0BFB">
        <w:rPr>
          <w:rFonts w:ascii="Cambria" w:eastAsia="Times New Roman" w:hAnsi="Cambria" w:cstheme="minorHAnsi"/>
          <w:color w:val="000000"/>
          <w:lang w:val="sr-Cyrl-RS"/>
        </w:rPr>
        <w:t>ђача</w:t>
      </w:r>
      <w:r w:rsidRPr="000F0BFB">
        <w:rPr>
          <w:rFonts w:ascii="Cambria" w:eastAsia="Times New Roman" w:hAnsi="Cambria" w:cstheme="minorHAnsi"/>
          <w:color w:val="000000"/>
        </w:rPr>
        <w:t xml:space="preserve"> за 202</w:t>
      </w:r>
      <w:r w:rsidRPr="000F0BFB">
        <w:rPr>
          <w:rFonts w:ascii="Cambria" w:eastAsia="Times New Roman" w:hAnsi="Cambria" w:cstheme="minorHAnsi"/>
          <w:color w:val="000000"/>
          <w:lang w:val="sr-Cyrl-RS"/>
        </w:rPr>
        <w:t>2</w:t>
      </w:r>
      <w:r w:rsidRPr="000F0BFB">
        <w:rPr>
          <w:rFonts w:ascii="Cambria" w:eastAsia="Times New Roman" w:hAnsi="Cambria" w:cstheme="minorHAnsi"/>
          <w:color w:val="000000"/>
        </w:rPr>
        <w:t>.годину;</w:t>
      </w:r>
    </w:p>
    <w:p w:rsidR="000F0BFB" w:rsidRPr="00665BF8" w:rsidRDefault="000F0BFB" w:rsidP="00BD5027">
      <w:pPr>
        <w:pStyle w:val="NoSpacing"/>
        <w:numPr>
          <w:ilvl w:val="0"/>
          <w:numId w:val="22"/>
        </w:numPr>
        <w:rPr>
          <w:rFonts w:ascii="Cambria" w:hAnsi="Cambria"/>
          <w:lang w:val="sr-Cyrl-RS"/>
        </w:rPr>
      </w:pPr>
      <w:r w:rsidRPr="000F0BFB">
        <w:rPr>
          <w:rFonts w:ascii="Cambria" w:hAnsi="Cambria"/>
        </w:rPr>
        <w:t>Активности око организације II Међународног Сајма пољопривреде,прехране и домаће радиности –Беране 2022;</w:t>
      </w:r>
    </w:p>
    <w:p w:rsidR="000F0BFB" w:rsidRPr="00665BF8" w:rsidRDefault="000F0BFB" w:rsidP="00BD5027">
      <w:pPr>
        <w:pStyle w:val="NoSpacing"/>
        <w:numPr>
          <w:ilvl w:val="0"/>
          <w:numId w:val="22"/>
        </w:numPr>
        <w:rPr>
          <w:rFonts w:ascii="Cambria" w:hAnsi="Cambria"/>
        </w:rPr>
      </w:pPr>
      <w:r w:rsidRPr="000F0BFB">
        <w:rPr>
          <w:rFonts w:ascii="Cambria" w:hAnsi="Cambria"/>
        </w:rPr>
        <w:t>Излазак службеника на терен  ради праћења и контроле жетве стрних жита на територији општине Беране;</w:t>
      </w:r>
    </w:p>
    <w:p w:rsidR="000F0BFB" w:rsidRPr="00665BF8" w:rsidRDefault="000F0BFB" w:rsidP="00BD5027">
      <w:pPr>
        <w:numPr>
          <w:ilvl w:val="0"/>
          <w:numId w:val="23"/>
        </w:numPr>
        <w:spacing w:after="0" w:line="240" w:lineRule="auto"/>
        <w:ind w:left="850"/>
        <w:jc w:val="both"/>
        <w:textAlignment w:val="baseline"/>
        <w:rPr>
          <w:rFonts w:ascii="Cambria" w:eastAsia="Times New Roman" w:hAnsi="Cambria" w:cstheme="minorHAnsi"/>
          <w:color w:val="000000"/>
        </w:rPr>
      </w:pPr>
      <w:r w:rsidRPr="000F0BFB">
        <w:rPr>
          <w:rFonts w:ascii="Cambria" w:eastAsia="Times New Roman" w:hAnsi="Cambria" w:cstheme="minorHAnsi"/>
          <w:color w:val="000000"/>
        </w:rPr>
        <w:t>Излазак службеника на Манастирско имање и орезивање воћњака.</w:t>
      </w:r>
    </w:p>
    <w:p w:rsidR="000F0BFB" w:rsidRPr="00665BF8" w:rsidRDefault="000F0BFB" w:rsidP="00BD5027">
      <w:pPr>
        <w:numPr>
          <w:ilvl w:val="0"/>
          <w:numId w:val="23"/>
        </w:numPr>
        <w:spacing w:after="0" w:line="240" w:lineRule="auto"/>
        <w:ind w:left="850"/>
        <w:jc w:val="both"/>
        <w:textAlignment w:val="baseline"/>
        <w:rPr>
          <w:rFonts w:ascii="Cambria" w:eastAsia="Times New Roman" w:hAnsi="Cambria" w:cstheme="minorHAnsi"/>
          <w:color w:val="000000"/>
        </w:rPr>
      </w:pPr>
      <w:r w:rsidRPr="000F0BFB">
        <w:rPr>
          <w:rFonts w:ascii="Cambria" w:eastAsia="Times New Roman" w:hAnsi="Cambria" w:cstheme="minorHAnsi"/>
          <w:color w:val="000000"/>
        </w:rPr>
        <w:t>Излазак Комисије на терен а у вези издавања Увјерења да се странка бави пољопривредом ради уписа у Регистар код МП</w:t>
      </w:r>
      <w:r w:rsidRPr="000F0BFB">
        <w:rPr>
          <w:rFonts w:ascii="Cambria" w:eastAsia="Times New Roman" w:hAnsi="Cambria" w:cstheme="minorHAnsi"/>
          <w:color w:val="000000"/>
          <w:lang w:val="sr-Cyrl-RS"/>
        </w:rPr>
        <w:t>ШВ</w:t>
      </w:r>
      <w:r w:rsidRPr="000F0BFB">
        <w:rPr>
          <w:rFonts w:ascii="Cambria" w:eastAsia="Times New Roman" w:hAnsi="Cambria" w:cstheme="minorHAnsi"/>
          <w:color w:val="000000"/>
        </w:rPr>
        <w:t>, продаје сопствених производа на пијаци, регулисања старачке накнаде код МП</w:t>
      </w:r>
      <w:r w:rsidRPr="000F0BFB">
        <w:rPr>
          <w:rFonts w:ascii="Cambria" w:eastAsia="Times New Roman" w:hAnsi="Cambria" w:cstheme="minorHAnsi"/>
          <w:color w:val="000000"/>
          <w:lang w:val="sr-Cyrl-RS"/>
        </w:rPr>
        <w:t>ШВ</w:t>
      </w:r>
      <w:r w:rsidRPr="000F0BFB">
        <w:rPr>
          <w:rFonts w:ascii="Cambria" w:eastAsia="Times New Roman" w:hAnsi="Cambria" w:cstheme="minorHAnsi"/>
          <w:color w:val="000000"/>
        </w:rPr>
        <w:t xml:space="preserve"> и др.;</w:t>
      </w:r>
    </w:p>
    <w:p w:rsidR="000F0BFB" w:rsidRPr="000F0BFB" w:rsidRDefault="000F0BFB" w:rsidP="00BD5027">
      <w:pPr>
        <w:numPr>
          <w:ilvl w:val="0"/>
          <w:numId w:val="23"/>
        </w:numPr>
        <w:spacing w:after="0" w:line="240" w:lineRule="auto"/>
        <w:ind w:left="850"/>
        <w:jc w:val="both"/>
        <w:textAlignment w:val="baseline"/>
        <w:rPr>
          <w:rFonts w:ascii="Cambria" w:eastAsia="Times New Roman" w:hAnsi="Cambria" w:cstheme="minorHAnsi"/>
          <w:color w:val="000000"/>
        </w:rPr>
      </w:pPr>
      <w:r w:rsidRPr="000F0BFB">
        <w:rPr>
          <w:rFonts w:ascii="Cambria" w:eastAsia="Times New Roman" w:hAnsi="Cambria" w:cstheme="minorHAnsi"/>
          <w:color w:val="000000"/>
          <w:lang w:val="sr-Cyrl-RS"/>
        </w:rPr>
        <w:t>Учешће службеника овог Секретаријата у Комисији за утврђивање основаности  и накнаде штете настале услијед уједа напуштених животиња у 13 (тринаест) случајева;</w:t>
      </w:r>
    </w:p>
    <w:p w:rsidR="000F0BFB" w:rsidRPr="000F0BFB" w:rsidRDefault="000F0BFB" w:rsidP="00BD5027">
      <w:pPr>
        <w:numPr>
          <w:ilvl w:val="0"/>
          <w:numId w:val="23"/>
        </w:numPr>
        <w:spacing w:after="0" w:line="240" w:lineRule="auto"/>
        <w:ind w:left="850"/>
        <w:jc w:val="both"/>
        <w:textAlignment w:val="baseline"/>
        <w:rPr>
          <w:rFonts w:ascii="Cambria" w:eastAsia="Times New Roman" w:hAnsi="Cambria" w:cstheme="minorHAnsi"/>
          <w:color w:val="000000"/>
        </w:rPr>
      </w:pPr>
      <w:r w:rsidRPr="000F0BFB">
        <w:rPr>
          <w:rFonts w:ascii="Cambria" w:eastAsia="Times New Roman" w:hAnsi="Cambria" w:cstheme="minorHAnsi"/>
          <w:color w:val="000000"/>
          <w:lang w:val="sr-Cyrl-RS"/>
        </w:rPr>
        <w:t>Учешће у Комисији о оправданости захтјева за помоћ у набавци водоводног материјала за прикључење на локални водовод.Сачињен Извјештај Комисије у којем је  дато негативно мишљење а исти прослијеђен Служби Предсједника.</w:t>
      </w:r>
    </w:p>
    <w:p w:rsidR="000F0BFB" w:rsidRPr="000F0BFB" w:rsidRDefault="000F0BFB" w:rsidP="00BD5027">
      <w:pPr>
        <w:numPr>
          <w:ilvl w:val="0"/>
          <w:numId w:val="23"/>
        </w:numPr>
        <w:spacing w:after="0" w:line="240" w:lineRule="auto"/>
        <w:ind w:left="850"/>
        <w:jc w:val="both"/>
        <w:textAlignment w:val="baseline"/>
        <w:rPr>
          <w:rFonts w:ascii="Cambria" w:eastAsia="Times New Roman" w:hAnsi="Cambria" w:cstheme="minorHAnsi"/>
          <w:color w:val="000000"/>
        </w:rPr>
      </w:pPr>
      <w:r w:rsidRPr="000F0BFB">
        <w:rPr>
          <w:rFonts w:ascii="Cambria" w:eastAsia="Times New Roman" w:hAnsi="Cambria" w:cstheme="minorHAnsi"/>
          <w:color w:val="000000"/>
          <w:lang w:val="sr-Cyrl-RS"/>
        </w:rPr>
        <w:t>Учешће у Комисији о оправданости захтјева</w:t>
      </w:r>
      <w:r w:rsidR="008D5375">
        <w:rPr>
          <w:rFonts w:ascii="Cambria" w:eastAsia="Times New Roman" w:hAnsi="Cambria" w:cstheme="minorHAnsi"/>
          <w:color w:val="000000"/>
          <w:lang w:val="sr-Cyrl-RS"/>
        </w:rPr>
        <w:t xml:space="preserve"> </w:t>
      </w:r>
      <w:r w:rsidRPr="000F0BFB">
        <w:rPr>
          <w:rFonts w:ascii="Cambria" w:eastAsia="Times New Roman" w:hAnsi="Cambria" w:cstheme="minorHAnsi"/>
          <w:color w:val="000000"/>
          <w:lang w:val="sr-Cyrl-RS"/>
        </w:rPr>
        <w:t>за одвођење воде са ријеке Лушка чесма.Сачињен Извјештај Комисије у коме је дато позитивно мишљење а исти прослијеђен Служби Предсједника;</w:t>
      </w:r>
    </w:p>
    <w:p w:rsidR="000F0BFB" w:rsidRPr="000F0BFB" w:rsidRDefault="000F0BFB" w:rsidP="00BD5027">
      <w:pPr>
        <w:numPr>
          <w:ilvl w:val="0"/>
          <w:numId w:val="23"/>
        </w:numPr>
        <w:spacing w:after="0" w:line="240" w:lineRule="auto"/>
        <w:jc w:val="both"/>
        <w:textAlignment w:val="baseline"/>
        <w:rPr>
          <w:rFonts w:ascii="Cambria" w:eastAsia="Times New Roman" w:hAnsi="Cambria" w:cstheme="minorHAnsi"/>
          <w:color w:val="000000"/>
        </w:rPr>
      </w:pPr>
      <w:r w:rsidRPr="000F0BFB">
        <w:rPr>
          <w:rFonts w:ascii="Cambria" w:eastAsia="Times New Roman" w:hAnsi="Cambria" w:cstheme="minorHAnsi"/>
          <w:color w:val="000000"/>
          <w:lang w:val="sr-Cyrl-RS"/>
        </w:rPr>
        <w:t>Учешће у Комисији о оправданости захтјева катун "Надбарје",за одвођење воде са извора "Корито-Надбарје".</w:t>
      </w:r>
      <w:r w:rsidRPr="000F0BFB">
        <w:rPr>
          <w:rFonts w:ascii="Cambria" w:hAnsi="Cambria" w:cstheme="minorHAnsi"/>
        </w:rPr>
        <w:t xml:space="preserve"> </w:t>
      </w:r>
      <w:r w:rsidRPr="000F0BFB">
        <w:rPr>
          <w:rFonts w:ascii="Cambria" w:eastAsia="Times New Roman" w:hAnsi="Cambria" w:cstheme="minorHAnsi"/>
          <w:color w:val="000000"/>
          <w:lang w:val="sr-Cyrl-RS"/>
        </w:rPr>
        <w:t>Сачињен Извјештај Комисије у коме је дато позитивно мишљење а исти прослијеђен Служби Предсједника.</w:t>
      </w:r>
    </w:p>
    <w:p w:rsidR="000F0BFB" w:rsidRPr="000F0BFB" w:rsidRDefault="000F0BFB" w:rsidP="00BD5027">
      <w:pPr>
        <w:numPr>
          <w:ilvl w:val="0"/>
          <w:numId w:val="23"/>
        </w:numPr>
        <w:spacing w:after="0" w:line="240" w:lineRule="auto"/>
        <w:ind w:left="850"/>
        <w:jc w:val="both"/>
        <w:textAlignment w:val="baseline"/>
        <w:rPr>
          <w:rFonts w:ascii="Cambria" w:eastAsia="Times New Roman" w:hAnsi="Cambria" w:cstheme="minorHAnsi"/>
          <w:color w:val="000000"/>
        </w:rPr>
      </w:pPr>
      <w:r w:rsidRPr="000F0BFB">
        <w:rPr>
          <w:rFonts w:ascii="Cambria" w:eastAsia="Times New Roman" w:hAnsi="Cambria" w:cstheme="minorHAnsi"/>
          <w:color w:val="000000"/>
          <w:lang w:val="sr-Cyrl-RS"/>
        </w:rPr>
        <w:t>Учешће у Комисији о оправданости захтјева</w:t>
      </w:r>
      <w:r w:rsidR="00FE3285">
        <w:rPr>
          <w:rFonts w:ascii="Cambria" w:eastAsia="Times New Roman" w:hAnsi="Cambria" w:cstheme="minorHAnsi"/>
          <w:color w:val="000000"/>
          <w:lang w:val="sr-Cyrl-RS"/>
        </w:rPr>
        <w:t xml:space="preserve"> </w:t>
      </w:r>
      <w:r w:rsidRPr="000F0BFB">
        <w:rPr>
          <w:rFonts w:ascii="Cambria" w:eastAsia="Times New Roman" w:hAnsi="Cambria" w:cstheme="minorHAnsi"/>
          <w:color w:val="000000"/>
          <w:lang w:val="sr-Cyrl-RS"/>
        </w:rPr>
        <w:t>за регулацију ријеке Маква а у вези издавања водних аката.</w:t>
      </w:r>
      <w:r w:rsidR="006D68CB">
        <w:rPr>
          <w:rFonts w:ascii="Cambria" w:eastAsia="Times New Roman" w:hAnsi="Cambria" w:cstheme="minorHAnsi"/>
          <w:color w:val="000000"/>
          <w:lang w:val="sr-Cyrl-RS"/>
        </w:rPr>
        <w:t xml:space="preserve"> </w:t>
      </w:r>
      <w:r w:rsidRPr="000F0BFB">
        <w:rPr>
          <w:rFonts w:ascii="Cambria" w:eastAsia="Times New Roman" w:hAnsi="Cambria" w:cstheme="minorHAnsi"/>
          <w:color w:val="000000"/>
          <w:lang w:val="sr-Cyrl-RS"/>
        </w:rPr>
        <w:t>Сачињен Извјештај комисије и дате сугестије странци како мора тећи предметни поступак и како ријешити проблем.</w:t>
      </w:r>
    </w:p>
    <w:p w:rsidR="00665BF8" w:rsidRPr="00F40433" w:rsidRDefault="000F0BFB" w:rsidP="00665BF8">
      <w:pPr>
        <w:pStyle w:val="NoSpacing"/>
        <w:numPr>
          <w:ilvl w:val="0"/>
          <w:numId w:val="23"/>
        </w:numPr>
        <w:jc w:val="both"/>
        <w:rPr>
          <w:rFonts w:ascii="Cambria" w:hAnsi="Cambria"/>
          <w:lang w:val="sr-Cyrl-RS"/>
        </w:rPr>
      </w:pPr>
      <w:r w:rsidRPr="000F0BFB">
        <w:rPr>
          <w:rFonts w:ascii="Cambria" w:hAnsi="Cambria"/>
          <w:lang w:val="sr-Cyrl-RS"/>
        </w:rPr>
        <w:t>Учешће у Комисији о оправданости захтјева Иковић Елвиса-Талум,за регулацију ријеке Маква а у вези издавања водних аката.</w:t>
      </w:r>
      <w:r w:rsidR="00424F21">
        <w:rPr>
          <w:rFonts w:ascii="Cambria" w:hAnsi="Cambria"/>
          <w:lang w:val="sr-Cyrl-RS"/>
        </w:rPr>
        <w:t xml:space="preserve"> </w:t>
      </w:r>
      <w:r w:rsidRPr="000F0BFB">
        <w:rPr>
          <w:rFonts w:ascii="Cambria" w:hAnsi="Cambria"/>
          <w:lang w:val="sr-Cyrl-RS"/>
        </w:rPr>
        <w:t>Сачињен Извјештај комисије и дате сугестије странци како мора тећи предметни поступак и како ријешити проблем.</w:t>
      </w:r>
    </w:p>
    <w:p w:rsidR="00665BF8" w:rsidRPr="000F0BFB" w:rsidRDefault="00665BF8" w:rsidP="00665BF8">
      <w:pPr>
        <w:pStyle w:val="NoSpacing"/>
        <w:jc w:val="both"/>
        <w:rPr>
          <w:rFonts w:ascii="Cambria" w:hAnsi="Cambria"/>
          <w:lang w:val="sr-Cyrl-RS"/>
        </w:rPr>
      </w:pPr>
    </w:p>
    <w:p w:rsidR="000F0BFB" w:rsidRPr="000F0BFB" w:rsidRDefault="000F0BFB" w:rsidP="00BD5027">
      <w:pPr>
        <w:pStyle w:val="NoSpacing"/>
        <w:numPr>
          <w:ilvl w:val="0"/>
          <w:numId w:val="23"/>
        </w:numPr>
        <w:jc w:val="both"/>
        <w:rPr>
          <w:rFonts w:ascii="Cambria" w:hAnsi="Cambria"/>
        </w:rPr>
      </w:pPr>
      <w:r w:rsidRPr="000F0BFB">
        <w:rPr>
          <w:rFonts w:ascii="Cambria" w:hAnsi="Cambria"/>
          <w:lang w:val="sr-Cyrl-RS"/>
        </w:rPr>
        <w:t xml:space="preserve">Дата два одговора и мишљења на дописе Дирекције за планирање и уређење простора ,Министарства туризма и уређења простора ,за издавање водних услова за изградњу пратећих објеката у склопу Дома здравља и Опште болнице Беране,а ради прикључења на градски водовод. </w:t>
      </w:r>
    </w:p>
    <w:p w:rsidR="000F0BFB" w:rsidRPr="000F0BFB" w:rsidRDefault="000F0BFB" w:rsidP="000F0BFB">
      <w:pPr>
        <w:spacing w:after="0" w:line="240" w:lineRule="auto"/>
        <w:jc w:val="both"/>
        <w:textAlignment w:val="baseline"/>
        <w:rPr>
          <w:rFonts w:ascii="Cambria" w:eastAsia="Times New Roman" w:hAnsi="Cambria" w:cstheme="minorHAnsi"/>
          <w:b/>
          <w:bCs/>
          <w:color w:val="000000"/>
          <w:lang w:val="sr-Cyrl-RS"/>
        </w:rPr>
      </w:pPr>
      <w:r w:rsidRPr="000F0BFB">
        <w:rPr>
          <w:rFonts w:ascii="Cambria" w:eastAsia="Times New Roman" w:hAnsi="Cambria" w:cstheme="minorHAnsi"/>
          <w:b/>
          <w:bCs/>
          <w:color w:val="000000"/>
          <w:lang w:val="sr-Cyrl-RS"/>
        </w:rPr>
        <w:t xml:space="preserve"> </w:t>
      </w:r>
    </w:p>
    <w:p w:rsidR="000F0BFB" w:rsidRPr="000F0BFB" w:rsidRDefault="000F0BFB" w:rsidP="000F0BFB">
      <w:pPr>
        <w:spacing w:after="0" w:line="240" w:lineRule="auto"/>
        <w:jc w:val="both"/>
        <w:textAlignment w:val="baseline"/>
        <w:rPr>
          <w:rFonts w:ascii="Cambria" w:eastAsia="Times New Roman" w:hAnsi="Cambria" w:cstheme="minorHAnsi"/>
          <w:b/>
          <w:bCs/>
          <w:color w:val="000000"/>
        </w:rPr>
      </w:pPr>
      <w:r w:rsidRPr="000F0BFB">
        <w:rPr>
          <w:rFonts w:ascii="Cambria" w:eastAsia="Times New Roman" w:hAnsi="Cambria" w:cstheme="minorHAnsi"/>
          <w:b/>
          <w:bCs/>
          <w:color w:val="000000"/>
        </w:rPr>
        <w:t>Присуство  на  састанцима, сајмовима и семинарима:</w:t>
      </w:r>
    </w:p>
    <w:p w:rsidR="000F0BFB" w:rsidRPr="000F0BFB" w:rsidRDefault="000F0BFB" w:rsidP="000F0BFB">
      <w:pPr>
        <w:spacing w:after="0" w:line="240" w:lineRule="auto"/>
        <w:rPr>
          <w:rFonts w:ascii="Cambria" w:eastAsia="Times New Roman" w:hAnsi="Cambria" w:cstheme="minorHAnsi"/>
        </w:rPr>
      </w:pPr>
    </w:p>
    <w:p w:rsidR="000F0BFB" w:rsidRPr="000F0BFB" w:rsidRDefault="000F0BFB" w:rsidP="00BD5027">
      <w:pPr>
        <w:numPr>
          <w:ilvl w:val="0"/>
          <w:numId w:val="24"/>
        </w:numPr>
        <w:spacing w:after="0" w:line="240" w:lineRule="auto"/>
        <w:ind w:left="900"/>
        <w:jc w:val="both"/>
        <w:textAlignment w:val="baseline"/>
        <w:rPr>
          <w:rFonts w:ascii="Cambria" w:eastAsia="Times New Roman" w:hAnsi="Cambria" w:cstheme="minorHAnsi"/>
          <w:color w:val="000000"/>
        </w:rPr>
      </w:pPr>
      <w:r w:rsidRPr="000F0BFB">
        <w:rPr>
          <w:rFonts w:ascii="Cambria" w:eastAsia="Times New Roman" w:hAnsi="Cambria" w:cstheme="minorHAnsi"/>
          <w:color w:val="000000"/>
          <w:lang w:val="sr-Cyrl-RS"/>
        </w:rPr>
        <w:t>Посјета Сајму пољопривреде у Новом Саду,Србија;</w:t>
      </w:r>
    </w:p>
    <w:p w:rsidR="000F0BFB" w:rsidRPr="000F0BFB" w:rsidRDefault="000F0BFB" w:rsidP="00BD5027">
      <w:pPr>
        <w:numPr>
          <w:ilvl w:val="0"/>
          <w:numId w:val="24"/>
        </w:numPr>
        <w:spacing w:after="0" w:line="240" w:lineRule="auto"/>
        <w:ind w:left="900"/>
        <w:jc w:val="both"/>
        <w:textAlignment w:val="baseline"/>
        <w:rPr>
          <w:rFonts w:ascii="Cambria" w:eastAsia="Times New Roman" w:hAnsi="Cambria" w:cstheme="minorHAnsi"/>
          <w:color w:val="000000"/>
        </w:rPr>
      </w:pPr>
      <w:r w:rsidRPr="000F0BFB">
        <w:rPr>
          <w:rFonts w:ascii="Cambria" w:eastAsia="Times New Roman" w:hAnsi="Cambria" w:cstheme="minorHAnsi"/>
          <w:color w:val="000000"/>
        </w:rPr>
        <w:t>Посјета Сајму пољопривреде у Петњици</w:t>
      </w:r>
    </w:p>
    <w:p w:rsidR="000F0BFB" w:rsidRPr="000F0BFB" w:rsidRDefault="000F0BFB" w:rsidP="00BD5027">
      <w:pPr>
        <w:numPr>
          <w:ilvl w:val="0"/>
          <w:numId w:val="24"/>
        </w:numPr>
        <w:spacing w:after="0" w:line="240" w:lineRule="auto"/>
        <w:ind w:left="900"/>
        <w:jc w:val="both"/>
        <w:textAlignment w:val="baseline"/>
        <w:rPr>
          <w:rFonts w:ascii="Cambria" w:eastAsia="Times New Roman" w:hAnsi="Cambria" w:cstheme="minorHAnsi"/>
          <w:color w:val="000000"/>
        </w:rPr>
      </w:pPr>
      <w:r w:rsidRPr="000F0BFB">
        <w:rPr>
          <w:rFonts w:ascii="Cambria" w:eastAsia="Times New Roman" w:hAnsi="Cambria" w:cstheme="minorHAnsi"/>
          <w:color w:val="000000"/>
        </w:rPr>
        <w:t>Посјета Сајму пољопривреде у Андријевици.</w:t>
      </w:r>
    </w:p>
    <w:p w:rsidR="000F0BFB" w:rsidRPr="000F0BFB" w:rsidRDefault="000F0BFB" w:rsidP="00BD5027">
      <w:pPr>
        <w:numPr>
          <w:ilvl w:val="0"/>
          <w:numId w:val="24"/>
        </w:numPr>
        <w:spacing w:after="0" w:line="240" w:lineRule="auto"/>
        <w:ind w:left="900"/>
        <w:jc w:val="both"/>
        <w:textAlignment w:val="baseline"/>
        <w:rPr>
          <w:rFonts w:ascii="Cambria" w:eastAsia="Times New Roman" w:hAnsi="Cambria" w:cstheme="minorHAnsi"/>
          <w:color w:val="000000"/>
        </w:rPr>
      </w:pPr>
      <w:r w:rsidRPr="000F0BFB">
        <w:rPr>
          <w:rFonts w:ascii="Cambria" w:eastAsia="Times New Roman" w:hAnsi="Cambria" w:cstheme="minorHAnsi"/>
          <w:color w:val="000000"/>
        </w:rPr>
        <w:t>Посјета Сајму пољопривреде у Подгорици;</w:t>
      </w:r>
    </w:p>
    <w:p w:rsidR="000F0BFB" w:rsidRPr="000F0BFB" w:rsidRDefault="000F0BFB" w:rsidP="00BD5027">
      <w:pPr>
        <w:numPr>
          <w:ilvl w:val="0"/>
          <w:numId w:val="24"/>
        </w:numPr>
        <w:spacing w:after="0" w:line="240" w:lineRule="auto"/>
        <w:ind w:left="900"/>
        <w:jc w:val="both"/>
        <w:textAlignment w:val="baseline"/>
        <w:rPr>
          <w:rFonts w:ascii="Cambria" w:eastAsia="Times New Roman" w:hAnsi="Cambria" w:cstheme="minorHAnsi"/>
          <w:color w:val="000000"/>
        </w:rPr>
      </w:pPr>
      <w:r w:rsidRPr="000F0BFB">
        <w:rPr>
          <w:rFonts w:ascii="Cambria" w:eastAsia="Times New Roman" w:hAnsi="Cambria" w:cstheme="minorHAnsi"/>
          <w:color w:val="000000"/>
        </w:rPr>
        <w:t>Посјета Сајму пољопривреде у Куманову,Македонија;</w:t>
      </w:r>
    </w:p>
    <w:p w:rsidR="000F0BFB" w:rsidRPr="000F0BFB" w:rsidRDefault="000F0BFB" w:rsidP="00BD5027">
      <w:pPr>
        <w:numPr>
          <w:ilvl w:val="0"/>
          <w:numId w:val="24"/>
        </w:numPr>
        <w:spacing w:after="0" w:line="240" w:lineRule="auto"/>
        <w:ind w:left="900"/>
        <w:jc w:val="both"/>
        <w:textAlignment w:val="baseline"/>
        <w:rPr>
          <w:rFonts w:ascii="Cambria" w:eastAsia="Times New Roman" w:hAnsi="Cambria" w:cstheme="minorHAnsi"/>
          <w:color w:val="000000"/>
        </w:rPr>
      </w:pPr>
      <w:r w:rsidRPr="000F0BFB">
        <w:rPr>
          <w:rFonts w:ascii="Cambria" w:eastAsia="Times New Roman" w:hAnsi="Cambria" w:cstheme="minorHAnsi"/>
          <w:color w:val="000000"/>
        </w:rPr>
        <w:t>Посјета Сајму у Краљеву,Србија.</w:t>
      </w:r>
    </w:p>
    <w:p w:rsidR="000F0BFB" w:rsidRPr="000F0BFB" w:rsidRDefault="000F0BFB" w:rsidP="000F0BFB">
      <w:pPr>
        <w:spacing w:after="0" w:line="240" w:lineRule="auto"/>
        <w:rPr>
          <w:rFonts w:ascii="Cambria" w:eastAsia="Times New Roman" w:hAnsi="Cambria" w:cstheme="minorHAnsi"/>
        </w:rPr>
      </w:pPr>
    </w:p>
    <w:p w:rsidR="000F0BFB" w:rsidRPr="000F0BFB" w:rsidRDefault="000F0BFB" w:rsidP="000F0BFB">
      <w:pPr>
        <w:spacing w:after="0" w:line="240" w:lineRule="auto"/>
        <w:jc w:val="both"/>
        <w:rPr>
          <w:rFonts w:ascii="Cambria" w:eastAsia="Times New Roman" w:hAnsi="Cambria" w:cstheme="minorHAnsi"/>
          <w:b/>
          <w:bCs/>
          <w:color w:val="000000"/>
        </w:rPr>
      </w:pPr>
      <w:r w:rsidRPr="000F0BFB">
        <w:rPr>
          <w:rFonts w:ascii="Cambria" w:eastAsia="Times New Roman" w:hAnsi="Cambria" w:cstheme="minorHAnsi"/>
          <w:b/>
          <w:bCs/>
          <w:color w:val="000000"/>
        </w:rPr>
        <w:lastRenderedPageBreak/>
        <w:t>Остале активности:</w:t>
      </w:r>
    </w:p>
    <w:p w:rsidR="000F0BFB" w:rsidRPr="000F0BFB" w:rsidRDefault="000F0BFB" w:rsidP="000F0BFB">
      <w:pPr>
        <w:spacing w:after="0" w:line="240" w:lineRule="auto"/>
        <w:jc w:val="both"/>
        <w:textAlignment w:val="baseline"/>
        <w:rPr>
          <w:rFonts w:ascii="Cambria" w:eastAsia="Times New Roman" w:hAnsi="Cambria" w:cstheme="minorHAnsi"/>
          <w:color w:val="000000"/>
          <w:lang w:val="sr-Cyrl-RS"/>
        </w:rPr>
      </w:pPr>
    </w:p>
    <w:p w:rsidR="000F0BFB" w:rsidRPr="000F0BFB" w:rsidRDefault="000F0BFB" w:rsidP="00BD5027">
      <w:pPr>
        <w:pStyle w:val="ListParagraph"/>
        <w:widowControl/>
        <w:numPr>
          <w:ilvl w:val="0"/>
          <w:numId w:val="27"/>
        </w:numPr>
        <w:jc w:val="both"/>
        <w:textAlignment w:val="baseline"/>
        <w:rPr>
          <w:rFonts w:ascii="Cambria" w:eastAsia="Times New Roman" w:hAnsi="Cambria" w:cstheme="minorHAnsi"/>
          <w:sz w:val="22"/>
          <w:szCs w:val="22"/>
        </w:rPr>
      </w:pPr>
      <w:r w:rsidRPr="000F0BFB">
        <w:rPr>
          <w:rFonts w:ascii="Cambria" w:eastAsia="Times New Roman" w:hAnsi="Cambria" w:cstheme="minorHAnsi"/>
          <w:sz w:val="22"/>
          <w:szCs w:val="22"/>
          <w:lang w:val="sr-Cyrl-CS"/>
        </w:rPr>
        <w:t>Одржавани састанци са произвођачима малине.</w:t>
      </w:r>
    </w:p>
    <w:p w:rsidR="000F0BFB" w:rsidRPr="000F0BFB" w:rsidRDefault="000F0BFB" w:rsidP="00BD5027">
      <w:pPr>
        <w:numPr>
          <w:ilvl w:val="0"/>
          <w:numId w:val="27"/>
        </w:numPr>
        <w:spacing w:after="0" w:line="240" w:lineRule="auto"/>
        <w:jc w:val="both"/>
        <w:textAlignment w:val="baseline"/>
        <w:rPr>
          <w:rFonts w:ascii="Cambria" w:eastAsia="Times New Roman" w:hAnsi="Cambria" w:cstheme="minorHAnsi"/>
          <w:color w:val="000000"/>
        </w:rPr>
      </w:pPr>
      <w:r w:rsidRPr="000F0BFB">
        <w:rPr>
          <w:rFonts w:ascii="Cambria" w:eastAsia="Times New Roman" w:hAnsi="Cambria" w:cstheme="minorHAnsi"/>
          <w:color w:val="000000"/>
        </w:rPr>
        <w:t>Припрема Плана и Програма рада Секретаријата за 202</w:t>
      </w:r>
      <w:r w:rsidRPr="000F0BFB">
        <w:rPr>
          <w:rFonts w:ascii="Cambria" w:eastAsia="Times New Roman" w:hAnsi="Cambria" w:cstheme="minorHAnsi"/>
          <w:color w:val="000000"/>
          <w:lang w:val="sr-Cyrl-RS"/>
        </w:rPr>
        <w:t>3.</w:t>
      </w:r>
      <w:r w:rsidRPr="000F0BFB">
        <w:rPr>
          <w:rFonts w:ascii="Cambria" w:eastAsia="Times New Roman" w:hAnsi="Cambria" w:cstheme="minorHAnsi"/>
          <w:color w:val="000000"/>
        </w:rPr>
        <w:t xml:space="preserve"> годину.</w:t>
      </w:r>
    </w:p>
    <w:p w:rsidR="000F0BFB" w:rsidRPr="000F0BFB" w:rsidRDefault="000F0BFB" w:rsidP="00BD5027">
      <w:pPr>
        <w:numPr>
          <w:ilvl w:val="0"/>
          <w:numId w:val="27"/>
        </w:numPr>
        <w:spacing w:after="0" w:line="240" w:lineRule="auto"/>
        <w:textAlignment w:val="baseline"/>
        <w:rPr>
          <w:rFonts w:ascii="Cambria" w:eastAsia="Times New Roman" w:hAnsi="Cambria" w:cstheme="minorHAnsi"/>
          <w:color w:val="000000"/>
        </w:rPr>
      </w:pPr>
      <w:r w:rsidRPr="000F0BFB">
        <w:rPr>
          <w:rFonts w:ascii="Cambria" w:eastAsia="Times New Roman" w:hAnsi="Cambria" w:cstheme="minorHAnsi"/>
          <w:color w:val="000000"/>
        </w:rPr>
        <w:t>Рад на припреми дописа, позива и других аката из дјелокруга свог рада према министарствима и другим институцијама;</w:t>
      </w:r>
    </w:p>
    <w:p w:rsidR="000F0BFB" w:rsidRPr="000F0BFB" w:rsidRDefault="000F0BFB" w:rsidP="00BD5027">
      <w:pPr>
        <w:numPr>
          <w:ilvl w:val="0"/>
          <w:numId w:val="27"/>
        </w:numPr>
        <w:spacing w:after="0" w:line="240" w:lineRule="auto"/>
        <w:textAlignment w:val="baseline"/>
        <w:rPr>
          <w:rFonts w:ascii="Cambria" w:eastAsia="Times New Roman" w:hAnsi="Cambria" w:cstheme="minorHAnsi"/>
          <w:color w:val="000000"/>
        </w:rPr>
      </w:pPr>
      <w:r w:rsidRPr="000F0BFB">
        <w:rPr>
          <w:rFonts w:ascii="Cambria" w:eastAsia="Times New Roman" w:hAnsi="Cambria" w:cstheme="minorHAnsi"/>
          <w:color w:val="000000"/>
        </w:rPr>
        <w:t>Током читаве године пружали смо савјете, мишљења и сугестије странкама неопходним за остваривање њихових законских права. </w:t>
      </w:r>
    </w:p>
    <w:p w:rsidR="000F0BFB" w:rsidRPr="000F0BFB" w:rsidRDefault="000F0BFB" w:rsidP="00BD5027">
      <w:pPr>
        <w:numPr>
          <w:ilvl w:val="0"/>
          <w:numId w:val="27"/>
        </w:numPr>
        <w:spacing w:after="0" w:line="240" w:lineRule="auto"/>
        <w:textAlignment w:val="baseline"/>
        <w:rPr>
          <w:rFonts w:ascii="Cambria" w:eastAsia="Times New Roman" w:hAnsi="Cambria" w:cstheme="minorHAnsi"/>
          <w:color w:val="000000"/>
        </w:rPr>
      </w:pPr>
      <w:r w:rsidRPr="000F0BFB">
        <w:rPr>
          <w:rFonts w:ascii="Cambria" w:eastAsia="Times New Roman" w:hAnsi="Cambria" w:cstheme="minorHAnsi"/>
          <w:color w:val="000000"/>
        </w:rPr>
        <w:t>Свакодневно давање савјета из области сточарства, воћарства, ратарства, повртарства и заштите животне средине – редовна активност.</w:t>
      </w:r>
    </w:p>
    <w:p w:rsidR="000F0BFB" w:rsidRPr="000F0BFB" w:rsidRDefault="000F0BFB" w:rsidP="00BD5027">
      <w:pPr>
        <w:numPr>
          <w:ilvl w:val="0"/>
          <w:numId w:val="27"/>
        </w:numPr>
        <w:spacing w:after="0" w:line="240" w:lineRule="auto"/>
        <w:textAlignment w:val="baseline"/>
        <w:rPr>
          <w:rFonts w:ascii="Cambria" w:eastAsia="Times New Roman" w:hAnsi="Cambria" w:cstheme="minorHAnsi"/>
        </w:rPr>
      </w:pPr>
      <w:r w:rsidRPr="000F0BFB">
        <w:rPr>
          <w:rFonts w:ascii="Cambria" w:eastAsia="Times New Roman" w:hAnsi="Cambria" w:cstheme="minorHAnsi"/>
          <w:color w:val="000000"/>
        </w:rPr>
        <w:t>Помоћ пољопривредним произвођачима приликом аплицирања на Јавне позиве код Министарства пољопривреде и руралног развоја.</w:t>
      </w:r>
    </w:p>
    <w:p w:rsidR="000F0BFB" w:rsidRPr="000F0BFB" w:rsidRDefault="000F0BFB" w:rsidP="000F0BFB">
      <w:pPr>
        <w:spacing w:after="0" w:line="240" w:lineRule="auto"/>
        <w:ind w:hanging="5760"/>
        <w:rPr>
          <w:rFonts w:ascii="Cambria" w:eastAsia="Times New Roman" w:hAnsi="Cambria" w:cstheme="minorHAnsi"/>
        </w:rPr>
      </w:pPr>
      <w:r w:rsidRPr="000F0BFB">
        <w:rPr>
          <w:rFonts w:ascii="Cambria" w:eastAsia="Times New Roman" w:hAnsi="Cambria" w:cstheme="minorHAnsi"/>
          <w:color w:val="000000"/>
        </w:rPr>
        <w:t>             С поштовањ</w:t>
      </w:r>
    </w:p>
    <w:p w:rsidR="000F0BFB" w:rsidRPr="000F0BFB" w:rsidRDefault="000F0BFB" w:rsidP="000F0BFB">
      <w:pPr>
        <w:spacing w:after="0" w:line="240" w:lineRule="auto"/>
        <w:ind w:hanging="142"/>
        <w:jc w:val="both"/>
        <w:rPr>
          <w:rFonts w:ascii="Cambria" w:eastAsia="Times New Roman" w:hAnsi="Cambria" w:cstheme="minorHAnsi"/>
          <w:lang w:val="sr-Cyrl-RS"/>
        </w:rPr>
      </w:pPr>
      <w:r w:rsidRPr="000F0BFB">
        <w:rPr>
          <w:rFonts w:ascii="Cambria" w:eastAsia="Times New Roman" w:hAnsi="Cambria" w:cstheme="minorHAnsi"/>
        </w:rPr>
        <w:t xml:space="preserve">              </w:t>
      </w:r>
      <w:r w:rsidRPr="000F0BFB">
        <w:rPr>
          <w:rFonts w:ascii="Cambria" w:hAnsi="Cambria" w:cstheme="minorHAnsi"/>
          <w:color w:val="000000"/>
        </w:rPr>
        <w:t>Сарадња са М</w:t>
      </w:r>
      <w:r w:rsidRPr="000F0BFB">
        <w:rPr>
          <w:rFonts w:ascii="Cambria" w:hAnsi="Cambria" w:cstheme="minorHAnsi"/>
          <w:color w:val="000000"/>
          <w:lang w:val="sr-Cyrl-RS"/>
        </w:rPr>
        <w:t>инистарством пољопривреде, шумарства и водопривреде</w:t>
      </w:r>
      <w:r w:rsidRPr="000F0BFB">
        <w:rPr>
          <w:rFonts w:ascii="Cambria" w:hAnsi="Cambria" w:cstheme="minorHAnsi"/>
          <w:color w:val="000000"/>
        </w:rPr>
        <w:t>, Мјесним заједницама и средствима јавног информисања</w:t>
      </w:r>
      <w:r w:rsidRPr="000F0BFB">
        <w:rPr>
          <w:rFonts w:ascii="Cambria" w:eastAsia="Times New Roman" w:hAnsi="Cambria" w:cstheme="minorHAnsi"/>
        </w:rPr>
        <w:t>.</w:t>
      </w:r>
    </w:p>
    <w:p w:rsidR="000F0BFB" w:rsidRPr="000F0BFB" w:rsidRDefault="000F0BFB" w:rsidP="000F0BFB">
      <w:pPr>
        <w:spacing w:after="0" w:line="240" w:lineRule="auto"/>
        <w:ind w:hanging="142"/>
        <w:jc w:val="both"/>
        <w:rPr>
          <w:rFonts w:ascii="Cambria" w:eastAsia="Times New Roman" w:hAnsi="Cambria" w:cstheme="minorHAnsi"/>
          <w:lang w:val="sr-Cyrl-RS"/>
        </w:rPr>
      </w:pPr>
    </w:p>
    <w:p w:rsidR="000F0BFB" w:rsidRPr="000F0BFB" w:rsidRDefault="000F0BFB" w:rsidP="000F0BFB">
      <w:pPr>
        <w:spacing w:after="0" w:line="240" w:lineRule="auto"/>
        <w:ind w:firstLine="720"/>
        <w:jc w:val="both"/>
        <w:rPr>
          <w:rFonts w:ascii="Cambria" w:eastAsia="Times New Roman" w:hAnsi="Cambria" w:cstheme="minorHAnsi"/>
          <w:b/>
          <w:lang w:val="sr-Cyrl-RS"/>
        </w:rPr>
      </w:pPr>
      <w:r w:rsidRPr="000F0BFB">
        <w:rPr>
          <w:rFonts w:ascii="Cambria" w:eastAsia="Times New Roman" w:hAnsi="Cambria" w:cstheme="minorHAnsi"/>
          <w:b/>
          <w:lang w:val="sr-Cyrl-RS"/>
        </w:rPr>
        <w:t>Планирани Агробуџет за 2022. годину реализован  је 100%.</w:t>
      </w:r>
    </w:p>
    <w:p w:rsidR="000F0BFB" w:rsidRPr="000F0BFB" w:rsidRDefault="000F0BFB" w:rsidP="000F0BFB">
      <w:pPr>
        <w:spacing w:after="0" w:line="240" w:lineRule="auto"/>
        <w:ind w:firstLine="720"/>
        <w:jc w:val="both"/>
        <w:rPr>
          <w:rFonts w:ascii="Cambria" w:eastAsia="Times New Roman" w:hAnsi="Cambria" w:cstheme="minorHAnsi"/>
          <w:b/>
          <w:lang w:val="sr-Cyrl-RS"/>
        </w:rPr>
      </w:pPr>
    </w:p>
    <w:p w:rsidR="000F0BFB" w:rsidRPr="000F0BFB" w:rsidRDefault="000F0BFB" w:rsidP="000F0BFB">
      <w:pPr>
        <w:spacing w:after="0" w:line="240" w:lineRule="auto"/>
        <w:ind w:hanging="142"/>
        <w:jc w:val="both"/>
        <w:rPr>
          <w:rFonts w:ascii="Cambria" w:eastAsia="Times New Roman" w:hAnsi="Cambria" w:cstheme="minorHAnsi"/>
          <w:b/>
          <w:lang w:val="sr-Cyrl-RS"/>
        </w:rPr>
      </w:pPr>
      <w:r w:rsidRPr="000F0BFB">
        <w:rPr>
          <w:rFonts w:ascii="Cambria" w:eastAsia="Times New Roman" w:hAnsi="Cambria" w:cstheme="minorHAnsi"/>
          <w:b/>
          <w:lang w:val="sr-Cyrl-RS"/>
        </w:rPr>
        <w:t xml:space="preserve"> </w:t>
      </w:r>
      <w:r w:rsidRPr="000F0BFB">
        <w:rPr>
          <w:rFonts w:ascii="Cambria" w:eastAsia="Times New Roman" w:hAnsi="Cambria" w:cstheme="minorHAnsi"/>
          <w:b/>
          <w:lang w:val="sr-Cyrl-RS"/>
        </w:rPr>
        <w:tab/>
      </w:r>
      <w:r w:rsidRPr="000F0BFB">
        <w:rPr>
          <w:rFonts w:ascii="Cambria" w:eastAsia="Times New Roman" w:hAnsi="Cambria" w:cstheme="minorHAnsi"/>
          <w:b/>
          <w:lang w:val="sr-Cyrl-RS"/>
        </w:rPr>
        <w:tab/>
        <w:t xml:space="preserve">  Сама реализација Агробуџета говори о озбиљном раду овог Секретаријата и професионалном приступу на побољшању стандарда и живота на селу самих пољопривредних произвођача.</w:t>
      </w:r>
    </w:p>
    <w:p w:rsidR="000F0BFB" w:rsidRPr="000F0BFB" w:rsidRDefault="000F0BFB" w:rsidP="000F0BFB">
      <w:pPr>
        <w:spacing w:after="0" w:line="240" w:lineRule="auto"/>
        <w:ind w:hanging="142"/>
        <w:jc w:val="both"/>
        <w:rPr>
          <w:rFonts w:ascii="Cambria" w:eastAsia="Times New Roman" w:hAnsi="Cambria" w:cstheme="minorHAnsi"/>
        </w:rPr>
      </w:pPr>
    </w:p>
    <w:p w:rsidR="005A69AF" w:rsidRPr="000F0BFB" w:rsidRDefault="005A69AF" w:rsidP="005A69AF">
      <w:pPr>
        <w:ind w:firstLine="720"/>
        <w:jc w:val="both"/>
        <w:rPr>
          <w:rFonts w:ascii="Cambria" w:eastAsia="Times New Roman" w:hAnsi="Cambria" w:cs="Times New Roman"/>
          <w:b/>
        </w:rPr>
      </w:pPr>
    </w:p>
    <w:p w:rsidR="000F0BFB" w:rsidRDefault="000F0BFB" w:rsidP="001362D4">
      <w:pPr>
        <w:jc w:val="both"/>
        <w:rPr>
          <w:rFonts w:asciiTheme="majorHAnsi" w:eastAsia="Times New Roman" w:hAnsiTheme="majorHAnsi" w:cs="Times New Roman"/>
          <w:b/>
          <w:lang w:val="en-US"/>
        </w:rPr>
      </w:pPr>
    </w:p>
    <w:p w:rsidR="00665BF8" w:rsidRDefault="00665BF8" w:rsidP="001362D4">
      <w:pPr>
        <w:jc w:val="both"/>
        <w:rPr>
          <w:rFonts w:asciiTheme="majorHAnsi" w:eastAsia="Times New Roman" w:hAnsiTheme="majorHAnsi" w:cs="Times New Roman"/>
          <w:b/>
          <w:lang w:val="en-US"/>
        </w:rPr>
      </w:pPr>
    </w:p>
    <w:p w:rsidR="00665BF8" w:rsidRPr="00665BF8" w:rsidRDefault="00665BF8" w:rsidP="001362D4">
      <w:pPr>
        <w:jc w:val="both"/>
        <w:rPr>
          <w:rFonts w:asciiTheme="majorHAnsi" w:eastAsia="Times New Roman" w:hAnsiTheme="majorHAnsi" w:cs="Times New Roman"/>
          <w:b/>
          <w:lang w:val="en-US"/>
        </w:rPr>
      </w:pPr>
    </w:p>
    <w:p w:rsidR="00044465" w:rsidRPr="00665BF8" w:rsidRDefault="00044465" w:rsidP="00D75348">
      <w:pPr>
        <w:pStyle w:val="Heading2"/>
        <w:jc w:val="center"/>
      </w:pPr>
      <w:bookmarkStart w:id="35" w:name="_Ref133308149"/>
      <w:r w:rsidRPr="00665BF8">
        <w:t>Секретаријат за спорт, културу, омладину и сарадњу са НВО</w:t>
      </w:r>
      <w:bookmarkEnd w:id="35"/>
    </w:p>
    <w:p w:rsidR="00044465" w:rsidRPr="00044465" w:rsidRDefault="00044465" w:rsidP="00044465">
      <w:pPr>
        <w:ind w:left="426"/>
        <w:rPr>
          <w:rFonts w:ascii="Cambria" w:hAnsi="Cambria" w:cs="Times New Roman"/>
          <w:b/>
        </w:rPr>
      </w:pPr>
    </w:p>
    <w:p w:rsidR="00044465" w:rsidRPr="00044465" w:rsidRDefault="00044465" w:rsidP="00AF3243">
      <w:pPr>
        <w:spacing w:after="0" w:line="240" w:lineRule="auto"/>
        <w:ind w:left="432"/>
        <w:rPr>
          <w:rFonts w:ascii="Cambria" w:hAnsi="Cambria" w:cs="Times New Roman"/>
          <w:b/>
        </w:rPr>
      </w:pPr>
      <w:r w:rsidRPr="00044465">
        <w:rPr>
          <w:rFonts w:ascii="Cambria" w:hAnsi="Cambria" w:cs="Times New Roman"/>
          <w:b/>
        </w:rPr>
        <w:t>Помоћник секретара: Предраг Шћекић</w:t>
      </w:r>
    </w:p>
    <w:p w:rsidR="00044465" w:rsidRPr="00044465" w:rsidRDefault="00646BCF" w:rsidP="00AF3243">
      <w:pPr>
        <w:spacing w:after="0" w:line="240" w:lineRule="auto"/>
        <w:ind w:left="432"/>
        <w:rPr>
          <w:rFonts w:ascii="Cambria" w:hAnsi="Cambria" w:cs="Times New Roman"/>
          <w:b/>
        </w:rPr>
      </w:pPr>
      <w:r>
        <w:rPr>
          <w:rFonts w:ascii="Cambria" w:hAnsi="Cambria" w:cs="Times New Roman"/>
          <w:b/>
          <w:lang w:val="en-US"/>
        </w:rPr>
        <w:t>email</w:t>
      </w:r>
      <w:r w:rsidR="00044465" w:rsidRPr="00044465">
        <w:rPr>
          <w:rFonts w:ascii="Cambria" w:hAnsi="Cambria" w:cs="Times New Roman"/>
          <w:b/>
        </w:rPr>
        <w:t>:</w:t>
      </w:r>
      <w:r w:rsidR="00000000">
        <w:fldChar w:fldCharType="begin"/>
      </w:r>
      <w:r w:rsidR="00000000">
        <w:instrText>HYPERLINK "mailto:sport@berane.co.me"</w:instrText>
      </w:r>
      <w:r w:rsidR="00000000">
        <w:fldChar w:fldCharType="separate"/>
      </w:r>
      <w:r w:rsidR="00044465" w:rsidRPr="00044465">
        <w:rPr>
          <w:rStyle w:val="Hyperlink"/>
          <w:rFonts w:ascii="Cambria" w:hAnsi="Cambria" w:cs="Times New Roman"/>
          <w:b/>
        </w:rPr>
        <w:t>sport@berane.co.me</w:t>
      </w:r>
      <w:r w:rsidR="00000000">
        <w:rPr>
          <w:rStyle w:val="Hyperlink"/>
          <w:rFonts w:ascii="Cambria" w:hAnsi="Cambria" w:cs="Times New Roman"/>
          <w:b/>
        </w:rPr>
        <w:fldChar w:fldCharType="end"/>
      </w:r>
    </w:p>
    <w:p w:rsidR="00044465" w:rsidRDefault="00044465" w:rsidP="00AF3243">
      <w:pPr>
        <w:spacing w:after="0" w:line="240" w:lineRule="auto"/>
        <w:ind w:left="432"/>
        <w:rPr>
          <w:rFonts w:ascii="Cambria" w:hAnsi="Cambria" w:cs="Times New Roman"/>
          <w:b/>
        </w:rPr>
      </w:pPr>
      <w:r w:rsidRPr="00044465">
        <w:rPr>
          <w:rFonts w:ascii="Cambria" w:hAnsi="Cambria" w:cs="Times New Roman"/>
          <w:b/>
        </w:rPr>
        <w:t>тел:051/233-358</w:t>
      </w:r>
    </w:p>
    <w:p w:rsidR="00DD1C53" w:rsidRDefault="00DD1C53" w:rsidP="00C87DB3">
      <w:pPr>
        <w:jc w:val="center"/>
        <w:rPr>
          <w:rFonts w:ascii="Cambria" w:hAnsi="Cambria" w:cs="Times New Roman"/>
          <w:b/>
        </w:rPr>
      </w:pPr>
    </w:p>
    <w:p w:rsidR="00DB2FA9" w:rsidRPr="009668DF" w:rsidRDefault="00DB2FA9" w:rsidP="00AF3243">
      <w:pPr>
        <w:keepNext/>
        <w:spacing w:before="240" w:after="60"/>
        <w:outlineLvl w:val="0"/>
        <w:rPr>
          <w:rFonts w:ascii="Cambria" w:eastAsia="Times New Roman" w:hAnsi="Cambria" w:cs="Times New Roman"/>
          <w:bCs/>
          <w:kern w:val="32"/>
          <w:lang w:val="sr-Cyrl-RS" w:eastAsia="en-US"/>
        </w:rPr>
      </w:pPr>
      <w:r w:rsidRPr="009668DF">
        <w:rPr>
          <w:rFonts w:ascii="Cambria" w:eastAsia="Calibri" w:hAnsi="Cambria" w:cs="Times New Roman"/>
          <w:b/>
          <w:kern w:val="32"/>
          <w:lang w:val="en-US" w:eastAsia="en-US"/>
        </w:rPr>
        <w:t>ОБЛАСТИ РАДА СЕКРЕТАРИЈАТА</w:t>
      </w:r>
      <w:r w:rsidRPr="009668DF">
        <w:rPr>
          <w:rFonts w:ascii="Cambria" w:eastAsia="Times New Roman" w:hAnsi="Cambria" w:cs="Times New Roman"/>
          <w:bCs/>
          <w:kern w:val="32"/>
          <w:lang w:val="sr-Cyrl-RS" w:eastAsia="en-US"/>
        </w:rPr>
        <w:t xml:space="preserve">:  </w:t>
      </w:r>
    </w:p>
    <w:p w:rsidR="00AF3243" w:rsidRDefault="00AF3243" w:rsidP="00AF3243">
      <w:pPr>
        <w:tabs>
          <w:tab w:val="center" w:pos="5032"/>
        </w:tabs>
        <w:jc w:val="both"/>
        <w:rPr>
          <w:rFonts w:ascii="Times New Roman" w:eastAsia="Calibri" w:hAnsi="Times New Roman" w:cs="Times New Roman"/>
          <w:lang w:val="en-US" w:eastAsia="en-US"/>
        </w:rPr>
      </w:pPr>
    </w:p>
    <w:p w:rsidR="00DB2FA9" w:rsidRPr="00910DFB" w:rsidRDefault="00DB2FA9" w:rsidP="00AF3243">
      <w:pPr>
        <w:tabs>
          <w:tab w:val="center" w:pos="5032"/>
        </w:tabs>
        <w:jc w:val="both"/>
        <w:rPr>
          <w:rFonts w:ascii="Cambria" w:eastAsia="Calibri" w:hAnsi="Cambria" w:cs="Times New Roman"/>
          <w:lang w:val="sr-Cyrl-RS" w:eastAsia="en-US"/>
        </w:rPr>
      </w:pPr>
      <w:r w:rsidRPr="00910DFB">
        <w:rPr>
          <w:rFonts w:ascii="Cambria" w:eastAsia="Calibri" w:hAnsi="Cambria" w:cs="Times New Roman"/>
          <w:lang w:val="sr-Cyrl-RS" w:eastAsia="en-US"/>
        </w:rPr>
        <w:t>Секретаријат за спорт, културу, омладину и сарадњу са НВО, обавља послове управе:</w:t>
      </w:r>
    </w:p>
    <w:p w:rsidR="00DB2FA9" w:rsidRPr="00910DFB" w:rsidRDefault="00DB2FA9" w:rsidP="00DB2FA9">
      <w:pPr>
        <w:ind w:left="426"/>
        <w:jc w:val="both"/>
        <w:rPr>
          <w:rFonts w:ascii="Cambria" w:eastAsia="Calibri" w:hAnsi="Cambria" w:cs="Times New Roman"/>
          <w:lang w:val="sr-Cyrl-RS" w:eastAsia="en-US"/>
        </w:rPr>
      </w:pPr>
    </w:p>
    <w:p w:rsidR="00DB2FA9" w:rsidRPr="00910DFB" w:rsidRDefault="00DB2FA9" w:rsidP="00BD5027">
      <w:pPr>
        <w:numPr>
          <w:ilvl w:val="0"/>
          <w:numId w:val="28"/>
        </w:numPr>
        <w:spacing w:after="0" w:line="240" w:lineRule="auto"/>
        <w:ind w:left="1152"/>
        <w:jc w:val="both"/>
        <w:rPr>
          <w:rFonts w:ascii="Cambria" w:eastAsia="Calibri" w:hAnsi="Cambria" w:cs="Times New Roman"/>
          <w:lang w:val="sr-Cyrl-RS" w:eastAsia="en-US"/>
        </w:rPr>
      </w:pPr>
      <w:r w:rsidRPr="00910DFB">
        <w:rPr>
          <w:rFonts w:ascii="Cambria" w:eastAsia="Calibri" w:hAnsi="Cambria" w:cs="Times New Roman"/>
          <w:lang w:val="sr-Cyrl-RS" w:eastAsia="en-US"/>
        </w:rPr>
        <w:t>уређење и спровођење омладинске политике, старање о унапређењу живота младих, учествовање у изради и реализацији локалних акционих планова;</w:t>
      </w:r>
    </w:p>
    <w:p w:rsidR="00DB2FA9" w:rsidRPr="00910DFB" w:rsidRDefault="00DB2FA9" w:rsidP="00BD5027">
      <w:pPr>
        <w:numPr>
          <w:ilvl w:val="0"/>
          <w:numId w:val="28"/>
        </w:numPr>
        <w:spacing w:after="0" w:line="240" w:lineRule="auto"/>
        <w:ind w:left="1152"/>
        <w:jc w:val="both"/>
        <w:rPr>
          <w:rFonts w:ascii="Cambria" w:eastAsia="Calibri" w:hAnsi="Cambria" w:cs="Times New Roman"/>
          <w:lang w:val="sr-Cyrl-RS" w:eastAsia="en-US"/>
        </w:rPr>
      </w:pPr>
      <w:r w:rsidRPr="00910DFB">
        <w:rPr>
          <w:rFonts w:ascii="Cambria" w:eastAsia="Calibri" w:hAnsi="Cambria" w:cs="Times New Roman"/>
          <w:lang w:val="sr-Cyrl-RS" w:eastAsia="en-US"/>
        </w:rPr>
        <w:t>развој и унапређење културе, умјетничког стваралаштва, учешће у организацији научних, културних и спортских манифестација;</w:t>
      </w:r>
    </w:p>
    <w:p w:rsidR="00DB2FA9" w:rsidRPr="00910DFB" w:rsidRDefault="00DB2FA9" w:rsidP="00BD5027">
      <w:pPr>
        <w:numPr>
          <w:ilvl w:val="0"/>
          <w:numId w:val="28"/>
        </w:numPr>
        <w:spacing w:after="0" w:line="240" w:lineRule="auto"/>
        <w:ind w:left="1152"/>
        <w:jc w:val="both"/>
        <w:rPr>
          <w:rFonts w:ascii="Cambria" w:eastAsia="Calibri" w:hAnsi="Cambria" w:cs="Times New Roman"/>
          <w:lang w:val="sr-Cyrl-RS" w:eastAsia="en-US"/>
        </w:rPr>
      </w:pPr>
      <w:r w:rsidRPr="00910DFB">
        <w:rPr>
          <w:rFonts w:ascii="Cambria" w:eastAsia="Calibri" w:hAnsi="Cambria" w:cs="Times New Roman"/>
          <w:lang w:val="sr-Cyrl-RS" w:eastAsia="en-US"/>
        </w:rPr>
        <w:t>стварање услова за развој и унапређење спорта дјеце, омладине и грађана, обезбјеђивање услова за тренинг и спортска такмичења, подстиче активности лица са инвалидитетом;</w:t>
      </w:r>
    </w:p>
    <w:p w:rsidR="00DB2FA9" w:rsidRPr="00910DFB" w:rsidRDefault="00DB2FA9" w:rsidP="00BD5027">
      <w:pPr>
        <w:numPr>
          <w:ilvl w:val="0"/>
          <w:numId w:val="28"/>
        </w:numPr>
        <w:spacing w:after="0" w:line="240" w:lineRule="auto"/>
        <w:ind w:left="1152"/>
        <w:jc w:val="both"/>
        <w:rPr>
          <w:rFonts w:ascii="Cambria" w:eastAsia="Calibri" w:hAnsi="Cambria" w:cs="Times New Roman"/>
          <w:lang w:val="sr-Cyrl-RS" w:eastAsia="en-US"/>
        </w:rPr>
      </w:pPr>
      <w:r w:rsidRPr="00910DFB">
        <w:rPr>
          <w:rFonts w:ascii="Cambria" w:eastAsia="Calibri" w:hAnsi="Cambria" w:cs="Times New Roman"/>
          <w:lang w:val="sr-Cyrl-RS" w:eastAsia="en-US"/>
        </w:rPr>
        <w:lastRenderedPageBreak/>
        <w:t>развој и унапређење спорта, организацију раду спортских установа, организацију међуопштинских и међународних спортских такмичења, додјелу спортских награда;</w:t>
      </w:r>
    </w:p>
    <w:p w:rsidR="00DB2FA9" w:rsidRPr="00910DFB" w:rsidRDefault="00DB2FA9" w:rsidP="00BD5027">
      <w:pPr>
        <w:numPr>
          <w:ilvl w:val="0"/>
          <w:numId w:val="28"/>
        </w:numPr>
        <w:spacing w:after="0" w:line="240" w:lineRule="auto"/>
        <w:ind w:left="1152"/>
        <w:jc w:val="both"/>
        <w:rPr>
          <w:rFonts w:ascii="Cambria" w:eastAsia="Calibri" w:hAnsi="Cambria" w:cs="Times New Roman"/>
          <w:lang w:val="sr-Cyrl-RS" w:eastAsia="en-US"/>
        </w:rPr>
      </w:pPr>
      <w:r w:rsidRPr="00910DFB">
        <w:rPr>
          <w:rFonts w:ascii="Cambria" w:eastAsia="Calibri" w:hAnsi="Cambria" w:cs="Times New Roman"/>
          <w:lang w:val="sr-Cyrl-RS" w:eastAsia="en-US"/>
        </w:rPr>
        <w:t>обезбјеђује услове за унапређење спорта и физичке културе, рекреацију дјеце, омладине и одраслих, изградњу и одржавање објеката физичке културе и развијање међуопштинске спортске сарадње;</w:t>
      </w:r>
    </w:p>
    <w:p w:rsidR="00DB2FA9" w:rsidRPr="00910DFB" w:rsidRDefault="00DB2FA9" w:rsidP="00BD5027">
      <w:pPr>
        <w:numPr>
          <w:ilvl w:val="0"/>
          <w:numId w:val="28"/>
        </w:numPr>
        <w:spacing w:after="0" w:line="240" w:lineRule="auto"/>
        <w:ind w:left="1152"/>
        <w:jc w:val="both"/>
        <w:rPr>
          <w:rFonts w:ascii="Cambria" w:eastAsia="Calibri" w:hAnsi="Cambria" w:cs="Times New Roman"/>
          <w:lang w:val="sr-Cyrl-RS" w:eastAsia="en-US"/>
        </w:rPr>
      </w:pPr>
      <w:r w:rsidRPr="00910DFB">
        <w:rPr>
          <w:rFonts w:ascii="Cambria" w:eastAsia="Calibri" w:hAnsi="Cambria" w:cs="Times New Roman"/>
          <w:lang w:val="sr-Cyrl-RS" w:eastAsia="en-US"/>
        </w:rPr>
        <w:t>обавља послове у вези слободног приступа информацијама из свог дјелокруга рада у складу са законом, сарађује са НВО сектором из своје области рада, врши и друге послове из надлежности општине у овој области, у складу са законом и другим прописима.</w:t>
      </w:r>
    </w:p>
    <w:p w:rsidR="00071AD9" w:rsidRPr="00910DFB" w:rsidRDefault="00071AD9" w:rsidP="00071AD9">
      <w:pPr>
        <w:jc w:val="both"/>
        <w:rPr>
          <w:rFonts w:ascii="Cambria" w:eastAsia="Calibri" w:hAnsi="Cambria" w:cs="Times New Roman"/>
          <w:lang w:val="en-US" w:eastAsia="en-US"/>
        </w:rPr>
      </w:pPr>
    </w:p>
    <w:p w:rsidR="00DB2FA9" w:rsidRPr="00910DFB" w:rsidRDefault="00DB2FA9" w:rsidP="00071AD9">
      <w:pPr>
        <w:ind w:firstLine="426"/>
        <w:jc w:val="both"/>
        <w:rPr>
          <w:rFonts w:ascii="Cambria" w:eastAsia="Calibri" w:hAnsi="Cambria" w:cs="Times New Roman"/>
          <w:lang w:val="sr-Latn-RS" w:eastAsia="en-US"/>
        </w:rPr>
      </w:pPr>
      <w:r w:rsidRPr="00910DFB">
        <w:rPr>
          <w:rFonts w:ascii="Cambria" w:eastAsia="Calibri" w:hAnsi="Cambria" w:cs="Times New Roman"/>
          <w:lang w:val="sr-Cyrl-RS" w:eastAsia="en-US"/>
        </w:rPr>
        <w:t xml:space="preserve">   У току редовних активности Секретаријат за спорт, културу, омладину и сарадњу са НВО је пратио и спроводио активности које су истакнуте као приоритетне мјере националних стратешких докумената из области које је на националном и локалном нивоу покривао током 2022. године. </w:t>
      </w:r>
    </w:p>
    <w:p w:rsidR="00DB2FA9" w:rsidRPr="00910DFB" w:rsidRDefault="00DB2FA9" w:rsidP="00DB2FA9">
      <w:pPr>
        <w:ind w:left="426"/>
        <w:jc w:val="both"/>
        <w:rPr>
          <w:rFonts w:ascii="Cambria" w:eastAsia="Calibri" w:hAnsi="Cambria" w:cs="Times New Roman"/>
          <w:i/>
          <w:lang w:val="en-US" w:eastAsia="en-US"/>
        </w:rPr>
      </w:pPr>
    </w:p>
    <w:p w:rsidR="00071AD9" w:rsidRPr="00910DFB" w:rsidRDefault="00071AD9" w:rsidP="00DB2FA9">
      <w:pPr>
        <w:ind w:left="426"/>
        <w:jc w:val="both"/>
        <w:rPr>
          <w:rFonts w:ascii="Cambria" w:eastAsia="Calibri" w:hAnsi="Cambria" w:cs="Times New Roman"/>
          <w:i/>
          <w:lang w:val="en-US" w:eastAsia="en-US"/>
        </w:rPr>
      </w:pPr>
    </w:p>
    <w:p w:rsidR="00071AD9" w:rsidRPr="00910DFB" w:rsidRDefault="00071AD9" w:rsidP="00DB2FA9">
      <w:pPr>
        <w:ind w:left="426"/>
        <w:jc w:val="both"/>
        <w:rPr>
          <w:rFonts w:ascii="Cambria" w:eastAsia="Calibri" w:hAnsi="Cambria" w:cs="Times New Roman"/>
          <w:b/>
          <w:lang w:val="en-US" w:eastAsia="en-US"/>
        </w:rPr>
      </w:pPr>
    </w:p>
    <w:p w:rsidR="00DB2FA9" w:rsidRPr="00910DFB" w:rsidRDefault="00DB2FA9" w:rsidP="00DB2FA9">
      <w:pPr>
        <w:ind w:left="426"/>
        <w:jc w:val="both"/>
        <w:rPr>
          <w:rFonts w:ascii="Cambria" w:eastAsia="Calibri" w:hAnsi="Cambria" w:cs="Times New Roman"/>
          <w:b/>
          <w:lang w:val="sr-Cyrl-RS" w:eastAsia="en-US"/>
        </w:rPr>
      </w:pPr>
      <w:r w:rsidRPr="00910DFB">
        <w:rPr>
          <w:rFonts w:ascii="Cambria" w:eastAsia="Calibri" w:hAnsi="Cambria" w:cs="Times New Roman"/>
          <w:b/>
          <w:lang w:val="sr-Cyrl-RS" w:eastAsia="en-US"/>
        </w:rPr>
        <w:t>Редовне активности:</w:t>
      </w:r>
    </w:p>
    <w:p w:rsidR="00DB2FA9" w:rsidRPr="00910DFB" w:rsidRDefault="00DB2FA9" w:rsidP="00BD5027">
      <w:pPr>
        <w:numPr>
          <w:ilvl w:val="0"/>
          <w:numId w:val="29"/>
        </w:numPr>
        <w:spacing w:after="0" w:line="240" w:lineRule="auto"/>
        <w:jc w:val="both"/>
        <w:rPr>
          <w:rFonts w:ascii="Cambria" w:eastAsia="Calibri" w:hAnsi="Cambria" w:cs="Times New Roman"/>
          <w:lang w:val="sr-Cyrl-RS" w:eastAsia="en-US"/>
        </w:rPr>
      </w:pPr>
      <w:r w:rsidRPr="00910DFB">
        <w:rPr>
          <w:rFonts w:ascii="Cambria" w:eastAsia="Calibri" w:hAnsi="Cambria" w:cs="Times New Roman"/>
          <w:lang w:val="sr-Cyrl-RS" w:eastAsia="en-US"/>
        </w:rPr>
        <w:t>Административни рад на комплетирању и слагању документације у секретаријату.</w:t>
      </w:r>
    </w:p>
    <w:p w:rsidR="00DB2FA9" w:rsidRPr="00910DFB" w:rsidRDefault="00DB2FA9" w:rsidP="00BD5027">
      <w:pPr>
        <w:numPr>
          <w:ilvl w:val="0"/>
          <w:numId w:val="29"/>
        </w:numPr>
        <w:spacing w:after="0" w:line="240" w:lineRule="auto"/>
        <w:jc w:val="both"/>
        <w:rPr>
          <w:rFonts w:ascii="Cambria" w:eastAsia="Calibri" w:hAnsi="Cambria" w:cs="Times New Roman"/>
          <w:lang w:val="sr-Cyrl-RS" w:eastAsia="en-US"/>
        </w:rPr>
      </w:pPr>
      <w:r w:rsidRPr="00910DFB">
        <w:rPr>
          <w:rFonts w:ascii="Cambria" w:eastAsia="Calibri" w:hAnsi="Cambria" w:cs="Times New Roman"/>
          <w:lang w:val="sr-Cyrl-RS" w:eastAsia="en-US"/>
        </w:rPr>
        <w:t>Израда кадровског плана за Секретаријат за 2022. годину.</w:t>
      </w:r>
    </w:p>
    <w:p w:rsidR="00DB2FA9" w:rsidRPr="00910DFB" w:rsidRDefault="00DB2FA9" w:rsidP="00BD5027">
      <w:pPr>
        <w:numPr>
          <w:ilvl w:val="0"/>
          <w:numId w:val="29"/>
        </w:numPr>
        <w:spacing w:after="0" w:line="240" w:lineRule="auto"/>
        <w:jc w:val="both"/>
        <w:rPr>
          <w:rFonts w:ascii="Cambria" w:eastAsia="Calibri" w:hAnsi="Cambria" w:cs="Times New Roman"/>
          <w:lang w:val="sr-Cyrl-RS" w:eastAsia="en-US"/>
        </w:rPr>
      </w:pPr>
      <w:r w:rsidRPr="00910DFB">
        <w:rPr>
          <w:rFonts w:ascii="Cambria" w:eastAsia="Calibri" w:hAnsi="Cambria" w:cs="Times New Roman"/>
          <w:lang w:val="sr-Cyrl-RS" w:eastAsia="en-US"/>
        </w:rPr>
        <w:t xml:space="preserve">Израда плана јавних набавки </w:t>
      </w:r>
    </w:p>
    <w:p w:rsidR="00DB2FA9" w:rsidRPr="00910DFB" w:rsidRDefault="00DB2FA9" w:rsidP="00BD5027">
      <w:pPr>
        <w:numPr>
          <w:ilvl w:val="0"/>
          <w:numId w:val="29"/>
        </w:numPr>
        <w:spacing w:after="0" w:line="240" w:lineRule="auto"/>
        <w:jc w:val="both"/>
        <w:rPr>
          <w:rFonts w:ascii="Cambria" w:eastAsia="Calibri" w:hAnsi="Cambria" w:cs="Times New Roman"/>
          <w:lang w:val="sr-Cyrl-RS" w:eastAsia="en-US"/>
        </w:rPr>
      </w:pPr>
      <w:r w:rsidRPr="00910DFB">
        <w:rPr>
          <w:rFonts w:ascii="Cambria" w:eastAsia="Calibri" w:hAnsi="Cambria" w:cs="Times New Roman"/>
          <w:lang w:val="sr-Cyrl-RS" w:eastAsia="en-US"/>
        </w:rPr>
        <w:t>Израда извјештаја о поступању у управним стварима за 2021. годину.</w:t>
      </w:r>
    </w:p>
    <w:p w:rsidR="00DB2FA9" w:rsidRPr="00910DFB" w:rsidRDefault="00DB2FA9" w:rsidP="00BD5027">
      <w:pPr>
        <w:numPr>
          <w:ilvl w:val="0"/>
          <w:numId w:val="29"/>
        </w:numPr>
        <w:spacing w:after="0" w:line="240" w:lineRule="auto"/>
        <w:jc w:val="both"/>
        <w:rPr>
          <w:rFonts w:ascii="Cambria" w:eastAsia="Calibri" w:hAnsi="Cambria" w:cs="Times New Roman"/>
          <w:lang w:val="sr-Cyrl-RS" w:eastAsia="en-US"/>
        </w:rPr>
      </w:pPr>
      <w:r w:rsidRPr="00910DFB">
        <w:rPr>
          <w:rFonts w:ascii="Cambria" w:eastAsia="Calibri" w:hAnsi="Cambria" w:cs="Times New Roman"/>
          <w:lang w:val="sr-Cyrl-RS" w:eastAsia="en-US"/>
        </w:rPr>
        <w:t>Рад на мјесечним и годишњем извјештају</w:t>
      </w:r>
    </w:p>
    <w:p w:rsidR="00DB2FA9" w:rsidRPr="00910DFB" w:rsidRDefault="00DB2FA9" w:rsidP="00BD5027">
      <w:pPr>
        <w:numPr>
          <w:ilvl w:val="0"/>
          <w:numId w:val="29"/>
        </w:numPr>
        <w:spacing w:after="0" w:line="240" w:lineRule="auto"/>
        <w:jc w:val="both"/>
        <w:rPr>
          <w:rFonts w:ascii="Cambria" w:eastAsia="Calibri" w:hAnsi="Cambria" w:cs="Times New Roman"/>
          <w:lang w:val="sr-Cyrl-RS" w:eastAsia="en-US"/>
        </w:rPr>
      </w:pPr>
      <w:r w:rsidRPr="00910DFB">
        <w:rPr>
          <w:rFonts w:ascii="Cambria" w:eastAsia="Calibri" w:hAnsi="Cambria" w:cs="Times New Roman"/>
          <w:lang w:val="sr-Cyrl-RS" w:eastAsia="en-US"/>
        </w:rPr>
        <w:t>Редовна логистика/администрација</w:t>
      </w:r>
    </w:p>
    <w:p w:rsidR="00DB2FA9" w:rsidRPr="00910DFB" w:rsidRDefault="00DB2FA9" w:rsidP="00BD5027">
      <w:pPr>
        <w:numPr>
          <w:ilvl w:val="0"/>
          <w:numId w:val="29"/>
        </w:numPr>
        <w:spacing w:after="0" w:line="240" w:lineRule="auto"/>
        <w:jc w:val="both"/>
        <w:rPr>
          <w:rFonts w:ascii="Cambria" w:eastAsia="Calibri" w:hAnsi="Cambria" w:cs="Times New Roman"/>
          <w:lang w:val="sr-Cyrl-RS" w:eastAsia="en-US"/>
        </w:rPr>
      </w:pPr>
      <w:r w:rsidRPr="00910DFB">
        <w:rPr>
          <w:rFonts w:ascii="Cambria" w:eastAsia="Calibri" w:hAnsi="Cambria" w:cs="Times New Roman"/>
          <w:lang w:val="sr-Cyrl-RS" w:eastAsia="en-US"/>
        </w:rPr>
        <w:t>Истраживање тржишта за набавку аутобуса за спортске организације у Беранама</w:t>
      </w:r>
    </w:p>
    <w:p w:rsidR="00DB2FA9" w:rsidRPr="00910DFB" w:rsidRDefault="00DB2FA9" w:rsidP="00BD5027">
      <w:pPr>
        <w:numPr>
          <w:ilvl w:val="0"/>
          <w:numId w:val="29"/>
        </w:numPr>
        <w:spacing w:after="0" w:line="240" w:lineRule="auto"/>
        <w:jc w:val="both"/>
        <w:rPr>
          <w:rFonts w:ascii="Cambria" w:eastAsia="Calibri" w:hAnsi="Cambria" w:cs="Times New Roman"/>
          <w:lang w:val="sr-Cyrl-RS" w:eastAsia="en-US"/>
        </w:rPr>
      </w:pPr>
      <w:r w:rsidRPr="00910DFB">
        <w:rPr>
          <w:rFonts w:ascii="Cambria" w:eastAsia="Calibri" w:hAnsi="Cambria" w:cs="Times New Roman"/>
          <w:lang w:val="sr-Cyrl-RS" w:eastAsia="en-US"/>
        </w:rPr>
        <w:t>Рад на документу „ПРАВИЛНИК“ о измјенама и допунама Правилника о унутрашњој организацији и систематизацији радних мјеста Секретаријата за спорт, културу, омладину и сарадњу са НВО</w:t>
      </w:r>
    </w:p>
    <w:p w:rsidR="00DB2FA9" w:rsidRPr="00910DFB" w:rsidRDefault="00DB2FA9" w:rsidP="00BD5027">
      <w:pPr>
        <w:numPr>
          <w:ilvl w:val="0"/>
          <w:numId w:val="29"/>
        </w:numPr>
        <w:spacing w:after="0" w:line="240" w:lineRule="auto"/>
        <w:jc w:val="both"/>
        <w:rPr>
          <w:rFonts w:ascii="Cambria" w:eastAsia="Calibri" w:hAnsi="Cambria" w:cs="Times New Roman"/>
          <w:lang w:val="sr-Cyrl-RS" w:eastAsia="en-US"/>
        </w:rPr>
      </w:pPr>
      <w:r w:rsidRPr="00910DFB">
        <w:rPr>
          <w:rFonts w:ascii="Cambria" w:eastAsia="Calibri" w:hAnsi="Cambria" w:cs="Times New Roman"/>
          <w:lang w:val="sr-Cyrl-RS" w:eastAsia="en-US"/>
        </w:rPr>
        <w:t>Достављене смјернице за формирање Буџета општине Беране за 2023. годину</w:t>
      </w:r>
    </w:p>
    <w:p w:rsidR="00DB2FA9" w:rsidRPr="00910DFB" w:rsidRDefault="00DB2FA9" w:rsidP="00BD5027">
      <w:pPr>
        <w:numPr>
          <w:ilvl w:val="0"/>
          <w:numId w:val="29"/>
        </w:numPr>
        <w:spacing w:after="0" w:line="240" w:lineRule="auto"/>
        <w:jc w:val="both"/>
        <w:rPr>
          <w:rFonts w:ascii="Cambria" w:eastAsia="Calibri" w:hAnsi="Cambria" w:cs="Times New Roman"/>
          <w:lang w:val="sr-Cyrl-RS" w:eastAsia="en-US"/>
        </w:rPr>
      </w:pPr>
      <w:r w:rsidRPr="00910DFB">
        <w:rPr>
          <w:rFonts w:ascii="Cambria" w:eastAsia="Calibri" w:hAnsi="Cambria" w:cs="Times New Roman"/>
          <w:lang w:val="sr-Cyrl-RS" w:eastAsia="en-US"/>
        </w:rPr>
        <w:t>Извршена је набавка рачунарске и друге опреме за потребе канцеларије за младе општине Беране</w:t>
      </w:r>
    </w:p>
    <w:p w:rsidR="00DB2FA9" w:rsidRPr="00910DFB" w:rsidRDefault="00DB2FA9" w:rsidP="00BD5027">
      <w:pPr>
        <w:numPr>
          <w:ilvl w:val="0"/>
          <w:numId w:val="29"/>
        </w:numPr>
        <w:spacing w:after="0" w:line="240" w:lineRule="auto"/>
        <w:jc w:val="both"/>
        <w:rPr>
          <w:rFonts w:ascii="Cambria" w:eastAsia="Calibri" w:hAnsi="Cambria" w:cs="Times New Roman"/>
          <w:lang w:val="sr-Cyrl-RS" w:eastAsia="en-US"/>
        </w:rPr>
      </w:pPr>
      <w:r w:rsidRPr="00910DFB">
        <w:rPr>
          <w:rFonts w:ascii="Cambria" w:eastAsia="Calibri" w:hAnsi="Cambria" w:cs="Times New Roman"/>
          <w:lang w:val="sr-Cyrl-RS" w:eastAsia="en-US"/>
        </w:rPr>
        <w:t>Завршене су активности на прикупљању података за п</w:t>
      </w:r>
      <w:proofErr w:type="spellStart"/>
      <w:r w:rsidRPr="00910DFB">
        <w:rPr>
          <w:rFonts w:ascii="Cambria" w:eastAsia="Calibri" w:hAnsi="Cambria" w:cs="Times New Roman"/>
          <w:lang w:val="en-US" w:eastAsia="en-US"/>
        </w:rPr>
        <w:t>редлог</w:t>
      </w:r>
      <w:proofErr w:type="spellEnd"/>
      <w:r w:rsidRPr="00910DFB">
        <w:rPr>
          <w:rFonts w:ascii="Cambria" w:eastAsia="Calibri" w:hAnsi="Cambria" w:cs="Times New Roman"/>
          <w:lang w:val="en-US" w:eastAsia="en-US"/>
        </w:rPr>
        <w:t xml:space="preserve"> </w:t>
      </w:r>
      <w:proofErr w:type="spellStart"/>
      <w:r w:rsidRPr="00910DFB">
        <w:rPr>
          <w:rFonts w:ascii="Cambria" w:eastAsia="Calibri" w:hAnsi="Cambria" w:cs="Times New Roman"/>
          <w:lang w:val="en-US" w:eastAsia="en-US"/>
        </w:rPr>
        <w:t>програма</w:t>
      </w:r>
      <w:proofErr w:type="spellEnd"/>
      <w:r w:rsidRPr="00910DFB">
        <w:rPr>
          <w:rFonts w:ascii="Cambria" w:eastAsia="Calibri" w:hAnsi="Cambria" w:cs="Times New Roman"/>
          <w:lang w:val="en-US" w:eastAsia="en-US"/>
        </w:rPr>
        <w:t xml:space="preserve"> </w:t>
      </w:r>
      <w:proofErr w:type="spellStart"/>
      <w:r w:rsidRPr="00910DFB">
        <w:rPr>
          <w:rFonts w:ascii="Cambria" w:eastAsia="Calibri" w:hAnsi="Cambria" w:cs="Times New Roman"/>
          <w:lang w:val="en-US" w:eastAsia="en-US"/>
        </w:rPr>
        <w:t>подизања</w:t>
      </w:r>
      <w:proofErr w:type="spellEnd"/>
      <w:r w:rsidRPr="00910DFB">
        <w:rPr>
          <w:rFonts w:ascii="Cambria" w:eastAsia="Calibri" w:hAnsi="Cambria" w:cs="Times New Roman"/>
          <w:lang w:val="en-US" w:eastAsia="en-US"/>
        </w:rPr>
        <w:t xml:space="preserve"> </w:t>
      </w:r>
      <w:proofErr w:type="spellStart"/>
      <w:r w:rsidRPr="00910DFB">
        <w:rPr>
          <w:rFonts w:ascii="Cambria" w:eastAsia="Calibri" w:hAnsi="Cambria" w:cs="Times New Roman"/>
          <w:lang w:val="en-US" w:eastAsia="en-US"/>
        </w:rPr>
        <w:t>спомен-обиљежја</w:t>
      </w:r>
      <w:proofErr w:type="spellEnd"/>
      <w:r w:rsidRPr="00910DFB">
        <w:rPr>
          <w:rFonts w:ascii="Cambria" w:eastAsia="Calibri" w:hAnsi="Cambria" w:cs="Times New Roman"/>
          <w:lang w:val="en-US" w:eastAsia="en-US"/>
        </w:rPr>
        <w:t xml:space="preserve"> </w:t>
      </w:r>
      <w:proofErr w:type="spellStart"/>
      <w:r w:rsidRPr="00910DFB">
        <w:rPr>
          <w:rFonts w:ascii="Cambria" w:eastAsia="Calibri" w:hAnsi="Cambria" w:cs="Times New Roman"/>
          <w:lang w:val="en-US" w:eastAsia="en-US"/>
        </w:rPr>
        <w:t>на</w:t>
      </w:r>
      <w:proofErr w:type="spellEnd"/>
      <w:r w:rsidRPr="00910DFB">
        <w:rPr>
          <w:rFonts w:ascii="Cambria" w:eastAsia="Calibri" w:hAnsi="Cambria" w:cs="Times New Roman"/>
          <w:lang w:val="en-US" w:eastAsia="en-US"/>
        </w:rPr>
        <w:t xml:space="preserve"> </w:t>
      </w:r>
      <w:proofErr w:type="spellStart"/>
      <w:r w:rsidRPr="00910DFB">
        <w:rPr>
          <w:rFonts w:ascii="Cambria" w:eastAsia="Calibri" w:hAnsi="Cambria" w:cs="Times New Roman"/>
          <w:lang w:val="en-US" w:eastAsia="en-US"/>
        </w:rPr>
        <w:t>територији</w:t>
      </w:r>
      <w:proofErr w:type="spellEnd"/>
      <w:r w:rsidRPr="00910DFB">
        <w:rPr>
          <w:rFonts w:ascii="Cambria" w:eastAsia="Calibri" w:hAnsi="Cambria" w:cs="Times New Roman"/>
          <w:lang w:val="en-US" w:eastAsia="en-US"/>
        </w:rPr>
        <w:t xml:space="preserve"> </w:t>
      </w:r>
      <w:proofErr w:type="spellStart"/>
      <w:r w:rsidRPr="00910DFB">
        <w:rPr>
          <w:rFonts w:ascii="Cambria" w:eastAsia="Calibri" w:hAnsi="Cambria" w:cs="Times New Roman"/>
          <w:lang w:val="en-US" w:eastAsia="en-US"/>
        </w:rPr>
        <w:t>Општине</w:t>
      </w:r>
      <w:proofErr w:type="spellEnd"/>
      <w:r w:rsidRPr="00910DFB">
        <w:rPr>
          <w:rFonts w:ascii="Cambria" w:eastAsia="Calibri" w:hAnsi="Cambria" w:cs="Times New Roman"/>
          <w:lang w:val="en-US" w:eastAsia="en-US"/>
        </w:rPr>
        <w:t xml:space="preserve"> </w:t>
      </w:r>
      <w:proofErr w:type="spellStart"/>
      <w:r w:rsidRPr="00910DFB">
        <w:rPr>
          <w:rFonts w:ascii="Cambria" w:eastAsia="Calibri" w:hAnsi="Cambria" w:cs="Times New Roman"/>
          <w:lang w:val="en-US" w:eastAsia="en-US"/>
        </w:rPr>
        <w:t>Беране</w:t>
      </w:r>
      <w:proofErr w:type="spellEnd"/>
      <w:r w:rsidRPr="00910DFB">
        <w:rPr>
          <w:rFonts w:ascii="Cambria" w:eastAsia="Calibri" w:hAnsi="Cambria" w:cs="Times New Roman"/>
          <w:lang w:val="sr-Cyrl-RS" w:eastAsia="en-US"/>
        </w:rPr>
        <w:t xml:space="preserve">. </w:t>
      </w:r>
    </w:p>
    <w:p w:rsidR="00DB2FA9" w:rsidRPr="00910DFB" w:rsidRDefault="00DB2FA9" w:rsidP="00BD5027">
      <w:pPr>
        <w:numPr>
          <w:ilvl w:val="0"/>
          <w:numId w:val="29"/>
        </w:numPr>
        <w:spacing w:after="0" w:line="240" w:lineRule="auto"/>
        <w:jc w:val="both"/>
        <w:rPr>
          <w:rFonts w:ascii="Cambria" w:eastAsia="Calibri" w:hAnsi="Cambria" w:cs="Times New Roman"/>
          <w:lang w:val="sr-Cyrl-RS" w:eastAsia="en-US"/>
        </w:rPr>
      </w:pPr>
      <w:r w:rsidRPr="00910DFB">
        <w:rPr>
          <w:rFonts w:ascii="Cambria" w:eastAsia="Calibri" w:hAnsi="Cambria" w:cs="Times New Roman"/>
          <w:lang w:val="sr-Cyrl-RS" w:eastAsia="en-US"/>
        </w:rPr>
        <w:t>Завршене су активности на захтјеву за Кадровски план Секретаријата за спорт, културу, омладину и сарадњу са НВО</w:t>
      </w:r>
      <w:r w:rsidRPr="00910DFB">
        <w:rPr>
          <w:rFonts w:ascii="Cambria" w:eastAsia="Calibri" w:hAnsi="Cambria" w:cs="Times New Roman"/>
          <w:lang w:val="sr-Latn-RS" w:eastAsia="en-US"/>
        </w:rPr>
        <w:t>;</w:t>
      </w:r>
    </w:p>
    <w:p w:rsidR="00DB2FA9" w:rsidRPr="00910DFB" w:rsidRDefault="00DB2FA9" w:rsidP="00BD5027">
      <w:pPr>
        <w:numPr>
          <w:ilvl w:val="0"/>
          <w:numId w:val="29"/>
        </w:numPr>
        <w:spacing w:after="0" w:line="240" w:lineRule="auto"/>
        <w:jc w:val="both"/>
        <w:rPr>
          <w:rFonts w:ascii="Cambria" w:eastAsia="Calibri" w:hAnsi="Cambria" w:cs="Times New Roman"/>
          <w:lang w:val="sr-Cyrl-RS" w:eastAsia="en-US"/>
        </w:rPr>
      </w:pPr>
      <w:r w:rsidRPr="00910DFB">
        <w:rPr>
          <w:rFonts w:ascii="Cambria" w:eastAsia="Calibri" w:hAnsi="Cambria" w:cs="Times New Roman"/>
          <w:lang w:val="sr-Cyrl-RS" w:eastAsia="en-US"/>
        </w:rPr>
        <w:t xml:space="preserve">Извршена је набавка опреме за категорију Школски спорт и пројекат „Спорт у беранским школама“ </w:t>
      </w:r>
    </w:p>
    <w:p w:rsidR="00DB2FA9" w:rsidRPr="00910DFB" w:rsidRDefault="00DB2FA9" w:rsidP="00BD5027">
      <w:pPr>
        <w:numPr>
          <w:ilvl w:val="0"/>
          <w:numId w:val="29"/>
        </w:numPr>
        <w:spacing w:after="0" w:line="240" w:lineRule="auto"/>
        <w:jc w:val="both"/>
        <w:rPr>
          <w:rFonts w:ascii="Cambria" w:eastAsia="Calibri" w:hAnsi="Cambria" w:cs="Times New Roman"/>
          <w:lang w:val="sr-Cyrl-RS" w:eastAsia="en-US"/>
        </w:rPr>
      </w:pPr>
      <w:r w:rsidRPr="00910DFB">
        <w:rPr>
          <w:rFonts w:ascii="Cambria" w:eastAsia="Calibri" w:hAnsi="Cambria" w:cs="Times New Roman"/>
          <w:lang w:val="sr-Cyrl-RS" w:eastAsia="en-US"/>
        </w:rPr>
        <w:t>Извршена је набавка пехара и трофеја за додјелу годишњих признања спортистима, клубовима и спортским радницима за 2022. годину.</w:t>
      </w:r>
    </w:p>
    <w:p w:rsidR="00071AD9" w:rsidRPr="00910DFB" w:rsidRDefault="00071AD9" w:rsidP="00BA5EA5">
      <w:pPr>
        <w:spacing w:after="0" w:line="240" w:lineRule="auto"/>
        <w:ind w:left="720"/>
        <w:jc w:val="both"/>
        <w:rPr>
          <w:rFonts w:ascii="Cambria" w:eastAsia="Calibri" w:hAnsi="Cambria" w:cs="Times New Roman"/>
          <w:lang w:val="sr-Cyrl-RS" w:eastAsia="en-US"/>
        </w:rPr>
      </w:pPr>
    </w:p>
    <w:p w:rsidR="00DB2FA9" w:rsidRPr="00910DFB" w:rsidRDefault="00DB2FA9" w:rsidP="00DB2FA9">
      <w:pPr>
        <w:ind w:left="426"/>
        <w:jc w:val="both"/>
        <w:rPr>
          <w:rFonts w:ascii="Cambria" w:eastAsia="Calibri" w:hAnsi="Cambria" w:cs="Times New Roman"/>
          <w:i/>
          <w:lang w:val="sr-Cyrl-RS" w:eastAsia="en-US"/>
        </w:rPr>
      </w:pPr>
      <w:r w:rsidRPr="00910DFB">
        <w:rPr>
          <w:rFonts w:ascii="Cambria" w:eastAsia="Calibri" w:hAnsi="Cambria" w:cs="Times New Roman"/>
          <w:i/>
          <w:lang w:val="sr-Cyrl-RS" w:eastAsia="en-US"/>
        </w:rPr>
        <w:t>Активности на основу захтјева за слободан приступ информацијама:</w:t>
      </w:r>
    </w:p>
    <w:p w:rsidR="00DB2FA9" w:rsidRPr="00910DFB" w:rsidRDefault="00DB2FA9" w:rsidP="00BD5027">
      <w:pPr>
        <w:numPr>
          <w:ilvl w:val="0"/>
          <w:numId w:val="30"/>
        </w:numPr>
        <w:jc w:val="both"/>
        <w:rPr>
          <w:rFonts w:ascii="Cambria" w:eastAsia="Calibri" w:hAnsi="Cambria" w:cs="Times New Roman"/>
          <w:lang w:val="sr-Cyrl-RS" w:eastAsia="en-US"/>
        </w:rPr>
      </w:pPr>
      <w:r w:rsidRPr="00910DFB">
        <w:rPr>
          <w:rFonts w:ascii="Cambria" w:eastAsia="Calibri" w:hAnsi="Cambria" w:cs="Times New Roman"/>
          <w:lang w:val="sr-Cyrl-RS" w:eastAsia="en-US"/>
        </w:rPr>
        <w:t xml:space="preserve">Рад на изради извјештаја на основу захтјева за слободан приступ информација од стране организације Друштво љубитеља библиотеке Његош из Никшића. Приспјело и обрађено 25 захтјева.  </w:t>
      </w:r>
    </w:p>
    <w:p w:rsidR="00DB2FA9" w:rsidRPr="00910DFB" w:rsidRDefault="00071AD9" w:rsidP="00071AD9">
      <w:pPr>
        <w:jc w:val="both"/>
        <w:rPr>
          <w:rFonts w:ascii="Cambria" w:eastAsia="Calibri" w:hAnsi="Cambria" w:cs="Times New Roman"/>
          <w:b/>
          <w:lang w:val="sr-Cyrl-RS" w:eastAsia="en-US"/>
        </w:rPr>
      </w:pPr>
      <w:r w:rsidRPr="00910DFB">
        <w:rPr>
          <w:rFonts w:ascii="Cambria" w:eastAsia="Calibri" w:hAnsi="Cambria" w:cs="Times New Roman"/>
          <w:lang w:val="en-US" w:eastAsia="en-US"/>
        </w:rPr>
        <w:lastRenderedPageBreak/>
        <w:t>1.</w:t>
      </w:r>
      <w:r w:rsidR="00BA5EA5">
        <w:rPr>
          <w:rFonts w:ascii="Cambria" w:eastAsia="Calibri" w:hAnsi="Cambria" w:cs="Times New Roman"/>
          <w:lang w:val="sr-Cyrl-ME" w:eastAsia="en-US"/>
        </w:rPr>
        <w:t xml:space="preserve"> </w:t>
      </w:r>
      <w:r w:rsidR="00DB2FA9" w:rsidRPr="00910DFB">
        <w:rPr>
          <w:rFonts w:ascii="Cambria" w:eastAsia="Calibri" w:hAnsi="Cambria" w:cs="Times New Roman"/>
          <w:b/>
          <w:lang w:val="sr-Cyrl-RS" w:eastAsia="en-US"/>
        </w:rPr>
        <w:t>Активности Секретаријата за спорт, културу, омладину и сарадњу са НВО из области спорта</w:t>
      </w:r>
    </w:p>
    <w:p w:rsidR="00DB2FA9" w:rsidRPr="00910DFB" w:rsidRDefault="00DB2FA9" w:rsidP="00071AD9">
      <w:pPr>
        <w:ind w:firstLine="720"/>
        <w:jc w:val="both"/>
        <w:rPr>
          <w:rFonts w:ascii="Cambria" w:eastAsia="Calibri" w:hAnsi="Cambria" w:cs="Times New Roman"/>
          <w:lang w:val="en-US" w:eastAsia="en-US"/>
        </w:rPr>
      </w:pPr>
      <w:r w:rsidRPr="00910DFB">
        <w:rPr>
          <w:rFonts w:ascii="Cambria" w:eastAsia="Calibri" w:hAnsi="Cambria" w:cs="Times New Roman"/>
          <w:lang w:val="sr-Cyrl-RS" w:eastAsia="en-US"/>
        </w:rPr>
        <w:t>1.1. Спортски клубови су обавијештени о мјесечном начину коришћења термина у спортском</w:t>
      </w:r>
      <w:r w:rsidR="00071AD9" w:rsidRPr="00910DFB">
        <w:rPr>
          <w:rFonts w:ascii="Cambria" w:eastAsia="Calibri" w:hAnsi="Cambria" w:cs="Times New Roman"/>
          <w:lang w:val="sr-Cyrl-RS" w:eastAsia="en-US"/>
        </w:rPr>
        <w:t xml:space="preserve"> центру Беране за 2022. годину.</w:t>
      </w:r>
    </w:p>
    <w:p w:rsidR="00DB2FA9" w:rsidRPr="00910DFB" w:rsidRDefault="00DB2FA9" w:rsidP="00071AD9">
      <w:pPr>
        <w:spacing w:after="0"/>
        <w:ind w:firstLine="720"/>
        <w:jc w:val="both"/>
        <w:rPr>
          <w:rFonts w:ascii="Cambria" w:eastAsia="Calibri" w:hAnsi="Cambria" w:cs="Times New Roman"/>
          <w:lang w:val="en-US" w:eastAsia="en-US"/>
        </w:rPr>
      </w:pPr>
      <w:r w:rsidRPr="00910DFB">
        <w:rPr>
          <w:rFonts w:ascii="Cambria" w:eastAsia="Calibri" w:hAnsi="Cambria" w:cs="Times New Roman"/>
          <w:lang w:val="sr-Cyrl-RS" w:eastAsia="en-US"/>
        </w:rPr>
        <w:t xml:space="preserve">1.3. Секретаријат за спорт, културу, омладину и сарадњу са НВО прослиједио је обавјештење свим градским и сеоским школама, у вези са системом школских спортских такмичења у Црној Гори од црногорског школског спортског савеза.     </w:t>
      </w:r>
    </w:p>
    <w:p w:rsidR="00DB2FA9" w:rsidRPr="00910DFB" w:rsidRDefault="00DB2FA9" w:rsidP="00071AD9">
      <w:pPr>
        <w:spacing w:after="0"/>
        <w:ind w:firstLine="720"/>
        <w:jc w:val="both"/>
        <w:rPr>
          <w:rFonts w:ascii="Cambria" w:eastAsia="Calibri" w:hAnsi="Cambria" w:cs="Times New Roman"/>
          <w:lang w:val="en-US" w:eastAsia="en-US"/>
        </w:rPr>
      </w:pPr>
      <w:r w:rsidRPr="00910DFB">
        <w:rPr>
          <w:rFonts w:ascii="Cambria" w:eastAsia="Calibri" w:hAnsi="Cambria" w:cs="Times New Roman"/>
          <w:lang w:val="sr-Cyrl-RS" w:eastAsia="en-US"/>
        </w:rPr>
        <w:t xml:space="preserve">1.4. Секретаријат за спорт, културу, омладину и сарадњу са НВО реализовао је пројекат „Спорт у беранским школама“, у циљу унапређења и развоја школског спорта. Вриједна донација спортске опреме и реквизитa обезбијеђена је за ЈУ О.Ш. „Владислав Рајко Кораћ, Штитари, ЈУ ОШ „Полица“, ЈУ ОШ „Вукашин Радуновић“, ЈУ О.Ш. ,,Радомир Митровић“, ЈУ С.М.Ш. „Бранко Зоговић“, ЈУ ОШ „Вукајло Кукаљ“, ЈУ Гимназија „Панто Малишић“, ЈУ ССШ „Вукадин Вукадиновић“, ЈУ „Средња стручна школа“, ЈУ ОШ „Доња Ржаница“ и ЈУ ОШ „Лубнице“ из Берана. </w:t>
      </w:r>
    </w:p>
    <w:p w:rsidR="00071AD9" w:rsidRPr="00910DFB" w:rsidRDefault="00071AD9" w:rsidP="00071AD9">
      <w:pPr>
        <w:spacing w:after="0"/>
        <w:ind w:firstLine="720"/>
        <w:jc w:val="both"/>
        <w:rPr>
          <w:rFonts w:ascii="Cambria" w:eastAsia="Calibri" w:hAnsi="Cambria" w:cs="Times New Roman"/>
          <w:lang w:val="en-US" w:eastAsia="en-US"/>
        </w:rPr>
      </w:pPr>
    </w:p>
    <w:p w:rsidR="00DB2FA9" w:rsidRPr="00910DFB" w:rsidRDefault="00DB2FA9" w:rsidP="007410AF">
      <w:pPr>
        <w:spacing w:after="0"/>
        <w:rPr>
          <w:rFonts w:ascii="Cambria" w:eastAsia="Calibri" w:hAnsi="Cambria" w:cs="Times New Roman"/>
          <w:lang w:val="sr-Cyrl-RS" w:eastAsia="en-US"/>
        </w:rPr>
      </w:pPr>
    </w:p>
    <w:p w:rsidR="00DB2FA9" w:rsidRPr="00910DFB" w:rsidRDefault="00DB2FA9" w:rsidP="00071AD9">
      <w:pPr>
        <w:ind w:firstLine="720"/>
        <w:jc w:val="both"/>
        <w:rPr>
          <w:rFonts w:ascii="Cambria" w:eastAsia="Calibri" w:hAnsi="Cambria" w:cs="Times New Roman"/>
          <w:lang w:val="sr-Cyrl-RS" w:eastAsia="en-US"/>
        </w:rPr>
      </w:pPr>
      <w:r w:rsidRPr="00910DFB">
        <w:rPr>
          <w:rFonts w:ascii="Cambria" w:eastAsia="Calibri" w:hAnsi="Cambria" w:cs="Times New Roman"/>
          <w:lang w:val="sr-Cyrl-RS" w:eastAsia="en-US"/>
        </w:rPr>
        <w:t>1.5. Секретаријат за спорт, култ</w:t>
      </w:r>
      <w:r w:rsidR="00646BCF">
        <w:rPr>
          <w:rFonts w:ascii="Cambria" w:eastAsia="Calibri" w:hAnsi="Cambria" w:cs="Times New Roman"/>
          <w:lang w:val="sr-Cyrl-RS" w:eastAsia="en-US"/>
        </w:rPr>
        <w:t xml:space="preserve">уру, омладину и сарадњу са НВО </w:t>
      </w:r>
      <w:r w:rsidR="00646BCF">
        <w:rPr>
          <w:rFonts w:ascii="Cambria" w:eastAsia="Calibri" w:hAnsi="Cambria" w:cs="Times New Roman"/>
          <w:lang w:val="sr-Latn-ME" w:eastAsia="en-US"/>
        </w:rPr>
        <w:t>O</w:t>
      </w:r>
      <w:r w:rsidRPr="00910DFB">
        <w:rPr>
          <w:rFonts w:ascii="Cambria" w:eastAsia="Calibri" w:hAnsi="Cambria" w:cs="Times New Roman"/>
          <w:lang w:val="sr-Cyrl-RS" w:eastAsia="en-US"/>
        </w:rPr>
        <w:t xml:space="preserve">пштине Беране, наставио је сарадњу са ДОО </w:t>
      </w:r>
      <w:r w:rsidR="00646BCF">
        <w:rPr>
          <w:rFonts w:ascii="Cambria" w:eastAsia="Calibri" w:hAnsi="Cambria" w:cs="Times New Roman"/>
          <w:lang w:val="sr-Latn-ME" w:eastAsia="en-US"/>
        </w:rPr>
        <w:t>„</w:t>
      </w:r>
      <w:r w:rsidRPr="00910DFB">
        <w:rPr>
          <w:rFonts w:ascii="Cambria" w:eastAsia="Calibri" w:hAnsi="Cambria" w:cs="Times New Roman"/>
          <w:lang w:val="sr-Cyrl-RS" w:eastAsia="en-US"/>
        </w:rPr>
        <w:t>СЦ</w:t>
      </w:r>
      <w:r w:rsidR="00646BCF">
        <w:rPr>
          <w:rFonts w:ascii="Cambria" w:eastAsia="Calibri" w:hAnsi="Cambria" w:cs="Times New Roman"/>
          <w:lang w:val="sr-Latn-ME" w:eastAsia="en-US"/>
        </w:rPr>
        <w:t>“</w:t>
      </w:r>
      <w:r w:rsidRPr="00910DFB">
        <w:rPr>
          <w:rFonts w:ascii="Cambria" w:eastAsia="Calibri" w:hAnsi="Cambria" w:cs="Times New Roman"/>
          <w:lang w:val="sr-Cyrl-RS" w:eastAsia="en-US"/>
        </w:rPr>
        <w:t xml:space="preserve"> Беране у организацији традиционалног турнира у малом фудбалу „Дани фудбала Беране 2022“ у склопу манифестације „Беранско културно љето 2022“. Сарадња се састојала у организацији и донацији лопти, признања и пехара за учеснике.</w:t>
      </w:r>
    </w:p>
    <w:p w:rsidR="00DB2FA9" w:rsidRPr="00910DFB" w:rsidRDefault="00DB2FA9" w:rsidP="00071AD9">
      <w:pPr>
        <w:ind w:firstLine="720"/>
        <w:jc w:val="both"/>
        <w:rPr>
          <w:rFonts w:ascii="Cambria" w:eastAsia="Calibri" w:hAnsi="Cambria" w:cs="Times New Roman"/>
          <w:lang w:val="sr-Cyrl-RS" w:eastAsia="en-US"/>
        </w:rPr>
      </w:pPr>
      <w:r w:rsidRPr="00910DFB">
        <w:rPr>
          <w:rFonts w:ascii="Cambria" w:eastAsia="Calibri" w:hAnsi="Cambria" w:cs="Times New Roman"/>
          <w:lang w:val="sr-Cyrl-RS" w:eastAsia="en-US"/>
        </w:rPr>
        <w:t>1.6. Секретаријат за спорт, културу, омладину и сарадњу са НВО општине Беране учествовао је у активности наступа футсал екипе из Берана на турнирима у Прибоју и Пријепољу.</w:t>
      </w:r>
    </w:p>
    <w:p w:rsidR="00DB2FA9" w:rsidRPr="00910DFB" w:rsidRDefault="00DB2FA9" w:rsidP="00071AD9">
      <w:pPr>
        <w:ind w:firstLine="720"/>
        <w:rPr>
          <w:rFonts w:ascii="Cambria" w:eastAsia="Calibri" w:hAnsi="Cambria" w:cs="Times New Roman"/>
          <w:lang w:val="sr-Cyrl-RS" w:eastAsia="en-US"/>
        </w:rPr>
      </w:pPr>
      <w:r w:rsidRPr="00910DFB">
        <w:rPr>
          <w:rFonts w:ascii="Cambria" w:eastAsia="Calibri" w:hAnsi="Cambria" w:cs="Times New Roman"/>
          <w:lang w:val="sr-Cyrl-RS" w:eastAsia="en-US"/>
        </w:rPr>
        <w:t>1.7. Секретаријат за спорт, културу, омладину и сарадњу са НВО општине Беране узео је учешће у организација манифестације „Дани ша</w:t>
      </w:r>
      <w:r w:rsidR="007410AF" w:rsidRPr="00910DFB">
        <w:rPr>
          <w:rFonts w:ascii="Cambria" w:eastAsia="Calibri" w:hAnsi="Cambria" w:cs="Times New Roman"/>
          <w:lang w:val="sr-Cyrl-RS" w:eastAsia="en-US"/>
        </w:rPr>
        <w:t>ха“ поводом дана општине Беране</w:t>
      </w:r>
      <w:r w:rsidRPr="00910DFB">
        <w:rPr>
          <w:rFonts w:ascii="Cambria" w:eastAsia="Calibri" w:hAnsi="Cambria" w:cs="Times New Roman"/>
          <w:lang w:val="sr-Cyrl-RS" w:eastAsia="en-US"/>
        </w:rPr>
        <w:t xml:space="preserve">. </w:t>
      </w:r>
    </w:p>
    <w:p w:rsidR="00DB2FA9" w:rsidRPr="00910DFB" w:rsidRDefault="00DB2FA9" w:rsidP="00071AD9">
      <w:pPr>
        <w:spacing w:after="0"/>
        <w:ind w:firstLine="349"/>
        <w:jc w:val="both"/>
        <w:rPr>
          <w:rFonts w:ascii="Cambria" w:eastAsia="Calibri" w:hAnsi="Cambria" w:cs="Times New Roman"/>
          <w:lang w:val="sr-Cyrl-RS" w:eastAsia="en-US"/>
        </w:rPr>
      </w:pPr>
      <w:r w:rsidRPr="00910DFB">
        <w:rPr>
          <w:rFonts w:ascii="Cambria" w:eastAsia="Calibri" w:hAnsi="Cambria" w:cs="Times New Roman"/>
          <w:lang w:val="sr-Cyrl-RS" w:eastAsia="en-US"/>
        </w:rPr>
        <w:t xml:space="preserve">1.8. Секретаријат за спорт, културу, омладину и сарадњу са НВО био је организатор одласка, смјештаја и наступа беранских спортиста на 57. МОСИ и Пара МОСИ које су се одржале у Новој Вароши у периоду од 20-26 јула 2022. године. Делегација спортиста и руководства беранских спортиста бројала је 31 учесник. </w:t>
      </w:r>
    </w:p>
    <w:p w:rsidR="00DB2FA9" w:rsidRPr="00910DFB" w:rsidRDefault="00DB2FA9" w:rsidP="00071AD9">
      <w:pPr>
        <w:spacing w:after="0"/>
        <w:rPr>
          <w:rFonts w:ascii="Cambria" w:eastAsia="Calibri" w:hAnsi="Cambria" w:cs="Times New Roman"/>
          <w:i/>
          <w:lang w:val="en-US" w:eastAsia="en-US"/>
        </w:rPr>
      </w:pPr>
    </w:p>
    <w:p w:rsidR="00DB2FA9" w:rsidRPr="00910DFB" w:rsidRDefault="00DB2FA9" w:rsidP="00BD5027">
      <w:pPr>
        <w:numPr>
          <w:ilvl w:val="0"/>
          <w:numId w:val="31"/>
        </w:numPr>
        <w:ind w:left="709"/>
        <w:jc w:val="both"/>
        <w:rPr>
          <w:rFonts w:ascii="Cambria" w:eastAsia="Calibri" w:hAnsi="Cambria" w:cs="Times New Roman"/>
          <w:lang w:val="sr-Cyrl-RS" w:eastAsia="en-US"/>
        </w:rPr>
      </w:pPr>
      <w:r w:rsidRPr="00910DFB">
        <w:rPr>
          <w:rFonts w:ascii="Cambria" w:eastAsia="Calibri" w:hAnsi="Cambria" w:cs="Times New Roman"/>
          <w:lang w:val="sr-Cyrl-RS" w:eastAsia="en-US"/>
        </w:rPr>
        <w:t>Пара МОСИ стрељаштво:  У такмичењу ваздушна пушка стојећи став берански пара МОСИ такмичар Милан Ђиновић  је освојио златну медаљу и постигао рекорд Пара МОСИ.</w:t>
      </w:r>
    </w:p>
    <w:p w:rsidR="00DB2FA9" w:rsidRPr="00910DFB" w:rsidRDefault="00DB2FA9" w:rsidP="00071AD9">
      <w:pPr>
        <w:spacing w:after="0"/>
        <w:ind w:firstLine="349"/>
        <w:rPr>
          <w:rFonts w:ascii="Cambria" w:eastAsia="Calibri" w:hAnsi="Cambria" w:cs="Times New Roman"/>
          <w:lang w:val="sr-Cyrl-RS" w:eastAsia="en-US"/>
        </w:rPr>
      </w:pPr>
      <w:r w:rsidRPr="00910DFB">
        <w:rPr>
          <w:rFonts w:ascii="Cambria" w:eastAsia="Calibri" w:hAnsi="Cambria" w:cs="Times New Roman"/>
          <w:lang w:val="sr-Cyrl-RS" w:eastAsia="en-US"/>
        </w:rPr>
        <w:t>1.9. Секретаријат за спорт, културу, омладину и сарадњу са НВО општине Беране учествовао је у организацији осмог (8) кола Купа Црне Горе у стрељаштву великог калибра пиштољ и револвер</w:t>
      </w:r>
    </w:p>
    <w:p w:rsidR="00DB2FA9" w:rsidRPr="00910DFB" w:rsidRDefault="00071AD9" w:rsidP="00071AD9">
      <w:pPr>
        <w:spacing w:after="0"/>
        <w:jc w:val="both"/>
        <w:rPr>
          <w:rFonts w:ascii="Cambria" w:eastAsia="Calibri" w:hAnsi="Cambria" w:cs="Times New Roman"/>
          <w:lang w:val="en-US" w:eastAsia="en-US"/>
        </w:rPr>
      </w:pPr>
      <w:r w:rsidRPr="00910DFB">
        <w:rPr>
          <w:rFonts w:ascii="Cambria" w:eastAsia="Calibri" w:hAnsi="Cambria" w:cs="Times New Roman"/>
          <w:lang w:val="sr-Cyrl-RS" w:eastAsia="en-US"/>
        </w:rPr>
        <w:t xml:space="preserve">         </w:t>
      </w:r>
    </w:p>
    <w:p w:rsidR="00DB2FA9" w:rsidRPr="00910DFB" w:rsidRDefault="00DB2FA9" w:rsidP="00071AD9">
      <w:pPr>
        <w:ind w:firstLine="349"/>
        <w:jc w:val="both"/>
        <w:rPr>
          <w:rFonts w:ascii="Cambria" w:eastAsia="Calibri" w:hAnsi="Cambria" w:cs="Times New Roman"/>
          <w:lang w:val="sr-Cyrl-RS" w:eastAsia="en-US"/>
        </w:rPr>
      </w:pPr>
      <w:r w:rsidRPr="00910DFB">
        <w:rPr>
          <w:rFonts w:ascii="Cambria" w:eastAsia="Calibri" w:hAnsi="Cambria" w:cs="Times New Roman"/>
          <w:lang w:val="sr-Cyrl-RS" w:eastAsia="en-US"/>
        </w:rPr>
        <w:t>1.10. Секретаријат за спорт, културу, омладину и сарадњу са НВО општине Беране учествовао у формирању рукометне секције за дјевојчице у оквиру РК Беране 1949. из Берана. Тренинзи су почели почетком школске године. (2022/23)</w:t>
      </w:r>
    </w:p>
    <w:p w:rsidR="009E3B18" w:rsidRPr="00910DFB" w:rsidRDefault="00DB2FA9" w:rsidP="00071AD9">
      <w:pPr>
        <w:ind w:firstLine="349"/>
        <w:jc w:val="both"/>
        <w:rPr>
          <w:rFonts w:ascii="Cambria" w:eastAsia="Calibri" w:hAnsi="Cambria" w:cs="Times New Roman"/>
          <w:lang w:val="sr-Cyrl-RS" w:eastAsia="en-US"/>
        </w:rPr>
      </w:pPr>
      <w:r w:rsidRPr="00910DFB">
        <w:rPr>
          <w:rFonts w:ascii="Cambria" w:eastAsia="Calibri" w:hAnsi="Cambria" w:cs="Times New Roman"/>
          <w:lang w:val="sr-Cyrl-RS" w:eastAsia="en-US"/>
        </w:rPr>
        <w:lastRenderedPageBreak/>
        <w:t xml:space="preserve">1.11. Секретаријат за спорт, културу, омладину и сарадњу са НВО општине Беране потписао је меморандум о сарадњи са ЈУ Центар за културу и спорт „Михаило Лалић“ Андријевица за помоћ при реализацији спортских активности чланова Синдиката просвјете Црне Горе. </w:t>
      </w:r>
    </w:p>
    <w:p w:rsidR="00DB2FA9" w:rsidRPr="00910DFB" w:rsidRDefault="00DB2FA9" w:rsidP="00071AD9">
      <w:pPr>
        <w:ind w:firstLine="349"/>
        <w:jc w:val="both"/>
        <w:rPr>
          <w:rFonts w:ascii="Cambria" w:eastAsia="Calibri" w:hAnsi="Cambria" w:cs="Times New Roman"/>
          <w:lang w:val="sr-Cyrl-RS" w:eastAsia="en-US"/>
        </w:rPr>
      </w:pPr>
      <w:r w:rsidRPr="00910DFB">
        <w:rPr>
          <w:rFonts w:ascii="Cambria" w:eastAsia="Calibri" w:hAnsi="Cambria" w:cs="Times New Roman"/>
          <w:lang w:val="sr-Cyrl-RS" w:eastAsia="en-US"/>
        </w:rPr>
        <w:t xml:space="preserve">1.12. Секретаријат за спорт, културу, омладину и сарадњу са НВО општине Беране узео је учешће у пројекту „Оспособљавање вучне машине за једрилице  на беранском аеродрому“ који је организовала НВО „Аеро клуб Беране“. Учешће Општине у овом пројекту износи 504,05 €. </w:t>
      </w:r>
    </w:p>
    <w:p w:rsidR="00910DFB" w:rsidRDefault="00DB2FA9" w:rsidP="00071AD9">
      <w:pPr>
        <w:ind w:firstLine="349"/>
        <w:jc w:val="both"/>
        <w:rPr>
          <w:rFonts w:ascii="Cambria" w:eastAsia="Calibri" w:hAnsi="Cambria" w:cs="Times New Roman"/>
          <w:lang w:val="en-US" w:eastAsia="en-US"/>
        </w:rPr>
      </w:pPr>
      <w:r w:rsidRPr="00910DFB">
        <w:rPr>
          <w:rFonts w:ascii="Cambria" w:eastAsia="Calibri" w:hAnsi="Cambria" w:cs="Times New Roman"/>
          <w:lang w:val="sr-Cyrl-RS" w:eastAsia="en-US"/>
        </w:rPr>
        <w:t xml:space="preserve">1.13. У организацији СПК „Наша крила“ и Секретаријата за спорт, културу, омладину и сарадњу са НВО општине Беране, одржан је јубиларни десети међународни меморијални куп под називом „Славко Шћекић“, тј. такмичење у параглајдингу и прецизном слијетању на циљ. </w:t>
      </w:r>
    </w:p>
    <w:p w:rsidR="00910DFB" w:rsidRDefault="00910DFB" w:rsidP="00071AD9">
      <w:pPr>
        <w:ind w:firstLine="349"/>
        <w:jc w:val="both"/>
        <w:rPr>
          <w:rFonts w:ascii="Cambria" w:eastAsia="Calibri" w:hAnsi="Cambria" w:cs="Times New Roman"/>
          <w:lang w:val="en-US" w:eastAsia="en-US"/>
        </w:rPr>
      </w:pPr>
    </w:p>
    <w:p w:rsidR="00DB2FA9" w:rsidRPr="00910DFB" w:rsidRDefault="00DB2FA9" w:rsidP="00071AD9">
      <w:pPr>
        <w:ind w:firstLine="349"/>
        <w:jc w:val="both"/>
        <w:rPr>
          <w:rFonts w:ascii="Cambria" w:eastAsia="Calibri" w:hAnsi="Cambria" w:cs="Times New Roman"/>
          <w:lang w:val="sr-Cyrl-RS" w:eastAsia="en-US"/>
        </w:rPr>
      </w:pPr>
      <w:r w:rsidRPr="00910DFB">
        <w:rPr>
          <w:rFonts w:ascii="Cambria" w:eastAsia="Calibri" w:hAnsi="Cambria" w:cs="Times New Roman"/>
          <w:lang w:val="sr-Cyrl-RS" w:eastAsia="en-US"/>
        </w:rPr>
        <w:t>Учествовало је осамнаест (18) такмичара – летача из Босне и Херцеговине, Србије и Црне Горе.</w:t>
      </w:r>
    </w:p>
    <w:p w:rsidR="00071AD9" w:rsidRPr="00910DFB" w:rsidRDefault="00DB2FA9" w:rsidP="00910DFB">
      <w:pPr>
        <w:ind w:firstLine="349"/>
        <w:jc w:val="both"/>
        <w:rPr>
          <w:rFonts w:ascii="Cambria" w:eastAsia="Calibri" w:hAnsi="Cambria" w:cs="Times New Roman"/>
          <w:lang w:val="en-US" w:eastAsia="en-US"/>
        </w:rPr>
      </w:pPr>
      <w:r w:rsidRPr="00910DFB">
        <w:rPr>
          <w:rFonts w:ascii="Cambria" w:eastAsia="Calibri" w:hAnsi="Cambria" w:cs="Times New Roman"/>
          <w:lang w:val="en-US" w:eastAsia="en-US"/>
        </w:rPr>
        <w:t>1.</w:t>
      </w:r>
      <w:r w:rsidRPr="00910DFB">
        <w:rPr>
          <w:rFonts w:ascii="Cambria" w:eastAsia="Calibri" w:hAnsi="Cambria" w:cs="Times New Roman"/>
          <w:lang w:val="sr-Cyrl-RS" w:eastAsia="en-US"/>
        </w:rPr>
        <w:t>14</w:t>
      </w:r>
      <w:r w:rsidRPr="00910DFB">
        <w:rPr>
          <w:rFonts w:ascii="Cambria" w:eastAsia="Calibri" w:hAnsi="Cambria" w:cs="Times New Roman"/>
          <w:lang w:val="en-US" w:eastAsia="en-US"/>
        </w:rPr>
        <w:t xml:space="preserve">. </w:t>
      </w:r>
      <w:proofErr w:type="spellStart"/>
      <w:r w:rsidRPr="00910DFB">
        <w:rPr>
          <w:rFonts w:ascii="Cambria" w:eastAsia="Calibri" w:hAnsi="Cambria" w:cs="Times New Roman"/>
          <w:lang w:val="en-US" w:eastAsia="en-US"/>
        </w:rPr>
        <w:t>Током</w:t>
      </w:r>
      <w:proofErr w:type="spellEnd"/>
      <w:r w:rsidRPr="00910DFB">
        <w:rPr>
          <w:rFonts w:ascii="Cambria" w:eastAsia="Calibri" w:hAnsi="Cambria" w:cs="Times New Roman"/>
          <w:lang w:val="en-US" w:eastAsia="en-US"/>
        </w:rPr>
        <w:t xml:space="preserve"> </w:t>
      </w:r>
      <w:proofErr w:type="spellStart"/>
      <w:r w:rsidRPr="00910DFB">
        <w:rPr>
          <w:rFonts w:ascii="Cambria" w:eastAsia="Calibri" w:hAnsi="Cambria" w:cs="Times New Roman"/>
          <w:lang w:val="en-US" w:eastAsia="en-US"/>
        </w:rPr>
        <w:t>викенда</w:t>
      </w:r>
      <w:proofErr w:type="spellEnd"/>
      <w:r w:rsidRPr="00910DFB">
        <w:rPr>
          <w:rFonts w:ascii="Cambria" w:eastAsia="Calibri" w:hAnsi="Cambria" w:cs="Times New Roman"/>
          <w:lang w:val="en-US" w:eastAsia="en-US"/>
        </w:rPr>
        <w:t xml:space="preserve"> 17 </w:t>
      </w:r>
      <w:r w:rsidRPr="00910DFB">
        <w:rPr>
          <w:rFonts w:ascii="Cambria" w:eastAsia="Calibri" w:hAnsi="Cambria" w:cs="Times New Roman"/>
          <w:lang w:val="sr-Cyrl-RS" w:eastAsia="en-US"/>
        </w:rPr>
        <w:t>и</w:t>
      </w:r>
      <w:r w:rsidRPr="00910DFB">
        <w:rPr>
          <w:rFonts w:ascii="Cambria" w:eastAsia="Calibri" w:hAnsi="Cambria" w:cs="Times New Roman"/>
          <w:lang w:val="en-US" w:eastAsia="en-US"/>
        </w:rPr>
        <w:t xml:space="preserve"> 18,</w:t>
      </w:r>
      <w:r w:rsidRPr="00910DFB">
        <w:rPr>
          <w:rFonts w:ascii="Cambria" w:eastAsia="Calibri" w:hAnsi="Cambria" w:cs="Times New Roman"/>
          <w:lang w:val="sr-Cyrl-RS" w:eastAsia="en-US"/>
        </w:rPr>
        <w:t xml:space="preserve"> </w:t>
      </w:r>
      <w:proofErr w:type="spellStart"/>
      <w:r w:rsidRPr="00910DFB">
        <w:rPr>
          <w:rFonts w:ascii="Cambria" w:eastAsia="Calibri" w:hAnsi="Cambria" w:cs="Times New Roman"/>
          <w:lang w:val="en-US" w:eastAsia="en-US"/>
        </w:rPr>
        <w:t>септембра</w:t>
      </w:r>
      <w:proofErr w:type="spellEnd"/>
      <w:r w:rsidRPr="00910DFB">
        <w:rPr>
          <w:rFonts w:ascii="Cambria" w:eastAsia="Calibri" w:hAnsi="Cambria" w:cs="Times New Roman"/>
          <w:lang w:val="sr-Cyrl-RS" w:eastAsia="en-US"/>
        </w:rPr>
        <w:t xml:space="preserve"> </w:t>
      </w:r>
      <w:r w:rsidRPr="00910DFB">
        <w:rPr>
          <w:rFonts w:ascii="Cambria" w:eastAsia="Calibri" w:hAnsi="Cambria" w:cs="Times New Roman"/>
          <w:lang w:val="en-US" w:eastAsia="en-US"/>
        </w:rPr>
        <w:t>2022.</w:t>
      </w:r>
      <w:r w:rsidRPr="00910DFB">
        <w:rPr>
          <w:rFonts w:ascii="Cambria" w:eastAsia="Calibri" w:hAnsi="Cambria" w:cs="Times New Roman"/>
          <w:lang w:val="sr-Cyrl-RS" w:eastAsia="en-US"/>
        </w:rPr>
        <w:t xml:space="preserve"> г</w:t>
      </w:r>
      <w:proofErr w:type="spellStart"/>
      <w:r w:rsidRPr="00910DFB">
        <w:rPr>
          <w:rFonts w:ascii="Cambria" w:eastAsia="Calibri" w:hAnsi="Cambria" w:cs="Times New Roman"/>
          <w:lang w:val="en-US" w:eastAsia="en-US"/>
        </w:rPr>
        <w:t>одине</w:t>
      </w:r>
      <w:proofErr w:type="spellEnd"/>
      <w:r w:rsidRPr="00910DFB">
        <w:rPr>
          <w:rFonts w:ascii="Cambria" w:eastAsia="Calibri" w:hAnsi="Cambria" w:cs="Times New Roman"/>
          <w:lang w:val="en-US" w:eastAsia="en-US"/>
        </w:rPr>
        <w:t xml:space="preserve"> у </w:t>
      </w:r>
      <w:proofErr w:type="spellStart"/>
      <w:r w:rsidRPr="00910DFB">
        <w:rPr>
          <w:rFonts w:ascii="Cambria" w:eastAsia="Calibri" w:hAnsi="Cambria" w:cs="Times New Roman"/>
          <w:lang w:val="en-US" w:eastAsia="en-US"/>
        </w:rPr>
        <w:t>Беранама</w:t>
      </w:r>
      <w:proofErr w:type="spellEnd"/>
      <w:r w:rsidRPr="00910DFB">
        <w:rPr>
          <w:rFonts w:ascii="Cambria" w:eastAsia="Calibri" w:hAnsi="Cambria" w:cs="Times New Roman"/>
          <w:lang w:val="en-US" w:eastAsia="en-US"/>
        </w:rPr>
        <w:t xml:space="preserve"> </w:t>
      </w:r>
      <w:proofErr w:type="spellStart"/>
      <w:r w:rsidRPr="00910DFB">
        <w:rPr>
          <w:rFonts w:ascii="Cambria" w:eastAsia="Calibri" w:hAnsi="Cambria" w:cs="Times New Roman"/>
          <w:lang w:val="en-US" w:eastAsia="en-US"/>
        </w:rPr>
        <w:t>је</w:t>
      </w:r>
      <w:proofErr w:type="spellEnd"/>
      <w:r w:rsidRPr="00910DFB">
        <w:rPr>
          <w:rFonts w:ascii="Cambria" w:eastAsia="Calibri" w:hAnsi="Cambria" w:cs="Times New Roman"/>
          <w:lang w:val="en-US" w:eastAsia="en-US"/>
        </w:rPr>
        <w:t xml:space="preserve"> </w:t>
      </w:r>
      <w:proofErr w:type="spellStart"/>
      <w:r w:rsidRPr="00910DFB">
        <w:rPr>
          <w:rFonts w:ascii="Cambria" w:eastAsia="Calibri" w:hAnsi="Cambria" w:cs="Times New Roman"/>
          <w:lang w:val="en-US" w:eastAsia="en-US"/>
        </w:rPr>
        <w:t>одржан</w:t>
      </w:r>
      <w:proofErr w:type="spellEnd"/>
      <w:r w:rsidRPr="00910DFB">
        <w:rPr>
          <w:rFonts w:ascii="Cambria" w:eastAsia="Calibri" w:hAnsi="Cambria" w:cs="Times New Roman"/>
          <w:lang w:val="en-US" w:eastAsia="en-US"/>
        </w:rPr>
        <w:t xml:space="preserve"> </w:t>
      </w:r>
      <w:proofErr w:type="spellStart"/>
      <w:r w:rsidRPr="00910DFB">
        <w:rPr>
          <w:rFonts w:ascii="Cambria" w:eastAsia="Calibri" w:hAnsi="Cambria" w:cs="Times New Roman"/>
          <w:lang w:val="en-US" w:eastAsia="en-US"/>
        </w:rPr>
        <w:t>Први</w:t>
      </w:r>
      <w:proofErr w:type="spellEnd"/>
      <w:r w:rsidRPr="00910DFB">
        <w:rPr>
          <w:rFonts w:ascii="Cambria" w:eastAsia="Calibri" w:hAnsi="Cambria" w:cs="Times New Roman"/>
          <w:lang w:val="en-US" w:eastAsia="en-US"/>
        </w:rPr>
        <w:t xml:space="preserve"> </w:t>
      </w:r>
      <w:proofErr w:type="spellStart"/>
      <w:r w:rsidRPr="00910DFB">
        <w:rPr>
          <w:rFonts w:ascii="Cambria" w:eastAsia="Calibri" w:hAnsi="Cambria" w:cs="Times New Roman"/>
          <w:lang w:val="en-US" w:eastAsia="en-US"/>
        </w:rPr>
        <w:t>Међународни</w:t>
      </w:r>
      <w:proofErr w:type="spellEnd"/>
      <w:r w:rsidRPr="00910DFB">
        <w:rPr>
          <w:rFonts w:ascii="Cambria" w:eastAsia="Calibri" w:hAnsi="Cambria" w:cs="Times New Roman"/>
          <w:lang w:val="en-US" w:eastAsia="en-US"/>
        </w:rPr>
        <w:t xml:space="preserve"> </w:t>
      </w:r>
      <w:proofErr w:type="spellStart"/>
      <w:r w:rsidRPr="00910DFB">
        <w:rPr>
          <w:rFonts w:ascii="Cambria" w:eastAsia="Calibri" w:hAnsi="Cambria" w:cs="Times New Roman"/>
          <w:lang w:val="en-US" w:eastAsia="en-US"/>
        </w:rPr>
        <w:t>меморијални</w:t>
      </w:r>
      <w:proofErr w:type="spellEnd"/>
      <w:r w:rsidRPr="00910DFB">
        <w:rPr>
          <w:rFonts w:ascii="Cambria" w:eastAsia="Calibri" w:hAnsi="Cambria" w:cs="Times New Roman"/>
          <w:lang w:val="en-US" w:eastAsia="en-US"/>
        </w:rPr>
        <w:t xml:space="preserve"> </w:t>
      </w:r>
      <w:proofErr w:type="spellStart"/>
      <w:r w:rsidRPr="00910DFB">
        <w:rPr>
          <w:rFonts w:ascii="Cambria" w:eastAsia="Calibri" w:hAnsi="Cambria" w:cs="Times New Roman"/>
          <w:lang w:val="en-US" w:eastAsia="en-US"/>
        </w:rPr>
        <w:t>турнир</w:t>
      </w:r>
      <w:proofErr w:type="spellEnd"/>
      <w:r w:rsidRPr="00910DFB">
        <w:rPr>
          <w:rFonts w:ascii="Cambria" w:eastAsia="Calibri" w:hAnsi="Cambria" w:cs="Times New Roman"/>
          <w:lang w:val="en-US" w:eastAsia="en-US"/>
        </w:rPr>
        <w:t xml:space="preserve"> </w:t>
      </w:r>
      <w:r w:rsidRPr="00910DFB">
        <w:rPr>
          <w:rFonts w:ascii="Cambria" w:eastAsia="Calibri" w:hAnsi="Cambria" w:cs="Times New Roman"/>
          <w:lang w:val="sr-Cyrl-RS" w:eastAsia="en-US"/>
        </w:rPr>
        <w:t>„</w:t>
      </w:r>
      <w:proofErr w:type="spellStart"/>
      <w:r w:rsidRPr="00910DFB">
        <w:rPr>
          <w:rFonts w:ascii="Cambria" w:eastAsia="Calibri" w:hAnsi="Cambria" w:cs="Times New Roman"/>
          <w:lang w:val="en-US" w:eastAsia="en-US"/>
        </w:rPr>
        <w:t>Никица-Кели</w:t>
      </w:r>
      <w:proofErr w:type="spellEnd"/>
      <w:r w:rsidRPr="00910DFB">
        <w:rPr>
          <w:rFonts w:ascii="Cambria" w:eastAsia="Calibri" w:hAnsi="Cambria" w:cs="Times New Roman"/>
          <w:lang w:val="en-US" w:eastAsia="en-US"/>
        </w:rPr>
        <w:t xml:space="preserve"> </w:t>
      </w:r>
      <w:proofErr w:type="spellStart"/>
      <w:r w:rsidRPr="00910DFB">
        <w:rPr>
          <w:rFonts w:ascii="Cambria" w:eastAsia="Calibri" w:hAnsi="Cambria" w:cs="Times New Roman"/>
          <w:lang w:val="en-US" w:eastAsia="en-US"/>
        </w:rPr>
        <w:t>Вујадиновић</w:t>
      </w:r>
      <w:proofErr w:type="spellEnd"/>
      <w:r w:rsidRPr="00910DFB">
        <w:rPr>
          <w:rFonts w:ascii="Cambria" w:eastAsia="Calibri" w:hAnsi="Cambria" w:cs="Times New Roman"/>
          <w:lang w:val="sr-Cyrl-RS" w:eastAsia="en-US"/>
        </w:rPr>
        <w:t xml:space="preserve"> </w:t>
      </w:r>
      <w:r w:rsidRPr="00910DFB">
        <w:rPr>
          <w:rFonts w:ascii="Cambria" w:eastAsia="Calibri" w:hAnsi="Cambria" w:cs="Times New Roman"/>
          <w:lang w:val="en-US" w:eastAsia="en-US"/>
        </w:rPr>
        <w:t xml:space="preserve">- </w:t>
      </w:r>
      <w:proofErr w:type="spellStart"/>
      <w:r w:rsidRPr="00910DFB">
        <w:rPr>
          <w:rFonts w:ascii="Cambria" w:eastAsia="Calibri" w:hAnsi="Cambria" w:cs="Times New Roman"/>
          <w:lang w:val="en-US" w:eastAsia="en-US"/>
        </w:rPr>
        <w:t>Беране</w:t>
      </w:r>
      <w:proofErr w:type="spellEnd"/>
      <w:r w:rsidRPr="00910DFB">
        <w:rPr>
          <w:rFonts w:ascii="Cambria" w:eastAsia="Calibri" w:hAnsi="Cambria" w:cs="Times New Roman"/>
          <w:lang w:val="en-US" w:eastAsia="en-US"/>
        </w:rPr>
        <w:t xml:space="preserve"> </w:t>
      </w:r>
      <w:proofErr w:type="spellStart"/>
      <w:r w:rsidRPr="00910DFB">
        <w:rPr>
          <w:rFonts w:ascii="Cambria" w:eastAsia="Calibri" w:hAnsi="Cambria" w:cs="Times New Roman"/>
          <w:lang w:val="en-US" w:eastAsia="en-US"/>
        </w:rPr>
        <w:t>Опен</w:t>
      </w:r>
      <w:proofErr w:type="spellEnd"/>
      <w:r w:rsidRPr="00910DFB">
        <w:rPr>
          <w:rFonts w:ascii="Cambria" w:eastAsia="Calibri" w:hAnsi="Cambria" w:cs="Times New Roman"/>
          <w:lang w:val="en-US" w:eastAsia="en-US"/>
        </w:rPr>
        <w:t xml:space="preserve"> 2022</w:t>
      </w:r>
      <w:r w:rsidRPr="00910DFB">
        <w:rPr>
          <w:rFonts w:ascii="Cambria" w:eastAsia="Calibri" w:hAnsi="Cambria" w:cs="Times New Roman"/>
          <w:lang w:val="sr-Cyrl-RS" w:eastAsia="en-US"/>
        </w:rPr>
        <w:t>“,</w:t>
      </w:r>
      <w:r w:rsidRPr="00910DFB">
        <w:rPr>
          <w:rFonts w:ascii="Cambria" w:eastAsia="Calibri" w:hAnsi="Cambria" w:cs="Times New Roman"/>
          <w:lang w:val="en-US" w:eastAsia="en-US"/>
        </w:rPr>
        <w:t xml:space="preserve"> </w:t>
      </w:r>
      <w:proofErr w:type="spellStart"/>
      <w:r w:rsidRPr="00910DFB">
        <w:rPr>
          <w:rFonts w:ascii="Cambria" w:eastAsia="Calibri" w:hAnsi="Cambria" w:cs="Times New Roman"/>
          <w:lang w:val="en-US" w:eastAsia="en-US"/>
        </w:rPr>
        <w:t>који</w:t>
      </w:r>
      <w:proofErr w:type="spellEnd"/>
      <w:r w:rsidRPr="00910DFB">
        <w:rPr>
          <w:rFonts w:ascii="Cambria" w:eastAsia="Calibri" w:hAnsi="Cambria" w:cs="Times New Roman"/>
          <w:lang w:val="en-US" w:eastAsia="en-US"/>
        </w:rPr>
        <w:t xml:space="preserve"> </w:t>
      </w:r>
      <w:proofErr w:type="spellStart"/>
      <w:r w:rsidRPr="00910DFB">
        <w:rPr>
          <w:rFonts w:ascii="Cambria" w:eastAsia="Calibri" w:hAnsi="Cambria" w:cs="Times New Roman"/>
          <w:lang w:val="en-US" w:eastAsia="en-US"/>
        </w:rPr>
        <w:t>је</w:t>
      </w:r>
      <w:proofErr w:type="spellEnd"/>
      <w:r w:rsidRPr="00910DFB">
        <w:rPr>
          <w:rFonts w:ascii="Cambria" w:eastAsia="Calibri" w:hAnsi="Cambria" w:cs="Times New Roman"/>
          <w:lang w:val="en-US" w:eastAsia="en-US"/>
        </w:rPr>
        <w:t xml:space="preserve"> у </w:t>
      </w:r>
      <w:proofErr w:type="spellStart"/>
      <w:r w:rsidRPr="00910DFB">
        <w:rPr>
          <w:rFonts w:ascii="Cambria" w:eastAsia="Calibri" w:hAnsi="Cambria" w:cs="Times New Roman"/>
          <w:lang w:val="en-US" w:eastAsia="en-US"/>
        </w:rPr>
        <w:t>организацији</w:t>
      </w:r>
      <w:proofErr w:type="spellEnd"/>
      <w:r w:rsidRPr="00910DFB">
        <w:rPr>
          <w:rFonts w:ascii="Cambria" w:eastAsia="Calibri" w:hAnsi="Cambria" w:cs="Times New Roman"/>
          <w:lang w:val="en-US" w:eastAsia="en-US"/>
        </w:rPr>
        <w:t xml:space="preserve"> СТК</w:t>
      </w:r>
      <w:r w:rsidRPr="00910DFB">
        <w:rPr>
          <w:rFonts w:ascii="Cambria" w:eastAsia="Calibri" w:hAnsi="Cambria" w:cs="Times New Roman"/>
          <w:lang w:val="sr-Cyrl-RS" w:eastAsia="en-US"/>
        </w:rPr>
        <w:t xml:space="preserve"> </w:t>
      </w:r>
      <w:r w:rsidRPr="00910DFB">
        <w:rPr>
          <w:rFonts w:ascii="Cambria" w:eastAsia="Calibri" w:hAnsi="Cambria" w:cs="Times New Roman"/>
          <w:lang w:val="en-US" w:eastAsia="en-US"/>
        </w:rPr>
        <w:t>,,</w:t>
      </w:r>
      <w:proofErr w:type="spellStart"/>
      <w:r w:rsidRPr="00910DFB">
        <w:rPr>
          <w:rFonts w:ascii="Cambria" w:eastAsia="Calibri" w:hAnsi="Cambria" w:cs="Times New Roman"/>
          <w:lang w:val="en-US" w:eastAsia="en-US"/>
        </w:rPr>
        <w:t>Будим</w:t>
      </w:r>
      <w:proofErr w:type="spellEnd"/>
      <w:r w:rsidRPr="00910DFB">
        <w:rPr>
          <w:rFonts w:ascii="Cambria" w:eastAsia="Calibri" w:hAnsi="Cambria" w:cs="Times New Roman"/>
          <w:lang w:val="en-US" w:eastAsia="en-US"/>
        </w:rPr>
        <w:t xml:space="preserve">“ </w:t>
      </w:r>
      <w:proofErr w:type="spellStart"/>
      <w:r w:rsidRPr="00910DFB">
        <w:rPr>
          <w:rFonts w:ascii="Cambria" w:eastAsia="Calibri" w:hAnsi="Cambria" w:cs="Times New Roman"/>
          <w:lang w:val="en-US" w:eastAsia="en-US"/>
        </w:rPr>
        <w:t>окупио</w:t>
      </w:r>
      <w:proofErr w:type="spellEnd"/>
      <w:r w:rsidRPr="00910DFB">
        <w:rPr>
          <w:rFonts w:ascii="Cambria" w:eastAsia="Calibri" w:hAnsi="Cambria" w:cs="Times New Roman"/>
          <w:lang w:val="en-US" w:eastAsia="en-US"/>
        </w:rPr>
        <w:t xml:space="preserve"> </w:t>
      </w:r>
      <w:proofErr w:type="spellStart"/>
      <w:r w:rsidRPr="00910DFB">
        <w:rPr>
          <w:rFonts w:ascii="Cambria" w:eastAsia="Calibri" w:hAnsi="Cambria" w:cs="Times New Roman"/>
          <w:lang w:val="en-US" w:eastAsia="en-US"/>
        </w:rPr>
        <w:t>велики</w:t>
      </w:r>
      <w:proofErr w:type="spellEnd"/>
      <w:r w:rsidRPr="00910DFB">
        <w:rPr>
          <w:rFonts w:ascii="Cambria" w:eastAsia="Calibri" w:hAnsi="Cambria" w:cs="Times New Roman"/>
          <w:lang w:val="en-US" w:eastAsia="en-US"/>
        </w:rPr>
        <w:t xml:space="preserve"> </w:t>
      </w:r>
      <w:proofErr w:type="spellStart"/>
      <w:r w:rsidRPr="00910DFB">
        <w:rPr>
          <w:rFonts w:ascii="Cambria" w:eastAsia="Calibri" w:hAnsi="Cambria" w:cs="Times New Roman"/>
          <w:lang w:val="en-US" w:eastAsia="en-US"/>
        </w:rPr>
        <w:t>број</w:t>
      </w:r>
      <w:proofErr w:type="spellEnd"/>
      <w:r w:rsidRPr="00910DFB">
        <w:rPr>
          <w:rFonts w:ascii="Cambria" w:eastAsia="Calibri" w:hAnsi="Cambria" w:cs="Times New Roman"/>
          <w:lang w:val="en-US" w:eastAsia="en-US"/>
        </w:rPr>
        <w:t xml:space="preserve"> </w:t>
      </w:r>
      <w:proofErr w:type="spellStart"/>
      <w:r w:rsidRPr="00910DFB">
        <w:rPr>
          <w:rFonts w:ascii="Cambria" w:eastAsia="Calibri" w:hAnsi="Cambria" w:cs="Times New Roman"/>
          <w:lang w:val="en-US" w:eastAsia="en-US"/>
        </w:rPr>
        <w:t>учесника</w:t>
      </w:r>
      <w:proofErr w:type="spellEnd"/>
      <w:r w:rsidRPr="00910DFB">
        <w:rPr>
          <w:rFonts w:ascii="Cambria" w:eastAsia="Calibri" w:hAnsi="Cambria" w:cs="Times New Roman"/>
          <w:lang w:val="en-US" w:eastAsia="en-US"/>
        </w:rPr>
        <w:t xml:space="preserve">, </w:t>
      </w:r>
      <w:proofErr w:type="spellStart"/>
      <w:r w:rsidRPr="00910DFB">
        <w:rPr>
          <w:rFonts w:ascii="Cambria" w:eastAsia="Calibri" w:hAnsi="Cambria" w:cs="Times New Roman"/>
          <w:lang w:val="en-US" w:eastAsia="en-US"/>
        </w:rPr>
        <w:t>спортиста</w:t>
      </w:r>
      <w:proofErr w:type="spellEnd"/>
      <w:r w:rsidRPr="00910DFB">
        <w:rPr>
          <w:rFonts w:ascii="Cambria" w:eastAsia="Calibri" w:hAnsi="Cambria" w:cs="Times New Roman"/>
          <w:lang w:val="en-US" w:eastAsia="en-US"/>
        </w:rPr>
        <w:t xml:space="preserve">, </w:t>
      </w:r>
      <w:proofErr w:type="spellStart"/>
      <w:r w:rsidRPr="00910DFB">
        <w:rPr>
          <w:rFonts w:ascii="Cambria" w:eastAsia="Calibri" w:hAnsi="Cambria" w:cs="Times New Roman"/>
          <w:lang w:val="en-US" w:eastAsia="en-US"/>
        </w:rPr>
        <w:t>суграђана</w:t>
      </w:r>
      <w:proofErr w:type="spellEnd"/>
      <w:r w:rsidRPr="00910DFB">
        <w:rPr>
          <w:rFonts w:ascii="Cambria" w:eastAsia="Calibri" w:hAnsi="Cambria" w:cs="Times New Roman"/>
          <w:lang w:val="en-US" w:eastAsia="en-US"/>
        </w:rPr>
        <w:t xml:space="preserve"> и </w:t>
      </w:r>
      <w:proofErr w:type="spellStart"/>
      <w:r w:rsidRPr="00910DFB">
        <w:rPr>
          <w:rFonts w:ascii="Cambria" w:eastAsia="Calibri" w:hAnsi="Cambria" w:cs="Times New Roman"/>
          <w:lang w:val="en-US" w:eastAsia="en-US"/>
        </w:rPr>
        <w:t>гостију</w:t>
      </w:r>
      <w:proofErr w:type="spellEnd"/>
      <w:r w:rsidRPr="00910DFB">
        <w:rPr>
          <w:rFonts w:ascii="Cambria" w:eastAsia="Calibri" w:hAnsi="Cambria" w:cs="Times New Roman"/>
          <w:lang w:val="en-US" w:eastAsia="en-US"/>
        </w:rPr>
        <w:t xml:space="preserve">. </w:t>
      </w:r>
    </w:p>
    <w:p w:rsidR="00DB2FA9" w:rsidRPr="00910DFB" w:rsidRDefault="00DB2FA9" w:rsidP="00071AD9">
      <w:pPr>
        <w:ind w:firstLine="349"/>
        <w:jc w:val="both"/>
        <w:rPr>
          <w:rFonts w:ascii="Cambria" w:eastAsia="Calibri" w:hAnsi="Cambria" w:cs="Times New Roman"/>
          <w:lang w:val="en-US" w:eastAsia="en-US"/>
        </w:rPr>
      </w:pPr>
      <w:r w:rsidRPr="00910DFB">
        <w:rPr>
          <w:rFonts w:ascii="Cambria" w:eastAsia="Calibri" w:hAnsi="Cambria" w:cs="Times New Roman"/>
          <w:lang w:val="sr-Cyrl-RS" w:eastAsia="en-US"/>
        </w:rPr>
        <w:t>1.15. Секретаријат за спорт, културу, омладину и сарадњу са НВО потписао је меморандум о сарадњи са „Светска организација сигурности“ у вези са организацијом спортске манифестације „</w:t>
      </w:r>
      <w:r w:rsidRPr="00910DFB">
        <w:rPr>
          <w:rFonts w:ascii="Cambria" w:eastAsia="Calibri" w:hAnsi="Cambria" w:cs="Times New Roman"/>
          <w:lang w:val="sr-Latn-RS" w:eastAsia="en-US"/>
        </w:rPr>
        <w:t>International Budo Gala</w:t>
      </w:r>
      <w:r w:rsidRPr="00910DFB">
        <w:rPr>
          <w:rFonts w:ascii="Cambria" w:eastAsia="Calibri" w:hAnsi="Cambria" w:cs="Times New Roman"/>
          <w:lang w:val="sr-Cyrl-RS" w:eastAsia="en-US"/>
        </w:rPr>
        <w:t xml:space="preserve">“ у Беранама. На овој манифестацији су одржане борбе у каратеу и покушаји обарања два свјетска рекорда. Надметали су се  такмичари из Црне Горе, Србије, Македоније, Босне и Херцеговине и Косова и Метохије. Рекорде су оборили Давор Чајић из Србије (Склекови на једној руци и нози, три минута) и Жарко Јанковић из Црне Горе (ломљење блокова лактом, док је у руци живо јаје, дебљина блока 7.5цм). </w:t>
      </w:r>
    </w:p>
    <w:p w:rsidR="009E3B18" w:rsidRPr="00910DFB" w:rsidRDefault="00DB2FA9" w:rsidP="00071AD9">
      <w:pPr>
        <w:spacing w:after="0"/>
        <w:ind w:firstLine="349"/>
        <w:jc w:val="both"/>
        <w:rPr>
          <w:rFonts w:ascii="Cambria" w:eastAsia="Calibri" w:hAnsi="Cambria" w:cs="Times New Roman"/>
          <w:lang w:val="en-US" w:eastAsia="en-US"/>
        </w:rPr>
      </w:pPr>
      <w:r w:rsidRPr="00910DFB">
        <w:rPr>
          <w:rFonts w:ascii="Cambria" w:eastAsia="Calibri" w:hAnsi="Cambria" w:cs="Times New Roman"/>
          <w:lang w:val="sr-Cyrl-RS" w:eastAsia="en-US"/>
        </w:rPr>
        <w:t xml:space="preserve">1.16. У организацији Секретаријата за спорт, културу, омладину и сарадњу са НВО општине Беране одржано је више састанака са представницима два кошаркашка клуба ОКК „Иванград 2016! и КК „Лим“. </w:t>
      </w:r>
    </w:p>
    <w:p w:rsidR="00071AD9" w:rsidRPr="00910DFB" w:rsidRDefault="00071AD9" w:rsidP="00071AD9">
      <w:pPr>
        <w:spacing w:after="0"/>
        <w:ind w:firstLine="349"/>
        <w:jc w:val="both"/>
        <w:rPr>
          <w:rFonts w:ascii="Cambria" w:eastAsia="Calibri" w:hAnsi="Cambria" w:cs="Times New Roman"/>
          <w:lang w:val="en-US" w:eastAsia="en-US"/>
        </w:rPr>
      </w:pPr>
    </w:p>
    <w:p w:rsidR="00DB2FA9" w:rsidRPr="00910DFB" w:rsidRDefault="00DB2FA9" w:rsidP="00BD5027">
      <w:pPr>
        <w:pStyle w:val="ListParagraph"/>
        <w:numPr>
          <w:ilvl w:val="2"/>
          <w:numId w:val="37"/>
        </w:numPr>
        <w:jc w:val="both"/>
        <w:rPr>
          <w:rFonts w:ascii="Cambria" w:eastAsia="Calibri" w:hAnsi="Cambria" w:cs="Times New Roman"/>
          <w:sz w:val="22"/>
          <w:szCs w:val="22"/>
          <w:lang w:val="en-US" w:eastAsia="en-US"/>
        </w:rPr>
      </w:pPr>
      <w:r w:rsidRPr="00910DFB">
        <w:rPr>
          <w:rFonts w:ascii="Cambria" w:eastAsia="Calibri" w:hAnsi="Cambria" w:cs="Times New Roman"/>
          <w:sz w:val="22"/>
          <w:szCs w:val="22"/>
          <w:lang w:val="sr-Cyrl-RS" w:eastAsia="en-US"/>
        </w:rPr>
        <w:t>Обрађена је документација за регистрацију клуба малог фудбала КМФ „Беране“.</w:t>
      </w:r>
    </w:p>
    <w:p w:rsidR="00071AD9" w:rsidRPr="00910DFB" w:rsidRDefault="00071AD9" w:rsidP="00071AD9">
      <w:pPr>
        <w:pStyle w:val="ListParagraph"/>
        <w:ind w:left="1080"/>
        <w:jc w:val="both"/>
        <w:rPr>
          <w:rFonts w:ascii="Cambria" w:eastAsia="Calibri" w:hAnsi="Cambria" w:cs="Times New Roman"/>
          <w:lang w:val="en-US" w:eastAsia="en-US"/>
        </w:rPr>
      </w:pPr>
    </w:p>
    <w:p w:rsidR="00DB2FA9" w:rsidRPr="00910DFB" w:rsidRDefault="00DB2FA9" w:rsidP="00071AD9">
      <w:pPr>
        <w:spacing w:after="0"/>
        <w:ind w:firstLine="349"/>
        <w:jc w:val="both"/>
        <w:rPr>
          <w:rFonts w:ascii="Cambria" w:eastAsia="Calibri" w:hAnsi="Cambria" w:cs="Times New Roman"/>
          <w:i/>
          <w:lang w:val="sr-Cyrl-RS" w:eastAsia="en-US"/>
        </w:rPr>
      </w:pPr>
      <w:r w:rsidRPr="00910DFB">
        <w:rPr>
          <w:rFonts w:ascii="Cambria" w:eastAsia="Calibri" w:hAnsi="Cambria" w:cs="Times New Roman"/>
          <w:lang w:val="sr-Cyrl-RS" w:eastAsia="en-US"/>
        </w:rPr>
        <w:t xml:space="preserve">1.16.2. На основу пројекта Секретаријата за спорт, културу, омладину и сарадњу са НВО, а у циљу припрема за оснивање општинског кошаркашког клуба ,, Беране'' у сарадњи са О.К.К. ,,Иванград 2016” и К.К. ,,Лим”, извршена је селекција кошаркаша за наступ у сениорској (Прва Б лига Црне Горе) лиги у кошарци. </w:t>
      </w:r>
    </w:p>
    <w:p w:rsidR="00DB2FA9" w:rsidRPr="00910DFB" w:rsidRDefault="00DB2FA9" w:rsidP="00071AD9">
      <w:pPr>
        <w:ind w:firstLine="349"/>
        <w:jc w:val="both"/>
        <w:rPr>
          <w:rFonts w:ascii="Cambria" w:eastAsia="Calibri" w:hAnsi="Cambria" w:cs="Times New Roman"/>
          <w:lang w:val="sr-Latn-RS" w:eastAsia="en-US"/>
        </w:rPr>
      </w:pPr>
      <w:r w:rsidRPr="00910DFB">
        <w:rPr>
          <w:rFonts w:ascii="Cambria" w:eastAsia="Calibri" w:hAnsi="Cambria" w:cs="Times New Roman"/>
          <w:lang w:val="sr-Latn-RS" w:eastAsia="en-US"/>
        </w:rPr>
        <w:t>1.</w:t>
      </w:r>
      <w:r w:rsidRPr="00910DFB">
        <w:rPr>
          <w:rFonts w:ascii="Cambria" w:eastAsia="Calibri" w:hAnsi="Cambria" w:cs="Times New Roman"/>
          <w:lang w:val="sr-Cyrl-RS" w:eastAsia="en-US"/>
        </w:rPr>
        <w:t>17</w:t>
      </w:r>
      <w:r w:rsidRPr="00910DFB">
        <w:rPr>
          <w:rFonts w:ascii="Cambria" w:eastAsia="Calibri" w:hAnsi="Cambria" w:cs="Times New Roman"/>
          <w:lang w:val="sr-Latn-RS" w:eastAsia="en-US"/>
        </w:rPr>
        <w:t xml:space="preserve">. </w:t>
      </w:r>
      <w:r w:rsidRPr="00910DFB">
        <w:rPr>
          <w:rFonts w:ascii="Cambria" w:eastAsia="Calibri" w:hAnsi="Cambria" w:cs="Times New Roman"/>
          <w:lang w:val="sr-Cyrl-RS" w:eastAsia="en-US"/>
        </w:rPr>
        <w:t xml:space="preserve">У организацији Секретаријата за спорт, културу, омладину и сарадњу са НВО општине Беране и партнерске НВО „Ветерани“ у Савином Селу је 19,20 и 21. септембра одржан трећи спортски догађај матице са исељеницима села. Организована је фудбалска утакмица ветерана фудбалских клубова Будућност – Савино Село и Беране. </w:t>
      </w:r>
    </w:p>
    <w:p w:rsidR="00DB2FA9" w:rsidRPr="00910DFB" w:rsidRDefault="00DB2FA9" w:rsidP="00071AD9">
      <w:pPr>
        <w:spacing w:after="0"/>
        <w:ind w:firstLine="349"/>
        <w:jc w:val="both"/>
        <w:rPr>
          <w:rFonts w:ascii="Cambria" w:eastAsia="Calibri" w:hAnsi="Cambria" w:cs="Times New Roman"/>
          <w:color w:val="212529"/>
          <w:shd w:val="clear" w:color="auto" w:fill="FFFFFF"/>
          <w:lang w:val="sr-Cyrl-RS" w:eastAsia="en-US"/>
        </w:rPr>
      </w:pPr>
      <w:r w:rsidRPr="00910DFB">
        <w:rPr>
          <w:rFonts w:ascii="Cambria" w:eastAsia="Calibri" w:hAnsi="Cambria" w:cs="Times New Roman"/>
          <w:lang w:val="sr-Cyrl-RS" w:eastAsia="en-US"/>
        </w:rPr>
        <w:lastRenderedPageBreak/>
        <w:t xml:space="preserve">1.18. На основу захтјева ЈУ ,,Дом ученика и студената Беране“ и пројектa „Спорт у беранским школама“, који спроводи Секретаријат за спорт културу, омладину и сарадњу са НВО општине Беране у сарадњи са основним и средњим школама на територији општине Беране, донирана је спортска опрема овој образовној институцији. ЈУ ,,Дом ученика и студената Беране“ је богатији за фудбалске лопте, опрему за стони тенис и кошаркашке мреже. </w:t>
      </w:r>
    </w:p>
    <w:p w:rsidR="00DB2FA9" w:rsidRPr="00910DFB" w:rsidRDefault="00071AD9" w:rsidP="00071AD9">
      <w:pPr>
        <w:tabs>
          <w:tab w:val="left" w:pos="284"/>
        </w:tabs>
        <w:jc w:val="both"/>
        <w:rPr>
          <w:rFonts w:ascii="Cambria" w:eastAsia="Calibri" w:hAnsi="Cambria" w:cs="Times New Roman"/>
          <w:color w:val="212529"/>
          <w:shd w:val="clear" w:color="auto" w:fill="FFFFFF"/>
          <w:lang w:val="en-US" w:eastAsia="en-US"/>
        </w:rPr>
      </w:pPr>
      <w:r w:rsidRPr="00910DFB">
        <w:rPr>
          <w:rFonts w:ascii="Cambria" w:eastAsia="Calibri" w:hAnsi="Cambria" w:cs="Times New Roman"/>
          <w:color w:val="212529"/>
          <w:shd w:val="clear" w:color="auto" w:fill="FFFFFF"/>
          <w:lang w:val="en-US" w:eastAsia="en-US"/>
        </w:rPr>
        <w:tab/>
      </w:r>
      <w:r w:rsidR="00DB2FA9" w:rsidRPr="00910DFB">
        <w:rPr>
          <w:rFonts w:ascii="Cambria" w:eastAsia="Calibri" w:hAnsi="Cambria" w:cs="Times New Roman"/>
          <w:color w:val="212529"/>
          <w:shd w:val="clear" w:color="auto" w:fill="FFFFFF"/>
          <w:lang w:val="sr-Cyrl-RS" w:eastAsia="en-US"/>
        </w:rPr>
        <w:t xml:space="preserve">1.19. </w:t>
      </w:r>
      <w:proofErr w:type="spellStart"/>
      <w:r w:rsidR="00DB2FA9" w:rsidRPr="00910DFB">
        <w:rPr>
          <w:rFonts w:ascii="Cambria" w:eastAsia="Calibri" w:hAnsi="Cambria" w:cs="Times New Roman"/>
          <w:lang w:val="en-US" w:eastAsia="en-US"/>
        </w:rPr>
        <w:t>Секретаријат</w:t>
      </w:r>
      <w:proofErr w:type="spellEnd"/>
      <w:r w:rsidR="00DB2FA9" w:rsidRPr="00910DFB">
        <w:rPr>
          <w:rFonts w:ascii="Cambria" w:eastAsia="Calibri" w:hAnsi="Cambria" w:cs="Times New Roman"/>
          <w:lang w:val="en-US" w:eastAsia="en-US"/>
        </w:rPr>
        <w:t xml:space="preserve"> </w:t>
      </w:r>
      <w:proofErr w:type="spellStart"/>
      <w:r w:rsidR="00DB2FA9" w:rsidRPr="00910DFB">
        <w:rPr>
          <w:rFonts w:ascii="Cambria" w:eastAsia="Calibri" w:hAnsi="Cambria" w:cs="Times New Roman"/>
          <w:lang w:val="en-US" w:eastAsia="en-US"/>
        </w:rPr>
        <w:t>за</w:t>
      </w:r>
      <w:proofErr w:type="spellEnd"/>
      <w:r w:rsidR="00DB2FA9" w:rsidRPr="00910DFB">
        <w:rPr>
          <w:rFonts w:ascii="Cambria" w:eastAsia="Calibri" w:hAnsi="Cambria" w:cs="Times New Roman"/>
          <w:lang w:val="en-US" w:eastAsia="en-US"/>
        </w:rPr>
        <w:t xml:space="preserve"> </w:t>
      </w:r>
      <w:proofErr w:type="spellStart"/>
      <w:r w:rsidR="00DB2FA9" w:rsidRPr="00910DFB">
        <w:rPr>
          <w:rFonts w:ascii="Cambria" w:eastAsia="Calibri" w:hAnsi="Cambria" w:cs="Times New Roman"/>
          <w:lang w:val="en-US" w:eastAsia="en-US"/>
        </w:rPr>
        <w:t>спорт</w:t>
      </w:r>
      <w:proofErr w:type="spellEnd"/>
      <w:r w:rsidR="00DB2FA9" w:rsidRPr="00910DFB">
        <w:rPr>
          <w:rFonts w:ascii="Cambria" w:eastAsia="Calibri" w:hAnsi="Cambria" w:cs="Times New Roman"/>
          <w:lang w:val="en-US" w:eastAsia="en-US"/>
        </w:rPr>
        <w:t xml:space="preserve">, </w:t>
      </w:r>
      <w:proofErr w:type="spellStart"/>
      <w:r w:rsidR="00DB2FA9" w:rsidRPr="00910DFB">
        <w:rPr>
          <w:rFonts w:ascii="Cambria" w:eastAsia="Calibri" w:hAnsi="Cambria" w:cs="Times New Roman"/>
          <w:lang w:val="en-US" w:eastAsia="en-US"/>
        </w:rPr>
        <w:t>културу</w:t>
      </w:r>
      <w:proofErr w:type="spellEnd"/>
      <w:r w:rsidR="00DB2FA9" w:rsidRPr="00910DFB">
        <w:rPr>
          <w:rFonts w:ascii="Cambria" w:eastAsia="Calibri" w:hAnsi="Cambria" w:cs="Times New Roman"/>
          <w:lang w:val="en-US" w:eastAsia="en-US"/>
        </w:rPr>
        <w:t xml:space="preserve">, </w:t>
      </w:r>
      <w:proofErr w:type="spellStart"/>
      <w:r w:rsidR="00DB2FA9" w:rsidRPr="00910DFB">
        <w:rPr>
          <w:rFonts w:ascii="Cambria" w:eastAsia="Calibri" w:hAnsi="Cambria" w:cs="Times New Roman"/>
          <w:lang w:val="en-US" w:eastAsia="en-US"/>
        </w:rPr>
        <w:t>омладину</w:t>
      </w:r>
      <w:proofErr w:type="spellEnd"/>
      <w:r w:rsidR="00DB2FA9" w:rsidRPr="00910DFB">
        <w:rPr>
          <w:rFonts w:ascii="Cambria" w:eastAsia="Calibri" w:hAnsi="Cambria" w:cs="Times New Roman"/>
          <w:lang w:val="en-US" w:eastAsia="en-US"/>
        </w:rPr>
        <w:t xml:space="preserve"> и </w:t>
      </w:r>
      <w:proofErr w:type="spellStart"/>
      <w:r w:rsidR="00DB2FA9" w:rsidRPr="00910DFB">
        <w:rPr>
          <w:rFonts w:ascii="Cambria" w:eastAsia="Calibri" w:hAnsi="Cambria" w:cs="Times New Roman"/>
          <w:lang w:val="en-US" w:eastAsia="en-US"/>
        </w:rPr>
        <w:t>сарадњу</w:t>
      </w:r>
      <w:proofErr w:type="spellEnd"/>
      <w:r w:rsidR="00DB2FA9" w:rsidRPr="00910DFB">
        <w:rPr>
          <w:rFonts w:ascii="Cambria" w:eastAsia="Calibri" w:hAnsi="Cambria" w:cs="Times New Roman"/>
          <w:lang w:val="en-US" w:eastAsia="en-US"/>
        </w:rPr>
        <w:t xml:space="preserve"> </w:t>
      </w:r>
      <w:proofErr w:type="spellStart"/>
      <w:r w:rsidR="00DB2FA9" w:rsidRPr="00910DFB">
        <w:rPr>
          <w:rFonts w:ascii="Cambria" w:eastAsia="Calibri" w:hAnsi="Cambria" w:cs="Times New Roman"/>
          <w:lang w:val="en-US" w:eastAsia="en-US"/>
        </w:rPr>
        <w:t>са</w:t>
      </w:r>
      <w:proofErr w:type="spellEnd"/>
      <w:r w:rsidR="00DB2FA9" w:rsidRPr="00910DFB">
        <w:rPr>
          <w:rFonts w:ascii="Cambria" w:eastAsia="Calibri" w:hAnsi="Cambria" w:cs="Times New Roman"/>
          <w:lang w:val="en-US" w:eastAsia="en-US"/>
        </w:rPr>
        <w:t xml:space="preserve"> НВО </w:t>
      </w:r>
      <w:r w:rsidR="00DB2FA9" w:rsidRPr="00910DFB">
        <w:rPr>
          <w:rFonts w:ascii="Cambria" w:eastAsia="Calibri" w:hAnsi="Cambria" w:cs="Times New Roman"/>
          <w:lang w:val="sr-Cyrl-RS" w:eastAsia="en-US"/>
        </w:rPr>
        <w:t>општине Беране у партнерству са ш</w:t>
      </w:r>
      <w:proofErr w:type="spellStart"/>
      <w:r w:rsidR="00DB2FA9" w:rsidRPr="00910DFB">
        <w:rPr>
          <w:rFonts w:ascii="Cambria" w:eastAsia="Calibri" w:hAnsi="Cambria" w:cs="Times New Roman"/>
          <w:lang w:val="en-US" w:eastAsia="en-US"/>
        </w:rPr>
        <w:t>аховски</w:t>
      </w:r>
      <w:proofErr w:type="spellEnd"/>
      <w:r w:rsidR="00DB2FA9" w:rsidRPr="00910DFB">
        <w:rPr>
          <w:rFonts w:ascii="Cambria" w:eastAsia="Calibri" w:hAnsi="Cambria" w:cs="Times New Roman"/>
          <w:lang w:val="sr-Cyrl-RS" w:eastAsia="en-US"/>
        </w:rPr>
        <w:t>м</w:t>
      </w:r>
      <w:r w:rsidR="00DB2FA9" w:rsidRPr="00910DFB">
        <w:rPr>
          <w:rFonts w:ascii="Cambria" w:eastAsia="Calibri" w:hAnsi="Cambria" w:cs="Times New Roman"/>
          <w:lang w:val="en-US" w:eastAsia="en-US"/>
        </w:rPr>
        <w:t xml:space="preserve"> </w:t>
      </w:r>
      <w:proofErr w:type="spellStart"/>
      <w:r w:rsidR="00DB2FA9" w:rsidRPr="00910DFB">
        <w:rPr>
          <w:rFonts w:ascii="Cambria" w:eastAsia="Calibri" w:hAnsi="Cambria" w:cs="Times New Roman"/>
          <w:lang w:val="en-US" w:eastAsia="en-US"/>
        </w:rPr>
        <w:t>клуб</w:t>
      </w:r>
      <w:proofErr w:type="spellEnd"/>
      <w:r w:rsidR="00DB2FA9" w:rsidRPr="00910DFB">
        <w:rPr>
          <w:rFonts w:ascii="Cambria" w:eastAsia="Calibri" w:hAnsi="Cambria" w:cs="Times New Roman"/>
          <w:lang w:val="sr-Cyrl-RS" w:eastAsia="en-US"/>
        </w:rPr>
        <w:t>овима</w:t>
      </w:r>
      <w:r w:rsidR="00DB2FA9" w:rsidRPr="00910DFB">
        <w:rPr>
          <w:rFonts w:ascii="Cambria" w:eastAsia="Calibri" w:hAnsi="Cambria" w:cs="Times New Roman"/>
          <w:lang w:val="en-US" w:eastAsia="en-US"/>
        </w:rPr>
        <w:t xml:space="preserve"> „</w:t>
      </w:r>
      <w:proofErr w:type="spellStart"/>
      <w:proofErr w:type="gramStart"/>
      <w:r w:rsidR="00DB2FA9" w:rsidRPr="00910DFB">
        <w:rPr>
          <w:rFonts w:ascii="Cambria" w:eastAsia="Calibri" w:hAnsi="Cambria" w:cs="Times New Roman"/>
          <w:lang w:val="en-US" w:eastAsia="en-US"/>
        </w:rPr>
        <w:t>Беране</w:t>
      </w:r>
      <w:proofErr w:type="spellEnd"/>
      <w:r w:rsidR="00DB2FA9" w:rsidRPr="00910DFB">
        <w:rPr>
          <w:rFonts w:ascii="Cambria" w:eastAsia="Calibri" w:hAnsi="Cambria" w:cs="Times New Roman"/>
          <w:lang w:val="en-US" w:eastAsia="en-US"/>
        </w:rPr>
        <w:t>“</w:t>
      </w:r>
      <w:r w:rsidR="00DB2FA9" w:rsidRPr="00910DFB">
        <w:rPr>
          <w:rFonts w:ascii="Cambria" w:eastAsia="Calibri" w:hAnsi="Cambria" w:cs="Times New Roman"/>
          <w:lang w:val="sr-Cyrl-RS" w:eastAsia="en-US"/>
        </w:rPr>
        <w:t xml:space="preserve"> и</w:t>
      </w:r>
      <w:proofErr w:type="gramEnd"/>
      <w:r w:rsidR="00DB2FA9" w:rsidRPr="00910DFB">
        <w:rPr>
          <w:rFonts w:ascii="Cambria" w:eastAsia="Calibri" w:hAnsi="Cambria" w:cs="Times New Roman"/>
          <w:lang w:val="sr-Cyrl-RS" w:eastAsia="en-US"/>
        </w:rPr>
        <w:t xml:space="preserve"> </w:t>
      </w:r>
      <w:r w:rsidR="00DB2FA9" w:rsidRPr="00910DFB">
        <w:rPr>
          <w:rFonts w:ascii="Cambria" w:eastAsia="Calibri" w:hAnsi="Cambria" w:cs="Times New Roman"/>
          <w:lang w:val="en-US" w:eastAsia="en-US"/>
        </w:rPr>
        <w:t>„</w:t>
      </w:r>
      <w:proofErr w:type="spellStart"/>
      <w:r w:rsidR="00DB2FA9" w:rsidRPr="00910DFB">
        <w:rPr>
          <w:rFonts w:ascii="Cambria" w:eastAsia="Calibri" w:hAnsi="Cambria" w:cs="Times New Roman"/>
          <w:lang w:val="en-US" w:eastAsia="en-US"/>
        </w:rPr>
        <w:t>Гамбит</w:t>
      </w:r>
      <w:proofErr w:type="spellEnd"/>
      <w:r w:rsidR="00DB2FA9" w:rsidRPr="00910DFB">
        <w:rPr>
          <w:rFonts w:ascii="Cambria" w:eastAsia="Calibri" w:hAnsi="Cambria" w:cs="Times New Roman"/>
          <w:lang w:val="en-US" w:eastAsia="en-US"/>
        </w:rPr>
        <w:t>“</w:t>
      </w:r>
      <w:r w:rsidR="00DB2FA9" w:rsidRPr="00910DFB">
        <w:rPr>
          <w:rFonts w:ascii="Cambria" w:eastAsia="Calibri" w:hAnsi="Cambria" w:cs="Times New Roman"/>
          <w:lang w:val="sr-Cyrl-RS" w:eastAsia="en-US"/>
        </w:rPr>
        <w:t xml:space="preserve"> организовао је такмичење „</w:t>
      </w:r>
      <w:proofErr w:type="spellStart"/>
      <w:r w:rsidR="00DB2FA9" w:rsidRPr="00910DFB">
        <w:rPr>
          <w:rFonts w:ascii="Cambria" w:eastAsia="Calibri" w:hAnsi="Cambria" w:cs="Times New Roman"/>
          <w:lang w:val="en-US" w:eastAsia="en-US"/>
        </w:rPr>
        <w:t>Дани</w:t>
      </w:r>
      <w:proofErr w:type="spellEnd"/>
      <w:r w:rsidR="00DB2FA9" w:rsidRPr="00910DFB">
        <w:rPr>
          <w:rFonts w:ascii="Cambria" w:eastAsia="Calibri" w:hAnsi="Cambria" w:cs="Times New Roman"/>
          <w:lang w:val="en-US" w:eastAsia="en-US"/>
        </w:rPr>
        <w:t xml:space="preserve"> </w:t>
      </w:r>
      <w:proofErr w:type="spellStart"/>
      <w:r w:rsidR="00DB2FA9" w:rsidRPr="00910DFB">
        <w:rPr>
          <w:rFonts w:ascii="Cambria" w:eastAsia="Calibri" w:hAnsi="Cambria" w:cs="Times New Roman"/>
          <w:lang w:val="en-US" w:eastAsia="en-US"/>
        </w:rPr>
        <w:t>шаха</w:t>
      </w:r>
      <w:proofErr w:type="spellEnd"/>
      <w:r w:rsidR="00DB2FA9" w:rsidRPr="00910DFB">
        <w:rPr>
          <w:rFonts w:ascii="Cambria" w:eastAsia="Calibri" w:hAnsi="Cambria" w:cs="Times New Roman"/>
          <w:lang w:val="sr-Cyrl-RS" w:eastAsia="en-US"/>
        </w:rPr>
        <w:t xml:space="preserve"> Беране 2022“</w:t>
      </w:r>
      <w:r w:rsidR="00DB2FA9" w:rsidRPr="00910DFB">
        <w:rPr>
          <w:rFonts w:ascii="Cambria" w:eastAsia="Calibri" w:hAnsi="Cambria" w:cs="Times New Roman"/>
          <w:lang w:val="en-US" w:eastAsia="en-US"/>
        </w:rPr>
        <w:t xml:space="preserve"> .</w:t>
      </w:r>
      <w:r w:rsidR="00DB2FA9" w:rsidRPr="00910DFB">
        <w:rPr>
          <w:rFonts w:ascii="Cambria" w:eastAsia="Calibri" w:hAnsi="Cambria" w:cs="Times New Roman"/>
          <w:lang w:val="sr-Cyrl-RS" w:eastAsia="en-US"/>
        </w:rPr>
        <w:t xml:space="preserve"> Ф</w:t>
      </w:r>
      <w:proofErr w:type="spellStart"/>
      <w:r w:rsidR="00DB2FA9" w:rsidRPr="00910DFB">
        <w:rPr>
          <w:rFonts w:ascii="Cambria" w:eastAsia="Calibri" w:hAnsi="Cambria" w:cs="Times New Roman"/>
          <w:lang w:val="en-US" w:eastAsia="en-US"/>
        </w:rPr>
        <w:t>естивал</w:t>
      </w:r>
      <w:proofErr w:type="spellEnd"/>
      <w:r w:rsidR="00DB2FA9" w:rsidRPr="00910DFB">
        <w:rPr>
          <w:rFonts w:ascii="Cambria" w:eastAsia="Calibri" w:hAnsi="Cambria" w:cs="Times New Roman"/>
          <w:lang w:val="en-US" w:eastAsia="en-US"/>
        </w:rPr>
        <w:t xml:space="preserve"> и </w:t>
      </w:r>
      <w:proofErr w:type="spellStart"/>
      <w:r w:rsidR="00DB2FA9" w:rsidRPr="00910DFB">
        <w:rPr>
          <w:rFonts w:ascii="Cambria" w:eastAsia="Calibri" w:hAnsi="Cambria" w:cs="Times New Roman"/>
          <w:lang w:val="en-US" w:eastAsia="en-US"/>
        </w:rPr>
        <w:t>шаховска</w:t>
      </w:r>
      <w:proofErr w:type="spellEnd"/>
      <w:r w:rsidR="00DB2FA9" w:rsidRPr="00910DFB">
        <w:rPr>
          <w:rFonts w:ascii="Cambria" w:eastAsia="Calibri" w:hAnsi="Cambria" w:cs="Times New Roman"/>
          <w:lang w:val="en-US" w:eastAsia="en-US"/>
        </w:rPr>
        <w:t xml:space="preserve"> </w:t>
      </w:r>
      <w:proofErr w:type="spellStart"/>
      <w:r w:rsidR="00DB2FA9" w:rsidRPr="00910DFB">
        <w:rPr>
          <w:rFonts w:ascii="Cambria" w:eastAsia="Calibri" w:hAnsi="Cambria" w:cs="Times New Roman"/>
          <w:lang w:val="en-US" w:eastAsia="en-US"/>
        </w:rPr>
        <w:t>Прва</w:t>
      </w:r>
      <w:proofErr w:type="spellEnd"/>
      <w:r w:rsidR="00DB2FA9" w:rsidRPr="00910DFB">
        <w:rPr>
          <w:rFonts w:ascii="Cambria" w:eastAsia="Calibri" w:hAnsi="Cambria" w:cs="Times New Roman"/>
          <w:lang w:val="en-US" w:eastAsia="en-US"/>
        </w:rPr>
        <w:t xml:space="preserve"> </w:t>
      </w:r>
      <w:proofErr w:type="spellStart"/>
      <w:r w:rsidR="00DB2FA9" w:rsidRPr="00910DFB">
        <w:rPr>
          <w:rFonts w:ascii="Cambria" w:eastAsia="Calibri" w:hAnsi="Cambria" w:cs="Times New Roman"/>
          <w:lang w:val="en-US" w:eastAsia="en-US"/>
        </w:rPr>
        <w:t>лига</w:t>
      </w:r>
      <w:proofErr w:type="spellEnd"/>
      <w:r w:rsidR="00DB2FA9" w:rsidRPr="00910DFB">
        <w:rPr>
          <w:rFonts w:ascii="Cambria" w:eastAsia="Calibri" w:hAnsi="Cambria" w:cs="Times New Roman"/>
          <w:lang w:val="en-US" w:eastAsia="en-US"/>
        </w:rPr>
        <w:t xml:space="preserve"> </w:t>
      </w:r>
      <w:r w:rsidR="00DB2FA9" w:rsidRPr="00910DFB">
        <w:rPr>
          <w:rFonts w:ascii="Cambria" w:eastAsia="Calibri" w:hAnsi="Cambria" w:cs="Times New Roman"/>
          <w:lang w:val="sr-Cyrl-RS" w:eastAsia="en-US"/>
        </w:rPr>
        <w:t xml:space="preserve">су били </w:t>
      </w:r>
      <w:proofErr w:type="spellStart"/>
      <w:r w:rsidR="00DB2FA9" w:rsidRPr="00910DFB">
        <w:rPr>
          <w:rFonts w:ascii="Cambria" w:eastAsia="Calibri" w:hAnsi="Cambria" w:cs="Times New Roman"/>
          <w:lang w:val="en-US" w:eastAsia="en-US"/>
        </w:rPr>
        <w:t>прилика</w:t>
      </w:r>
      <w:proofErr w:type="spellEnd"/>
      <w:r w:rsidR="00DB2FA9" w:rsidRPr="00910DFB">
        <w:rPr>
          <w:rFonts w:ascii="Cambria" w:eastAsia="Calibri" w:hAnsi="Cambria" w:cs="Times New Roman"/>
          <w:lang w:val="en-US" w:eastAsia="en-US"/>
        </w:rPr>
        <w:t xml:space="preserve"> </w:t>
      </w:r>
      <w:r w:rsidR="00DB2FA9" w:rsidRPr="00910DFB">
        <w:rPr>
          <w:rFonts w:ascii="Cambria" w:eastAsia="Calibri" w:hAnsi="Cambria" w:cs="Times New Roman"/>
          <w:lang w:val="sr-Cyrl-RS" w:eastAsia="en-US"/>
        </w:rPr>
        <w:t>да се</w:t>
      </w:r>
      <w:r w:rsidR="00DB2FA9" w:rsidRPr="00910DFB">
        <w:rPr>
          <w:rFonts w:ascii="Cambria" w:eastAsia="Calibri" w:hAnsi="Cambria" w:cs="Times New Roman"/>
          <w:lang w:val="en-US" w:eastAsia="en-US"/>
        </w:rPr>
        <w:t xml:space="preserve"> </w:t>
      </w:r>
      <w:proofErr w:type="spellStart"/>
      <w:r w:rsidR="00DB2FA9" w:rsidRPr="00910DFB">
        <w:rPr>
          <w:rFonts w:ascii="Cambria" w:eastAsia="Calibri" w:hAnsi="Cambria" w:cs="Times New Roman"/>
          <w:lang w:val="en-US" w:eastAsia="en-US"/>
        </w:rPr>
        <w:t>настави</w:t>
      </w:r>
      <w:proofErr w:type="spellEnd"/>
      <w:r w:rsidR="00DB2FA9" w:rsidRPr="00910DFB">
        <w:rPr>
          <w:rFonts w:ascii="Cambria" w:eastAsia="Calibri" w:hAnsi="Cambria" w:cs="Times New Roman"/>
          <w:lang w:val="en-US" w:eastAsia="en-US"/>
        </w:rPr>
        <w:t xml:space="preserve"> </w:t>
      </w:r>
      <w:proofErr w:type="spellStart"/>
      <w:r w:rsidR="00DB2FA9" w:rsidRPr="00910DFB">
        <w:rPr>
          <w:rFonts w:ascii="Cambria" w:eastAsia="Calibri" w:hAnsi="Cambria" w:cs="Times New Roman"/>
          <w:lang w:val="en-US" w:eastAsia="en-US"/>
        </w:rPr>
        <w:t>рад</w:t>
      </w:r>
      <w:proofErr w:type="spellEnd"/>
      <w:r w:rsidR="00DB2FA9" w:rsidRPr="00910DFB">
        <w:rPr>
          <w:rFonts w:ascii="Cambria" w:eastAsia="Calibri" w:hAnsi="Cambria" w:cs="Times New Roman"/>
          <w:lang w:val="en-US" w:eastAsia="en-US"/>
        </w:rPr>
        <w:t xml:space="preserve"> </w:t>
      </w:r>
      <w:proofErr w:type="spellStart"/>
      <w:r w:rsidR="00DB2FA9" w:rsidRPr="00910DFB">
        <w:rPr>
          <w:rFonts w:ascii="Cambria" w:eastAsia="Calibri" w:hAnsi="Cambria" w:cs="Times New Roman"/>
          <w:lang w:val="en-US" w:eastAsia="en-US"/>
        </w:rPr>
        <w:t>на</w:t>
      </w:r>
      <w:proofErr w:type="spellEnd"/>
      <w:r w:rsidR="00DB2FA9" w:rsidRPr="00910DFB">
        <w:rPr>
          <w:rFonts w:ascii="Cambria" w:eastAsia="Calibri" w:hAnsi="Cambria" w:cs="Times New Roman"/>
          <w:lang w:val="en-US" w:eastAsia="en-US"/>
        </w:rPr>
        <w:t xml:space="preserve"> </w:t>
      </w:r>
      <w:proofErr w:type="spellStart"/>
      <w:r w:rsidR="00DB2FA9" w:rsidRPr="00910DFB">
        <w:rPr>
          <w:rFonts w:ascii="Cambria" w:eastAsia="Calibri" w:hAnsi="Cambria" w:cs="Times New Roman"/>
          <w:lang w:val="en-US" w:eastAsia="en-US"/>
        </w:rPr>
        <w:t>омасовљењу</w:t>
      </w:r>
      <w:proofErr w:type="spellEnd"/>
      <w:r w:rsidR="00DB2FA9" w:rsidRPr="00910DFB">
        <w:rPr>
          <w:rFonts w:ascii="Cambria" w:eastAsia="Calibri" w:hAnsi="Cambria" w:cs="Times New Roman"/>
          <w:lang w:val="en-US" w:eastAsia="en-US"/>
        </w:rPr>
        <w:t xml:space="preserve"> </w:t>
      </w:r>
      <w:proofErr w:type="spellStart"/>
      <w:r w:rsidR="00DB2FA9" w:rsidRPr="00910DFB">
        <w:rPr>
          <w:rFonts w:ascii="Cambria" w:eastAsia="Calibri" w:hAnsi="Cambria" w:cs="Times New Roman"/>
          <w:lang w:val="en-US" w:eastAsia="en-US"/>
        </w:rPr>
        <w:t>шаховског</w:t>
      </w:r>
      <w:proofErr w:type="spellEnd"/>
      <w:r w:rsidR="00DB2FA9" w:rsidRPr="00910DFB">
        <w:rPr>
          <w:rFonts w:ascii="Cambria" w:eastAsia="Calibri" w:hAnsi="Cambria" w:cs="Times New Roman"/>
          <w:lang w:val="en-US" w:eastAsia="en-US"/>
        </w:rPr>
        <w:t xml:space="preserve"> </w:t>
      </w:r>
      <w:proofErr w:type="spellStart"/>
      <w:r w:rsidR="00DB2FA9" w:rsidRPr="00910DFB">
        <w:rPr>
          <w:rFonts w:ascii="Cambria" w:eastAsia="Calibri" w:hAnsi="Cambria" w:cs="Times New Roman"/>
          <w:lang w:val="en-US" w:eastAsia="en-US"/>
        </w:rPr>
        <w:t>спорта</w:t>
      </w:r>
      <w:proofErr w:type="spellEnd"/>
      <w:r w:rsidR="00DB2FA9" w:rsidRPr="00910DFB">
        <w:rPr>
          <w:rFonts w:ascii="Cambria" w:eastAsia="Calibri" w:hAnsi="Cambria" w:cs="Times New Roman"/>
          <w:lang w:val="en-US" w:eastAsia="en-US"/>
        </w:rPr>
        <w:t xml:space="preserve"> у </w:t>
      </w:r>
      <w:proofErr w:type="spellStart"/>
      <w:r w:rsidR="00DB2FA9" w:rsidRPr="00910DFB">
        <w:rPr>
          <w:rFonts w:ascii="Cambria" w:eastAsia="Calibri" w:hAnsi="Cambria" w:cs="Times New Roman"/>
          <w:lang w:val="en-US" w:eastAsia="en-US"/>
        </w:rPr>
        <w:t>Беранама</w:t>
      </w:r>
      <w:proofErr w:type="spellEnd"/>
      <w:r w:rsidR="00DB2FA9" w:rsidRPr="00910DFB">
        <w:rPr>
          <w:rFonts w:ascii="Cambria" w:eastAsia="Calibri" w:hAnsi="Cambria" w:cs="Times New Roman"/>
          <w:lang w:val="en-US" w:eastAsia="en-US"/>
        </w:rPr>
        <w:t xml:space="preserve">. </w:t>
      </w:r>
    </w:p>
    <w:p w:rsidR="00DB2FA9" w:rsidRDefault="00DB2FA9" w:rsidP="00DB2FA9">
      <w:pPr>
        <w:jc w:val="both"/>
        <w:rPr>
          <w:rFonts w:ascii="Cambria" w:eastAsia="Calibri" w:hAnsi="Cambria" w:cs="Times New Roman"/>
          <w:lang w:val="en-US" w:eastAsia="en-US"/>
        </w:rPr>
      </w:pPr>
      <w:r w:rsidRPr="00910DFB">
        <w:rPr>
          <w:rFonts w:ascii="Cambria" w:eastAsia="Calibri" w:hAnsi="Cambria" w:cs="Times New Roman"/>
          <w:lang w:val="sr-Cyrl-RS" w:eastAsia="en-US"/>
        </w:rPr>
        <w:t xml:space="preserve">1.20. Обрађена је документација за регистрацију кошаркашког клуба „Беране“. </w:t>
      </w:r>
    </w:p>
    <w:p w:rsidR="00910DFB" w:rsidRDefault="00910DFB" w:rsidP="00DB2FA9">
      <w:pPr>
        <w:jc w:val="both"/>
        <w:rPr>
          <w:rFonts w:ascii="Cambria" w:eastAsia="Calibri" w:hAnsi="Cambria" w:cs="Times New Roman"/>
          <w:lang w:val="en-US" w:eastAsia="en-US"/>
        </w:rPr>
      </w:pPr>
    </w:p>
    <w:p w:rsidR="00910DFB" w:rsidRPr="00910DFB" w:rsidRDefault="00910DFB" w:rsidP="00DB2FA9">
      <w:pPr>
        <w:jc w:val="both"/>
        <w:rPr>
          <w:rFonts w:ascii="Cambria" w:eastAsia="Calibri" w:hAnsi="Cambria" w:cs="Times New Roman"/>
          <w:lang w:val="en-US" w:eastAsia="en-US"/>
        </w:rPr>
      </w:pPr>
    </w:p>
    <w:p w:rsidR="00DB2FA9" w:rsidRPr="00910DFB" w:rsidRDefault="00DB2FA9" w:rsidP="00071AD9">
      <w:pPr>
        <w:spacing w:after="0"/>
        <w:ind w:firstLine="142"/>
        <w:jc w:val="both"/>
        <w:rPr>
          <w:rFonts w:ascii="Cambria" w:eastAsia="Calibri" w:hAnsi="Cambria" w:cs="Times New Roman"/>
          <w:lang w:val="sr-Cyrl-RS" w:eastAsia="en-US"/>
        </w:rPr>
      </w:pPr>
      <w:r w:rsidRPr="00910DFB">
        <w:rPr>
          <w:rFonts w:ascii="Cambria" w:eastAsia="Calibri" w:hAnsi="Cambria" w:cs="Times New Roman"/>
          <w:lang w:val="sr-Cyrl-RS" w:eastAsia="en-US"/>
        </w:rPr>
        <w:t xml:space="preserve">1.21. Група грађана МЗ Беранесело је са Секретаријатом за спорт, културу, омладину и сарадњу са НВО општине Беране и партнерима ДОО Агенција за изградњу Берана и ДОО Спортски Центар реконструисала спортски терен у МЗ Берансело. </w:t>
      </w:r>
    </w:p>
    <w:p w:rsidR="00071AD9" w:rsidRPr="00910DFB" w:rsidRDefault="00DB2FA9" w:rsidP="00910DFB">
      <w:pPr>
        <w:ind w:firstLine="142"/>
        <w:jc w:val="both"/>
        <w:rPr>
          <w:rFonts w:ascii="Cambria" w:eastAsia="Calibri" w:hAnsi="Cambria" w:cs="Times New Roman"/>
          <w:lang w:val="en-US" w:eastAsia="en-US"/>
        </w:rPr>
      </w:pPr>
      <w:r w:rsidRPr="00910DFB">
        <w:rPr>
          <w:rFonts w:ascii="Cambria" w:eastAsia="Calibri" w:hAnsi="Cambria" w:cs="Times New Roman"/>
          <w:lang w:val="sr-Cyrl-RS" w:eastAsia="en-US"/>
        </w:rPr>
        <w:t>1.22. Секретаријат за спорт, културу, омладину и сарадњу са НВО општине Беране и партнери ДОО Агенција за изградњу Берана и МЗ Пешца започело је изградњу спортског терена у насељу ове МЗ под називо</w:t>
      </w:r>
      <w:r w:rsidR="009E3B18" w:rsidRPr="00910DFB">
        <w:rPr>
          <w:rFonts w:ascii="Cambria" w:eastAsia="Calibri" w:hAnsi="Cambria" w:cs="Times New Roman"/>
          <w:lang w:val="sr-Cyrl-RS" w:eastAsia="en-US"/>
        </w:rPr>
        <w:t xml:space="preserve">м „Десетка“. </w:t>
      </w:r>
    </w:p>
    <w:p w:rsidR="00DB2FA9" w:rsidRPr="00910DFB" w:rsidRDefault="00DB2FA9" w:rsidP="00071AD9">
      <w:pPr>
        <w:ind w:left="142" w:firstLine="578"/>
        <w:jc w:val="both"/>
        <w:rPr>
          <w:rFonts w:ascii="Cambria" w:eastAsia="Calibri" w:hAnsi="Cambria" w:cs="Times New Roman"/>
          <w:color w:val="212529"/>
          <w:shd w:val="clear" w:color="auto" w:fill="FFFFFF"/>
          <w:lang w:val="sr-Cyrl-RS" w:eastAsia="en-US"/>
        </w:rPr>
      </w:pPr>
      <w:r w:rsidRPr="00910DFB">
        <w:rPr>
          <w:rFonts w:ascii="Cambria" w:eastAsia="Calibri" w:hAnsi="Cambria" w:cs="Times New Roman"/>
          <w:color w:val="212529"/>
          <w:shd w:val="clear" w:color="auto" w:fill="FFFFFF"/>
          <w:lang w:val="sr-Cyrl-RS" w:eastAsia="en-US"/>
        </w:rPr>
        <w:t>1.23. Секретаријат за спорт, културу, омладину и сарадњу са НВО je на основу члана 12, 13 и 116 Закона о спорту (Службени лист Црне Горе”, Број: 44/18),  члана 27 став 1 тачка 13 и члана 38 став 1 тачка 2 Закона о локалној самоуправи (“Службени лист Црне Горе” Број: 2/18 и 34/19), и члана 36 тачка 2 Статута општине Беране (“Службени лист Црне Горе – Општински прописи”, Број: 42/18), Скупштине општине Беране уредио и предао на усвајање „Нацрт одлуке“ за финансирање и суфинансирање спортских организација у општини Беране. Нацртом одлуке се утврђују ближи услови, начин и поступак расподјеле и усмјеравања средстава из Буџета општине Беране опредијељених за финансирање и суфинансирање спорта, и друга питања од значаја за унапређење и развој спорта на територији општине Беране.</w:t>
      </w:r>
    </w:p>
    <w:p w:rsidR="00DB2FA9" w:rsidRPr="00910DFB" w:rsidRDefault="00DB2FA9" w:rsidP="00071AD9">
      <w:pPr>
        <w:ind w:left="142" w:firstLine="578"/>
        <w:jc w:val="both"/>
        <w:rPr>
          <w:rFonts w:ascii="Cambria" w:eastAsia="Calibri" w:hAnsi="Cambria" w:cs="Times New Roman"/>
          <w:color w:val="212529"/>
          <w:shd w:val="clear" w:color="auto" w:fill="FFFFFF"/>
          <w:lang w:val="sr-Cyrl-RS" w:eastAsia="en-US"/>
        </w:rPr>
      </w:pPr>
      <w:r w:rsidRPr="00910DFB">
        <w:rPr>
          <w:rFonts w:ascii="Cambria" w:eastAsia="Calibri" w:hAnsi="Cambria" w:cs="Times New Roman"/>
          <w:color w:val="212529"/>
          <w:shd w:val="clear" w:color="auto" w:fill="FFFFFF"/>
          <w:lang w:val="sr-Cyrl-RS" w:eastAsia="en-US"/>
        </w:rPr>
        <w:t>1.24. Секретаријат за спорт, културу, омладину и сарадњу са НВО општине Беране је у сарадњи са Предсједником Општине, на основу одредбе „Правилника о избору и проглашењу најуспјешнијих спортиста и спортских радника (члан 14. Правилника) општине Беране“ формирао комисију/жири за избор спортисте, спортског клуба и спортских радника за 2022. годину.</w:t>
      </w:r>
    </w:p>
    <w:p w:rsidR="0036474F" w:rsidRPr="00910DFB" w:rsidRDefault="00DB2FA9" w:rsidP="00071AD9">
      <w:pPr>
        <w:ind w:left="142" w:firstLine="578"/>
        <w:jc w:val="both"/>
        <w:rPr>
          <w:rFonts w:ascii="Cambria" w:eastAsia="Calibri" w:hAnsi="Cambria" w:cs="Times New Roman"/>
          <w:lang w:val="sr-Cyrl-RS" w:eastAsia="en-US"/>
        </w:rPr>
      </w:pPr>
      <w:r w:rsidRPr="00910DFB">
        <w:rPr>
          <w:rFonts w:ascii="Cambria" w:eastAsia="Calibri" w:hAnsi="Cambria" w:cs="Times New Roman"/>
          <w:lang w:val="sr-Cyrl-RS" w:eastAsia="en-US"/>
        </w:rPr>
        <w:t xml:space="preserve">1.25. Секретаријат за спорт, културу, омладину и сарадњу са НВО општине Беране организовао је Јавни позив за </w:t>
      </w:r>
      <w:r w:rsidRPr="00910DFB">
        <w:rPr>
          <w:rFonts w:ascii="Cambria" w:eastAsia="Calibri" w:hAnsi="Cambria" w:cs="Times New Roman"/>
          <w:b/>
          <w:lang w:val="sr-Cyrl-RS" w:eastAsia="en-US"/>
        </w:rPr>
        <w:t>додјелу годишњих признања спортистима, клубовима и спортским радницима за 2022. годину</w:t>
      </w:r>
      <w:r w:rsidRPr="00910DFB">
        <w:rPr>
          <w:rFonts w:ascii="Cambria" w:eastAsia="Calibri" w:hAnsi="Cambria" w:cs="Times New Roman"/>
          <w:lang w:val="sr-Cyrl-RS" w:eastAsia="en-US"/>
        </w:rPr>
        <w:t>.</w:t>
      </w:r>
    </w:p>
    <w:p w:rsidR="00DB2FA9" w:rsidRPr="00910DFB" w:rsidRDefault="00DB2FA9" w:rsidP="00DB2FA9">
      <w:pPr>
        <w:ind w:left="142"/>
        <w:jc w:val="both"/>
        <w:rPr>
          <w:rFonts w:ascii="Cambria" w:eastAsia="Calibri" w:hAnsi="Cambria" w:cs="Times New Roman"/>
          <w:lang w:val="sr-Cyrl-RS" w:eastAsia="en-US"/>
        </w:rPr>
      </w:pPr>
      <w:r w:rsidRPr="00910DFB">
        <w:rPr>
          <w:rFonts w:ascii="Cambria" w:eastAsia="Calibri" w:hAnsi="Cambria" w:cs="Times New Roman"/>
          <w:lang w:val="sr-Cyrl-RS" w:eastAsia="en-US"/>
        </w:rPr>
        <w:t xml:space="preserve">     Жири за додјелу годишњих признања спортистима, спортским клубовима и спортским радницима, је на основу приспјелих предлога од стране спортских организација, извршио следећи избор</w:t>
      </w:r>
      <w:r w:rsidR="0036474F" w:rsidRPr="00910DFB">
        <w:rPr>
          <w:rFonts w:ascii="Cambria" w:eastAsia="Calibri" w:hAnsi="Cambria" w:cs="Times New Roman"/>
          <w:lang w:val="en-US" w:eastAsia="en-US"/>
        </w:rPr>
        <w:t xml:space="preserve"> </w:t>
      </w:r>
      <w:r w:rsidR="0036474F" w:rsidRPr="00910DFB">
        <w:rPr>
          <w:rFonts w:ascii="Cambria" w:eastAsia="Calibri" w:hAnsi="Cambria" w:cs="Times New Roman"/>
          <w:lang w:val="sr-Cyrl-ME" w:eastAsia="en-US"/>
        </w:rPr>
        <w:t>најбољих спортиста у 2022-ој години</w:t>
      </w:r>
      <w:r w:rsidRPr="00910DFB">
        <w:rPr>
          <w:rFonts w:ascii="Cambria" w:eastAsia="Calibri" w:hAnsi="Cambria" w:cs="Times New Roman"/>
          <w:lang w:val="sr-Cyrl-RS" w:eastAsia="en-US"/>
        </w:rPr>
        <w:t xml:space="preserve">: </w:t>
      </w:r>
    </w:p>
    <w:p w:rsidR="00DB2FA9" w:rsidRPr="00910DFB" w:rsidRDefault="00DB2FA9" w:rsidP="00DB2FA9">
      <w:pPr>
        <w:spacing w:after="0"/>
        <w:ind w:left="426"/>
        <w:jc w:val="both"/>
        <w:rPr>
          <w:rFonts w:ascii="Cambria" w:eastAsia="Calibri" w:hAnsi="Cambria" w:cs="Times New Roman"/>
          <w:lang w:val="sr-Cyrl-RS" w:eastAsia="en-US"/>
        </w:rPr>
      </w:pPr>
      <w:r w:rsidRPr="00910DFB">
        <w:rPr>
          <w:rFonts w:ascii="Cambria" w:eastAsia="Calibri" w:hAnsi="Cambria" w:cs="Times New Roman"/>
          <w:lang w:val="sr-Cyrl-RS" w:eastAsia="en-US"/>
        </w:rPr>
        <w:t>1. Најуспјешнији спортиста – Милош Божовић, Стрељачки клуб „Беране“</w:t>
      </w:r>
    </w:p>
    <w:p w:rsidR="00DB2FA9" w:rsidRPr="00910DFB" w:rsidRDefault="00DB2FA9" w:rsidP="00DB2FA9">
      <w:pPr>
        <w:spacing w:after="0"/>
        <w:ind w:left="426"/>
        <w:jc w:val="both"/>
        <w:rPr>
          <w:rFonts w:ascii="Cambria" w:eastAsia="Calibri" w:hAnsi="Cambria" w:cs="Times New Roman"/>
          <w:lang w:val="sr-Cyrl-RS" w:eastAsia="en-US"/>
        </w:rPr>
      </w:pPr>
      <w:r w:rsidRPr="00910DFB">
        <w:rPr>
          <w:rFonts w:ascii="Cambria" w:eastAsia="Calibri" w:hAnsi="Cambria" w:cs="Times New Roman"/>
          <w:lang w:val="sr-Cyrl-RS" w:eastAsia="en-US"/>
        </w:rPr>
        <w:lastRenderedPageBreak/>
        <w:t>2. Најуспјешнији спортски колектив - Стонотениски клуб „Будим“</w:t>
      </w:r>
    </w:p>
    <w:p w:rsidR="00DB2FA9" w:rsidRPr="00910DFB" w:rsidRDefault="00DB2FA9" w:rsidP="00DB2FA9">
      <w:pPr>
        <w:spacing w:after="0"/>
        <w:ind w:left="426"/>
        <w:jc w:val="both"/>
        <w:rPr>
          <w:rFonts w:ascii="Cambria" w:eastAsia="Calibri" w:hAnsi="Cambria" w:cs="Times New Roman"/>
          <w:lang w:val="sr-Cyrl-RS" w:eastAsia="en-US"/>
        </w:rPr>
      </w:pPr>
      <w:r w:rsidRPr="00910DFB">
        <w:rPr>
          <w:rFonts w:ascii="Cambria" w:eastAsia="Calibri" w:hAnsi="Cambria" w:cs="Times New Roman"/>
          <w:lang w:val="sr-Cyrl-RS" w:eastAsia="en-US"/>
        </w:rPr>
        <w:t>3. Најуспјешнији тренер – Милија Добрашиновић - Боксерски клуб „Раднички“</w:t>
      </w:r>
    </w:p>
    <w:p w:rsidR="00DB2FA9" w:rsidRPr="00910DFB" w:rsidRDefault="00DB2FA9" w:rsidP="00DB2FA9">
      <w:pPr>
        <w:spacing w:after="0"/>
        <w:ind w:left="426"/>
        <w:jc w:val="both"/>
        <w:rPr>
          <w:rFonts w:ascii="Cambria" w:eastAsia="Calibri" w:hAnsi="Cambria" w:cs="Times New Roman"/>
          <w:lang w:val="sr-Cyrl-RS" w:eastAsia="en-US"/>
        </w:rPr>
      </w:pPr>
      <w:r w:rsidRPr="00910DFB">
        <w:rPr>
          <w:rFonts w:ascii="Cambria" w:eastAsia="Calibri" w:hAnsi="Cambria" w:cs="Times New Roman"/>
          <w:lang w:val="sr-Cyrl-RS" w:eastAsia="en-US"/>
        </w:rPr>
        <w:t>4. Перспективни спортиста – Лазар Шћекић, Омладински фудбалски клуб „Беране“</w:t>
      </w:r>
    </w:p>
    <w:p w:rsidR="00DB2FA9" w:rsidRPr="00910DFB" w:rsidRDefault="00DB2FA9" w:rsidP="00DB2FA9">
      <w:pPr>
        <w:spacing w:after="0"/>
        <w:ind w:left="426"/>
        <w:jc w:val="both"/>
        <w:rPr>
          <w:rFonts w:ascii="Cambria" w:eastAsia="Calibri" w:hAnsi="Cambria" w:cs="Times New Roman"/>
          <w:lang w:val="sr-Cyrl-RS" w:eastAsia="en-US"/>
        </w:rPr>
      </w:pPr>
      <w:r w:rsidRPr="00910DFB">
        <w:rPr>
          <w:rFonts w:ascii="Cambria" w:eastAsia="Calibri" w:hAnsi="Cambria" w:cs="Times New Roman"/>
          <w:lang w:val="sr-Cyrl-RS" w:eastAsia="en-US"/>
        </w:rPr>
        <w:t>5.Признање за постигнути спортско такмичарски резултат (све узрастно спортско-такмичарске категорије)</w:t>
      </w:r>
    </w:p>
    <w:p w:rsidR="00DB2FA9" w:rsidRPr="00910DFB" w:rsidRDefault="00DB2FA9" w:rsidP="00DB2FA9">
      <w:pPr>
        <w:spacing w:after="0"/>
        <w:ind w:left="426"/>
        <w:jc w:val="both"/>
        <w:rPr>
          <w:rFonts w:ascii="Cambria" w:eastAsia="Calibri" w:hAnsi="Cambria" w:cs="Times New Roman"/>
          <w:lang w:val="sr-Cyrl-RS" w:eastAsia="en-US"/>
        </w:rPr>
      </w:pPr>
      <w:r w:rsidRPr="00910DFB">
        <w:rPr>
          <w:rFonts w:ascii="Cambria" w:eastAsia="Calibri" w:hAnsi="Cambria" w:cs="Times New Roman"/>
          <w:lang w:val="sr-Cyrl-RS" w:eastAsia="en-US"/>
        </w:rPr>
        <w:t xml:space="preserve">- Оровић Алекса - Боксерски клуб „Раднички“, </w:t>
      </w:r>
    </w:p>
    <w:p w:rsidR="00DB2FA9" w:rsidRPr="00910DFB" w:rsidRDefault="00DB2FA9" w:rsidP="00DB2FA9">
      <w:pPr>
        <w:spacing w:after="0"/>
        <w:ind w:left="426"/>
        <w:jc w:val="both"/>
        <w:rPr>
          <w:rFonts w:ascii="Cambria" w:eastAsia="Calibri" w:hAnsi="Cambria" w:cs="Times New Roman"/>
          <w:lang w:val="sr-Cyrl-RS" w:eastAsia="en-US"/>
        </w:rPr>
      </w:pPr>
      <w:r w:rsidRPr="00910DFB">
        <w:rPr>
          <w:rFonts w:ascii="Cambria" w:eastAsia="Calibri" w:hAnsi="Cambria" w:cs="Times New Roman"/>
          <w:lang w:val="sr-Cyrl-RS" w:eastAsia="en-US"/>
        </w:rPr>
        <w:t xml:space="preserve">- Дејан Рачић - Фудбалски клуб „Беране“, </w:t>
      </w:r>
    </w:p>
    <w:p w:rsidR="00DB2FA9" w:rsidRPr="00910DFB" w:rsidRDefault="00DB2FA9" w:rsidP="00DB2FA9">
      <w:pPr>
        <w:spacing w:after="0"/>
        <w:ind w:left="426"/>
        <w:jc w:val="both"/>
        <w:rPr>
          <w:rFonts w:ascii="Cambria" w:eastAsia="Calibri" w:hAnsi="Cambria" w:cs="Times New Roman"/>
          <w:lang w:val="sr-Cyrl-RS" w:eastAsia="en-US"/>
        </w:rPr>
      </w:pPr>
      <w:r w:rsidRPr="00910DFB">
        <w:rPr>
          <w:rFonts w:ascii="Cambria" w:eastAsia="Calibri" w:hAnsi="Cambria" w:cs="Times New Roman"/>
          <w:lang w:val="sr-Cyrl-RS" w:eastAsia="en-US"/>
        </w:rPr>
        <w:t xml:space="preserve">- Предраг Бабовић - Џиуџицу клуб „Пантер“, </w:t>
      </w:r>
    </w:p>
    <w:p w:rsidR="00DB2FA9" w:rsidRPr="00910DFB" w:rsidRDefault="00DB2FA9" w:rsidP="00DB2FA9">
      <w:pPr>
        <w:spacing w:after="0"/>
        <w:ind w:left="426"/>
        <w:jc w:val="both"/>
        <w:rPr>
          <w:rFonts w:ascii="Cambria" w:eastAsia="Calibri" w:hAnsi="Cambria" w:cs="Times New Roman"/>
          <w:lang w:val="sr-Cyrl-RS" w:eastAsia="en-US"/>
        </w:rPr>
      </w:pPr>
      <w:r w:rsidRPr="00910DFB">
        <w:rPr>
          <w:rFonts w:ascii="Cambria" w:eastAsia="Calibri" w:hAnsi="Cambria" w:cs="Times New Roman"/>
          <w:lang w:val="sr-Cyrl-RS" w:eastAsia="en-US"/>
        </w:rPr>
        <w:t xml:space="preserve">- Данило Јоксимовић - Кошаркашки клуб „Лим“, </w:t>
      </w:r>
    </w:p>
    <w:p w:rsidR="00DB2FA9" w:rsidRDefault="00DB2FA9" w:rsidP="00DB2FA9">
      <w:pPr>
        <w:spacing w:after="0"/>
        <w:ind w:left="426"/>
        <w:jc w:val="both"/>
        <w:rPr>
          <w:rFonts w:ascii="Cambria" w:eastAsia="Calibri" w:hAnsi="Cambria" w:cs="Times New Roman"/>
          <w:lang w:val="sr-Latn-ME" w:eastAsia="en-US"/>
        </w:rPr>
      </w:pPr>
      <w:r w:rsidRPr="00910DFB">
        <w:rPr>
          <w:rFonts w:ascii="Cambria" w:eastAsia="Calibri" w:hAnsi="Cambria" w:cs="Times New Roman"/>
          <w:lang w:val="sr-Cyrl-RS" w:eastAsia="en-US"/>
        </w:rPr>
        <w:t xml:space="preserve">- Стела Чукић - Женски рукометни клуб „Беране 2003“, </w:t>
      </w:r>
    </w:p>
    <w:p w:rsidR="00646BCF" w:rsidRDefault="00646BCF" w:rsidP="00DB2FA9">
      <w:pPr>
        <w:spacing w:after="0"/>
        <w:ind w:left="426"/>
        <w:jc w:val="both"/>
        <w:rPr>
          <w:rFonts w:ascii="Cambria" w:eastAsia="Calibri" w:hAnsi="Cambria" w:cs="Times New Roman"/>
          <w:lang w:val="sr-Latn-ME" w:eastAsia="en-US"/>
        </w:rPr>
      </w:pPr>
    </w:p>
    <w:p w:rsidR="00646BCF" w:rsidRPr="00646BCF" w:rsidRDefault="00646BCF" w:rsidP="00DB2FA9">
      <w:pPr>
        <w:spacing w:after="0"/>
        <w:ind w:left="426"/>
        <w:jc w:val="both"/>
        <w:rPr>
          <w:rFonts w:ascii="Cambria" w:eastAsia="Calibri" w:hAnsi="Cambria" w:cs="Times New Roman"/>
          <w:lang w:val="sr-Latn-ME" w:eastAsia="en-US"/>
        </w:rPr>
      </w:pPr>
    </w:p>
    <w:p w:rsidR="00910DFB" w:rsidRPr="00910DFB" w:rsidRDefault="00910DFB" w:rsidP="00DB2FA9">
      <w:pPr>
        <w:spacing w:after="0"/>
        <w:ind w:left="426"/>
        <w:jc w:val="both"/>
        <w:rPr>
          <w:rFonts w:ascii="Cambria" w:eastAsia="Calibri" w:hAnsi="Cambria" w:cs="Times New Roman"/>
          <w:lang w:val="en-US" w:eastAsia="en-US"/>
        </w:rPr>
      </w:pPr>
    </w:p>
    <w:p w:rsidR="00DB2FA9" w:rsidRPr="00910DFB" w:rsidRDefault="00DB2FA9" w:rsidP="00DB2FA9">
      <w:pPr>
        <w:spacing w:after="0"/>
        <w:ind w:left="426"/>
        <w:jc w:val="both"/>
        <w:rPr>
          <w:rFonts w:ascii="Cambria" w:eastAsia="Calibri" w:hAnsi="Cambria" w:cs="Times New Roman"/>
          <w:lang w:val="sr-Cyrl-RS" w:eastAsia="en-US"/>
        </w:rPr>
      </w:pPr>
      <w:r w:rsidRPr="00910DFB">
        <w:rPr>
          <w:rFonts w:ascii="Cambria" w:eastAsia="Calibri" w:hAnsi="Cambria" w:cs="Times New Roman"/>
          <w:lang w:val="sr-Cyrl-RS" w:eastAsia="en-US"/>
        </w:rPr>
        <w:t xml:space="preserve">- Сташа Бојовић - Одбојкашки клуб „Иванград 2011“, </w:t>
      </w:r>
    </w:p>
    <w:p w:rsidR="00DB2FA9" w:rsidRPr="00910DFB" w:rsidRDefault="00DB2FA9" w:rsidP="00DB2FA9">
      <w:pPr>
        <w:spacing w:after="0"/>
        <w:ind w:left="426"/>
        <w:jc w:val="both"/>
        <w:rPr>
          <w:rFonts w:ascii="Cambria" w:eastAsia="Calibri" w:hAnsi="Cambria" w:cs="Times New Roman"/>
          <w:lang w:val="sr-Cyrl-RS" w:eastAsia="en-US"/>
        </w:rPr>
      </w:pPr>
      <w:r w:rsidRPr="00910DFB">
        <w:rPr>
          <w:rFonts w:ascii="Cambria" w:eastAsia="Calibri" w:hAnsi="Cambria" w:cs="Times New Roman"/>
          <w:lang w:val="sr-Cyrl-RS" w:eastAsia="en-US"/>
        </w:rPr>
        <w:t xml:space="preserve">- Ксенија Јукић - Стрељачки клуб „Доње Луге“ и </w:t>
      </w:r>
    </w:p>
    <w:p w:rsidR="00DB2FA9" w:rsidRPr="00910DFB" w:rsidRDefault="00DB2FA9" w:rsidP="00DB2FA9">
      <w:pPr>
        <w:spacing w:after="0"/>
        <w:ind w:left="426"/>
        <w:jc w:val="both"/>
        <w:rPr>
          <w:rFonts w:ascii="Cambria" w:eastAsia="Calibri" w:hAnsi="Cambria" w:cs="Times New Roman"/>
          <w:lang w:val="sr-Cyrl-RS" w:eastAsia="en-US"/>
        </w:rPr>
      </w:pPr>
      <w:r w:rsidRPr="00910DFB">
        <w:rPr>
          <w:rFonts w:ascii="Cambria" w:eastAsia="Calibri" w:hAnsi="Cambria" w:cs="Times New Roman"/>
          <w:lang w:val="sr-Cyrl-RS" w:eastAsia="en-US"/>
        </w:rPr>
        <w:t>и Јована Радовић - Женски фудбалски клуб „Цветекс“.</w:t>
      </w:r>
    </w:p>
    <w:p w:rsidR="00DB2FA9" w:rsidRPr="00910DFB" w:rsidRDefault="00DB2FA9" w:rsidP="00DB2FA9">
      <w:pPr>
        <w:spacing w:after="0"/>
        <w:ind w:left="426"/>
        <w:jc w:val="both"/>
        <w:rPr>
          <w:rFonts w:ascii="Cambria" w:eastAsia="Calibri" w:hAnsi="Cambria" w:cs="Times New Roman"/>
          <w:lang w:val="sr-Cyrl-RS" w:eastAsia="en-US"/>
        </w:rPr>
      </w:pPr>
      <w:r w:rsidRPr="00910DFB">
        <w:rPr>
          <w:rFonts w:ascii="Cambria" w:eastAsia="Calibri" w:hAnsi="Cambria" w:cs="Times New Roman"/>
          <w:lang w:val="sr-Cyrl-RS" w:eastAsia="en-US"/>
        </w:rPr>
        <w:t>6. Заслужни спортски радник – Дејан Радевић</w:t>
      </w:r>
    </w:p>
    <w:p w:rsidR="00DB2FA9" w:rsidRPr="00910DFB" w:rsidRDefault="00DB2FA9" w:rsidP="00DB2FA9">
      <w:pPr>
        <w:spacing w:after="0"/>
        <w:ind w:left="426"/>
        <w:jc w:val="both"/>
        <w:rPr>
          <w:rFonts w:ascii="Cambria" w:eastAsia="Calibri" w:hAnsi="Cambria" w:cs="Times New Roman"/>
          <w:lang w:val="en-US" w:eastAsia="en-US"/>
        </w:rPr>
      </w:pPr>
      <w:r w:rsidRPr="00910DFB">
        <w:rPr>
          <w:rFonts w:ascii="Cambria" w:eastAsia="Calibri" w:hAnsi="Cambria" w:cs="Times New Roman"/>
          <w:lang w:val="sr-Cyrl-RS" w:eastAsia="en-US"/>
        </w:rPr>
        <w:t>7. Награда за животно дјело (постхумно) – Јовица Барјактаровић, на предлог Жирија за додјелу годишњих признања спортистима, спортским колективима и спортским радницима.</w:t>
      </w:r>
    </w:p>
    <w:p w:rsidR="00071AD9" w:rsidRPr="00910DFB" w:rsidRDefault="00071AD9" w:rsidP="00DB2FA9">
      <w:pPr>
        <w:spacing w:after="0"/>
        <w:ind w:left="426"/>
        <w:jc w:val="both"/>
        <w:rPr>
          <w:rFonts w:ascii="Cambria" w:eastAsia="Calibri" w:hAnsi="Cambria" w:cs="Times New Roman"/>
          <w:lang w:val="en-US" w:eastAsia="en-US"/>
        </w:rPr>
      </w:pPr>
    </w:p>
    <w:p w:rsidR="00DB2FA9" w:rsidRPr="00910DFB" w:rsidRDefault="00DB2FA9" w:rsidP="00DB2FA9">
      <w:pPr>
        <w:spacing w:after="0"/>
        <w:ind w:left="426"/>
        <w:jc w:val="both"/>
        <w:rPr>
          <w:rFonts w:ascii="Cambria" w:eastAsia="Calibri" w:hAnsi="Cambria" w:cs="Times New Roman"/>
          <w:lang w:val="sr-Cyrl-RS" w:eastAsia="en-US"/>
        </w:rPr>
      </w:pPr>
      <w:r w:rsidRPr="00910DFB">
        <w:rPr>
          <w:rFonts w:ascii="Cambria" w:eastAsia="Calibri" w:hAnsi="Cambria" w:cs="Times New Roman"/>
          <w:lang w:val="sr-Cyrl-RS" w:eastAsia="en-US"/>
        </w:rPr>
        <w:t>8. Посебна награда за допринос у спорту:  Миомир Мики Вујовић, на предлог женског рукометног клуба „Беране 2003“.</w:t>
      </w:r>
    </w:p>
    <w:p w:rsidR="00DB2FA9" w:rsidRPr="00910DFB" w:rsidRDefault="00DB2FA9" w:rsidP="00DB2FA9">
      <w:pPr>
        <w:spacing w:after="0"/>
        <w:ind w:left="142"/>
        <w:jc w:val="both"/>
        <w:rPr>
          <w:rFonts w:ascii="Cambria" w:eastAsia="Calibri" w:hAnsi="Cambria" w:cs="Times New Roman"/>
          <w:lang w:val="en-US" w:eastAsia="en-US"/>
        </w:rPr>
      </w:pPr>
      <w:r w:rsidRPr="00910DFB">
        <w:rPr>
          <w:rFonts w:ascii="Cambria" w:eastAsia="Calibri" w:hAnsi="Cambria" w:cs="Times New Roman"/>
          <w:lang w:val="sr-Cyrl-RS" w:eastAsia="en-US"/>
        </w:rPr>
        <w:t>Жири је Одлуку о Додјели годишњих признања спортистима, колективима и спортским радницима за 2022. годину, донио једногласно.</w:t>
      </w:r>
    </w:p>
    <w:p w:rsidR="00071AD9" w:rsidRPr="00910DFB" w:rsidRDefault="00071AD9" w:rsidP="00DB2FA9">
      <w:pPr>
        <w:spacing w:after="0"/>
        <w:ind w:left="142"/>
        <w:jc w:val="both"/>
        <w:rPr>
          <w:rFonts w:ascii="Cambria" w:eastAsia="Calibri" w:hAnsi="Cambria" w:cs="Times New Roman"/>
          <w:lang w:val="en-US" w:eastAsia="en-US"/>
        </w:rPr>
      </w:pPr>
    </w:p>
    <w:p w:rsidR="00DB2FA9" w:rsidRPr="00910DFB" w:rsidRDefault="00DB2FA9" w:rsidP="00071AD9">
      <w:pPr>
        <w:spacing w:after="0"/>
        <w:ind w:left="142" w:firstLine="218"/>
        <w:jc w:val="both"/>
        <w:rPr>
          <w:rFonts w:ascii="Cambria" w:eastAsia="Calibri" w:hAnsi="Cambria" w:cs="Times New Roman"/>
          <w:lang w:val="sr-Cyrl-RS" w:eastAsia="en-US"/>
        </w:rPr>
      </w:pPr>
      <w:r w:rsidRPr="00910DFB">
        <w:rPr>
          <w:rFonts w:ascii="Cambria" w:eastAsia="Calibri" w:hAnsi="Cambria" w:cs="Times New Roman"/>
          <w:lang w:val="sr-Cyrl-RS" w:eastAsia="en-US"/>
        </w:rPr>
        <w:t xml:space="preserve">1.26. Секретаријат за спорт, културу, омладину и сарадњу са НВО општине Беране организовао је свечану додјелу признања спортистима, спортским колективима и спортским радницима. </w:t>
      </w:r>
    </w:p>
    <w:p w:rsidR="00DB2FA9" w:rsidRPr="00910DFB" w:rsidRDefault="00DB2FA9" w:rsidP="00071AD9">
      <w:pPr>
        <w:spacing w:after="0"/>
        <w:rPr>
          <w:rFonts w:ascii="Cambria" w:eastAsia="Calibri" w:hAnsi="Cambria" w:cs="Times New Roman"/>
          <w:lang w:val="en-US" w:eastAsia="en-US"/>
        </w:rPr>
      </w:pPr>
    </w:p>
    <w:p w:rsidR="00DB2FA9" w:rsidRPr="00910DFB" w:rsidRDefault="00646BCF" w:rsidP="00071AD9">
      <w:pPr>
        <w:tabs>
          <w:tab w:val="left" w:pos="709"/>
        </w:tabs>
        <w:contextualSpacing/>
        <w:jc w:val="both"/>
        <w:rPr>
          <w:rFonts w:ascii="Cambria" w:eastAsia="Calibri" w:hAnsi="Cambria" w:cs="Times New Roman"/>
          <w:b/>
          <w:lang w:val="sr-Cyrl-RS" w:eastAsia="en-US"/>
        </w:rPr>
      </w:pPr>
      <w:r>
        <w:rPr>
          <w:rFonts w:ascii="Cambria" w:eastAsia="Calibri" w:hAnsi="Cambria" w:cs="Times New Roman"/>
          <w:b/>
          <w:lang w:val="en-US" w:eastAsia="en-US"/>
        </w:rPr>
        <w:t>2</w:t>
      </w:r>
      <w:r w:rsidR="00071AD9" w:rsidRPr="00910DFB">
        <w:rPr>
          <w:rFonts w:ascii="Cambria" w:eastAsia="Calibri" w:hAnsi="Cambria" w:cs="Times New Roman"/>
          <w:b/>
          <w:lang w:val="en-US" w:eastAsia="en-US"/>
        </w:rPr>
        <w:t>.</w:t>
      </w:r>
      <w:r w:rsidR="00DB2FA9" w:rsidRPr="00910DFB">
        <w:rPr>
          <w:rFonts w:ascii="Cambria" w:eastAsia="Calibri" w:hAnsi="Cambria" w:cs="Times New Roman"/>
          <w:b/>
          <w:lang w:val="sr-Cyrl-RS" w:eastAsia="en-US"/>
        </w:rPr>
        <w:t>Активности Секретаријата за спорт, културу, омладину и сарадњу са НВО из области омладинске политике</w:t>
      </w:r>
    </w:p>
    <w:p w:rsidR="00DB2FA9" w:rsidRPr="00910DFB" w:rsidRDefault="00DB2FA9" w:rsidP="00DB2FA9">
      <w:pPr>
        <w:jc w:val="both"/>
        <w:rPr>
          <w:rFonts w:ascii="Cambria" w:eastAsia="Calibri" w:hAnsi="Cambria" w:cs="Times New Roman"/>
          <w:b/>
          <w:lang w:val="sr-Cyrl-RS" w:eastAsia="en-US"/>
        </w:rPr>
      </w:pPr>
    </w:p>
    <w:p w:rsidR="00DB2FA9" w:rsidRPr="00910DFB" w:rsidRDefault="00DB2FA9" w:rsidP="00071AD9">
      <w:pPr>
        <w:ind w:firstLine="720"/>
        <w:jc w:val="both"/>
        <w:rPr>
          <w:rFonts w:ascii="Cambria" w:eastAsia="Calibri" w:hAnsi="Cambria" w:cs="Times New Roman"/>
          <w:lang w:val="sr-Cyrl-RS" w:eastAsia="en-US"/>
        </w:rPr>
      </w:pPr>
      <w:r w:rsidRPr="00910DFB">
        <w:rPr>
          <w:rFonts w:ascii="Cambria" w:eastAsia="Calibri" w:hAnsi="Cambria" w:cs="Times New Roman"/>
          <w:lang w:val="sr-Cyrl-RS" w:eastAsia="en-US"/>
        </w:rPr>
        <w:t>2.1. Секретаријат за спорт, културу , омладину и сарадњу са НВО учествовао је на представљању Регионалног програма локалне демократије на Западном Балкану 2 (РеЛОаД2), с посебним акцентом на представљање планираних активности у склопу компоненте за младе у 15 локалних самоуправа у Црној Гори.</w:t>
      </w:r>
    </w:p>
    <w:p w:rsidR="00DB2FA9" w:rsidRPr="00910DFB" w:rsidRDefault="00DB2FA9" w:rsidP="00071AD9">
      <w:pPr>
        <w:ind w:firstLine="720"/>
        <w:jc w:val="both"/>
        <w:rPr>
          <w:rFonts w:ascii="Cambria" w:eastAsia="Calibri" w:hAnsi="Cambria" w:cs="Times New Roman"/>
          <w:lang w:val="sr-Cyrl-RS" w:eastAsia="en-US"/>
        </w:rPr>
      </w:pPr>
      <w:r w:rsidRPr="00910DFB">
        <w:rPr>
          <w:rFonts w:ascii="Cambria" w:eastAsia="Calibri" w:hAnsi="Cambria" w:cs="Times New Roman"/>
          <w:lang w:val="sr-Cyrl-RS" w:eastAsia="en-US"/>
        </w:rPr>
        <w:t>2.2. Секретаријат за спорт, културу, омладину и сарадњу са НВО и Регионална развојна агенција за Бјеласицу, Комове и Проклетије потписали су меморандум о сарадњи за коришћење изложбених штандова и столица (20 штандова и 40 столица) за потребе промоције туристичке и пољопривредне понуде.</w:t>
      </w:r>
    </w:p>
    <w:p w:rsidR="00DB2FA9" w:rsidRPr="00910DFB" w:rsidRDefault="00DB2FA9" w:rsidP="00071AD9">
      <w:pPr>
        <w:ind w:firstLine="720"/>
        <w:jc w:val="both"/>
        <w:rPr>
          <w:rFonts w:ascii="Cambria" w:eastAsia="Calibri" w:hAnsi="Cambria" w:cs="Times New Roman"/>
          <w:lang w:val="sr-Cyrl-RS" w:eastAsia="en-US"/>
        </w:rPr>
      </w:pPr>
      <w:r w:rsidRPr="00910DFB">
        <w:rPr>
          <w:rFonts w:ascii="Cambria" w:eastAsia="Calibri" w:hAnsi="Cambria" w:cs="Times New Roman"/>
          <w:lang w:val="sr-Cyrl-RS" w:eastAsia="en-US"/>
        </w:rPr>
        <w:t xml:space="preserve">2.3. Представници Секретаријата за спорт, културу, омладину и сарадњу са НВО потписали су   Меморандум о разумијевању са организацијом „ИОМ“ - Интернационална организација за миграције из Сарајева – БиХ за партнерство између страна (кофинансирање), а у циљу постизања бољих резултата пројеката “Подршка младима у </w:t>
      </w:r>
      <w:r w:rsidRPr="00910DFB">
        <w:rPr>
          <w:rFonts w:ascii="Cambria" w:eastAsia="Calibri" w:hAnsi="Cambria" w:cs="Times New Roman"/>
          <w:lang w:val="sr-Cyrl-RS" w:eastAsia="en-US"/>
        </w:rPr>
        <w:lastRenderedPageBreak/>
        <w:t>локалним заједницама у Црној Гори”, кроз опремање лимског парка са мобилијаром за дјечје игралиште, теретане на отвореном и мобилијара за КЗМ Беране, који се реализују у Беранама. Кофинансирање средстава за реализацију пројеката су утврђена овим Меморандумом</w:t>
      </w:r>
      <w:r w:rsidR="0036474F" w:rsidRPr="00910DFB">
        <w:rPr>
          <w:rFonts w:ascii="Cambria" w:eastAsia="Calibri" w:hAnsi="Cambria" w:cs="Times New Roman"/>
          <w:lang w:val="sr-Cyrl-RS" w:eastAsia="en-US"/>
        </w:rPr>
        <w:t>.</w:t>
      </w:r>
      <w:r w:rsidRPr="00910DFB">
        <w:rPr>
          <w:rFonts w:ascii="Cambria" w:eastAsia="Calibri" w:hAnsi="Cambria" w:cs="Times New Roman"/>
          <w:lang w:val="sr-Cyrl-RS" w:eastAsia="en-US"/>
        </w:rPr>
        <w:t xml:space="preserve"> </w:t>
      </w:r>
    </w:p>
    <w:p w:rsidR="00DB2FA9" w:rsidRPr="00910DFB" w:rsidRDefault="00071AD9" w:rsidP="0036474F">
      <w:pPr>
        <w:tabs>
          <w:tab w:val="left" w:pos="709"/>
        </w:tabs>
        <w:contextualSpacing/>
        <w:jc w:val="both"/>
        <w:rPr>
          <w:rFonts w:ascii="Cambria" w:eastAsia="Calibri" w:hAnsi="Cambria" w:cs="Times New Roman"/>
          <w:lang w:val="sr-Cyrl-RS" w:eastAsia="en-US"/>
        </w:rPr>
      </w:pPr>
      <w:r w:rsidRPr="00910DFB">
        <w:rPr>
          <w:rFonts w:ascii="Cambria" w:eastAsia="Calibri" w:hAnsi="Cambria" w:cs="Times New Roman"/>
          <w:lang w:val="en-US" w:eastAsia="en-US"/>
        </w:rPr>
        <w:tab/>
      </w:r>
      <w:r w:rsidR="00DB2FA9" w:rsidRPr="00910DFB">
        <w:rPr>
          <w:rFonts w:ascii="Cambria" w:eastAsia="Calibri" w:hAnsi="Cambria" w:cs="Times New Roman"/>
          <w:lang w:val="sr-Cyrl-RS" w:eastAsia="en-US"/>
        </w:rPr>
        <w:t xml:space="preserve">2.3.1. Реализован пројекат “Подршка младима у локалним заједницама у Црној Гори”. </w:t>
      </w:r>
    </w:p>
    <w:p w:rsidR="00071AD9" w:rsidRPr="00910DFB" w:rsidRDefault="00DB2FA9" w:rsidP="00071AD9">
      <w:pPr>
        <w:ind w:firstLine="720"/>
        <w:contextualSpacing/>
        <w:jc w:val="both"/>
        <w:rPr>
          <w:rFonts w:ascii="Cambria" w:eastAsia="Calibri" w:hAnsi="Cambria" w:cs="Times New Roman"/>
          <w:i/>
          <w:lang w:val="en-US" w:eastAsia="en-US"/>
        </w:rPr>
      </w:pPr>
      <w:r w:rsidRPr="00910DFB">
        <w:rPr>
          <w:rFonts w:ascii="Cambria" w:eastAsia="Calibri" w:hAnsi="Cambria" w:cs="Times New Roman"/>
          <w:lang w:val="sr-Cyrl-RS" w:eastAsia="en-US"/>
        </w:rPr>
        <w:t xml:space="preserve">2.4. Секретаријат за спорт, културу, омладину и сарадњу са НВО </w:t>
      </w:r>
      <w:r w:rsidRPr="00910DFB">
        <w:rPr>
          <w:rFonts w:ascii="Cambria" w:eastAsia="Calibri" w:hAnsi="Cambria" w:cs="Times New Roman"/>
          <w:lang w:val="sr-Latn-RS" w:eastAsia="en-US"/>
        </w:rPr>
        <w:t xml:space="preserve">je </w:t>
      </w:r>
      <w:r w:rsidRPr="00910DFB">
        <w:rPr>
          <w:rFonts w:ascii="Cambria" w:eastAsia="Calibri" w:hAnsi="Cambria" w:cs="Times New Roman"/>
          <w:lang w:val="sr-Cyrl-RS" w:eastAsia="en-US"/>
        </w:rPr>
        <w:t>са</w:t>
      </w:r>
      <w:r w:rsidRPr="00910DFB">
        <w:rPr>
          <w:rFonts w:ascii="Cambria" w:eastAsia="Calibri" w:hAnsi="Cambria" w:cs="Times New Roman"/>
          <w:lang w:val="sr-Latn-RS" w:eastAsia="en-US"/>
        </w:rPr>
        <w:t xml:space="preserve"> </w:t>
      </w:r>
      <w:r w:rsidRPr="00910DFB">
        <w:rPr>
          <w:rFonts w:ascii="Cambria" w:eastAsia="Calibri" w:hAnsi="Cambria" w:cs="Times New Roman"/>
          <w:lang w:val="sr-Cyrl-RS" w:eastAsia="en-US"/>
        </w:rPr>
        <w:t>представницима канцеларије за младе општине Беране учествовао у акцији чишћења простора дуж обилазнице поред Лима</w:t>
      </w:r>
      <w:r w:rsidRPr="00910DFB">
        <w:rPr>
          <w:rFonts w:ascii="Cambria" w:eastAsia="Calibri" w:hAnsi="Cambria" w:cs="Times New Roman"/>
          <w:lang w:val="sr-Latn-RS" w:eastAsia="en-US"/>
        </w:rPr>
        <w:t>.</w:t>
      </w:r>
      <w:r w:rsidRPr="00910DFB">
        <w:rPr>
          <w:rFonts w:ascii="Cambria" w:eastAsia="Calibri" w:hAnsi="Cambria" w:cs="Times New Roman"/>
          <w:lang w:val="sr-Cyrl-RS" w:eastAsia="en-US"/>
        </w:rPr>
        <w:t xml:space="preserve"> У акцији чишћења учествовало 10 волонтера. Акција чишћења</w:t>
      </w:r>
      <w:r w:rsidR="0036474F" w:rsidRPr="00910DFB">
        <w:rPr>
          <w:rFonts w:ascii="Cambria" w:eastAsia="Calibri" w:hAnsi="Cambria" w:cs="Times New Roman"/>
          <w:lang w:val="sr-Cyrl-RS" w:eastAsia="en-US"/>
        </w:rPr>
        <w:t>.</w:t>
      </w:r>
    </w:p>
    <w:p w:rsidR="00071AD9" w:rsidRPr="00910DFB" w:rsidRDefault="00071AD9" w:rsidP="00071AD9">
      <w:pPr>
        <w:ind w:firstLine="720"/>
        <w:contextualSpacing/>
        <w:jc w:val="both"/>
        <w:rPr>
          <w:rFonts w:ascii="Cambria" w:eastAsia="Calibri" w:hAnsi="Cambria" w:cs="Times New Roman"/>
          <w:i/>
          <w:lang w:val="en-US" w:eastAsia="en-US"/>
        </w:rPr>
      </w:pPr>
    </w:p>
    <w:p w:rsidR="00DB2FA9" w:rsidRPr="00910DFB" w:rsidRDefault="00DB2FA9" w:rsidP="00071AD9">
      <w:pPr>
        <w:spacing w:after="120"/>
        <w:ind w:firstLine="720"/>
        <w:jc w:val="both"/>
        <w:rPr>
          <w:rFonts w:ascii="Cambria" w:eastAsia="Calibri" w:hAnsi="Cambria" w:cs="Times New Roman"/>
          <w:lang w:val="sr-Cyrl-RS" w:eastAsia="en-US"/>
        </w:rPr>
      </w:pPr>
      <w:r w:rsidRPr="00910DFB">
        <w:rPr>
          <w:rFonts w:ascii="Cambria" w:eastAsia="Calibri" w:hAnsi="Cambria" w:cs="Times New Roman"/>
          <w:lang w:val="sr-Cyrl-RS" w:eastAsia="en-US"/>
        </w:rPr>
        <w:t xml:space="preserve">2.5. У сарадњи са Секретаријатом за заједничке послове општине Беране и ДОО Спортски центар Беране, успјешно је организована манифестација „Друга међународна хидро авио регата „Монте-адриа 2022“. Учествовало </w:t>
      </w:r>
      <w:r w:rsidRPr="00910DFB">
        <w:rPr>
          <w:rFonts w:ascii="Cambria" w:eastAsia="Calibri" w:hAnsi="Cambria" w:cs="Times New Roman"/>
          <w:lang w:val="sr-Latn-RS" w:eastAsia="en-US"/>
        </w:rPr>
        <w:t xml:space="preserve">je </w:t>
      </w:r>
      <w:r w:rsidR="00646BCF">
        <w:rPr>
          <w:rFonts w:ascii="Cambria" w:eastAsia="Calibri" w:hAnsi="Cambria" w:cs="Times New Roman"/>
          <w:lang w:val="sr-Cyrl-RS" w:eastAsia="en-US"/>
        </w:rPr>
        <w:t xml:space="preserve">43 волонтера </w:t>
      </w:r>
      <w:r w:rsidR="00646BCF">
        <w:rPr>
          <w:rFonts w:ascii="Cambria" w:eastAsia="Calibri" w:hAnsi="Cambria" w:cs="Times New Roman"/>
          <w:lang w:val="sr-Latn-ME" w:eastAsia="en-US"/>
        </w:rPr>
        <w:t>O</w:t>
      </w:r>
      <w:r w:rsidRPr="00910DFB">
        <w:rPr>
          <w:rFonts w:ascii="Cambria" w:eastAsia="Calibri" w:hAnsi="Cambria" w:cs="Times New Roman"/>
          <w:lang w:val="sr-Cyrl-RS" w:eastAsia="en-US"/>
        </w:rPr>
        <w:t xml:space="preserve">пштине Беране. </w:t>
      </w:r>
    </w:p>
    <w:p w:rsidR="00DB2FA9" w:rsidRPr="00910DFB" w:rsidRDefault="00DB2FA9" w:rsidP="00DB2FA9">
      <w:pPr>
        <w:spacing w:after="0"/>
        <w:jc w:val="center"/>
        <w:rPr>
          <w:rFonts w:ascii="Cambria" w:eastAsia="Calibri" w:hAnsi="Cambria" w:cs="Times New Roman"/>
          <w:i/>
          <w:lang w:val="sr-Cyrl-RS" w:eastAsia="en-US"/>
        </w:rPr>
      </w:pPr>
    </w:p>
    <w:p w:rsidR="00071AD9" w:rsidRPr="00BA5EA5" w:rsidRDefault="00DB2FA9" w:rsidP="00BA5EA5">
      <w:pPr>
        <w:ind w:firstLine="720"/>
        <w:jc w:val="both"/>
        <w:rPr>
          <w:rFonts w:ascii="Cambria" w:eastAsia="Calibri" w:hAnsi="Cambria" w:cs="Times New Roman"/>
          <w:lang w:val="sr-Cyrl-RS" w:eastAsia="en-US"/>
        </w:rPr>
      </w:pPr>
      <w:r w:rsidRPr="00910DFB">
        <w:rPr>
          <w:rFonts w:ascii="Cambria" w:eastAsia="Calibri" w:hAnsi="Cambria" w:cs="Times New Roman"/>
          <w:lang w:val="sr-Cyrl-RS" w:eastAsia="en-US"/>
        </w:rPr>
        <w:t xml:space="preserve">2.6. Секретаријат за спорт, културу, омладину и сарадњу са </w:t>
      </w:r>
      <w:r w:rsidR="00646BCF">
        <w:rPr>
          <w:rFonts w:ascii="Cambria" w:eastAsia="Calibri" w:hAnsi="Cambria" w:cs="Times New Roman"/>
          <w:lang w:val="sr-Cyrl-RS" w:eastAsia="en-US"/>
        </w:rPr>
        <w:t xml:space="preserve">НВО </w:t>
      </w:r>
      <w:r w:rsidR="00646BCF">
        <w:rPr>
          <w:rFonts w:ascii="Cambria" w:eastAsia="Calibri" w:hAnsi="Cambria" w:cs="Times New Roman"/>
          <w:lang w:val="sr-Latn-ME" w:eastAsia="en-US"/>
        </w:rPr>
        <w:t>O</w:t>
      </w:r>
      <w:r w:rsidRPr="00910DFB">
        <w:rPr>
          <w:rFonts w:ascii="Cambria" w:eastAsia="Calibri" w:hAnsi="Cambria" w:cs="Times New Roman"/>
          <w:lang w:val="sr-Cyrl-RS" w:eastAsia="en-US"/>
        </w:rPr>
        <w:t xml:space="preserve">пштине Беране са партнерима, НВО „Школа спорта Ива“, Ј.У. ,,Дом ученика и студената Беране” и ЛТО Беране, реализовао је пројекат међународне размјене младих на тему „Позориште и млади”. </w:t>
      </w:r>
    </w:p>
    <w:p w:rsidR="00DB2FA9" w:rsidRPr="00910DFB" w:rsidRDefault="00DB2FA9" w:rsidP="00071AD9">
      <w:pPr>
        <w:ind w:firstLine="720"/>
        <w:jc w:val="both"/>
        <w:rPr>
          <w:rFonts w:ascii="Cambria" w:eastAsia="Calibri" w:hAnsi="Cambria" w:cs="Times New Roman"/>
          <w:lang w:val="sr-Cyrl-RS" w:eastAsia="en-US"/>
        </w:rPr>
      </w:pPr>
      <w:r w:rsidRPr="00910DFB">
        <w:rPr>
          <w:rFonts w:ascii="Cambria" w:eastAsia="Calibri" w:hAnsi="Cambria" w:cs="Times New Roman"/>
          <w:lang w:val="sr-Cyrl-RS" w:eastAsia="en-US"/>
        </w:rPr>
        <w:t>2.7. У организацији Регионалног бизнис центра Беране и Секретаријата организована је посјета студената и професора Саксион факултета из Утрехта Холандија. Студенти су у два тима под будним оком својих професора радили на пројектима подршке фудбалском клубу Беране и погону за производњу ракије компаније „Десетка“.</w:t>
      </w:r>
    </w:p>
    <w:p w:rsidR="00DB2FA9" w:rsidRPr="00910DFB" w:rsidRDefault="00DB2FA9" w:rsidP="00071AD9">
      <w:pPr>
        <w:ind w:firstLine="720"/>
        <w:jc w:val="both"/>
        <w:rPr>
          <w:rFonts w:ascii="Cambria" w:eastAsia="Calibri" w:hAnsi="Cambria" w:cs="Times New Roman"/>
          <w:lang w:val="sr-Cyrl-RS" w:eastAsia="en-US"/>
        </w:rPr>
      </w:pPr>
      <w:r w:rsidRPr="00910DFB">
        <w:rPr>
          <w:rFonts w:ascii="Cambria" w:eastAsia="Calibri" w:hAnsi="Cambria" w:cs="Times New Roman"/>
          <w:lang w:val="sr-Cyrl-RS" w:eastAsia="en-US"/>
        </w:rPr>
        <w:t>2.8. Секретаријат</w:t>
      </w:r>
      <w:r w:rsidR="006C5CDC" w:rsidRPr="00910DFB">
        <w:rPr>
          <w:rFonts w:ascii="Cambria" w:eastAsia="Calibri" w:hAnsi="Cambria" w:cs="Times New Roman"/>
          <w:lang w:val="sr-Cyrl-RS" w:eastAsia="en-US"/>
        </w:rPr>
        <w:t xml:space="preserve"> је</w:t>
      </w:r>
      <w:r w:rsidRPr="00910DFB">
        <w:rPr>
          <w:rFonts w:ascii="Cambria" w:eastAsia="Calibri" w:hAnsi="Cambria" w:cs="Times New Roman"/>
          <w:lang w:val="sr-Cyrl-RS" w:eastAsia="en-US"/>
        </w:rPr>
        <w:t xml:space="preserve"> био је партнер на пројекту „Истраживање и процјена локалних политика које се односе на младе и потребе младих у 15 локалних самоуправа“ у оквиру РеЛОаД2 програма. </w:t>
      </w:r>
    </w:p>
    <w:p w:rsidR="00DB2FA9" w:rsidRPr="00910DFB" w:rsidRDefault="00DB2FA9" w:rsidP="00071AD9">
      <w:pPr>
        <w:ind w:firstLine="720"/>
        <w:jc w:val="both"/>
        <w:rPr>
          <w:rFonts w:ascii="Cambria" w:eastAsia="Calibri" w:hAnsi="Cambria" w:cs="Times New Roman"/>
          <w:lang w:val="sr-Cyrl-RS" w:eastAsia="en-US"/>
        </w:rPr>
      </w:pPr>
      <w:r w:rsidRPr="00910DFB">
        <w:rPr>
          <w:rFonts w:ascii="Cambria" w:eastAsia="Calibri" w:hAnsi="Cambria" w:cs="Times New Roman"/>
          <w:lang w:val="sr-Cyrl-RS" w:eastAsia="en-US"/>
        </w:rPr>
        <w:t>2.9. У организацији Секретаријата за спорт, културу, омладину и сарадњу са Н</w:t>
      </w:r>
      <w:r w:rsidR="00646BCF">
        <w:rPr>
          <w:rFonts w:ascii="Cambria" w:eastAsia="Calibri" w:hAnsi="Cambria" w:cs="Times New Roman"/>
          <w:lang w:val="sr-Cyrl-RS" w:eastAsia="en-US"/>
        </w:rPr>
        <w:t xml:space="preserve">ВО </w:t>
      </w:r>
      <w:r w:rsidR="00646BCF">
        <w:rPr>
          <w:rFonts w:ascii="Cambria" w:eastAsia="Calibri" w:hAnsi="Cambria" w:cs="Times New Roman"/>
          <w:lang w:val="sr-Latn-ME" w:eastAsia="en-US"/>
        </w:rPr>
        <w:t>O</w:t>
      </w:r>
      <w:r w:rsidRPr="00910DFB">
        <w:rPr>
          <w:rFonts w:ascii="Cambria" w:eastAsia="Calibri" w:hAnsi="Cambria" w:cs="Times New Roman"/>
          <w:lang w:val="sr-Cyrl-RS" w:eastAsia="en-US"/>
        </w:rPr>
        <w:t xml:space="preserve">пштине Беране, Савеза електронских спортова Црне Горе (СЕСЦГ) и ДОО ‘Иванград студио’ </w:t>
      </w:r>
      <w:r w:rsidRPr="00910DFB">
        <w:rPr>
          <w:rFonts w:ascii="Cambria" w:eastAsia="Calibri" w:hAnsi="Cambria" w:cs="Times New Roman"/>
          <w:lang w:val="sr-Latn-RS" w:eastAsia="en-US"/>
        </w:rPr>
        <w:t>18. августа</w:t>
      </w:r>
      <w:r w:rsidRPr="00910DFB">
        <w:rPr>
          <w:rFonts w:ascii="Cambria" w:eastAsia="Calibri" w:hAnsi="Cambria" w:cs="Times New Roman"/>
          <w:lang w:val="sr-Cyrl-RS" w:eastAsia="en-US"/>
        </w:rPr>
        <w:t xml:space="preserve"> 2022. године, одржан је „</w:t>
      </w:r>
      <w:r w:rsidRPr="00910DFB">
        <w:rPr>
          <w:rFonts w:ascii="Cambria" w:eastAsia="Calibri" w:hAnsi="Cambria" w:cs="Times New Roman"/>
          <w:lang w:val="sr-Latn-RS" w:eastAsia="en-US"/>
        </w:rPr>
        <w:t>Други црногорски квалификациони турнир за Европско првенство у е-Фудбалу</w:t>
      </w:r>
      <w:r w:rsidRPr="00910DFB">
        <w:rPr>
          <w:rFonts w:ascii="Cambria" w:eastAsia="Calibri" w:hAnsi="Cambria" w:cs="Times New Roman"/>
          <w:lang w:val="sr-Cyrl-RS" w:eastAsia="en-US"/>
        </w:rPr>
        <w:t xml:space="preserve">“. </w:t>
      </w:r>
    </w:p>
    <w:p w:rsidR="00DB2FA9" w:rsidRPr="00910DFB" w:rsidRDefault="00DB2FA9" w:rsidP="00071AD9">
      <w:pPr>
        <w:ind w:firstLine="720"/>
        <w:contextualSpacing/>
        <w:jc w:val="both"/>
        <w:rPr>
          <w:rFonts w:ascii="Cambria" w:eastAsia="Calibri" w:hAnsi="Cambria" w:cs="Times New Roman"/>
          <w:lang w:val="sr-Cyrl-RS" w:eastAsia="en-US"/>
        </w:rPr>
      </w:pPr>
      <w:r w:rsidRPr="00910DFB">
        <w:rPr>
          <w:rFonts w:ascii="Cambria" w:eastAsia="Calibri" w:hAnsi="Cambria" w:cs="Times New Roman"/>
          <w:lang w:val="sr-Cyrl-RS" w:eastAsia="en-US"/>
        </w:rPr>
        <w:t xml:space="preserve">2.10. </w:t>
      </w:r>
      <w:r w:rsidRPr="00910DFB">
        <w:rPr>
          <w:rFonts w:ascii="Cambria" w:eastAsia="Calibri" w:hAnsi="Cambria" w:cs="Times New Roman"/>
          <w:lang w:val="en-US" w:eastAsia="en-US"/>
        </w:rPr>
        <w:t xml:space="preserve">У </w:t>
      </w:r>
      <w:proofErr w:type="spellStart"/>
      <w:r w:rsidRPr="00910DFB">
        <w:rPr>
          <w:rFonts w:ascii="Cambria" w:eastAsia="Calibri" w:hAnsi="Cambria" w:cs="Times New Roman"/>
          <w:lang w:val="en-US" w:eastAsia="en-US"/>
        </w:rPr>
        <w:t>сарадњи</w:t>
      </w:r>
      <w:proofErr w:type="spellEnd"/>
      <w:r w:rsidRPr="00910DFB">
        <w:rPr>
          <w:rFonts w:ascii="Cambria" w:eastAsia="Calibri" w:hAnsi="Cambria" w:cs="Times New Roman"/>
          <w:lang w:val="en-US" w:eastAsia="en-US"/>
        </w:rPr>
        <w:t xml:space="preserve"> </w:t>
      </w:r>
      <w:proofErr w:type="spellStart"/>
      <w:r w:rsidRPr="00910DFB">
        <w:rPr>
          <w:rFonts w:ascii="Cambria" w:eastAsia="Calibri" w:hAnsi="Cambria" w:cs="Times New Roman"/>
          <w:lang w:val="en-US" w:eastAsia="en-US"/>
        </w:rPr>
        <w:t>са</w:t>
      </w:r>
      <w:proofErr w:type="spellEnd"/>
      <w:r w:rsidRPr="00910DFB">
        <w:rPr>
          <w:rFonts w:ascii="Cambria" w:eastAsia="Calibri" w:hAnsi="Cambria" w:cs="Times New Roman"/>
          <w:lang w:val="en-US" w:eastAsia="en-US"/>
        </w:rPr>
        <w:t xml:space="preserve"> АДП-</w:t>
      </w:r>
      <w:proofErr w:type="spellStart"/>
      <w:r w:rsidRPr="00910DFB">
        <w:rPr>
          <w:rFonts w:ascii="Cambria" w:eastAsia="Calibri" w:hAnsi="Cambria" w:cs="Times New Roman"/>
          <w:lang w:val="en-US" w:eastAsia="en-US"/>
        </w:rPr>
        <w:t>Зидом</w:t>
      </w:r>
      <w:proofErr w:type="spellEnd"/>
      <w:r w:rsidRPr="00910DFB">
        <w:rPr>
          <w:rFonts w:ascii="Cambria" w:eastAsia="Calibri" w:hAnsi="Cambria" w:cs="Times New Roman"/>
          <w:lang w:val="en-US" w:eastAsia="en-US"/>
        </w:rPr>
        <w:t xml:space="preserve">, </w:t>
      </w:r>
      <w:r w:rsidRPr="00910DFB">
        <w:rPr>
          <w:rFonts w:ascii="Cambria" w:eastAsia="Calibri" w:hAnsi="Cambria" w:cs="Times New Roman"/>
          <w:lang w:val="sr-Cyrl-RS" w:eastAsia="en-US"/>
        </w:rPr>
        <w:t>спроведена</w:t>
      </w:r>
      <w:r w:rsidRPr="00910DFB">
        <w:rPr>
          <w:rFonts w:ascii="Cambria" w:eastAsia="Calibri" w:hAnsi="Cambria" w:cs="Times New Roman"/>
          <w:lang w:val="en-US" w:eastAsia="en-US"/>
        </w:rPr>
        <w:t xml:space="preserve"> </w:t>
      </w:r>
      <w:proofErr w:type="spellStart"/>
      <w:r w:rsidRPr="00910DFB">
        <w:rPr>
          <w:rFonts w:ascii="Cambria" w:eastAsia="Calibri" w:hAnsi="Cambria" w:cs="Times New Roman"/>
          <w:lang w:val="en-US" w:eastAsia="en-US"/>
        </w:rPr>
        <w:t>је</w:t>
      </w:r>
      <w:proofErr w:type="spellEnd"/>
      <w:r w:rsidRPr="00910DFB">
        <w:rPr>
          <w:rFonts w:ascii="Cambria" w:eastAsia="Calibri" w:hAnsi="Cambria" w:cs="Times New Roman"/>
          <w:lang w:val="en-US" w:eastAsia="en-US"/>
        </w:rPr>
        <w:t xml:space="preserve"> </w:t>
      </w:r>
      <w:proofErr w:type="spellStart"/>
      <w:r w:rsidRPr="00910DFB">
        <w:rPr>
          <w:rFonts w:ascii="Cambria" w:eastAsia="Calibri" w:hAnsi="Cambria" w:cs="Times New Roman"/>
          <w:lang w:val="en-US" w:eastAsia="en-US"/>
        </w:rPr>
        <w:t>обука</w:t>
      </w:r>
      <w:proofErr w:type="spellEnd"/>
      <w:r w:rsidRPr="00910DFB">
        <w:rPr>
          <w:rFonts w:ascii="Cambria" w:eastAsia="Calibri" w:hAnsi="Cambria" w:cs="Times New Roman"/>
          <w:lang w:val="en-US" w:eastAsia="en-US"/>
        </w:rPr>
        <w:t xml:space="preserve"> </w:t>
      </w:r>
      <w:proofErr w:type="spellStart"/>
      <w:r w:rsidRPr="00910DFB">
        <w:rPr>
          <w:rFonts w:ascii="Cambria" w:eastAsia="Calibri" w:hAnsi="Cambria" w:cs="Times New Roman"/>
          <w:lang w:val="en-US" w:eastAsia="en-US"/>
        </w:rPr>
        <w:t>два</w:t>
      </w:r>
      <w:proofErr w:type="spellEnd"/>
      <w:r w:rsidRPr="00910DFB">
        <w:rPr>
          <w:rFonts w:ascii="Cambria" w:eastAsia="Calibri" w:hAnsi="Cambria" w:cs="Times New Roman"/>
          <w:lang w:val="en-US" w:eastAsia="en-US"/>
        </w:rPr>
        <w:t xml:space="preserve"> </w:t>
      </w:r>
      <w:proofErr w:type="spellStart"/>
      <w:r w:rsidRPr="00910DFB">
        <w:rPr>
          <w:rFonts w:ascii="Cambria" w:eastAsia="Calibri" w:hAnsi="Cambria" w:cs="Times New Roman"/>
          <w:lang w:val="en-US" w:eastAsia="en-US"/>
        </w:rPr>
        <w:t>волонтера</w:t>
      </w:r>
      <w:proofErr w:type="spellEnd"/>
      <w:r w:rsidRPr="00910DFB">
        <w:rPr>
          <w:rFonts w:ascii="Cambria" w:eastAsia="Calibri" w:hAnsi="Cambria" w:cs="Times New Roman"/>
          <w:lang w:val="en-US" w:eastAsia="en-US"/>
        </w:rPr>
        <w:t xml:space="preserve"> у </w:t>
      </w:r>
      <w:proofErr w:type="spellStart"/>
      <w:r w:rsidRPr="00910DFB">
        <w:rPr>
          <w:rFonts w:ascii="Cambria" w:eastAsia="Calibri" w:hAnsi="Cambria" w:cs="Times New Roman"/>
          <w:lang w:val="en-US" w:eastAsia="en-US"/>
        </w:rPr>
        <w:t>склопу</w:t>
      </w:r>
      <w:proofErr w:type="spellEnd"/>
      <w:r w:rsidRPr="00910DFB">
        <w:rPr>
          <w:rFonts w:ascii="Cambria" w:eastAsia="Calibri" w:hAnsi="Cambria" w:cs="Times New Roman"/>
          <w:lang w:val="en-US" w:eastAsia="en-US"/>
        </w:rPr>
        <w:t xml:space="preserve"> </w:t>
      </w:r>
      <w:proofErr w:type="spellStart"/>
      <w:r w:rsidRPr="00910DFB">
        <w:rPr>
          <w:rFonts w:ascii="Cambria" w:eastAsia="Calibri" w:hAnsi="Cambria" w:cs="Times New Roman"/>
          <w:lang w:val="en-US" w:eastAsia="en-US"/>
        </w:rPr>
        <w:t>наставка</w:t>
      </w:r>
      <w:proofErr w:type="spellEnd"/>
      <w:r w:rsidRPr="00910DFB">
        <w:rPr>
          <w:rFonts w:ascii="Cambria" w:eastAsia="Calibri" w:hAnsi="Cambria" w:cs="Times New Roman"/>
          <w:lang w:val="en-US" w:eastAsia="en-US"/>
        </w:rPr>
        <w:t xml:space="preserve"> </w:t>
      </w:r>
      <w:proofErr w:type="spellStart"/>
      <w:r w:rsidRPr="00910DFB">
        <w:rPr>
          <w:rFonts w:ascii="Cambria" w:eastAsia="Times New Roman" w:hAnsi="Cambria" w:cs="Times New Roman"/>
          <w:lang w:val="en-US" w:eastAsia="en-US"/>
        </w:rPr>
        <w:t>имплементације</w:t>
      </w:r>
      <w:proofErr w:type="spellEnd"/>
      <w:r w:rsidRPr="00910DFB">
        <w:rPr>
          <w:rFonts w:ascii="Cambria" w:eastAsia="Times New Roman" w:hAnsi="Cambria" w:cs="Times New Roman"/>
          <w:lang w:val="en-US" w:eastAsia="en-US"/>
        </w:rPr>
        <w:t xml:space="preserve"> </w:t>
      </w:r>
      <w:proofErr w:type="spellStart"/>
      <w:r w:rsidRPr="00910DFB">
        <w:rPr>
          <w:rFonts w:ascii="Cambria" w:eastAsia="Times New Roman" w:hAnsi="Cambria" w:cs="Times New Roman"/>
          <w:lang w:val="en-US" w:eastAsia="en-US"/>
        </w:rPr>
        <w:t>програма</w:t>
      </w:r>
      <w:proofErr w:type="spellEnd"/>
      <w:r w:rsidRPr="00910DFB">
        <w:rPr>
          <w:rFonts w:ascii="Cambria" w:eastAsia="Times New Roman" w:hAnsi="Cambria" w:cs="Times New Roman"/>
          <w:lang w:val="sr-Cyrl-RS" w:eastAsia="en-US"/>
        </w:rPr>
        <w:t xml:space="preserve"> „</w:t>
      </w:r>
      <w:proofErr w:type="spellStart"/>
      <w:proofErr w:type="gramStart"/>
      <w:r w:rsidRPr="00910DFB">
        <w:rPr>
          <w:rFonts w:ascii="Cambria" w:eastAsia="Times New Roman" w:hAnsi="Cambria" w:cs="Times New Roman"/>
          <w:lang w:val="en-US" w:eastAsia="en-US"/>
        </w:rPr>
        <w:t>Прилике</w:t>
      </w:r>
      <w:proofErr w:type="spellEnd"/>
      <w:r w:rsidRPr="00910DFB">
        <w:rPr>
          <w:rFonts w:ascii="Cambria" w:eastAsia="Times New Roman" w:hAnsi="Cambria" w:cs="Times New Roman"/>
          <w:lang w:val="sr-Cyrl-RS" w:eastAsia="en-US"/>
        </w:rPr>
        <w:t>“</w:t>
      </w:r>
      <w:r w:rsidRPr="00910DFB">
        <w:rPr>
          <w:rFonts w:ascii="Cambria" w:eastAsia="Times New Roman" w:hAnsi="Cambria" w:cs="Times New Roman"/>
          <w:lang w:val="en-US" w:eastAsia="en-US"/>
        </w:rPr>
        <w:t xml:space="preserve"> </w:t>
      </w:r>
      <w:proofErr w:type="spellStart"/>
      <w:r w:rsidRPr="00910DFB">
        <w:rPr>
          <w:rFonts w:ascii="Cambria" w:eastAsia="Times New Roman" w:hAnsi="Cambria" w:cs="Times New Roman"/>
          <w:lang w:val="en-US" w:eastAsia="en-US"/>
        </w:rPr>
        <w:t>уз</w:t>
      </w:r>
      <w:proofErr w:type="spellEnd"/>
      <w:proofErr w:type="gramEnd"/>
      <w:r w:rsidRPr="00910DFB">
        <w:rPr>
          <w:rFonts w:ascii="Cambria" w:eastAsia="Times New Roman" w:hAnsi="Cambria" w:cs="Times New Roman"/>
          <w:lang w:val="en-US" w:eastAsia="en-US"/>
        </w:rPr>
        <w:t xml:space="preserve"> </w:t>
      </w:r>
      <w:proofErr w:type="spellStart"/>
      <w:r w:rsidRPr="00910DFB">
        <w:rPr>
          <w:rFonts w:ascii="Cambria" w:eastAsia="Times New Roman" w:hAnsi="Cambria" w:cs="Times New Roman"/>
          <w:lang w:val="en-US" w:eastAsia="en-US"/>
        </w:rPr>
        <w:t>подршку</w:t>
      </w:r>
      <w:proofErr w:type="spellEnd"/>
      <w:r w:rsidRPr="00910DFB">
        <w:rPr>
          <w:rFonts w:ascii="Cambria" w:eastAsia="Times New Roman" w:hAnsi="Cambria" w:cs="Times New Roman"/>
          <w:lang w:val="en-US" w:eastAsia="en-US"/>
        </w:rPr>
        <w:t xml:space="preserve"> УНИЦЕФ-а у </w:t>
      </w:r>
      <w:proofErr w:type="spellStart"/>
      <w:r w:rsidRPr="00910DFB">
        <w:rPr>
          <w:rFonts w:ascii="Cambria" w:eastAsia="Times New Roman" w:hAnsi="Cambria" w:cs="Times New Roman"/>
          <w:lang w:val="en-US" w:eastAsia="en-US"/>
        </w:rPr>
        <w:t>Црној</w:t>
      </w:r>
      <w:proofErr w:type="spellEnd"/>
      <w:r w:rsidRPr="00910DFB">
        <w:rPr>
          <w:rFonts w:ascii="Cambria" w:eastAsia="Times New Roman" w:hAnsi="Cambria" w:cs="Times New Roman"/>
          <w:lang w:val="en-US" w:eastAsia="en-US"/>
        </w:rPr>
        <w:t xml:space="preserve"> </w:t>
      </w:r>
      <w:proofErr w:type="spellStart"/>
      <w:r w:rsidRPr="00910DFB">
        <w:rPr>
          <w:rFonts w:ascii="Cambria" w:eastAsia="Times New Roman" w:hAnsi="Cambria" w:cs="Times New Roman"/>
          <w:lang w:val="en-US" w:eastAsia="en-US"/>
        </w:rPr>
        <w:t>Гори</w:t>
      </w:r>
      <w:proofErr w:type="spellEnd"/>
      <w:r w:rsidRPr="00910DFB">
        <w:rPr>
          <w:rFonts w:ascii="Cambria" w:eastAsia="Times New Roman" w:hAnsi="Cambria" w:cs="Times New Roman"/>
          <w:lang w:val="en-US" w:eastAsia="en-US"/>
        </w:rPr>
        <w:t xml:space="preserve">. </w:t>
      </w:r>
    </w:p>
    <w:p w:rsidR="00DB2FA9" w:rsidRPr="00910DFB" w:rsidRDefault="00DB2FA9" w:rsidP="006C5CDC">
      <w:pPr>
        <w:ind w:left="720"/>
        <w:contextualSpacing/>
        <w:jc w:val="center"/>
        <w:rPr>
          <w:rFonts w:ascii="Cambria" w:eastAsia="Calibri" w:hAnsi="Cambria" w:cs="Times New Roman"/>
          <w:noProof/>
          <w:lang w:val="sr-Latn-RS" w:eastAsia="en-US"/>
        </w:rPr>
      </w:pPr>
    </w:p>
    <w:p w:rsidR="00DB2FA9" w:rsidRPr="00910DFB" w:rsidRDefault="00DB2FA9" w:rsidP="00071AD9">
      <w:pPr>
        <w:ind w:firstLine="720"/>
        <w:contextualSpacing/>
        <w:jc w:val="both"/>
        <w:rPr>
          <w:rFonts w:ascii="Cambria" w:eastAsia="Calibri" w:hAnsi="Cambria" w:cs="Times New Roman"/>
          <w:lang w:val="sr-Cyrl-RS" w:eastAsia="en-US"/>
        </w:rPr>
      </w:pPr>
      <w:r w:rsidRPr="00910DFB">
        <w:rPr>
          <w:rFonts w:ascii="Cambria" w:eastAsia="Calibri" w:hAnsi="Cambria" w:cs="Times New Roman"/>
          <w:lang w:val="sr-Cyrl-RS" w:eastAsia="en-US"/>
        </w:rPr>
        <w:t xml:space="preserve">2.11. Представник Секретаријата учествовао је на другој „РеЛОаД2“ конференцији на тему: „Западни Балкан – перспективе младих“, која се одржала у Тирани, Албанија, од 16-17. новембра, 2022. године. </w:t>
      </w:r>
    </w:p>
    <w:p w:rsidR="00DB2FA9" w:rsidRPr="00910DFB" w:rsidRDefault="00DB2FA9" w:rsidP="00DB2FA9">
      <w:pPr>
        <w:ind w:left="284"/>
        <w:contextualSpacing/>
        <w:jc w:val="both"/>
        <w:rPr>
          <w:rFonts w:ascii="Cambria" w:eastAsia="Calibri" w:hAnsi="Cambria" w:cs="Times New Roman"/>
          <w:lang w:val="sr-Cyrl-RS" w:eastAsia="en-US"/>
        </w:rPr>
      </w:pPr>
    </w:p>
    <w:p w:rsidR="006C5CDC" w:rsidRPr="00910DFB" w:rsidRDefault="00DB2FA9" w:rsidP="00071AD9">
      <w:pPr>
        <w:ind w:firstLine="720"/>
        <w:contextualSpacing/>
        <w:jc w:val="both"/>
        <w:rPr>
          <w:rFonts w:ascii="Cambria" w:eastAsia="Calibri" w:hAnsi="Cambria" w:cs="Times New Roman"/>
          <w:lang w:val="sr-Cyrl-RS" w:eastAsia="en-US"/>
        </w:rPr>
      </w:pPr>
      <w:r w:rsidRPr="00910DFB">
        <w:rPr>
          <w:rFonts w:ascii="Cambria" w:eastAsia="Calibri" w:hAnsi="Cambria" w:cs="Times New Roman"/>
          <w:lang w:val="sr-Cyrl-RS" w:eastAsia="en-US"/>
        </w:rPr>
        <w:t xml:space="preserve">2.12. Представници Секретаријата за спорт, културу, омладину и сарадњу са НВО Предраг Шћекић и Драгоје Рајковић учествовали су на презентацији пројеката „Јут Вики“ (Youth wiki) и „Промоција механизама за учешће младих и спровођење омладинских политика у Црној Гори“, Мреже младих и Министарства спорта и младих у Бијелом Пољу. </w:t>
      </w:r>
    </w:p>
    <w:p w:rsidR="00DB2FA9" w:rsidRPr="00910DFB" w:rsidRDefault="00DB2FA9" w:rsidP="00DB2FA9">
      <w:pPr>
        <w:contextualSpacing/>
        <w:jc w:val="both"/>
        <w:rPr>
          <w:rFonts w:ascii="Cambria" w:eastAsia="Calibri" w:hAnsi="Cambria" w:cs="Times New Roman"/>
          <w:lang w:val="sr-Cyrl-RS" w:eastAsia="en-US"/>
        </w:rPr>
      </w:pPr>
      <w:r w:rsidRPr="00910DFB">
        <w:rPr>
          <w:rFonts w:ascii="Cambria" w:eastAsia="Calibri" w:hAnsi="Cambria" w:cs="Times New Roman"/>
          <w:bCs/>
          <w:lang w:val="sr-Cyrl-RS" w:eastAsia="en-US"/>
        </w:rPr>
        <w:t>2.13.</w:t>
      </w:r>
      <w:r w:rsidRPr="00910DFB">
        <w:rPr>
          <w:rFonts w:ascii="Cambria" w:eastAsia="Calibri" w:hAnsi="Cambria" w:cs="Times New Roman"/>
          <w:b/>
          <w:bCs/>
          <w:lang w:val="sr-Cyrl-RS" w:eastAsia="en-US"/>
        </w:rPr>
        <w:t xml:space="preserve"> </w:t>
      </w:r>
      <w:r w:rsidRPr="00910DFB">
        <w:rPr>
          <w:rFonts w:ascii="Cambria" w:eastAsia="Calibri" w:hAnsi="Cambria" w:cs="Times New Roman"/>
          <w:lang w:val="sr-Cyrl-RS" w:eastAsia="en-US"/>
        </w:rPr>
        <w:t xml:space="preserve">Представници Секретаријата учествовали су на „онлајн“ консултацијама са групом за израду Националне стратегије за младе и Министарством спорта и младих Црне Горе. </w:t>
      </w:r>
    </w:p>
    <w:p w:rsidR="00DB2FA9" w:rsidRPr="00910DFB" w:rsidRDefault="00DB2FA9" w:rsidP="00DB2FA9">
      <w:pPr>
        <w:ind w:left="284"/>
        <w:contextualSpacing/>
        <w:jc w:val="both"/>
        <w:rPr>
          <w:rFonts w:ascii="Cambria" w:eastAsia="Calibri" w:hAnsi="Cambria" w:cs="Times New Roman"/>
          <w:lang w:val="sr-Cyrl-RS" w:eastAsia="en-US"/>
        </w:rPr>
      </w:pPr>
    </w:p>
    <w:p w:rsidR="00D30747" w:rsidRDefault="00DB2FA9" w:rsidP="00071AD9">
      <w:pPr>
        <w:ind w:firstLine="720"/>
        <w:contextualSpacing/>
        <w:jc w:val="both"/>
        <w:rPr>
          <w:rFonts w:ascii="Cambria" w:eastAsia="Calibri" w:hAnsi="Cambria" w:cs="Times New Roman"/>
          <w:lang w:val="en-US" w:eastAsia="en-US"/>
        </w:rPr>
      </w:pPr>
      <w:r w:rsidRPr="00910DFB">
        <w:rPr>
          <w:rFonts w:ascii="Cambria" w:eastAsia="Calibri" w:hAnsi="Cambria" w:cs="Times New Roman"/>
          <w:lang w:val="sr-Cyrl-RS" w:eastAsia="en-US"/>
        </w:rPr>
        <w:lastRenderedPageBreak/>
        <w:t xml:space="preserve">2.14. Представници Секретаријата присуствовали су на састанку са НВО "Центар за омладинску едукацију", која на државном нивоу реализује друштвено одговорни програм Европске омладинске картице (ЕYЦА) са циљем успостављања потенцијалне сарадње и представљање програма Европске омладинске картице (ЕYЦА) младима на локалном нивоу, као у примјерима сарадње са више градова, попут Тивта, Херцег Новог, Котора, Будве, Бара, Улциња, Бијелог Поља и Никшића. Општина Беране, је значајна по великом броју </w:t>
      </w:r>
    </w:p>
    <w:p w:rsidR="00D30747" w:rsidRDefault="00D30747" w:rsidP="00D30747">
      <w:pPr>
        <w:contextualSpacing/>
        <w:jc w:val="both"/>
        <w:rPr>
          <w:rFonts w:ascii="Cambria" w:eastAsia="Calibri" w:hAnsi="Cambria" w:cs="Times New Roman"/>
          <w:lang w:val="en-US" w:eastAsia="en-US"/>
        </w:rPr>
      </w:pPr>
    </w:p>
    <w:p w:rsidR="00DB2FA9" w:rsidRPr="00910DFB" w:rsidRDefault="00DB2FA9" w:rsidP="00D30747">
      <w:pPr>
        <w:contextualSpacing/>
        <w:jc w:val="both"/>
        <w:rPr>
          <w:rFonts w:ascii="Cambria" w:eastAsia="Calibri" w:hAnsi="Cambria" w:cs="Times New Roman"/>
          <w:lang w:val="sr-Cyrl-RS" w:eastAsia="en-US"/>
        </w:rPr>
      </w:pPr>
      <w:r w:rsidRPr="00910DFB">
        <w:rPr>
          <w:rFonts w:ascii="Cambria" w:eastAsia="Calibri" w:hAnsi="Cambria" w:cs="Times New Roman"/>
          <w:lang w:val="sr-Cyrl-RS" w:eastAsia="en-US"/>
        </w:rPr>
        <w:t xml:space="preserve">средњошколаца и студената са сјевера који живе у граду. У Црној Гори је до сада дистрибуирано више од 35.000 картица широм свих градова, а пројектни тим за реализацију пројекта је награђен 3 пута међународним признањем - Наградом изврсности. Тренутно, коришћење бесплатне картице омогућава више од 280 попуста широм Црне Горе и више од 70.000 попуста широм Европе. </w:t>
      </w:r>
    </w:p>
    <w:p w:rsidR="00071AD9" w:rsidRPr="00910DFB" w:rsidRDefault="00071AD9" w:rsidP="006C5CDC">
      <w:pPr>
        <w:contextualSpacing/>
        <w:jc w:val="both"/>
        <w:rPr>
          <w:rFonts w:ascii="Cambria" w:eastAsia="Calibri" w:hAnsi="Cambria" w:cs="Times New Roman"/>
          <w:lang w:val="en-US" w:eastAsia="en-US"/>
        </w:rPr>
      </w:pPr>
    </w:p>
    <w:p w:rsidR="00D30747" w:rsidRPr="00D30747" w:rsidRDefault="00D30747" w:rsidP="00D30747">
      <w:pPr>
        <w:ind w:firstLine="720"/>
        <w:jc w:val="both"/>
        <w:rPr>
          <w:rFonts w:ascii="Cambria" w:eastAsia="Calibri" w:hAnsi="Cambria" w:cs="Times New Roman"/>
          <w:lang w:val="en-US" w:eastAsia="en-US"/>
        </w:rPr>
      </w:pPr>
      <w:r w:rsidRPr="00D30747">
        <w:rPr>
          <w:rFonts w:ascii="Cambria" w:eastAsia="Calibri" w:hAnsi="Cambria" w:cs="Times New Roman"/>
          <w:bCs/>
          <w:shd w:val="clear" w:color="auto" w:fill="FFFFFF"/>
          <w:lang w:val="sr-Cyrl-RS" w:eastAsia="en-US"/>
        </w:rPr>
        <w:t>2.1</w:t>
      </w:r>
      <w:r>
        <w:rPr>
          <w:rFonts w:ascii="Cambria" w:eastAsia="Calibri" w:hAnsi="Cambria" w:cs="Times New Roman"/>
          <w:bCs/>
          <w:shd w:val="clear" w:color="auto" w:fill="FFFFFF"/>
          <w:lang w:val="sr-Cyrl-RS" w:eastAsia="en-US"/>
        </w:rPr>
        <w:t xml:space="preserve">5. </w:t>
      </w:r>
      <w:r w:rsidR="00DB2FA9" w:rsidRPr="00D30747">
        <w:rPr>
          <w:rFonts w:ascii="Cambria" w:eastAsia="Calibri" w:hAnsi="Cambria" w:cs="Times New Roman"/>
          <w:bCs/>
          <w:shd w:val="clear" w:color="auto" w:fill="FFFFFF"/>
          <w:lang w:val="sr-Cyrl-RS" w:eastAsia="en-US"/>
        </w:rPr>
        <w:t xml:space="preserve">Представници </w:t>
      </w:r>
      <w:r w:rsidR="00DB2FA9" w:rsidRPr="00D30747">
        <w:rPr>
          <w:rFonts w:ascii="Cambria" w:eastAsia="Calibri" w:hAnsi="Cambria" w:cs="Times New Roman"/>
          <w:lang w:val="sr-Cyrl-RS" w:eastAsia="en-US"/>
        </w:rPr>
        <w:t xml:space="preserve">Секретаријата </w:t>
      </w:r>
      <w:r w:rsidR="00DB2FA9" w:rsidRPr="00D30747">
        <w:rPr>
          <w:rFonts w:ascii="Cambria" w:eastAsia="Calibri" w:hAnsi="Cambria" w:cs="Times New Roman"/>
          <w:bCs/>
          <w:shd w:val="clear" w:color="auto" w:fill="FFFFFF"/>
          <w:lang w:val="sr-Cyrl-RS" w:eastAsia="en-US"/>
        </w:rPr>
        <w:t>посјетили су „С</w:t>
      </w:r>
      <w:proofErr w:type="spellStart"/>
      <w:r w:rsidR="00DB2FA9" w:rsidRPr="00D30747">
        <w:rPr>
          <w:rFonts w:ascii="Cambria" w:eastAsia="Calibri" w:hAnsi="Cambria" w:cs="Times New Roman"/>
          <w:bCs/>
          <w:shd w:val="clear" w:color="auto" w:fill="FFFFFF"/>
          <w:lang w:val="en-US" w:eastAsia="en-US"/>
        </w:rPr>
        <w:t>ајам</w:t>
      </w:r>
      <w:proofErr w:type="spellEnd"/>
      <w:r w:rsidR="00DB2FA9" w:rsidRPr="00D30747">
        <w:rPr>
          <w:rFonts w:ascii="Cambria" w:eastAsia="Calibri" w:hAnsi="Cambria" w:cs="Times New Roman"/>
          <w:bCs/>
          <w:shd w:val="clear" w:color="auto" w:fill="FFFFFF"/>
          <w:lang w:val="en-US" w:eastAsia="en-US"/>
        </w:rPr>
        <w:t xml:space="preserve"> </w:t>
      </w:r>
      <w:proofErr w:type="spellStart"/>
      <w:r w:rsidR="00DB2FA9" w:rsidRPr="00D30747">
        <w:rPr>
          <w:rFonts w:ascii="Cambria" w:eastAsia="Calibri" w:hAnsi="Cambria" w:cs="Times New Roman"/>
          <w:bCs/>
          <w:shd w:val="clear" w:color="auto" w:fill="FFFFFF"/>
          <w:lang w:val="en-US" w:eastAsia="en-US"/>
        </w:rPr>
        <w:t>запошљавања</w:t>
      </w:r>
      <w:proofErr w:type="spellEnd"/>
      <w:r w:rsidR="00DB2FA9" w:rsidRPr="00D30747">
        <w:rPr>
          <w:rFonts w:ascii="Cambria" w:eastAsia="Calibri" w:hAnsi="Cambria" w:cs="Times New Roman"/>
          <w:bCs/>
          <w:shd w:val="clear" w:color="auto" w:fill="FFFFFF"/>
          <w:lang w:val="en-US" w:eastAsia="en-US"/>
        </w:rPr>
        <w:t xml:space="preserve"> </w:t>
      </w:r>
      <w:proofErr w:type="spellStart"/>
      <w:r w:rsidR="00DB2FA9" w:rsidRPr="00D30747">
        <w:rPr>
          <w:rFonts w:ascii="Cambria" w:eastAsia="Calibri" w:hAnsi="Cambria" w:cs="Times New Roman"/>
          <w:bCs/>
          <w:shd w:val="clear" w:color="auto" w:fill="FFFFFF"/>
          <w:lang w:val="en-US" w:eastAsia="en-US"/>
        </w:rPr>
        <w:t>младих</w:t>
      </w:r>
      <w:proofErr w:type="spellEnd"/>
      <w:r w:rsidR="00DB2FA9" w:rsidRPr="00D30747">
        <w:rPr>
          <w:rFonts w:ascii="Cambria" w:eastAsia="Calibri" w:hAnsi="Cambria" w:cs="Times New Roman"/>
          <w:bCs/>
          <w:shd w:val="clear" w:color="auto" w:fill="FFFFFF"/>
          <w:lang w:val="sr-Cyrl-RS" w:eastAsia="en-US"/>
        </w:rPr>
        <w:t>“</w:t>
      </w:r>
      <w:r w:rsidR="00DB2FA9" w:rsidRPr="00D30747">
        <w:rPr>
          <w:rFonts w:ascii="Cambria" w:eastAsia="Calibri" w:hAnsi="Cambria" w:cs="Times New Roman"/>
          <w:bCs/>
          <w:shd w:val="clear" w:color="auto" w:fill="FFFFFF"/>
          <w:lang w:val="en-US" w:eastAsia="en-US"/>
        </w:rPr>
        <w:t xml:space="preserve"> у </w:t>
      </w:r>
      <w:proofErr w:type="spellStart"/>
      <w:r w:rsidR="00DB2FA9" w:rsidRPr="00D30747">
        <w:rPr>
          <w:rFonts w:ascii="Cambria" w:eastAsia="Calibri" w:hAnsi="Cambria" w:cs="Times New Roman"/>
          <w:bCs/>
          <w:shd w:val="clear" w:color="auto" w:fill="FFFFFF"/>
          <w:lang w:val="en-US" w:eastAsia="en-US"/>
        </w:rPr>
        <w:t>оквиру</w:t>
      </w:r>
      <w:proofErr w:type="spellEnd"/>
      <w:r w:rsidR="00DB2FA9" w:rsidRPr="00D30747">
        <w:rPr>
          <w:rFonts w:ascii="Cambria" w:eastAsia="Calibri" w:hAnsi="Cambria" w:cs="Times New Roman"/>
          <w:bCs/>
          <w:shd w:val="clear" w:color="auto" w:fill="FFFFFF"/>
          <w:lang w:val="en-US" w:eastAsia="en-US"/>
        </w:rPr>
        <w:t xml:space="preserve"> </w:t>
      </w:r>
      <w:proofErr w:type="spellStart"/>
      <w:r w:rsidR="00DB2FA9" w:rsidRPr="00D30747">
        <w:rPr>
          <w:rFonts w:ascii="Cambria" w:eastAsia="Calibri" w:hAnsi="Cambria" w:cs="Times New Roman"/>
          <w:bCs/>
          <w:shd w:val="clear" w:color="auto" w:fill="FFFFFF"/>
          <w:lang w:val="en-US" w:eastAsia="en-US"/>
        </w:rPr>
        <w:t>пројекта</w:t>
      </w:r>
      <w:proofErr w:type="spellEnd"/>
      <w:r w:rsidR="00DB2FA9" w:rsidRPr="00D30747">
        <w:rPr>
          <w:rFonts w:ascii="Cambria" w:eastAsia="Calibri" w:hAnsi="Cambria" w:cs="Times New Roman"/>
          <w:bCs/>
          <w:shd w:val="clear" w:color="auto" w:fill="FFFFFF"/>
          <w:lang w:val="en-US" w:eastAsia="en-US"/>
        </w:rPr>
        <w:t xml:space="preserve"> “</w:t>
      </w:r>
      <w:proofErr w:type="spellStart"/>
      <w:r w:rsidR="00DB2FA9" w:rsidRPr="00D30747">
        <w:rPr>
          <w:rFonts w:ascii="Cambria" w:eastAsia="Calibri" w:hAnsi="Cambria" w:cs="Times New Roman"/>
          <w:bCs/>
          <w:shd w:val="clear" w:color="auto" w:fill="FFFFFF"/>
          <w:lang w:val="en-US" w:eastAsia="en-US"/>
        </w:rPr>
        <w:t>Праксис</w:t>
      </w:r>
      <w:proofErr w:type="spellEnd"/>
      <w:r w:rsidR="00DB2FA9" w:rsidRPr="00D30747">
        <w:rPr>
          <w:rFonts w:ascii="Cambria" w:eastAsia="Calibri" w:hAnsi="Cambria" w:cs="Times New Roman"/>
          <w:bCs/>
          <w:shd w:val="clear" w:color="auto" w:fill="FFFFFF"/>
          <w:lang w:val="en-US" w:eastAsia="en-US"/>
        </w:rPr>
        <w:t xml:space="preserve">“, </w:t>
      </w:r>
      <w:proofErr w:type="spellStart"/>
      <w:r w:rsidR="00DB2FA9" w:rsidRPr="00D30747">
        <w:rPr>
          <w:rFonts w:ascii="Cambria" w:eastAsia="Calibri" w:hAnsi="Cambria" w:cs="Times New Roman"/>
          <w:bCs/>
          <w:shd w:val="clear" w:color="auto" w:fill="FFFFFF"/>
          <w:lang w:val="en-US" w:eastAsia="en-US"/>
        </w:rPr>
        <w:t>који</w:t>
      </w:r>
      <w:proofErr w:type="spellEnd"/>
      <w:r w:rsidR="00DB2FA9" w:rsidRPr="00D30747">
        <w:rPr>
          <w:rFonts w:ascii="Cambria" w:eastAsia="Calibri" w:hAnsi="Cambria" w:cs="Times New Roman"/>
          <w:bCs/>
          <w:shd w:val="clear" w:color="auto" w:fill="FFFFFF"/>
          <w:lang w:val="en-US" w:eastAsia="en-US"/>
        </w:rPr>
        <w:t xml:space="preserve"> </w:t>
      </w:r>
      <w:proofErr w:type="spellStart"/>
      <w:r w:rsidR="00DB2FA9" w:rsidRPr="00D30747">
        <w:rPr>
          <w:rFonts w:ascii="Cambria" w:eastAsia="Calibri" w:hAnsi="Cambria" w:cs="Times New Roman"/>
          <w:bCs/>
          <w:shd w:val="clear" w:color="auto" w:fill="FFFFFF"/>
          <w:lang w:val="en-US" w:eastAsia="en-US"/>
        </w:rPr>
        <w:t>има</w:t>
      </w:r>
      <w:proofErr w:type="spellEnd"/>
      <w:r w:rsidR="00DB2FA9" w:rsidRPr="00D30747">
        <w:rPr>
          <w:rFonts w:ascii="Cambria" w:eastAsia="Calibri" w:hAnsi="Cambria" w:cs="Times New Roman"/>
          <w:bCs/>
          <w:shd w:val="clear" w:color="auto" w:fill="FFFFFF"/>
          <w:lang w:val="en-US" w:eastAsia="en-US"/>
        </w:rPr>
        <w:t xml:space="preserve"> </w:t>
      </w:r>
      <w:proofErr w:type="spellStart"/>
      <w:r w:rsidR="00DB2FA9" w:rsidRPr="00D30747">
        <w:rPr>
          <w:rFonts w:ascii="Cambria" w:eastAsia="Calibri" w:hAnsi="Cambria" w:cs="Times New Roman"/>
          <w:bCs/>
          <w:shd w:val="clear" w:color="auto" w:fill="FFFFFF"/>
          <w:lang w:val="en-US" w:eastAsia="en-US"/>
        </w:rPr>
        <w:t>за</w:t>
      </w:r>
      <w:proofErr w:type="spellEnd"/>
      <w:r w:rsidR="00DB2FA9" w:rsidRPr="00D30747">
        <w:rPr>
          <w:rFonts w:ascii="Cambria" w:eastAsia="Calibri" w:hAnsi="Cambria" w:cs="Times New Roman"/>
          <w:bCs/>
          <w:shd w:val="clear" w:color="auto" w:fill="FFFFFF"/>
          <w:lang w:val="en-US" w:eastAsia="en-US"/>
        </w:rPr>
        <w:t xml:space="preserve"> </w:t>
      </w:r>
      <w:proofErr w:type="spellStart"/>
      <w:r w:rsidR="00DB2FA9" w:rsidRPr="00D30747">
        <w:rPr>
          <w:rFonts w:ascii="Cambria" w:eastAsia="Calibri" w:hAnsi="Cambria" w:cs="Times New Roman"/>
          <w:bCs/>
          <w:shd w:val="clear" w:color="auto" w:fill="FFFFFF"/>
          <w:lang w:val="en-US" w:eastAsia="en-US"/>
        </w:rPr>
        <w:t>циљ</w:t>
      </w:r>
      <w:proofErr w:type="spellEnd"/>
      <w:r w:rsidR="00DB2FA9" w:rsidRPr="00D30747">
        <w:rPr>
          <w:rFonts w:ascii="Cambria" w:eastAsia="Calibri" w:hAnsi="Cambria" w:cs="Times New Roman"/>
          <w:bCs/>
          <w:shd w:val="clear" w:color="auto" w:fill="FFFFFF"/>
          <w:lang w:val="en-US" w:eastAsia="en-US"/>
        </w:rPr>
        <w:t xml:space="preserve"> </w:t>
      </w:r>
      <w:proofErr w:type="spellStart"/>
      <w:r w:rsidR="00DB2FA9" w:rsidRPr="00D30747">
        <w:rPr>
          <w:rFonts w:ascii="Cambria" w:eastAsia="Calibri" w:hAnsi="Cambria" w:cs="Times New Roman"/>
          <w:bCs/>
          <w:shd w:val="clear" w:color="auto" w:fill="FFFFFF"/>
          <w:lang w:val="en-US" w:eastAsia="en-US"/>
        </w:rPr>
        <w:t>унапредјење</w:t>
      </w:r>
      <w:proofErr w:type="spellEnd"/>
      <w:r w:rsidR="00DB2FA9" w:rsidRPr="00D30747">
        <w:rPr>
          <w:rFonts w:ascii="Cambria" w:eastAsia="Calibri" w:hAnsi="Cambria" w:cs="Times New Roman"/>
          <w:bCs/>
          <w:shd w:val="clear" w:color="auto" w:fill="FFFFFF"/>
          <w:lang w:val="en-US" w:eastAsia="en-US"/>
        </w:rPr>
        <w:t xml:space="preserve"> </w:t>
      </w:r>
      <w:proofErr w:type="spellStart"/>
      <w:r w:rsidR="00DB2FA9" w:rsidRPr="00D30747">
        <w:rPr>
          <w:rFonts w:ascii="Cambria" w:eastAsia="Calibri" w:hAnsi="Cambria" w:cs="Times New Roman"/>
          <w:bCs/>
          <w:shd w:val="clear" w:color="auto" w:fill="FFFFFF"/>
          <w:lang w:val="en-US" w:eastAsia="en-US"/>
        </w:rPr>
        <w:t>положаја</w:t>
      </w:r>
      <w:proofErr w:type="spellEnd"/>
      <w:r w:rsidR="00DB2FA9" w:rsidRPr="00D30747">
        <w:rPr>
          <w:rFonts w:ascii="Cambria" w:eastAsia="Calibri" w:hAnsi="Cambria" w:cs="Times New Roman"/>
          <w:bCs/>
          <w:shd w:val="clear" w:color="auto" w:fill="FFFFFF"/>
          <w:lang w:val="en-US" w:eastAsia="en-US"/>
        </w:rPr>
        <w:t xml:space="preserve"> </w:t>
      </w:r>
      <w:proofErr w:type="spellStart"/>
      <w:r w:rsidR="00DB2FA9" w:rsidRPr="00D30747">
        <w:rPr>
          <w:rFonts w:ascii="Cambria" w:eastAsia="Calibri" w:hAnsi="Cambria" w:cs="Times New Roman"/>
          <w:bCs/>
          <w:shd w:val="clear" w:color="auto" w:fill="FFFFFF"/>
          <w:lang w:val="en-US" w:eastAsia="en-US"/>
        </w:rPr>
        <w:t>младих</w:t>
      </w:r>
      <w:proofErr w:type="spellEnd"/>
      <w:r w:rsidR="00DB2FA9" w:rsidRPr="00D30747">
        <w:rPr>
          <w:rFonts w:ascii="Cambria" w:eastAsia="Calibri" w:hAnsi="Cambria" w:cs="Times New Roman"/>
          <w:bCs/>
          <w:shd w:val="clear" w:color="auto" w:fill="FFFFFF"/>
          <w:lang w:val="sr-Cyrl-RS" w:eastAsia="en-US"/>
        </w:rPr>
        <w:t xml:space="preserve"> </w:t>
      </w:r>
      <w:r w:rsidR="00DB2FA9" w:rsidRPr="00D30747">
        <w:rPr>
          <w:rFonts w:ascii="Cambria" w:eastAsia="Calibri" w:hAnsi="Cambria" w:cs="Times New Roman"/>
          <w:bCs/>
          <w:shd w:val="clear" w:color="auto" w:fill="FFFFFF"/>
          <w:lang w:val="en-US" w:eastAsia="en-US"/>
        </w:rPr>
        <w:t>-</w:t>
      </w:r>
      <w:r w:rsidR="00DB2FA9" w:rsidRPr="00D30747">
        <w:rPr>
          <w:rFonts w:ascii="Cambria" w:eastAsia="Calibri" w:hAnsi="Cambria" w:cs="Times New Roman"/>
          <w:bCs/>
          <w:shd w:val="clear" w:color="auto" w:fill="FFFFFF"/>
          <w:lang w:val="sr-Cyrl-RS" w:eastAsia="en-US"/>
        </w:rPr>
        <w:t xml:space="preserve"> </w:t>
      </w:r>
      <w:proofErr w:type="spellStart"/>
      <w:r w:rsidR="00DB2FA9" w:rsidRPr="00D30747">
        <w:rPr>
          <w:rFonts w:ascii="Cambria" w:eastAsia="Calibri" w:hAnsi="Cambria" w:cs="Times New Roman"/>
          <w:bCs/>
          <w:shd w:val="clear" w:color="auto" w:fill="FFFFFF"/>
          <w:lang w:val="en-US" w:eastAsia="en-US"/>
        </w:rPr>
        <w:t>повећање</w:t>
      </w:r>
      <w:proofErr w:type="spellEnd"/>
      <w:r w:rsidR="00DB2FA9" w:rsidRPr="00D30747">
        <w:rPr>
          <w:rFonts w:ascii="Cambria" w:eastAsia="Calibri" w:hAnsi="Cambria" w:cs="Times New Roman"/>
          <w:bCs/>
          <w:shd w:val="clear" w:color="auto" w:fill="FFFFFF"/>
          <w:lang w:val="en-US" w:eastAsia="en-US"/>
        </w:rPr>
        <w:t xml:space="preserve"> </w:t>
      </w:r>
      <w:proofErr w:type="spellStart"/>
      <w:r w:rsidR="00DB2FA9" w:rsidRPr="00D30747">
        <w:rPr>
          <w:rFonts w:ascii="Cambria" w:eastAsia="Calibri" w:hAnsi="Cambria" w:cs="Times New Roman"/>
          <w:bCs/>
          <w:shd w:val="clear" w:color="auto" w:fill="FFFFFF"/>
          <w:lang w:val="en-US" w:eastAsia="en-US"/>
        </w:rPr>
        <w:t>запошљивости</w:t>
      </w:r>
      <w:proofErr w:type="spellEnd"/>
      <w:r w:rsidR="00DB2FA9" w:rsidRPr="00D30747">
        <w:rPr>
          <w:rFonts w:ascii="Cambria" w:eastAsia="Calibri" w:hAnsi="Cambria" w:cs="Times New Roman"/>
          <w:bCs/>
          <w:shd w:val="clear" w:color="auto" w:fill="FFFFFF"/>
          <w:lang w:val="en-US" w:eastAsia="en-US"/>
        </w:rPr>
        <w:t xml:space="preserve"> </w:t>
      </w:r>
      <w:proofErr w:type="spellStart"/>
      <w:r w:rsidR="00DB2FA9" w:rsidRPr="00D30747">
        <w:rPr>
          <w:rFonts w:ascii="Cambria" w:eastAsia="Calibri" w:hAnsi="Cambria" w:cs="Times New Roman"/>
          <w:bCs/>
          <w:shd w:val="clear" w:color="auto" w:fill="FFFFFF"/>
          <w:lang w:val="en-US" w:eastAsia="en-US"/>
        </w:rPr>
        <w:t>побољшањем</w:t>
      </w:r>
      <w:proofErr w:type="spellEnd"/>
      <w:r w:rsidR="00DB2FA9" w:rsidRPr="00D30747">
        <w:rPr>
          <w:rFonts w:ascii="Cambria" w:eastAsia="Calibri" w:hAnsi="Cambria" w:cs="Times New Roman"/>
          <w:bCs/>
          <w:shd w:val="clear" w:color="auto" w:fill="FFFFFF"/>
          <w:lang w:val="en-US" w:eastAsia="en-US"/>
        </w:rPr>
        <w:t xml:space="preserve"> </w:t>
      </w:r>
      <w:proofErr w:type="spellStart"/>
      <w:r w:rsidR="00DB2FA9" w:rsidRPr="00D30747">
        <w:rPr>
          <w:rFonts w:ascii="Cambria" w:eastAsia="Calibri" w:hAnsi="Cambria" w:cs="Times New Roman"/>
          <w:bCs/>
          <w:shd w:val="clear" w:color="auto" w:fill="FFFFFF"/>
          <w:lang w:val="en-US" w:eastAsia="en-US"/>
        </w:rPr>
        <w:t>каријерног</w:t>
      </w:r>
      <w:proofErr w:type="spellEnd"/>
      <w:r w:rsidR="00DB2FA9" w:rsidRPr="00D30747">
        <w:rPr>
          <w:rFonts w:ascii="Cambria" w:eastAsia="Calibri" w:hAnsi="Cambria" w:cs="Times New Roman"/>
          <w:bCs/>
          <w:shd w:val="clear" w:color="auto" w:fill="FFFFFF"/>
          <w:lang w:val="en-US" w:eastAsia="en-US"/>
        </w:rPr>
        <w:t xml:space="preserve"> </w:t>
      </w:r>
      <w:proofErr w:type="spellStart"/>
      <w:r w:rsidR="00DB2FA9" w:rsidRPr="00D30747">
        <w:rPr>
          <w:rFonts w:ascii="Cambria" w:eastAsia="Calibri" w:hAnsi="Cambria" w:cs="Times New Roman"/>
          <w:bCs/>
          <w:shd w:val="clear" w:color="auto" w:fill="FFFFFF"/>
          <w:lang w:val="en-US" w:eastAsia="en-US"/>
        </w:rPr>
        <w:t>савјетовања</w:t>
      </w:r>
      <w:proofErr w:type="spellEnd"/>
      <w:r w:rsidR="00DB2FA9" w:rsidRPr="00D30747">
        <w:rPr>
          <w:rFonts w:ascii="Cambria" w:eastAsia="Calibri" w:hAnsi="Cambria" w:cs="Times New Roman"/>
          <w:bCs/>
          <w:shd w:val="clear" w:color="auto" w:fill="FFFFFF"/>
          <w:lang w:val="en-US" w:eastAsia="en-US"/>
        </w:rPr>
        <w:t xml:space="preserve">, </w:t>
      </w:r>
      <w:proofErr w:type="spellStart"/>
      <w:r w:rsidR="00DB2FA9" w:rsidRPr="00D30747">
        <w:rPr>
          <w:rFonts w:ascii="Cambria" w:eastAsia="Calibri" w:hAnsi="Cambria" w:cs="Times New Roman"/>
          <w:bCs/>
          <w:shd w:val="clear" w:color="auto" w:fill="FFFFFF"/>
          <w:lang w:val="en-US" w:eastAsia="en-US"/>
        </w:rPr>
        <w:t>стицања</w:t>
      </w:r>
      <w:proofErr w:type="spellEnd"/>
      <w:r w:rsidR="00DB2FA9" w:rsidRPr="00D30747">
        <w:rPr>
          <w:rFonts w:ascii="Cambria" w:eastAsia="Calibri" w:hAnsi="Cambria" w:cs="Times New Roman"/>
          <w:bCs/>
          <w:shd w:val="clear" w:color="auto" w:fill="FFFFFF"/>
          <w:lang w:val="en-US" w:eastAsia="en-US"/>
        </w:rPr>
        <w:t xml:space="preserve"> </w:t>
      </w:r>
      <w:proofErr w:type="spellStart"/>
      <w:r w:rsidR="00DB2FA9" w:rsidRPr="00D30747">
        <w:rPr>
          <w:rFonts w:ascii="Cambria" w:eastAsia="Calibri" w:hAnsi="Cambria" w:cs="Times New Roman"/>
          <w:bCs/>
          <w:shd w:val="clear" w:color="auto" w:fill="FFFFFF"/>
          <w:lang w:val="en-US" w:eastAsia="en-US"/>
        </w:rPr>
        <w:t>базичних</w:t>
      </w:r>
      <w:proofErr w:type="spellEnd"/>
      <w:r w:rsidR="00DB2FA9" w:rsidRPr="00D30747">
        <w:rPr>
          <w:rFonts w:ascii="Cambria" w:eastAsia="Calibri" w:hAnsi="Cambria" w:cs="Times New Roman"/>
          <w:bCs/>
          <w:shd w:val="clear" w:color="auto" w:fill="FFFFFF"/>
          <w:lang w:val="en-US" w:eastAsia="en-US"/>
        </w:rPr>
        <w:t xml:space="preserve"> </w:t>
      </w:r>
      <w:proofErr w:type="spellStart"/>
      <w:r w:rsidR="00DB2FA9" w:rsidRPr="00D30747">
        <w:rPr>
          <w:rFonts w:ascii="Cambria" w:eastAsia="Calibri" w:hAnsi="Cambria" w:cs="Times New Roman"/>
          <w:bCs/>
          <w:shd w:val="clear" w:color="auto" w:fill="FFFFFF"/>
          <w:lang w:val="en-US" w:eastAsia="en-US"/>
        </w:rPr>
        <w:t>вјештина</w:t>
      </w:r>
      <w:proofErr w:type="spellEnd"/>
      <w:r w:rsidR="00DB2FA9" w:rsidRPr="00D30747">
        <w:rPr>
          <w:rFonts w:ascii="Cambria" w:eastAsia="Calibri" w:hAnsi="Cambria" w:cs="Times New Roman"/>
          <w:bCs/>
          <w:shd w:val="clear" w:color="auto" w:fill="FFFFFF"/>
          <w:lang w:val="en-US" w:eastAsia="en-US"/>
        </w:rPr>
        <w:t xml:space="preserve">, </w:t>
      </w:r>
      <w:proofErr w:type="spellStart"/>
      <w:r w:rsidR="00DB2FA9" w:rsidRPr="00D30747">
        <w:rPr>
          <w:rFonts w:ascii="Cambria" w:eastAsia="Calibri" w:hAnsi="Cambria" w:cs="Times New Roman"/>
          <w:bCs/>
          <w:shd w:val="clear" w:color="auto" w:fill="FFFFFF"/>
          <w:lang w:val="en-US" w:eastAsia="en-US"/>
        </w:rPr>
        <w:t>стажирања</w:t>
      </w:r>
      <w:proofErr w:type="spellEnd"/>
      <w:r w:rsidR="00DB2FA9" w:rsidRPr="00D30747">
        <w:rPr>
          <w:rFonts w:ascii="Cambria" w:eastAsia="Calibri" w:hAnsi="Cambria" w:cs="Times New Roman"/>
          <w:bCs/>
          <w:shd w:val="clear" w:color="auto" w:fill="FFFFFF"/>
          <w:lang w:val="en-US" w:eastAsia="en-US"/>
        </w:rPr>
        <w:t xml:space="preserve"> и </w:t>
      </w:r>
      <w:proofErr w:type="spellStart"/>
      <w:r w:rsidR="00DB2FA9" w:rsidRPr="00D30747">
        <w:rPr>
          <w:rFonts w:ascii="Cambria" w:eastAsia="Calibri" w:hAnsi="Cambria" w:cs="Times New Roman"/>
          <w:bCs/>
          <w:shd w:val="clear" w:color="auto" w:fill="FFFFFF"/>
          <w:lang w:val="en-US" w:eastAsia="en-US"/>
        </w:rPr>
        <w:t>могућности</w:t>
      </w:r>
      <w:proofErr w:type="spellEnd"/>
      <w:r w:rsidR="00DB2FA9" w:rsidRPr="00D30747">
        <w:rPr>
          <w:rFonts w:ascii="Cambria" w:eastAsia="Calibri" w:hAnsi="Cambria" w:cs="Times New Roman"/>
          <w:bCs/>
          <w:shd w:val="clear" w:color="auto" w:fill="FFFFFF"/>
          <w:lang w:val="en-US" w:eastAsia="en-US"/>
        </w:rPr>
        <w:t xml:space="preserve"> </w:t>
      </w:r>
      <w:proofErr w:type="spellStart"/>
      <w:r w:rsidR="00DB2FA9" w:rsidRPr="00D30747">
        <w:rPr>
          <w:rFonts w:ascii="Cambria" w:eastAsia="Calibri" w:hAnsi="Cambria" w:cs="Times New Roman"/>
          <w:bCs/>
          <w:shd w:val="clear" w:color="auto" w:fill="FFFFFF"/>
          <w:lang w:val="en-US" w:eastAsia="en-US"/>
        </w:rPr>
        <w:t>волонтирања</w:t>
      </w:r>
      <w:proofErr w:type="spellEnd"/>
      <w:r w:rsidR="00DB2FA9" w:rsidRPr="00D30747">
        <w:rPr>
          <w:rFonts w:ascii="Cambria" w:eastAsia="Calibri" w:hAnsi="Cambria" w:cs="Times New Roman"/>
          <w:bCs/>
          <w:shd w:val="clear" w:color="auto" w:fill="FFFFFF"/>
          <w:lang w:val="en-US" w:eastAsia="en-US"/>
        </w:rPr>
        <w:t xml:space="preserve"> </w:t>
      </w:r>
      <w:proofErr w:type="spellStart"/>
      <w:r w:rsidR="00DB2FA9" w:rsidRPr="00D30747">
        <w:rPr>
          <w:rFonts w:ascii="Cambria" w:eastAsia="Calibri" w:hAnsi="Cambria" w:cs="Times New Roman"/>
          <w:bCs/>
          <w:shd w:val="clear" w:color="auto" w:fill="FFFFFF"/>
          <w:lang w:val="en-US" w:eastAsia="en-US"/>
        </w:rPr>
        <w:t>одржан</w:t>
      </w:r>
      <w:proofErr w:type="spellEnd"/>
      <w:r w:rsidR="00DB2FA9" w:rsidRPr="00D30747">
        <w:rPr>
          <w:rFonts w:ascii="Cambria" w:eastAsia="Calibri" w:hAnsi="Cambria" w:cs="Times New Roman"/>
          <w:bCs/>
          <w:shd w:val="clear" w:color="auto" w:fill="FFFFFF"/>
          <w:lang w:val="en-US" w:eastAsia="en-US"/>
        </w:rPr>
        <w:t xml:space="preserve"> </w:t>
      </w:r>
      <w:proofErr w:type="spellStart"/>
      <w:r w:rsidR="00DB2FA9" w:rsidRPr="00D30747">
        <w:rPr>
          <w:rFonts w:ascii="Cambria" w:eastAsia="Calibri" w:hAnsi="Cambria" w:cs="Times New Roman"/>
          <w:bCs/>
          <w:shd w:val="clear" w:color="auto" w:fill="FFFFFF"/>
          <w:lang w:val="en-US" w:eastAsia="en-US"/>
        </w:rPr>
        <w:t>је</w:t>
      </w:r>
      <w:proofErr w:type="spellEnd"/>
      <w:r w:rsidR="00DB2FA9" w:rsidRPr="00D30747">
        <w:rPr>
          <w:rFonts w:ascii="Cambria" w:eastAsia="Calibri" w:hAnsi="Cambria" w:cs="Times New Roman"/>
          <w:bCs/>
          <w:shd w:val="clear" w:color="auto" w:fill="FFFFFF"/>
          <w:lang w:val="en-US" w:eastAsia="en-US"/>
        </w:rPr>
        <w:t xml:space="preserve"> у </w:t>
      </w:r>
      <w:proofErr w:type="spellStart"/>
      <w:r w:rsidR="00DB2FA9" w:rsidRPr="00D30747">
        <w:rPr>
          <w:rFonts w:ascii="Cambria" w:eastAsia="Calibri" w:hAnsi="Cambria" w:cs="Times New Roman"/>
          <w:bCs/>
          <w:shd w:val="clear" w:color="auto" w:fill="FFFFFF"/>
          <w:lang w:val="en-US" w:eastAsia="en-US"/>
        </w:rPr>
        <w:t>Хотелу</w:t>
      </w:r>
      <w:proofErr w:type="spellEnd"/>
      <w:r w:rsidR="00DB2FA9" w:rsidRPr="00D30747">
        <w:rPr>
          <w:rFonts w:ascii="Cambria" w:eastAsia="Calibri" w:hAnsi="Cambria" w:cs="Times New Roman"/>
          <w:bCs/>
          <w:shd w:val="clear" w:color="auto" w:fill="FFFFFF"/>
          <w:lang w:val="en-US" w:eastAsia="en-US"/>
        </w:rPr>
        <w:t xml:space="preserve"> </w:t>
      </w:r>
      <w:proofErr w:type="spellStart"/>
      <w:r w:rsidR="00DB2FA9" w:rsidRPr="00D30747">
        <w:rPr>
          <w:rFonts w:ascii="Cambria" w:eastAsia="Calibri" w:hAnsi="Cambria" w:cs="Times New Roman"/>
          <w:bCs/>
          <w:shd w:val="clear" w:color="auto" w:fill="FFFFFF"/>
          <w:lang w:val="en-US" w:eastAsia="en-US"/>
        </w:rPr>
        <w:t>Беране</w:t>
      </w:r>
      <w:proofErr w:type="spellEnd"/>
      <w:r w:rsidR="00DB2FA9" w:rsidRPr="00D30747">
        <w:rPr>
          <w:rFonts w:ascii="Cambria" w:eastAsia="Calibri" w:hAnsi="Cambria" w:cs="Times New Roman"/>
          <w:bCs/>
          <w:shd w:val="clear" w:color="auto" w:fill="FFFFFF"/>
          <w:lang w:val="en-US" w:eastAsia="en-US"/>
        </w:rPr>
        <w:t>.</w:t>
      </w:r>
    </w:p>
    <w:p w:rsidR="00DB2FA9" w:rsidRPr="00910DFB" w:rsidRDefault="006C5CDC" w:rsidP="00071AD9">
      <w:pPr>
        <w:ind w:firstLine="360"/>
        <w:jc w:val="both"/>
        <w:rPr>
          <w:rFonts w:ascii="Cambria" w:eastAsia="Calibri" w:hAnsi="Cambria" w:cs="Times New Roman"/>
          <w:color w:val="212529"/>
          <w:shd w:val="clear" w:color="auto" w:fill="FFFFFF"/>
          <w:lang w:val="sr-Cyrl-RS" w:eastAsia="en-US"/>
        </w:rPr>
      </w:pPr>
      <w:r w:rsidRPr="00910DFB">
        <w:rPr>
          <w:rFonts w:ascii="Cambria" w:eastAsia="Calibri" w:hAnsi="Cambria" w:cs="Times New Roman"/>
          <w:color w:val="212529"/>
          <w:shd w:val="clear" w:color="auto" w:fill="FFFFFF"/>
          <w:lang w:val="sr-Cyrl-RS" w:eastAsia="en-US"/>
        </w:rPr>
        <w:t>2.16. Секретаријат је</w:t>
      </w:r>
      <w:r w:rsidR="00DB2FA9" w:rsidRPr="00910DFB">
        <w:rPr>
          <w:rFonts w:ascii="Cambria" w:eastAsia="Calibri" w:hAnsi="Cambria" w:cs="Times New Roman"/>
          <w:color w:val="212529"/>
          <w:shd w:val="clear" w:color="auto" w:fill="FFFFFF"/>
          <w:lang w:val="sr-Cyrl-RS" w:eastAsia="en-US"/>
        </w:rPr>
        <w:t xml:space="preserve"> радио на прикупљању информација о могућој реализацији пројеката „Формирање радио станице за младе путем интернет стриминга“ за КЗМ.</w:t>
      </w:r>
    </w:p>
    <w:p w:rsidR="00DB2FA9" w:rsidRPr="00910DFB" w:rsidRDefault="00DB2FA9" w:rsidP="00DB2FA9">
      <w:pPr>
        <w:ind w:left="142"/>
        <w:jc w:val="both"/>
        <w:rPr>
          <w:rFonts w:ascii="Cambria" w:eastAsia="Calibri" w:hAnsi="Cambria" w:cs="Times New Roman"/>
          <w:color w:val="212529"/>
          <w:shd w:val="clear" w:color="auto" w:fill="FFFFFF"/>
          <w:lang w:val="sr-Cyrl-RS" w:eastAsia="en-US"/>
        </w:rPr>
      </w:pPr>
    </w:p>
    <w:p w:rsidR="00DB2FA9" w:rsidRPr="00910DFB" w:rsidRDefault="00646BCF" w:rsidP="00071AD9">
      <w:pPr>
        <w:jc w:val="both"/>
        <w:rPr>
          <w:rFonts w:ascii="Cambria" w:eastAsia="Calibri" w:hAnsi="Cambria" w:cs="Times New Roman"/>
          <w:b/>
          <w:lang w:val="sr-Cyrl-RS" w:eastAsia="en-US"/>
        </w:rPr>
      </w:pPr>
      <w:r>
        <w:rPr>
          <w:rFonts w:ascii="Cambria" w:eastAsia="Calibri" w:hAnsi="Cambria" w:cs="Times New Roman"/>
          <w:b/>
          <w:lang w:val="en-US" w:eastAsia="en-US"/>
        </w:rPr>
        <w:t>3</w:t>
      </w:r>
      <w:r w:rsidR="00071AD9" w:rsidRPr="00910DFB">
        <w:rPr>
          <w:rFonts w:ascii="Cambria" w:eastAsia="Calibri" w:hAnsi="Cambria" w:cs="Times New Roman"/>
          <w:b/>
          <w:lang w:val="en-US" w:eastAsia="en-US"/>
        </w:rPr>
        <w:t>.</w:t>
      </w:r>
      <w:r w:rsidR="00DB2FA9" w:rsidRPr="00910DFB">
        <w:rPr>
          <w:rFonts w:ascii="Cambria" w:eastAsia="Calibri" w:hAnsi="Cambria" w:cs="Times New Roman"/>
          <w:b/>
          <w:lang w:val="sr-Cyrl-RS" w:eastAsia="en-US"/>
        </w:rPr>
        <w:t>Активности Секретаријата за спорт, културу, омладину и сарадњу са НВО из области културе:</w:t>
      </w:r>
    </w:p>
    <w:p w:rsidR="00DB2FA9" w:rsidRPr="00910DFB" w:rsidRDefault="00DB2FA9" w:rsidP="00DB2FA9">
      <w:pPr>
        <w:spacing w:after="0"/>
        <w:jc w:val="both"/>
        <w:rPr>
          <w:rFonts w:ascii="Cambria" w:eastAsia="Calibri" w:hAnsi="Cambria" w:cs="Times New Roman"/>
          <w:lang w:val="sr-Cyrl-RS" w:eastAsia="en-US"/>
        </w:rPr>
      </w:pPr>
    </w:p>
    <w:p w:rsidR="00DB2FA9" w:rsidRPr="00910DFB" w:rsidRDefault="00DB2FA9" w:rsidP="004E78AB">
      <w:pPr>
        <w:spacing w:before="40" w:after="40" w:line="240" w:lineRule="auto"/>
        <w:ind w:firstLine="720"/>
        <w:jc w:val="both"/>
        <w:rPr>
          <w:rFonts w:ascii="Cambria" w:eastAsia="Calibri" w:hAnsi="Cambria" w:cs="Times New Roman"/>
          <w:lang w:val="sr-Cyrl-RS" w:eastAsia="en-US"/>
        </w:rPr>
      </w:pPr>
      <w:r w:rsidRPr="00910DFB">
        <w:rPr>
          <w:rFonts w:ascii="Cambria" w:eastAsia="Calibri" w:hAnsi="Cambria" w:cs="Times New Roman"/>
          <w:lang w:val="sr-Cyrl-RS" w:eastAsia="en-US"/>
        </w:rPr>
        <w:t xml:space="preserve">3.1. Секретаријат за спорт, културу, омладину и сарадњу са НВО у сарадњи са ДОО „Беоарт“ Београд реализовао је позоришну представу „Аматери“. </w:t>
      </w:r>
    </w:p>
    <w:p w:rsidR="00DB2FA9" w:rsidRPr="00910DFB" w:rsidRDefault="00DB2FA9" w:rsidP="004E78AB">
      <w:pPr>
        <w:spacing w:before="40" w:after="40" w:line="240" w:lineRule="auto"/>
        <w:ind w:left="142"/>
        <w:jc w:val="both"/>
        <w:rPr>
          <w:rFonts w:ascii="Cambria" w:eastAsia="Calibri" w:hAnsi="Cambria" w:cs="Times New Roman"/>
          <w:color w:val="212529"/>
          <w:shd w:val="clear" w:color="auto" w:fill="FFFFFF"/>
          <w:lang w:val="sr-Cyrl-RS" w:eastAsia="en-US"/>
        </w:rPr>
      </w:pPr>
    </w:p>
    <w:p w:rsidR="00DB2FA9" w:rsidRPr="00910DFB" w:rsidRDefault="00DB2FA9" w:rsidP="004E78AB">
      <w:pPr>
        <w:spacing w:before="40" w:after="40" w:line="240" w:lineRule="auto"/>
        <w:ind w:firstLine="720"/>
        <w:jc w:val="both"/>
        <w:rPr>
          <w:rFonts w:ascii="Cambria" w:eastAsia="Calibri" w:hAnsi="Cambria" w:cs="Times New Roman"/>
          <w:color w:val="222222"/>
          <w:lang w:val="sr-Cyrl-RS" w:eastAsia="en-US"/>
        </w:rPr>
      </w:pPr>
      <w:r w:rsidRPr="00910DFB">
        <w:rPr>
          <w:rFonts w:ascii="Cambria" w:eastAsia="Calibri" w:hAnsi="Cambria" w:cs="Times New Roman"/>
          <w:lang w:val="sr-Cyrl-RS" w:eastAsia="en-US"/>
        </w:rPr>
        <w:t xml:space="preserve">3.2. Секретаријат </w:t>
      </w:r>
      <w:r w:rsidR="006C5CDC" w:rsidRPr="00910DFB">
        <w:rPr>
          <w:rFonts w:ascii="Cambria" w:eastAsia="Calibri" w:hAnsi="Cambria" w:cs="Times New Roman"/>
          <w:lang w:val="sr-Cyrl-RS" w:eastAsia="en-US"/>
        </w:rPr>
        <w:t>је</w:t>
      </w:r>
      <w:r w:rsidRPr="00910DFB">
        <w:rPr>
          <w:rFonts w:ascii="Cambria" w:eastAsia="Calibri" w:hAnsi="Cambria" w:cs="Times New Roman"/>
          <w:color w:val="222222"/>
          <w:lang w:val="en-US" w:eastAsia="en-US"/>
        </w:rPr>
        <w:t xml:space="preserve"> </w:t>
      </w:r>
      <w:r w:rsidRPr="00910DFB">
        <w:rPr>
          <w:rFonts w:ascii="Cambria" w:eastAsia="Calibri" w:hAnsi="Cambria" w:cs="Times New Roman"/>
          <w:color w:val="222222"/>
          <w:lang w:val="sr-Cyrl-RS" w:eastAsia="en-US"/>
        </w:rPr>
        <w:t xml:space="preserve">у сарадњи са </w:t>
      </w:r>
      <w:proofErr w:type="spellStart"/>
      <w:r w:rsidRPr="00910DFB">
        <w:rPr>
          <w:rFonts w:ascii="Cambria" w:eastAsia="Calibri" w:hAnsi="Cambria" w:cs="Times New Roman"/>
          <w:color w:val="222222"/>
          <w:lang w:val="en-US" w:eastAsia="en-US"/>
        </w:rPr>
        <w:t>Спортско-плесни</w:t>
      </w:r>
      <w:proofErr w:type="spellEnd"/>
      <w:r w:rsidRPr="00910DFB">
        <w:rPr>
          <w:rFonts w:ascii="Cambria" w:eastAsia="Calibri" w:hAnsi="Cambria" w:cs="Times New Roman"/>
          <w:color w:val="222222"/>
          <w:lang w:val="en-US" w:eastAsia="en-US"/>
        </w:rPr>
        <w:t xml:space="preserve"> </w:t>
      </w:r>
      <w:proofErr w:type="spellStart"/>
      <w:r w:rsidRPr="00910DFB">
        <w:rPr>
          <w:rFonts w:ascii="Cambria" w:eastAsia="Calibri" w:hAnsi="Cambria" w:cs="Times New Roman"/>
          <w:color w:val="222222"/>
          <w:lang w:val="en-US" w:eastAsia="en-US"/>
        </w:rPr>
        <w:t>клуб</w:t>
      </w:r>
      <w:proofErr w:type="spellEnd"/>
      <w:r w:rsidRPr="00910DFB">
        <w:rPr>
          <w:rFonts w:ascii="Cambria" w:eastAsia="Calibri" w:hAnsi="Cambria" w:cs="Times New Roman"/>
          <w:color w:val="222222"/>
          <w:lang w:val="en-US" w:eastAsia="en-US"/>
        </w:rPr>
        <w:t xml:space="preserve"> "</w:t>
      </w:r>
      <w:proofErr w:type="spellStart"/>
      <w:r w:rsidRPr="00910DFB">
        <w:rPr>
          <w:rFonts w:ascii="Cambria" w:eastAsia="Calibri" w:hAnsi="Cambria" w:cs="Times New Roman"/>
          <w:color w:val="222222"/>
          <w:lang w:val="en-US" w:eastAsia="en-US"/>
        </w:rPr>
        <w:t>Дуга</w:t>
      </w:r>
      <w:proofErr w:type="spellEnd"/>
      <w:r w:rsidRPr="00910DFB">
        <w:rPr>
          <w:rFonts w:ascii="Cambria" w:eastAsia="Calibri" w:hAnsi="Cambria" w:cs="Times New Roman"/>
          <w:color w:val="222222"/>
          <w:lang w:val="en-US" w:eastAsia="en-US"/>
        </w:rPr>
        <w:t xml:space="preserve">" </w:t>
      </w:r>
      <w:proofErr w:type="spellStart"/>
      <w:r w:rsidRPr="00910DFB">
        <w:rPr>
          <w:rFonts w:ascii="Cambria" w:eastAsia="Calibri" w:hAnsi="Cambria" w:cs="Times New Roman"/>
          <w:color w:val="222222"/>
          <w:lang w:val="en-US" w:eastAsia="en-US"/>
        </w:rPr>
        <w:t>из</w:t>
      </w:r>
      <w:proofErr w:type="spellEnd"/>
      <w:r w:rsidRPr="00910DFB">
        <w:rPr>
          <w:rFonts w:ascii="Cambria" w:eastAsia="Calibri" w:hAnsi="Cambria" w:cs="Times New Roman"/>
          <w:color w:val="222222"/>
          <w:lang w:val="en-US" w:eastAsia="en-US"/>
        </w:rPr>
        <w:t xml:space="preserve"> </w:t>
      </w:r>
      <w:proofErr w:type="spellStart"/>
      <w:r w:rsidRPr="00910DFB">
        <w:rPr>
          <w:rFonts w:ascii="Cambria" w:eastAsia="Calibri" w:hAnsi="Cambria" w:cs="Times New Roman"/>
          <w:color w:val="222222"/>
          <w:lang w:val="en-US" w:eastAsia="en-US"/>
        </w:rPr>
        <w:t>Берана</w:t>
      </w:r>
      <w:proofErr w:type="spellEnd"/>
      <w:r w:rsidRPr="00910DFB">
        <w:rPr>
          <w:rFonts w:ascii="Cambria" w:eastAsia="Calibri" w:hAnsi="Cambria" w:cs="Times New Roman"/>
          <w:color w:val="222222"/>
          <w:lang w:val="en-US" w:eastAsia="en-US"/>
        </w:rPr>
        <w:t xml:space="preserve"> </w:t>
      </w:r>
      <w:r w:rsidRPr="00910DFB">
        <w:rPr>
          <w:rFonts w:ascii="Cambria" w:eastAsia="Calibri" w:hAnsi="Cambria" w:cs="Times New Roman"/>
          <w:color w:val="222222"/>
          <w:lang w:val="sr-Cyrl-RS" w:eastAsia="en-US"/>
        </w:rPr>
        <w:t xml:space="preserve">организовао је </w:t>
      </w:r>
      <w:proofErr w:type="spellStart"/>
      <w:r w:rsidRPr="00910DFB">
        <w:rPr>
          <w:rFonts w:ascii="Cambria" w:eastAsia="Calibri" w:hAnsi="Cambria" w:cs="Times New Roman"/>
          <w:color w:val="222222"/>
          <w:lang w:val="en-US" w:eastAsia="en-US"/>
        </w:rPr>
        <w:t>учешће</w:t>
      </w:r>
      <w:proofErr w:type="spellEnd"/>
      <w:r w:rsidRPr="00910DFB">
        <w:rPr>
          <w:rFonts w:ascii="Cambria" w:eastAsia="Calibri" w:hAnsi="Cambria" w:cs="Times New Roman"/>
          <w:color w:val="222222"/>
          <w:lang w:val="en-US" w:eastAsia="en-US"/>
        </w:rPr>
        <w:t xml:space="preserve"> </w:t>
      </w:r>
      <w:proofErr w:type="spellStart"/>
      <w:r w:rsidRPr="00910DFB">
        <w:rPr>
          <w:rFonts w:ascii="Cambria" w:eastAsia="Calibri" w:hAnsi="Cambria" w:cs="Times New Roman"/>
          <w:color w:val="222222"/>
          <w:lang w:val="en-US" w:eastAsia="en-US"/>
        </w:rPr>
        <w:t>на</w:t>
      </w:r>
      <w:proofErr w:type="spellEnd"/>
      <w:r w:rsidRPr="00910DFB">
        <w:rPr>
          <w:rFonts w:ascii="Cambria" w:eastAsia="Calibri" w:hAnsi="Cambria" w:cs="Times New Roman"/>
          <w:color w:val="222222"/>
          <w:lang w:val="en-US" w:eastAsia="en-US"/>
        </w:rPr>
        <w:t xml:space="preserve"> </w:t>
      </w:r>
      <w:proofErr w:type="spellStart"/>
      <w:r w:rsidRPr="00910DFB">
        <w:rPr>
          <w:rFonts w:ascii="Cambria" w:eastAsia="Calibri" w:hAnsi="Cambria" w:cs="Times New Roman"/>
          <w:color w:val="222222"/>
          <w:lang w:val="en-US" w:eastAsia="en-US"/>
        </w:rPr>
        <w:t>Државном</w:t>
      </w:r>
      <w:proofErr w:type="spellEnd"/>
      <w:r w:rsidRPr="00910DFB">
        <w:rPr>
          <w:rFonts w:ascii="Cambria" w:eastAsia="Calibri" w:hAnsi="Cambria" w:cs="Times New Roman"/>
          <w:color w:val="222222"/>
          <w:lang w:val="en-US" w:eastAsia="en-US"/>
        </w:rPr>
        <w:t xml:space="preserve"> </w:t>
      </w:r>
      <w:proofErr w:type="spellStart"/>
      <w:r w:rsidRPr="00910DFB">
        <w:rPr>
          <w:rFonts w:ascii="Cambria" w:eastAsia="Calibri" w:hAnsi="Cambria" w:cs="Times New Roman"/>
          <w:color w:val="222222"/>
          <w:lang w:val="en-US" w:eastAsia="en-US"/>
        </w:rPr>
        <w:t>такмичењу</w:t>
      </w:r>
      <w:proofErr w:type="spellEnd"/>
      <w:r w:rsidRPr="00910DFB">
        <w:rPr>
          <w:rFonts w:ascii="Cambria" w:eastAsia="Calibri" w:hAnsi="Cambria" w:cs="Times New Roman"/>
          <w:color w:val="222222"/>
          <w:lang w:val="en-US" w:eastAsia="en-US"/>
        </w:rPr>
        <w:t xml:space="preserve"> у </w:t>
      </w:r>
      <w:proofErr w:type="spellStart"/>
      <w:r w:rsidRPr="00910DFB">
        <w:rPr>
          <w:rFonts w:ascii="Cambria" w:eastAsia="Calibri" w:hAnsi="Cambria" w:cs="Times New Roman"/>
          <w:color w:val="222222"/>
          <w:lang w:val="en-US" w:eastAsia="en-US"/>
        </w:rPr>
        <w:t>плесу</w:t>
      </w:r>
      <w:proofErr w:type="spellEnd"/>
      <w:r w:rsidRPr="00910DFB">
        <w:rPr>
          <w:rFonts w:ascii="Cambria" w:eastAsia="Calibri" w:hAnsi="Cambria" w:cs="Times New Roman"/>
          <w:color w:val="222222"/>
          <w:lang w:val="sr-Cyrl-RS" w:eastAsia="en-US"/>
        </w:rPr>
        <w:t xml:space="preserve">. </w:t>
      </w:r>
    </w:p>
    <w:p w:rsidR="00DB2FA9" w:rsidRPr="00910DFB" w:rsidRDefault="00646BCF" w:rsidP="004E78AB">
      <w:pPr>
        <w:spacing w:before="40" w:after="40" w:line="240" w:lineRule="auto"/>
        <w:ind w:firstLine="720"/>
        <w:jc w:val="both"/>
        <w:rPr>
          <w:rFonts w:ascii="Cambria" w:eastAsia="Calibri" w:hAnsi="Cambria" w:cs="Times New Roman"/>
          <w:lang w:val="en-US" w:eastAsia="en-US"/>
        </w:rPr>
      </w:pPr>
      <w:r>
        <w:rPr>
          <w:rFonts w:ascii="Cambria" w:eastAsia="Calibri" w:hAnsi="Cambria" w:cs="Times New Roman"/>
          <w:lang w:val="sr-Cyrl-RS" w:eastAsia="en-US"/>
        </w:rPr>
        <w:t xml:space="preserve">3.3. Секретаријат и </w:t>
      </w:r>
      <w:r>
        <w:rPr>
          <w:rFonts w:ascii="Cambria" w:eastAsia="Calibri" w:hAnsi="Cambria" w:cs="Times New Roman"/>
          <w:lang w:val="sr-Latn-ME" w:eastAsia="en-US"/>
        </w:rPr>
        <w:t>O</w:t>
      </w:r>
      <w:r w:rsidR="00DB2FA9" w:rsidRPr="00910DFB">
        <w:rPr>
          <w:rFonts w:ascii="Cambria" w:eastAsia="Calibri" w:hAnsi="Cambria" w:cs="Times New Roman"/>
          <w:lang w:val="sr-Cyrl-RS" w:eastAsia="en-US"/>
        </w:rPr>
        <w:t xml:space="preserve">пштина Беране организовали су четвородневне (28.04-01.05.2022.год) хуманитарне концерте под називом „Дани умјетности“ у Беранама. </w:t>
      </w:r>
    </w:p>
    <w:p w:rsidR="00BC0E8C" w:rsidRPr="00910DFB" w:rsidRDefault="00BC0E8C" w:rsidP="004E78AB">
      <w:pPr>
        <w:spacing w:before="40" w:after="40" w:line="240" w:lineRule="auto"/>
        <w:ind w:firstLine="720"/>
        <w:jc w:val="both"/>
        <w:rPr>
          <w:rFonts w:ascii="Cambria" w:eastAsia="Calibri" w:hAnsi="Cambria" w:cs="Times New Roman"/>
          <w:lang w:val="en-US" w:eastAsia="en-US"/>
        </w:rPr>
      </w:pPr>
    </w:p>
    <w:p w:rsidR="00DB2FA9" w:rsidRPr="00910DFB" w:rsidRDefault="00DB2FA9" w:rsidP="004E78AB">
      <w:pPr>
        <w:spacing w:before="40" w:after="40" w:line="240" w:lineRule="auto"/>
        <w:ind w:firstLine="720"/>
        <w:rPr>
          <w:rFonts w:ascii="Cambria" w:eastAsia="Calibri" w:hAnsi="Cambria" w:cs="Times New Roman"/>
          <w:lang w:val="sr-Cyrl-RS" w:eastAsia="en-US"/>
        </w:rPr>
      </w:pPr>
      <w:r w:rsidRPr="00910DFB">
        <w:rPr>
          <w:rFonts w:ascii="Cambria" w:eastAsia="Calibri" w:hAnsi="Cambria" w:cs="Times New Roman"/>
          <w:lang w:val="sr-Cyrl-RS" w:eastAsia="en-US"/>
        </w:rPr>
        <w:t>3.4. Рад на предлогу програма за подизање</w:t>
      </w:r>
      <w:r w:rsidR="00646BCF">
        <w:rPr>
          <w:rFonts w:ascii="Cambria" w:eastAsia="Calibri" w:hAnsi="Cambria" w:cs="Times New Roman"/>
          <w:lang w:val="sr-Cyrl-RS" w:eastAsia="en-US"/>
        </w:rPr>
        <w:t xml:space="preserve"> спомен обиљежја на територији </w:t>
      </w:r>
      <w:r w:rsidR="00646BCF">
        <w:rPr>
          <w:rFonts w:ascii="Cambria" w:eastAsia="Calibri" w:hAnsi="Cambria" w:cs="Times New Roman"/>
          <w:lang w:val="sr-Latn-ME" w:eastAsia="en-US"/>
        </w:rPr>
        <w:t>O</w:t>
      </w:r>
      <w:r w:rsidRPr="00910DFB">
        <w:rPr>
          <w:rFonts w:ascii="Cambria" w:eastAsia="Calibri" w:hAnsi="Cambria" w:cs="Times New Roman"/>
          <w:lang w:val="sr-Cyrl-RS" w:eastAsia="en-US"/>
        </w:rPr>
        <w:t>пштине Беране</w:t>
      </w:r>
    </w:p>
    <w:p w:rsidR="00DB2FA9" w:rsidRPr="00910DFB" w:rsidRDefault="00DB2FA9" w:rsidP="004E78AB">
      <w:pPr>
        <w:spacing w:before="40" w:after="40" w:line="240" w:lineRule="auto"/>
        <w:jc w:val="both"/>
        <w:rPr>
          <w:rFonts w:ascii="Cambria" w:eastAsia="Calibri" w:hAnsi="Cambria" w:cs="Times New Roman"/>
          <w:lang w:val="sr-Cyrl-RS" w:eastAsia="en-US"/>
        </w:rPr>
      </w:pPr>
    </w:p>
    <w:p w:rsidR="00DB2FA9" w:rsidRPr="00910DFB" w:rsidRDefault="00DB2FA9" w:rsidP="004E78AB">
      <w:pPr>
        <w:spacing w:before="40" w:after="40" w:line="240" w:lineRule="auto"/>
        <w:ind w:firstLine="720"/>
        <w:jc w:val="both"/>
        <w:rPr>
          <w:rFonts w:ascii="Cambria" w:eastAsia="Calibri" w:hAnsi="Cambria" w:cs="Times New Roman"/>
          <w:color w:val="222222"/>
          <w:lang w:val="sr-Cyrl-RS" w:eastAsia="en-US"/>
        </w:rPr>
      </w:pPr>
      <w:r w:rsidRPr="00910DFB">
        <w:rPr>
          <w:rFonts w:ascii="Cambria" w:eastAsia="Calibri" w:hAnsi="Cambria" w:cs="Times New Roman"/>
          <w:lang w:val="sr-Cyrl-RS" w:eastAsia="en-US"/>
        </w:rPr>
        <w:t xml:space="preserve">3.5. Секретаријат </w:t>
      </w:r>
      <w:r w:rsidRPr="00910DFB">
        <w:rPr>
          <w:rFonts w:ascii="Cambria" w:eastAsia="Calibri" w:hAnsi="Cambria" w:cs="Times New Roman"/>
          <w:color w:val="222222"/>
          <w:lang w:val="sr-Cyrl-RS" w:eastAsia="en-US"/>
        </w:rPr>
        <w:t xml:space="preserve">и ЈУ Центар за културу Беране организовали су први концерт Градског хора. </w:t>
      </w:r>
    </w:p>
    <w:p w:rsidR="00DB2FA9" w:rsidRPr="00910DFB" w:rsidRDefault="00DB2FA9" w:rsidP="004E78AB">
      <w:pPr>
        <w:spacing w:before="40" w:after="40" w:line="240" w:lineRule="auto"/>
        <w:ind w:firstLine="720"/>
        <w:jc w:val="both"/>
        <w:rPr>
          <w:rFonts w:ascii="Cambria" w:eastAsia="Calibri" w:hAnsi="Cambria" w:cs="Times New Roman"/>
          <w:shd w:val="clear" w:color="auto" w:fill="FFFFFF"/>
          <w:lang w:val="en-US" w:eastAsia="en-US"/>
        </w:rPr>
      </w:pPr>
      <w:r w:rsidRPr="00910DFB">
        <w:rPr>
          <w:rFonts w:ascii="Cambria" w:eastAsia="Calibri" w:hAnsi="Cambria" w:cs="Times New Roman"/>
          <w:shd w:val="clear" w:color="auto" w:fill="FFFFFF"/>
          <w:lang w:val="sr-Cyrl-RS" w:eastAsia="en-US"/>
        </w:rPr>
        <w:t>3.6. Рад на организацији манифестације „Беранско културно љето 2022“.</w:t>
      </w:r>
    </w:p>
    <w:p w:rsidR="00BC0E8C" w:rsidRPr="00910DFB" w:rsidRDefault="00BC0E8C" w:rsidP="004E78AB">
      <w:pPr>
        <w:spacing w:before="40" w:after="40" w:line="240" w:lineRule="auto"/>
        <w:ind w:firstLine="720"/>
        <w:jc w:val="both"/>
        <w:rPr>
          <w:rFonts w:ascii="Cambria" w:eastAsia="Calibri" w:hAnsi="Cambria" w:cs="Times New Roman"/>
          <w:shd w:val="clear" w:color="auto" w:fill="FFFFFF"/>
          <w:lang w:val="en-US" w:eastAsia="en-US"/>
        </w:rPr>
      </w:pPr>
    </w:p>
    <w:p w:rsidR="00DB2FA9" w:rsidRPr="00910DFB" w:rsidRDefault="00DB2FA9" w:rsidP="004E78AB">
      <w:pPr>
        <w:spacing w:before="40" w:after="40" w:line="240" w:lineRule="auto"/>
        <w:ind w:firstLine="720"/>
        <w:jc w:val="both"/>
        <w:rPr>
          <w:rFonts w:ascii="Cambria" w:eastAsia="Calibri" w:hAnsi="Cambria" w:cs="Times New Roman"/>
          <w:lang w:val="sr-Cyrl-RS" w:eastAsia="en-US"/>
        </w:rPr>
      </w:pPr>
      <w:r w:rsidRPr="00910DFB">
        <w:rPr>
          <w:rFonts w:ascii="Cambria" w:eastAsia="Calibri" w:hAnsi="Cambria" w:cs="Times New Roman"/>
          <w:shd w:val="clear" w:color="auto" w:fill="FFFFFF"/>
          <w:lang w:val="sr-Cyrl-RS" w:eastAsia="en-US"/>
        </w:rPr>
        <w:t xml:space="preserve">3.7. </w:t>
      </w:r>
      <w:r w:rsidRPr="00910DFB">
        <w:rPr>
          <w:rFonts w:ascii="Cambria" w:eastAsia="Calibri" w:hAnsi="Cambria" w:cs="Times New Roman"/>
          <w:lang w:val="sr-Cyrl-RS" w:eastAsia="en-US"/>
        </w:rPr>
        <w:t xml:space="preserve">Секретаријат за спорт, културу, омладину и сарадњу са НВО спровео је активности на организацији позоришне представе “ Лутка са кревета број 21”, у продукцији “Арт театра” из Београда.  </w:t>
      </w:r>
    </w:p>
    <w:p w:rsidR="00DB2FA9" w:rsidRPr="00910DFB" w:rsidRDefault="00DB2FA9" w:rsidP="004E78AB">
      <w:pPr>
        <w:spacing w:before="40" w:after="40" w:line="240" w:lineRule="auto"/>
        <w:rPr>
          <w:rFonts w:ascii="Cambria" w:eastAsia="Calibri" w:hAnsi="Cambria" w:cs="Times New Roman"/>
          <w:lang w:val="en-US" w:eastAsia="en-US"/>
        </w:rPr>
      </w:pPr>
    </w:p>
    <w:p w:rsidR="00DB2FA9" w:rsidRPr="00910DFB" w:rsidRDefault="00DB2FA9" w:rsidP="004E78AB">
      <w:pPr>
        <w:spacing w:before="40" w:after="40" w:line="240" w:lineRule="auto"/>
        <w:ind w:firstLine="720"/>
        <w:jc w:val="both"/>
        <w:rPr>
          <w:rFonts w:ascii="Cambria" w:eastAsia="Calibri" w:hAnsi="Cambria" w:cs="Times New Roman"/>
          <w:lang w:val="sr-Cyrl-RS" w:eastAsia="en-US"/>
        </w:rPr>
      </w:pPr>
      <w:r w:rsidRPr="00910DFB">
        <w:rPr>
          <w:rFonts w:ascii="Cambria" w:eastAsia="Calibri" w:hAnsi="Cambria" w:cs="Times New Roman"/>
          <w:lang w:val="sr-Cyrl-RS" w:eastAsia="en-US"/>
        </w:rPr>
        <w:t xml:space="preserve">3.8. У организацији секретаријата одржана је културно забавна манифестација „Ладица ђинђува по тргу просута“. </w:t>
      </w:r>
    </w:p>
    <w:p w:rsidR="006C5CDC" w:rsidRPr="00910DFB" w:rsidRDefault="006C5CDC" w:rsidP="004E78AB">
      <w:pPr>
        <w:spacing w:before="40" w:after="40" w:line="240" w:lineRule="auto"/>
        <w:jc w:val="both"/>
        <w:rPr>
          <w:rFonts w:ascii="Cambria" w:eastAsia="Calibri" w:hAnsi="Cambria" w:cs="Times New Roman"/>
          <w:lang w:val="sr-Cyrl-RS" w:eastAsia="en-US"/>
        </w:rPr>
      </w:pPr>
    </w:p>
    <w:p w:rsidR="00BC0E8C" w:rsidRDefault="00DB2FA9" w:rsidP="004E78AB">
      <w:pPr>
        <w:spacing w:before="40" w:after="40" w:line="240" w:lineRule="auto"/>
        <w:ind w:firstLine="720"/>
        <w:jc w:val="both"/>
        <w:rPr>
          <w:rFonts w:ascii="Cambria" w:eastAsia="Calibri" w:hAnsi="Cambria" w:cs="Times New Roman"/>
          <w:lang w:val="en-US" w:eastAsia="en-US"/>
        </w:rPr>
      </w:pPr>
      <w:r w:rsidRPr="00910DFB">
        <w:rPr>
          <w:rFonts w:ascii="Cambria" w:eastAsia="Calibri" w:hAnsi="Cambria" w:cs="Times New Roman"/>
          <w:lang w:val="sr-Cyrl-RS" w:eastAsia="en-US"/>
        </w:rPr>
        <w:t xml:space="preserve"> У склопу активности за одржавање манифестације „Ладица ђинђува по тргу просута“ секретаријат је упутио допис и преузео спонзорски уговор са ДОО „Плантаже“ д.о.о. у износу од 480,00 €.</w:t>
      </w:r>
    </w:p>
    <w:p w:rsidR="00D30747" w:rsidRPr="00D30747" w:rsidRDefault="00D30747" w:rsidP="004E78AB">
      <w:pPr>
        <w:spacing w:before="40" w:after="40" w:line="240" w:lineRule="auto"/>
        <w:ind w:firstLine="720"/>
        <w:jc w:val="both"/>
        <w:rPr>
          <w:rFonts w:ascii="Cambria" w:eastAsia="Calibri" w:hAnsi="Cambria" w:cs="Times New Roman"/>
          <w:lang w:val="en-US" w:eastAsia="en-US"/>
        </w:rPr>
      </w:pPr>
    </w:p>
    <w:p w:rsidR="006C5CDC" w:rsidRPr="00910DFB" w:rsidRDefault="00DB2FA9" w:rsidP="00BC0E8C">
      <w:pPr>
        <w:ind w:firstLine="720"/>
        <w:jc w:val="both"/>
        <w:rPr>
          <w:rFonts w:ascii="Cambria" w:eastAsia="Calibri" w:hAnsi="Cambria" w:cs="Times New Roman"/>
          <w:shd w:val="clear" w:color="auto" w:fill="FFFFFF"/>
          <w:lang w:val="sr-Cyrl-RS" w:eastAsia="en-US"/>
        </w:rPr>
      </w:pPr>
      <w:r w:rsidRPr="00910DFB">
        <w:rPr>
          <w:rFonts w:ascii="Cambria" w:eastAsia="Calibri" w:hAnsi="Cambria" w:cs="Times New Roman"/>
          <w:shd w:val="clear" w:color="auto" w:fill="FFFFFF"/>
          <w:lang w:val="sr-Cyrl-RS" w:eastAsia="en-US"/>
        </w:rPr>
        <w:t>3.9. Секретаријат је са партнерима LA CASA DE PAPEL D.O.O организовао другу годину за редом музичко хуманит</w:t>
      </w:r>
      <w:r w:rsidR="00646BCF">
        <w:rPr>
          <w:rFonts w:ascii="Cambria" w:eastAsia="Calibri" w:hAnsi="Cambria" w:cs="Times New Roman"/>
          <w:shd w:val="clear" w:color="auto" w:fill="FFFFFF"/>
          <w:lang w:val="sr-Cyrl-RS" w:eastAsia="en-US"/>
        </w:rPr>
        <w:t>арни фестивал „</w:t>
      </w:r>
      <w:r w:rsidR="00646BCF">
        <w:rPr>
          <w:rFonts w:ascii="Cambria" w:eastAsia="Calibri" w:hAnsi="Cambria" w:cs="Times New Roman"/>
          <w:shd w:val="clear" w:color="auto" w:fill="FFFFFF"/>
          <w:lang w:val="en-US" w:eastAsia="en-US"/>
        </w:rPr>
        <w:t>Balkan dance fest</w:t>
      </w:r>
      <w:r w:rsidRPr="00910DFB">
        <w:rPr>
          <w:rFonts w:ascii="Cambria" w:eastAsia="Calibri" w:hAnsi="Cambria" w:cs="Times New Roman"/>
          <w:shd w:val="clear" w:color="auto" w:fill="FFFFFF"/>
          <w:lang w:val="sr-Cyrl-RS" w:eastAsia="en-US"/>
        </w:rPr>
        <w:t xml:space="preserve">“. </w:t>
      </w:r>
    </w:p>
    <w:p w:rsidR="00DB2FA9" w:rsidRPr="00646BCF" w:rsidRDefault="00DB2FA9" w:rsidP="00125382">
      <w:pPr>
        <w:ind w:firstLine="720"/>
        <w:jc w:val="both"/>
        <w:rPr>
          <w:rFonts w:ascii="Cambria" w:eastAsia="Calibri" w:hAnsi="Cambria" w:cs="Times New Roman"/>
          <w:shd w:val="clear" w:color="auto" w:fill="FFFFFF"/>
          <w:lang w:val="sr-Latn-ME" w:eastAsia="en-US"/>
        </w:rPr>
      </w:pPr>
      <w:r w:rsidRPr="00910DFB">
        <w:rPr>
          <w:rFonts w:ascii="Cambria" w:eastAsia="Calibri" w:hAnsi="Cambria" w:cs="Times New Roman"/>
          <w:lang w:val="sr-Cyrl-RS" w:eastAsia="en-US"/>
        </w:rPr>
        <w:t xml:space="preserve">3.10. Секретаријат </w:t>
      </w:r>
      <w:r w:rsidR="006C5CDC" w:rsidRPr="00910DFB">
        <w:rPr>
          <w:rFonts w:ascii="Cambria" w:eastAsia="Calibri" w:hAnsi="Cambria" w:cs="Times New Roman"/>
          <w:lang w:val="sr-Cyrl-RS" w:eastAsia="en-US"/>
        </w:rPr>
        <w:t xml:space="preserve">је </w:t>
      </w:r>
      <w:r w:rsidRPr="00910DFB">
        <w:rPr>
          <w:rFonts w:ascii="Cambria" w:eastAsia="Calibri" w:hAnsi="Cambria" w:cs="Times New Roman"/>
          <w:lang w:val="sr-Cyrl-RS" w:eastAsia="en-US"/>
        </w:rPr>
        <w:t>учествовао у организацији традиционалног концерта на „Јасиковцу“. Услед непогодних временских услова, концерт је уз присуство великог броја гледалаца одржан у</w:t>
      </w:r>
      <w:r w:rsidR="00646BCF">
        <w:rPr>
          <w:rFonts w:ascii="Cambria" w:eastAsia="Calibri" w:hAnsi="Cambria" w:cs="Times New Roman"/>
          <w:lang w:val="sr-Cyrl-RS" w:eastAsia="en-US"/>
        </w:rPr>
        <w:t xml:space="preserve"> </w:t>
      </w:r>
      <w:r w:rsidR="00646BCF">
        <w:rPr>
          <w:rFonts w:ascii="Cambria" w:eastAsia="Calibri" w:hAnsi="Cambria" w:cs="Times New Roman"/>
          <w:lang w:val="sr-Cyrl-ME" w:eastAsia="en-US"/>
        </w:rPr>
        <w:t>Ц</w:t>
      </w:r>
      <w:r w:rsidR="00646BCF">
        <w:rPr>
          <w:rFonts w:ascii="Cambria" w:eastAsia="Calibri" w:hAnsi="Cambria" w:cs="Times New Roman"/>
          <w:lang w:val="sr-Cyrl-RS" w:eastAsia="en-US"/>
        </w:rPr>
        <w:t>ентру за културу у Беранама.</w:t>
      </w:r>
    </w:p>
    <w:p w:rsidR="00DB2FA9" w:rsidRPr="00910DFB" w:rsidRDefault="00DB2FA9" w:rsidP="00125382">
      <w:pPr>
        <w:ind w:firstLine="720"/>
        <w:jc w:val="both"/>
        <w:rPr>
          <w:rFonts w:ascii="Cambria" w:eastAsia="Calibri" w:hAnsi="Cambria" w:cs="Times New Roman"/>
          <w:lang w:val="en-US" w:eastAsia="en-US"/>
        </w:rPr>
      </w:pPr>
      <w:r w:rsidRPr="00910DFB">
        <w:rPr>
          <w:rFonts w:ascii="Cambria" w:eastAsia="Calibri" w:hAnsi="Cambria" w:cs="Times New Roman"/>
          <w:lang w:val="sr-Cyrl-RS" w:eastAsia="en-US"/>
        </w:rPr>
        <w:t>3</w:t>
      </w:r>
      <w:r w:rsidRPr="00910DFB">
        <w:rPr>
          <w:rFonts w:ascii="Cambria" w:eastAsia="Calibri" w:hAnsi="Cambria" w:cs="Times New Roman"/>
          <w:lang w:val="sr-Latn-RS" w:eastAsia="en-US"/>
        </w:rPr>
        <w:t>.1</w:t>
      </w:r>
      <w:r w:rsidRPr="00910DFB">
        <w:rPr>
          <w:rFonts w:ascii="Cambria" w:eastAsia="Calibri" w:hAnsi="Cambria" w:cs="Times New Roman"/>
          <w:lang w:val="sr-Cyrl-RS" w:eastAsia="en-US"/>
        </w:rPr>
        <w:t>1</w:t>
      </w:r>
      <w:r w:rsidRPr="00910DFB">
        <w:rPr>
          <w:rFonts w:ascii="Cambria" w:eastAsia="Calibri" w:hAnsi="Cambria" w:cs="Times New Roman"/>
          <w:lang w:val="sr-Latn-RS" w:eastAsia="en-US"/>
        </w:rPr>
        <w:t xml:space="preserve">. </w:t>
      </w:r>
      <w:r w:rsidRPr="00910DFB">
        <w:rPr>
          <w:rFonts w:ascii="Cambria" w:eastAsia="Calibri" w:hAnsi="Cambria" w:cs="Times New Roman"/>
          <w:lang w:val="sr-Cyrl-RS" w:eastAsia="en-US"/>
        </w:rPr>
        <w:t xml:space="preserve">У организацији Секретаријата за спорт, културу, омладину и сарадњу са НВО Општине Беране и ЈУ,,Полимски музеј”, у галерији Полимског музеја отворена је изложба слика под називом ,,Опсервација природе”, ауторки Тамаре Осмајлић, Јелене и Неде Крстић. </w:t>
      </w:r>
    </w:p>
    <w:p w:rsidR="00DB2FA9" w:rsidRPr="00910DFB" w:rsidRDefault="00DB2FA9" w:rsidP="00125382">
      <w:pPr>
        <w:ind w:firstLine="720"/>
        <w:jc w:val="both"/>
        <w:rPr>
          <w:rFonts w:ascii="Cambria" w:hAnsi="Cambria"/>
        </w:rPr>
      </w:pPr>
      <w:r w:rsidRPr="00910DFB">
        <w:rPr>
          <w:rFonts w:ascii="Cambria" w:eastAsia="Calibri" w:hAnsi="Cambria" w:cs="Times New Roman"/>
          <w:lang w:val="sr-Cyrl-RS" w:eastAsia="en-US"/>
        </w:rPr>
        <w:t>3</w:t>
      </w:r>
      <w:r w:rsidRPr="00910DFB">
        <w:rPr>
          <w:rFonts w:ascii="Cambria" w:eastAsia="Calibri" w:hAnsi="Cambria" w:cs="Times New Roman"/>
          <w:lang w:val="sr-Latn-RS" w:eastAsia="en-US"/>
        </w:rPr>
        <w:t>.</w:t>
      </w:r>
      <w:r w:rsidRPr="00910DFB">
        <w:rPr>
          <w:rFonts w:ascii="Cambria" w:eastAsia="Calibri" w:hAnsi="Cambria" w:cs="Times New Roman"/>
          <w:lang w:val="sr-Cyrl-RS" w:eastAsia="en-US"/>
        </w:rPr>
        <w:t>12</w:t>
      </w:r>
      <w:r w:rsidRPr="00910DFB">
        <w:rPr>
          <w:rFonts w:ascii="Cambria" w:eastAsia="Calibri" w:hAnsi="Cambria" w:cs="Times New Roman"/>
          <w:lang w:val="sr-Latn-RS" w:eastAsia="en-US"/>
        </w:rPr>
        <w:t xml:space="preserve">. </w:t>
      </w:r>
      <w:r w:rsidRPr="00910DFB">
        <w:rPr>
          <w:rFonts w:ascii="Cambria" w:eastAsia="Calibri" w:hAnsi="Cambria" w:cs="Times New Roman"/>
          <w:lang w:val="sr-Cyrl-RS" w:eastAsia="en-US"/>
        </w:rPr>
        <w:t xml:space="preserve">Секретаријат је у сарадњи са ЈУ „Полимски музеј“ Беране организовао </w:t>
      </w:r>
      <w:r w:rsidRPr="00910DFB">
        <w:rPr>
          <w:rFonts w:ascii="Cambria" w:eastAsia="Calibri" w:hAnsi="Cambria" w:cs="Times New Roman"/>
          <w:lang w:val="sr-Latn-RS" w:eastAsia="en-US"/>
        </w:rPr>
        <w:t xml:space="preserve">концерт гудачког квартета. </w:t>
      </w:r>
    </w:p>
    <w:p w:rsidR="00DB2FA9" w:rsidRPr="00910DFB" w:rsidRDefault="00DB2FA9" w:rsidP="00125382">
      <w:pPr>
        <w:ind w:firstLine="720"/>
        <w:jc w:val="both"/>
        <w:rPr>
          <w:rFonts w:ascii="Cambria" w:eastAsia="Calibri" w:hAnsi="Cambria" w:cs="Times New Roman"/>
          <w:noProof/>
          <w:lang w:val="en-US" w:eastAsia="en-US"/>
        </w:rPr>
      </w:pPr>
      <w:r w:rsidRPr="00910DFB">
        <w:rPr>
          <w:rFonts w:ascii="Cambria" w:eastAsia="Calibri" w:hAnsi="Cambria" w:cs="Times New Roman"/>
          <w:shd w:val="clear" w:color="auto" w:fill="FFFFFF"/>
          <w:lang w:val="sr-Cyrl-RS" w:eastAsia="en-US"/>
        </w:rPr>
        <w:t xml:space="preserve">3.13. </w:t>
      </w:r>
      <w:r w:rsidRPr="00910DFB">
        <w:rPr>
          <w:rFonts w:ascii="Cambria" w:eastAsia="Calibri" w:hAnsi="Cambria" w:cs="Times New Roman"/>
          <w:noProof/>
          <w:lang w:val="sr-Cyrl-RS" w:eastAsia="en-US"/>
        </w:rPr>
        <w:t>У прес сали Спортског центра Беране y циљу промоције и организовања ликовне манифестације “Дјеца сликају на асфалту - 2022“, представници Секретаријата за спорт култ</w:t>
      </w:r>
      <w:r w:rsidR="00646BCF">
        <w:rPr>
          <w:rFonts w:ascii="Cambria" w:eastAsia="Calibri" w:hAnsi="Cambria" w:cs="Times New Roman"/>
          <w:noProof/>
          <w:lang w:val="sr-Cyrl-RS" w:eastAsia="en-US"/>
        </w:rPr>
        <w:t>уру, омладину и сарадњу са НВО О</w:t>
      </w:r>
      <w:r w:rsidRPr="00910DFB">
        <w:rPr>
          <w:rFonts w:ascii="Cambria" w:eastAsia="Calibri" w:hAnsi="Cambria" w:cs="Times New Roman"/>
          <w:noProof/>
          <w:lang w:val="sr-Cyrl-RS" w:eastAsia="en-US"/>
        </w:rPr>
        <w:t>пштине Беране, одржали су састанак са партнерима на пројекту, представници</w:t>
      </w:r>
      <w:r w:rsidR="00646BCF">
        <w:rPr>
          <w:rFonts w:ascii="Cambria" w:eastAsia="Calibri" w:hAnsi="Cambria" w:cs="Times New Roman"/>
          <w:noProof/>
          <w:lang w:val="sr-Cyrl-RS" w:eastAsia="en-US"/>
        </w:rPr>
        <w:t>ма основних и средњих школа из О</w:t>
      </w:r>
      <w:r w:rsidRPr="00910DFB">
        <w:rPr>
          <w:rFonts w:ascii="Cambria" w:eastAsia="Calibri" w:hAnsi="Cambria" w:cs="Times New Roman"/>
          <w:noProof/>
          <w:lang w:val="sr-Cyrl-RS" w:eastAsia="en-US"/>
        </w:rPr>
        <w:t>пштина Беране, Андријевица и Петњица.. Сви учесници су изнијели позитивне ставове и изразили задовољство реализацијом пројекта, којим им је омогућујено да дјеца покажу свој дар и креативност кроз слободу ликовног стваралаштва и користећи боје и кистове, сликају на платну, папиру и асфалту. Реализацију овог пројекта подржало је Министарство културе Црне Горе, у оквиру програма подршке „Развој културе на сјеверу Црне Горе у 2021. години“. Састанку је присуствовао и в.д. помоћник секретара Секретаријата за спорт култ</w:t>
      </w:r>
      <w:r w:rsidR="00646BCF">
        <w:rPr>
          <w:rFonts w:ascii="Cambria" w:eastAsia="Calibri" w:hAnsi="Cambria" w:cs="Times New Roman"/>
          <w:noProof/>
          <w:lang w:val="sr-Cyrl-RS" w:eastAsia="en-US"/>
        </w:rPr>
        <w:t>уру, омладину и сарадњу са НВО О</w:t>
      </w:r>
      <w:r w:rsidRPr="00910DFB">
        <w:rPr>
          <w:rFonts w:ascii="Cambria" w:eastAsia="Calibri" w:hAnsi="Cambria" w:cs="Times New Roman"/>
          <w:noProof/>
          <w:lang w:val="sr-Cyrl-RS" w:eastAsia="en-US"/>
        </w:rPr>
        <w:t>пштине Беране Предраг Шћекић задужен за област културе.</w:t>
      </w:r>
    </w:p>
    <w:p w:rsidR="00DB2FA9" w:rsidRPr="00910DFB" w:rsidRDefault="00DB2FA9" w:rsidP="00125382">
      <w:pPr>
        <w:ind w:firstLine="720"/>
        <w:jc w:val="both"/>
        <w:rPr>
          <w:rFonts w:ascii="Cambria" w:eastAsia="Calibri" w:hAnsi="Cambria" w:cs="Times New Roman"/>
          <w:lang w:val="sr-Cyrl-RS" w:eastAsia="en-US"/>
        </w:rPr>
      </w:pPr>
      <w:r w:rsidRPr="00910DFB">
        <w:rPr>
          <w:rFonts w:ascii="Cambria" w:eastAsia="Calibri" w:hAnsi="Cambria" w:cs="Times New Roman"/>
          <w:noProof/>
          <w:lang w:val="sr-Cyrl-RS" w:eastAsia="en-US"/>
        </w:rPr>
        <w:t xml:space="preserve">3.14. </w:t>
      </w:r>
      <w:r w:rsidRPr="00910DFB">
        <w:rPr>
          <w:rFonts w:ascii="Cambria" w:eastAsia="Times New Roman" w:hAnsi="Cambria" w:cs="Times New Roman"/>
          <w:lang w:val="sr-Cyrl-RS" w:eastAsia="en-US"/>
        </w:rPr>
        <w:t>Секретаријат за спорт, културу, омладину и сарадњу са НВО реализовао је активности пројекта „Дјеца цртају на асфалту“</w:t>
      </w:r>
      <w:r w:rsidRPr="00910DFB">
        <w:rPr>
          <w:rFonts w:ascii="Cambria" w:eastAsia="Calibri" w:hAnsi="Cambria" w:cs="Times New Roman"/>
          <w:lang w:val="sr-Cyrl-RS" w:eastAsia="en-US"/>
        </w:rPr>
        <w:t xml:space="preserve"> - Берански Монмартр. </w:t>
      </w:r>
      <w:r w:rsidRPr="00910DFB">
        <w:rPr>
          <w:rFonts w:ascii="Cambria" w:eastAsia="Calibri" w:hAnsi="Cambria" w:cs="Times New Roman"/>
          <w:lang w:val="en-US" w:eastAsia="en-US"/>
        </w:rPr>
        <w:t xml:space="preserve">У </w:t>
      </w:r>
      <w:proofErr w:type="spellStart"/>
      <w:r w:rsidRPr="00910DFB">
        <w:rPr>
          <w:rFonts w:ascii="Cambria" w:eastAsia="Calibri" w:hAnsi="Cambria" w:cs="Times New Roman"/>
          <w:lang w:val="en-US" w:eastAsia="en-US"/>
        </w:rPr>
        <w:t>оквиру</w:t>
      </w:r>
      <w:proofErr w:type="spellEnd"/>
      <w:r w:rsidRPr="00910DFB">
        <w:rPr>
          <w:rFonts w:ascii="Cambria" w:eastAsia="Calibri" w:hAnsi="Cambria" w:cs="Times New Roman"/>
          <w:lang w:val="en-US" w:eastAsia="en-US"/>
        </w:rPr>
        <w:t xml:space="preserve"> </w:t>
      </w:r>
      <w:proofErr w:type="spellStart"/>
      <w:r w:rsidRPr="00910DFB">
        <w:rPr>
          <w:rFonts w:ascii="Cambria" w:eastAsia="Calibri" w:hAnsi="Cambria" w:cs="Times New Roman"/>
          <w:lang w:val="en-US" w:eastAsia="en-US"/>
        </w:rPr>
        <w:t>Дјечије</w:t>
      </w:r>
      <w:proofErr w:type="spellEnd"/>
      <w:r w:rsidRPr="00910DFB">
        <w:rPr>
          <w:rFonts w:ascii="Cambria" w:eastAsia="Calibri" w:hAnsi="Cambria" w:cs="Times New Roman"/>
          <w:lang w:val="en-US" w:eastAsia="en-US"/>
        </w:rPr>
        <w:t xml:space="preserve"> </w:t>
      </w:r>
      <w:proofErr w:type="spellStart"/>
      <w:r w:rsidRPr="00910DFB">
        <w:rPr>
          <w:rFonts w:ascii="Cambria" w:eastAsia="Calibri" w:hAnsi="Cambria" w:cs="Times New Roman"/>
          <w:lang w:val="en-US" w:eastAsia="en-US"/>
        </w:rPr>
        <w:t>недјеље</w:t>
      </w:r>
      <w:proofErr w:type="spellEnd"/>
      <w:r w:rsidRPr="00910DFB">
        <w:rPr>
          <w:rFonts w:ascii="Cambria" w:eastAsia="Calibri" w:hAnsi="Cambria" w:cs="Times New Roman"/>
          <w:lang w:val="en-US" w:eastAsia="en-US"/>
        </w:rPr>
        <w:t xml:space="preserve">, у </w:t>
      </w:r>
      <w:proofErr w:type="spellStart"/>
      <w:r w:rsidRPr="00910DFB">
        <w:rPr>
          <w:rFonts w:ascii="Cambria" w:eastAsia="Calibri" w:hAnsi="Cambria" w:cs="Times New Roman"/>
          <w:lang w:val="en-US" w:eastAsia="en-US"/>
        </w:rPr>
        <w:t>организацији</w:t>
      </w:r>
      <w:proofErr w:type="spellEnd"/>
      <w:r w:rsidRPr="00910DFB">
        <w:rPr>
          <w:rFonts w:ascii="Cambria" w:eastAsia="Calibri" w:hAnsi="Cambria" w:cs="Times New Roman"/>
          <w:lang w:val="en-US" w:eastAsia="en-US"/>
        </w:rPr>
        <w:t xml:space="preserve"> </w:t>
      </w:r>
      <w:proofErr w:type="spellStart"/>
      <w:r w:rsidRPr="00910DFB">
        <w:rPr>
          <w:rFonts w:ascii="Cambria" w:eastAsia="Calibri" w:hAnsi="Cambria" w:cs="Times New Roman"/>
          <w:lang w:val="en-US" w:eastAsia="en-US"/>
        </w:rPr>
        <w:t>Општине</w:t>
      </w:r>
      <w:proofErr w:type="spellEnd"/>
      <w:r w:rsidRPr="00910DFB">
        <w:rPr>
          <w:rFonts w:ascii="Cambria" w:eastAsia="Calibri" w:hAnsi="Cambria" w:cs="Times New Roman"/>
          <w:lang w:val="en-US" w:eastAsia="en-US"/>
        </w:rPr>
        <w:t xml:space="preserve"> </w:t>
      </w:r>
      <w:proofErr w:type="spellStart"/>
      <w:r w:rsidRPr="00910DFB">
        <w:rPr>
          <w:rFonts w:ascii="Cambria" w:eastAsia="Calibri" w:hAnsi="Cambria" w:cs="Times New Roman"/>
          <w:lang w:val="en-US" w:eastAsia="en-US"/>
        </w:rPr>
        <w:t>Беране</w:t>
      </w:r>
      <w:proofErr w:type="spellEnd"/>
      <w:r w:rsidRPr="00910DFB">
        <w:rPr>
          <w:rFonts w:ascii="Cambria" w:eastAsia="Calibri" w:hAnsi="Cambria" w:cs="Times New Roman"/>
          <w:lang w:val="en-US" w:eastAsia="en-US"/>
        </w:rPr>
        <w:t xml:space="preserve"> – </w:t>
      </w:r>
      <w:proofErr w:type="spellStart"/>
      <w:r w:rsidRPr="00910DFB">
        <w:rPr>
          <w:rFonts w:ascii="Cambria" w:eastAsia="Calibri" w:hAnsi="Cambria" w:cs="Times New Roman"/>
          <w:lang w:val="en-US" w:eastAsia="en-US"/>
        </w:rPr>
        <w:t>Секретаријата</w:t>
      </w:r>
      <w:proofErr w:type="spellEnd"/>
      <w:r w:rsidRPr="00910DFB">
        <w:rPr>
          <w:rFonts w:ascii="Cambria" w:eastAsia="Calibri" w:hAnsi="Cambria" w:cs="Times New Roman"/>
          <w:lang w:val="en-US" w:eastAsia="en-US"/>
        </w:rPr>
        <w:t xml:space="preserve"> </w:t>
      </w:r>
      <w:proofErr w:type="spellStart"/>
      <w:r w:rsidRPr="00910DFB">
        <w:rPr>
          <w:rFonts w:ascii="Cambria" w:eastAsia="Calibri" w:hAnsi="Cambria" w:cs="Times New Roman"/>
          <w:lang w:val="en-US" w:eastAsia="en-US"/>
        </w:rPr>
        <w:t>за</w:t>
      </w:r>
      <w:proofErr w:type="spellEnd"/>
      <w:r w:rsidRPr="00910DFB">
        <w:rPr>
          <w:rFonts w:ascii="Cambria" w:eastAsia="Calibri" w:hAnsi="Cambria" w:cs="Times New Roman"/>
          <w:lang w:val="en-US" w:eastAsia="en-US"/>
        </w:rPr>
        <w:t xml:space="preserve"> </w:t>
      </w:r>
      <w:proofErr w:type="spellStart"/>
      <w:r w:rsidRPr="00910DFB">
        <w:rPr>
          <w:rFonts w:ascii="Cambria" w:eastAsia="Calibri" w:hAnsi="Cambria" w:cs="Times New Roman"/>
          <w:lang w:val="en-US" w:eastAsia="en-US"/>
        </w:rPr>
        <w:t>спорт</w:t>
      </w:r>
      <w:proofErr w:type="spellEnd"/>
      <w:r w:rsidRPr="00910DFB">
        <w:rPr>
          <w:rFonts w:ascii="Cambria" w:eastAsia="Calibri" w:hAnsi="Cambria" w:cs="Times New Roman"/>
          <w:lang w:val="en-US" w:eastAsia="en-US"/>
        </w:rPr>
        <w:t xml:space="preserve">, </w:t>
      </w:r>
      <w:proofErr w:type="spellStart"/>
      <w:r w:rsidRPr="00910DFB">
        <w:rPr>
          <w:rFonts w:ascii="Cambria" w:eastAsia="Calibri" w:hAnsi="Cambria" w:cs="Times New Roman"/>
          <w:lang w:val="en-US" w:eastAsia="en-US"/>
        </w:rPr>
        <w:t>културу</w:t>
      </w:r>
      <w:proofErr w:type="spellEnd"/>
      <w:r w:rsidRPr="00910DFB">
        <w:rPr>
          <w:rFonts w:ascii="Cambria" w:eastAsia="Calibri" w:hAnsi="Cambria" w:cs="Times New Roman"/>
          <w:lang w:val="en-US" w:eastAsia="en-US"/>
        </w:rPr>
        <w:t xml:space="preserve">, </w:t>
      </w:r>
      <w:proofErr w:type="spellStart"/>
      <w:r w:rsidRPr="00910DFB">
        <w:rPr>
          <w:rFonts w:ascii="Cambria" w:eastAsia="Calibri" w:hAnsi="Cambria" w:cs="Times New Roman"/>
          <w:lang w:val="en-US" w:eastAsia="en-US"/>
        </w:rPr>
        <w:t>младе</w:t>
      </w:r>
      <w:proofErr w:type="spellEnd"/>
      <w:r w:rsidRPr="00910DFB">
        <w:rPr>
          <w:rFonts w:ascii="Cambria" w:eastAsia="Calibri" w:hAnsi="Cambria" w:cs="Times New Roman"/>
          <w:lang w:val="en-US" w:eastAsia="en-US"/>
        </w:rPr>
        <w:t xml:space="preserve"> и </w:t>
      </w:r>
      <w:proofErr w:type="spellStart"/>
      <w:r w:rsidRPr="00910DFB">
        <w:rPr>
          <w:rFonts w:ascii="Cambria" w:eastAsia="Calibri" w:hAnsi="Cambria" w:cs="Times New Roman"/>
          <w:lang w:val="en-US" w:eastAsia="en-US"/>
        </w:rPr>
        <w:t>сарадњу</w:t>
      </w:r>
      <w:proofErr w:type="spellEnd"/>
      <w:r w:rsidRPr="00910DFB">
        <w:rPr>
          <w:rFonts w:ascii="Cambria" w:eastAsia="Calibri" w:hAnsi="Cambria" w:cs="Times New Roman"/>
          <w:lang w:val="en-US" w:eastAsia="en-US"/>
        </w:rPr>
        <w:t xml:space="preserve"> </w:t>
      </w:r>
      <w:proofErr w:type="spellStart"/>
      <w:r w:rsidRPr="00910DFB">
        <w:rPr>
          <w:rFonts w:ascii="Cambria" w:eastAsia="Calibri" w:hAnsi="Cambria" w:cs="Times New Roman"/>
          <w:lang w:val="en-US" w:eastAsia="en-US"/>
        </w:rPr>
        <w:t>са</w:t>
      </w:r>
      <w:proofErr w:type="spellEnd"/>
      <w:r w:rsidRPr="00910DFB">
        <w:rPr>
          <w:rFonts w:ascii="Cambria" w:eastAsia="Calibri" w:hAnsi="Cambria" w:cs="Times New Roman"/>
          <w:lang w:val="en-US" w:eastAsia="en-US"/>
        </w:rPr>
        <w:t xml:space="preserve"> НВО, </w:t>
      </w:r>
      <w:r w:rsidR="00646BCF">
        <w:rPr>
          <w:rFonts w:ascii="Cambria" w:eastAsia="Calibri" w:hAnsi="Cambria" w:cs="Times New Roman"/>
          <w:lang w:val="sr-Cyrl-RS" w:eastAsia="en-US"/>
        </w:rPr>
        <w:t>07.</w:t>
      </w:r>
      <w:proofErr w:type="gramStart"/>
      <w:r w:rsidR="00646BCF">
        <w:rPr>
          <w:rFonts w:ascii="Cambria" w:eastAsia="Calibri" w:hAnsi="Cambria" w:cs="Times New Roman"/>
          <w:lang w:val="sr-Cyrl-RS" w:eastAsia="en-US"/>
        </w:rPr>
        <w:t>10.2022.године</w:t>
      </w:r>
      <w:proofErr w:type="gramEnd"/>
      <w:r w:rsidRPr="00910DFB">
        <w:rPr>
          <w:rFonts w:ascii="Cambria" w:eastAsia="Calibri" w:hAnsi="Cambria" w:cs="Times New Roman"/>
          <w:lang w:val="sr-Cyrl-RS" w:eastAsia="en-US"/>
        </w:rPr>
        <w:t xml:space="preserve"> </w:t>
      </w:r>
      <w:proofErr w:type="spellStart"/>
      <w:r w:rsidRPr="00910DFB">
        <w:rPr>
          <w:rFonts w:ascii="Cambria" w:eastAsia="Calibri" w:hAnsi="Cambria" w:cs="Times New Roman"/>
          <w:lang w:val="en-US" w:eastAsia="en-US"/>
        </w:rPr>
        <w:t>на</w:t>
      </w:r>
      <w:proofErr w:type="spellEnd"/>
      <w:r w:rsidRPr="00910DFB">
        <w:rPr>
          <w:rFonts w:ascii="Cambria" w:eastAsia="Calibri" w:hAnsi="Cambria" w:cs="Times New Roman"/>
          <w:lang w:val="sr-Cyrl-RS" w:eastAsia="en-US"/>
        </w:rPr>
        <w:t xml:space="preserve"> </w:t>
      </w:r>
      <w:proofErr w:type="spellStart"/>
      <w:r w:rsidRPr="00910DFB">
        <w:rPr>
          <w:rFonts w:ascii="Cambria" w:eastAsia="Calibri" w:hAnsi="Cambria" w:cs="Times New Roman"/>
          <w:lang w:val="en-US" w:eastAsia="en-US"/>
        </w:rPr>
        <w:t>платоу</w:t>
      </w:r>
      <w:proofErr w:type="spellEnd"/>
      <w:r w:rsidRPr="00910DFB">
        <w:rPr>
          <w:rFonts w:ascii="Cambria" w:eastAsia="Calibri" w:hAnsi="Cambria" w:cs="Times New Roman"/>
          <w:lang w:val="en-US" w:eastAsia="en-US"/>
        </w:rPr>
        <w:t xml:space="preserve"> </w:t>
      </w:r>
      <w:proofErr w:type="spellStart"/>
      <w:r w:rsidRPr="00910DFB">
        <w:rPr>
          <w:rFonts w:ascii="Cambria" w:eastAsia="Calibri" w:hAnsi="Cambria" w:cs="Times New Roman"/>
          <w:lang w:val="en-US" w:eastAsia="en-US"/>
        </w:rPr>
        <w:t>испред</w:t>
      </w:r>
      <w:proofErr w:type="spellEnd"/>
      <w:r w:rsidRPr="00910DFB">
        <w:rPr>
          <w:rFonts w:ascii="Cambria" w:eastAsia="Calibri" w:hAnsi="Cambria" w:cs="Times New Roman"/>
          <w:lang w:val="en-US" w:eastAsia="en-US"/>
        </w:rPr>
        <w:t xml:space="preserve"> </w:t>
      </w:r>
      <w:proofErr w:type="spellStart"/>
      <w:r w:rsidRPr="00910DFB">
        <w:rPr>
          <w:rFonts w:ascii="Cambria" w:eastAsia="Calibri" w:hAnsi="Cambria" w:cs="Times New Roman"/>
          <w:lang w:val="en-US" w:eastAsia="en-US"/>
        </w:rPr>
        <w:t>зграде</w:t>
      </w:r>
      <w:proofErr w:type="spellEnd"/>
      <w:r w:rsidRPr="00910DFB">
        <w:rPr>
          <w:rFonts w:ascii="Cambria" w:eastAsia="Calibri" w:hAnsi="Cambria" w:cs="Times New Roman"/>
          <w:lang w:val="en-US" w:eastAsia="en-US"/>
        </w:rPr>
        <w:t xml:space="preserve"> </w:t>
      </w:r>
      <w:proofErr w:type="spellStart"/>
      <w:r w:rsidRPr="00910DFB">
        <w:rPr>
          <w:rFonts w:ascii="Cambria" w:eastAsia="Calibri" w:hAnsi="Cambria" w:cs="Times New Roman"/>
          <w:lang w:val="en-US" w:eastAsia="en-US"/>
        </w:rPr>
        <w:t>Општине</w:t>
      </w:r>
      <w:proofErr w:type="spellEnd"/>
      <w:r w:rsidRPr="00910DFB">
        <w:rPr>
          <w:rFonts w:ascii="Cambria" w:eastAsia="Calibri" w:hAnsi="Cambria" w:cs="Times New Roman"/>
          <w:lang w:val="en-US" w:eastAsia="en-US"/>
        </w:rPr>
        <w:t xml:space="preserve"> </w:t>
      </w:r>
      <w:proofErr w:type="spellStart"/>
      <w:r w:rsidRPr="00910DFB">
        <w:rPr>
          <w:rFonts w:ascii="Cambria" w:eastAsia="Calibri" w:hAnsi="Cambria" w:cs="Times New Roman"/>
          <w:lang w:val="en-US" w:eastAsia="en-US"/>
        </w:rPr>
        <w:t>одржана</w:t>
      </w:r>
      <w:proofErr w:type="spellEnd"/>
      <w:r w:rsidRPr="00910DFB">
        <w:rPr>
          <w:rFonts w:ascii="Cambria" w:eastAsia="Calibri" w:hAnsi="Cambria" w:cs="Times New Roman"/>
          <w:lang w:val="en-US" w:eastAsia="en-US"/>
        </w:rPr>
        <w:t xml:space="preserve"> </w:t>
      </w:r>
      <w:r w:rsidRPr="00910DFB">
        <w:rPr>
          <w:rFonts w:ascii="Cambria" w:eastAsia="Calibri" w:hAnsi="Cambria" w:cs="Times New Roman"/>
          <w:lang w:val="sr-Cyrl-RS" w:eastAsia="en-US"/>
        </w:rPr>
        <w:t xml:space="preserve">је </w:t>
      </w:r>
      <w:proofErr w:type="spellStart"/>
      <w:r w:rsidR="00646BCF">
        <w:rPr>
          <w:rFonts w:ascii="Cambria" w:eastAsia="Calibri" w:hAnsi="Cambria" w:cs="Times New Roman"/>
          <w:lang w:val="en-US" w:eastAsia="en-US"/>
        </w:rPr>
        <w:t>манифестација</w:t>
      </w:r>
      <w:proofErr w:type="spellEnd"/>
      <w:r w:rsidR="00646BCF">
        <w:rPr>
          <w:rFonts w:ascii="Cambria" w:eastAsia="Calibri" w:hAnsi="Cambria" w:cs="Times New Roman"/>
          <w:lang w:val="en-US" w:eastAsia="en-US"/>
        </w:rPr>
        <w:t xml:space="preserve"> </w:t>
      </w:r>
      <w:proofErr w:type="spellStart"/>
      <w:r w:rsidR="00646BCF">
        <w:rPr>
          <w:rFonts w:ascii="Cambria" w:eastAsia="Calibri" w:hAnsi="Cambria" w:cs="Times New Roman"/>
          <w:lang w:val="en-US" w:eastAsia="en-US"/>
        </w:rPr>
        <w:t>дјеч</w:t>
      </w:r>
      <w:r w:rsidRPr="00910DFB">
        <w:rPr>
          <w:rFonts w:ascii="Cambria" w:eastAsia="Calibri" w:hAnsi="Cambria" w:cs="Times New Roman"/>
          <w:lang w:val="en-US" w:eastAsia="en-US"/>
        </w:rPr>
        <w:t>јег</w:t>
      </w:r>
      <w:proofErr w:type="spellEnd"/>
      <w:r w:rsidRPr="00910DFB">
        <w:rPr>
          <w:rFonts w:ascii="Cambria" w:eastAsia="Calibri" w:hAnsi="Cambria" w:cs="Times New Roman"/>
          <w:lang w:val="en-US" w:eastAsia="en-US"/>
        </w:rPr>
        <w:t xml:space="preserve"> </w:t>
      </w:r>
      <w:proofErr w:type="spellStart"/>
      <w:r w:rsidRPr="00910DFB">
        <w:rPr>
          <w:rFonts w:ascii="Cambria" w:eastAsia="Calibri" w:hAnsi="Cambria" w:cs="Times New Roman"/>
          <w:lang w:val="en-US" w:eastAsia="en-US"/>
        </w:rPr>
        <w:t>ликовног</w:t>
      </w:r>
      <w:proofErr w:type="spellEnd"/>
      <w:r w:rsidRPr="00910DFB">
        <w:rPr>
          <w:rFonts w:ascii="Cambria" w:eastAsia="Calibri" w:hAnsi="Cambria" w:cs="Times New Roman"/>
          <w:lang w:val="en-US" w:eastAsia="en-US"/>
        </w:rPr>
        <w:t xml:space="preserve"> </w:t>
      </w:r>
      <w:proofErr w:type="spellStart"/>
      <w:r w:rsidRPr="00910DFB">
        <w:rPr>
          <w:rFonts w:ascii="Cambria" w:eastAsia="Calibri" w:hAnsi="Cambria" w:cs="Times New Roman"/>
          <w:lang w:val="en-US" w:eastAsia="en-US"/>
        </w:rPr>
        <w:t>стваралаш</w:t>
      </w:r>
      <w:r w:rsidR="0053175C" w:rsidRPr="00910DFB">
        <w:rPr>
          <w:rFonts w:ascii="Cambria" w:eastAsia="Calibri" w:hAnsi="Cambria" w:cs="Times New Roman"/>
          <w:lang w:val="en-US" w:eastAsia="en-US"/>
        </w:rPr>
        <w:t>тва</w:t>
      </w:r>
      <w:proofErr w:type="spellEnd"/>
      <w:r w:rsidR="0053175C" w:rsidRPr="00910DFB">
        <w:rPr>
          <w:rFonts w:ascii="Cambria" w:eastAsia="Calibri" w:hAnsi="Cambria" w:cs="Times New Roman"/>
          <w:lang w:val="en-US" w:eastAsia="en-US"/>
        </w:rPr>
        <w:t xml:space="preserve"> „</w:t>
      </w:r>
      <w:proofErr w:type="spellStart"/>
      <w:r w:rsidR="0053175C" w:rsidRPr="00910DFB">
        <w:rPr>
          <w:rFonts w:ascii="Cambria" w:eastAsia="Calibri" w:hAnsi="Cambria" w:cs="Times New Roman"/>
          <w:lang w:val="en-US" w:eastAsia="en-US"/>
        </w:rPr>
        <w:t>Дјеца</w:t>
      </w:r>
      <w:proofErr w:type="spellEnd"/>
      <w:r w:rsidR="0053175C" w:rsidRPr="00910DFB">
        <w:rPr>
          <w:rFonts w:ascii="Cambria" w:eastAsia="Calibri" w:hAnsi="Cambria" w:cs="Times New Roman"/>
          <w:lang w:val="en-US" w:eastAsia="en-US"/>
        </w:rPr>
        <w:t xml:space="preserve"> </w:t>
      </w:r>
      <w:proofErr w:type="spellStart"/>
      <w:r w:rsidR="0053175C" w:rsidRPr="00910DFB">
        <w:rPr>
          <w:rFonts w:ascii="Cambria" w:eastAsia="Calibri" w:hAnsi="Cambria" w:cs="Times New Roman"/>
          <w:lang w:val="en-US" w:eastAsia="en-US"/>
        </w:rPr>
        <w:t>сликају</w:t>
      </w:r>
      <w:proofErr w:type="spellEnd"/>
      <w:r w:rsidR="0053175C" w:rsidRPr="00910DFB">
        <w:rPr>
          <w:rFonts w:ascii="Cambria" w:eastAsia="Calibri" w:hAnsi="Cambria" w:cs="Times New Roman"/>
          <w:lang w:val="en-US" w:eastAsia="en-US"/>
        </w:rPr>
        <w:t xml:space="preserve"> </w:t>
      </w:r>
      <w:proofErr w:type="spellStart"/>
      <w:r w:rsidR="0053175C" w:rsidRPr="00910DFB">
        <w:rPr>
          <w:rFonts w:ascii="Cambria" w:eastAsia="Calibri" w:hAnsi="Cambria" w:cs="Times New Roman"/>
          <w:lang w:val="en-US" w:eastAsia="en-US"/>
        </w:rPr>
        <w:t>на</w:t>
      </w:r>
      <w:proofErr w:type="spellEnd"/>
      <w:r w:rsidR="0053175C" w:rsidRPr="00910DFB">
        <w:rPr>
          <w:rFonts w:ascii="Cambria" w:eastAsia="Calibri" w:hAnsi="Cambria" w:cs="Times New Roman"/>
          <w:lang w:val="en-US" w:eastAsia="en-US"/>
        </w:rPr>
        <w:t xml:space="preserve"> </w:t>
      </w:r>
      <w:proofErr w:type="spellStart"/>
      <w:r w:rsidR="0053175C" w:rsidRPr="00910DFB">
        <w:rPr>
          <w:rFonts w:ascii="Cambria" w:eastAsia="Calibri" w:hAnsi="Cambria" w:cs="Times New Roman"/>
          <w:lang w:val="en-US" w:eastAsia="en-US"/>
        </w:rPr>
        <w:t>асфалту</w:t>
      </w:r>
      <w:proofErr w:type="spellEnd"/>
      <w:r w:rsidR="0053175C" w:rsidRPr="00910DFB">
        <w:rPr>
          <w:rFonts w:ascii="Cambria" w:eastAsia="Calibri" w:hAnsi="Cambria" w:cs="Times New Roman"/>
          <w:lang w:val="en-US" w:eastAsia="en-US"/>
        </w:rPr>
        <w:t>”.</w:t>
      </w:r>
    </w:p>
    <w:p w:rsidR="00125382" w:rsidRPr="00910DFB" w:rsidRDefault="00DB2FA9" w:rsidP="00125382">
      <w:pPr>
        <w:ind w:firstLine="142"/>
        <w:jc w:val="both"/>
        <w:rPr>
          <w:rFonts w:ascii="Cambria" w:eastAsia="Calibri" w:hAnsi="Cambria" w:cs="Times New Roman"/>
          <w:shd w:val="clear" w:color="auto" w:fill="FFFFFF"/>
          <w:lang w:val="en-US" w:eastAsia="en-US"/>
        </w:rPr>
      </w:pPr>
      <w:r w:rsidRPr="00910DFB">
        <w:rPr>
          <w:rFonts w:ascii="Cambria" w:eastAsia="Calibri" w:hAnsi="Cambria" w:cs="Times New Roman"/>
          <w:shd w:val="clear" w:color="auto" w:fill="FFFFFF"/>
          <w:lang w:val="sr-Cyrl-RS" w:eastAsia="en-US"/>
        </w:rPr>
        <w:t>3.15. Секретаријат за спорт, култ</w:t>
      </w:r>
      <w:r w:rsidR="00646BCF">
        <w:rPr>
          <w:rFonts w:ascii="Cambria" w:eastAsia="Calibri" w:hAnsi="Cambria" w:cs="Times New Roman"/>
          <w:shd w:val="clear" w:color="auto" w:fill="FFFFFF"/>
          <w:lang w:val="sr-Cyrl-RS" w:eastAsia="en-US"/>
        </w:rPr>
        <w:t>уру, омладину и сарадњу са НВО О</w:t>
      </w:r>
      <w:r w:rsidRPr="00910DFB">
        <w:rPr>
          <w:rFonts w:ascii="Cambria" w:eastAsia="Calibri" w:hAnsi="Cambria" w:cs="Times New Roman"/>
          <w:shd w:val="clear" w:color="auto" w:fill="FFFFFF"/>
          <w:lang w:val="sr-Cyrl-RS" w:eastAsia="en-US"/>
        </w:rPr>
        <w:t>пштине Беране, Савез слијепих и Параолимпијски комитет Црне Горе, Нижа музичка школа у Беранама, Центар за културу Беране</w:t>
      </w:r>
      <w:r w:rsidRPr="00910DFB">
        <w:rPr>
          <w:rFonts w:ascii="Cambria" w:eastAsia="Calibri" w:hAnsi="Cambria" w:cs="Times New Roman"/>
          <w:shd w:val="clear" w:color="auto" w:fill="FFFFFF"/>
          <w:lang w:val="sr-Latn-RS" w:eastAsia="en-US"/>
        </w:rPr>
        <w:t xml:space="preserve"> </w:t>
      </w:r>
      <w:r w:rsidRPr="00910DFB">
        <w:rPr>
          <w:rFonts w:ascii="Cambria" w:eastAsia="Calibri" w:hAnsi="Cambria" w:cs="Times New Roman"/>
          <w:shd w:val="clear" w:color="auto" w:fill="FFFFFF"/>
          <w:lang w:val="sr-Cyrl-RS" w:eastAsia="en-US"/>
        </w:rPr>
        <w:t xml:space="preserve">и подручна организација слијепих за Беране, Андријевицу, Плав и Рожаје, по седми пут за редом обиљежили су Међународни дан бијелог штапа са поруком „Никад не одустати јер је све могуће у животу“. </w:t>
      </w:r>
    </w:p>
    <w:p w:rsidR="00DB2FA9" w:rsidRPr="00910DFB" w:rsidRDefault="00DB2FA9" w:rsidP="00125382">
      <w:pPr>
        <w:ind w:left="142" w:firstLine="578"/>
        <w:jc w:val="both"/>
        <w:rPr>
          <w:rFonts w:ascii="Cambria" w:eastAsia="Calibri" w:hAnsi="Cambria" w:cs="Times New Roman"/>
          <w:shd w:val="clear" w:color="auto" w:fill="FFFFFF"/>
          <w:lang w:val="sr-Cyrl-RS" w:eastAsia="en-US"/>
        </w:rPr>
      </w:pPr>
      <w:r w:rsidRPr="00910DFB">
        <w:rPr>
          <w:rFonts w:ascii="Cambria" w:eastAsia="Calibri" w:hAnsi="Cambria" w:cs="Times New Roman"/>
          <w:shd w:val="clear" w:color="auto" w:fill="FFFFFF"/>
          <w:lang w:val="sr-Cyrl-RS" w:eastAsia="en-US"/>
        </w:rPr>
        <w:t xml:space="preserve">У оквиру манифестације одржало се и шаховско првенство Црне Горе за особе оштећеног вида. </w:t>
      </w:r>
      <w:proofErr w:type="spellStart"/>
      <w:r w:rsidRPr="00910DFB">
        <w:rPr>
          <w:rFonts w:ascii="Cambria" w:eastAsia="Calibri" w:hAnsi="Cambria" w:cs="Times New Roman"/>
          <w:shd w:val="clear" w:color="auto" w:fill="FFFFFF"/>
          <w:lang w:val="en-US" w:eastAsia="en-US"/>
        </w:rPr>
        <w:t>На</w:t>
      </w:r>
      <w:proofErr w:type="spellEnd"/>
      <w:r w:rsidRPr="00910DFB">
        <w:rPr>
          <w:rFonts w:ascii="Cambria" w:eastAsia="Calibri" w:hAnsi="Cambria" w:cs="Times New Roman"/>
          <w:shd w:val="clear" w:color="auto" w:fill="FFFFFF"/>
          <w:lang w:val="en-US" w:eastAsia="en-US"/>
        </w:rPr>
        <w:t xml:space="preserve"> </w:t>
      </w:r>
      <w:proofErr w:type="spellStart"/>
      <w:r w:rsidRPr="00910DFB">
        <w:rPr>
          <w:rFonts w:ascii="Cambria" w:eastAsia="Calibri" w:hAnsi="Cambria" w:cs="Times New Roman"/>
          <w:shd w:val="clear" w:color="auto" w:fill="FFFFFF"/>
          <w:lang w:val="en-US" w:eastAsia="en-US"/>
        </w:rPr>
        <w:t>манифестацији</w:t>
      </w:r>
      <w:proofErr w:type="spellEnd"/>
      <w:r w:rsidRPr="00910DFB">
        <w:rPr>
          <w:rFonts w:ascii="Cambria" w:eastAsia="Calibri" w:hAnsi="Cambria" w:cs="Times New Roman"/>
          <w:shd w:val="clear" w:color="auto" w:fill="FFFFFF"/>
          <w:lang w:val="en-US" w:eastAsia="en-US"/>
        </w:rPr>
        <w:t xml:space="preserve"> </w:t>
      </w:r>
      <w:proofErr w:type="spellStart"/>
      <w:r w:rsidRPr="00910DFB">
        <w:rPr>
          <w:rFonts w:ascii="Cambria" w:eastAsia="Calibri" w:hAnsi="Cambria" w:cs="Times New Roman"/>
          <w:shd w:val="clear" w:color="auto" w:fill="FFFFFF"/>
          <w:lang w:val="en-US" w:eastAsia="en-US"/>
        </w:rPr>
        <w:t>учешће</w:t>
      </w:r>
      <w:proofErr w:type="spellEnd"/>
      <w:r w:rsidRPr="00910DFB">
        <w:rPr>
          <w:rFonts w:ascii="Cambria" w:eastAsia="Calibri" w:hAnsi="Cambria" w:cs="Times New Roman"/>
          <w:shd w:val="clear" w:color="auto" w:fill="FFFFFF"/>
          <w:lang w:val="en-US" w:eastAsia="en-US"/>
        </w:rPr>
        <w:t xml:space="preserve"> </w:t>
      </w:r>
      <w:proofErr w:type="spellStart"/>
      <w:r w:rsidRPr="00910DFB">
        <w:rPr>
          <w:rFonts w:ascii="Cambria" w:eastAsia="Calibri" w:hAnsi="Cambria" w:cs="Times New Roman"/>
          <w:shd w:val="clear" w:color="auto" w:fill="FFFFFF"/>
          <w:lang w:val="en-US" w:eastAsia="en-US"/>
        </w:rPr>
        <w:t>је</w:t>
      </w:r>
      <w:proofErr w:type="spellEnd"/>
      <w:r w:rsidRPr="00910DFB">
        <w:rPr>
          <w:rFonts w:ascii="Cambria" w:eastAsia="Calibri" w:hAnsi="Cambria" w:cs="Times New Roman"/>
          <w:shd w:val="clear" w:color="auto" w:fill="FFFFFF"/>
          <w:lang w:val="en-US" w:eastAsia="en-US"/>
        </w:rPr>
        <w:t xml:space="preserve"> </w:t>
      </w:r>
      <w:proofErr w:type="spellStart"/>
      <w:r w:rsidRPr="00910DFB">
        <w:rPr>
          <w:rFonts w:ascii="Cambria" w:eastAsia="Calibri" w:hAnsi="Cambria" w:cs="Times New Roman"/>
          <w:shd w:val="clear" w:color="auto" w:fill="FFFFFF"/>
          <w:lang w:val="en-US" w:eastAsia="en-US"/>
        </w:rPr>
        <w:t>узело</w:t>
      </w:r>
      <w:proofErr w:type="spellEnd"/>
      <w:r w:rsidRPr="00910DFB">
        <w:rPr>
          <w:rFonts w:ascii="Cambria" w:eastAsia="Calibri" w:hAnsi="Cambria" w:cs="Times New Roman"/>
          <w:shd w:val="clear" w:color="auto" w:fill="FFFFFF"/>
          <w:lang w:val="en-US" w:eastAsia="en-US"/>
        </w:rPr>
        <w:t xml:space="preserve"> </w:t>
      </w:r>
      <w:proofErr w:type="spellStart"/>
      <w:r w:rsidRPr="00910DFB">
        <w:rPr>
          <w:rFonts w:ascii="Cambria" w:eastAsia="Calibri" w:hAnsi="Cambria" w:cs="Times New Roman"/>
          <w:shd w:val="clear" w:color="auto" w:fill="FFFFFF"/>
          <w:lang w:val="en-US" w:eastAsia="en-US"/>
        </w:rPr>
        <w:t>око</w:t>
      </w:r>
      <w:proofErr w:type="spellEnd"/>
      <w:r w:rsidRPr="00910DFB">
        <w:rPr>
          <w:rFonts w:ascii="Cambria" w:eastAsia="Calibri" w:hAnsi="Cambria" w:cs="Times New Roman"/>
          <w:shd w:val="clear" w:color="auto" w:fill="FFFFFF"/>
          <w:lang w:val="en-US" w:eastAsia="en-US"/>
        </w:rPr>
        <w:t xml:space="preserve"> 120 </w:t>
      </w:r>
      <w:proofErr w:type="spellStart"/>
      <w:r w:rsidRPr="00910DFB">
        <w:rPr>
          <w:rFonts w:ascii="Cambria" w:eastAsia="Calibri" w:hAnsi="Cambria" w:cs="Times New Roman"/>
          <w:shd w:val="clear" w:color="auto" w:fill="FFFFFF"/>
          <w:lang w:val="en-US" w:eastAsia="en-US"/>
        </w:rPr>
        <w:t>ученика</w:t>
      </w:r>
      <w:proofErr w:type="spellEnd"/>
      <w:r w:rsidRPr="00910DFB">
        <w:rPr>
          <w:rFonts w:ascii="Cambria" w:eastAsia="Calibri" w:hAnsi="Cambria" w:cs="Times New Roman"/>
          <w:shd w:val="clear" w:color="auto" w:fill="FFFFFF"/>
          <w:lang w:val="en-US" w:eastAsia="en-US"/>
        </w:rPr>
        <w:t xml:space="preserve"> и </w:t>
      </w:r>
      <w:proofErr w:type="spellStart"/>
      <w:r w:rsidRPr="00910DFB">
        <w:rPr>
          <w:rFonts w:ascii="Cambria" w:eastAsia="Calibri" w:hAnsi="Cambria" w:cs="Times New Roman"/>
          <w:shd w:val="clear" w:color="auto" w:fill="FFFFFF"/>
          <w:lang w:val="en-US" w:eastAsia="en-US"/>
        </w:rPr>
        <w:t>њихових</w:t>
      </w:r>
      <w:proofErr w:type="spellEnd"/>
      <w:r w:rsidRPr="00910DFB">
        <w:rPr>
          <w:rFonts w:ascii="Cambria" w:eastAsia="Calibri" w:hAnsi="Cambria" w:cs="Times New Roman"/>
          <w:shd w:val="clear" w:color="auto" w:fill="FFFFFF"/>
          <w:lang w:val="en-US" w:eastAsia="en-US"/>
        </w:rPr>
        <w:t xml:space="preserve"> </w:t>
      </w:r>
      <w:proofErr w:type="spellStart"/>
      <w:r w:rsidRPr="00910DFB">
        <w:rPr>
          <w:rFonts w:ascii="Cambria" w:eastAsia="Calibri" w:hAnsi="Cambria" w:cs="Times New Roman"/>
          <w:shd w:val="clear" w:color="auto" w:fill="FFFFFF"/>
          <w:lang w:val="en-US" w:eastAsia="en-US"/>
        </w:rPr>
        <w:t>наставника</w:t>
      </w:r>
      <w:proofErr w:type="spellEnd"/>
      <w:r w:rsidRPr="00910DFB">
        <w:rPr>
          <w:rFonts w:ascii="Cambria" w:eastAsia="Calibri" w:hAnsi="Cambria" w:cs="Times New Roman"/>
          <w:shd w:val="clear" w:color="auto" w:fill="FFFFFF"/>
          <w:lang w:val="en-US" w:eastAsia="en-US"/>
        </w:rPr>
        <w:t xml:space="preserve"> </w:t>
      </w:r>
      <w:proofErr w:type="spellStart"/>
      <w:r w:rsidRPr="00910DFB">
        <w:rPr>
          <w:rFonts w:ascii="Cambria" w:eastAsia="Calibri" w:hAnsi="Cambria" w:cs="Times New Roman"/>
          <w:shd w:val="clear" w:color="auto" w:fill="FFFFFF"/>
          <w:lang w:val="en-US" w:eastAsia="en-US"/>
        </w:rPr>
        <w:t>из</w:t>
      </w:r>
      <w:proofErr w:type="spellEnd"/>
      <w:r w:rsidRPr="00910DFB">
        <w:rPr>
          <w:rFonts w:ascii="Cambria" w:eastAsia="Calibri" w:hAnsi="Cambria" w:cs="Times New Roman"/>
          <w:shd w:val="clear" w:color="auto" w:fill="FFFFFF"/>
          <w:lang w:val="en-US" w:eastAsia="en-US"/>
        </w:rPr>
        <w:t xml:space="preserve"> </w:t>
      </w:r>
      <w:proofErr w:type="spellStart"/>
      <w:r w:rsidRPr="00910DFB">
        <w:rPr>
          <w:rFonts w:ascii="Cambria" w:eastAsia="Calibri" w:hAnsi="Cambria" w:cs="Times New Roman"/>
          <w:shd w:val="clear" w:color="auto" w:fill="FFFFFF"/>
          <w:lang w:val="en-US" w:eastAsia="en-US"/>
        </w:rPr>
        <w:t>Берана</w:t>
      </w:r>
      <w:proofErr w:type="spellEnd"/>
      <w:r w:rsidRPr="00910DFB">
        <w:rPr>
          <w:rFonts w:ascii="Cambria" w:eastAsia="Calibri" w:hAnsi="Cambria" w:cs="Times New Roman"/>
          <w:shd w:val="clear" w:color="auto" w:fill="FFFFFF"/>
          <w:lang w:val="en-US" w:eastAsia="en-US"/>
        </w:rPr>
        <w:t>.</w:t>
      </w:r>
    </w:p>
    <w:p w:rsidR="004E78AB" w:rsidRPr="00910DFB" w:rsidRDefault="00DB2FA9" w:rsidP="004E78AB">
      <w:pPr>
        <w:ind w:firstLine="720"/>
        <w:jc w:val="both"/>
        <w:rPr>
          <w:rFonts w:ascii="Cambria" w:eastAsia="Calibri" w:hAnsi="Cambria" w:cs="Times New Roman"/>
          <w:shd w:val="clear" w:color="auto" w:fill="FFFFFF"/>
          <w:lang w:val="en-US" w:eastAsia="en-US"/>
        </w:rPr>
      </w:pPr>
      <w:r w:rsidRPr="00910DFB">
        <w:rPr>
          <w:rFonts w:ascii="Cambria" w:eastAsia="Calibri" w:hAnsi="Cambria" w:cs="Times New Roman"/>
          <w:shd w:val="clear" w:color="auto" w:fill="FFFFFF"/>
          <w:lang w:val="sr-Cyrl-RS" w:eastAsia="en-US"/>
        </w:rPr>
        <w:lastRenderedPageBreak/>
        <w:t xml:space="preserve">3.16. Секретаријат и Центар за културу општине Беране у сарадњи са продукцијском кућом ДОО „БеоАрт“ Београд, организовао је извођење позоришне представе “Човјек висине”. </w:t>
      </w:r>
    </w:p>
    <w:p w:rsidR="00D30747" w:rsidRDefault="00D30747" w:rsidP="004E78AB">
      <w:pPr>
        <w:ind w:firstLine="720"/>
        <w:jc w:val="both"/>
        <w:rPr>
          <w:rFonts w:ascii="Cambria" w:eastAsia="Calibri" w:hAnsi="Cambria" w:cs="Times New Roman"/>
          <w:shd w:val="clear" w:color="auto" w:fill="FFFFFF"/>
          <w:lang w:val="en-US" w:eastAsia="en-US"/>
        </w:rPr>
      </w:pPr>
    </w:p>
    <w:p w:rsidR="004E78AB" w:rsidRPr="00D30747" w:rsidRDefault="00DB2FA9" w:rsidP="00D30747">
      <w:pPr>
        <w:ind w:firstLine="720"/>
        <w:jc w:val="both"/>
        <w:rPr>
          <w:rFonts w:ascii="Cambria" w:eastAsia="Calibri" w:hAnsi="Cambria" w:cs="Times New Roman"/>
          <w:lang w:val="en-US" w:eastAsia="en-US"/>
        </w:rPr>
      </w:pPr>
      <w:r w:rsidRPr="00910DFB">
        <w:rPr>
          <w:rFonts w:ascii="Cambria" w:eastAsia="Calibri" w:hAnsi="Cambria" w:cs="Times New Roman"/>
          <w:shd w:val="clear" w:color="auto" w:fill="FFFFFF"/>
          <w:lang w:val="sr-Cyrl-RS" w:eastAsia="en-US"/>
        </w:rPr>
        <w:t xml:space="preserve">3.17. </w:t>
      </w:r>
      <w:proofErr w:type="spellStart"/>
      <w:r w:rsidRPr="00910DFB">
        <w:rPr>
          <w:rFonts w:ascii="Cambria" w:eastAsia="Calibri" w:hAnsi="Cambria" w:cs="Times New Roman"/>
          <w:lang w:val="en-US" w:eastAsia="en-US"/>
        </w:rPr>
        <w:t>Секретаријат</w:t>
      </w:r>
      <w:proofErr w:type="spellEnd"/>
      <w:r w:rsidRPr="00910DFB">
        <w:rPr>
          <w:rFonts w:ascii="Cambria" w:eastAsia="Calibri" w:hAnsi="Cambria" w:cs="Times New Roman"/>
          <w:lang w:val="en-US" w:eastAsia="en-US"/>
        </w:rPr>
        <w:t xml:space="preserve"> </w:t>
      </w:r>
      <w:r w:rsidRPr="00910DFB">
        <w:rPr>
          <w:rFonts w:ascii="Cambria" w:eastAsia="Calibri" w:hAnsi="Cambria" w:cs="Times New Roman"/>
          <w:lang w:val="sr-Cyrl-RS" w:eastAsia="en-US"/>
        </w:rPr>
        <w:t>је на основу дописа м</w:t>
      </w:r>
      <w:proofErr w:type="spellStart"/>
      <w:r w:rsidRPr="00910DFB">
        <w:rPr>
          <w:rFonts w:ascii="Cambria" w:eastAsia="Calibri" w:hAnsi="Cambria" w:cs="Times New Roman"/>
          <w:lang w:val="en-US" w:eastAsia="en-US"/>
        </w:rPr>
        <w:t>инистарке</w:t>
      </w:r>
      <w:proofErr w:type="spellEnd"/>
      <w:r w:rsidRPr="00910DFB">
        <w:rPr>
          <w:rFonts w:ascii="Cambria" w:eastAsia="Calibri" w:hAnsi="Cambria" w:cs="Times New Roman"/>
          <w:lang w:val="en-US" w:eastAsia="en-US"/>
        </w:rPr>
        <w:t xml:space="preserve"> </w:t>
      </w:r>
      <w:proofErr w:type="spellStart"/>
      <w:r w:rsidRPr="00910DFB">
        <w:rPr>
          <w:rFonts w:ascii="Cambria" w:eastAsia="Calibri" w:hAnsi="Cambria" w:cs="Times New Roman"/>
          <w:lang w:val="en-US" w:eastAsia="en-US"/>
        </w:rPr>
        <w:t>културе</w:t>
      </w:r>
      <w:proofErr w:type="spellEnd"/>
      <w:r w:rsidRPr="00910DFB">
        <w:rPr>
          <w:rFonts w:ascii="Cambria" w:eastAsia="Calibri" w:hAnsi="Cambria" w:cs="Times New Roman"/>
          <w:lang w:val="en-US" w:eastAsia="en-US"/>
        </w:rPr>
        <w:t xml:space="preserve"> и </w:t>
      </w:r>
      <w:proofErr w:type="spellStart"/>
      <w:r w:rsidRPr="00910DFB">
        <w:rPr>
          <w:rFonts w:ascii="Cambria" w:eastAsia="Calibri" w:hAnsi="Cambria" w:cs="Times New Roman"/>
          <w:lang w:val="en-US" w:eastAsia="en-US"/>
        </w:rPr>
        <w:t>медија</w:t>
      </w:r>
      <w:proofErr w:type="spellEnd"/>
      <w:r w:rsidRPr="00910DFB">
        <w:rPr>
          <w:rFonts w:ascii="Cambria" w:eastAsia="Calibri" w:hAnsi="Cambria" w:cs="Times New Roman"/>
          <w:lang w:val="en-US" w:eastAsia="en-US"/>
        </w:rPr>
        <w:t xml:space="preserve"> </w:t>
      </w:r>
      <w:proofErr w:type="spellStart"/>
      <w:r w:rsidRPr="00910DFB">
        <w:rPr>
          <w:rFonts w:ascii="Cambria" w:eastAsia="Calibri" w:hAnsi="Cambria" w:cs="Times New Roman"/>
          <w:lang w:val="en-US" w:eastAsia="en-US"/>
        </w:rPr>
        <w:t>Маше</w:t>
      </w:r>
      <w:proofErr w:type="spellEnd"/>
      <w:r w:rsidRPr="00910DFB">
        <w:rPr>
          <w:rFonts w:ascii="Cambria" w:eastAsia="Calibri" w:hAnsi="Cambria" w:cs="Times New Roman"/>
          <w:lang w:val="en-US" w:eastAsia="en-US"/>
        </w:rPr>
        <w:t xml:space="preserve"> </w:t>
      </w:r>
      <w:proofErr w:type="spellStart"/>
      <w:r w:rsidRPr="00910DFB">
        <w:rPr>
          <w:rFonts w:ascii="Cambria" w:eastAsia="Calibri" w:hAnsi="Cambria" w:cs="Times New Roman"/>
          <w:lang w:val="en-US" w:eastAsia="en-US"/>
        </w:rPr>
        <w:t>Влаовић</w:t>
      </w:r>
      <w:proofErr w:type="spellEnd"/>
      <w:r w:rsidRPr="00910DFB">
        <w:rPr>
          <w:rFonts w:ascii="Cambria" w:eastAsia="Calibri" w:hAnsi="Cambria" w:cs="Times New Roman"/>
          <w:lang w:val="en-US" w:eastAsia="en-US"/>
        </w:rPr>
        <w:t xml:space="preserve"> </w:t>
      </w:r>
      <w:r w:rsidRPr="00910DFB">
        <w:rPr>
          <w:rFonts w:ascii="Cambria" w:eastAsia="Calibri" w:hAnsi="Cambria" w:cs="Times New Roman"/>
          <w:lang w:val="sr-Cyrl-RS" w:eastAsia="en-US"/>
        </w:rPr>
        <w:t xml:space="preserve">радио на консултацијама и испуњавању упитника </w:t>
      </w:r>
      <w:proofErr w:type="spellStart"/>
      <w:r w:rsidRPr="00910DFB">
        <w:rPr>
          <w:rFonts w:ascii="Cambria" w:eastAsia="Calibri" w:hAnsi="Cambria" w:cs="Times New Roman"/>
          <w:lang w:val="en-US" w:eastAsia="en-US"/>
        </w:rPr>
        <w:t>поводом</w:t>
      </w:r>
      <w:proofErr w:type="spellEnd"/>
      <w:r w:rsidRPr="00910DFB">
        <w:rPr>
          <w:rFonts w:ascii="Cambria" w:eastAsia="Calibri" w:hAnsi="Cambria" w:cs="Times New Roman"/>
          <w:lang w:val="en-US" w:eastAsia="en-US"/>
        </w:rPr>
        <w:t xml:space="preserve"> </w:t>
      </w:r>
      <w:proofErr w:type="spellStart"/>
      <w:r w:rsidRPr="00910DFB">
        <w:rPr>
          <w:rFonts w:ascii="Cambria" w:eastAsia="Calibri" w:hAnsi="Cambria" w:cs="Times New Roman"/>
          <w:lang w:val="en-US" w:eastAsia="en-US"/>
        </w:rPr>
        <w:t>израде</w:t>
      </w:r>
      <w:proofErr w:type="spellEnd"/>
      <w:r w:rsidRPr="00910DFB">
        <w:rPr>
          <w:rFonts w:ascii="Cambria" w:eastAsia="Calibri" w:hAnsi="Cambria" w:cs="Times New Roman"/>
          <w:lang w:val="en-US" w:eastAsia="en-US"/>
        </w:rPr>
        <w:t xml:space="preserve"> </w:t>
      </w:r>
      <w:r w:rsidRPr="00910DFB">
        <w:rPr>
          <w:rFonts w:ascii="Cambria" w:eastAsia="Calibri" w:hAnsi="Cambria" w:cs="Times New Roman"/>
          <w:lang w:val="sr-Cyrl-RS" w:eastAsia="en-US"/>
        </w:rPr>
        <w:t xml:space="preserve">стратешког документа </w:t>
      </w:r>
      <w:proofErr w:type="spellStart"/>
      <w:r w:rsidRPr="00910DFB">
        <w:rPr>
          <w:rFonts w:ascii="Cambria" w:eastAsia="Calibri" w:hAnsi="Cambria" w:cs="Times New Roman"/>
          <w:lang w:val="en-US" w:eastAsia="en-US"/>
        </w:rPr>
        <w:t>Националног</w:t>
      </w:r>
      <w:proofErr w:type="spellEnd"/>
      <w:r w:rsidRPr="00910DFB">
        <w:rPr>
          <w:rFonts w:ascii="Cambria" w:eastAsia="Calibri" w:hAnsi="Cambria" w:cs="Times New Roman"/>
          <w:lang w:val="en-US" w:eastAsia="en-US"/>
        </w:rPr>
        <w:t xml:space="preserve"> </w:t>
      </w:r>
      <w:proofErr w:type="spellStart"/>
      <w:r w:rsidRPr="00910DFB">
        <w:rPr>
          <w:rFonts w:ascii="Cambria" w:eastAsia="Calibri" w:hAnsi="Cambria" w:cs="Times New Roman"/>
          <w:lang w:val="en-US" w:eastAsia="en-US"/>
        </w:rPr>
        <w:t>програма</w:t>
      </w:r>
      <w:proofErr w:type="spellEnd"/>
      <w:r w:rsidRPr="00910DFB">
        <w:rPr>
          <w:rFonts w:ascii="Cambria" w:eastAsia="Calibri" w:hAnsi="Cambria" w:cs="Times New Roman"/>
          <w:lang w:val="en-US" w:eastAsia="en-US"/>
        </w:rPr>
        <w:t xml:space="preserve"> </w:t>
      </w:r>
      <w:proofErr w:type="spellStart"/>
      <w:r w:rsidRPr="00910DFB">
        <w:rPr>
          <w:rFonts w:ascii="Cambria" w:eastAsia="Calibri" w:hAnsi="Cambria" w:cs="Times New Roman"/>
          <w:lang w:val="en-US" w:eastAsia="en-US"/>
        </w:rPr>
        <w:t>развоја</w:t>
      </w:r>
      <w:proofErr w:type="spellEnd"/>
      <w:r w:rsidRPr="00910DFB">
        <w:rPr>
          <w:rFonts w:ascii="Cambria" w:eastAsia="Calibri" w:hAnsi="Cambria" w:cs="Times New Roman"/>
          <w:lang w:val="en-US" w:eastAsia="en-US"/>
        </w:rPr>
        <w:t xml:space="preserve"> </w:t>
      </w:r>
      <w:proofErr w:type="spellStart"/>
      <w:r w:rsidRPr="00910DFB">
        <w:rPr>
          <w:rFonts w:ascii="Cambria" w:eastAsia="Calibri" w:hAnsi="Cambria" w:cs="Times New Roman"/>
          <w:lang w:val="en-US" w:eastAsia="en-US"/>
        </w:rPr>
        <w:t>културе</w:t>
      </w:r>
      <w:proofErr w:type="spellEnd"/>
      <w:r w:rsidRPr="00910DFB">
        <w:rPr>
          <w:rFonts w:ascii="Cambria" w:eastAsia="Calibri" w:hAnsi="Cambria" w:cs="Times New Roman"/>
          <w:lang w:val="en-US" w:eastAsia="en-US"/>
        </w:rPr>
        <w:t>.</w:t>
      </w:r>
    </w:p>
    <w:p w:rsidR="00DB2FA9" w:rsidRPr="00910DFB" w:rsidRDefault="00DB2FA9" w:rsidP="004E78AB">
      <w:pPr>
        <w:ind w:firstLine="360"/>
        <w:jc w:val="both"/>
        <w:rPr>
          <w:rFonts w:ascii="Cambria" w:eastAsia="Calibri" w:hAnsi="Cambria" w:cs="Times New Roman"/>
          <w:shd w:val="clear" w:color="auto" w:fill="FFFFFF"/>
          <w:lang w:val="en-US" w:eastAsia="en-US"/>
        </w:rPr>
      </w:pPr>
      <w:r w:rsidRPr="00910DFB">
        <w:rPr>
          <w:rFonts w:ascii="Cambria" w:eastAsia="Calibri" w:hAnsi="Cambria" w:cs="Times New Roman"/>
          <w:shd w:val="clear" w:color="auto" w:fill="FFFFFF"/>
          <w:lang w:val="sr-Cyrl-RS" w:eastAsia="en-US"/>
        </w:rPr>
        <w:t xml:space="preserve">3.18. </w:t>
      </w:r>
      <w:proofErr w:type="spellStart"/>
      <w:r w:rsidRPr="00910DFB">
        <w:rPr>
          <w:rFonts w:ascii="Cambria" w:eastAsia="Calibri" w:hAnsi="Cambria" w:cs="Times New Roman"/>
          <w:lang w:val="en-US" w:eastAsia="en-US"/>
        </w:rPr>
        <w:t>Секретаријат</w:t>
      </w:r>
      <w:proofErr w:type="spellEnd"/>
      <w:r w:rsidRPr="00910DFB">
        <w:rPr>
          <w:rFonts w:ascii="Cambria" w:eastAsia="Calibri" w:hAnsi="Cambria" w:cs="Times New Roman"/>
          <w:lang w:val="en-US" w:eastAsia="en-US"/>
        </w:rPr>
        <w:t xml:space="preserve"> </w:t>
      </w:r>
      <w:r w:rsidRPr="00910DFB">
        <w:rPr>
          <w:rFonts w:ascii="Cambria" w:eastAsia="Calibri" w:hAnsi="Cambria" w:cs="Times New Roman"/>
          <w:lang w:val="sr-Cyrl-RS" w:eastAsia="en-US"/>
        </w:rPr>
        <w:t xml:space="preserve">је у сарадњи са ЈУ </w:t>
      </w:r>
      <w:r w:rsidRPr="00910DFB">
        <w:rPr>
          <w:rFonts w:ascii="Cambria" w:eastAsia="Calibri" w:hAnsi="Cambria" w:cs="Times New Roman"/>
          <w:shd w:val="clear" w:color="auto" w:fill="FFFFFF"/>
          <w:lang w:val="sr-Cyrl-RS" w:eastAsia="en-US"/>
        </w:rPr>
        <w:t>Нижа музичка школа у Беранама реализовао први тзв. флешмоб на главној градској улици. Флешмоб (</w:t>
      </w:r>
      <w:r w:rsidRPr="00910DFB">
        <w:rPr>
          <w:rFonts w:ascii="Cambria" w:eastAsia="Calibri" w:hAnsi="Cambria" w:cs="Times New Roman"/>
          <w:shd w:val="clear" w:color="auto" w:fill="FFFFFF"/>
          <w:lang w:val="sr-Latn-RS" w:eastAsia="en-US"/>
        </w:rPr>
        <w:t>Flashmob</w:t>
      </w:r>
      <w:r w:rsidRPr="00910DFB">
        <w:rPr>
          <w:rFonts w:ascii="Cambria" w:eastAsia="Calibri" w:hAnsi="Cambria" w:cs="Times New Roman"/>
          <w:shd w:val="clear" w:color="auto" w:fill="FFFFFF"/>
          <w:lang w:val="sr-Cyrl-RS" w:eastAsia="en-US"/>
        </w:rPr>
        <w:t>) је већа група људи, који се окупљају на јавном мјесту и изводе претходно осмишљен перформанс и након тога се брзо разилазе, а организује се посредством друштвених мрежа и сајтова.</w:t>
      </w:r>
      <w:r w:rsidRPr="00910DFB">
        <w:rPr>
          <w:rFonts w:ascii="Cambria" w:eastAsia="Calibri" w:hAnsi="Cambria" w:cs="Times New Roman"/>
          <w:shd w:val="clear" w:color="auto" w:fill="FFFFFF"/>
          <w:lang w:val="sr-Latn-RS" w:eastAsia="en-US"/>
        </w:rPr>
        <w:t xml:space="preserve"> </w:t>
      </w:r>
    </w:p>
    <w:p w:rsidR="004E78AB" w:rsidRPr="00910DFB" w:rsidRDefault="00646BCF" w:rsidP="00DB2FA9">
      <w:pPr>
        <w:jc w:val="both"/>
        <w:rPr>
          <w:rFonts w:ascii="Cambria" w:eastAsia="Calibri" w:hAnsi="Cambria" w:cs="Times New Roman"/>
          <w:b/>
          <w:lang w:val="en-US" w:eastAsia="en-US"/>
        </w:rPr>
      </w:pPr>
      <w:r>
        <w:rPr>
          <w:rFonts w:ascii="Cambria" w:eastAsia="Calibri" w:hAnsi="Cambria" w:cs="Times New Roman"/>
          <w:b/>
          <w:lang w:val="sr-Cyrl-ME" w:eastAsia="en-US"/>
        </w:rPr>
        <w:t>4</w:t>
      </w:r>
      <w:r w:rsidR="004E78AB" w:rsidRPr="00910DFB">
        <w:rPr>
          <w:rFonts w:ascii="Cambria" w:eastAsia="Calibri" w:hAnsi="Cambria" w:cs="Times New Roman"/>
          <w:b/>
          <w:lang w:val="en-US" w:eastAsia="en-US"/>
        </w:rPr>
        <w:t>.</w:t>
      </w:r>
      <w:r w:rsidR="00DB2FA9" w:rsidRPr="00910DFB">
        <w:rPr>
          <w:rFonts w:ascii="Cambria" w:eastAsia="Calibri" w:hAnsi="Cambria" w:cs="Times New Roman"/>
          <w:b/>
          <w:lang w:val="sr-Cyrl-RS" w:eastAsia="en-US"/>
        </w:rPr>
        <w:t xml:space="preserve">Активности Секретаријата за спорт, културу, омладину </w:t>
      </w:r>
      <w:r w:rsidR="004E78AB" w:rsidRPr="00910DFB">
        <w:rPr>
          <w:rFonts w:ascii="Cambria" w:eastAsia="Calibri" w:hAnsi="Cambria" w:cs="Times New Roman"/>
          <w:b/>
          <w:lang w:val="sr-Cyrl-RS" w:eastAsia="en-US"/>
        </w:rPr>
        <w:t>и сарадњу са НВО из области НВО</w:t>
      </w:r>
    </w:p>
    <w:p w:rsidR="00B77600" w:rsidRPr="00910DFB" w:rsidRDefault="00DB2FA9" w:rsidP="004E78AB">
      <w:pPr>
        <w:ind w:firstLine="720"/>
        <w:jc w:val="both"/>
        <w:rPr>
          <w:rFonts w:ascii="Cambria" w:eastAsia="Calibri" w:hAnsi="Cambria" w:cs="Times New Roman"/>
          <w:lang w:val="sr-Cyrl-RS" w:eastAsia="en-US"/>
        </w:rPr>
      </w:pPr>
      <w:r w:rsidRPr="00910DFB">
        <w:rPr>
          <w:rFonts w:ascii="Cambria" w:eastAsia="Calibri" w:hAnsi="Cambria" w:cs="Times New Roman"/>
          <w:lang w:val="sr-Cyrl-RS" w:eastAsia="en-US"/>
        </w:rPr>
        <w:t>4.4. Секретаријат за спорт, културу омладину и сарадњу са НВО учествовао је у</w:t>
      </w:r>
      <w:r w:rsidR="00646BCF">
        <w:rPr>
          <w:rFonts w:ascii="Cambria" w:eastAsia="Calibri" w:hAnsi="Cambria" w:cs="Times New Roman"/>
          <w:lang w:val="sr-Cyrl-RS" w:eastAsia="en-US"/>
        </w:rPr>
        <w:t xml:space="preserve"> организацији  обуке за НВО из О</w:t>
      </w:r>
      <w:r w:rsidRPr="00910DFB">
        <w:rPr>
          <w:rFonts w:ascii="Cambria" w:eastAsia="Calibri" w:hAnsi="Cambria" w:cs="Times New Roman"/>
          <w:lang w:val="sr-Cyrl-RS" w:eastAsia="en-US"/>
        </w:rPr>
        <w:t xml:space="preserve">пштина Беране и Андријевица на тему: Како припремити и водити пројекте, односно “Управљање пројектним циклусом” у оквиру пројекта Регионални програм локалне демократије на Западном Балкану 2 (РеЛОаД2). Општине Беране и Андријевица  и РеЛОаД2 програм су отвориле Конкурс невладиним организацијама за предају пројектних предлога, а обука је била прилика да се НВО што боље припреме за пројекте којима би аплицирали на РеЛОаД2 Конкурс. </w:t>
      </w:r>
    </w:p>
    <w:p w:rsidR="00B77600" w:rsidRPr="00910DFB" w:rsidRDefault="00DB2FA9" w:rsidP="004E78AB">
      <w:pPr>
        <w:ind w:firstLine="720"/>
        <w:jc w:val="both"/>
        <w:rPr>
          <w:rFonts w:ascii="Cambria" w:eastAsia="Calibri" w:hAnsi="Cambria" w:cs="Times New Roman"/>
          <w:lang w:val="sr-Cyrl-RS" w:eastAsia="en-US"/>
        </w:rPr>
      </w:pPr>
      <w:r w:rsidRPr="00910DFB">
        <w:rPr>
          <w:rFonts w:ascii="Cambria" w:eastAsia="Calibri" w:hAnsi="Cambria" w:cs="Times New Roman"/>
          <w:lang w:val="sr-Cyrl-RS" w:eastAsia="en-US"/>
        </w:rPr>
        <w:t xml:space="preserve">4.5. Секретаријат за спорт, културу омладину и сарадњу са НВО пружио је помоћ у организацији НВО „Коло српских сестара“. </w:t>
      </w:r>
    </w:p>
    <w:p w:rsidR="00B77600" w:rsidRPr="00910DFB" w:rsidRDefault="00DB2FA9" w:rsidP="004E78AB">
      <w:pPr>
        <w:ind w:firstLine="720"/>
        <w:jc w:val="both"/>
        <w:rPr>
          <w:rFonts w:ascii="Cambria" w:eastAsia="Calibri" w:hAnsi="Cambria" w:cs="Times New Roman"/>
          <w:lang w:val="sr-Cyrl-RS" w:eastAsia="en-US"/>
        </w:rPr>
      </w:pPr>
      <w:r w:rsidRPr="00910DFB">
        <w:rPr>
          <w:rFonts w:ascii="Cambria" w:eastAsia="Calibri" w:hAnsi="Cambria" w:cs="Times New Roman"/>
          <w:lang w:val="sr-Cyrl-RS" w:eastAsia="en-US"/>
        </w:rPr>
        <w:t xml:space="preserve">4.6. Секретаријат </w:t>
      </w:r>
      <w:r w:rsidR="00B77600" w:rsidRPr="00910DFB">
        <w:rPr>
          <w:rFonts w:ascii="Cambria" w:eastAsia="Calibri" w:hAnsi="Cambria" w:cs="Times New Roman"/>
          <w:lang w:val="sr-Cyrl-RS" w:eastAsia="en-US"/>
        </w:rPr>
        <w:t>је</w:t>
      </w:r>
      <w:r w:rsidRPr="00910DFB">
        <w:rPr>
          <w:rFonts w:ascii="Cambria" w:eastAsia="Calibri" w:hAnsi="Cambria" w:cs="Times New Roman"/>
          <w:lang w:val="sr-Cyrl-RS" w:eastAsia="en-US"/>
        </w:rPr>
        <w:t xml:space="preserve"> учествовао на округлом столу који је организовао Савез слијепих Црне Горе у партнерству са локалним организацијама слијепих за Бар и Улцињ; Никшић, Шавник и Плужине; Пљевља и Жабљак у склопу пројекта „Е- приступачност до грађанског активизма ОСИ“. </w:t>
      </w:r>
    </w:p>
    <w:p w:rsidR="00DB2FA9" w:rsidRPr="00910DFB" w:rsidRDefault="00DB2FA9" w:rsidP="004E78AB">
      <w:pPr>
        <w:ind w:firstLine="720"/>
        <w:jc w:val="both"/>
        <w:rPr>
          <w:rFonts w:ascii="Cambria" w:eastAsia="Calibri" w:hAnsi="Cambria" w:cs="Times New Roman"/>
          <w:lang w:val="sr-Cyrl-RS" w:eastAsia="en-US"/>
        </w:rPr>
      </w:pPr>
      <w:r w:rsidRPr="00910DFB">
        <w:rPr>
          <w:rFonts w:ascii="Cambria" w:eastAsia="Calibri" w:hAnsi="Cambria" w:cs="Times New Roman"/>
          <w:lang w:val="sr-Cyrl-RS" w:eastAsia="en-US"/>
        </w:rPr>
        <w:t xml:space="preserve">4.7. Одржани </w:t>
      </w:r>
      <w:r w:rsidR="00646BCF">
        <w:rPr>
          <w:rFonts w:ascii="Cambria" w:eastAsia="Calibri" w:hAnsi="Cambria" w:cs="Times New Roman"/>
          <w:lang w:val="sr-Cyrl-RS" w:eastAsia="en-US"/>
        </w:rPr>
        <w:t>су састанци Комисије</w:t>
      </w:r>
      <w:r w:rsidRPr="00910DFB">
        <w:rPr>
          <w:rFonts w:ascii="Cambria" w:eastAsia="Calibri" w:hAnsi="Cambria" w:cs="Times New Roman"/>
          <w:lang w:val="sr-Cyrl-RS" w:eastAsia="en-US"/>
        </w:rPr>
        <w:t xml:space="preserve"> за расподјелу средстава невладиним организацијама. Извршена административна провјера приспјелих захтјева. </w:t>
      </w:r>
    </w:p>
    <w:p w:rsidR="00DB2FA9" w:rsidRDefault="00DB2FA9" w:rsidP="004E78AB">
      <w:pPr>
        <w:ind w:firstLine="720"/>
        <w:jc w:val="both"/>
        <w:rPr>
          <w:rFonts w:ascii="Cambria" w:eastAsia="Calibri" w:hAnsi="Cambria" w:cs="Times New Roman"/>
          <w:lang w:val="en-US" w:eastAsia="en-US"/>
        </w:rPr>
      </w:pPr>
      <w:r w:rsidRPr="00910DFB">
        <w:rPr>
          <w:rFonts w:ascii="Cambria" w:eastAsia="Calibri" w:hAnsi="Cambria" w:cs="Times New Roman"/>
          <w:lang w:val="sr-Cyrl-RS" w:eastAsia="en-US"/>
        </w:rPr>
        <w:t>4.8. Комисија за расподјелу средстава невладиним организацијама донијела је Одлуку о расподјели средстава за финансирање пројеката и програма невладиних организација, које су регистроване у Црној Гори са сједиштем у Беранама, а које су учествовале на Јавном конкурсу. Тим поводом су у Малој сали Општине Беране потписани Уговори, који су склопљени између Општине Беране и представника невладиних организација. Средства су по Одлуци додијељена следећим НВО организацијама: НВО Гласници наде, НВО ИНВИКТУС, Школа спорта ИВА, НВО СОС телефон за жене и дјецу жртве насиља Беране, НВО Организација слијепих за Беране, Андријевицу, Плав и Рожаје, НВО Организација глувих и наглувих за општине Беране, Рожаје, Плав, Андријевицу, Гусиње и Петњицу и НВО Корак наде Беране.</w:t>
      </w:r>
    </w:p>
    <w:p w:rsidR="00D30747" w:rsidRDefault="00D30747" w:rsidP="004E78AB">
      <w:pPr>
        <w:ind w:firstLine="720"/>
        <w:jc w:val="both"/>
        <w:rPr>
          <w:rFonts w:ascii="Cambria" w:eastAsia="Calibri" w:hAnsi="Cambria" w:cs="Times New Roman"/>
          <w:lang w:val="en-US" w:eastAsia="en-US"/>
        </w:rPr>
      </w:pPr>
    </w:p>
    <w:p w:rsidR="00D30747" w:rsidRPr="00D30747" w:rsidRDefault="00D30747" w:rsidP="00D30747">
      <w:pPr>
        <w:jc w:val="both"/>
        <w:rPr>
          <w:rFonts w:ascii="Cambria" w:eastAsia="Calibri" w:hAnsi="Cambria" w:cs="Times New Roman"/>
          <w:lang w:val="en-US" w:eastAsia="en-US"/>
        </w:rPr>
      </w:pPr>
    </w:p>
    <w:p w:rsidR="00DB2FA9" w:rsidRPr="00910DFB" w:rsidRDefault="00DB2FA9" w:rsidP="004E78AB">
      <w:pPr>
        <w:ind w:firstLine="284"/>
        <w:jc w:val="both"/>
        <w:rPr>
          <w:rFonts w:ascii="Cambria" w:eastAsia="Calibri" w:hAnsi="Cambria" w:cs="Times New Roman"/>
          <w:lang w:val="sr-Cyrl-RS" w:eastAsia="en-US"/>
        </w:rPr>
      </w:pPr>
      <w:r w:rsidRPr="00910DFB">
        <w:rPr>
          <w:rFonts w:ascii="Cambria" w:eastAsia="Calibri" w:hAnsi="Cambria" w:cs="Times New Roman"/>
          <w:lang w:val="sr-Cyrl-RS" w:eastAsia="en-US"/>
        </w:rPr>
        <w:t>4.9. У оквиру првог Конкурса невладиним организацијама за предају предлога пројеката у оквиру ReLOaD2 програма у Кластеру Заједн</w:t>
      </w:r>
      <w:r w:rsidR="00646BCF">
        <w:rPr>
          <w:rFonts w:ascii="Cambria" w:eastAsia="Calibri" w:hAnsi="Cambria" w:cs="Times New Roman"/>
          <w:lang w:val="sr-Cyrl-RS" w:eastAsia="en-US"/>
        </w:rPr>
        <w:t>о за сјевер (О</w:t>
      </w:r>
      <w:r w:rsidRPr="00910DFB">
        <w:rPr>
          <w:rFonts w:ascii="Cambria" w:eastAsia="Calibri" w:hAnsi="Cambria" w:cs="Times New Roman"/>
          <w:lang w:val="sr-Cyrl-RS" w:eastAsia="en-US"/>
        </w:rPr>
        <w:t>пштине Беране и Андријевица) процес селекције су прошле четири организације са територије ове двије општине</w:t>
      </w:r>
      <w:r w:rsidR="00B77600" w:rsidRPr="00910DFB">
        <w:rPr>
          <w:rFonts w:ascii="Cambria" w:eastAsia="Calibri" w:hAnsi="Cambria" w:cs="Times New Roman"/>
          <w:lang w:val="sr-Cyrl-RS" w:eastAsia="en-US"/>
        </w:rPr>
        <w:t>:</w:t>
      </w:r>
      <w:r w:rsidRPr="00910DFB">
        <w:rPr>
          <w:rFonts w:ascii="Cambria" w:eastAsia="Calibri" w:hAnsi="Cambria" w:cs="Times New Roman"/>
          <w:lang w:val="sr-Cyrl-RS" w:eastAsia="en-US"/>
        </w:rPr>
        <w:t>:</w:t>
      </w:r>
    </w:p>
    <w:p w:rsidR="00DB2FA9" w:rsidRPr="00910DFB" w:rsidRDefault="004E78AB" w:rsidP="004E78AB">
      <w:pPr>
        <w:spacing w:after="0"/>
        <w:jc w:val="both"/>
        <w:rPr>
          <w:rFonts w:ascii="Cambria" w:eastAsia="Calibri" w:hAnsi="Cambria" w:cs="Times New Roman"/>
          <w:lang w:val="sr-Cyrl-RS" w:eastAsia="en-US"/>
        </w:rPr>
      </w:pPr>
      <w:r w:rsidRPr="00910DFB">
        <w:rPr>
          <w:rFonts w:ascii="Cambria" w:eastAsia="Calibri" w:hAnsi="Cambria" w:cs="Times New Roman"/>
          <w:lang w:val="en-US" w:eastAsia="en-US"/>
        </w:rPr>
        <w:t>-</w:t>
      </w:r>
      <w:r w:rsidR="00DB2FA9" w:rsidRPr="00910DFB">
        <w:rPr>
          <w:rFonts w:ascii="Cambria" w:eastAsia="Calibri" w:hAnsi="Cambria" w:cs="Times New Roman"/>
          <w:lang w:val="sr-Cyrl-RS" w:eastAsia="en-US"/>
        </w:rPr>
        <w:t xml:space="preserve">НВО Центар еколошких иницијатива – „Удружимо се ради очувања животне </w:t>
      </w:r>
      <w:proofErr w:type="gramStart"/>
      <w:r w:rsidR="00DB2FA9" w:rsidRPr="00910DFB">
        <w:rPr>
          <w:rFonts w:ascii="Cambria" w:eastAsia="Calibri" w:hAnsi="Cambria" w:cs="Times New Roman"/>
          <w:lang w:val="sr-Cyrl-RS" w:eastAsia="en-US"/>
        </w:rPr>
        <w:t>средине“ –</w:t>
      </w:r>
      <w:proofErr w:type="gramEnd"/>
      <w:r w:rsidR="00DB2FA9" w:rsidRPr="00910DFB">
        <w:rPr>
          <w:rFonts w:ascii="Cambria" w:eastAsia="Calibri" w:hAnsi="Cambria" w:cs="Times New Roman"/>
          <w:lang w:val="sr-Cyrl-RS" w:eastAsia="en-US"/>
        </w:rPr>
        <w:t xml:space="preserve"> 19.982,00€</w:t>
      </w:r>
    </w:p>
    <w:p w:rsidR="004E78AB" w:rsidRPr="00D30747" w:rsidRDefault="004E78AB" w:rsidP="004E78AB">
      <w:pPr>
        <w:spacing w:after="0"/>
        <w:jc w:val="both"/>
        <w:rPr>
          <w:rFonts w:ascii="Cambria" w:eastAsia="Calibri" w:hAnsi="Cambria" w:cs="Times New Roman"/>
          <w:lang w:val="en-US" w:eastAsia="en-US"/>
        </w:rPr>
      </w:pPr>
      <w:r w:rsidRPr="00910DFB">
        <w:rPr>
          <w:rFonts w:ascii="Cambria" w:eastAsia="Calibri" w:hAnsi="Cambria" w:cs="Times New Roman"/>
          <w:lang w:val="en-US" w:eastAsia="en-US"/>
        </w:rPr>
        <w:t>-</w:t>
      </w:r>
      <w:r w:rsidR="00DB2FA9" w:rsidRPr="00910DFB">
        <w:rPr>
          <w:rFonts w:ascii="Cambria" w:eastAsia="Calibri" w:hAnsi="Cambria" w:cs="Times New Roman"/>
          <w:lang w:val="sr-Cyrl-RS" w:eastAsia="en-US"/>
        </w:rPr>
        <w:t>Удружена сеоска домаћинства – „Туризам на селу за јачање</w:t>
      </w:r>
      <w:r w:rsidR="00D30747">
        <w:rPr>
          <w:rFonts w:ascii="Cambria" w:eastAsia="Calibri" w:hAnsi="Cambria" w:cs="Times New Roman"/>
          <w:lang w:val="sr-Cyrl-RS" w:eastAsia="en-US"/>
        </w:rPr>
        <w:t xml:space="preserve"> локалне </w:t>
      </w:r>
      <w:proofErr w:type="gramStart"/>
      <w:r w:rsidR="00D30747">
        <w:rPr>
          <w:rFonts w:ascii="Cambria" w:eastAsia="Calibri" w:hAnsi="Cambria" w:cs="Times New Roman"/>
          <w:lang w:val="sr-Cyrl-RS" w:eastAsia="en-US"/>
        </w:rPr>
        <w:t>заједнице“ –</w:t>
      </w:r>
      <w:proofErr w:type="gramEnd"/>
      <w:r w:rsidR="00D30747">
        <w:rPr>
          <w:rFonts w:ascii="Cambria" w:eastAsia="Calibri" w:hAnsi="Cambria" w:cs="Times New Roman"/>
          <w:lang w:val="sr-Cyrl-RS" w:eastAsia="en-US"/>
        </w:rPr>
        <w:t xml:space="preserve"> 5.000,00€</w:t>
      </w:r>
    </w:p>
    <w:p w:rsidR="00DB2FA9" w:rsidRPr="00910DFB" w:rsidRDefault="004E78AB" w:rsidP="004E78AB">
      <w:pPr>
        <w:spacing w:after="0"/>
        <w:jc w:val="both"/>
        <w:rPr>
          <w:rFonts w:ascii="Cambria" w:eastAsia="Calibri" w:hAnsi="Cambria" w:cs="Times New Roman"/>
          <w:lang w:val="sr-Cyrl-RS" w:eastAsia="en-US"/>
        </w:rPr>
      </w:pPr>
      <w:r w:rsidRPr="00910DFB">
        <w:rPr>
          <w:rFonts w:ascii="Cambria" w:eastAsia="Calibri" w:hAnsi="Cambria" w:cs="Times New Roman"/>
          <w:lang w:val="en-US" w:eastAsia="en-US"/>
        </w:rPr>
        <w:t>-</w:t>
      </w:r>
      <w:r w:rsidR="00DB2FA9" w:rsidRPr="00910DFB">
        <w:rPr>
          <w:rFonts w:ascii="Cambria" w:eastAsia="Calibri" w:hAnsi="Cambria" w:cs="Times New Roman"/>
          <w:lang w:val="sr-Cyrl-RS" w:eastAsia="en-US"/>
        </w:rPr>
        <w:t xml:space="preserve">НВО Сјеверна земља – „Селектуј, јер ти то </w:t>
      </w:r>
      <w:proofErr w:type="gramStart"/>
      <w:r w:rsidR="00DB2FA9" w:rsidRPr="00910DFB">
        <w:rPr>
          <w:rFonts w:ascii="Cambria" w:eastAsia="Calibri" w:hAnsi="Cambria" w:cs="Times New Roman"/>
          <w:lang w:val="sr-Cyrl-RS" w:eastAsia="en-US"/>
        </w:rPr>
        <w:t>можеш“ –</w:t>
      </w:r>
      <w:proofErr w:type="gramEnd"/>
      <w:r w:rsidR="00DB2FA9" w:rsidRPr="00910DFB">
        <w:rPr>
          <w:rFonts w:ascii="Cambria" w:eastAsia="Calibri" w:hAnsi="Cambria" w:cs="Times New Roman"/>
          <w:lang w:val="sr-Cyrl-RS" w:eastAsia="en-US"/>
        </w:rPr>
        <w:t xml:space="preserve"> 10.984,00€</w:t>
      </w:r>
    </w:p>
    <w:p w:rsidR="00DB2FA9" w:rsidRPr="00910DFB" w:rsidRDefault="004E78AB" w:rsidP="004E78AB">
      <w:pPr>
        <w:spacing w:after="0"/>
        <w:jc w:val="both"/>
        <w:rPr>
          <w:rFonts w:ascii="Cambria" w:eastAsia="Calibri" w:hAnsi="Cambria" w:cs="Times New Roman"/>
          <w:lang w:val="en-US" w:eastAsia="en-US"/>
        </w:rPr>
      </w:pPr>
      <w:r w:rsidRPr="00910DFB">
        <w:rPr>
          <w:rFonts w:ascii="Cambria" w:eastAsia="Calibri" w:hAnsi="Cambria" w:cs="Times New Roman"/>
          <w:lang w:val="en-US" w:eastAsia="en-US"/>
        </w:rPr>
        <w:t>-</w:t>
      </w:r>
      <w:r w:rsidR="00DB2FA9" w:rsidRPr="00910DFB">
        <w:rPr>
          <w:rFonts w:ascii="Cambria" w:eastAsia="Calibri" w:hAnsi="Cambria" w:cs="Times New Roman"/>
          <w:lang w:val="sr-Cyrl-RS" w:eastAsia="en-US"/>
        </w:rPr>
        <w:t>Удружење пензионера – „</w:t>
      </w:r>
      <w:proofErr w:type="gramStart"/>
      <w:r w:rsidR="00DB2FA9" w:rsidRPr="00910DFB">
        <w:rPr>
          <w:rFonts w:ascii="Cambria" w:eastAsia="Calibri" w:hAnsi="Cambria" w:cs="Times New Roman"/>
          <w:lang w:val="sr-Cyrl-RS" w:eastAsia="en-US"/>
        </w:rPr>
        <w:t>Ветера</w:t>
      </w:r>
      <w:r w:rsidRPr="00910DFB">
        <w:rPr>
          <w:rFonts w:ascii="Cambria" w:eastAsia="Calibri" w:hAnsi="Cambria" w:cs="Times New Roman"/>
          <w:lang w:val="sr-Cyrl-RS" w:eastAsia="en-US"/>
        </w:rPr>
        <w:t>ни“ –</w:t>
      </w:r>
      <w:proofErr w:type="gramEnd"/>
      <w:r w:rsidRPr="00910DFB">
        <w:rPr>
          <w:rFonts w:ascii="Cambria" w:eastAsia="Calibri" w:hAnsi="Cambria" w:cs="Times New Roman"/>
          <w:lang w:val="sr-Cyrl-RS" w:eastAsia="en-US"/>
        </w:rPr>
        <w:t xml:space="preserve"> 19.624,00€</w:t>
      </w:r>
    </w:p>
    <w:p w:rsidR="004E78AB" w:rsidRPr="00910DFB" w:rsidRDefault="004E78AB" w:rsidP="004E78AB">
      <w:pPr>
        <w:spacing w:after="0"/>
        <w:jc w:val="both"/>
        <w:rPr>
          <w:rFonts w:ascii="Cambria" w:eastAsia="Calibri" w:hAnsi="Cambria" w:cs="Times New Roman"/>
          <w:lang w:val="en-US" w:eastAsia="en-US"/>
        </w:rPr>
      </w:pPr>
    </w:p>
    <w:p w:rsidR="00DB2FA9" w:rsidRPr="00910DFB" w:rsidRDefault="00DB2FA9" w:rsidP="004E78AB">
      <w:pPr>
        <w:ind w:firstLine="284"/>
        <w:jc w:val="both"/>
        <w:rPr>
          <w:rFonts w:ascii="Cambria" w:eastAsia="Calibri" w:hAnsi="Cambria" w:cs="Times New Roman"/>
          <w:lang w:val="sr-Cyrl-RS" w:eastAsia="en-US"/>
        </w:rPr>
      </w:pPr>
      <w:r w:rsidRPr="00910DFB">
        <w:rPr>
          <w:rFonts w:ascii="Cambria" w:eastAsia="Calibri" w:hAnsi="Cambria" w:cs="Times New Roman"/>
          <w:lang w:val="sr-Cyrl-RS" w:eastAsia="en-US"/>
        </w:rPr>
        <w:t>4.10. Секретаријат за спорт, култ</w:t>
      </w:r>
      <w:r w:rsidR="00646BCF">
        <w:rPr>
          <w:rFonts w:ascii="Cambria" w:eastAsia="Calibri" w:hAnsi="Cambria" w:cs="Times New Roman"/>
          <w:lang w:val="sr-Cyrl-RS" w:eastAsia="en-US"/>
        </w:rPr>
        <w:t>уру, омладину и сарадњу са НВО О</w:t>
      </w:r>
      <w:r w:rsidRPr="00910DFB">
        <w:rPr>
          <w:rFonts w:ascii="Cambria" w:eastAsia="Calibri" w:hAnsi="Cambria" w:cs="Times New Roman"/>
          <w:lang w:val="sr-Cyrl-RS" w:eastAsia="en-US"/>
        </w:rPr>
        <w:t xml:space="preserve">пштине Беране, је организовао мониторинг састанке у вези са реализацијом пројеката које је одобрила Комисија и који су у другој фази реализације на територији Општине. </w:t>
      </w:r>
    </w:p>
    <w:p w:rsidR="00DB2FA9" w:rsidRPr="00910DFB" w:rsidRDefault="00DB2FA9" w:rsidP="004E78AB">
      <w:pPr>
        <w:autoSpaceDE w:val="0"/>
        <w:autoSpaceDN w:val="0"/>
        <w:adjustRightInd w:val="0"/>
        <w:ind w:firstLine="284"/>
        <w:jc w:val="both"/>
        <w:rPr>
          <w:rFonts w:ascii="Cambria" w:eastAsia="Calibri" w:hAnsi="Cambria" w:cs="Times New Roman"/>
          <w:color w:val="212529"/>
          <w:lang w:val="sr-Cyrl-RS" w:eastAsia="en-US"/>
        </w:rPr>
      </w:pPr>
      <w:r w:rsidRPr="00910DFB">
        <w:rPr>
          <w:rFonts w:ascii="Cambria" w:eastAsia="Calibri" w:hAnsi="Cambria" w:cs="Times New Roman"/>
          <w:lang w:val="sr-Cyrl-RS" w:eastAsia="en-US"/>
        </w:rPr>
        <w:t xml:space="preserve">4.11. Расписан јавни позив НВО за предлагање члана/це представника  у комисију за расподјелу средстава НВО у 2022. години, у склопу регионалног програма локалне демократије на Западном Балкану </w:t>
      </w:r>
      <w:r w:rsidRPr="00910DFB">
        <w:rPr>
          <w:rFonts w:ascii="Cambria" w:eastAsia="Calibri" w:hAnsi="Cambria" w:cs="Times New Roman"/>
          <w:lang w:val="en-US" w:eastAsia="en-US"/>
        </w:rPr>
        <w:t>(РеЛОаД2)</w:t>
      </w:r>
      <w:r w:rsidRPr="00910DFB">
        <w:rPr>
          <w:rFonts w:ascii="Cambria" w:eastAsia="Calibri" w:hAnsi="Cambria" w:cs="Times New Roman"/>
          <w:lang w:val="sr-Cyrl-RS" w:eastAsia="en-US"/>
        </w:rPr>
        <w:t xml:space="preserve">. </w:t>
      </w:r>
    </w:p>
    <w:p w:rsidR="00DB2FA9" w:rsidRPr="00910DFB" w:rsidRDefault="00DB2FA9" w:rsidP="004E78AB">
      <w:pPr>
        <w:autoSpaceDE w:val="0"/>
        <w:autoSpaceDN w:val="0"/>
        <w:adjustRightInd w:val="0"/>
        <w:ind w:firstLine="284"/>
        <w:jc w:val="both"/>
        <w:rPr>
          <w:rFonts w:ascii="Cambria" w:eastAsia="Calibri" w:hAnsi="Cambria" w:cs="Times New Roman"/>
          <w:lang w:val="sr-Cyrl-RS" w:eastAsia="en-US"/>
        </w:rPr>
      </w:pPr>
      <w:r w:rsidRPr="00910DFB">
        <w:rPr>
          <w:rFonts w:ascii="Cambria" w:eastAsia="Calibri" w:hAnsi="Cambria" w:cs="Times New Roman"/>
          <w:color w:val="212529"/>
          <w:lang w:val="sr-Cyrl-RS" w:eastAsia="en-US"/>
        </w:rPr>
        <w:t>4.12. Након истека рока и након увида да од стране НВО није пристигао ни једа</w:t>
      </w:r>
      <w:r w:rsidR="00646BCF">
        <w:rPr>
          <w:rFonts w:ascii="Cambria" w:eastAsia="Calibri" w:hAnsi="Cambria" w:cs="Times New Roman"/>
          <w:color w:val="212529"/>
          <w:lang w:val="sr-Cyrl-RS" w:eastAsia="en-US"/>
        </w:rPr>
        <w:t>н предлог за члана, РЕЛОАД тим О</w:t>
      </w:r>
      <w:r w:rsidRPr="00910DFB">
        <w:rPr>
          <w:rFonts w:ascii="Cambria" w:eastAsia="Calibri" w:hAnsi="Cambria" w:cs="Times New Roman"/>
          <w:color w:val="212529"/>
          <w:lang w:val="sr-Cyrl-RS" w:eastAsia="en-US"/>
        </w:rPr>
        <w:t xml:space="preserve">пштине Беране је предложио представницама/цима </w:t>
      </w:r>
      <w:r w:rsidRPr="00910DFB">
        <w:rPr>
          <w:rFonts w:ascii="Cambria" w:eastAsia="Calibri" w:hAnsi="Cambria" w:cs="Times New Roman"/>
          <w:color w:val="212529"/>
          <w:lang w:val="sr-Latn-RS" w:eastAsia="en-US"/>
        </w:rPr>
        <w:t>UNDP-</w:t>
      </w:r>
      <w:r w:rsidRPr="00910DFB">
        <w:rPr>
          <w:rFonts w:ascii="Cambria" w:eastAsia="Calibri" w:hAnsi="Cambria" w:cs="Times New Roman"/>
          <w:color w:val="212529"/>
          <w:lang w:val="sr-Cyrl-RS" w:eastAsia="en-US"/>
        </w:rPr>
        <w:t xml:space="preserve">ја да члан комисије буде Радосава Барјактаровић која је од почетка била укључена у процес, односно РЕЛОАД кластер „Заједно за сјевер“. Представнице/це </w:t>
      </w:r>
      <w:r w:rsidRPr="00910DFB">
        <w:rPr>
          <w:rFonts w:ascii="Cambria" w:eastAsia="Calibri" w:hAnsi="Cambria" w:cs="Times New Roman"/>
          <w:color w:val="212529"/>
          <w:lang w:val="sr-Latn-RS" w:eastAsia="en-US"/>
        </w:rPr>
        <w:t>UNDP-</w:t>
      </w:r>
      <w:r w:rsidRPr="00910DFB">
        <w:rPr>
          <w:rFonts w:ascii="Cambria" w:eastAsia="Calibri" w:hAnsi="Cambria" w:cs="Times New Roman"/>
          <w:color w:val="212529"/>
          <w:lang w:val="sr-Cyrl-RS" w:eastAsia="en-US"/>
        </w:rPr>
        <w:t xml:space="preserve">ја су прихватиле предлог.  </w:t>
      </w:r>
    </w:p>
    <w:p w:rsidR="00DB2FA9" w:rsidRPr="00910DFB" w:rsidRDefault="00DB2FA9" w:rsidP="004E78AB">
      <w:pPr>
        <w:ind w:firstLine="284"/>
        <w:jc w:val="both"/>
        <w:rPr>
          <w:rFonts w:ascii="Cambria" w:eastAsia="Calibri" w:hAnsi="Cambria" w:cs="Times New Roman"/>
          <w:lang w:val="sr-Latn-RS" w:eastAsia="en-US"/>
        </w:rPr>
      </w:pPr>
      <w:r w:rsidRPr="00910DFB">
        <w:rPr>
          <w:rFonts w:ascii="Cambria" w:eastAsia="Calibri" w:hAnsi="Cambria" w:cs="Times New Roman"/>
          <w:lang w:val="sr-Cyrl-RS" w:eastAsia="en-US"/>
        </w:rPr>
        <w:t>4.13. Невладина  организација</w:t>
      </w:r>
      <w:r w:rsidRPr="00910DFB">
        <w:rPr>
          <w:rFonts w:ascii="Cambria" w:eastAsia="Calibri" w:hAnsi="Cambria" w:cs="Times New Roman"/>
          <w:lang w:val="sr-Latn-RS" w:eastAsia="en-US"/>
        </w:rPr>
        <w:t xml:space="preserve"> „PH International“</w:t>
      </w:r>
      <w:r w:rsidRPr="00910DFB">
        <w:rPr>
          <w:rFonts w:ascii="Cambria" w:eastAsia="Calibri" w:hAnsi="Cambria" w:cs="Times New Roman"/>
          <w:lang w:val="sr-Cyrl-RS" w:eastAsia="en-US"/>
        </w:rPr>
        <w:t xml:space="preserve"> у Црној Гори реализује пилот фазу вишегодишњег Пројекта грађанског образовања у Црној Гори (М</w:t>
      </w:r>
      <w:r w:rsidRPr="00910DFB">
        <w:rPr>
          <w:rFonts w:ascii="Cambria" w:eastAsia="Calibri" w:hAnsi="Cambria" w:cs="Times New Roman"/>
          <w:lang w:val="sr-Latn-RS" w:eastAsia="en-US"/>
        </w:rPr>
        <w:t>ontenegro Civic Education Project MCEP</w:t>
      </w:r>
      <w:r w:rsidRPr="00910DFB">
        <w:rPr>
          <w:rFonts w:ascii="Cambria" w:eastAsia="Calibri" w:hAnsi="Cambria" w:cs="Times New Roman"/>
          <w:lang w:val="sr-Cyrl-RS" w:eastAsia="en-US"/>
        </w:rPr>
        <w:t xml:space="preserve">) организовала </w:t>
      </w:r>
      <w:r w:rsidRPr="00910DFB">
        <w:rPr>
          <w:rFonts w:ascii="Cambria" w:eastAsia="Calibri" w:hAnsi="Cambria" w:cs="Times New Roman"/>
          <w:lang w:val="sr-Latn-RS" w:eastAsia="en-US"/>
        </w:rPr>
        <w:t xml:space="preserve">je </w:t>
      </w:r>
      <w:r w:rsidRPr="00910DFB">
        <w:rPr>
          <w:rFonts w:ascii="Cambria" w:eastAsia="Calibri" w:hAnsi="Cambria" w:cs="Times New Roman"/>
          <w:lang w:val="sr-Cyrl-RS" w:eastAsia="en-US"/>
        </w:rPr>
        <w:t>10.10.2022. године. радионицу у Беранама на тему</w:t>
      </w:r>
      <w:r w:rsidRPr="00910DFB">
        <w:rPr>
          <w:rFonts w:ascii="Cambria" w:eastAsia="Calibri" w:hAnsi="Cambria" w:cs="Times New Roman"/>
          <w:lang w:val="sr-Latn-RS" w:eastAsia="en-US"/>
        </w:rPr>
        <w:t xml:space="preserve"> </w:t>
      </w:r>
      <w:r w:rsidRPr="00910DFB">
        <w:rPr>
          <w:rFonts w:ascii="Cambria" w:eastAsia="Calibri" w:hAnsi="Cambria" w:cs="Times New Roman"/>
          <w:lang w:val="sr-Cyrl-RS" w:eastAsia="en-US"/>
        </w:rPr>
        <w:t>„Дијалог у заје</w:t>
      </w:r>
      <w:r w:rsidR="00646BCF">
        <w:rPr>
          <w:rFonts w:ascii="Cambria" w:eastAsia="Calibri" w:hAnsi="Cambria" w:cs="Times New Roman"/>
          <w:lang w:val="sr-Cyrl-RS" w:eastAsia="en-US"/>
        </w:rPr>
        <w:t>дници -  Правна култура и млади</w:t>
      </w:r>
      <w:r w:rsidRPr="00910DFB">
        <w:rPr>
          <w:rFonts w:ascii="Cambria" w:eastAsia="Calibri" w:hAnsi="Cambria" w:cs="Times New Roman"/>
          <w:lang w:val="sr-Cyrl-RS" w:eastAsia="en-US"/>
        </w:rPr>
        <w:t xml:space="preserve">  људи у општини Беране“. </w:t>
      </w:r>
    </w:p>
    <w:p w:rsidR="00DB2FA9" w:rsidRPr="00910DFB" w:rsidRDefault="00DB2FA9" w:rsidP="004E78AB">
      <w:pPr>
        <w:ind w:firstLine="284"/>
        <w:jc w:val="both"/>
        <w:rPr>
          <w:rFonts w:ascii="Cambria" w:eastAsia="Calibri" w:hAnsi="Cambria" w:cs="Times New Roman"/>
          <w:lang w:val="sr-Cyrl-RS" w:eastAsia="en-US"/>
        </w:rPr>
      </w:pPr>
      <w:r w:rsidRPr="00910DFB">
        <w:rPr>
          <w:rFonts w:ascii="Cambria" w:eastAsia="Calibri" w:hAnsi="Cambria" w:cs="Times New Roman"/>
          <w:lang w:val="en-US" w:eastAsia="en-US"/>
        </w:rPr>
        <w:t>4.</w:t>
      </w:r>
      <w:r w:rsidRPr="00910DFB">
        <w:rPr>
          <w:rFonts w:ascii="Cambria" w:eastAsia="Calibri" w:hAnsi="Cambria" w:cs="Times New Roman"/>
          <w:lang w:val="sr-Cyrl-RS" w:eastAsia="en-US"/>
        </w:rPr>
        <w:t>14</w:t>
      </w:r>
      <w:r w:rsidRPr="00910DFB">
        <w:rPr>
          <w:rFonts w:ascii="Cambria" w:eastAsia="Calibri" w:hAnsi="Cambria" w:cs="Times New Roman"/>
          <w:lang w:val="en-US" w:eastAsia="en-US"/>
        </w:rPr>
        <w:t xml:space="preserve">. </w:t>
      </w:r>
      <w:r w:rsidRPr="00910DFB">
        <w:rPr>
          <w:rFonts w:ascii="Cambria" w:eastAsia="Calibri" w:hAnsi="Cambria" w:cs="Times New Roman"/>
          <w:lang w:val="sr-Cyrl-RS" w:eastAsia="en-US"/>
        </w:rPr>
        <w:t xml:space="preserve">Секретаријат </w:t>
      </w:r>
      <w:r w:rsidRPr="00910DFB">
        <w:rPr>
          <w:rFonts w:ascii="Cambria" w:eastAsia="Calibri" w:hAnsi="Cambria" w:cs="Times New Roman"/>
          <w:lang w:val="sr-Latn-RS" w:eastAsia="en-US"/>
        </w:rPr>
        <w:t xml:space="preserve">je </w:t>
      </w:r>
      <w:r w:rsidRPr="00910DFB">
        <w:rPr>
          <w:rFonts w:ascii="Cambria" w:eastAsia="Calibri" w:hAnsi="Cambria" w:cs="Times New Roman"/>
          <w:lang w:val="sr-Cyrl-RS" w:eastAsia="en-US"/>
        </w:rPr>
        <w:t xml:space="preserve">уредио </w:t>
      </w:r>
      <w:r w:rsidR="00B77600" w:rsidRPr="00910DFB">
        <w:rPr>
          <w:rFonts w:ascii="Cambria" w:eastAsia="Calibri" w:hAnsi="Cambria" w:cs="Times New Roman"/>
          <w:lang w:val="sr-Cyrl-RS" w:eastAsia="en-US"/>
        </w:rPr>
        <w:t>и</w:t>
      </w:r>
      <w:r w:rsidRPr="00910DFB">
        <w:rPr>
          <w:rFonts w:ascii="Cambria" w:eastAsia="Calibri" w:hAnsi="Cambria" w:cs="Times New Roman"/>
          <w:lang w:val="sr-Cyrl-RS" w:eastAsia="en-US"/>
        </w:rPr>
        <w:t xml:space="preserve"> доставио сет интерних процедура за упутство о финансирању пројеката и НВО у областима од јавног интереса. </w:t>
      </w:r>
    </w:p>
    <w:p w:rsidR="00DB2FA9" w:rsidRPr="00910DFB" w:rsidRDefault="00DB2FA9" w:rsidP="004E78AB">
      <w:pPr>
        <w:ind w:firstLine="284"/>
        <w:jc w:val="both"/>
        <w:rPr>
          <w:rFonts w:ascii="Cambria" w:eastAsia="Calibri" w:hAnsi="Cambria" w:cs="Times New Roman"/>
          <w:lang w:val="sr-Cyrl-RS" w:eastAsia="en-US"/>
        </w:rPr>
      </w:pPr>
      <w:r w:rsidRPr="00910DFB">
        <w:rPr>
          <w:rFonts w:ascii="Cambria" w:eastAsia="Calibri" w:hAnsi="Cambria" w:cs="Times New Roman"/>
          <w:lang w:val="sr-Cyrl-RS" w:eastAsia="en-US"/>
        </w:rPr>
        <w:t>4.15. Секретаријат je уредио Одлуку о допуни Одлуке о критеријумима, начину и поступку расподјеле средстава невладиним организацијама.</w:t>
      </w:r>
    </w:p>
    <w:p w:rsidR="00DB2FA9" w:rsidRPr="00910DFB" w:rsidRDefault="00DB2FA9" w:rsidP="004E78AB">
      <w:pPr>
        <w:ind w:firstLine="284"/>
        <w:jc w:val="both"/>
        <w:rPr>
          <w:rFonts w:ascii="Cambria" w:eastAsia="Calibri" w:hAnsi="Cambria" w:cs="Times New Roman"/>
          <w:lang w:val="sr-Cyrl-RS" w:eastAsia="en-US"/>
        </w:rPr>
      </w:pPr>
      <w:r w:rsidRPr="00910DFB">
        <w:rPr>
          <w:rFonts w:ascii="Cambria" w:eastAsia="Calibri" w:hAnsi="Cambria" w:cs="Times New Roman"/>
          <w:lang w:val="sr-Cyrl-RS" w:eastAsia="en-US"/>
        </w:rPr>
        <w:t>4.16. Секретаријат је спроводио редовне активности на реализацији буџета код НВО (контрола потрошње опредијељених средстава, мониторинг активности и састанци).</w:t>
      </w:r>
    </w:p>
    <w:p w:rsidR="00DB2FA9" w:rsidRPr="00910DFB" w:rsidRDefault="00646BCF" w:rsidP="004E78AB">
      <w:pPr>
        <w:ind w:firstLine="284"/>
        <w:jc w:val="both"/>
        <w:rPr>
          <w:rFonts w:ascii="Cambria" w:eastAsia="Calibri" w:hAnsi="Cambria" w:cs="Times New Roman"/>
          <w:lang w:val="sr-Cyrl-RS" w:eastAsia="en-US"/>
        </w:rPr>
      </w:pPr>
      <w:r>
        <w:rPr>
          <w:rFonts w:ascii="Cambria" w:eastAsia="Calibri" w:hAnsi="Cambria" w:cs="Times New Roman"/>
          <w:lang w:val="sr-Cyrl-RS" w:eastAsia="en-US"/>
        </w:rPr>
        <w:t xml:space="preserve">4.17. Секретаријат </w:t>
      </w:r>
      <w:r w:rsidR="00DB2FA9" w:rsidRPr="00910DFB">
        <w:rPr>
          <w:rFonts w:ascii="Cambria" w:eastAsia="Calibri" w:hAnsi="Cambria" w:cs="Times New Roman"/>
          <w:lang w:val="sr-Cyrl-RS" w:eastAsia="en-US"/>
        </w:rPr>
        <w:t xml:space="preserve"> је у склопу РЕЛОАД тима за мониторинг пројеката који се спроводе у току првог Јавног позива, обишао носиоце пројеката НВО и извршио пресјек стања у њиховој имплементацији код двије НВО: НВО Сјеверна земља и НВО Удружена сеоска домаћинства. Реализација пројектних активности уз ситне корекције буџета се одвија неоматано. Неприхваћених трошкова нема. </w:t>
      </w:r>
    </w:p>
    <w:p w:rsidR="00DB2FA9" w:rsidRPr="00910DFB" w:rsidRDefault="00DB2FA9" w:rsidP="00DB2FA9">
      <w:pPr>
        <w:jc w:val="both"/>
        <w:rPr>
          <w:rFonts w:ascii="Cambria" w:eastAsia="Calibri" w:hAnsi="Cambria" w:cs="Times New Roman"/>
          <w:lang w:val="sr-Cyrl-RS" w:eastAsia="en-US"/>
        </w:rPr>
      </w:pPr>
      <w:r w:rsidRPr="00910DFB">
        <w:rPr>
          <w:rFonts w:ascii="Cambria" w:eastAsia="Calibri" w:hAnsi="Cambria" w:cs="Times New Roman"/>
          <w:lang w:val="sr-Cyrl-RS" w:eastAsia="en-US"/>
        </w:rPr>
        <w:t>4.18. Секретаријат, Секретаријат за пројекте и привредни развој и потпредсједник Дамјан Ћулафић одржали  су састанак са представницама РЕЛОАД тима УНДП у вези са темама за реализацију програма у 2022. години</w:t>
      </w:r>
      <w:r w:rsidR="004048CA" w:rsidRPr="00910DFB">
        <w:rPr>
          <w:rFonts w:ascii="Cambria" w:eastAsia="Calibri" w:hAnsi="Cambria" w:cs="Times New Roman"/>
          <w:lang w:val="sr-Cyrl-RS" w:eastAsia="en-US"/>
        </w:rPr>
        <w:t>.</w:t>
      </w:r>
    </w:p>
    <w:p w:rsidR="004E78AB" w:rsidRPr="00D30747" w:rsidRDefault="004E78AB" w:rsidP="00D30747">
      <w:pPr>
        <w:rPr>
          <w:rFonts w:ascii="Cambria" w:hAnsi="Cambria" w:cs="Times New Roman"/>
          <w:b/>
          <w:lang w:val="en-US"/>
        </w:rPr>
      </w:pPr>
    </w:p>
    <w:p w:rsidR="00C87DB3" w:rsidRPr="004E78AB" w:rsidRDefault="00C87DB3" w:rsidP="00D75348">
      <w:pPr>
        <w:pStyle w:val="Heading2"/>
        <w:jc w:val="center"/>
      </w:pPr>
      <w:bookmarkStart w:id="36" w:name="_Ref133308158"/>
      <w:r w:rsidRPr="004E78AB">
        <w:t>Секретаријат за инспекцијске послове</w:t>
      </w:r>
      <w:bookmarkEnd w:id="36"/>
    </w:p>
    <w:p w:rsidR="00C87DB3" w:rsidRPr="00C87DB3" w:rsidRDefault="00C87DB3" w:rsidP="00C87DB3">
      <w:pPr>
        <w:jc w:val="center"/>
        <w:rPr>
          <w:rFonts w:ascii="Cambria" w:hAnsi="Cambria" w:cs="Times New Roman"/>
          <w:b/>
        </w:rPr>
      </w:pPr>
    </w:p>
    <w:p w:rsidR="00C87DB3" w:rsidRPr="00C87DB3" w:rsidRDefault="00C87DB3" w:rsidP="00C42459">
      <w:pPr>
        <w:spacing w:after="0" w:line="240" w:lineRule="auto"/>
        <w:rPr>
          <w:rFonts w:ascii="Cambria" w:hAnsi="Cambria" w:cs="Times New Roman"/>
          <w:b/>
        </w:rPr>
      </w:pPr>
      <w:r w:rsidRPr="00C87DB3">
        <w:rPr>
          <w:rFonts w:ascii="Cambria" w:hAnsi="Cambria" w:cs="Times New Roman"/>
          <w:b/>
        </w:rPr>
        <w:t>Секретар: Драган Зечевић</w:t>
      </w:r>
    </w:p>
    <w:p w:rsidR="00C87DB3" w:rsidRPr="00C87DB3" w:rsidRDefault="00604031" w:rsidP="00C42459">
      <w:pPr>
        <w:spacing w:after="0" w:line="240" w:lineRule="auto"/>
        <w:rPr>
          <w:rFonts w:ascii="Cambria" w:hAnsi="Cambria" w:cs="Times New Roman"/>
          <w:b/>
        </w:rPr>
      </w:pPr>
      <w:r>
        <w:rPr>
          <w:rFonts w:ascii="Cambria" w:hAnsi="Cambria" w:cs="Times New Roman"/>
          <w:b/>
          <w:lang w:val="en-US"/>
        </w:rPr>
        <w:t>email</w:t>
      </w:r>
      <w:r w:rsidR="00C87DB3" w:rsidRPr="00C87DB3">
        <w:rPr>
          <w:rFonts w:ascii="Cambria" w:hAnsi="Cambria" w:cs="Times New Roman"/>
          <w:b/>
        </w:rPr>
        <w:t>:</w:t>
      </w:r>
      <w:r w:rsidR="00000000">
        <w:fldChar w:fldCharType="begin"/>
      </w:r>
      <w:r w:rsidR="00000000">
        <w:instrText>HYPERLINK "mailto:inspekcija@berane.co.me"</w:instrText>
      </w:r>
      <w:r w:rsidR="00000000">
        <w:fldChar w:fldCharType="separate"/>
      </w:r>
      <w:r w:rsidR="00C87DB3" w:rsidRPr="00C87DB3">
        <w:rPr>
          <w:rStyle w:val="Hyperlink"/>
          <w:rFonts w:ascii="Cambria" w:hAnsi="Cambria" w:cs="Times New Roman"/>
          <w:b/>
        </w:rPr>
        <w:t>inspekcija@berane.co.me</w:t>
      </w:r>
      <w:r w:rsidR="00000000">
        <w:rPr>
          <w:rStyle w:val="Hyperlink"/>
          <w:rFonts w:ascii="Cambria" w:hAnsi="Cambria" w:cs="Times New Roman"/>
          <w:b/>
        </w:rPr>
        <w:fldChar w:fldCharType="end"/>
      </w:r>
    </w:p>
    <w:p w:rsidR="00DC3981" w:rsidRDefault="00DC3981" w:rsidP="00B90EAF">
      <w:pPr>
        <w:spacing w:after="0" w:line="240" w:lineRule="auto"/>
        <w:jc w:val="both"/>
        <w:rPr>
          <w:rFonts w:ascii="Cambria" w:hAnsi="Cambria"/>
          <w:b/>
          <w:u w:val="single"/>
          <w:lang w:val="en-US"/>
        </w:rPr>
      </w:pPr>
    </w:p>
    <w:p w:rsidR="00A62A91" w:rsidRPr="00604031" w:rsidRDefault="00A62A91" w:rsidP="00B90EAF">
      <w:pPr>
        <w:spacing w:after="0" w:line="240" w:lineRule="auto"/>
        <w:jc w:val="both"/>
        <w:rPr>
          <w:rFonts w:ascii="Cambria" w:hAnsi="Cambria"/>
          <w:b/>
          <w:u w:val="single"/>
          <w:lang w:val="en-US"/>
        </w:rPr>
      </w:pPr>
    </w:p>
    <w:p w:rsidR="00DC3981" w:rsidRPr="00B90EAF" w:rsidRDefault="00DC3981" w:rsidP="00A62A91">
      <w:pPr>
        <w:pStyle w:val="Heading1"/>
        <w:spacing w:before="0"/>
        <w:rPr>
          <w:rFonts w:ascii="Cambria" w:hAnsi="Cambria"/>
          <w:color w:val="auto"/>
          <w:sz w:val="22"/>
          <w:szCs w:val="22"/>
          <w:lang w:val="sr-Cyrl-CS"/>
        </w:rPr>
      </w:pPr>
      <w:r w:rsidRPr="00B90EAF">
        <w:rPr>
          <w:rFonts w:ascii="Cambria" w:hAnsi="Cambria"/>
          <w:color w:val="auto"/>
          <w:sz w:val="22"/>
          <w:szCs w:val="22"/>
          <w:lang w:val="sr-Cyrl-CS"/>
        </w:rPr>
        <w:t>Кадровска структура и организаци</w:t>
      </w:r>
      <w:r w:rsidR="00604031">
        <w:rPr>
          <w:rFonts w:ascii="Cambria" w:hAnsi="Cambria"/>
          <w:color w:val="auto"/>
          <w:sz w:val="22"/>
          <w:szCs w:val="22"/>
          <w:lang w:val="sr-Cyrl-CS"/>
        </w:rPr>
        <w:t xml:space="preserve">ја рада </w:t>
      </w:r>
    </w:p>
    <w:p w:rsidR="00DC3981" w:rsidRPr="00B90EAF" w:rsidRDefault="00DC3981" w:rsidP="00A62A91">
      <w:pPr>
        <w:pStyle w:val="Heading1"/>
        <w:spacing w:before="0"/>
        <w:rPr>
          <w:rFonts w:ascii="Cambria" w:hAnsi="Cambria"/>
          <w:color w:val="auto"/>
          <w:sz w:val="22"/>
          <w:szCs w:val="22"/>
          <w:lang w:val="sr-Cyrl-CS"/>
        </w:rPr>
      </w:pPr>
      <w:r w:rsidRPr="00B90EAF">
        <w:rPr>
          <w:rFonts w:ascii="Cambria" w:hAnsi="Cambria"/>
          <w:color w:val="auto"/>
          <w:sz w:val="22"/>
          <w:szCs w:val="22"/>
          <w:lang w:val="sr-Cyrl-CS"/>
        </w:rPr>
        <w:t>Стру</w:t>
      </w:r>
      <w:r w:rsidR="00604031">
        <w:rPr>
          <w:rFonts w:ascii="Cambria" w:hAnsi="Cambria"/>
          <w:color w:val="auto"/>
          <w:sz w:val="22"/>
          <w:szCs w:val="22"/>
          <w:lang w:val="sr-Cyrl-CS"/>
        </w:rPr>
        <w:t xml:space="preserve">ктура запримљених дописа </w:t>
      </w:r>
    </w:p>
    <w:p w:rsidR="00DC3981" w:rsidRPr="00B90EAF" w:rsidRDefault="00DC3981" w:rsidP="00A62A91">
      <w:pPr>
        <w:pStyle w:val="Heading1"/>
        <w:spacing w:before="0"/>
        <w:rPr>
          <w:rFonts w:ascii="Cambria" w:hAnsi="Cambria"/>
          <w:color w:val="auto"/>
          <w:sz w:val="22"/>
          <w:szCs w:val="22"/>
          <w:lang w:val="sr-Cyrl-CS"/>
        </w:rPr>
      </w:pPr>
      <w:r w:rsidRPr="00B90EAF">
        <w:rPr>
          <w:rFonts w:ascii="Cambria" w:hAnsi="Cambria"/>
          <w:color w:val="auto"/>
          <w:sz w:val="22"/>
          <w:szCs w:val="22"/>
          <w:lang w:val="sr-Cyrl-CS"/>
        </w:rPr>
        <w:t>Примарни задаци и предузе</w:t>
      </w:r>
      <w:r w:rsidR="00604031">
        <w:rPr>
          <w:rFonts w:ascii="Cambria" w:hAnsi="Cambria"/>
          <w:color w:val="auto"/>
          <w:sz w:val="22"/>
          <w:szCs w:val="22"/>
          <w:lang w:val="sr-Cyrl-CS"/>
        </w:rPr>
        <w:t xml:space="preserve">те управне мјере и радње  </w:t>
      </w:r>
    </w:p>
    <w:p w:rsidR="00DC3981" w:rsidRPr="00B90EAF" w:rsidRDefault="00DC3981" w:rsidP="00A62A91">
      <w:pPr>
        <w:pStyle w:val="Heading1"/>
        <w:spacing w:before="0"/>
        <w:rPr>
          <w:rFonts w:ascii="Cambria" w:hAnsi="Cambria"/>
          <w:color w:val="auto"/>
          <w:sz w:val="22"/>
          <w:szCs w:val="22"/>
          <w:lang w:val="sr-Cyrl-CS"/>
        </w:rPr>
      </w:pPr>
      <w:r w:rsidRPr="00B90EAF">
        <w:rPr>
          <w:rFonts w:ascii="Cambria" w:hAnsi="Cambria"/>
          <w:color w:val="auto"/>
          <w:sz w:val="22"/>
          <w:szCs w:val="22"/>
          <w:lang w:val="sr-Cyrl-CS"/>
        </w:rPr>
        <w:t>Извјештај о вршењу инспекцијс</w:t>
      </w:r>
      <w:r w:rsidR="00604031">
        <w:rPr>
          <w:rFonts w:ascii="Cambria" w:hAnsi="Cambria"/>
          <w:color w:val="auto"/>
          <w:sz w:val="22"/>
          <w:szCs w:val="22"/>
          <w:lang w:val="sr-Cyrl-CS"/>
        </w:rPr>
        <w:t xml:space="preserve">ког надзора </w:t>
      </w:r>
    </w:p>
    <w:p w:rsidR="00DC3981" w:rsidRPr="00B90EAF" w:rsidRDefault="00DC3981" w:rsidP="00A62A91">
      <w:pPr>
        <w:pStyle w:val="Heading1"/>
        <w:spacing w:before="0"/>
        <w:rPr>
          <w:rFonts w:ascii="Cambria" w:hAnsi="Cambria"/>
          <w:color w:val="auto"/>
          <w:sz w:val="22"/>
          <w:szCs w:val="22"/>
          <w:lang w:val="sr-Cyrl-CS"/>
        </w:rPr>
      </w:pPr>
      <w:r w:rsidRPr="00B90EAF">
        <w:rPr>
          <w:rFonts w:ascii="Cambria" w:hAnsi="Cambria"/>
          <w:color w:val="auto"/>
          <w:sz w:val="22"/>
          <w:szCs w:val="22"/>
          <w:lang w:val="sr-Cyrl-CS"/>
        </w:rPr>
        <w:t xml:space="preserve">Сарадња са општинским </w:t>
      </w:r>
      <w:r w:rsidR="00604031">
        <w:rPr>
          <w:rFonts w:ascii="Cambria" w:hAnsi="Cambria"/>
          <w:color w:val="auto"/>
          <w:sz w:val="22"/>
          <w:szCs w:val="22"/>
          <w:lang w:val="sr-Cyrl-CS"/>
        </w:rPr>
        <w:t xml:space="preserve">и републичким службама </w:t>
      </w:r>
    </w:p>
    <w:p w:rsidR="00DC3981" w:rsidRPr="00B90EAF" w:rsidRDefault="00DC3981" w:rsidP="00A62A91">
      <w:pPr>
        <w:pStyle w:val="Heading1"/>
        <w:spacing w:before="0"/>
        <w:rPr>
          <w:rFonts w:ascii="Cambria" w:hAnsi="Cambria"/>
          <w:color w:val="auto"/>
          <w:sz w:val="22"/>
          <w:szCs w:val="22"/>
          <w:lang w:val="sr-Cyrl-CS"/>
        </w:rPr>
      </w:pPr>
      <w:r w:rsidRPr="00B90EAF">
        <w:rPr>
          <w:rFonts w:ascii="Cambria" w:hAnsi="Cambria"/>
          <w:color w:val="auto"/>
          <w:sz w:val="22"/>
          <w:szCs w:val="22"/>
          <w:shd w:val="clear" w:color="auto" w:fill="FFFFFF" w:themeFill="background1"/>
          <w:lang w:val="sr-Cyrl-CS"/>
        </w:rPr>
        <w:t>Извјештај о р</w:t>
      </w:r>
      <w:r w:rsidR="00604031">
        <w:rPr>
          <w:rFonts w:ascii="Cambria" w:hAnsi="Cambria"/>
          <w:color w:val="auto"/>
          <w:sz w:val="22"/>
          <w:szCs w:val="22"/>
          <w:shd w:val="clear" w:color="auto" w:fill="FFFFFF" w:themeFill="background1"/>
          <w:lang w:val="sr-Cyrl-CS"/>
        </w:rPr>
        <w:t xml:space="preserve">аду Службе Комуналне полиције </w:t>
      </w:r>
    </w:p>
    <w:p w:rsidR="00DC3981" w:rsidRPr="00B90EAF" w:rsidRDefault="00DC3981" w:rsidP="00DC3981">
      <w:pPr>
        <w:jc w:val="both"/>
        <w:rPr>
          <w:rFonts w:ascii="Cambria" w:hAnsi="Cambria"/>
          <w:b/>
          <w:u w:val="single"/>
          <w:lang w:val="en-US"/>
        </w:rPr>
      </w:pPr>
    </w:p>
    <w:p w:rsidR="00DC3981" w:rsidRPr="00A62A91" w:rsidRDefault="00A62A91" w:rsidP="00DC3981">
      <w:pPr>
        <w:jc w:val="both"/>
        <w:rPr>
          <w:rFonts w:ascii="Cambria" w:hAnsi="Cambria"/>
          <w:b/>
          <w:u w:val="single"/>
        </w:rPr>
      </w:pPr>
      <w:r>
        <w:rPr>
          <w:rFonts w:ascii="Cambria" w:hAnsi="Cambria"/>
          <w:b/>
          <w:u w:val="single"/>
        </w:rPr>
        <w:t>Табеле:</w:t>
      </w:r>
    </w:p>
    <w:p w:rsidR="00DC3981" w:rsidRPr="00B90EAF" w:rsidRDefault="00DC3981" w:rsidP="00BD5027">
      <w:pPr>
        <w:pStyle w:val="ListParagraph"/>
        <w:widowControl/>
        <w:numPr>
          <w:ilvl w:val="0"/>
          <w:numId w:val="7"/>
        </w:numPr>
        <w:spacing w:line="276" w:lineRule="auto"/>
        <w:contextualSpacing w:val="0"/>
        <w:rPr>
          <w:rFonts w:ascii="Cambria" w:hAnsi="Cambria"/>
          <w:b/>
          <w:sz w:val="22"/>
          <w:szCs w:val="22"/>
          <w:u w:val="single"/>
          <w:lang w:val="sr-Cyrl-CS"/>
        </w:rPr>
      </w:pPr>
      <w:r w:rsidRPr="00B90EAF">
        <w:rPr>
          <w:rFonts w:ascii="Cambria" w:hAnsi="Cambria"/>
          <w:sz w:val="22"/>
          <w:szCs w:val="22"/>
          <w:lang w:val="sr-Latn-RS"/>
        </w:rPr>
        <w:t xml:space="preserve">Организациона </w:t>
      </w:r>
      <w:r w:rsidR="00604031">
        <w:rPr>
          <w:rFonts w:ascii="Cambria" w:hAnsi="Cambria"/>
          <w:sz w:val="22"/>
          <w:szCs w:val="22"/>
          <w:lang w:val="sr-Cyrl-CS"/>
        </w:rPr>
        <w:t xml:space="preserve">структура запослених  </w:t>
      </w:r>
    </w:p>
    <w:p w:rsidR="00DC3981" w:rsidRPr="00B90EAF" w:rsidRDefault="00DC3981" w:rsidP="00BD5027">
      <w:pPr>
        <w:pStyle w:val="ListParagraph"/>
        <w:widowControl/>
        <w:numPr>
          <w:ilvl w:val="0"/>
          <w:numId w:val="7"/>
        </w:numPr>
        <w:spacing w:line="276" w:lineRule="auto"/>
        <w:contextualSpacing w:val="0"/>
        <w:rPr>
          <w:rFonts w:ascii="Cambria" w:hAnsi="Cambria"/>
          <w:b/>
          <w:sz w:val="22"/>
          <w:szCs w:val="22"/>
          <w:u w:val="single"/>
          <w:lang w:val="sr-Cyrl-CS"/>
        </w:rPr>
      </w:pPr>
      <w:r w:rsidRPr="00B90EAF">
        <w:rPr>
          <w:rFonts w:ascii="Cambria" w:hAnsi="Cambria"/>
          <w:sz w:val="22"/>
          <w:szCs w:val="22"/>
          <w:lang w:val="sr-Cyrl-CS"/>
        </w:rPr>
        <w:t>Број пређених километара службеним возилима</w:t>
      </w:r>
    </w:p>
    <w:p w:rsidR="00DC3981" w:rsidRPr="00B90EAF" w:rsidRDefault="00DC3981" w:rsidP="00BD5027">
      <w:pPr>
        <w:pStyle w:val="ListParagraph"/>
        <w:widowControl/>
        <w:numPr>
          <w:ilvl w:val="0"/>
          <w:numId w:val="7"/>
        </w:numPr>
        <w:spacing w:line="276" w:lineRule="auto"/>
        <w:contextualSpacing w:val="0"/>
        <w:rPr>
          <w:rFonts w:ascii="Cambria" w:hAnsi="Cambria"/>
          <w:b/>
          <w:sz w:val="22"/>
          <w:szCs w:val="22"/>
          <w:u w:val="single"/>
          <w:lang w:val="sr-Cyrl-CS"/>
        </w:rPr>
      </w:pPr>
      <w:r w:rsidRPr="00B90EAF">
        <w:rPr>
          <w:rFonts w:ascii="Cambria" w:hAnsi="Cambria"/>
          <w:sz w:val="22"/>
          <w:szCs w:val="22"/>
          <w:lang w:val="sr-Cyrl-CS"/>
        </w:rPr>
        <w:t>Преглед запримљени</w:t>
      </w:r>
      <w:r w:rsidR="00604031">
        <w:rPr>
          <w:rFonts w:ascii="Cambria" w:hAnsi="Cambria"/>
          <w:sz w:val="22"/>
          <w:szCs w:val="22"/>
          <w:lang w:val="sr-Cyrl-CS"/>
        </w:rPr>
        <w:t>х аката</w:t>
      </w:r>
    </w:p>
    <w:p w:rsidR="00DC3981" w:rsidRPr="00B90EAF" w:rsidRDefault="00DC3981" w:rsidP="00BD5027">
      <w:pPr>
        <w:pStyle w:val="ListParagraph"/>
        <w:widowControl/>
        <w:numPr>
          <w:ilvl w:val="0"/>
          <w:numId w:val="7"/>
        </w:numPr>
        <w:spacing w:line="276" w:lineRule="auto"/>
        <w:contextualSpacing w:val="0"/>
        <w:rPr>
          <w:rFonts w:ascii="Cambria" w:hAnsi="Cambria"/>
          <w:b/>
          <w:sz w:val="22"/>
          <w:szCs w:val="22"/>
          <w:u w:val="single"/>
          <w:lang w:val="sr-Cyrl-CS"/>
        </w:rPr>
      </w:pPr>
      <w:r w:rsidRPr="00B90EAF">
        <w:rPr>
          <w:rFonts w:ascii="Cambria" w:hAnsi="Cambria"/>
          <w:sz w:val="22"/>
          <w:szCs w:val="22"/>
          <w:lang w:val="sr-Cyrl-CS"/>
        </w:rPr>
        <w:t>Жалбе и</w:t>
      </w:r>
      <w:r w:rsidR="00604031">
        <w:rPr>
          <w:rFonts w:ascii="Cambria" w:hAnsi="Cambria"/>
          <w:sz w:val="22"/>
          <w:szCs w:val="22"/>
          <w:lang w:val="sr-Cyrl-CS"/>
        </w:rPr>
        <w:t xml:space="preserve"> другостепена рјешења </w:t>
      </w:r>
    </w:p>
    <w:p w:rsidR="00DC3981" w:rsidRPr="00B90EAF" w:rsidRDefault="00DC3981" w:rsidP="00BD5027">
      <w:pPr>
        <w:pStyle w:val="ListParagraph"/>
        <w:widowControl/>
        <w:numPr>
          <w:ilvl w:val="0"/>
          <w:numId w:val="7"/>
        </w:numPr>
        <w:spacing w:line="276" w:lineRule="auto"/>
        <w:contextualSpacing w:val="0"/>
        <w:rPr>
          <w:rFonts w:ascii="Cambria" w:hAnsi="Cambria"/>
          <w:b/>
          <w:sz w:val="22"/>
          <w:szCs w:val="22"/>
          <w:u w:val="single"/>
          <w:lang w:val="sr-Cyrl-CS"/>
        </w:rPr>
      </w:pPr>
      <w:r w:rsidRPr="00B90EAF">
        <w:rPr>
          <w:rFonts w:ascii="Cambria" w:hAnsi="Cambria"/>
          <w:sz w:val="22"/>
          <w:szCs w:val="22"/>
          <w:lang w:val="sr-Cyrl-CS"/>
        </w:rPr>
        <w:t>Извјештај о раду ин</w:t>
      </w:r>
      <w:r w:rsidR="00604031">
        <w:rPr>
          <w:rFonts w:ascii="Cambria" w:hAnsi="Cambria"/>
          <w:sz w:val="22"/>
          <w:szCs w:val="22"/>
          <w:lang w:val="sr-Cyrl-CS"/>
        </w:rPr>
        <w:t>спектора за 2022. годину</w:t>
      </w:r>
    </w:p>
    <w:p w:rsidR="00DC3981" w:rsidRPr="00B90EAF" w:rsidRDefault="00DC3981" w:rsidP="00BD5027">
      <w:pPr>
        <w:pStyle w:val="ListParagraph"/>
        <w:widowControl/>
        <w:numPr>
          <w:ilvl w:val="0"/>
          <w:numId w:val="7"/>
        </w:numPr>
        <w:spacing w:line="276" w:lineRule="auto"/>
        <w:contextualSpacing w:val="0"/>
        <w:rPr>
          <w:rFonts w:ascii="Cambria" w:hAnsi="Cambria"/>
          <w:b/>
          <w:sz w:val="22"/>
          <w:szCs w:val="22"/>
          <w:u w:val="single"/>
          <w:lang w:val="sr-Cyrl-CS"/>
        </w:rPr>
      </w:pPr>
      <w:r w:rsidRPr="00B90EAF">
        <w:rPr>
          <w:rFonts w:ascii="Cambria" w:hAnsi="Cambria"/>
          <w:sz w:val="22"/>
          <w:szCs w:val="22"/>
          <w:lang w:val="sr-Cyrl-CS"/>
        </w:rPr>
        <w:t>Извјештај везан за слободан прис</w:t>
      </w:r>
      <w:r w:rsidR="00604031">
        <w:rPr>
          <w:rFonts w:ascii="Cambria" w:hAnsi="Cambria"/>
          <w:sz w:val="22"/>
          <w:szCs w:val="22"/>
          <w:lang w:val="sr-Cyrl-CS"/>
        </w:rPr>
        <w:t xml:space="preserve">туп информацијама </w:t>
      </w:r>
    </w:p>
    <w:p w:rsidR="00DC3981" w:rsidRPr="00B90EAF" w:rsidRDefault="00604031" w:rsidP="00BD5027">
      <w:pPr>
        <w:pStyle w:val="ListParagraph"/>
        <w:widowControl/>
        <w:numPr>
          <w:ilvl w:val="0"/>
          <w:numId w:val="7"/>
        </w:numPr>
        <w:spacing w:line="276" w:lineRule="auto"/>
        <w:contextualSpacing w:val="0"/>
        <w:rPr>
          <w:rFonts w:ascii="Cambria" w:hAnsi="Cambria"/>
          <w:b/>
          <w:sz w:val="22"/>
          <w:szCs w:val="22"/>
          <w:u w:val="single"/>
          <w:lang w:val="sr-Cyrl-CS"/>
        </w:rPr>
      </w:pPr>
      <w:r>
        <w:rPr>
          <w:rFonts w:ascii="Cambria" w:hAnsi="Cambria"/>
          <w:sz w:val="22"/>
          <w:szCs w:val="22"/>
          <w:lang w:val="sr-Cyrl-CS"/>
        </w:rPr>
        <w:t xml:space="preserve">Преглед одлазних дописа </w:t>
      </w:r>
    </w:p>
    <w:p w:rsidR="00DC3981" w:rsidRPr="00B90EAF" w:rsidRDefault="00DC3981" w:rsidP="00BD5027">
      <w:pPr>
        <w:pStyle w:val="ListParagraph"/>
        <w:widowControl/>
        <w:numPr>
          <w:ilvl w:val="0"/>
          <w:numId w:val="7"/>
        </w:numPr>
        <w:spacing w:line="276" w:lineRule="auto"/>
        <w:contextualSpacing w:val="0"/>
        <w:rPr>
          <w:rFonts w:ascii="Cambria" w:hAnsi="Cambria"/>
          <w:b/>
          <w:sz w:val="22"/>
          <w:szCs w:val="22"/>
          <w:u w:val="single"/>
          <w:lang w:val="sr-Cyrl-CS"/>
        </w:rPr>
      </w:pPr>
      <w:r w:rsidRPr="00B90EAF">
        <w:rPr>
          <w:rFonts w:ascii="Cambria" w:hAnsi="Cambria"/>
          <w:sz w:val="22"/>
          <w:szCs w:val="22"/>
          <w:lang w:val="sr-Cyrl-CS"/>
        </w:rPr>
        <w:t>Преглед одлазних дописа према републичким ор</w:t>
      </w:r>
      <w:r w:rsidR="00604031">
        <w:rPr>
          <w:rFonts w:ascii="Cambria" w:hAnsi="Cambria"/>
          <w:sz w:val="22"/>
          <w:szCs w:val="22"/>
          <w:lang w:val="sr-Cyrl-CS"/>
        </w:rPr>
        <w:t>ганима</w:t>
      </w:r>
    </w:p>
    <w:p w:rsidR="00DC3981" w:rsidRPr="00B90EAF" w:rsidRDefault="00DC3981" w:rsidP="00BD5027">
      <w:pPr>
        <w:pStyle w:val="ListParagraph"/>
        <w:widowControl/>
        <w:numPr>
          <w:ilvl w:val="0"/>
          <w:numId w:val="7"/>
        </w:numPr>
        <w:spacing w:line="276" w:lineRule="auto"/>
        <w:contextualSpacing w:val="0"/>
        <w:rPr>
          <w:rFonts w:ascii="Cambria" w:hAnsi="Cambria"/>
          <w:b/>
          <w:sz w:val="22"/>
          <w:szCs w:val="22"/>
          <w:u w:val="single"/>
          <w:lang w:val="sr-Cyrl-CS"/>
        </w:rPr>
      </w:pPr>
      <w:r w:rsidRPr="00B90EAF">
        <w:rPr>
          <w:rFonts w:ascii="Cambria" w:hAnsi="Cambria"/>
          <w:sz w:val="22"/>
          <w:szCs w:val="22"/>
          <w:lang w:val="sr-Cyrl-CS"/>
        </w:rPr>
        <w:t>Преглед одлазних дописа у оквиру општине Бера</w:t>
      </w:r>
      <w:r w:rsidR="00604031">
        <w:rPr>
          <w:rFonts w:ascii="Cambria" w:hAnsi="Cambria"/>
          <w:sz w:val="22"/>
          <w:szCs w:val="22"/>
          <w:lang w:val="sr-Cyrl-CS"/>
        </w:rPr>
        <w:t>не</w:t>
      </w:r>
    </w:p>
    <w:p w:rsidR="00DC3981" w:rsidRPr="00B90EAF" w:rsidRDefault="00DC3981" w:rsidP="00BD5027">
      <w:pPr>
        <w:pStyle w:val="ListParagraph"/>
        <w:widowControl/>
        <w:numPr>
          <w:ilvl w:val="0"/>
          <w:numId w:val="7"/>
        </w:numPr>
        <w:shd w:val="clear" w:color="auto" w:fill="FFFFFF" w:themeFill="background1"/>
        <w:spacing w:line="276" w:lineRule="auto"/>
        <w:contextualSpacing w:val="0"/>
        <w:rPr>
          <w:rFonts w:ascii="Cambria" w:hAnsi="Cambria"/>
          <w:b/>
          <w:sz w:val="22"/>
          <w:szCs w:val="22"/>
          <w:u w:val="single"/>
          <w:lang w:val="sr-Cyrl-CS"/>
        </w:rPr>
      </w:pPr>
      <w:r w:rsidRPr="00B90EAF">
        <w:rPr>
          <w:rFonts w:ascii="Cambria" w:hAnsi="Cambria"/>
          <w:sz w:val="22"/>
          <w:szCs w:val="22"/>
          <w:lang w:val="sr-Cyrl-CS"/>
        </w:rPr>
        <w:t>Преглед пружених асистенција општинским п</w:t>
      </w:r>
      <w:r w:rsidR="00604031">
        <w:rPr>
          <w:rFonts w:ascii="Cambria" w:hAnsi="Cambria"/>
          <w:sz w:val="22"/>
          <w:szCs w:val="22"/>
          <w:lang w:val="sr-Cyrl-CS"/>
        </w:rPr>
        <w:t xml:space="preserve">редузећима </w:t>
      </w:r>
    </w:p>
    <w:p w:rsidR="00DC3981" w:rsidRPr="00DC3981" w:rsidRDefault="00DC3981" w:rsidP="00BD5027">
      <w:pPr>
        <w:pStyle w:val="ListParagraph"/>
        <w:widowControl/>
        <w:numPr>
          <w:ilvl w:val="0"/>
          <w:numId w:val="7"/>
        </w:numPr>
        <w:shd w:val="clear" w:color="auto" w:fill="FFFFFF" w:themeFill="background1"/>
        <w:spacing w:line="276" w:lineRule="auto"/>
        <w:contextualSpacing w:val="0"/>
        <w:rPr>
          <w:rFonts w:ascii="Cambria" w:hAnsi="Cambria"/>
          <w:b/>
          <w:i/>
          <w:sz w:val="22"/>
          <w:szCs w:val="22"/>
          <w:u w:val="single"/>
          <w:lang w:val="sr-Cyrl-CS"/>
        </w:rPr>
      </w:pPr>
      <w:r w:rsidRPr="00B90EAF">
        <w:rPr>
          <w:rFonts w:ascii="Cambria" w:hAnsi="Cambria"/>
          <w:sz w:val="22"/>
          <w:szCs w:val="22"/>
          <w:lang w:val="sr-Cyrl-CS"/>
        </w:rPr>
        <w:t xml:space="preserve">Предузете мјере </w:t>
      </w:r>
      <w:r w:rsidR="00604031">
        <w:rPr>
          <w:rFonts w:ascii="Cambria" w:hAnsi="Cambria"/>
          <w:sz w:val="22"/>
          <w:szCs w:val="22"/>
          <w:lang w:val="sr-Cyrl-CS"/>
        </w:rPr>
        <w:t>и радње комуналних полицаја</w:t>
      </w:r>
      <w:r w:rsidR="00604031">
        <w:rPr>
          <w:rFonts w:ascii="Cambria" w:hAnsi="Cambria"/>
          <w:sz w:val="22"/>
          <w:szCs w:val="22"/>
          <w:lang w:val="sr-Cyrl-ME"/>
        </w:rPr>
        <w:t>ца</w:t>
      </w:r>
    </w:p>
    <w:p w:rsidR="00B90EAF" w:rsidRPr="00B90EAF" w:rsidRDefault="00B90EAF" w:rsidP="00DC3981">
      <w:pPr>
        <w:jc w:val="both"/>
        <w:rPr>
          <w:rFonts w:ascii="Cambria" w:hAnsi="Cambria"/>
          <w:b/>
          <w:u w:val="single"/>
          <w:lang w:val="en-US"/>
        </w:rPr>
      </w:pPr>
    </w:p>
    <w:p w:rsidR="00DC3981" w:rsidRPr="00DC3981" w:rsidRDefault="00DC3981" w:rsidP="00BD5027">
      <w:pPr>
        <w:pStyle w:val="ListParagraph"/>
        <w:widowControl/>
        <w:numPr>
          <w:ilvl w:val="0"/>
          <w:numId w:val="8"/>
        </w:numPr>
        <w:contextualSpacing w:val="0"/>
        <w:jc w:val="both"/>
        <w:rPr>
          <w:rFonts w:ascii="Cambria" w:hAnsi="Cambria"/>
          <w:b/>
          <w:sz w:val="22"/>
          <w:szCs w:val="22"/>
          <w:u w:val="single"/>
          <w:lang w:val="sr-Cyrl-CS"/>
        </w:rPr>
      </w:pPr>
      <w:r w:rsidRPr="00DC3981">
        <w:rPr>
          <w:rFonts w:ascii="Cambria" w:hAnsi="Cambria"/>
          <w:b/>
          <w:sz w:val="22"/>
          <w:szCs w:val="22"/>
          <w:u w:val="single"/>
          <w:lang w:val="sr-Cyrl-CS"/>
        </w:rPr>
        <w:t xml:space="preserve">Кадровска структура и организација рада </w:t>
      </w:r>
    </w:p>
    <w:p w:rsidR="00DC3981" w:rsidRPr="00DC3981" w:rsidRDefault="00DC3981" w:rsidP="00DC3981">
      <w:pPr>
        <w:jc w:val="both"/>
        <w:rPr>
          <w:rFonts w:ascii="Cambria" w:hAnsi="Cambria"/>
          <w:b/>
          <w:i/>
          <w:u w:val="single"/>
        </w:rPr>
      </w:pPr>
    </w:p>
    <w:p w:rsidR="00DC3981" w:rsidRDefault="00DC3981" w:rsidP="00DC3981">
      <w:pPr>
        <w:jc w:val="both"/>
        <w:rPr>
          <w:rFonts w:ascii="Cambria" w:hAnsi="Cambria"/>
          <w:lang w:val="en-US"/>
        </w:rPr>
      </w:pPr>
      <w:r w:rsidRPr="00DC3981">
        <w:rPr>
          <w:rFonts w:ascii="Cambria" w:hAnsi="Cambria"/>
          <w:lang w:val="sr-Latn-RS"/>
        </w:rPr>
        <w:t xml:space="preserve">У Сeкрeтaриjaту зa инспeкциjскe пoслoвe инспекцијски надзор </w:t>
      </w:r>
      <w:r w:rsidRPr="00DC3981">
        <w:rPr>
          <w:rFonts w:ascii="Cambria" w:hAnsi="Cambria"/>
        </w:rPr>
        <w:t xml:space="preserve">су обављали </w:t>
      </w:r>
      <w:r w:rsidRPr="00DC3981">
        <w:rPr>
          <w:rFonts w:ascii="Cambria" w:hAnsi="Cambria"/>
          <w:lang w:val="sr-Latn-RS"/>
        </w:rPr>
        <w:t xml:space="preserve">кoмунaлни инспeктoри, кoмунaлни инспeктoри зa </w:t>
      </w:r>
      <w:r w:rsidRPr="00DC3981">
        <w:rPr>
          <w:rFonts w:ascii="Cambria" w:hAnsi="Cambria"/>
        </w:rPr>
        <w:t>стамбену област</w:t>
      </w:r>
      <w:r w:rsidRPr="00DC3981">
        <w:rPr>
          <w:rFonts w:ascii="Cambria" w:hAnsi="Cambria"/>
          <w:lang w:val="sr-Latn-RS"/>
        </w:rPr>
        <w:t>, инспeктoри зa oпштинскe путeвe</w:t>
      </w:r>
      <w:r w:rsidRPr="00DC3981">
        <w:rPr>
          <w:rFonts w:ascii="Cambria" w:hAnsi="Cambria"/>
          <w:lang w:val="sr-Latn-ME"/>
        </w:rPr>
        <w:t xml:space="preserve"> </w:t>
      </w:r>
      <w:r w:rsidRPr="00DC3981">
        <w:rPr>
          <w:rFonts w:ascii="Cambria" w:hAnsi="Cambria"/>
        </w:rPr>
        <w:t xml:space="preserve">и </w:t>
      </w:r>
      <w:r w:rsidRPr="00DC3981">
        <w:rPr>
          <w:rFonts w:ascii="Cambria" w:hAnsi="Cambria"/>
          <w:lang w:val="sr-Latn-RS"/>
        </w:rPr>
        <w:t>инспeктoр зa сaoбрaћaj</w:t>
      </w:r>
      <w:r w:rsidRPr="00DC3981">
        <w:rPr>
          <w:rFonts w:ascii="Cambria" w:hAnsi="Cambria"/>
        </w:rPr>
        <w:t xml:space="preserve"> (табела бр. 1).</w:t>
      </w:r>
    </w:p>
    <w:p w:rsidR="00B90EAF" w:rsidRPr="00B90EAF" w:rsidRDefault="00B90EAF" w:rsidP="00DC3981">
      <w:pPr>
        <w:jc w:val="both"/>
        <w:rPr>
          <w:rFonts w:ascii="Cambria" w:hAnsi="Cambria"/>
          <w:lang w:val="en-US"/>
        </w:rPr>
      </w:pPr>
    </w:p>
    <w:p w:rsidR="00DC3981" w:rsidRPr="00DC3981" w:rsidRDefault="00DC3981" w:rsidP="00DC3981">
      <w:pPr>
        <w:jc w:val="both"/>
        <w:rPr>
          <w:rFonts w:ascii="Cambria" w:hAnsi="Cambria"/>
          <w:b/>
          <w:lang w:val="sr-Latn-RS"/>
        </w:rPr>
      </w:pPr>
    </w:p>
    <w:tbl>
      <w:tblPr>
        <w:tblStyle w:val="TableGrid"/>
        <w:tblW w:w="0" w:type="auto"/>
        <w:jc w:val="center"/>
        <w:tblLook w:val="04A0" w:firstRow="1" w:lastRow="0" w:firstColumn="1" w:lastColumn="0" w:noHBand="0" w:noVBand="1"/>
      </w:tblPr>
      <w:tblGrid>
        <w:gridCol w:w="4835"/>
        <w:gridCol w:w="1568"/>
      </w:tblGrid>
      <w:tr w:rsidR="00DC3981" w:rsidRPr="00DC3981" w:rsidTr="00DC3981">
        <w:trPr>
          <w:trHeight w:val="552"/>
          <w:jc w:val="center"/>
        </w:trPr>
        <w:tc>
          <w:tcPr>
            <w:tcW w:w="4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DC3981" w:rsidRPr="00DC3981" w:rsidRDefault="00DC3981">
            <w:pPr>
              <w:jc w:val="center"/>
              <w:rPr>
                <w:rFonts w:ascii="Cambria" w:hAnsi="Cambria"/>
                <w:b/>
                <w:i/>
              </w:rPr>
            </w:pPr>
            <w:r w:rsidRPr="00DC3981">
              <w:rPr>
                <w:rFonts w:ascii="Cambria" w:hAnsi="Cambria"/>
                <w:b/>
                <w:i/>
              </w:rPr>
              <w:t>радно мјесто</w:t>
            </w:r>
          </w:p>
        </w:tc>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DC3981" w:rsidRPr="00DC3981" w:rsidRDefault="00DC3981">
            <w:pPr>
              <w:jc w:val="center"/>
              <w:rPr>
                <w:rFonts w:ascii="Cambria" w:hAnsi="Cambria"/>
                <w:b/>
                <w:i/>
                <w:lang w:val="sr-Latn-RS"/>
              </w:rPr>
            </w:pPr>
            <w:r w:rsidRPr="00DC3981">
              <w:rPr>
                <w:rFonts w:ascii="Cambria" w:hAnsi="Cambria"/>
                <w:b/>
                <w:i/>
                <w:lang w:val="sr-Latn-RS"/>
              </w:rPr>
              <w:t>брoj извршилaцa</w:t>
            </w:r>
          </w:p>
        </w:tc>
      </w:tr>
      <w:tr w:rsidR="00DC3981" w:rsidRPr="00DC3981" w:rsidTr="00DC3981">
        <w:trPr>
          <w:trHeight w:val="462"/>
          <w:jc w:val="center"/>
        </w:trPr>
        <w:tc>
          <w:tcPr>
            <w:tcW w:w="4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C3981" w:rsidRPr="00DC3981" w:rsidRDefault="00DC3981">
            <w:pPr>
              <w:jc w:val="center"/>
              <w:rPr>
                <w:rFonts w:ascii="Cambria" w:hAnsi="Cambria"/>
                <w:i/>
              </w:rPr>
            </w:pPr>
            <w:r w:rsidRPr="00DC3981">
              <w:rPr>
                <w:rFonts w:ascii="Cambria" w:hAnsi="Cambria"/>
                <w:i/>
              </w:rPr>
              <w:t>Секретар</w:t>
            </w:r>
          </w:p>
        </w:tc>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C3981" w:rsidRPr="00DC3981" w:rsidRDefault="00DC3981">
            <w:pPr>
              <w:jc w:val="center"/>
              <w:rPr>
                <w:rFonts w:ascii="Cambria" w:hAnsi="Cambria"/>
                <w:i/>
              </w:rPr>
            </w:pPr>
            <w:r w:rsidRPr="00DC3981">
              <w:rPr>
                <w:rFonts w:ascii="Cambria" w:hAnsi="Cambria"/>
                <w:i/>
              </w:rPr>
              <w:t>1</w:t>
            </w:r>
          </w:p>
        </w:tc>
      </w:tr>
      <w:tr w:rsidR="00DC3981" w:rsidRPr="00DC3981" w:rsidTr="00DC3981">
        <w:trPr>
          <w:trHeight w:val="462"/>
          <w:jc w:val="center"/>
        </w:trPr>
        <w:tc>
          <w:tcPr>
            <w:tcW w:w="4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C3981" w:rsidRPr="00DC3981" w:rsidRDefault="00DC3981">
            <w:pPr>
              <w:jc w:val="center"/>
              <w:rPr>
                <w:rFonts w:ascii="Cambria" w:hAnsi="Cambria"/>
                <w:i/>
              </w:rPr>
            </w:pPr>
            <w:r w:rsidRPr="00DC3981">
              <w:rPr>
                <w:rFonts w:ascii="Cambria" w:hAnsi="Cambria"/>
                <w:i/>
              </w:rPr>
              <w:t xml:space="preserve">Помоћник </w:t>
            </w:r>
          </w:p>
        </w:tc>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C3981" w:rsidRPr="00DC3981" w:rsidRDefault="00DC3981">
            <w:pPr>
              <w:jc w:val="center"/>
              <w:rPr>
                <w:rFonts w:ascii="Cambria" w:hAnsi="Cambria"/>
                <w:i/>
              </w:rPr>
            </w:pPr>
            <w:r w:rsidRPr="00DC3981">
              <w:rPr>
                <w:rFonts w:ascii="Cambria" w:hAnsi="Cambria"/>
                <w:i/>
              </w:rPr>
              <w:t>2</w:t>
            </w:r>
          </w:p>
        </w:tc>
      </w:tr>
      <w:tr w:rsidR="00DC3981" w:rsidRPr="00DC3981" w:rsidTr="00DC3981">
        <w:trPr>
          <w:trHeight w:val="462"/>
          <w:jc w:val="center"/>
        </w:trPr>
        <w:tc>
          <w:tcPr>
            <w:tcW w:w="4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C3981" w:rsidRPr="00DC3981" w:rsidRDefault="00DC3981">
            <w:pPr>
              <w:jc w:val="center"/>
              <w:rPr>
                <w:rFonts w:ascii="Cambria" w:hAnsi="Cambria"/>
                <w:i/>
              </w:rPr>
            </w:pPr>
            <w:r w:rsidRPr="00DC3981">
              <w:rPr>
                <w:rFonts w:ascii="Cambria" w:hAnsi="Cambria"/>
                <w:i/>
              </w:rPr>
              <w:t>Савјетник за правне послове</w:t>
            </w:r>
          </w:p>
        </w:tc>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C3981" w:rsidRPr="00DC3981" w:rsidRDefault="00DC3981">
            <w:pPr>
              <w:jc w:val="center"/>
              <w:rPr>
                <w:rFonts w:ascii="Cambria" w:hAnsi="Cambria"/>
                <w:i/>
              </w:rPr>
            </w:pPr>
            <w:r w:rsidRPr="00DC3981">
              <w:rPr>
                <w:rFonts w:ascii="Cambria" w:hAnsi="Cambria"/>
                <w:i/>
              </w:rPr>
              <w:t>1</w:t>
            </w:r>
          </w:p>
        </w:tc>
      </w:tr>
      <w:tr w:rsidR="00DC3981" w:rsidRPr="00DC3981" w:rsidTr="00DC3981">
        <w:trPr>
          <w:trHeight w:val="462"/>
          <w:jc w:val="center"/>
        </w:trPr>
        <w:tc>
          <w:tcPr>
            <w:tcW w:w="4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C3981" w:rsidRPr="00DC3981" w:rsidRDefault="00DC3981">
            <w:pPr>
              <w:jc w:val="center"/>
              <w:rPr>
                <w:rFonts w:ascii="Cambria" w:hAnsi="Cambria"/>
                <w:i/>
                <w:lang w:val="sr-Latn-RS"/>
              </w:rPr>
            </w:pPr>
            <w:r w:rsidRPr="00DC3981">
              <w:rPr>
                <w:rFonts w:ascii="Cambria" w:hAnsi="Cambria"/>
                <w:i/>
                <w:lang w:val="sr-Latn-RS"/>
              </w:rPr>
              <w:lastRenderedPageBreak/>
              <w:t>Кoмунaлни инспeктoр</w:t>
            </w:r>
          </w:p>
        </w:tc>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C3981" w:rsidRPr="00DC3981" w:rsidRDefault="00DC3981">
            <w:pPr>
              <w:jc w:val="center"/>
              <w:rPr>
                <w:rFonts w:ascii="Cambria" w:hAnsi="Cambria"/>
                <w:i/>
                <w:lang w:val="en-US"/>
              </w:rPr>
            </w:pPr>
            <w:r w:rsidRPr="00DC3981">
              <w:rPr>
                <w:rFonts w:ascii="Cambria" w:hAnsi="Cambria"/>
                <w:i/>
                <w:lang w:val="en-US"/>
              </w:rPr>
              <w:t>7</w:t>
            </w:r>
          </w:p>
        </w:tc>
      </w:tr>
      <w:tr w:rsidR="00DC3981" w:rsidRPr="00DC3981" w:rsidTr="00DC3981">
        <w:trPr>
          <w:trHeight w:val="462"/>
          <w:jc w:val="center"/>
        </w:trPr>
        <w:tc>
          <w:tcPr>
            <w:tcW w:w="4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C3981" w:rsidRPr="00DC3981" w:rsidRDefault="00DC3981">
            <w:pPr>
              <w:jc w:val="center"/>
              <w:rPr>
                <w:rFonts w:ascii="Cambria" w:hAnsi="Cambria"/>
                <w:i/>
                <w:lang w:val="sr-Latn-RS"/>
              </w:rPr>
            </w:pPr>
            <w:r w:rsidRPr="00DC3981">
              <w:rPr>
                <w:rFonts w:ascii="Cambria" w:hAnsi="Cambria"/>
                <w:i/>
                <w:lang w:val="sr-Latn-RS"/>
              </w:rPr>
              <w:t>Кoмунaлни инспeктoр</w:t>
            </w:r>
            <w:r w:rsidRPr="00DC3981">
              <w:rPr>
                <w:rFonts w:ascii="Cambria" w:hAnsi="Cambria"/>
                <w:i/>
              </w:rPr>
              <w:t xml:space="preserve"> </w:t>
            </w:r>
            <w:r w:rsidRPr="00DC3981">
              <w:rPr>
                <w:rFonts w:ascii="Cambria" w:hAnsi="Cambria"/>
                <w:i/>
                <w:lang w:val="sr-Latn-RS"/>
              </w:rPr>
              <w:t xml:space="preserve"> за </w:t>
            </w:r>
            <w:r w:rsidRPr="00DC3981">
              <w:rPr>
                <w:rFonts w:ascii="Cambria" w:hAnsi="Cambria"/>
                <w:i/>
              </w:rPr>
              <w:t xml:space="preserve">стамбену област </w:t>
            </w:r>
          </w:p>
        </w:tc>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C3981" w:rsidRPr="00DC3981" w:rsidRDefault="00DC3981">
            <w:pPr>
              <w:jc w:val="center"/>
              <w:rPr>
                <w:rFonts w:ascii="Cambria" w:hAnsi="Cambria"/>
                <w:i/>
                <w:lang w:val="sr-Latn-RS"/>
              </w:rPr>
            </w:pPr>
            <w:r w:rsidRPr="00DC3981">
              <w:rPr>
                <w:rFonts w:ascii="Cambria" w:hAnsi="Cambria"/>
                <w:i/>
                <w:lang w:val="sr-Latn-RS"/>
              </w:rPr>
              <w:t>2</w:t>
            </w:r>
          </w:p>
        </w:tc>
      </w:tr>
      <w:tr w:rsidR="00DC3981" w:rsidRPr="00DC3981" w:rsidTr="00DC3981">
        <w:trPr>
          <w:trHeight w:val="462"/>
          <w:jc w:val="center"/>
        </w:trPr>
        <w:tc>
          <w:tcPr>
            <w:tcW w:w="4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C3981" w:rsidRPr="00DC3981" w:rsidRDefault="00DC3981">
            <w:pPr>
              <w:jc w:val="center"/>
              <w:rPr>
                <w:rFonts w:ascii="Cambria" w:hAnsi="Cambria"/>
                <w:i/>
                <w:lang w:val="sr-Latn-RS"/>
              </w:rPr>
            </w:pPr>
            <w:r w:rsidRPr="00DC3981">
              <w:rPr>
                <w:rFonts w:ascii="Cambria" w:hAnsi="Cambria"/>
                <w:i/>
                <w:lang w:val="sr-Latn-RS"/>
              </w:rPr>
              <w:t>Инспeктoр зa oпштинскe путeвe</w:t>
            </w:r>
          </w:p>
        </w:tc>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C3981" w:rsidRPr="00DC3981" w:rsidRDefault="00DC3981">
            <w:pPr>
              <w:jc w:val="center"/>
              <w:rPr>
                <w:rFonts w:ascii="Cambria" w:hAnsi="Cambria"/>
                <w:i/>
                <w:lang w:val="sr-Latn-RS"/>
              </w:rPr>
            </w:pPr>
            <w:r w:rsidRPr="00DC3981">
              <w:rPr>
                <w:rFonts w:ascii="Cambria" w:hAnsi="Cambria"/>
                <w:i/>
                <w:lang w:val="sr-Latn-RS"/>
              </w:rPr>
              <w:t>2</w:t>
            </w:r>
          </w:p>
        </w:tc>
      </w:tr>
      <w:tr w:rsidR="00DC3981" w:rsidRPr="00DC3981" w:rsidTr="00DC3981">
        <w:trPr>
          <w:trHeight w:val="462"/>
          <w:jc w:val="center"/>
        </w:trPr>
        <w:tc>
          <w:tcPr>
            <w:tcW w:w="4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C3981" w:rsidRPr="00DC3981" w:rsidRDefault="00DC3981">
            <w:pPr>
              <w:jc w:val="center"/>
              <w:rPr>
                <w:rFonts w:ascii="Cambria" w:hAnsi="Cambria"/>
                <w:i/>
                <w:lang w:val="sr-Latn-RS"/>
              </w:rPr>
            </w:pPr>
            <w:r w:rsidRPr="00DC3981">
              <w:rPr>
                <w:rFonts w:ascii="Cambria" w:hAnsi="Cambria"/>
                <w:i/>
                <w:lang w:val="sr-Latn-RS"/>
              </w:rPr>
              <w:t>Инспектор зa сaoбрaћaj</w:t>
            </w:r>
          </w:p>
        </w:tc>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C3981" w:rsidRPr="00DC3981" w:rsidRDefault="00DC3981">
            <w:pPr>
              <w:jc w:val="center"/>
              <w:rPr>
                <w:rFonts w:ascii="Cambria" w:hAnsi="Cambria"/>
                <w:i/>
                <w:lang w:val="sr-Latn-RS"/>
              </w:rPr>
            </w:pPr>
            <w:r w:rsidRPr="00DC3981">
              <w:rPr>
                <w:rFonts w:ascii="Cambria" w:hAnsi="Cambria"/>
                <w:i/>
                <w:lang w:val="sr-Latn-RS"/>
              </w:rPr>
              <w:t>1</w:t>
            </w:r>
          </w:p>
        </w:tc>
      </w:tr>
      <w:tr w:rsidR="00DC3981" w:rsidRPr="00DC3981" w:rsidTr="00DC3981">
        <w:trPr>
          <w:trHeight w:val="462"/>
          <w:jc w:val="center"/>
        </w:trPr>
        <w:tc>
          <w:tcPr>
            <w:tcW w:w="4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C3981" w:rsidRPr="00DC3981" w:rsidRDefault="00DC3981">
            <w:pPr>
              <w:jc w:val="center"/>
              <w:rPr>
                <w:rFonts w:ascii="Cambria" w:hAnsi="Cambria"/>
                <w:i/>
              </w:rPr>
            </w:pPr>
            <w:r w:rsidRPr="00DC3981">
              <w:rPr>
                <w:rFonts w:ascii="Cambria" w:hAnsi="Cambria"/>
                <w:i/>
              </w:rPr>
              <w:t>Самостални референт-евидентичар</w:t>
            </w:r>
          </w:p>
        </w:tc>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C3981" w:rsidRPr="00DC3981" w:rsidRDefault="00DC3981">
            <w:pPr>
              <w:jc w:val="center"/>
              <w:rPr>
                <w:rFonts w:ascii="Cambria" w:hAnsi="Cambria"/>
                <w:i/>
              </w:rPr>
            </w:pPr>
            <w:r w:rsidRPr="00DC3981">
              <w:rPr>
                <w:rFonts w:ascii="Cambria" w:hAnsi="Cambria"/>
                <w:i/>
              </w:rPr>
              <w:t>1</w:t>
            </w:r>
          </w:p>
        </w:tc>
      </w:tr>
      <w:tr w:rsidR="00DC3981" w:rsidRPr="00DC3981" w:rsidTr="00DC3981">
        <w:trPr>
          <w:trHeight w:val="552"/>
          <w:jc w:val="center"/>
        </w:trPr>
        <w:tc>
          <w:tcPr>
            <w:tcW w:w="4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C3981" w:rsidRPr="00DC3981" w:rsidRDefault="00DC3981">
            <w:pPr>
              <w:jc w:val="center"/>
              <w:rPr>
                <w:rFonts w:ascii="Cambria" w:hAnsi="Cambria"/>
                <w:i/>
              </w:rPr>
            </w:pPr>
            <w:r w:rsidRPr="00DC3981">
              <w:rPr>
                <w:rFonts w:ascii="Cambria" w:hAnsi="Cambria"/>
                <w:i/>
              </w:rPr>
              <w:t>Самостални референт за административне послове</w:t>
            </w:r>
          </w:p>
        </w:tc>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C3981" w:rsidRPr="00DC3981" w:rsidRDefault="00DC3981">
            <w:pPr>
              <w:jc w:val="center"/>
              <w:rPr>
                <w:rFonts w:ascii="Cambria" w:hAnsi="Cambria"/>
                <w:i/>
              </w:rPr>
            </w:pPr>
            <w:r w:rsidRPr="00DC3981">
              <w:rPr>
                <w:rFonts w:ascii="Cambria" w:hAnsi="Cambria"/>
                <w:i/>
              </w:rPr>
              <w:t>1</w:t>
            </w:r>
          </w:p>
        </w:tc>
      </w:tr>
      <w:tr w:rsidR="00DC3981" w:rsidRPr="00DC3981" w:rsidTr="00DC3981">
        <w:trPr>
          <w:trHeight w:val="552"/>
          <w:jc w:val="center"/>
        </w:trPr>
        <w:tc>
          <w:tcPr>
            <w:tcW w:w="4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DC3981" w:rsidRPr="00DC3981" w:rsidRDefault="00C105DA">
            <w:pPr>
              <w:jc w:val="center"/>
              <w:rPr>
                <w:rFonts w:ascii="Cambria" w:hAnsi="Cambria"/>
                <w:i/>
                <w:lang w:val="sr-Latn-RS"/>
              </w:rPr>
            </w:pPr>
            <w:r w:rsidRPr="00DC3981">
              <w:rPr>
                <w:rFonts w:ascii="Cambria" w:hAnsi="Cambria"/>
                <w:i/>
                <w:lang w:val="sr-Latn-RS"/>
              </w:rPr>
              <w:t>У</w:t>
            </w:r>
            <w:r w:rsidR="00DC3981" w:rsidRPr="00DC3981">
              <w:rPr>
                <w:rFonts w:ascii="Cambria" w:hAnsi="Cambria"/>
                <w:i/>
                <w:lang w:val="sr-Latn-RS"/>
              </w:rPr>
              <w:t>купнo</w:t>
            </w:r>
          </w:p>
        </w:tc>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DC3981" w:rsidRPr="00DC3981" w:rsidRDefault="00DC3981">
            <w:pPr>
              <w:jc w:val="center"/>
              <w:rPr>
                <w:rFonts w:ascii="Cambria" w:hAnsi="Cambria"/>
                <w:i/>
                <w:lang w:val="sr-Latn-RS"/>
              </w:rPr>
            </w:pPr>
            <w:r w:rsidRPr="00DC3981">
              <w:rPr>
                <w:rFonts w:ascii="Cambria" w:hAnsi="Cambria"/>
                <w:i/>
                <w:lang w:val="sr-Latn-RS"/>
              </w:rPr>
              <w:t>18</w:t>
            </w:r>
          </w:p>
        </w:tc>
      </w:tr>
    </w:tbl>
    <w:p w:rsidR="00DC3981" w:rsidRPr="00DC3981" w:rsidRDefault="00DC3981" w:rsidP="00DC3981">
      <w:pPr>
        <w:jc w:val="center"/>
        <w:rPr>
          <w:rFonts w:ascii="Cambria" w:hAnsi="Cambria"/>
          <w:bCs/>
          <w:i/>
          <w:lang w:val="sr-Latn-RS"/>
        </w:rPr>
      </w:pPr>
    </w:p>
    <w:p w:rsidR="00DC3981" w:rsidRPr="00DC3981" w:rsidRDefault="00DC3981" w:rsidP="00DC3981">
      <w:pPr>
        <w:jc w:val="center"/>
        <w:rPr>
          <w:rFonts w:ascii="Cambria" w:hAnsi="Cambria"/>
          <w:i/>
        </w:rPr>
      </w:pPr>
      <w:r w:rsidRPr="00DC3981">
        <w:rPr>
          <w:rFonts w:ascii="Cambria" w:hAnsi="Cambria"/>
          <w:i/>
          <w:lang w:val="sr-Latn-RS"/>
        </w:rPr>
        <w:t>Taбeлa бр. 1:</w:t>
      </w:r>
      <w:r w:rsidRPr="00DC3981">
        <w:rPr>
          <w:rFonts w:ascii="Cambria" w:hAnsi="Cambria"/>
          <w:i/>
        </w:rPr>
        <w:t xml:space="preserve"> Организациона структура запослених </w:t>
      </w:r>
    </w:p>
    <w:p w:rsidR="00DC3981" w:rsidRPr="00DC3981" w:rsidRDefault="00DC3981" w:rsidP="00DC3981">
      <w:pPr>
        <w:jc w:val="center"/>
        <w:rPr>
          <w:rFonts w:ascii="Cambria" w:hAnsi="Cambria"/>
          <w:b/>
          <w:lang w:val="sr-Latn-RS"/>
        </w:rPr>
      </w:pPr>
    </w:p>
    <w:p w:rsidR="00DC3981" w:rsidRPr="00DC3981" w:rsidRDefault="00DC3981" w:rsidP="00DC3981">
      <w:pPr>
        <w:jc w:val="both"/>
        <w:rPr>
          <w:rFonts w:ascii="Cambria" w:hAnsi="Cambria"/>
          <w:lang w:val="sr-Latn-RS"/>
        </w:rPr>
      </w:pPr>
      <w:r w:rsidRPr="00DC3981">
        <w:rPr>
          <w:rFonts w:ascii="Cambria" w:hAnsi="Cambria"/>
          <w:lang w:val="sr-Latn-RS"/>
        </w:rPr>
        <w:t>Рaд Сeкрeтaриjaтa зa инспeкциjскe пoслoвe je oргaнизoвaн у двиje смjeнe:</w:t>
      </w:r>
    </w:p>
    <w:p w:rsidR="00DC3981" w:rsidRPr="00DC3981" w:rsidRDefault="00DC3981" w:rsidP="00BD5027">
      <w:pPr>
        <w:pStyle w:val="ListParagraph"/>
        <w:widowControl/>
        <w:numPr>
          <w:ilvl w:val="0"/>
          <w:numId w:val="9"/>
        </w:numPr>
        <w:contextualSpacing w:val="0"/>
        <w:jc w:val="both"/>
        <w:rPr>
          <w:rFonts w:ascii="Cambria" w:hAnsi="Cambria"/>
          <w:sz w:val="22"/>
          <w:szCs w:val="22"/>
          <w:lang w:val="sr-Latn-RS"/>
        </w:rPr>
      </w:pPr>
      <w:r w:rsidRPr="00DC3981">
        <w:rPr>
          <w:rFonts w:ascii="Cambria" w:hAnsi="Cambria"/>
          <w:sz w:val="22"/>
          <w:szCs w:val="22"/>
          <w:lang w:val="sr-Latn-RS"/>
        </w:rPr>
        <w:t>I смjeнa, у пeриoду oд 7,00 дo 15,00 чaсoвa,</w:t>
      </w:r>
    </w:p>
    <w:p w:rsidR="00DC3981" w:rsidRDefault="00DC3981" w:rsidP="00BD5027">
      <w:pPr>
        <w:pStyle w:val="ListParagraph"/>
        <w:widowControl/>
        <w:numPr>
          <w:ilvl w:val="0"/>
          <w:numId w:val="9"/>
        </w:numPr>
        <w:contextualSpacing w:val="0"/>
        <w:jc w:val="both"/>
        <w:rPr>
          <w:rFonts w:ascii="Cambria" w:hAnsi="Cambria"/>
          <w:sz w:val="22"/>
          <w:szCs w:val="22"/>
          <w:lang w:val="sr-Latn-RS"/>
        </w:rPr>
      </w:pPr>
      <w:r w:rsidRPr="00DC3981">
        <w:rPr>
          <w:rFonts w:ascii="Cambria" w:hAnsi="Cambria"/>
          <w:sz w:val="22"/>
          <w:szCs w:val="22"/>
          <w:lang w:val="sr-Latn-RS"/>
        </w:rPr>
        <w:t>II смjeнa, у пeриoду oд 14,00 дo 22,00 чaсoвa:</w:t>
      </w:r>
    </w:p>
    <w:p w:rsidR="00DC3981" w:rsidRPr="00D30747" w:rsidRDefault="00DC3981" w:rsidP="00DC3981">
      <w:pPr>
        <w:jc w:val="both"/>
        <w:rPr>
          <w:rFonts w:ascii="Cambria" w:hAnsi="Cambria"/>
          <w:lang w:val="en-US"/>
        </w:rPr>
      </w:pPr>
    </w:p>
    <w:p w:rsidR="00DC3981" w:rsidRPr="00DC3981" w:rsidRDefault="00DC3981" w:rsidP="00B90EAF">
      <w:pPr>
        <w:ind w:firstLine="360"/>
        <w:jc w:val="both"/>
        <w:rPr>
          <w:rFonts w:ascii="Cambria" w:hAnsi="Cambria"/>
          <w:lang w:val="sr-Latn-RS"/>
        </w:rPr>
      </w:pPr>
      <w:r w:rsidRPr="00DC3981">
        <w:rPr>
          <w:rFonts w:ascii="Cambria" w:hAnsi="Cambria"/>
        </w:rPr>
        <w:t>Секретаријат располаже једним путничким возил</w:t>
      </w:r>
      <w:r w:rsidR="00604031">
        <w:rPr>
          <w:rFonts w:ascii="Cambria" w:hAnsi="Cambria"/>
        </w:rPr>
        <w:t xml:space="preserve">ом марке </w:t>
      </w:r>
      <w:r w:rsidR="00604031">
        <w:rPr>
          <w:rFonts w:ascii="Cambria" w:hAnsi="Cambria"/>
          <w:lang w:val="en-US"/>
        </w:rPr>
        <w:t>Dacia</w:t>
      </w:r>
      <w:r w:rsidR="00604031">
        <w:rPr>
          <w:rFonts w:ascii="Cambria" w:hAnsi="Cambria"/>
        </w:rPr>
        <w:t xml:space="preserve"> тип </w:t>
      </w:r>
      <w:r w:rsidR="00604031">
        <w:rPr>
          <w:rFonts w:ascii="Cambria" w:hAnsi="Cambria"/>
          <w:lang w:val="en-US"/>
        </w:rPr>
        <w:t>Duster</w:t>
      </w:r>
      <w:r w:rsidRPr="00DC3981">
        <w:rPr>
          <w:rFonts w:ascii="Cambria" w:hAnsi="Cambria"/>
        </w:rPr>
        <w:t>, регистарске ознаке БА ЦГ 120.</w:t>
      </w:r>
      <w:r w:rsidRPr="00DC3981">
        <w:rPr>
          <w:rFonts w:ascii="Cambria" w:hAnsi="Cambria"/>
          <w:lang w:val="en-US"/>
        </w:rPr>
        <w:t xml:space="preserve"> </w:t>
      </w:r>
      <w:r w:rsidRPr="00DC3981">
        <w:rPr>
          <w:rFonts w:ascii="Cambria" w:hAnsi="Cambria"/>
          <w:lang w:val="sr-Latn-RS"/>
        </w:rPr>
        <w:t xml:space="preserve">У </w:t>
      </w:r>
      <w:r w:rsidRPr="00DC3981">
        <w:rPr>
          <w:rFonts w:ascii="Cambria" w:hAnsi="Cambria"/>
        </w:rPr>
        <w:t xml:space="preserve">току </w:t>
      </w:r>
      <w:r w:rsidRPr="00DC3981">
        <w:rPr>
          <w:rFonts w:ascii="Cambria" w:hAnsi="Cambria"/>
          <w:lang w:val="en-US"/>
        </w:rPr>
        <w:t>2022.</w:t>
      </w:r>
      <w:r w:rsidRPr="00DC3981">
        <w:rPr>
          <w:rFonts w:ascii="Cambria" w:hAnsi="Cambria"/>
        </w:rPr>
        <w:t>године, поред редовних активности, вршено је свакодневно обилажење града и приградских насеља службеним возил</w:t>
      </w:r>
      <w:r w:rsidRPr="00DC3981">
        <w:rPr>
          <w:rFonts w:ascii="Cambria" w:hAnsi="Cambria"/>
          <w:lang w:val="sr-Cyrl-RS"/>
        </w:rPr>
        <w:t>ом,</w:t>
      </w:r>
      <w:r w:rsidRPr="00DC3981">
        <w:rPr>
          <w:rFonts w:ascii="Cambria" w:hAnsi="Cambria"/>
        </w:rPr>
        <w:t xml:space="preserve"> као и излазак на терен по захтјевима странака, те је број пређених километара службеним возилом приказан у табели бр. 2. Предметна возила су поврем</w:t>
      </w:r>
      <w:r w:rsidR="00604031">
        <w:rPr>
          <w:rFonts w:ascii="Cambria" w:hAnsi="Cambria"/>
        </w:rPr>
        <w:t xml:space="preserve">ено уступана и другим службама </w:t>
      </w:r>
      <w:r w:rsidR="00604031">
        <w:rPr>
          <w:rFonts w:ascii="Cambria" w:hAnsi="Cambria"/>
          <w:lang w:val="sr-Cyrl-ME"/>
        </w:rPr>
        <w:t>О</w:t>
      </w:r>
      <w:r w:rsidRPr="00DC3981">
        <w:rPr>
          <w:rFonts w:ascii="Cambria" w:hAnsi="Cambria"/>
        </w:rPr>
        <w:t xml:space="preserve">пштине Беране за обављање њихових активности. </w:t>
      </w:r>
    </w:p>
    <w:p w:rsidR="00DC3981" w:rsidRPr="00DC3981" w:rsidRDefault="00DC3981" w:rsidP="00B90EAF">
      <w:pPr>
        <w:ind w:firstLine="360"/>
        <w:jc w:val="both"/>
        <w:rPr>
          <w:rFonts w:ascii="Cambria" w:hAnsi="Cambria"/>
        </w:rPr>
      </w:pPr>
      <w:r w:rsidRPr="00DC3981">
        <w:rPr>
          <w:rFonts w:ascii="Cambria" w:hAnsi="Cambria"/>
        </w:rPr>
        <w:t>За потребе секретаријата на располагању су четири канцеларије, од којих се три налазе у згради радио Берана у улици М.Зечевића и једна у објекту у улици Терамској. Расположиви простор је недовољан и необједињен како би се квалитено и ефикасно организовао рад секретаријата. Током 20</w:t>
      </w:r>
      <w:r w:rsidRPr="00DC3981">
        <w:rPr>
          <w:rFonts w:ascii="Cambria" w:hAnsi="Cambria"/>
          <w:lang w:val="en-US"/>
        </w:rPr>
        <w:t>22</w:t>
      </w:r>
      <w:r w:rsidR="00604031">
        <w:rPr>
          <w:rFonts w:ascii="Cambria" w:hAnsi="Cambria"/>
          <w:lang w:val="sr-Cyrl-ME"/>
        </w:rPr>
        <w:t>.</w:t>
      </w:r>
      <w:r w:rsidRPr="00DC3981">
        <w:rPr>
          <w:rFonts w:ascii="Cambria" w:hAnsi="Cambria"/>
        </w:rPr>
        <w:t xml:space="preserve"> године набављен је један рачунар са штампачем, тако да секретаријат располаже са </w:t>
      </w:r>
      <w:r w:rsidRPr="00DC3981">
        <w:rPr>
          <w:rFonts w:ascii="Cambria" w:hAnsi="Cambria"/>
          <w:lang w:val="en-US"/>
        </w:rPr>
        <w:t>6</w:t>
      </w:r>
      <w:r w:rsidRPr="00DC3981">
        <w:rPr>
          <w:rFonts w:ascii="Cambria" w:hAnsi="Cambria"/>
        </w:rPr>
        <w:t xml:space="preserve"> рачунара што је недовољно за потребе </w:t>
      </w:r>
      <w:r w:rsidRPr="00DC3981">
        <w:rPr>
          <w:rFonts w:ascii="Cambria" w:hAnsi="Cambria"/>
          <w:lang w:val="en-US"/>
        </w:rPr>
        <w:t>18</w:t>
      </w:r>
      <w:r w:rsidRPr="00DC3981">
        <w:rPr>
          <w:rFonts w:ascii="Cambria" w:hAnsi="Cambria"/>
        </w:rPr>
        <w:t xml:space="preserve"> запослених. </w:t>
      </w:r>
    </w:p>
    <w:p w:rsidR="00DC3981" w:rsidRPr="00DC3981" w:rsidRDefault="00DC3981" w:rsidP="00DC3981">
      <w:pPr>
        <w:jc w:val="both"/>
        <w:rPr>
          <w:rFonts w:ascii="Cambria" w:hAnsi="Cambria"/>
        </w:rPr>
      </w:pPr>
    </w:p>
    <w:tbl>
      <w:tblPr>
        <w:tblW w:w="0" w:type="dxa"/>
        <w:jc w:val="center"/>
        <w:tblLayout w:type="fixed"/>
        <w:tblLook w:val="04A0" w:firstRow="1" w:lastRow="0" w:firstColumn="1" w:lastColumn="0" w:noHBand="0" w:noVBand="1"/>
      </w:tblPr>
      <w:tblGrid>
        <w:gridCol w:w="3775"/>
        <w:gridCol w:w="1980"/>
      </w:tblGrid>
      <w:tr w:rsidR="00DC3981" w:rsidRPr="00DC3981" w:rsidTr="00DC3981">
        <w:trPr>
          <w:trHeight w:val="547"/>
          <w:jc w:val="center"/>
        </w:trPr>
        <w:tc>
          <w:tcPr>
            <w:tcW w:w="3775" w:type="dxa"/>
            <w:tcBorders>
              <w:top w:val="single" w:sz="4" w:space="0" w:color="auto"/>
              <w:left w:val="single" w:sz="4" w:space="0" w:color="auto"/>
              <w:bottom w:val="single" w:sz="4" w:space="0" w:color="auto"/>
              <w:right w:val="single" w:sz="4" w:space="0" w:color="auto"/>
            </w:tcBorders>
            <w:vAlign w:val="center"/>
            <w:hideMark/>
          </w:tcPr>
          <w:p w:rsidR="00DC3981" w:rsidRPr="00DC3981" w:rsidRDefault="00DC3981">
            <w:pPr>
              <w:jc w:val="center"/>
              <w:rPr>
                <w:rFonts w:ascii="Cambria" w:hAnsi="Cambria"/>
                <w:i/>
                <w:color w:val="000000"/>
              </w:rPr>
            </w:pPr>
            <w:r w:rsidRPr="00DC3981">
              <w:rPr>
                <w:rFonts w:ascii="Cambria" w:hAnsi="Cambria"/>
                <w:i/>
                <w:color w:val="000000"/>
              </w:rPr>
              <w:t>број пређених километара (км)</w:t>
            </w:r>
          </w:p>
        </w:tc>
        <w:tc>
          <w:tcPr>
            <w:tcW w:w="1980" w:type="dxa"/>
            <w:tcBorders>
              <w:top w:val="single" w:sz="4" w:space="0" w:color="auto"/>
              <w:left w:val="nil"/>
              <w:bottom w:val="single" w:sz="4" w:space="0" w:color="auto"/>
              <w:right w:val="single" w:sz="4" w:space="0" w:color="auto"/>
            </w:tcBorders>
            <w:vAlign w:val="center"/>
            <w:hideMark/>
          </w:tcPr>
          <w:p w:rsidR="00DC3981" w:rsidRPr="00DC3981" w:rsidRDefault="00DC3981">
            <w:pPr>
              <w:jc w:val="center"/>
              <w:rPr>
                <w:rFonts w:ascii="Cambria" w:hAnsi="Cambria"/>
                <w:b/>
                <w:i/>
                <w:color w:val="000000"/>
              </w:rPr>
            </w:pPr>
            <w:r w:rsidRPr="00DC3981">
              <w:rPr>
                <w:rFonts w:ascii="Cambria" w:hAnsi="Cambria"/>
                <w:b/>
                <w:i/>
                <w:color w:val="000000"/>
                <w:lang w:val="sr-Latn-RS"/>
              </w:rPr>
              <w:t xml:space="preserve">25 802 </w:t>
            </w:r>
          </w:p>
        </w:tc>
      </w:tr>
      <w:tr w:rsidR="00DC3981" w:rsidRPr="00DC3981" w:rsidTr="00DC3981">
        <w:trPr>
          <w:trHeight w:val="547"/>
          <w:jc w:val="center"/>
        </w:trPr>
        <w:tc>
          <w:tcPr>
            <w:tcW w:w="3775" w:type="dxa"/>
            <w:tcBorders>
              <w:top w:val="nil"/>
              <w:left w:val="single" w:sz="4" w:space="0" w:color="auto"/>
              <w:bottom w:val="single" w:sz="4" w:space="0" w:color="auto"/>
              <w:right w:val="single" w:sz="4" w:space="0" w:color="auto"/>
            </w:tcBorders>
            <w:vAlign w:val="center"/>
            <w:hideMark/>
          </w:tcPr>
          <w:p w:rsidR="00DC3981" w:rsidRPr="00DC3981" w:rsidRDefault="00DC3981">
            <w:pPr>
              <w:jc w:val="center"/>
              <w:rPr>
                <w:rFonts w:ascii="Cambria" w:hAnsi="Cambria"/>
                <w:i/>
                <w:color w:val="000000"/>
              </w:rPr>
            </w:pPr>
            <w:r w:rsidRPr="00DC3981">
              <w:rPr>
                <w:rFonts w:ascii="Cambria" w:hAnsi="Cambria"/>
                <w:i/>
                <w:color w:val="000000"/>
              </w:rPr>
              <w:t>мјесечни просјек (км/мјесец)</w:t>
            </w:r>
          </w:p>
        </w:tc>
        <w:tc>
          <w:tcPr>
            <w:tcW w:w="1980" w:type="dxa"/>
            <w:tcBorders>
              <w:top w:val="nil"/>
              <w:left w:val="nil"/>
              <w:bottom w:val="single" w:sz="4" w:space="0" w:color="auto"/>
              <w:right w:val="single" w:sz="4" w:space="0" w:color="auto"/>
            </w:tcBorders>
            <w:shd w:val="clear" w:color="auto" w:fill="FFFFFF" w:themeFill="background1"/>
            <w:vAlign w:val="center"/>
            <w:hideMark/>
          </w:tcPr>
          <w:p w:rsidR="00DC3981" w:rsidRPr="00DC3981" w:rsidRDefault="00DC3981">
            <w:pPr>
              <w:jc w:val="center"/>
              <w:rPr>
                <w:rFonts w:ascii="Cambria" w:hAnsi="Cambria"/>
                <w:b/>
                <w:i/>
                <w:color w:val="000000"/>
                <w:lang w:val="sr-Latn-RS"/>
              </w:rPr>
            </w:pPr>
            <w:r w:rsidRPr="00DC3981">
              <w:rPr>
                <w:rFonts w:ascii="Cambria" w:hAnsi="Cambria"/>
                <w:b/>
                <w:i/>
                <w:color w:val="000000"/>
                <w:lang w:val="sr-Latn-RS"/>
              </w:rPr>
              <w:t>2 150,17</w:t>
            </w:r>
          </w:p>
        </w:tc>
      </w:tr>
      <w:tr w:rsidR="00DC3981" w:rsidRPr="00DC3981" w:rsidTr="00DC3981">
        <w:trPr>
          <w:trHeight w:val="547"/>
          <w:jc w:val="center"/>
        </w:trPr>
        <w:tc>
          <w:tcPr>
            <w:tcW w:w="3775" w:type="dxa"/>
            <w:tcBorders>
              <w:top w:val="nil"/>
              <w:left w:val="single" w:sz="4" w:space="0" w:color="auto"/>
              <w:bottom w:val="single" w:sz="4" w:space="0" w:color="auto"/>
              <w:right w:val="single" w:sz="4" w:space="0" w:color="auto"/>
            </w:tcBorders>
            <w:vAlign w:val="center"/>
            <w:hideMark/>
          </w:tcPr>
          <w:p w:rsidR="00DC3981" w:rsidRPr="00DC3981" w:rsidRDefault="00DC3981">
            <w:pPr>
              <w:jc w:val="center"/>
              <w:rPr>
                <w:rFonts w:ascii="Cambria" w:hAnsi="Cambria"/>
                <w:i/>
                <w:color w:val="000000"/>
              </w:rPr>
            </w:pPr>
            <w:r w:rsidRPr="00DC3981">
              <w:rPr>
                <w:rFonts w:ascii="Cambria" w:hAnsi="Cambria"/>
                <w:i/>
                <w:color w:val="000000"/>
              </w:rPr>
              <w:t>дневни просјек (км/дан)</w:t>
            </w:r>
          </w:p>
        </w:tc>
        <w:tc>
          <w:tcPr>
            <w:tcW w:w="1980" w:type="dxa"/>
            <w:tcBorders>
              <w:top w:val="nil"/>
              <w:left w:val="nil"/>
              <w:bottom w:val="single" w:sz="4" w:space="0" w:color="auto"/>
              <w:right w:val="single" w:sz="4" w:space="0" w:color="auto"/>
            </w:tcBorders>
            <w:shd w:val="clear" w:color="auto" w:fill="FFFFFF" w:themeFill="background1"/>
            <w:vAlign w:val="center"/>
            <w:hideMark/>
          </w:tcPr>
          <w:p w:rsidR="00DC3981" w:rsidRPr="00DC3981" w:rsidRDefault="00DC3981">
            <w:pPr>
              <w:jc w:val="center"/>
              <w:rPr>
                <w:rFonts w:ascii="Cambria" w:hAnsi="Cambria"/>
                <w:b/>
                <w:i/>
                <w:color w:val="000000"/>
                <w:lang w:val="sr-Latn-RS"/>
              </w:rPr>
            </w:pPr>
            <w:r w:rsidRPr="00DC3981">
              <w:rPr>
                <w:rFonts w:ascii="Cambria" w:hAnsi="Cambria"/>
                <w:b/>
                <w:i/>
                <w:color w:val="000000"/>
                <w:lang w:val="sr-Latn-RS"/>
              </w:rPr>
              <w:t>70,69</w:t>
            </w:r>
          </w:p>
        </w:tc>
      </w:tr>
    </w:tbl>
    <w:p w:rsidR="00DC3981" w:rsidRPr="00DC3981" w:rsidRDefault="00DC3981" w:rsidP="00DC3981">
      <w:pPr>
        <w:jc w:val="center"/>
        <w:rPr>
          <w:rFonts w:ascii="Cambria" w:hAnsi="Cambria"/>
          <w:bCs/>
          <w:i/>
          <w:lang w:val="sr-Latn-RS"/>
        </w:rPr>
      </w:pPr>
    </w:p>
    <w:p w:rsidR="00DC3981" w:rsidRPr="00DC3981" w:rsidRDefault="00DC3981" w:rsidP="00DC3981">
      <w:pPr>
        <w:jc w:val="center"/>
        <w:rPr>
          <w:rFonts w:ascii="Cambria" w:hAnsi="Cambria"/>
          <w:i/>
        </w:rPr>
      </w:pPr>
      <w:r w:rsidRPr="00DC3981">
        <w:rPr>
          <w:rFonts w:ascii="Cambria" w:hAnsi="Cambria"/>
          <w:i/>
          <w:lang w:val="sr-Latn-RS"/>
        </w:rPr>
        <w:t xml:space="preserve">Taбeлa бр. 2: Преглед  </w:t>
      </w:r>
      <w:r w:rsidRPr="00DC3981">
        <w:rPr>
          <w:rFonts w:ascii="Cambria" w:hAnsi="Cambria"/>
          <w:i/>
        </w:rPr>
        <w:t>пређених километара службеним возилом</w:t>
      </w:r>
    </w:p>
    <w:p w:rsidR="00DC3981" w:rsidRPr="00DC3981" w:rsidRDefault="00DC3981" w:rsidP="00DC3981">
      <w:pPr>
        <w:jc w:val="both"/>
        <w:rPr>
          <w:rFonts w:ascii="Cambria" w:hAnsi="Cambria"/>
        </w:rPr>
      </w:pPr>
    </w:p>
    <w:p w:rsidR="00DC3981" w:rsidRPr="003D3F4B" w:rsidRDefault="00DC3981" w:rsidP="003D3F4B">
      <w:pPr>
        <w:ind w:firstLine="360"/>
        <w:jc w:val="both"/>
        <w:rPr>
          <w:rFonts w:ascii="Cambria" w:hAnsi="Cambria"/>
          <w:lang w:val="sr-Cyrl-RS"/>
        </w:rPr>
      </w:pPr>
      <w:r w:rsidRPr="00DC3981">
        <w:rPr>
          <w:rFonts w:ascii="Cambria" w:hAnsi="Cambria"/>
        </w:rPr>
        <w:t>Одлуком о измјенама и допунама Одлуке о организацији и начину рада локалне управе, донешене у новембру 2022.године, С</w:t>
      </w:r>
      <w:r w:rsidRPr="00DC3981">
        <w:rPr>
          <w:rFonts w:ascii="Cambria" w:hAnsi="Cambria"/>
          <w:lang w:val="sr-Cyrl-RS"/>
        </w:rPr>
        <w:t>лужба комуналне полиције се налази у саставу Секретаријата за инспекцијске послове о</w:t>
      </w:r>
      <w:r w:rsidR="003D3F4B">
        <w:rPr>
          <w:rFonts w:ascii="Cambria" w:hAnsi="Cambria"/>
          <w:lang w:val="sr-Cyrl-RS"/>
        </w:rPr>
        <w:t>д мјесеца децембра 2022.године.</w:t>
      </w:r>
    </w:p>
    <w:p w:rsidR="00DC3981" w:rsidRPr="00DC3981" w:rsidRDefault="00DC3981" w:rsidP="00BD5027">
      <w:pPr>
        <w:pStyle w:val="ListParagraph"/>
        <w:widowControl/>
        <w:numPr>
          <w:ilvl w:val="0"/>
          <w:numId w:val="8"/>
        </w:numPr>
        <w:contextualSpacing w:val="0"/>
        <w:jc w:val="both"/>
        <w:rPr>
          <w:rFonts w:ascii="Cambria" w:hAnsi="Cambria"/>
          <w:b/>
          <w:sz w:val="22"/>
          <w:szCs w:val="22"/>
          <w:u w:val="single"/>
          <w:lang w:val="sr-Cyrl-CS"/>
        </w:rPr>
      </w:pPr>
      <w:r w:rsidRPr="00DC3981">
        <w:rPr>
          <w:rFonts w:ascii="Cambria" w:hAnsi="Cambria"/>
          <w:b/>
          <w:sz w:val="22"/>
          <w:szCs w:val="22"/>
          <w:u w:val="single"/>
          <w:lang w:val="sr-Cyrl-CS"/>
        </w:rPr>
        <w:t xml:space="preserve">Структура запримљених дописа </w:t>
      </w:r>
    </w:p>
    <w:p w:rsidR="00DC3981" w:rsidRPr="00DC3981" w:rsidRDefault="00DC3981" w:rsidP="00DC3981">
      <w:pPr>
        <w:jc w:val="both"/>
        <w:rPr>
          <w:rFonts w:ascii="Cambria" w:hAnsi="Cambria"/>
        </w:rPr>
      </w:pPr>
    </w:p>
    <w:p w:rsidR="00D30747" w:rsidRDefault="00DC3981" w:rsidP="003D3F4B">
      <w:pPr>
        <w:ind w:firstLine="360"/>
        <w:jc w:val="both"/>
        <w:rPr>
          <w:rFonts w:ascii="Cambria" w:hAnsi="Cambria"/>
          <w:lang w:val="en-US"/>
        </w:rPr>
      </w:pPr>
      <w:r w:rsidRPr="00DC3981">
        <w:rPr>
          <w:rFonts w:ascii="Cambria" w:hAnsi="Cambria"/>
        </w:rPr>
        <w:t>Током 20</w:t>
      </w:r>
      <w:r w:rsidRPr="00DC3981">
        <w:rPr>
          <w:rFonts w:ascii="Cambria" w:hAnsi="Cambria"/>
          <w:lang w:val="en-US"/>
        </w:rPr>
        <w:t>22</w:t>
      </w:r>
      <w:r w:rsidRPr="00DC3981">
        <w:rPr>
          <w:rFonts w:ascii="Cambria" w:hAnsi="Cambria"/>
        </w:rPr>
        <w:t xml:space="preserve">.године запримљена су </w:t>
      </w:r>
      <w:r w:rsidRPr="00DC3981">
        <w:rPr>
          <w:rFonts w:ascii="Cambria" w:hAnsi="Cambria"/>
          <w:shd w:val="clear" w:color="auto" w:fill="FFFFFF" w:themeFill="background1"/>
          <w:lang w:val="sr-Latn-ME"/>
        </w:rPr>
        <w:t xml:space="preserve">194 </w:t>
      </w:r>
      <w:r w:rsidRPr="00DC3981">
        <w:rPr>
          <w:rFonts w:ascii="Cambria" w:hAnsi="Cambria"/>
          <w:shd w:val="clear" w:color="auto" w:fill="FFFFFF" w:themeFill="background1"/>
        </w:rPr>
        <w:t>дописа</w:t>
      </w:r>
      <w:r w:rsidRPr="00DC3981">
        <w:rPr>
          <w:rFonts w:ascii="Cambria" w:hAnsi="Cambria"/>
        </w:rPr>
        <w:t xml:space="preserve"> (захтјеви, иницијативе, обавјештења, рјешења, пријаве, жалбе, приговори и сл.) преко писарнице оп</w:t>
      </w:r>
      <w:r w:rsidR="00604031">
        <w:rPr>
          <w:rFonts w:ascii="Cambria" w:hAnsi="Cambria"/>
        </w:rPr>
        <w:t xml:space="preserve">штине Беране и  службеног </w:t>
      </w:r>
      <w:r w:rsidR="00604031" w:rsidRPr="00604031">
        <w:rPr>
          <w:rFonts w:ascii="Cambria" w:hAnsi="Cambria" w:cs="Times New Roman"/>
          <w:lang w:val="en-US"/>
        </w:rPr>
        <w:t>email</w:t>
      </w:r>
      <w:r w:rsidRPr="00DC3981">
        <w:rPr>
          <w:rFonts w:ascii="Cambria" w:hAnsi="Cambria"/>
        </w:rPr>
        <w:t xml:space="preserve">-а инспекције, евидентирани у интерној заводној књизи Секретаријата за инспекцијске послове, запримљени од грађана, правних лица, општинских и републичких органа, тужилаштва, судова за прекршаје и сл. </w:t>
      </w:r>
    </w:p>
    <w:p w:rsidR="00DC3981" w:rsidRDefault="00DC3981" w:rsidP="00B90EAF">
      <w:pPr>
        <w:jc w:val="both"/>
        <w:rPr>
          <w:rFonts w:ascii="Cambria" w:hAnsi="Cambria"/>
          <w:lang w:val="en-US"/>
        </w:rPr>
      </w:pPr>
      <w:r w:rsidRPr="00DC3981">
        <w:rPr>
          <w:rFonts w:ascii="Cambria" w:hAnsi="Cambria"/>
        </w:rPr>
        <w:t xml:space="preserve">Поред писаних иницијатива инспектори су поступали по усменим иницијатива, по службеној дужности након уочавања неправилности из дјелокруга рада овог секретаријата и радном налогу секретара секретаријата. Преглед запримљених дописа приказан је у табели број 3. Преглед уложених жалби и рјешења другостепеног органа приказан је у табели бр. 4. Неопходно је напоменути да је од стране НП „Биоградска гора“ стигло </w:t>
      </w:r>
      <w:r w:rsidRPr="00DC3981">
        <w:rPr>
          <w:rFonts w:ascii="Cambria" w:hAnsi="Cambria"/>
          <w:shd w:val="clear" w:color="auto" w:fill="FFFFFF" w:themeFill="background1"/>
          <w:lang w:val="sr-Latn-ME"/>
        </w:rPr>
        <w:t>5</w:t>
      </w:r>
      <w:r w:rsidRPr="00DC3981">
        <w:rPr>
          <w:rFonts w:ascii="Cambria" w:hAnsi="Cambria"/>
          <w:shd w:val="clear" w:color="auto" w:fill="FFFFFF" w:themeFill="background1"/>
        </w:rPr>
        <w:t xml:space="preserve"> (</w:t>
      </w:r>
      <w:r w:rsidRPr="00DC3981">
        <w:rPr>
          <w:rFonts w:ascii="Cambria" w:hAnsi="Cambria"/>
          <w:shd w:val="clear" w:color="auto" w:fill="FFFFFF" w:themeFill="background1"/>
          <w:lang w:val="sr-Cyrl-RS"/>
        </w:rPr>
        <w:t>пет</w:t>
      </w:r>
      <w:r w:rsidRPr="00DC3981">
        <w:rPr>
          <w:rFonts w:ascii="Cambria" w:hAnsi="Cambria"/>
          <w:shd w:val="clear" w:color="auto" w:fill="FFFFFF" w:themeFill="background1"/>
        </w:rPr>
        <w:t>)</w:t>
      </w:r>
      <w:r w:rsidRPr="00DC3981">
        <w:rPr>
          <w:rFonts w:ascii="Cambria" w:hAnsi="Cambria"/>
        </w:rPr>
        <w:t xml:space="preserve"> захтјева за вршење инспекцијског надзора над изградњом привремених објеката-викендица у зони националног парка на подручју Шишке и Рељине.     </w:t>
      </w:r>
    </w:p>
    <w:p w:rsidR="00B90EAF" w:rsidRPr="00B90EAF" w:rsidRDefault="00B90EAF" w:rsidP="00B90EAF">
      <w:pPr>
        <w:jc w:val="both"/>
        <w:rPr>
          <w:rFonts w:ascii="Cambria" w:hAnsi="Cambria"/>
          <w:lang w:val="en-US"/>
        </w:rPr>
      </w:pPr>
    </w:p>
    <w:p w:rsidR="00DC3981" w:rsidRPr="00DC3981" w:rsidRDefault="00DC3981" w:rsidP="00DC3981">
      <w:pPr>
        <w:jc w:val="both"/>
        <w:rPr>
          <w:rFonts w:ascii="Cambria" w:hAnsi="Cambria"/>
        </w:rPr>
      </w:pPr>
    </w:p>
    <w:tbl>
      <w:tblPr>
        <w:tblW w:w="0" w:type="dxa"/>
        <w:jc w:val="center"/>
        <w:tblLayout w:type="fixed"/>
        <w:tblLook w:val="04A0" w:firstRow="1" w:lastRow="0" w:firstColumn="1" w:lastColumn="0" w:noHBand="0" w:noVBand="1"/>
      </w:tblPr>
      <w:tblGrid>
        <w:gridCol w:w="5626"/>
        <w:gridCol w:w="1749"/>
      </w:tblGrid>
      <w:tr w:rsidR="00DC3981" w:rsidRPr="00DC3981" w:rsidTr="00DC3981">
        <w:trPr>
          <w:trHeight w:val="440"/>
          <w:jc w:val="center"/>
        </w:trPr>
        <w:tc>
          <w:tcPr>
            <w:tcW w:w="56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C3981" w:rsidRPr="00DC3981" w:rsidRDefault="00DC3981">
            <w:pPr>
              <w:jc w:val="center"/>
              <w:rPr>
                <w:rFonts w:ascii="Cambria" w:hAnsi="Cambria"/>
                <w:b/>
                <w:i/>
                <w:color w:val="000000"/>
              </w:rPr>
            </w:pPr>
            <w:r w:rsidRPr="00DC3981">
              <w:rPr>
                <w:rFonts w:ascii="Cambria" w:hAnsi="Cambria"/>
                <w:b/>
                <w:i/>
                <w:color w:val="000000"/>
              </w:rPr>
              <w:t>Запримљени акти</w:t>
            </w:r>
          </w:p>
        </w:tc>
        <w:tc>
          <w:tcPr>
            <w:tcW w:w="174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DC3981" w:rsidRPr="00DC3981" w:rsidRDefault="00DC3981">
            <w:pPr>
              <w:jc w:val="center"/>
              <w:rPr>
                <w:rFonts w:ascii="Cambria" w:hAnsi="Cambria"/>
                <w:b/>
                <w:i/>
                <w:color w:val="000000"/>
              </w:rPr>
            </w:pPr>
            <w:r w:rsidRPr="00DC3981">
              <w:rPr>
                <w:rFonts w:ascii="Cambria" w:hAnsi="Cambria"/>
                <w:b/>
                <w:i/>
                <w:color w:val="000000"/>
              </w:rPr>
              <w:t>број</w:t>
            </w:r>
          </w:p>
        </w:tc>
      </w:tr>
      <w:tr w:rsidR="00DC3981" w:rsidRPr="00DC3981" w:rsidTr="00DC3981">
        <w:trPr>
          <w:trHeight w:val="600"/>
          <w:jc w:val="center"/>
        </w:trPr>
        <w:tc>
          <w:tcPr>
            <w:tcW w:w="5626" w:type="dxa"/>
            <w:tcBorders>
              <w:top w:val="nil"/>
              <w:left w:val="single" w:sz="4" w:space="0" w:color="auto"/>
              <w:bottom w:val="single" w:sz="4" w:space="0" w:color="auto"/>
              <w:right w:val="single" w:sz="4" w:space="0" w:color="auto"/>
            </w:tcBorders>
            <w:shd w:val="clear" w:color="auto" w:fill="FFFFFF" w:themeFill="background1"/>
            <w:vAlign w:val="center"/>
            <w:hideMark/>
          </w:tcPr>
          <w:p w:rsidR="00DC3981" w:rsidRPr="00DC3981" w:rsidRDefault="00DC3981">
            <w:pPr>
              <w:rPr>
                <w:rFonts w:ascii="Cambria" w:hAnsi="Cambria"/>
                <w:i/>
                <w:color w:val="000000"/>
              </w:rPr>
            </w:pPr>
            <w:r w:rsidRPr="00DC3981">
              <w:rPr>
                <w:rFonts w:ascii="Cambria" w:hAnsi="Cambria"/>
                <w:i/>
                <w:color w:val="000000"/>
              </w:rPr>
              <w:t xml:space="preserve">Захтјеви, иницијативе, пријаве, приговори ... </w:t>
            </w:r>
          </w:p>
        </w:tc>
        <w:tc>
          <w:tcPr>
            <w:tcW w:w="1749" w:type="dxa"/>
            <w:tcBorders>
              <w:top w:val="nil"/>
              <w:left w:val="nil"/>
              <w:bottom w:val="single" w:sz="4" w:space="0" w:color="auto"/>
              <w:right w:val="single" w:sz="4" w:space="0" w:color="auto"/>
            </w:tcBorders>
            <w:shd w:val="clear" w:color="auto" w:fill="FFFFFF" w:themeFill="background1"/>
            <w:noWrap/>
            <w:vAlign w:val="center"/>
            <w:hideMark/>
          </w:tcPr>
          <w:p w:rsidR="00DC3981" w:rsidRPr="00DC3981" w:rsidRDefault="00DC3981">
            <w:pPr>
              <w:jc w:val="center"/>
              <w:rPr>
                <w:rFonts w:ascii="Cambria" w:hAnsi="Cambria"/>
                <w:b/>
                <w:i/>
                <w:color w:val="000000"/>
              </w:rPr>
            </w:pPr>
            <w:r w:rsidRPr="00DC3981">
              <w:rPr>
                <w:rFonts w:ascii="Cambria" w:hAnsi="Cambria"/>
                <w:b/>
                <w:i/>
                <w:color w:val="000000"/>
              </w:rPr>
              <w:t>96</w:t>
            </w:r>
          </w:p>
        </w:tc>
      </w:tr>
      <w:tr w:rsidR="00DC3981" w:rsidRPr="00DC3981" w:rsidTr="00DC3981">
        <w:trPr>
          <w:trHeight w:val="600"/>
          <w:jc w:val="center"/>
        </w:trPr>
        <w:tc>
          <w:tcPr>
            <w:tcW w:w="5626" w:type="dxa"/>
            <w:tcBorders>
              <w:top w:val="nil"/>
              <w:left w:val="single" w:sz="4" w:space="0" w:color="auto"/>
              <w:bottom w:val="single" w:sz="4" w:space="0" w:color="auto"/>
              <w:right w:val="single" w:sz="4" w:space="0" w:color="auto"/>
            </w:tcBorders>
            <w:shd w:val="clear" w:color="auto" w:fill="FFFFFF" w:themeFill="background1"/>
            <w:vAlign w:val="center"/>
            <w:hideMark/>
          </w:tcPr>
          <w:p w:rsidR="00DC3981" w:rsidRPr="00DC3981" w:rsidRDefault="00DC3981">
            <w:pPr>
              <w:rPr>
                <w:rFonts w:ascii="Cambria" w:hAnsi="Cambria"/>
                <w:i/>
                <w:color w:val="000000"/>
              </w:rPr>
            </w:pPr>
            <w:r w:rsidRPr="00DC3981">
              <w:rPr>
                <w:rFonts w:ascii="Cambria" w:hAnsi="Cambria"/>
                <w:i/>
                <w:color w:val="000000"/>
              </w:rPr>
              <w:t>Обавјештења, дописи, позиви, налази, трошковници, рјешења,жалбе, ...</w:t>
            </w:r>
          </w:p>
        </w:tc>
        <w:tc>
          <w:tcPr>
            <w:tcW w:w="1749" w:type="dxa"/>
            <w:tcBorders>
              <w:top w:val="nil"/>
              <w:left w:val="nil"/>
              <w:bottom w:val="single" w:sz="4" w:space="0" w:color="auto"/>
              <w:right w:val="single" w:sz="4" w:space="0" w:color="auto"/>
            </w:tcBorders>
            <w:shd w:val="clear" w:color="auto" w:fill="FFFFFF" w:themeFill="background1"/>
            <w:noWrap/>
            <w:vAlign w:val="center"/>
            <w:hideMark/>
          </w:tcPr>
          <w:p w:rsidR="00DC3981" w:rsidRPr="00DC3981" w:rsidRDefault="00DC3981">
            <w:pPr>
              <w:jc w:val="center"/>
              <w:rPr>
                <w:rFonts w:ascii="Cambria" w:hAnsi="Cambria"/>
                <w:b/>
                <w:i/>
                <w:color w:val="000000"/>
              </w:rPr>
            </w:pPr>
            <w:r w:rsidRPr="00DC3981">
              <w:rPr>
                <w:rFonts w:ascii="Cambria" w:hAnsi="Cambria"/>
                <w:b/>
                <w:i/>
                <w:color w:val="000000"/>
              </w:rPr>
              <w:t>108</w:t>
            </w:r>
          </w:p>
        </w:tc>
      </w:tr>
      <w:tr w:rsidR="00DC3981" w:rsidRPr="00DC3981" w:rsidTr="00DC3981">
        <w:trPr>
          <w:trHeight w:val="395"/>
          <w:jc w:val="center"/>
        </w:trPr>
        <w:tc>
          <w:tcPr>
            <w:tcW w:w="5626"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DC3981" w:rsidRPr="00DC3981" w:rsidRDefault="00C105DA">
            <w:pPr>
              <w:jc w:val="center"/>
              <w:rPr>
                <w:rFonts w:ascii="Cambria" w:hAnsi="Cambria"/>
                <w:b/>
                <w:i/>
                <w:color w:val="000000"/>
              </w:rPr>
            </w:pPr>
            <w:r w:rsidRPr="00DC3981">
              <w:rPr>
                <w:rFonts w:ascii="Cambria" w:hAnsi="Cambria"/>
                <w:b/>
                <w:i/>
                <w:color w:val="000000"/>
              </w:rPr>
              <w:t>У</w:t>
            </w:r>
            <w:r w:rsidR="00DC3981" w:rsidRPr="00DC3981">
              <w:rPr>
                <w:rFonts w:ascii="Cambria" w:hAnsi="Cambria"/>
                <w:b/>
                <w:i/>
                <w:color w:val="000000"/>
              </w:rPr>
              <w:t>купно</w:t>
            </w:r>
          </w:p>
        </w:tc>
        <w:tc>
          <w:tcPr>
            <w:tcW w:w="1749" w:type="dxa"/>
            <w:tcBorders>
              <w:top w:val="nil"/>
              <w:left w:val="nil"/>
              <w:bottom w:val="single" w:sz="4" w:space="0" w:color="auto"/>
              <w:right w:val="single" w:sz="4" w:space="0" w:color="auto"/>
            </w:tcBorders>
            <w:shd w:val="clear" w:color="auto" w:fill="D9D9D9" w:themeFill="background1" w:themeFillShade="D9"/>
            <w:noWrap/>
            <w:vAlign w:val="center"/>
            <w:hideMark/>
          </w:tcPr>
          <w:p w:rsidR="00DC3981" w:rsidRPr="00DC3981" w:rsidRDefault="00DC3981">
            <w:pPr>
              <w:jc w:val="center"/>
              <w:rPr>
                <w:rFonts w:ascii="Cambria" w:hAnsi="Cambria"/>
                <w:b/>
                <w:i/>
                <w:color w:val="000000"/>
              </w:rPr>
            </w:pPr>
            <w:r w:rsidRPr="00DC3981">
              <w:rPr>
                <w:rFonts w:ascii="Cambria" w:hAnsi="Cambria"/>
                <w:b/>
                <w:i/>
                <w:color w:val="000000"/>
              </w:rPr>
              <w:t>194</w:t>
            </w:r>
          </w:p>
        </w:tc>
      </w:tr>
    </w:tbl>
    <w:p w:rsidR="00DC3981" w:rsidRPr="00DC3981" w:rsidRDefault="00DC3981" w:rsidP="00DC3981">
      <w:pPr>
        <w:jc w:val="both"/>
        <w:rPr>
          <w:rFonts w:ascii="Cambria" w:hAnsi="Cambria"/>
          <w:bCs/>
        </w:rPr>
      </w:pPr>
    </w:p>
    <w:p w:rsidR="00DC3981" w:rsidRPr="00DC3981" w:rsidRDefault="00DC3981" w:rsidP="00DC3981">
      <w:pPr>
        <w:jc w:val="center"/>
        <w:rPr>
          <w:rFonts w:ascii="Cambria" w:hAnsi="Cambria"/>
          <w:i/>
        </w:rPr>
      </w:pPr>
      <w:r w:rsidRPr="00DC3981">
        <w:rPr>
          <w:rFonts w:ascii="Cambria" w:hAnsi="Cambria"/>
          <w:i/>
          <w:lang w:val="sr-Latn-RS"/>
        </w:rPr>
        <w:t xml:space="preserve">Taбeлa бр. </w:t>
      </w:r>
      <w:r w:rsidRPr="00DC3981">
        <w:rPr>
          <w:rFonts w:ascii="Cambria" w:hAnsi="Cambria"/>
          <w:i/>
        </w:rPr>
        <w:t xml:space="preserve">3: Преглед запримљених аката  </w:t>
      </w:r>
    </w:p>
    <w:p w:rsidR="00DC3981" w:rsidRPr="00DC3981" w:rsidRDefault="00DC3981" w:rsidP="00DC3981">
      <w:pPr>
        <w:jc w:val="center"/>
        <w:rPr>
          <w:rFonts w:ascii="Cambria" w:hAnsi="Cambria"/>
        </w:rPr>
      </w:pPr>
    </w:p>
    <w:p w:rsidR="00DC3981" w:rsidRDefault="00DC3981" w:rsidP="00DC3981">
      <w:pPr>
        <w:jc w:val="both"/>
        <w:rPr>
          <w:rFonts w:ascii="Cambria" w:hAnsi="Cambria"/>
          <w:lang w:val="en-US"/>
        </w:rPr>
      </w:pPr>
    </w:p>
    <w:p w:rsidR="00B90EAF" w:rsidRPr="00B90EAF" w:rsidRDefault="00B90EAF" w:rsidP="00DC3981">
      <w:pPr>
        <w:jc w:val="both"/>
        <w:rPr>
          <w:rFonts w:ascii="Cambria" w:hAnsi="Cambria"/>
          <w:lang w:val="en-US"/>
        </w:rPr>
      </w:pPr>
    </w:p>
    <w:tbl>
      <w:tblPr>
        <w:tblW w:w="0" w:type="dxa"/>
        <w:jc w:val="center"/>
        <w:tblLayout w:type="fixed"/>
        <w:tblLook w:val="04A0" w:firstRow="1" w:lastRow="0" w:firstColumn="1" w:lastColumn="0" w:noHBand="0" w:noVBand="1"/>
      </w:tblPr>
      <w:tblGrid>
        <w:gridCol w:w="5626"/>
        <w:gridCol w:w="1749"/>
      </w:tblGrid>
      <w:tr w:rsidR="00DC3981" w:rsidRPr="00DC3981" w:rsidTr="00DC3981">
        <w:trPr>
          <w:trHeight w:val="476"/>
          <w:jc w:val="center"/>
        </w:trPr>
        <w:tc>
          <w:tcPr>
            <w:tcW w:w="56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C3981" w:rsidRPr="00DC3981" w:rsidRDefault="00DC3981">
            <w:pPr>
              <w:jc w:val="center"/>
              <w:rPr>
                <w:rFonts w:ascii="Cambria" w:hAnsi="Cambria"/>
                <w:b/>
                <w:i/>
                <w:color w:val="000000"/>
              </w:rPr>
            </w:pPr>
            <w:r w:rsidRPr="00DC3981">
              <w:rPr>
                <w:rFonts w:ascii="Cambria" w:hAnsi="Cambria"/>
                <w:b/>
                <w:i/>
                <w:color w:val="000000"/>
              </w:rPr>
              <w:t>Жалбе и другостепена рјешења</w:t>
            </w:r>
          </w:p>
        </w:tc>
        <w:tc>
          <w:tcPr>
            <w:tcW w:w="174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DC3981" w:rsidRPr="00DC3981" w:rsidRDefault="00DC3981">
            <w:pPr>
              <w:jc w:val="center"/>
              <w:rPr>
                <w:rFonts w:ascii="Cambria" w:hAnsi="Cambria"/>
                <w:b/>
                <w:i/>
                <w:color w:val="000000"/>
              </w:rPr>
            </w:pPr>
            <w:r w:rsidRPr="00DC3981">
              <w:rPr>
                <w:rFonts w:ascii="Cambria" w:hAnsi="Cambria"/>
                <w:b/>
                <w:i/>
                <w:color w:val="000000"/>
              </w:rPr>
              <w:t>број</w:t>
            </w:r>
          </w:p>
        </w:tc>
      </w:tr>
      <w:tr w:rsidR="00DC3981" w:rsidRPr="00DC3981" w:rsidTr="00DC3981">
        <w:trPr>
          <w:trHeight w:val="600"/>
          <w:jc w:val="center"/>
        </w:trPr>
        <w:tc>
          <w:tcPr>
            <w:tcW w:w="5626" w:type="dxa"/>
            <w:tcBorders>
              <w:top w:val="nil"/>
              <w:left w:val="single" w:sz="4" w:space="0" w:color="auto"/>
              <w:bottom w:val="single" w:sz="4" w:space="0" w:color="auto"/>
              <w:right w:val="single" w:sz="4" w:space="0" w:color="auto"/>
            </w:tcBorders>
            <w:shd w:val="clear" w:color="auto" w:fill="FFFFFF" w:themeFill="background1"/>
            <w:vAlign w:val="center"/>
            <w:hideMark/>
          </w:tcPr>
          <w:p w:rsidR="00DC3981" w:rsidRPr="00DC3981" w:rsidRDefault="00DC3981">
            <w:pPr>
              <w:rPr>
                <w:rFonts w:ascii="Cambria" w:hAnsi="Cambria"/>
                <w:i/>
                <w:color w:val="000000"/>
              </w:rPr>
            </w:pPr>
            <w:r w:rsidRPr="00DC3981">
              <w:rPr>
                <w:rFonts w:ascii="Cambria" w:hAnsi="Cambria"/>
                <w:i/>
                <w:color w:val="000000"/>
              </w:rPr>
              <w:t xml:space="preserve">Жалбе субјеката надзора на првостепено рјешење </w:t>
            </w:r>
          </w:p>
        </w:tc>
        <w:tc>
          <w:tcPr>
            <w:tcW w:w="1749" w:type="dxa"/>
            <w:tcBorders>
              <w:top w:val="nil"/>
              <w:left w:val="nil"/>
              <w:bottom w:val="single" w:sz="4" w:space="0" w:color="auto"/>
              <w:right w:val="single" w:sz="4" w:space="0" w:color="auto"/>
            </w:tcBorders>
            <w:shd w:val="clear" w:color="auto" w:fill="FFFFFF" w:themeFill="background1"/>
            <w:noWrap/>
            <w:vAlign w:val="center"/>
            <w:hideMark/>
          </w:tcPr>
          <w:p w:rsidR="00DC3981" w:rsidRPr="00DC3981" w:rsidRDefault="00DC3981">
            <w:pPr>
              <w:jc w:val="center"/>
              <w:rPr>
                <w:rFonts w:ascii="Cambria" w:hAnsi="Cambria"/>
                <w:b/>
                <w:i/>
                <w:color w:val="000000"/>
              </w:rPr>
            </w:pPr>
            <w:r w:rsidRPr="00DC3981">
              <w:rPr>
                <w:rFonts w:ascii="Cambria" w:hAnsi="Cambria"/>
                <w:b/>
                <w:i/>
                <w:color w:val="000000"/>
              </w:rPr>
              <w:t>5</w:t>
            </w:r>
          </w:p>
        </w:tc>
      </w:tr>
      <w:tr w:rsidR="00DC3981" w:rsidRPr="00DC3981" w:rsidTr="00DC3981">
        <w:trPr>
          <w:trHeight w:val="431"/>
          <w:jc w:val="center"/>
        </w:trPr>
        <w:tc>
          <w:tcPr>
            <w:tcW w:w="5626" w:type="dxa"/>
            <w:tcBorders>
              <w:top w:val="nil"/>
              <w:left w:val="single" w:sz="4" w:space="0" w:color="auto"/>
              <w:bottom w:val="single" w:sz="4" w:space="0" w:color="auto"/>
              <w:right w:val="single" w:sz="4" w:space="0" w:color="auto"/>
            </w:tcBorders>
            <w:shd w:val="clear" w:color="auto" w:fill="FFFFFF" w:themeFill="background1"/>
            <w:vAlign w:val="center"/>
            <w:hideMark/>
          </w:tcPr>
          <w:p w:rsidR="00DC3981" w:rsidRPr="00DC3981" w:rsidRDefault="00DC3981">
            <w:pPr>
              <w:rPr>
                <w:rFonts w:ascii="Cambria" w:hAnsi="Cambria"/>
                <w:i/>
                <w:color w:val="000000"/>
              </w:rPr>
            </w:pPr>
            <w:r w:rsidRPr="00DC3981">
              <w:rPr>
                <w:rFonts w:ascii="Cambria" w:hAnsi="Cambria"/>
                <w:i/>
                <w:color w:val="000000"/>
              </w:rPr>
              <w:t>Усвојене жалбе (другостепени орган)</w:t>
            </w:r>
          </w:p>
        </w:tc>
        <w:tc>
          <w:tcPr>
            <w:tcW w:w="1749" w:type="dxa"/>
            <w:tcBorders>
              <w:top w:val="nil"/>
              <w:left w:val="nil"/>
              <w:bottom w:val="single" w:sz="4" w:space="0" w:color="auto"/>
              <w:right w:val="single" w:sz="4" w:space="0" w:color="auto"/>
            </w:tcBorders>
            <w:noWrap/>
            <w:vAlign w:val="center"/>
            <w:hideMark/>
          </w:tcPr>
          <w:p w:rsidR="00DC3981" w:rsidRPr="00DC3981" w:rsidRDefault="00DC3981">
            <w:pPr>
              <w:jc w:val="center"/>
              <w:rPr>
                <w:rFonts w:ascii="Cambria" w:hAnsi="Cambria"/>
                <w:b/>
                <w:i/>
                <w:color w:val="000000"/>
              </w:rPr>
            </w:pPr>
            <w:r w:rsidRPr="00DC3981">
              <w:rPr>
                <w:rFonts w:ascii="Cambria" w:hAnsi="Cambria"/>
                <w:b/>
                <w:i/>
                <w:color w:val="000000"/>
              </w:rPr>
              <w:t>3</w:t>
            </w:r>
          </w:p>
        </w:tc>
      </w:tr>
      <w:tr w:rsidR="00DC3981" w:rsidRPr="00DC3981" w:rsidTr="00DC3981">
        <w:trPr>
          <w:trHeight w:val="431"/>
          <w:jc w:val="center"/>
        </w:trPr>
        <w:tc>
          <w:tcPr>
            <w:tcW w:w="5626" w:type="dxa"/>
            <w:tcBorders>
              <w:top w:val="nil"/>
              <w:left w:val="single" w:sz="4" w:space="0" w:color="auto"/>
              <w:bottom w:val="single" w:sz="4" w:space="0" w:color="auto"/>
              <w:right w:val="single" w:sz="4" w:space="0" w:color="auto"/>
            </w:tcBorders>
            <w:shd w:val="clear" w:color="auto" w:fill="FFFFFF" w:themeFill="background1"/>
            <w:vAlign w:val="center"/>
            <w:hideMark/>
          </w:tcPr>
          <w:p w:rsidR="00DC3981" w:rsidRPr="00DC3981" w:rsidRDefault="00DC3981">
            <w:pPr>
              <w:rPr>
                <w:rFonts w:ascii="Cambria" w:hAnsi="Cambria"/>
                <w:i/>
                <w:color w:val="000000"/>
              </w:rPr>
            </w:pPr>
            <w:r w:rsidRPr="00DC3981">
              <w:rPr>
                <w:rFonts w:ascii="Cambria" w:hAnsi="Cambria"/>
                <w:i/>
                <w:color w:val="000000"/>
              </w:rPr>
              <w:lastRenderedPageBreak/>
              <w:t>Одбијене жалбе (другостепени орган)</w:t>
            </w:r>
          </w:p>
        </w:tc>
        <w:tc>
          <w:tcPr>
            <w:tcW w:w="1749" w:type="dxa"/>
            <w:tcBorders>
              <w:top w:val="nil"/>
              <w:left w:val="nil"/>
              <w:bottom w:val="single" w:sz="4" w:space="0" w:color="auto"/>
              <w:right w:val="single" w:sz="4" w:space="0" w:color="auto"/>
            </w:tcBorders>
            <w:noWrap/>
            <w:vAlign w:val="center"/>
            <w:hideMark/>
          </w:tcPr>
          <w:p w:rsidR="00DC3981" w:rsidRPr="00DC3981" w:rsidRDefault="00DC3981">
            <w:pPr>
              <w:jc w:val="center"/>
              <w:rPr>
                <w:rFonts w:ascii="Cambria" w:hAnsi="Cambria"/>
                <w:b/>
                <w:i/>
                <w:color w:val="000000"/>
              </w:rPr>
            </w:pPr>
            <w:r w:rsidRPr="00DC3981">
              <w:rPr>
                <w:rFonts w:ascii="Cambria" w:hAnsi="Cambria"/>
                <w:b/>
                <w:i/>
                <w:color w:val="000000"/>
              </w:rPr>
              <w:t>2</w:t>
            </w:r>
          </w:p>
        </w:tc>
      </w:tr>
      <w:tr w:rsidR="00DC3981" w:rsidRPr="00DC3981" w:rsidTr="00DC3981">
        <w:trPr>
          <w:trHeight w:val="467"/>
          <w:jc w:val="center"/>
        </w:trPr>
        <w:tc>
          <w:tcPr>
            <w:tcW w:w="5626" w:type="dxa"/>
            <w:tcBorders>
              <w:top w:val="nil"/>
              <w:left w:val="single" w:sz="4" w:space="0" w:color="auto"/>
              <w:bottom w:val="single" w:sz="4" w:space="0" w:color="auto"/>
              <w:right w:val="single" w:sz="4" w:space="0" w:color="auto"/>
            </w:tcBorders>
            <w:shd w:val="clear" w:color="auto" w:fill="FFFFFF" w:themeFill="background1"/>
            <w:vAlign w:val="center"/>
            <w:hideMark/>
          </w:tcPr>
          <w:p w:rsidR="00DC3981" w:rsidRPr="00DC3981" w:rsidRDefault="00DC3981">
            <w:pPr>
              <w:jc w:val="center"/>
              <w:rPr>
                <w:rFonts w:ascii="Cambria" w:hAnsi="Cambria"/>
                <w:b/>
                <w:i/>
                <w:color w:val="000000"/>
              </w:rPr>
            </w:pPr>
            <w:r w:rsidRPr="00DC3981">
              <w:rPr>
                <w:rFonts w:ascii="Cambria" w:hAnsi="Cambria"/>
                <w:b/>
                <w:i/>
                <w:color w:val="000000"/>
              </w:rPr>
              <w:t>Рјешења другостепеног органа - укупно</w:t>
            </w:r>
          </w:p>
        </w:tc>
        <w:tc>
          <w:tcPr>
            <w:tcW w:w="1749" w:type="dxa"/>
            <w:tcBorders>
              <w:top w:val="nil"/>
              <w:left w:val="nil"/>
              <w:bottom w:val="single" w:sz="4" w:space="0" w:color="auto"/>
              <w:right w:val="single" w:sz="4" w:space="0" w:color="auto"/>
            </w:tcBorders>
            <w:shd w:val="clear" w:color="auto" w:fill="FFFFFF" w:themeFill="background1"/>
            <w:noWrap/>
            <w:vAlign w:val="center"/>
            <w:hideMark/>
          </w:tcPr>
          <w:p w:rsidR="00DC3981" w:rsidRPr="00DC3981" w:rsidRDefault="00DC3981">
            <w:pPr>
              <w:jc w:val="center"/>
              <w:rPr>
                <w:rFonts w:ascii="Cambria" w:hAnsi="Cambria"/>
                <w:b/>
                <w:i/>
                <w:color w:val="000000"/>
              </w:rPr>
            </w:pPr>
            <w:r w:rsidRPr="00DC3981">
              <w:rPr>
                <w:rFonts w:ascii="Cambria" w:hAnsi="Cambria"/>
                <w:b/>
                <w:i/>
                <w:color w:val="000000"/>
              </w:rPr>
              <w:t>5</w:t>
            </w:r>
          </w:p>
        </w:tc>
      </w:tr>
    </w:tbl>
    <w:p w:rsidR="00DC3981" w:rsidRPr="00DC3981" w:rsidRDefault="00DC3981" w:rsidP="00DC3981">
      <w:pPr>
        <w:jc w:val="center"/>
        <w:rPr>
          <w:rFonts w:ascii="Cambria" w:hAnsi="Cambria"/>
          <w:bCs/>
          <w:i/>
          <w:lang w:val="sr-Latn-RS"/>
        </w:rPr>
      </w:pPr>
    </w:p>
    <w:p w:rsidR="00DC3981" w:rsidRDefault="00DC3981" w:rsidP="00DC3981">
      <w:pPr>
        <w:shd w:val="clear" w:color="auto" w:fill="FFFFFF" w:themeFill="background1"/>
        <w:jc w:val="center"/>
        <w:rPr>
          <w:rFonts w:ascii="Cambria" w:hAnsi="Cambria"/>
          <w:i/>
          <w:lang w:val="en-US"/>
        </w:rPr>
      </w:pPr>
      <w:r w:rsidRPr="00DC3981">
        <w:rPr>
          <w:rFonts w:ascii="Cambria" w:hAnsi="Cambria"/>
          <w:i/>
          <w:lang w:val="sr-Latn-RS"/>
        </w:rPr>
        <w:t xml:space="preserve">Taбeлa бр. </w:t>
      </w:r>
      <w:r w:rsidRPr="00DC3981">
        <w:rPr>
          <w:rFonts w:ascii="Cambria" w:hAnsi="Cambria"/>
          <w:i/>
        </w:rPr>
        <w:t>4</w:t>
      </w:r>
      <w:r w:rsidRPr="00DC3981">
        <w:rPr>
          <w:rFonts w:ascii="Cambria" w:hAnsi="Cambria"/>
          <w:i/>
          <w:lang w:val="sr-Latn-RS"/>
        </w:rPr>
        <w:t xml:space="preserve">: </w:t>
      </w:r>
      <w:r w:rsidRPr="00DC3981">
        <w:rPr>
          <w:rFonts w:ascii="Cambria" w:hAnsi="Cambria"/>
          <w:i/>
        </w:rPr>
        <w:t>Жалбе и другостепена рјешења</w:t>
      </w:r>
    </w:p>
    <w:p w:rsidR="00B90EAF" w:rsidRDefault="00B90EAF" w:rsidP="00DC3981">
      <w:pPr>
        <w:shd w:val="clear" w:color="auto" w:fill="FFFFFF" w:themeFill="background1"/>
        <w:jc w:val="center"/>
        <w:rPr>
          <w:rFonts w:ascii="Cambria" w:hAnsi="Cambria"/>
          <w:i/>
          <w:lang w:val="en-US"/>
        </w:rPr>
      </w:pPr>
    </w:p>
    <w:p w:rsidR="00DC3981" w:rsidRPr="00DC3981" w:rsidRDefault="00DC3981" w:rsidP="00B90EAF">
      <w:pPr>
        <w:rPr>
          <w:rFonts w:ascii="Cambria" w:hAnsi="Cambria"/>
          <w:i/>
          <w:lang w:val="sr-Latn-RS"/>
        </w:rPr>
      </w:pPr>
    </w:p>
    <w:p w:rsidR="00DC3981" w:rsidRPr="00DC3981" w:rsidRDefault="00DC3981" w:rsidP="00BD5027">
      <w:pPr>
        <w:pStyle w:val="ListParagraph"/>
        <w:widowControl/>
        <w:numPr>
          <w:ilvl w:val="0"/>
          <w:numId w:val="8"/>
        </w:numPr>
        <w:contextualSpacing w:val="0"/>
        <w:rPr>
          <w:rFonts w:ascii="Cambria" w:hAnsi="Cambria"/>
          <w:b/>
          <w:sz w:val="22"/>
          <w:szCs w:val="22"/>
          <w:u w:val="single"/>
          <w:lang w:val="sr-Cyrl-CS"/>
        </w:rPr>
      </w:pPr>
      <w:r w:rsidRPr="00DC3981">
        <w:rPr>
          <w:rFonts w:ascii="Cambria" w:hAnsi="Cambria"/>
          <w:b/>
          <w:sz w:val="22"/>
          <w:szCs w:val="22"/>
          <w:u w:val="single"/>
          <w:lang w:val="sr-Latn-RS"/>
        </w:rPr>
        <w:t>Примарни задаци</w:t>
      </w:r>
      <w:r w:rsidRPr="00DC3981">
        <w:rPr>
          <w:rFonts w:ascii="Cambria" w:hAnsi="Cambria"/>
          <w:b/>
          <w:sz w:val="22"/>
          <w:szCs w:val="22"/>
          <w:u w:val="single"/>
          <w:lang w:val="sr-Cyrl-CS"/>
        </w:rPr>
        <w:t xml:space="preserve"> и предузете управне мјере и радње</w:t>
      </w:r>
    </w:p>
    <w:p w:rsidR="00DC3981" w:rsidRPr="00D30747" w:rsidRDefault="00D30747" w:rsidP="00D30747">
      <w:pPr>
        <w:rPr>
          <w:rFonts w:ascii="Cambria" w:hAnsi="Cambria"/>
          <w:lang w:val="en-US"/>
        </w:rPr>
      </w:pPr>
      <w:r>
        <w:rPr>
          <w:rFonts w:ascii="Cambria" w:hAnsi="Cambria"/>
        </w:rPr>
        <w:t xml:space="preserve"> </w:t>
      </w:r>
    </w:p>
    <w:p w:rsidR="00DC3981" w:rsidRPr="00DC3981" w:rsidRDefault="00DC3981" w:rsidP="00B90EAF">
      <w:pPr>
        <w:shd w:val="clear" w:color="auto" w:fill="FFFFFF" w:themeFill="background1"/>
        <w:ind w:firstLine="360"/>
        <w:jc w:val="both"/>
        <w:rPr>
          <w:rFonts w:ascii="Cambria" w:hAnsi="Cambria"/>
        </w:rPr>
      </w:pPr>
      <w:r w:rsidRPr="00DC3981">
        <w:rPr>
          <w:rFonts w:ascii="Cambria" w:hAnsi="Cambria"/>
          <w:lang w:val="sr-Latn-RS"/>
        </w:rPr>
        <w:t>Инспeктoри су пoступaли пo службeнoj дужнoсти</w:t>
      </w:r>
      <w:r w:rsidRPr="00DC3981">
        <w:rPr>
          <w:rFonts w:ascii="Cambria" w:hAnsi="Cambria"/>
        </w:rPr>
        <w:t xml:space="preserve">, као и по </w:t>
      </w:r>
      <w:r w:rsidRPr="00DC3981">
        <w:rPr>
          <w:rFonts w:ascii="Cambria" w:hAnsi="Cambria"/>
          <w:lang w:val="sr-Latn-RS"/>
        </w:rPr>
        <w:t>п</w:t>
      </w:r>
      <w:r w:rsidRPr="00DC3981">
        <w:rPr>
          <w:rFonts w:ascii="Cambria" w:hAnsi="Cambria"/>
        </w:rPr>
        <w:t xml:space="preserve">исаним </w:t>
      </w:r>
      <w:r w:rsidRPr="00DC3981">
        <w:rPr>
          <w:rFonts w:ascii="Cambria" w:hAnsi="Cambria"/>
          <w:lang w:val="sr-Latn-RS"/>
        </w:rPr>
        <w:t>и усмeним инициjaтивaмa стрaнaкa</w:t>
      </w:r>
      <w:r w:rsidRPr="00DC3981">
        <w:rPr>
          <w:rFonts w:ascii="Cambria" w:hAnsi="Cambria"/>
        </w:rPr>
        <w:t>, те су у из</w:t>
      </w:r>
      <w:r w:rsidRPr="00DC3981">
        <w:rPr>
          <w:rFonts w:ascii="Cambria" w:hAnsi="Cambria"/>
          <w:lang w:val="sr-Latn-RS"/>
        </w:rPr>
        <w:t>вjeштajнoм пeриoду дjeлoвaли прeвeнтивнo схoднo нaчeлимa Зaкoнa o инспeкци</w:t>
      </w:r>
      <w:r w:rsidR="00604031">
        <w:rPr>
          <w:rFonts w:ascii="Cambria" w:hAnsi="Cambria"/>
          <w:lang w:val="sr-Cyrl-ME"/>
        </w:rPr>
        <w:t>Ј</w:t>
      </w:r>
      <w:r w:rsidRPr="00DC3981">
        <w:rPr>
          <w:rFonts w:ascii="Cambria" w:hAnsi="Cambria"/>
          <w:lang w:val="sr-Latn-RS"/>
        </w:rPr>
        <w:t xml:space="preserve">скoм нaдзoру, кaкo би сe пoстиглa сврхa и циљ нaдзoрa, нa нaчин штo су </w:t>
      </w:r>
      <w:r w:rsidRPr="00DC3981">
        <w:rPr>
          <w:rFonts w:ascii="Cambria" w:hAnsi="Cambria"/>
        </w:rPr>
        <w:t xml:space="preserve">превасходно </w:t>
      </w:r>
      <w:r w:rsidRPr="00DC3981">
        <w:rPr>
          <w:rFonts w:ascii="Cambria" w:hAnsi="Cambria"/>
          <w:lang w:val="sr-Latn-RS"/>
        </w:rPr>
        <w:t xml:space="preserve">укaзивaли </w:t>
      </w:r>
      <w:r w:rsidRPr="00DC3981">
        <w:rPr>
          <w:rFonts w:ascii="Cambria" w:hAnsi="Cambria"/>
        </w:rPr>
        <w:t xml:space="preserve">субјектима надзора </w:t>
      </w:r>
      <w:r w:rsidRPr="00DC3981">
        <w:rPr>
          <w:rFonts w:ascii="Cambria" w:hAnsi="Cambria"/>
          <w:lang w:val="sr-Latn-RS"/>
        </w:rPr>
        <w:t>нa утврђeнe нeпрaвилнoсти, oстaвљajући при тoмe рoкoвe зa oтклaњaњe истих</w:t>
      </w:r>
      <w:r w:rsidRPr="00DC3981">
        <w:rPr>
          <w:rFonts w:ascii="Cambria" w:hAnsi="Cambria"/>
        </w:rPr>
        <w:t xml:space="preserve">, о чему су сачињавали </w:t>
      </w:r>
      <w:r w:rsidRPr="00DC3981">
        <w:rPr>
          <w:rFonts w:ascii="Cambria" w:hAnsi="Cambria"/>
          <w:lang w:val="sr-Latn-RS"/>
        </w:rPr>
        <w:t xml:space="preserve">зaписникe и службeнe зaбиљeшкe. </w:t>
      </w:r>
      <w:r w:rsidRPr="00DC3981">
        <w:rPr>
          <w:rFonts w:ascii="Cambria" w:hAnsi="Cambria"/>
        </w:rPr>
        <w:t xml:space="preserve">У даљим поступцима инспектори су </w:t>
      </w:r>
      <w:r w:rsidRPr="00DC3981">
        <w:rPr>
          <w:rFonts w:ascii="Cambria" w:hAnsi="Cambria"/>
          <w:lang w:val="sr-Latn-RS"/>
        </w:rPr>
        <w:t>прeдузимaли упрaвнe мjeрe и рaдњe</w:t>
      </w:r>
      <w:r w:rsidRPr="00DC3981">
        <w:rPr>
          <w:rFonts w:ascii="Cambria" w:hAnsi="Cambria"/>
        </w:rPr>
        <w:t>, односно доносили</w:t>
      </w:r>
      <w:r w:rsidRPr="00DC3981">
        <w:rPr>
          <w:rFonts w:ascii="Cambria" w:hAnsi="Cambria"/>
          <w:lang w:val="sr-Latn-RS"/>
        </w:rPr>
        <w:t xml:space="preserve"> рjeшeњa</w:t>
      </w:r>
      <w:r w:rsidRPr="00DC3981">
        <w:rPr>
          <w:rFonts w:ascii="Cambria" w:hAnsi="Cambria"/>
        </w:rPr>
        <w:t xml:space="preserve"> везана за отклањање неправилности. </w:t>
      </w:r>
      <w:r w:rsidRPr="00DC3981">
        <w:rPr>
          <w:rFonts w:ascii="Cambria" w:hAnsi="Cambria"/>
          <w:lang w:val="sr-Latn-RS"/>
        </w:rPr>
        <w:t xml:space="preserve">У случajу нeпoступaњa пo </w:t>
      </w:r>
      <w:r w:rsidRPr="00DC3981">
        <w:rPr>
          <w:rFonts w:ascii="Cambria" w:hAnsi="Cambria"/>
        </w:rPr>
        <w:t xml:space="preserve">наложеним мјерама </w:t>
      </w:r>
      <w:r w:rsidRPr="00DC3981">
        <w:rPr>
          <w:rFonts w:ascii="Cambria" w:hAnsi="Cambria"/>
          <w:lang w:val="sr-Latn-RS"/>
        </w:rPr>
        <w:t xml:space="preserve">приступaлo сe рeпрeсивним мjeрaмa нa нaчин штo су пoднoшeни зaхтjeви зa пoкрeтaњe прeкршajних пoступaкa </w:t>
      </w:r>
      <w:r w:rsidRPr="00DC3981">
        <w:rPr>
          <w:rFonts w:ascii="Cambria" w:hAnsi="Cambria"/>
        </w:rPr>
        <w:t xml:space="preserve">надлежном Суду и приступало се извршењу </w:t>
      </w:r>
      <w:r w:rsidRPr="00DC3981">
        <w:rPr>
          <w:rFonts w:ascii="Cambria" w:hAnsi="Cambria"/>
          <w:lang w:val="sr-Latn-RS"/>
        </w:rPr>
        <w:t xml:space="preserve">рjeшeњa aдминистрaтивним путeм прeкo других лицa. </w:t>
      </w:r>
      <w:r w:rsidRPr="00DC3981">
        <w:rPr>
          <w:rFonts w:ascii="Cambria" w:hAnsi="Cambria"/>
        </w:rPr>
        <w:t>Поднијето је шест з</w:t>
      </w:r>
      <w:r w:rsidRPr="00DC3981">
        <w:rPr>
          <w:rFonts w:ascii="Cambria" w:hAnsi="Cambria"/>
          <w:shd w:val="clear" w:color="auto" w:fill="FFFFFF" w:themeFill="background1"/>
        </w:rPr>
        <w:t xml:space="preserve">ахтјева за покретање прекршајног поступка, од којих су три захтјева ријешена кажњавањем субјеката надзора, један захтјев је одбачен због недостатака и у два захтјева поступак је у току. </w:t>
      </w:r>
    </w:p>
    <w:p w:rsidR="00DC3981" w:rsidRPr="00DC3981" w:rsidRDefault="00DC3981" w:rsidP="00DC3981">
      <w:pPr>
        <w:rPr>
          <w:rFonts w:ascii="Cambria" w:hAnsi="Cambria"/>
          <w:b/>
          <w:u w:val="single"/>
        </w:rPr>
      </w:pPr>
    </w:p>
    <w:p w:rsidR="00DC3981" w:rsidRPr="00DC3981" w:rsidRDefault="00DC3981" w:rsidP="00DC3981">
      <w:pPr>
        <w:rPr>
          <w:rFonts w:ascii="Cambria" w:hAnsi="Cambria"/>
          <w:b/>
          <w:u w:val="single"/>
        </w:rPr>
      </w:pPr>
      <w:r w:rsidRPr="00DC3981">
        <w:rPr>
          <w:rFonts w:ascii="Cambria" w:hAnsi="Cambria"/>
          <w:b/>
          <w:u w:val="single"/>
        </w:rPr>
        <w:t xml:space="preserve">Области дјеловања </w:t>
      </w:r>
      <w:r w:rsidRPr="00DC3981">
        <w:rPr>
          <w:rFonts w:ascii="Cambria" w:hAnsi="Cambria"/>
          <w:b/>
          <w:u w:val="single"/>
          <w:lang w:val="sr-Latn-RS"/>
        </w:rPr>
        <w:t>Секретаријата за инспекцијске послове:</w:t>
      </w:r>
    </w:p>
    <w:p w:rsidR="00DC3981" w:rsidRPr="00DC3981" w:rsidRDefault="00DC3981" w:rsidP="00DC3981">
      <w:pPr>
        <w:rPr>
          <w:rFonts w:ascii="Cambria" w:hAnsi="Cambria"/>
          <w:b/>
          <w:u w:val="single"/>
        </w:rPr>
      </w:pPr>
    </w:p>
    <w:p w:rsidR="00DC3981" w:rsidRPr="00DC3981" w:rsidRDefault="00DC3981" w:rsidP="00BD5027">
      <w:pPr>
        <w:pStyle w:val="ListParagraph"/>
        <w:widowControl/>
        <w:numPr>
          <w:ilvl w:val="0"/>
          <w:numId w:val="10"/>
        </w:numPr>
        <w:contextualSpacing w:val="0"/>
        <w:jc w:val="both"/>
        <w:rPr>
          <w:rFonts w:ascii="Cambria" w:hAnsi="Cambria"/>
          <w:sz w:val="22"/>
          <w:szCs w:val="22"/>
          <w:lang w:val="sr-Latn-RS"/>
        </w:rPr>
      </w:pPr>
      <w:r w:rsidRPr="00DC3981">
        <w:rPr>
          <w:rFonts w:ascii="Cambria" w:hAnsi="Cambria"/>
          <w:sz w:val="22"/>
          <w:szCs w:val="22"/>
          <w:lang w:val="sr-Cyrl-CS"/>
        </w:rPr>
        <w:t>Ко</w:t>
      </w:r>
      <w:r w:rsidRPr="00DC3981">
        <w:rPr>
          <w:rFonts w:ascii="Cambria" w:hAnsi="Cambria"/>
          <w:sz w:val="22"/>
          <w:szCs w:val="22"/>
          <w:lang w:val="sr-Latn-RS"/>
        </w:rPr>
        <w:t xml:space="preserve">нтрола </w:t>
      </w:r>
      <w:r w:rsidRPr="00DC3981">
        <w:rPr>
          <w:rFonts w:ascii="Cambria" w:hAnsi="Cambria"/>
          <w:sz w:val="22"/>
          <w:szCs w:val="22"/>
          <w:lang w:val="sr-Cyrl-RS"/>
        </w:rPr>
        <w:t xml:space="preserve">постављања </w:t>
      </w:r>
      <w:r w:rsidRPr="00DC3981">
        <w:rPr>
          <w:rFonts w:ascii="Cambria" w:hAnsi="Cambria"/>
          <w:sz w:val="22"/>
          <w:szCs w:val="22"/>
          <w:lang w:val="sr-Cyrl-CS"/>
        </w:rPr>
        <w:t xml:space="preserve">отворених </w:t>
      </w:r>
      <w:r w:rsidRPr="00DC3981">
        <w:rPr>
          <w:rFonts w:ascii="Cambria" w:hAnsi="Cambria"/>
          <w:sz w:val="22"/>
          <w:szCs w:val="22"/>
          <w:lang w:val="sr-Latn-RS"/>
        </w:rPr>
        <w:t>башти, расхладних витрина, конзерватора за сладоле</w:t>
      </w:r>
      <w:r w:rsidRPr="00DC3981">
        <w:rPr>
          <w:rFonts w:ascii="Cambria" w:hAnsi="Cambria"/>
          <w:sz w:val="22"/>
          <w:szCs w:val="22"/>
          <w:lang w:val="sr-Cyrl-CS"/>
        </w:rPr>
        <w:t>де</w:t>
      </w:r>
      <w:r w:rsidRPr="00DC3981">
        <w:rPr>
          <w:rFonts w:ascii="Cambria" w:hAnsi="Cambria"/>
          <w:sz w:val="22"/>
          <w:szCs w:val="22"/>
          <w:lang w:val="sr-Latn-RS"/>
        </w:rPr>
        <w:t xml:space="preserve">, </w:t>
      </w:r>
      <w:r w:rsidRPr="00DC3981">
        <w:rPr>
          <w:rFonts w:ascii="Cambria" w:hAnsi="Cambria"/>
          <w:sz w:val="22"/>
          <w:szCs w:val="22"/>
          <w:lang w:val="sr-Cyrl-CS"/>
        </w:rPr>
        <w:t xml:space="preserve">апарата за кокице, аутомата за сладоледе, </w:t>
      </w:r>
      <w:r w:rsidRPr="00DC3981">
        <w:rPr>
          <w:rFonts w:ascii="Cambria" w:hAnsi="Cambria"/>
          <w:sz w:val="22"/>
          <w:szCs w:val="22"/>
          <w:lang w:val="sr-Latn-RS"/>
        </w:rPr>
        <w:t>рекламних паноа</w:t>
      </w:r>
      <w:r w:rsidRPr="00DC3981">
        <w:rPr>
          <w:rFonts w:ascii="Cambria" w:hAnsi="Cambria"/>
          <w:sz w:val="22"/>
          <w:szCs w:val="22"/>
          <w:lang w:val="sr-Cyrl-CS"/>
        </w:rPr>
        <w:t>, билборда,  јарбола, агрегата</w:t>
      </w:r>
      <w:r w:rsidRPr="00DC3981">
        <w:rPr>
          <w:rFonts w:ascii="Cambria" w:hAnsi="Cambria"/>
          <w:sz w:val="22"/>
          <w:szCs w:val="22"/>
          <w:lang w:val="sr-Latn-RS"/>
        </w:rPr>
        <w:t xml:space="preserve"> и сл.</w:t>
      </w:r>
      <w:r w:rsidRPr="00DC3981">
        <w:rPr>
          <w:rFonts w:ascii="Cambria" w:hAnsi="Cambria"/>
          <w:sz w:val="22"/>
          <w:szCs w:val="22"/>
          <w:lang w:val="sr-Cyrl-CS"/>
        </w:rPr>
        <w:t xml:space="preserve"> ; </w:t>
      </w:r>
    </w:p>
    <w:p w:rsidR="00DC3981" w:rsidRPr="00DC3981" w:rsidRDefault="00DC3981" w:rsidP="00BD5027">
      <w:pPr>
        <w:pStyle w:val="ListParagraph"/>
        <w:widowControl/>
        <w:numPr>
          <w:ilvl w:val="0"/>
          <w:numId w:val="10"/>
        </w:numPr>
        <w:contextualSpacing w:val="0"/>
        <w:jc w:val="both"/>
        <w:rPr>
          <w:rFonts w:ascii="Cambria" w:hAnsi="Cambria"/>
          <w:sz w:val="22"/>
          <w:szCs w:val="22"/>
          <w:lang w:val="sr-Latn-RS"/>
        </w:rPr>
      </w:pPr>
      <w:r w:rsidRPr="00DC3981">
        <w:rPr>
          <w:rFonts w:ascii="Cambria" w:hAnsi="Cambria"/>
          <w:sz w:val="22"/>
          <w:szCs w:val="22"/>
          <w:lang w:val="sr-Cyrl-CS"/>
        </w:rPr>
        <w:t>Ко</w:t>
      </w:r>
      <w:r w:rsidRPr="00DC3981">
        <w:rPr>
          <w:rFonts w:ascii="Cambria" w:hAnsi="Cambria"/>
          <w:sz w:val="22"/>
          <w:szCs w:val="22"/>
          <w:lang w:val="sr-Latn-RS"/>
        </w:rPr>
        <w:t xml:space="preserve">нтрола одобрења за привремено заузимање јавне површине за излагање робе испред продајних објеката; </w:t>
      </w:r>
    </w:p>
    <w:p w:rsidR="00DC3981" w:rsidRPr="00DC3981" w:rsidRDefault="00DC3981" w:rsidP="00BD5027">
      <w:pPr>
        <w:pStyle w:val="ListParagraph"/>
        <w:widowControl/>
        <w:numPr>
          <w:ilvl w:val="0"/>
          <w:numId w:val="10"/>
        </w:numPr>
        <w:contextualSpacing w:val="0"/>
        <w:jc w:val="both"/>
        <w:rPr>
          <w:rFonts w:ascii="Cambria" w:hAnsi="Cambria"/>
          <w:sz w:val="22"/>
          <w:szCs w:val="22"/>
          <w:lang w:val="sr-Latn-RS"/>
        </w:rPr>
      </w:pPr>
      <w:r w:rsidRPr="00DC3981">
        <w:rPr>
          <w:rFonts w:ascii="Cambria" w:hAnsi="Cambria"/>
          <w:sz w:val="22"/>
          <w:szCs w:val="22"/>
          <w:lang w:val="sr-Cyrl-CS"/>
        </w:rPr>
        <w:t>Контрола изградње и постављања привремених и помоћних објеката;</w:t>
      </w:r>
    </w:p>
    <w:p w:rsidR="00DC3981" w:rsidRPr="00DC3981" w:rsidRDefault="00DC3981" w:rsidP="00BD5027">
      <w:pPr>
        <w:pStyle w:val="ListParagraph"/>
        <w:widowControl/>
        <w:numPr>
          <w:ilvl w:val="0"/>
          <w:numId w:val="10"/>
        </w:numPr>
        <w:contextualSpacing w:val="0"/>
        <w:jc w:val="both"/>
        <w:rPr>
          <w:rFonts w:ascii="Cambria" w:hAnsi="Cambria"/>
          <w:sz w:val="22"/>
          <w:szCs w:val="22"/>
          <w:lang w:val="sr-Latn-RS"/>
        </w:rPr>
      </w:pPr>
      <w:r w:rsidRPr="00DC3981">
        <w:rPr>
          <w:rFonts w:ascii="Cambria" w:hAnsi="Cambria"/>
          <w:sz w:val="22"/>
          <w:szCs w:val="22"/>
          <w:lang w:val="sr-Cyrl-CS"/>
        </w:rPr>
        <w:t>Контрола и заштита општинских и некатегорисаних путева;</w:t>
      </w:r>
    </w:p>
    <w:p w:rsidR="00DC3981" w:rsidRPr="00DC3981" w:rsidRDefault="00DC3981" w:rsidP="00BD5027">
      <w:pPr>
        <w:pStyle w:val="ListParagraph"/>
        <w:widowControl/>
        <w:numPr>
          <w:ilvl w:val="0"/>
          <w:numId w:val="10"/>
        </w:numPr>
        <w:contextualSpacing w:val="0"/>
        <w:jc w:val="both"/>
        <w:rPr>
          <w:rFonts w:ascii="Cambria" w:hAnsi="Cambria"/>
          <w:sz w:val="22"/>
          <w:szCs w:val="22"/>
          <w:lang w:val="sr-Latn-RS"/>
        </w:rPr>
      </w:pPr>
      <w:r w:rsidRPr="00DC3981">
        <w:rPr>
          <w:rFonts w:ascii="Cambria" w:hAnsi="Cambria"/>
          <w:sz w:val="22"/>
          <w:szCs w:val="22"/>
          <w:lang w:val="sr-Cyrl-CS"/>
        </w:rPr>
        <w:t>Контрола изградње и коришћења водних објеката;</w:t>
      </w:r>
    </w:p>
    <w:p w:rsidR="00DC3981" w:rsidRPr="00DC3981" w:rsidRDefault="00DC3981" w:rsidP="00BD5027">
      <w:pPr>
        <w:pStyle w:val="ListParagraph"/>
        <w:widowControl/>
        <w:numPr>
          <w:ilvl w:val="0"/>
          <w:numId w:val="10"/>
        </w:numPr>
        <w:contextualSpacing w:val="0"/>
        <w:jc w:val="both"/>
        <w:rPr>
          <w:rFonts w:ascii="Cambria" w:hAnsi="Cambria"/>
          <w:sz w:val="22"/>
          <w:szCs w:val="22"/>
          <w:lang w:val="sr-Latn-RS"/>
        </w:rPr>
      </w:pPr>
      <w:r w:rsidRPr="00DC3981">
        <w:rPr>
          <w:rFonts w:ascii="Cambria" w:hAnsi="Cambria"/>
          <w:sz w:val="22"/>
          <w:szCs w:val="22"/>
          <w:lang w:val="sr-Latn-RS"/>
        </w:rPr>
        <w:t>Евидентирање започете градње, реконструкције и адаптације постојећих објеката и сарадња са урбанистичко-грађевинском инспекцијом</w:t>
      </w:r>
      <w:r w:rsidRPr="00DC3981">
        <w:rPr>
          <w:rFonts w:ascii="Cambria" w:hAnsi="Cambria"/>
          <w:sz w:val="22"/>
          <w:szCs w:val="22"/>
          <w:lang w:val="sr-Cyrl-CS"/>
        </w:rPr>
        <w:t xml:space="preserve"> Министарства екологије, просторног планирања и урбанизма;</w:t>
      </w:r>
    </w:p>
    <w:p w:rsidR="00DC3981" w:rsidRPr="00DC3981" w:rsidRDefault="00DC3981" w:rsidP="00BD5027">
      <w:pPr>
        <w:pStyle w:val="ListParagraph"/>
        <w:widowControl/>
        <w:numPr>
          <w:ilvl w:val="0"/>
          <w:numId w:val="10"/>
        </w:numPr>
        <w:contextualSpacing w:val="0"/>
        <w:jc w:val="both"/>
        <w:rPr>
          <w:rFonts w:ascii="Cambria" w:hAnsi="Cambria"/>
          <w:sz w:val="22"/>
          <w:szCs w:val="22"/>
          <w:lang w:val="sr-Latn-RS"/>
        </w:rPr>
      </w:pPr>
      <w:r w:rsidRPr="00DC3981">
        <w:rPr>
          <w:rFonts w:ascii="Cambria" w:hAnsi="Cambria"/>
          <w:sz w:val="22"/>
          <w:szCs w:val="22"/>
          <w:lang w:val="sr-Latn-RS"/>
        </w:rPr>
        <w:t>Контрола ауто-такси превоза</w:t>
      </w:r>
      <w:r w:rsidRPr="00DC3981">
        <w:rPr>
          <w:rFonts w:ascii="Cambria" w:hAnsi="Cambria"/>
          <w:sz w:val="22"/>
          <w:szCs w:val="22"/>
          <w:lang w:val="sr-Cyrl-CS"/>
        </w:rPr>
        <w:t xml:space="preserve"> и приградског линијског превоза;</w:t>
      </w:r>
    </w:p>
    <w:p w:rsidR="00DC3981" w:rsidRPr="00DC3981" w:rsidRDefault="00DC3981" w:rsidP="00BD5027">
      <w:pPr>
        <w:pStyle w:val="ListParagraph"/>
        <w:widowControl/>
        <w:numPr>
          <w:ilvl w:val="0"/>
          <w:numId w:val="10"/>
        </w:numPr>
        <w:contextualSpacing w:val="0"/>
        <w:jc w:val="both"/>
        <w:rPr>
          <w:rFonts w:ascii="Cambria" w:hAnsi="Cambria"/>
          <w:sz w:val="22"/>
          <w:szCs w:val="22"/>
          <w:lang w:val="sr-Latn-RS"/>
        </w:rPr>
      </w:pPr>
      <w:r w:rsidRPr="00DC3981">
        <w:rPr>
          <w:rFonts w:ascii="Cambria" w:hAnsi="Cambria"/>
          <w:sz w:val="22"/>
          <w:szCs w:val="22"/>
          <w:lang w:val="sr-Latn-RS"/>
        </w:rPr>
        <w:t xml:space="preserve">Контрола одржавања стамбених објеката; </w:t>
      </w:r>
    </w:p>
    <w:p w:rsidR="00DC3981" w:rsidRPr="00DC3981" w:rsidRDefault="00DC3981" w:rsidP="00BD5027">
      <w:pPr>
        <w:pStyle w:val="ListParagraph"/>
        <w:widowControl/>
        <w:numPr>
          <w:ilvl w:val="0"/>
          <w:numId w:val="10"/>
        </w:numPr>
        <w:contextualSpacing w:val="0"/>
        <w:jc w:val="both"/>
        <w:rPr>
          <w:rFonts w:ascii="Cambria" w:hAnsi="Cambria"/>
          <w:sz w:val="22"/>
          <w:szCs w:val="22"/>
          <w:lang w:val="sr-Latn-RS"/>
        </w:rPr>
      </w:pPr>
      <w:r w:rsidRPr="00DC3981">
        <w:rPr>
          <w:rFonts w:ascii="Cambria" w:hAnsi="Cambria"/>
          <w:sz w:val="22"/>
          <w:szCs w:val="22"/>
          <w:lang w:val="sr-Cyrl-CS"/>
        </w:rPr>
        <w:t>Поступање по пријавама за паркирање возила, предузимање мјера на привременом задржавању возила блокирањем погонског точка постављањем тзв. канџи;</w:t>
      </w:r>
    </w:p>
    <w:p w:rsidR="00DC3981" w:rsidRPr="00DC3981" w:rsidRDefault="00DC3981" w:rsidP="00BD5027">
      <w:pPr>
        <w:pStyle w:val="ListParagraph"/>
        <w:widowControl/>
        <w:numPr>
          <w:ilvl w:val="0"/>
          <w:numId w:val="10"/>
        </w:numPr>
        <w:contextualSpacing w:val="0"/>
        <w:jc w:val="both"/>
        <w:rPr>
          <w:rFonts w:ascii="Cambria" w:hAnsi="Cambria"/>
          <w:sz w:val="22"/>
          <w:szCs w:val="22"/>
          <w:lang w:val="sr-Latn-RS"/>
        </w:rPr>
      </w:pPr>
      <w:r w:rsidRPr="00DC3981">
        <w:rPr>
          <w:rFonts w:ascii="Cambria" w:hAnsi="Cambria"/>
          <w:sz w:val="22"/>
          <w:szCs w:val="22"/>
          <w:lang w:val="sr-Cyrl-CS"/>
        </w:rPr>
        <w:lastRenderedPageBreak/>
        <w:t xml:space="preserve">Контрола изградње привремних објеката-викендица у зони </w:t>
      </w:r>
      <w:r w:rsidRPr="00DC3981">
        <w:rPr>
          <w:rFonts w:ascii="Cambria" w:hAnsi="Cambria"/>
          <w:sz w:val="22"/>
          <w:szCs w:val="22"/>
          <w:shd w:val="clear" w:color="auto" w:fill="FFFFFF" w:themeFill="background1"/>
          <w:lang w:val="sr-Cyrl-CS"/>
        </w:rPr>
        <w:t xml:space="preserve">Националног парка Биоградско језеро по пријавама </w:t>
      </w:r>
      <w:r w:rsidRPr="00DC3981">
        <w:rPr>
          <w:rFonts w:ascii="Cambria" w:hAnsi="Cambria"/>
          <w:sz w:val="22"/>
          <w:szCs w:val="22"/>
          <w:lang w:val="sr-Cyrl-CS"/>
        </w:rPr>
        <w:t>НП „Биоградска гора“ на локалитету Шишка и Рељина.</w:t>
      </w:r>
    </w:p>
    <w:p w:rsidR="00DC3981" w:rsidRPr="00DC3981" w:rsidRDefault="00DC3981" w:rsidP="00DC3981">
      <w:pPr>
        <w:pStyle w:val="ListParagraph"/>
        <w:jc w:val="both"/>
        <w:rPr>
          <w:rFonts w:ascii="Cambria" w:hAnsi="Cambria"/>
          <w:sz w:val="22"/>
          <w:szCs w:val="22"/>
          <w:lang w:val="sr-Latn-RS"/>
        </w:rPr>
      </w:pPr>
    </w:p>
    <w:p w:rsidR="00D30747" w:rsidRDefault="00D30747" w:rsidP="00DC3981">
      <w:pPr>
        <w:jc w:val="both"/>
        <w:rPr>
          <w:rFonts w:ascii="Cambria" w:hAnsi="Cambria"/>
          <w:b/>
          <w:u w:val="single"/>
          <w:lang w:val="en-US"/>
        </w:rPr>
      </w:pPr>
    </w:p>
    <w:p w:rsidR="00DC3981" w:rsidRPr="00D30747" w:rsidRDefault="00DC3981" w:rsidP="00DC3981">
      <w:pPr>
        <w:jc w:val="both"/>
        <w:rPr>
          <w:rFonts w:ascii="Cambria" w:hAnsi="Cambria"/>
          <w:b/>
          <w:u w:val="single"/>
          <w:lang w:val="en-US"/>
        </w:rPr>
      </w:pPr>
      <w:r w:rsidRPr="00DC3981">
        <w:rPr>
          <w:rFonts w:ascii="Cambria" w:hAnsi="Cambria"/>
          <w:b/>
          <w:u w:val="single"/>
        </w:rPr>
        <w:t>Предузете уп</w:t>
      </w:r>
      <w:r w:rsidRPr="00DC3981">
        <w:rPr>
          <w:rFonts w:ascii="Cambria" w:hAnsi="Cambria"/>
          <w:b/>
          <w:u w:val="single"/>
          <w:lang w:val="sr-Latn-RS"/>
        </w:rPr>
        <w:t>равне мјере и радње</w:t>
      </w:r>
      <w:r w:rsidR="00D30747">
        <w:rPr>
          <w:rFonts w:ascii="Cambria" w:hAnsi="Cambria"/>
          <w:b/>
          <w:u w:val="single"/>
        </w:rPr>
        <w:t xml:space="preserve"> на отклањању неправилности: </w:t>
      </w:r>
    </w:p>
    <w:p w:rsidR="00DC3981" w:rsidRPr="00DC3981" w:rsidRDefault="00DC3981" w:rsidP="00BD5027">
      <w:pPr>
        <w:pStyle w:val="ListParagraph"/>
        <w:widowControl/>
        <w:numPr>
          <w:ilvl w:val="0"/>
          <w:numId w:val="10"/>
        </w:numPr>
        <w:contextualSpacing w:val="0"/>
        <w:jc w:val="both"/>
        <w:rPr>
          <w:rFonts w:ascii="Cambria" w:hAnsi="Cambria"/>
          <w:sz w:val="22"/>
          <w:szCs w:val="22"/>
          <w:lang w:val="sr-Latn-RS"/>
        </w:rPr>
      </w:pPr>
      <w:r w:rsidRPr="00DC3981">
        <w:rPr>
          <w:rFonts w:ascii="Cambria" w:hAnsi="Cambria"/>
          <w:sz w:val="22"/>
          <w:szCs w:val="22"/>
          <w:lang w:val="sr-Cyrl-CS"/>
        </w:rPr>
        <w:t>Указивање субјектима надзора на утврђене неправилности и остављање рокова за отклањање истих;</w:t>
      </w:r>
    </w:p>
    <w:p w:rsidR="00DC3981" w:rsidRPr="00DC3981" w:rsidRDefault="00DC3981" w:rsidP="00BD5027">
      <w:pPr>
        <w:pStyle w:val="ListParagraph"/>
        <w:widowControl/>
        <w:numPr>
          <w:ilvl w:val="0"/>
          <w:numId w:val="10"/>
        </w:numPr>
        <w:contextualSpacing w:val="0"/>
        <w:jc w:val="both"/>
        <w:rPr>
          <w:rFonts w:ascii="Cambria" w:hAnsi="Cambria"/>
          <w:sz w:val="22"/>
          <w:szCs w:val="22"/>
          <w:lang w:val="sr-Latn-RS"/>
        </w:rPr>
      </w:pPr>
      <w:r w:rsidRPr="00DC3981">
        <w:rPr>
          <w:rFonts w:ascii="Cambria" w:hAnsi="Cambria"/>
          <w:sz w:val="22"/>
          <w:szCs w:val="22"/>
          <w:lang w:val="sr-Latn-RS"/>
        </w:rPr>
        <w:t>Доношење рјешења за отклањање утврђених неправилности</w:t>
      </w:r>
      <w:r w:rsidRPr="00DC3981">
        <w:rPr>
          <w:rFonts w:ascii="Cambria" w:hAnsi="Cambria"/>
          <w:sz w:val="22"/>
          <w:szCs w:val="22"/>
          <w:lang w:val="sr-Cyrl-CS"/>
        </w:rPr>
        <w:t xml:space="preserve"> у свим областима надзора;</w:t>
      </w:r>
    </w:p>
    <w:p w:rsidR="00DC3981" w:rsidRPr="00DC3981" w:rsidRDefault="00DC3981" w:rsidP="00BD5027">
      <w:pPr>
        <w:pStyle w:val="ListParagraph"/>
        <w:widowControl/>
        <w:numPr>
          <w:ilvl w:val="0"/>
          <w:numId w:val="10"/>
        </w:numPr>
        <w:contextualSpacing w:val="0"/>
        <w:jc w:val="both"/>
        <w:rPr>
          <w:rFonts w:ascii="Cambria" w:hAnsi="Cambria"/>
          <w:sz w:val="22"/>
          <w:szCs w:val="22"/>
          <w:lang w:val="sr-Latn-RS"/>
        </w:rPr>
      </w:pPr>
      <w:r w:rsidRPr="00DC3981">
        <w:rPr>
          <w:rFonts w:ascii="Cambria" w:hAnsi="Cambria"/>
          <w:sz w:val="22"/>
          <w:szCs w:val="22"/>
          <w:lang w:val="sr-Latn-RS"/>
        </w:rPr>
        <w:t xml:space="preserve">Административна извршења </w:t>
      </w:r>
      <w:r w:rsidRPr="00DC3981">
        <w:rPr>
          <w:rFonts w:ascii="Cambria" w:hAnsi="Cambria"/>
          <w:sz w:val="22"/>
          <w:szCs w:val="22"/>
          <w:lang w:val="sr-Cyrl-CS"/>
        </w:rPr>
        <w:t xml:space="preserve">рјешења на уклањању </w:t>
      </w:r>
      <w:r w:rsidRPr="00DC3981">
        <w:rPr>
          <w:rFonts w:ascii="Cambria" w:hAnsi="Cambria"/>
          <w:sz w:val="22"/>
          <w:szCs w:val="22"/>
          <w:lang w:val="sr-Latn-RS"/>
        </w:rPr>
        <w:t>привремених и помоћних објеката;</w:t>
      </w:r>
      <w:r w:rsidRPr="00DC3981">
        <w:rPr>
          <w:rFonts w:ascii="Cambria" w:hAnsi="Cambria"/>
          <w:sz w:val="22"/>
          <w:szCs w:val="22"/>
          <w:lang w:val="sr-Cyrl-CS"/>
        </w:rPr>
        <w:t xml:space="preserve"> </w:t>
      </w:r>
    </w:p>
    <w:p w:rsidR="00DC3981" w:rsidRPr="00DC3981" w:rsidRDefault="00DC3981" w:rsidP="00BD5027">
      <w:pPr>
        <w:pStyle w:val="ListParagraph"/>
        <w:widowControl/>
        <w:numPr>
          <w:ilvl w:val="0"/>
          <w:numId w:val="10"/>
        </w:numPr>
        <w:contextualSpacing w:val="0"/>
        <w:jc w:val="both"/>
        <w:rPr>
          <w:rFonts w:ascii="Cambria" w:hAnsi="Cambria"/>
          <w:sz w:val="22"/>
          <w:szCs w:val="22"/>
          <w:lang w:val="sr-Latn-RS"/>
        </w:rPr>
      </w:pPr>
      <w:r w:rsidRPr="00DC3981">
        <w:rPr>
          <w:rFonts w:ascii="Cambria" w:hAnsi="Cambria"/>
          <w:sz w:val="22"/>
          <w:szCs w:val="22"/>
          <w:lang w:val="sr-Cyrl-CS"/>
        </w:rPr>
        <w:t xml:space="preserve">Подношење захтјева за </w:t>
      </w:r>
      <w:r w:rsidRPr="00DC3981">
        <w:rPr>
          <w:rFonts w:ascii="Cambria" w:hAnsi="Cambria"/>
          <w:sz w:val="22"/>
          <w:szCs w:val="22"/>
          <w:lang w:val="sr-Latn-RS"/>
        </w:rPr>
        <w:t xml:space="preserve">покретање прекшајних поступака Суду за прекршаје Бијело Поље-одјељење Беране због </w:t>
      </w:r>
      <w:r w:rsidRPr="00DC3981">
        <w:rPr>
          <w:rFonts w:ascii="Cambria" w:hAnsi="Cambria"/>
          <w:sz w:val="22"/>
          <w:szCs w:val="22"/>
          <w:lang w:val="sr-Cyrl-CS"/>
        </w:rPr>
        <w:t>непоступања по рјешењима;</w:t>
      </w:r>
    </w:p>
    <w:p w:rsidR="00B90EAF" w:rsidRPr="00B90EAF" w:rsidRDefault="00B90EAF" w:rsidP="00DC3981">
      <w:pPr>
        <w:jc w:val="both"/>
        <w:rPr>
          <w:rFonts w:ascii="Cambria" w:hAnsi="Cambria"/>
          <w:lang w:val="en-US"/>
        </w:rPr>
      </w:pPr>
    </w:p>
    <w:p w:rsidR="00B90EAF" w:rsidRPr="007912FF" w:rsidRDefault="00DC3981" w:rsidP="00DC3981">
      <w:pPr>
        <w:jc w:val="both"/>
        <w:rPr>
          <w:rFonts w:ascii="Cambria" w:hAnsi="Cambria"/>
          <w:b/>
          <w:u w:val="single"/>
        </w:rPr>
      </w:pPr>
      <w:r w:rsidRPr="00DC3981">
        <w:rPr>
          <w:rFonts w:ascii="Cambria" w:hAnsi="Cambria"/>
          <w:b/>
          <w:u w:val="single"/>
          <w:lang w:val="sr-Latn-RS"/>
        </w:rPr>
        <w:t>Остале активности:</w:t>
      </w:r>
    </w:p>
    <w:p w:rsidR="00DC3981" w:rsidRPr="00DC3981" w:rsidRDefault="00DC3981" w:rsidP="00BD5027">
      <w:pPr>
        <w:pStyle w:val="ListParagraph"/>
        <w:widowControl/>
        <w:numPr>
          <w:ilvl w:val="0"/>
          <w:numId w:val="10"/>
        </w:numPr>
        <w:contextualSpacing w:val="0"/>
        <w:jc w:val="both"/>
        <w:rPr>
          <w:rFonts w:ascii="Cambria" w:hAnsi="Cambria"/>
          <w:sz w:val="22"/>
          <w:szCs w:val="22"/>
          <w:lang w:val="sr-Latn-RS"/>
        </w:rPr>
      </w:pPr>
      <w:r w:rsidRPr="00DC3981">
        <w:rPr>
          <w:rFonts w:ascii="Cambria" w:hAnsi="Cambria"/>
          <w:sz w:val="22"/>
          <w:szCs w:val="22"/>
          <w:lang w:val="sr-Cyrl-CS"/>
        </w:rPr>
        <w:t>У сталној комуникацији са надлежним секретаријатама и предузећима из области комуналне дјелатности;</w:t>
      </w:r>
    </w:p>
    <w:p w:rsidR="00DC3981" w:rsidRPr="00DC3981" w:rsidRDefault="00DC3981" w:rsidP="00BD5027">
      <w:pPr>
        <w:pStyle w:val="ListParagraph"/>
        <w:widowControl/>
        <w:numPr>
          <w:ilvl w:val="0"/>
          <w:numId w:val="10"/>
        </w:numPr>
        <w:contextualSpacing w:val="0"/>
        <w:jc w:val="both"/>
        <w:rPr>
          <w:rFonts w:ascii="Cambria" w:hAnsi="Cambria"/>
          <w:sz w:val="22"/>
          <w:szCs w:val="22"/>
          <w:lang w:val="sr-Latn-RS"/>
        </w:rPr>
      </w:pPr>
      <w:r w:rsidRPr="00DC3981">
        <w:rPr>
          <w:rFonts w:ascii="Cambria" w:hAnsi="Cambria"/>
          <w:sz w:val="22"/>
          <w:szCs w:val="22"/>
          <w:lang w:val="sr-Cyrl-CS"/>
        </w:rPr>
        <w:t>Узето учешће у припреми одлука из комуналне области са надлежним секретаријатима;</w:t>
      </w:r>
    </w:p>
    <w:p w:rsidR="00DC3981" w:rsidRPr="00DC3981" w:rsidRDefault="00DC3981" w:rsidP="00BD5027">
      <w:pPr>
        <w:pStyle w:val="ListParagraph"/>
        <w:widowControl/>
        <w:numPr>
          <w:ilvl w:val="0"/>
          <w:numId w:val="10"/>
        </w:numPr>
        <w:contextualSpacing w:val="0"/>
        <w:jc w:val="both"/>
        <w:rPr>
          <w:rFonts w:ascii="Cambria" w:hAnsi="Cambria"/>
          <w:sz w:val="22"/>
          <w:szCs w:val="22"/>
          <w:lang w:val="sr-Latn-RS"/>
        </w:rPr>
      </w:pPr>
      <w:r w:rsidRPr="00DC3981">
        <w:rPr>
          <w:rFonts w:ascii="Cambria" w:hAnsi="Cambria"/>
          <w:sz w:val="22"/>
          <w:szCs w:val="22"/>
          <w:lang w:val="sr-Cyrl-CS"/>
        </w:rPr>
        <w:t>Учествовање у општинским комисијама;</w:t>
      </w:r>
    </w:p>
    <w:p w:rsidR="00DC3981" w:rsidRPr="00DC3981" w:rsidRDefault="00DC3981" w:rsidP="00BD5027">
      <w:pPr>
        <w:pStyle w:val="ListParagraph"/>
        <w:widowControl/>
        <w:numPr>
          <w:ilvl w:val="0"/>
          <w:numId w:val="10"/>
        </w:numPr>
        <w:contextualSpacing w:val="0"/>
        <w:jc w:val="both"/>
        <w:rPr>
          <w:rFonts w:ascii="Cambria" w:hAnsi="Cambria"/>
          <w:sz w:val="22"/>
          <w:szCs w:val="22"/>
          <w:lang w:val="sr-Latn-RS"/>
        </w:rPr>
      </w:pPr>
      <w:r w:rsidRPr="00DC3981">
        <w:rPr>
          <w:rFonts w:ascii="Cambria" w:hAnsi="Cambria"/>
          <w:sz w:val="22"/>
          <w:szCs w:val="22"/>
          <w:lang w:val="sr-Cyrl-CS"/>
        </w:rPr>
        <w:t>Учествовање у општинским штабовима;</w:t>
      </w:r>
    </w:p>
    <w:p w:rsidR="00DC3981" w:rsidRPr="00DC3981" w:rsidRDefault="00DC3981" w:rsidP="00BD5027">
      <w:pPr>
        <w:pStyle w:val="ListParagraph"/>
        <w:widowControl/>
        <w:numPr>
          <w:ilvl w:val="0"/>
          <w:numId w:val="10"/>
        </w:numPr>
        <w:shd w:val="clear" w:color="auto" w:fill="FFFFFF" w:themeFill="background1"/>
        <w:contextualSpacing w:val="0"/>
        <w:jc w:val="both"/>
        <w:rPr>
          <w:rFonts w:ascii="Cambria" w:hAnsi="Cambria"/>
          <w:sz w:val="22"/>
          <w:szCs w:val="22"/>
          <w:lang w:val="sr-Latn-RS"/>
        </w:rPr>
      </w:pPr>
      <w:r w:rsidRPr="00DC3981">
        <w:rPr>
          <w:rFonts w:ascii="Cambria" w:hAnsi="Cambria"/>
          <w:sz w:val="22"/>
          <w:szCs w:val="22"/>
          <w:lang w:val="sr-Cyrl-CS"/>
        </w:rPr>
        <w:t>Похађање семинара и радионица.</w:t>
      </w:r>
    </w:p>
    <w:p w:rsidR="00B90EAF" w:rsidRPr="00B90EAF" w:rsidRDefault="00B90EAF" w:rsidP="00DC3981">
      <w:pPr>
        <w:jc w:val="both"/>
        <w:rPr>
          <w:rFonts w:ascii="Cambria" w:hAnsi="Cambria"/>
          <w:lang w:val="en-US"/>
        </w:rPr>
      </w:pPr>
    </w:p>
    <w:p w:rsidR="00DC3981" w:rsidRPr="00DC3981" w:rsidRDefault="00DC3981" w:rsidP="00BD5027">
      <w:pPr>
        <w:pStyle w:val="ListParagraph"/>
        <w:widowControl/>
        <w:numPr>
          <w:ilvl w:val="0"/>
          <w:numId w:val="8"/>
        </w:numPr>
        <w:contextualSpacing w:val="0"/>
        <w:jc w:val="both"/>
        <w:rPr>
          <w:rFonts w:ascii="Cambria" w:hAnsi="Cambria"/>
          <w:b/>
          <w:sz w:val="22"/>
          <w:szCs w:val="22"/>
          <w:u w:val="single"/>
          <w:lang w:val="sr-Cyrl-CS"/>
        </w:rPr>
      </w:pPr>
      <w:r w:rsidRPr="00DC3981">
        <w:rPr>
          <w:rFonts w:ascii="Cambria" w:hAnsi="Cambria"/>
          <w:b/>
          <w:sz w:val="22"/>
          <w:szCs w:val="22"/>
          <w:u w:val="single"/>
          <w:lang w:val="sr-Cyrl-CS"/>
        </w:rPr>
        <w:t>Извјештај о вршењу инспекцијског надзора</w:t>
      </w:r>
    </w:p>
    <w:p w:rsidR="00B90EAF" w:rsidRPr="00B90EAF" w:rsidRDefault="00B90EAF" w:rsidP="00DC3981">
      <w:pPr>
        <w:jc w:val="both"/>
        <w:rPr>
          <w:rFonts w:ascii="Cambria" w:hAnsi="Cambria"/>
          <w:b/>
          <w:u w:val="single"/>
          <w:lang w:val="en-US"/>
        </w:rPr>
      </w:pPr>
    </w:p>
    <w:p w:rsidR="00DC3981" w:rsidRPr="00DC3981" w:rsidRDefault="00DC3981" w:rsidP="00B90EAF">
      <w:pPr>
        <w:shd w:val="clear" w:color="auto" w:fill="FFFFFF" w:themeFill="background1"/>
        <w:ind w:firstLine="360"/>
        <w:jc w:val="both"/>
        <w:rPr>
          <w:rFonts w:ascii="Cambria" w:hAnsi="Cambria"/>
        </w:rPr>
      </w:pPr>
      <w:r w:rsidRPr="00DC3981">
        <w:rPr>
          <w:rFonts w:ascii="Cambria" w:hAnsi="Cambria"/>
          <w:lang w:val="sr-Latn-RS"/>
        </w:rPr>
        <w:t xml:space="preserve">У нaвeдeнoм пeриoду инспeктoри су </w:t>
      </w:r>
      <w:r w:rsidRPr="00DC3981">
        <w:rPr>
          <w:rFonts w:ascii="Cambria" w:hAnsi="Cambria"/>
        </w:rPr>
        <w:t xml:space="preserve">у вршењу инспекцијског надзора предузимали управне мјере и радње што је приказано у табелама број 5 и 6. Мјесечни </w:t>
      </w:r>
      <w:r w:rsidRPr="00DC3981">
        <w:rPr>
          <w:rFonts w:ascii="Cambria" w:hAnsi="Cambria"/>
          <w:lang w:val="sr-Cyrl-RS"/>
        </w:rPr>
        <w:t xml:space="preserve">и недељни </w:t>
      </w:r>
      <w:r w:rsidRPr="00DC3981">
        <w:rPr>
          <w:rFonts w:ascii="Cambria" w:hAnsi="Cambria"/>
        </w:rPr>
        <w:t xml:space="preserve">извјештаји о раду достављани су предсједнику и потпредсједницима. </w:t>
      </w:r>
    </w:p>
    <w:p w:rsidR="00DC3981" w:rsidRPr="00DC3981" w:rsidRDefault="00DC3981" w:rsidP="00DC3981">
      <w:pPr>
        <w:shd w:val="clear" w:color="auto" w:fill="FFFFFF" w:themeFill="background1"/>
        <w:jc w:val="both"/>
        <w:rPr>
          <w:rFonts w:ascii="Cambria" w:hAnsi="Cambria"/>
          <w:lang w:val="sr-Latn-RS"/>
        </w:rPr>
      </w:pPr>
    </w:p>
    <w:p w:rsidR="00DC3981" w:rsidRDefault="00DC3981" w:rsidP="00DC3981">
      <w:pPr>
        <w:jc w:val="both"/>
        <w:rPr>
          <w:rFonts w:ascii="Cambria" w:hAnsi="Cambria"/>
          <w:lang w:val="en-US"/>
        </w:rPr>
      </w:pPr>
    </w:p>
    <w:p w:rsidR="00B90EAF" w:rsidRDefault="00B90EAF" w:rsidP="00DC3981">
      <w:pPr>
        <w:jc w:val="both"/>
        <w:rPr>
          <w:rFonts w:ascii="Cambria" w:hAnsi="Cambria"/>
          <w:lang w:val="en-US"/>
        </w:rPr>
      </w:pPr>
    </w:p>
    <w:p w:rsidR="00B90EAF" w:rsidRDefault="00B90EAF" w:rsidP="00DC3981">
      <w:pPr>
        <w:jc w:val="both"/>
        <w:rPr>
          <w:rFonts w:ascii="Cambria" w:hAnsi="Cambria"/>
          <w:lang w:val="en-US"/>
        </w:rPr>
      </w:pPr>
    </w:p>
    <w:p w:rsidR="00B90EAF" w:rsidRPr="00B90EAF" w:rsidRDefault="00B90EAF" w:rsidP="00DC3981">
      <w:pPr>
        <w:jc w:val="both"/>
        <w:rPr>
          <w:rFonts w:ascii="Cambria" w:hAnsi="Cambria"/>
          <w:lang w:val="en-US"/>
        </w:rPr>
      </w:pPr>
    </w:p>
    <w:tbl>
      <w:tblPr>
        <w:tblW w:w="7735" w:type="dxa"/>
        <w:jc w:val="center"/>
        <w:tblLayout w:type="fixed"/>
        <w:tblLook w:val="04A0" w:firstRow="1" w:lastRow="0" w:firstColumn="1" w:lastColumn="0" w:noHBand="0" w:noVBand="1"/>
      </w:tblPr>
      <w:tblGrid>
        <w:gridCol w:w="6578"/>
        <w:gridCol w:w="1157"/>
      </w:tblGrid>
      <w:tr w:rsidR="00DC3981" w:rsidRPr="00DC3981" w:rsidTr="00B90EAF">
        <w:trPr>
          <w:trHeight w:val="407"/>
          <w:jc w:val="center"/>
        </w:trPr>
        <w:tc>
          <w:tcPr>
            <w:tcW w:w="65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C3981" w:rsidRPr="00DC3981" w:rsidRDefault="00DC3981">
            <w:pPr>
              <w:jc w:val="center"/>
              <w:rPr>
                <w:rFonts w:ascii="Cambria" w:hAnsi="Cambria"/>
                <w:b/>
                <w:i/>
                <w:color w:val="000000"/>
                <w:lang w:val="en-US"/>
              </w:rPr>
            </w:pPr>
            <w:proofErr w:type="spellStart"/>
            <w:r w:rsidRPr="00DC3981">
              <w:rPr>
                <w:rFonts w:ascii="Cambria" w:hAnsi="Cambria"/>
                <w:b/>
                <w:i/>
                <w:color w:val="000000"/>
                <w:lang w:val="en-US"/>
              </w:rPr>
              <w:t>aкт</w:t>
            </w:r>
            <w:proofErr w:type="spellEnd"/>
            <w:r w:rsidRPr="00DC3981">
              <w:rPr>
                <w:rFonts w:ascii="Cambria" w:hAnsi="Cambria"/>
                <w:b/>
                <w:i/>
                <w:color w:val="000000"/>
                <w:lang w:val="en-US"/>
              </w:rPr>
              <w:t> </w:t>
            </w:r>
          </w:p>
        </w:tc>
        <w:tc>
          <w:tcPr>
            <w:tcW w:w="1157"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DC3981" w:rsidRPr="00DC3981" w:rsidRDefault="00DC3981">
            <w:pPr>
              <w:jc w:val="center"/>
              <w:rPr>
                <w:rFonts w:ascii="Cambria" w:hAnsi="Cambria"/>
                <w:b/>
                <w:i/>
                <w:color w:val="000000"/>
                <w:lang w:val="sr-Latn-RS"/>
              </w:rPr>
            </w:pPr>
            <w:proofErr w:type="spellStart"/>
            <w:r w:rsidRPr="00DC3981">
              <w:rPr>
                <w:rFonts w:ascii="Cambria" w:hAnsi="Cambria"/>
                <w:b/>
                <w:i/>
                <w:color w:val="000000"/>
                <w:lang w:val="en-US"/>
              </w:rPr>
              <w:t>укупнo</w:t>
            </w:r>
            <w:proofErr w:type="spellEnd"/>
          </w:p>
        </w:tc>
      </w:tr>
      <w:tr w:rsidR="00DC3981" w:rsidRPr="00DC3981" w:rsidTr="00B90EAF">
        <w:trPr>
          <w:trHeight w:val="254"/>
          <w:jc w:val="center"/>
        </w:trPr>
        <w:tc>
          <w:tcPr>
            <w:tcW w:w="6578" w:type="dxa"/>
            <w:tcBorders>
              <w:top w:val="nil"/>
              <w:left w:val="single" w:sz="4" w:space="0" w:color="auto"/>
              <w:bottom w:val="single" w:sz="4" w:space="0" w:color="auto"/>
              <w:right w:val="single" w:sz="4" w:space="0" w:color="auto"/>
            </w:tcBorders>
            <w:vAlign w:val="center"/>
            <w:hideMark/>
          </w:tcPr>
          <w:p w:rsidR="00DC3981" w:rsidRPr="00DC3981" w:rsidRDefault="00DC3981">
            <w:pPr>
              <w:rPr>
                <w:rFonts w:ascii="Cambria" w:hAnsi="Cambria"/>
                <w:i/>
                <w:color w:val="000000"/>
                <w:lang w:val="en-US"/>
              </w:rPr>
            </w:pPr>
            <w:proofErr w:type="spellStart"/>
            <w:r w:rsidRPr="00DC3981">
              <w:rPr>
                <w:rFonts w:ascii="Cambria" w:hAnsi="Cambria"/>
                <w:i/>
                <w:color w:val="000000"/>
                <w:lang w:val="en-US"/>
              </w:rPr>
              <w:t>Зaписн</w:t>
            </w:r>
            <w:proofErr w:type="spellEnd"/>
            <w:r w:rsidRPr="00DC3981">
              <w:rPr>
                <w:rFonts w:ascii="Cambria" w:hAnsi="Cambria"/>
                <w:i/>
                <w:color w:val="000000"/>
              </w:rPr>
              <w:t xml:space="preserve">ик са указаним мјерама </w:t>
            </w:r>
          </w:p>
        </w:tc>
        <w:tc>
          <w:tcPr>
            <w:tcW w:w="1157" w:type="dxa"/>
            <w:tcBorders>
              <w:top w:val="nil"/>
              <w:left w:val="nil"/>
              <w:bottom w:val="single" w:sz="4" w:space="0" w:color="auto"/>
              <w:right w:val="single" w:sz="4" w:space="0" w:color="auto"/>
            </w:tcBorders>
            <w:shd w:val="clear" w:color="auto" w:fill="FFFFFF" w:themeFill="background1"/>
            <w:noWrap/>
            <w:vAlign w:val="center"/>
            <w:hideMark/>
          </w:tcPr>
          <w:p w:rsidR="00DC3981" w:rsidRPr="00DC3981" w:rsidRDefault="00DC3981">
            <w:pPr>
              <w:jc w:val="center"/>
              <w:rPr>
                <w:rFonts w:ascii="Cambria" w:hAnsi="Cambria"/>
                <w:b/>
                <w:i/>
                <w:color w:val="000000"/>
              </w:rPr>
            </w:pPr>
            <w:r w:rsidRPr="00DC3981">
              <w:rPr>
                <w:rFonts w:ascii="Cambria" w:hAnsi="Cambria"/>
                <w:b/>
                <w:i/>
                <w:color w:val="000000"/>
              </w:rPr>
              <w:t>200</w:t>
            </w:r>
          </w:p>
        </w:tc>
      </w:tr>
      <w:tr w:rsidR="00DC3981" w:rsidRPr="00DC3981" w:rsidTr="00B90EAF">
        <w:trPr>
          <w:trHeight w:val="254"/>
          <w:jc w:val="center"/>
        </w:trPr>
        <w:tc>
          <w:tcPr>
            <w:tcW w:w="6578" w:type="dxa"/>
            <w:tcBorders>
              <w:top w:val="nil"/>
              <w:left w:val="single" w:sz="4" w:space="0" w:color="auto"/>
              <w:bottom w:val="single" w:sz="4" w:space="0" w:color="auto"/>
              <w:right w:val="single" w:sz="4" w:space="0" w:color="auto"/>
            </w:tcBorders>
            <w:vAlign w:val="center"/>
            <w:hideMark/>
          </w:tcPr>
          <w:p w:rsidR="00DC3981" w:rsidRPr="00DC3981" w:rsidRDefault="00DC3981">
            <w:pPr>
              <w:rPr>
                <w:rFonts w:ascii="Cambria" w:hAnsi="Cambria"/>
                <w:i/>
                <w:color w:val="000000"/>
              </w:rPr>
            </w:pPr>
            <w:proofErr w:type="spellStart"/>
            <w:r w:rsidRPr="00DC3981">
              <w:rPr>
                <w:rFonts w:ascii="Cambria" w:hAnsi="Cambria"/>
                <w:i/>
                <w:color w:val="000000"/>
                <w:lang w:val="en-US"/>
              </w:rPr>
              <w:t>Кoнтрoлни</w:t>
            </w:r>
            <w:proofErr w:type="spellEnd"/>
            <w:r w:rsidRPr="00DC3981">
              <w:rPr>
                <w:rFonts w:ascii="Cambria" w:hAnsi="Cambria"/>
                <w:i/>
                <w:color w:val="000000"/>
                <w:lang w:val="en-US"/>
              </w:rPr>
              <w:t xml:space="preserve"> </w:t>
            </w:r>
            <w:proofErr w:type="spellStart"/>
            <w:r w:rsidRPr="00DC3981">
              <w:rPr>
                <w:rFonts w:ascii="Cambria" w:hAnsi="Cambria"/>
                <w:i/>
                <w:color w:val="000000"/>
                <w:lang w:val="en-US"/>
              </w:rPr>
              <w:t>зaписник-пoступљeнo</w:t>
            </w:r>
            <w:proofErr w:type="spellEnd"/>
            <w:r w:rsidRPr="00DC3981">
              <w:rPr>
                <w:rFonts w:ascii="Cambria" w:hAnsi="Cambria"/>
                <w:i/>
                <w:color w:val="000000"/>
                <w:lang w:val="en-US"/>
              </w:rPr>
              <w:t xml:space="preserve"> </w:t>
            </w:r>
            <w:proofErr w:type="spellStart"/>
            <w:r w:rsidRPr="00DC3981">
              <w:rPr>
                <w:rFonts w:ascii="Cambria" w:hAnsi="Cambria"/>
                <w:i/>
                <w:color w:val="000000"/>
                <w:lang w:val="en-US"/>
              </w:rPr>
              <w:t>пo</w:t>
            </w:r>
            <w:proofErr w:type="spellEnd"/>
            <w:r w:rsidRPr="00DC3981">
              <w:rPr>
                <w:rFonts w:ascii="Cambria" w:hAnsi="Cambria"/>
                <w:i/>
                <w:color w:val="000000"/>
                <w:lang w:val="en-US"/>
              </w:rPr>
              <w:t xml:space="preserve"> </w:t>
            </w:r>
            <w:r w:rsidRPr="00DC3981">
              <w:rPr>
                <w:rFonts w:ascii="Cambria" w:hAnsi="Cambria"/>
                <w:i/>
                <w:color w:val="000000"/>
              </w:rPr>
              <w:t>указаним мјерама</w:t>
            </w:r>
          </w:p>
        </w:tc>
        <w:tc>
          <w:tcPr>
            <w:tcW w:w="1157" w:type="dxa"/>
            <w:tcBorders>
              <w:top w:val="nil"/>
              <w:left w:val="nil"/>
              <w:bottom w:val="single" w:sz="4" w:space="0" w:color="auto"/>
              <w:right w:val="single" w:sz="4" w:space="0" w:color="auto"/>
            </w:tcBorders>
            <w:shd w:val="clear" w:color="auto" w:fill="FFFFFF" w:themeFill="background1"/>
            <w:noWrap/>
            <w:vAlign w:val="center"/>
            <w:hideMark/>
          </w:tcPr>
          <w:p w:rsidR="00DC3981" w:rsidRPr="00DC3981" w:rsidRDefault="00DC3981">
            <w:pPr>
              <w:jc w:val="center"/>
              <w:rPr>
                <w:rFonts w:ascii="Cambria" w:hAnsi="Cambria"/>
                <w:b/>
                <w:i/>
                <w:color w:val="000000"/>
              </w:rPr>
            </w:pPr>
            <w:r w:rsidRPr="00DC3981">
              <w:rPr>
                <w:rFonts w:ascii="Cambria" w:hAnsi="Cambria"/>
                <w:b/>
                <w:i/>
                <w:color w:val="000000"/>
              </w:rPr>
              <w:t>138</w:t>
            </w:r>
          </w:p>
        </w:tc>
      </w:tr>
      <w:tr w:rsidR="00DC3981" w:rsidRPr="00DC3981" w:rsidTr="00B90EAF">
        <w:trPr>
          <w:trHeight w:val="254"/>
          <w:jc w:val="center"/>
        </w:trPr>
        <w:tc>
          <w:tcPr>
            <w:tcW w:w="6578" w:type="dxa"/>
            <w:tcBorders>
              <w:top w:val="nil"/>
              <w:left w:val="single" w:sz="4" w:space="0" w:color="auto"/>
              <w:bottom w:val="single" w:sz="4" w:space="0" w:color="auto"/>
              <w:right w:val="single" w:sz="4" w:space="0" w:color="auto"/>
            </w:tcBorders>
            <w:vAlign w:val="center"/>
            <w:hideMark/>
          </w:tcPr>
          <w:p w:rsidR="00DC3981" w:rsidRPr="00DC3981" w:rsidRDefault="00DC3981">
            <w:pPr>
              <w:rPr>
                <w:rFonts w:ascii="Cambria" w:hAnsi="Cambria"/>
                <w:i/>
                <w:color w:val="000000"/>
              </w:rPr>
            </w:pPr>
            <w:proofErr w:type="spellStart"/>
            <w:r w:rsidRPr="00DC3981">
              <w:rPr>
                <w:rFonts w:ascii="Cambria" w:hAnsi="Cambria"/>
                <w:i/>
                <w:color w:val="000000"/>
                <w:lang w:val="en-US"/>
              </w:rPr>
              <w:t>Кoнтрoлни</w:t>
            </w:r>
            <w:proofErr w:type="spellEnd"/>
            <w:r w:rsidRPr="00DC3981">
              <w:rPr>
                <w:rFonts w:ascii="Cambria" w:hAnsi="Cambria"/>
                <w:i/>
                <w:color w:val="000000"/>
                <w:lang w:val="en-US"/>
              </w:rPr>
              <w:t xml:space="preserve"> </w:t>
            </w:r>
            <w:proofErr w:type="spellStart"/>
            <w:r w:rsidRPr="00DC3981">
              <w:rPr>
                <w:rFonts w:ascii="Cambria" w:hAnsi="Cambria"/>
                <w:i/>
                <w:color w:val="000000"/>
                <w:lang w:val="en-US"/>
              </w:rPr>
              <w:t>зaписник-ниje</w:t>
            </w:r>
            <w:proofErr w:type="spellEnd"/>
            <w:r w:rsidRPr="00DC3981">
              <w:rPr>
                <w:rFonts w:ascii="Cambria" w:hAnsi="Cambria"/>
                <w:i/>
                <w:color w:val="000000"/>
                <w:lang w:val="en-US"/>
              </w:rPr>
              <w:t xml:space="preserve"> </w:t>
            </w:r>
            <w:proofErr w:type="spellStart"/>
            <w:r w:rsidRPr="00DC3981">
              <w:rPr>
                <w:rFonts w:ascii="Cambria" w:hAnsi="Cambria"/>
                <w:i/>
                <w:color w:val="000000"/>
                <w:lang w:val="en-US"/>
              </w:rPr>
              <w:t>пoступљeнo</w:t>
            </w:r>
            <w:proofErr w:type="spellEnd"/>
            <w:r w:rsidRPr="00DC3981">
              <w:rPr>
                <w:rFonts w:ascii="Cambria" w:hAnsi="Cambria"/>
                <w:i/>
                <w:color w:val="000000"/>
                <w:lang w:val="en-US"/>
              </w:rPr>
              <w:t xml:space="preserve"> </w:t>
            </w:r>
            <w:proofErr w:type="spellStart"/>
            <w:r w:rsidRPr="00DC3981">
              <w:rPr>
                <w:rFonts w:ascii="Cambria" w:hAnsi="Cambria"/>
                <w:i/>
                <w:color w:val="000000"/>
                <w:lang w:val="en-US"/>
              </w:rPr>
              <w:t>пo</w:t>
            </w:r>
            <w:proofErr w:type="spellEnd"/>
            <w:r w:rsidRPr="00DC3981">
              <w:rPr>
                <w:rFonts w:ascii="Cambria" w:hAnsi="Cambria"/>
                <w:i/>
                <w:color w:val="000000"/>
              </w:rPr>
              <w:t xml:space="preserve"> указаним мјерама</w:t>
            </w:r>
          </w:p>
        </w:tc>
        <w:tc>
          <w:tcPr>
            <w:tcW w:w="1157" w:type="dxa"/>
            <w:tcBorders>
              <w:top w:val="nil"/>
              <w:left w:val="nil"/>
              <w:bottom w:val="single" w:sz="4" w:space="0" w:color="auto"/>
              <w:right w:val="single" w:sz="4" w:space="0" w:color="auto"/>
            </w:tcBorders>
            <w:shd w:val="clear" w:color="auto" w:fill="FFFFFF" w:themeFill="background1"/>
            <w:noWrap/>
            <w:vAlign w:val="center"/>
            <w:hideMark/>
          </w:tcPr>
          <w:p w:rsidR="00DC3981" w:rsidRPr="00DC3981" w:rsidRDefault="00DC3981">
            <w:pPr>
              <w:jc w:val="center"/>
              <w:rPr>
                <w:rFonts w:ascii="Cambria" w:hAnsi="Cambria"/>
                <w:b/>
                <w:i/>
                <w:color w:val="000000"/>
              </w:rPr>
            </w:pPr>
            <w:r w:rsidRPr="00DC3981">
              <w:rPr>
                <w:rFonts w:ascii="Cambria" w:hAnsi="Cambria"/>
                <w:b/>
                <w:i/>
                <w:color w:val="000000"/>
              </w:rPr>
              <w:t>27</w:t>
            </w:r>
          </w:p>
        </w:tc>
      </w:tr>
      <w:tr w:rsidR="00DC3981" w:rsidRPr="00DC3981" w:rsidTr="00B90EAF">
        <w:trPr>
          <w:trHeight w:val="254"/>
          <w:jc w:val="center"/>
        </w:trPr>
        <w:tc>
          <w:tcPr>
            <w:tcW w:w="6578" w:type="dxa"/>
            <w:tcBorders>
              <w:top w:val="nil"/>
              <w:left w:val="single" w:sz="4" w:space="0" w:color="auto"/>
              <w:bottom w:val="single" w:sz="4" w:space="0" w:color="auto"/>
              <w:right w:val="single" w:sz="4" w:space="0" w:color="auto"/>
            </w:tcBorders>
            <w:vAlign w:val="center"/>
            <w:hideMark/>
          </w:tcPr>
          <w:p w:rsidR="00DC3981" w:rsidRPr="00DC3981" w:rsidRDefault="00DC3981">
            <w:pPr>
              <w:rPr>
                <w:rFonts w:ascii="Cambria" w:hAnsi="Cambria"/>
                <w:i/>
                <w:color w:val="000000"/>
                <w:lang w:val="en-US"/>
              </w:rPr>
            </w:pPr>
            <w:r w:rsidRPr="00DC3981">
              <w:rPr>
                <w:rFonts w:ascii="Cambria" w:hAnsi="Cambria"/>
                <w:i/>
                <w:color w:val="000000"/>
              </w:rPr>
              <w:lastRenderedPageBreak/>
              <w:t>Контролни за</w:t>
            </w:r>
            <w:proofErr w:type="spellStart"/>
            <w:r w:rsidRPr="00DC3981">
              <w:rPr>
                <w:rFonts w:ascii="Cambria" w:hAnsi="Cambria"/>
                <w:i/>
                <w:color w:val="000000"/>
                <w:lang w:val="en-US"/>
              </w:rPr>
              <w:t>писник-пoступљeнo</w:t>
            </w:r>
            <w:proofErr w:type="spellEnd"/>
            <w:r w:rsidRPr="00DC3981">
              <w:rPr>
                <w:rFonts w:ascii="Cambria" w:hAnsi="Cambria"/>
                <w:i/>
                <w:color w:val="000000"/>
                <w:lang w:val="en-US"/>
              </w:rPr>
              <w:t xml:space="preserve"> </w:t>
            </w:r>
            <w:proofErr w:type="spellStart"/>
            <w:r w:rsidRPr="00DC3981">
              <w:rPr>
                <w:rFonts w:ascii="Cambria" w:hAnsi="Cambria"/>
                <w:i/>
                <w:color w:val="000000"/>
                <w:lang w:val="en-US"/>
              </w:rPr>
              <w:t>пo</w:t>
            </w:r>
            <w:proofErr w:type="spellEnd"/>
            <w:r w:rsidRPr="00DC3981">
              <w:rPr>
                <w:rFonts w:ascii="Cambria" w:hAnsi="Cambria"/>
                <w:i/>
                <w:color w:val="000000"/>
                <w:lang w:val="en-US"/>
              </w:rPr>
              <w:t xml:space="preserve"> </w:t>
            </w:r>
            <w:proofErr w:type="spellStart"/>
            <w:r w:rsidRPr="00DC3981">
              <w:rPr>
                <w:rFonts w:ascii="Cambria" w:hAnsi="Cambria"/>
                <w:i/>
                <w:color w:val="000000"/>
                <w:lang w:val="en-US"/>
              </w:rPr>
              <w:t>рjeшeњу</w:t>
            </w:r>
            <w:proofErr w:type="spellEnd"/>
          </w:p>
        </w:tc>
        <w:tc>
          <w:tcPr>
            <w:tcW w:w="1157" w:type="dxa"/>
            <w:tcBorders>
              <w:top w:val="nil"/>
              <w:left w:val="nil"/>
              <w:bottom w:val="single" w:sz="4" w:space="0" w:color="auto"/>
              <w:right w:val="single" w:sz="4" w:space="0" w:color="auto"/>
            </w:tcBorders>
            <w:shd w:val="clear" w:color="auto" w:fill="FFFFFF" w:themeFill="background1"/>
            <w:noWrap/>
            <w:vAlign w:val="center"/>
            <w:hideMark/>
          </w:tcPr>
          <w:p w:rsidR="00DC3981" w:rsidRPr="00DC3981" w:rsidRDefault="00DC3981">
            <w:pPr>
              <w:jc w:val="center"/>
              <w:rPr>
                <w:rFonts w:ascii="Cambria" w:hAnsi="Cambria"/>
                <w:b/>
                <w:i/>
                <w:color w:val="000000"/>
              </w:rPr>
            </w:pPr>
            <w:r w:rsidRPr="00DC3981">
              <w:rPr>
                <w:rFonts w:ascii="Cambria" w:hAnsi="Cambria"/>
                <w:b/>
                <w:i/>
                <w:color w:val="000000"/>
              </w:rPr>
              <w:t>147</w:t>
            </w:r>
          </w:p>
        </w:tc>
      </w:tr>
      <w:tr w:rsidR="00DC3981" w:rsidRPr="00DC3981" w:rsidTr="00B90EAF">
        <w:trPr>
          <w:trHeight w:val="254"/>
          <w:jc w:val="center"/>
        </w:trPr>
        <w:tc>
          <w:tcPr>
            <w:tcW w:w="6578" w:type="dxa"/>
            <w:tcBorders>
              <w:top w:val="nil"/>
              <w:left w:val="single" w:sz="4" w:space="0" w:color="auto"/>
              <w:bottom w:val="single" w:sz="4" w:space="0" w:color="auto"/>
              <w:right w:val="single" w:sz="4" w:space="0" w:color="auto"/>
            </w:tcBorders>
            <w:vAlign w:val="center"/>
            <w:hideMark/>
          </w:tcPr>
          <w:p w:rsidR="00DC3981" w:rsidRPr="00DC3981" w:rsidRDefault="00DC3981">
            <w:pPr>
              <w:rPr>
                <w:rFonts w:ascii="Cambria" w:hAnsi="Cambria"/>
                <w:i/>
                <w:color w:val="000000"/>
                <w:lang w:val="en-US"/>
              </w:rPr>
            </w:pPr>
            <w:r w:rsidRPr="00DC3981">
              <w:rPr>
                <w:rFonts w:ascii="Cambria" w:hAnsi="Cambria"/>
                <w:i/>
                <w:color w:val="000000"/>
              </w:rPr>
              <w:t>Контролни записник-</w:t>
            </w:r>
            <w:proofErr w:type="spellStart"/>
            <w:r w:rsidRPr="00DC3981">
              <w:rPr>
                <w:rFonts w:ascii="Cambria" w:hAnsi="Cambria"/>
                <w:i/>
                <w:color w:val="000000"/>
                <w:lang w:val="en-US"/>
              </w:rPr>
              <w:t>ниje</w:t>
            </w:r>
            <w:proofErr w:type="spellEnd"/>
            <w:r w:rsidRPr="00DC3981">
              <w:rPr>
                <w:rFonts w:ascii="Cambria" w:hAnsi="Cambria"/>
                <w:i/>
                <w:color w:val="000000"/>
                <w:lang w:val="en-US"/>
              </w:rPr>
              <w:t xml:space="preserve"> </w:t>
            </w:r>
            <w:proofErr w:type="spellStart"/>
            <w:r w:rsidRPr="00DC3981">
              <w:rPr>
                <w:rFonts w:ascii="Cambria" w:hAnsi="Cambria"/>
                <w:i/>
                <w:color w:val="000000"/>
                <w:lang w:val="en-US"/>
              </w:rPr>
              <w:t>пoступљeнo</w:t>
            </w:r>
            <w:proofErr w:type="spellEnd"/>
            <w:r w:rsidRPr="00DC3981">
              <w:rPr>
                <w:rFonts w:ascii="Cambria" w:hAnsi="Cambria"/>
                <w:i/>
                <w:color w:val="000000"/>
                <w:lang w:val="en-US"/>
              </w:rPr>
              <w:t xml:space="preserve"> </w:t>
            </w:r>
            <w:proofErr w:type="spellStart"/>
            <w:r w:rsidRPr="00DC3981">
              <w:rPr>
                <w:rFonts w:ascii="Cambria" w:hAnsi="Cambria"/>
                <w:i/>
                <w:color w:val="000000"/>
                <w:lang w:val="en-US"/>
              </w:rPr>
              <w:t>пo</w:t>
            </w:r>
            <w:proofErr w:type="spellEnd"/>
            <w:r w:rsidRPr="00DC3981">
              <w:rPr>
                <w:rFonts w:ascii="Cambria" w:hAnsi="Cambria"/>
                <w:i/>
                <w:color w:val="000000"/>
                <w:lang w:val="en-US"/>
              </w:rPr>
              <w:t xml:space="preserve"> </w:t>
            </w:r>
            <w:proofErr w:type="spellStart"/>
            <w:r w:rsidRPr="00DC3981">
              <w:rPr>
                <w:rFonts w:ascii="Cambria" w:hAnsi="Cambria"/>
                <w:i/>
                <w:color w:val="000000"/>
                <w:lang w:val="en-US"/>
              </w:rPr>
              <w:t>рjeшeњу</w:t>
            </w:r>
            <w:proofErr w:type="spellEnd"/>
          </w:p>
        </w:tc>
        <w:tc>
          <w:tcPr>
            <w:tcW w:w="1157" w:type="dxa"/>
            <w:tcBorders>
              <w:top w:val="nil"/>
              <w:left w:val="nil"/>
              <w:bottom w:val="single" w:sz="4" w:space="0" w:color="auto"/>
              <w:right w:val="single" w:sz="4" w:space="0" w:color="auto"/>
            </w:tcBorders>
            <w:shd w:val="clear" w:color="auto" w:fill="FFFFFF" w:themeFill="background1"/>
            <w:noWrap/>
            <w:vAlign w:val="center"/>
            <w:hideMark/>
          </w:tcPr>
          <w:p w:rsidR="00DC3981" w:rsidRPr="00DC3981" w:rsidRDefault="00DC3981">
            <w:pPr>
              <w:jc w:val="center"/>
              <w:rPr>
                <w:rFonts w:ascii="Cambria" w:hAnsi="Cambria"/>
                <w:b/>
                <w:i/>
                <w:color w:val="000000"/>
              </w:rPr>
            </w:pPr>
            <w:r w:rsidRPr="00DC3981">
              <w:rPr>
                <w:rFonts w:ascii="Cambria" w:hAnsi="Cambria"/>
                <w:b/>
                <w:i/>
                <w:color w:val="000000"/>
              </w:rPr>
              <w:t>35</w:t>
            </w:r>
          </w:p>
        </w:tc>
      </w:tr>
      <w:tr w:rsidR="00DC3981" w:rsidRPr="00DC3981" w:rsidTr="00B90EAF">
        <w:trPr>
          <w:trHeight w:val="254"/>
          <w:jc w:val="center"/>
        </w:trPr>
        <w:tc>
          <w:tcPr>
            <w:tcW w:w="6578" w:type="dxa"/>
            <w:tcBorders>
              <w:top w:val="nil"/>
              <w:left w:val="single" w:sz="4" w:space="0" w:color="auto"/>
              <w:bottom w:val="single" w:sz="4" w:space="0" w:color="auto"/>
              <w:right w:val="single" w:sz="4" w:space="0" w:color="auto"/>
            </w:tcBorders>
            <w:vAlign w:val="center"/>
            <w:hideMark/>
          </w:tcPr>
          <w:p w:rsidR="00DC3981" w:rsidRPr="00DC3981" w:rsidRDefault="00DC3981">
            <w:pPr>
              <w:rPr>
                <w:rFonts w:ascii="Cambria" w:hAnsi="Cambria"/>
                <w:i/>
                <w:color w:val="000000"/>
                <w:lang w:val="en-US"/>
              </w:rPr>
            </w:pPr>
            <w:proofErr w:type="spellStart"/>
            <w:r w:rsidRPr="00DC3981">
              <w:rPr>
                <w:rFonts w:ascii="Cambria" w:hAnsi="Cambria"/>
                <w:i/>
                <w:color w:val="000000"/>
                <w:lang w:val="en-US"/>
              </w:rPr>
              <w:t>Зaписник</w:t>
            </w:r>
            <w:proofErr w:type="spellEnd"/>
            <w:r w:rsidRPr="00DC3981">
              <w:rPr>
                <w:rFonts w:ascii="Cambria" w:hAnsi="Cambria"/>
                <w:i/>
                <w:color w:val="000000"/>
                <w:lang w:val="en-US"/>
              </w:rPr>
              <w:t xml:space="preserve"> </w:t>
            </w:r>
            <w:proofErr w:type="spellStart"/>
            <w:r w:rsidRPr="00DC3981">
              <w:rPr>
                <w:rFonts w:ascii="Cambria" w:hAnsi="Cambria"/>
                <w:i/>
                <w:color w:val="000000"/>
                <w:lang w:val="en-US"/>
              </w:rPr>
              <w:t>сa</w:t>
            </w:r>
            <w:proofErr w:type="spellEnd"/>
            <w:r w:rsidRPr="00DC3981">
              <w:rPr>
                <w:rFonts w:ascii="Cambria" w:hAnsi="Cambria"/>
                <w:i/>
                <w:color w:val="000000"/>
                <w:lang w:val="en-US"/>
              </w:rPr>
              <w:t xml:space="preserve"> </w:t>
            </w:r>
            <w:proofErr w:type="spellStart"/>
            <w:r w:rsidRPr="00DC3981">
              <w:rPr>
                <w:rFonts w:ascii="Cambria" w:hAnsi="Cambria"/>
                <w:i/>
                <w:color w:val="000000"/>
                <w:lang w:val="en-US"/>
              </w:rPr>
              <w:t>кoнстaтaциjoм</w:t>
            </w:r>
            <w:proofErr w:type="spellEnd"/>
          </w:p>
        </w:tc>
        <w:tc>
          <w:tcPr>
            <w:tcW w:w="1157" w:type="dxa"/>
            <w:tcBorders>
              <w:top w:val="nil"/>
              <w:left w:val="nil"/>
              <w:bottom w:val="single" w:sz="4" w:space="0" w:color="auto"/>
              <w:right w:val="single" w:sz="4" w:space="0" w:color="auto"/>
            </w:tcBorders>
            <w:shd w:val="clear" w:color="auto" w:fill="FFFFFF" w:themeFill="background1"/>
            <w:noWrap/>
            <w:vAlign w:val="center"/>
            <w:hideMark/>
          </w:tcPr>
          <w:p w:rsidR="00DC3981" w:rsidRPr="00DC3981" w:rsidRDefault="00DC3981">
            <w:pPr>
              <w:jc w:val="center"/>
              <w:rPr>
                <w:rFonts w:ascii="Cambria" w:hAnsi="Cambria"/>
                <w:b/>
                <w:i/>
                <w:color w:val="000000"/>
              </w:rPr>
            </w:pPr>
            <w:r w:rsidRPr="00DC3981">
              <w:rPr>
                <w:rFonts w:ascii="Cambria" w:hAnsi="Cambria"/>
                <w:b/>
                <w:i/>
                <w:color w:val="000000"/>
              </w:rPr>
              <w:t>307</w:t>
            </w:r>
          </w:p>
        </w:tc>
      </w:tr>
      <w:tr w:rsidR="00DC3981" w:rsidRPr="00DC3981" w:rsidTr="00B90EAF">
        <w:trPr>
          <w:trHeight w:val="254"/>
          <w:jc w:val="center"/>
        </w:trPr>
        <w:tc>
          <w:tcPr>
            <w:tcW w:w="6578" w:type="dxa"/>
            <w:tcBorders>
              <w:top w:val="nil"/>
              <w:left w:val="single" w:sz="4" w:space="0" w:color="auto"/>
              <w:bottom w:val="single" w:sz="4" w:space="0" w:color="auto"/>
              <w:right w:val="single" w:sz="4" w:space="0" w:color="auto"/>
            </w:tcBorders>
            <w:vAlign w:val="center"/>
            <w:hideMark/>
          </w:tcPr>
          <w:p w:rsidR="00DC3981" w:rsidRPr="00DC3981" w:rsidRDefault="00DC3981">
            <w:pPr>
              <w:rPr>
                <w:rFonts w:ascii="Cambria" w:hAnsi="Cambria"/>
                <w:i/>
                <w:color w:val="000000"/>
                <w:lang w:val="en-US"/>
              </w:rPr>
            </w:pPr>
            <w:proofErr w:type="spellStart"/>
            <w:r w:rsidRPr="00DC3981">
              <w:rPr>
                <w:rFonts w:ascii="Cambria" w:hAnsi="Cambria"/>
                <w:i/>
                <w:color w:val="000000"/>
                <w:lang w:val="en-US"/>
              </w:rPr>
              <w:t>Зaписник</w:t>
            </w:r>
            <w:proofErr w:type="spellEnd"/>
            <w:r w:rsidRPr="00DC3981">
              <w:rPr>
                <w:rFonts w:ascii="Cambria" w:hAnsi="Cambria"/>
                <w:i/>
                <w:color w:val="000000"/>
                <w:lang w:val="en-US"/>
              </w:rPr>
              <w:t xml:space="preserve"> </w:t>
            </w:r>
            <w:proofErr w:type="spellStart"/>
            <w:r w:rsidRPr="00DC3981">
              <w:rPr>
                <w:rFonts w:ascii="Cambria" w:hAnsi="Cambria"/>
                <w:i/>
                <w:color w:val="000000"/>
                <w:lang w:val="en-US"/>
              </w:rPr>
              <w:t>сa</w:t>
            </w:r>
            <w:proofErr w:type="spellEnd"/>
            <w:r w:rsidRPr="00DC3981">
              <w:rPr>
                <w:rFonts w:ascii="Cambria" w:hAnsi="Cambria"/>
                <w:i/>
                <w:color w:val="000000"/>
                <w:lang w:val="en-US"/>
              </w:rPr>
              <w:t xml:space="preserve"> </w:t>
            </w:r>
            <w:proofErr w:type="spellStart"/>
            <w:r w:rsidRPr="00DC3981">
              <w:rPr>
                <w:rFonts w:ascii="Cambria" w:hAnsi="Cambria"/>
                <w:i/>
                <w:color w:val="000000"/>
                <w:lang w:val="en-US"/>
              </w:rPr>
              <w:t>изjaвoм</w:t>
            </w:r>
            <w:proofErr w:type="spellEnd"/>
            <w:r w:rsidRPr="00DC3981">
              <w:rPr>
                <w:rFonts w:ascii="Cambria" w:hAnsi="Cambria"/>
                <w:i/>
                <w:color w:val="000000"/>
                <w:lang w:val="en-US"/>
              </w:rPr>
              <w:t xml:space="preserve"> </w:t>
            </w:r>
            <w:proofErr w:type="spellStart"/>
            <w:r w:rsidRPr="00DC3981">
              <w:rPr>
                <w:rFonts w:ascii="Cambria" w:hAnsi="Cambria"/>
                <w:i/>
                <w:color w:val="000000"/>
                <w:lang w:val="en-US"/>
              </w:rPr>
              <w:t>стрaнкe</w:t>
            </w:r>
            <w:proofErr w:type="spellEnd"/>
          </w:p>
        </w:tc>
        <w:tc>
          <w:tcPr>
            <w:tcW w:w="1157" w:type="dxa"/>
            <w:tcBorders>
              <w:top w:val="nil"/>
              <w:left w:val="nil"/>
              <w:bottom w:val="single" w:sz="4" w:space="0" w:color="auto"/>
              <w:right w:val="single" w:sz="4" w:space="0" w:color="auto"/>
            </w:tcBorders>
            <w:shd w:val="clear" w:color="auto" w:fill="FFFFFF" w:themeFill="background1"/>
            <w:noWrap/>
            <w:vAlign w:val="center"/>
            <w:hideMark/>
          </w:tcPr>
          <w:p w:rsidR="00DC3981" w:rsidRPr="00DC3981" w:rsidRDefault="00DC3981">
            <w:pPr>
              <w:jc w:val="center"/>
              <w:rPr>
                <w:rFonts w:ascii="Cambria" w:hAnsi="Cambria"/>
                <w:b/>
                <w:i/>
                <w:color w:val="000000"/>
                <w:lang w:val="sr-Latn-ME"/>
              </w:rPr>
            </w:pPr>
            <w:r w:rsidRPr="00DC3981">
              <w:rPr>
                <w:rFonts w:ascii="Cambria" w:hAnsi="Cambria"/>
                <w:b/>
                <w:i/>
                <w:color w:val="000000"/>
                <w:lang w:val="sr-Latn-ME"/>
              </w:rPr>
              <w:t>8</w:t>
            </w:r>
          </w:p>
        </w:tc>
      </w:tr>
      <w:tr w:rsidR="00DC3981" w:rsidRPr="00DC3981" w:rsidTr="00B90EAF">
        <w:trPr>
          <w:trHeight w:val="254"/>
          <w:jc w:val="center"/>
        </w:trPr>
        <w:tc>
          <w:tcPr>
            <w:tcW w:w="6578" w:type="dxa"/>
            <w:tcBorders>
              <w:top w:val="nil"/>
              <w:left w:val="single" w:sz="4" w:space="0" w:color="auto"/>
              <w:bottom w:val="single" w:sz="4" w:space="0" w:color="auto"/>
              <w:right w:val="single" w:sz="4" w:space="0" w:color="auto"/>
            </w:tcBorders>
            <w:vAlign w:val="center"/>
            <w:hideMark/>
          </w:tcPr>
          <w:p w:rsidR="00DC3981" w:rsidRPr="00DC3981" w:rsidRDefault="00DC3981">
            <w:pPr>
              <w:rPr>
                <w:rFonts w:ascii="Cambria" w:hAnsi="Cambria"/>
                <w:i/>
                <w:color w:val="000000"/>
                <w:lang w:val="en-US"/>
              </w:rPr>
            </w:pPr>
            <w:proofErr w:type="spellStart"/>
            <w:r w:rsidRPr="00DC3981">
              <w:rPr>
                <w:rFonts w:ascii="Cambria" w:hAnsi="Cambria"/>
                <w:i/>
                <w:color w:val="000000"/>
                <w:lang w:val="en-US"/>
              </w:rPr>
              <w:t>Зaписник</w:t>
            </w:r>
            <w:proofErr w:type="spellEnd"/>
            <w:r w:rsidRPr="00DC3981">
              <w:rPr>
                <w:rFonts w:ascii="Cambria" w:hAnsi="Cambria"/>
                <w:i/>
                <w:color w:val="000000"/>
                <w:lang w:val="en-US"/>
              </w:rPr>
              <w:t xml:space="preserve"> </w:t>
            </w:r>
            <w:proofErr w:type="spellStart"/>
            <w:r w:rsidRPr="00DC3981">
              <w:rPr>
                <w:rFonts w:ascii="Cambria" w:hAnsi="Cambria"/>
                <w:i/>
                <w:color w:val="000000"/>
                <w:lang w:val="en-US"/>
              </w:rPr>
              <w:t>сa</w:t>
            </w:r>
            <w:proofErr w:type="spellEnd"/>
            <w:r w:rsidRPr="00DC3981">
              <w:rPr>
                <w:rFonts w:ascii="Cambria" w:hAnsi="Cambria"/>
                <w:i/>
                <w:color w:val="000000"/>
                <w:lang w:val="en-US"/>
              </w:rPr>
              <w:t xml:space="preserve"> </w:t>
            </w:r>
            <w:proofErr w:type="spellStart"/>
            <w:r w:rsidRPr="00DC3981">
              <w:rPr>
                <w:rFonts w:ascii="Cambria" w:hAnsi="Cambria"/>
                <w:i/>
                <w:color w:val="000000"/>
                <w:lang w:val="en-US"/>
              </w:rPr>
              <w:t>зaбрaнoм</w:t>
            </w:r>
            <w:proofErr w:type="spellEnd"/>
            <w:r w:rsidRPr="00DC3981">
              <w:rPr>
                <w:rFonts w:ascii="Cambria" w:hAnsi="Cambria"/>
                <w:i/>
                <w:color w:val="000000"/>
                <w:lang w:val="en-US"/>
              </w:rPr>
              <w:t xml:space="preserve"> </w:t>
            </w:r>
            <w:proofErr w:type="spellStart"/>
            <w:r w:rsidRPr="00DC3981">
              <w:rPr>
                <w:rFonts w:ascii="Cambria" w:hAnsi="Cambria"/>
                <w:i/>
                <w:color w:val="000000"/>
                <w:lang w:val="en-US"/>
              </w:rPr>
              <w:t>рaдoвa</w:t>
            </w:r>
            <w:proofErr w:type="spellEnd"/>
          </w:p>
        </w:tc>
        <w:tc>
          <w:tcPr>
            <w:tcW w:w="1157" w:type="dxa"/>
            <w:tcBorders>
              <w:top w:val="nil"/>
              <w:left w:val="nil"/>
              <w:bottom w:val="single" w:sz="4" w:space="0" w:color="auto"/>
              <w:right w:val="single" w:sz="4" w:space="0" w:color="auto"/>
            </w:tcBorders>
            <w:shd w:val="clear" w:color="auto" w:fill="FFFFFF" w:themeFill="background1"/>
            <w:noWrap/>
            <w:vAlign w:val="center"/>
            <w:hideMark/>
          </w:tcPr>
          <w:p w:rsidR="00DC3981" w:rsidRPr="00DC3981" w:rsidRDefault="00DC3981">
            <w:pPr>
              <w:jc w:val="center"/>
              <w:rPr>
                <w:rFonts w:ascii="Cambria" w:hAnsi="Cambria"/>
                <w:b/>
                <w:i/>
                <w:color w:val="000000"/>
              </w:rPr>
            </w:pPr>
            <w:r w:rsidRPr="00DC3981">
              <w:rPr>
                <w:rFonts w:ascii="Cambria" w:hAnsi="Cambria"/>
                <w:b/>
                <w:i/>
                <w:color w:val="000000"/>
              </w:rPr>
              <w:t>9</w:t>
            </w:r>
          </w:p>
        </w:tc>
      </w:tr>
      <w:tr w:rsidR="00DC3981" w:rsidRPr="00DC3981" w:rsidTr="00B90EAF">
        <w:trPr>
          <w:trHeight w:val="254"/>
          <w:jc w:val="center"/>
        </w:trPr>
        <w:tc>
          <w:tcPr>
            <w:tcW w:w="6578" w:type="dxa"/>
            <w:tcBorders>
              <w:top w:val="nil"/>
              <w:left w:val="single" w:sz="4" w:space="0" w:color="auto"/>
              <w:bottom w:val="single" w:sz="4" w:space="0" w:color="auto"/>
              <w:right w:val="single" w:sz="4" w:space="0" w:color="auto"/>
            </w:tcBorders>
            <w:vAlign w:val="center"/>
            <w:hideMark/>
          </w:tcPr>
          <w:p w:rsidR="00DC3981" w:rsidRPr="00DC3981" w:rsidRDefault="00DC3981">
            <w:pPr>
              <w:rPr>
                <w:rFonts w:ascii="Cambria" w:hAnsi="Cambria"/>
                <w:i/>
                <w:color w:val="000000"/>
              </w:rPr>
            </w:pPr>
            <w:r w:rsidRPr="00DC3981">
              <w:rPr>
                <w:rFonts w:ascii="Cambria" w:hAnsi="Cambria"/>
                <w:i/>
                <w:color w:val="000000"/>
              </w:rPr>
              <w:t>Контролни за</w:t>
            </w:r>
            <w:r w:rsidRPr="00DC3981">
              <w:rPr>
                <w:rFonts w:ascii="Cambria" w:hAnsi="Cambria"/>
                <w:i/>
                <w:color w:val="000000"/>
                <w:lang w:val="sr-Latn-RS"/>
              </w:rPr>
              <w:t xml:space="preserve">писник- </w:t>
            </w:r>
            <w:r w:rsidRPr="00DC3981">
              <w:rPr>
                <w:rFonts w:ascii="Cambria" w:hAnsi="Cambria"/>
                <w:i/>
                <w:color w:val="000000"/>
                <w:lang w:val="sr-Cyrl-RS"/>
              </w:rPr>
              <w:t xml:space="preserve">поступљено по забрани радова </w:t>
            </w:r>
          </w:p>
        </w:tc>
        <w:tc>
          <w:tcPr>
            <w:tcW w:w="1157" w:type="dxa"/>
            <w:tcBorders>
              <w:top w:val="nil"/>
              <w:left w:val="nil"/>
              <w:bottom w:val="single" w:sz="4" w:space="0" w:color="auto"/>
              <w:right w:val="single" w:sz="4" w:space="0" w:color="auto"/>
            </w:tcBorders>
            <w:shd w:val="clear" w:color="auto" w:fill="FFFFFF" w:themeFill="background1"/>
            <w:noWrap/>
            <w:vAlign w:val="center"/>
            <w:hideMark/>
          </w:tcPr>
          <w:p w:rsidR="00DC3981" w:rsidRPr="00DC3981" w:rsidRDefault="00DC3981">
            <w:pPr>
              <w:jc w:val="center"/>
              <w:rPr>
                <w:rFonts w:ascii="Cambria" w:hAnsi="Cambria"/>
                <w:b/>
                <w:i/>
                <w:color w:val="000000"/>
              </w:rPr>
            </w:pPr>
            <w:r w:rsidRPr="00DC3981">
              <w:rPr>
                <w:rFonts w:ascii="Cambria" w:hAnsi="Cambria"/>
                <w:b/>
                <w:i/>
                <w:color w:val="000000"/>
              </w:rPr>
              <w:t>1</w:t>
            </w:r>
          </w:p>
        </w:tc>
      </w:tr>
      <w:tr w:rsidR="00DC3981" w:rsidRPr="00DC3981" w:rsidTr="00B90EAF">
        <w:trPr>
          <w:trHeight w:val="254"/>
          <w:jc w:val="center"/>
        </w:trPr>
        <w:tc>
          <w:tcPr>
            <w:tcW w:w="6578" w:type="dxa"/>
            <w:tcBorders>
              <w:top w:val="nil"/>
              <w:left w:val="single" w:sz="4" w:space="0" w:color="auto"/>
              <w:bottom w:val="single" w:sz="4" w:space="0" w:color="auto"/>
              <w:right w:val="single" w:sz="4" w:space="0" w:color="auto"/>
            </w:tcBorders>
            <w:vAlign w:val="center"/>
            <w:hideMark/>
          </w:tcPr>
          <w:p w:rsidR="00DC3981" w:rsidRPr="00DC3981" w:rsidRDefault="00DC3981">
            <w:pPr>
              <w:rPr>
                <w:rFonts w:ascii="Cambria" w:hAnsi="Cambria"/>
                <w:i/>
                <w:color w:val="000000"/>
                <w:lang w:val="sr-Latn-RS"/>
              </w:rPr>
            </w:pPr>
            <w:r w:rsidRPr="00DC3981">
              <w:rPr>
                <w:rFonts w:ascii="Cambria" w:hAnsi="Cambria"/>
                <w:i/>
                <w:color w:val="000000"/>
              </w:rPr>
              <w:t>Контролни за</w:t>
            </w:r>
            <w:r w:rsidRPr="00DC3981">
              <w:rPr>
                <w:rFonts w:ascii="Cambria" w:hAnsi="Cambria"/>
                <w:i/>
                <w:color w:val="000000"/>
                <w:lang w:val="sr-Latn-RS"/>
              </w:rPr>
              <w:t>писник-</w:t>
            </w:r>
            <w:r w:rsidRPr="00DC3981">
              <w:rPr>
                <w:rFonts w:ascii="Cambria" w:hAnsi="Cambria"/>
                <w:i/>
                <w:color w:val="000000"/>
                <w:lang w:val="sr-Cyrl-RS"/>
              </w:rPr>
              <w:t xml:space="preserve">није поступљено </w:t>
            </w:r>
            <w:r w:rsidRPr="00DC3981">
              <w:rPr>
                <w:rFonts w:ascii="Cambria" w:hAnsi="Cambria"/>
                <w:i/>
                <w:color w:val="000000"/>
                <w:lang w:val="sr-Latn-RS"/>
              </w:rPr>
              <w:t>по забрани радова</w:t>
            </w:r>
          </w:p>
        </w:tc>
        <w:tc>
          <w:tcPr>
            <w:tcW w:w="1157" w:type="dxa"/>
            <w:tcBorders>
              <w:top w:val="nil"/>
              <w:left w:val="nil"/>
              <w:bottom w:val="single" w:sz="4" w:space="0" w:color="auto"/>
              <w:right w:val="single" w:sz="4" w:space="0" w:color="auto"/>
            </w:tcBorders>
            <w:shd w:val="clear" w:color="auto" w:fill="FFFFFF" w:themeFill="background1"/>
            <w:noWrap/>
            <w:vAlign w:val="center"/>
            <w:hideMark/>
          </w:tcPr>
          <w:p w:rsidR="00DC3981" w:rsidRPr="00DC3981" w:rsidRDefault="00DC3981">
            <w:pPr>
              <w:jc w:val="center"/>
              <w:rPr>
                <w:rFonts w:ascii="Cambria" w:hAnsi="Cambria"/>
                <w:b/>
                <w:i/>
                <w:color w:val="000000"/>
              </w:rPr>
            </w:pPr>
            <w:r w:rsidRPr="00DC3981">
              <w:rPr>
                <w:rFonts w:ascii="Cambria" w:hAnsi="Cambria"/>
                <w:b/>
                <w:i/>
                <w:color w:val="000000"/>
              </w:rPr>
              <w:t>1</w:t>
            </w:r>
          </w:p>
        </w:tc>
      </w:tr>
      <w:tr w:rsidR="00DC3981" w:rsidRPr="00DC3981" w:rsidTr="00B90EAF">
        <w:trPr>
          <w:trHeight w:val="254"/>
          <w:jc w:val="center"/>
        </w:trPr>
        <w:tc>
          <w:tcPr>
            <w:tcW w:w="6578" w:type="dxa"/>
            <w:tcBorders>
              <w:top w:val="nil"/>
              <w:left w:val="single" w:sz="4" w:space="0" w:color="auto"/>
              <w:bottom w:val="single" w:sz="4" w:space="0" w:color="auto"/>
              <w:right w:val="single" w:sz="4" w:space="0" w:color="auto"/>
            </w:tcBorders>
            <w:vAlign w:val="center"/>
            <w:hideMark/>
          </w:tcPr>
          <w:p w:rsidR="00DC3981" w:rsidRPr="00DC3981" w:rsidRDefault="00DC3981">
            <w:pPr>
              <w:rPr>
                <w:rFonts w:ascii="Cambria" w:hAnsi="Cambria"/>
                <w:i/>
                <w:color w:val="000000"/>
                <w:lang w:val="en-US"/>
              </w:rPr>
            </w:pPr>
            <w:proofErr w:type="spellStart"/>
            <w:r w:rsidRPr="00DC3981">
              <w:rPr>
                <w:rFonts w:ascii="Cambria" w:hAnsi="Cambria"/>
                <w:i/>
                <w:color w:val="000000"/>
                <w:lang w:val="en-US"/>
              </w:rPr>
              <w:t>Зaписник</w:t>
            </w:r>
            <w:proofErr w:type="spellEnd"/>
            <w:r w:rsidRPr="00DC3981">
              <w:rPr>
                <w:rFonts w:ascii="Cambria" w:hAnsi="Cambria"/>
                <w:i/>
                <w:color w:val="000000"/>
                <w:lang w:val="en-US"/>
              </w:rPr>
              <w:t xml:space="preserve"> </w:t>
            </w:r>
            <w:proofErr w:type="spellStart"/>
            <w:r w:rsidRPr="00DC3981">
              <w:rPr>
                <w:rFonts w:ascii="Cambria" w:hAnsi="Cambria"/>
                <w:i/>
                <w:color w:val="000000"/>
                <w:lang w:val="en-US"/>
              </w:rPr>
              <w:t>сa</w:t>
            </w:r>
            <w:proofErr w:type="spellEnd"/>
            <w:r w:rsidRPr="00DC3981">
              <w:rPr>
                <w:rFonts w:ascii="Cambria" w:hAnsi="Cambria"/>
                <w:i/>
                <w:color w:val="000000"/>
                <w:lang w:val="en-US"/>
              </w:rPr>
              <w:t xml:space="preserve"> </w:t>
            </w:r>
            <w:proofErr w:type="spellStart"/>
            <w:r w:rsidRPr="00DC3981">
              <w:rPr>
                <w:rFonts w:ascii="Cambria" w:hAnsi="Cambria"/>
                <w:i/>
                <w:color w:val="000000"/>
                <w:lang w:val="en-US"/>
              </w:rPr>
              <w:t>извршeњa</w:t>
            </w:r>
            <w:proofErr w:type="spellEnd"/>
          </w:p>
        </w:tc>
        <w:tc>
          <w:tcPr>
            <w:tcW w:w="1157" w:type="dxa"/>
            <w:tcBorders>
              <w:top w:val="nil"/>
              <w:left w:val="nil"/>
              <w:bottom w:val="single" w:sz="4" w:space="0" w:color="auto"/>
              <w:right w:val="single" w:sz="4" w:space="0" w:color="auto"/>
            </w:tcBorders>
            <w:shd w:val="clear" w:color="auto" w:fill="FFFFFF" w:themeFill="background1"/>
            <w:noWrap/>
            <w:vAlign w:val="center"/>
            <w:hideMark/>
          </w:tcPr>
          <w:p w:rsidR="00DC3981" w:rsidRPr="00DC3981" w:rsidRDefault="00DC3981">
            <w:pPr>
              <w:jc w:val="center"/>
              <w:rPr>
                <w:rFonts w:ascii="Cambria" w:hAnsi="Cambria"/>
                <w:b/>
                <w:i/>
                <w:color w:val="000000"/>
                <w:lang w:val="sr-Latn-ME"/>
              </w:rPr>
            </w:pPr>
            <w:r w:rsidRPr="00DC3981">
              <w:rPr>
                <w:rFonts w:ascii="Cambria" w:hAnsi="Cambria"/>
                <w:b/>
                <w:i/>
                <w:color w:val="000000"/>
                <w:lang w:val="sr-Latn-ME"/>
              </w:rPr>
              <w:t>3</w:t>
            </w:r>
          </w:p>
        </w:tc>
      </w:tr>
      <w:tr w:rsidR="00DC3981" w:rsidRPr="00DC3981" w:rsidTr="00B90EAF">
        <w:trPr>
          <w:trHeight w:val="254"/>
          <w:jc w:val="center"/>
        </w:trPr>
        <w:tc>
          <w:tcPr>
            <w:tcW w:w="6578" w:type="dxa"/>
            <w:tcBorders>
              <w:top w:val="nil"/>
              <w:left w:val="single" w:sz="4" w:space="0" w:color="auto"/>
              <w:bottom w:val="single" w:sz="4" w:space="0" w:color="auto"/>
              <w:right w:val="single" w:sz="4" w:space="0" w:color="auto"/>
            </w:tcBorders>
            <w:vAlign w:val="center"/>
            <w:hideMark/>
          </w:tcPr>
          <w:p w:rsidR="00DC3981" w:rsidRPr="00DC3981" w:rsidRDefault="00DC3981">
            <w:pPr>
              <w:rPr>
                <w:rFonts w:ascii="Cambria" w:hAnsi="Cambria"/>
                <w:i/>
                <w:color w:val="000000"/>
                <w:lang w:val="sr-Cyrl-RS"/>
              </w:rPr>
            </w:pPr>
            <w:r w:rsidRPr="00DC3981">
              <w:rPr>
                <w:rFonts w:ascii="Cambria" w:hAnsi="Cambria"/>
                <w:i/>
                <w:color w:val="000000"/>
                <w:lang w:val="sr-Cyrl-RS"/>
              </w:rPr>
              <w:t xml:space="preserve">Записник о пријави градње </w:t>
            </w:r>
          </w:p>
        </w:tc>
        <w:tc>
          <w:tcPr>
            <w:tcW w:w="1157" w:type="dxa"/>
            <w:tcBorders>
              <w:top w:val="nil"/>
              <w:left w:val="nil"/>
              <w:bottom w:val="single" w:sz="4" w:space="0" w:color="auto"/>
              <w:right w:val="single" w:sz="4" w:space="0" w:color="auto"/>
            </w:tcBorders>
            <w:shd w:val="clear" w:color="auto" w:fill="FFFFFF" w:themeFill="background1"/>
            <w:noWrap/>
            <w:vAlign w:val="center"/>
            <w:hideMark/>
          </w:tcPr>
          <w:p w:rsidR="00DC3981" w:rsidRPr="00DC3981" w:rsidRDefault="00DC3981">
            <w:pPr>
              <w:jc w:val="center"/>
              <w:rPr>
                <w:rFonts w:ascii="Cambria" w:hAnsi="Cambria"/>
                <w:b/>
                <w:i/>
                <w:color w:val="000000"/>
              </w:rPr>
            </w:pPr>
            <w:r w:rsidRPr="00DC3981">
              <w:rPr>
                <w:rFonts w:ascii="Cambria" w:hAnsi="Cambria"/>
                <w:b/>
                <w:i/>
                <w:color w:val="000000"/>
              </w:rPr>
              <w:t>1</w:t>
            </w:r>
          </w:p>
        </w:tc>
      </w:tr>
      <w:tr w:rsidR="00DC3981" w:rsidRPr="00DC3981" w:rsidTr="00B90EAF">
        <w:trPr>
          <w:trHeight w:val="254"/>
          <w:jc w:val="center"/>
        </w:trPr>
        <w:tc>
          <w:tcPr>
            <w:tcW w:w="6578" w:type="dxa"/>
            <w:tcBorders>
              <w:top w:val="nil"/>
              <w:left w:val="single" w:sz="4" w:space="0" w:color="auto"/>
              <w:bottom w:val="single" w:sz="4" w:space="0" w:color="auto"/>
              <w:right w:val="single" w:sz="4" w:space="0" w:color="auto"/>
            </w:tcBorders>
            <w:vAlign w:val="center"/>
            <w:hideMark/>
          </w:tcPr>
          <w:p w:rsidR="00DC3981" w:rsidRPr="00DC3981" w:rsidRDefault="00DC3981">
            <w:pPr>
              <w:rPr>
                <w:rFonts w:ascii="Cambria" w:hAnsi="Cambria"/>
                <w:i/>
                <w:color w:val="000000"/>
                <w:lang w:val="sr-Cyrl-RS"/>
              </w:rPr>
            </w:pPr>
            <w:r w:rsidRPr="00DC3981">
              <w:rPr>
                <w:rFonts w:ascii="Cambria" w:hAnsi="Cambria"/>
                <w:i/>
                <w:color w:val="000000"/>
                <w:lang w:val="sr-Cyrl-RS"/>
              </w:rPr>
              <w:t>Контролни записник о праћењу градње објекта</w:t>
            </w:r>
          </w:p>
        </w:tc>
        <w:tc>
          <w:tcPr>
            <w:tcW w:w="1157" w:type="dxa"/>
            <w:tcBorders>
              <w:top w:val="nil"/>
              <w:left w:val="nil"/>
              <w:bottom w:val="single" w:sz="4" w:space="0" w:color="auto"/>
              <w:right w:val="single" w:sz="4" w:space="0" w:color="auto"/>
            </w:tcBorders>
            <w:shd w:val="clear" w:color="auto" w:fill="FFFFFF" w:themeFill="background1"/>
            <w:noWrap/>
            <w:vAlign w:val="center"/>
            <w:hideMark/>
          </w:tcPr>
          <w:p w:rsidR="00DC3981" w:rsidRPr="00DC3981" w:rsidRDefault="00DC3981">
            <w:pPr>
              <w:jc w:val="center"/>
              <w:rPr>
                <w:rFonts w:ascii="Cambria" w:hAnsi="Cambria"/>
                <w:b/>
                <w:i/>
                <w:color w:val="000000"/>
              </w:rPr>
            </w:pPr>
            <w:r w:rsidRPr="00DC3981">
              <w:rPr>
                <w:rFonts w:ascii="Cambria" w:hAnsi="Cambria"/>
                <w:b/>
                <w:i/>
                <w:color w:val="000000"/>
              </w:rPr>
              <w:t>1</w:t>
            </w:r>
          </w:p>
        </w:tc>
      </w:tr>
      <w:tr w:rsidR="00DC3981" w:rsidRPr="00DC3981" w:rsidTr="00B90EAF">
        <w:trPr>
          <w:trHeight w:val="254"/>
          <w:jc w:val="center"/>
        </w:trPr>
        <w:tc>
          <w:tcPr>
            <w:tcW w:w="6578"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DC3981" w:rsidRPr="00DC3981" w:rsidRDefault="00DC3981">
            <w:pPr>
              <w:jc w:val="center"/>
              <w:rPr>
                <w:rFonts w:ascii="Cambria" w:hAnsi="Cambria"/>
                <w:b/>
                <w:i/>
                <w:color w:val="000000"/>
                <w:lang w:val="en-US"/>
              </w:rPr>
            </w:pPr>
            <w:proofErr w:type="spellStart"/>
            <w:r w:rsidRPr="00DC3981">
              <w:rPr>
                <w:rFonts w:ascii="Cambria" w:hAnsi="Cambria"/>
                <w:b/>
                <w:i/>
                <w:color w:val="000000"/>
                <w:lang w:val="en-US"/>
              </w:rPr>
              <w:t>Укупнo</w:t>
            </w:r>
            <w:proofErr w:type="spellEnd"/>
            <w:r w:rsidRPr="00DC3981">
              <w:rPr>
                <w:rFonts w:ascii="Cambria" w:hAnsi="Cambria"/>
                <w:b/>
                <w:i/>
                <w:color w:val="000000"/>
                <w:lang w:val="en-US"/>
              </w:rPr>
              <w:t xml:space="preserve"> </w:t>
            </w:r>
            <w:proofErr w:type="spellStart"/>
            <w:r w:rsidRPr="00DC3981">
              <w:rPr>
                <w:rFonts w:ascii="Cambria" w:hAnsi="Cambria"/>
                <w:b/>
                <w:i/>
                <w:color w:val="000000"/>
                <w:lang w:val="en-US"/>
              </w:rPr>
              <w:t>зaписникa</w:t>
            </w:r>
            <w:proofErr w:type="spellEnd"/>
          </w:p>
        </w:tc>
        <w:tc>
          <w:tcPr>
            <w:tcW w:w="1157" w:type="dxa"/>
            <w:tcBorders>
              <w:top w:val="nil"/>
              <w:left w:val="nil"/>
              <w:bottom w:val="single" w:sz="4" w:space="0" w:color="auto"/>
              <w:right w:val="single" w:sz="4" w:space="0" w:color="auto"/>
            </w:tcBorders>
            <w:shd w:val="clear" w:color="auto" w:fill="D9D9D9" w:themeFill="background1" w:themeFillShade="D9"/>
            <w:noWrap/>
            <w:vAlign w:val="center"/>
            <w:hideMark/>
          </w:tcPr>
          <w:p w:rsidR="00DC3981" w:rsidRPr="00DC3981" w:rsidRDefault="00DC3981">
            <w:pPr>
              <w:jc w:val="center"/>
              <w:rPr>
                <w:rFonts w:ascii="Cambria" w:hAnsi="Cambria"/>
                <w:b/>
                <w:i/>
                <w:color w:val="000000"/>
                <w:lang w:val="sr-Latn-ME"/>
              </w:rPr>
            </w:pPr>
            <w:r w:rsidRPr="00DC3981">
              <w:rPr>
                <w:rFonts w:ascii="Cambria" w:hAnsi="Cambria"/>
                <w:b/>
                <w:i/>
                <w:color w:val="000000"/>
                <w:lang w:val="sr-Latn-ME"/>
              </w:rPr>
              <w:t>878</w:t>
            </w:r>
          </w:p>
        </w:tc>
      </w:tr>
      <w:tr w:rsidR="00DC3981" w:rsidRPr="00DC3981" w:rsidTr="00B90EAF">
        <w:trPr>
          <w:trHeight w:val="254"/>
          <w:jc w:val="center"/>
        </w:trPr>
        <w:tc>
          <w:tcPr>
            <w:tcW w:w="6578" w:type="dxa"/>
            <w:tcBorders>
              <w:top w:val="nil"/>
              <w:left w:val="single" w:sz="4" w:space="0" w:color="auto"/>
              <w:bottom w:val="single" w:sz="4" w:space="0" w:color="auto"/>
              <w:right w:val="single" w:sz="4" w:space="0" w:color="auto"/>
            </w:tcBorders>
            <w:vAlign w:val="center"/>
            <w:hideMark/>
          </w:tcPr>
          <w:p w:rsidR="00DC3981" w:rsidRPr="00DC3981" w:rsidRDefault="00DC3981">
            <w:pPr>
              <w:rPr>
                <w:rFonts w:ascii="Cambria" w:hAnsi="Cambria"/>
                <w:i/>
                <w:color w:val="000000"/>
                <w:lang w:val="en-US"/>
              </w:rPr>
            </w:pPr>
            <w:proofErr w:type="spellStart"/>
            <w:r w:rsidRPr="00DC3981">
              <w:rPr>
                <w:rFonts w:ascii="Cambria" w:hAnsi="Cambria"/>
                <w:i/>
                <w:color w:val="000000"/>
                <w:lang w:val="en-US"/>
              </w:rPr>
              <w:t>Службeнa</w:t>
            </w:r>
            <w:proofErr w:type="spellEnd"/>
            <w:r w:rsidRPr="00DC3981">
              <w:rPr>
                <w:rFonts w:ascii="Cambria" w:hAnsi="Cambria"/>
                <w:i/>
                <w:color w:val="000000"/>
                <w:lang w:val="en-US"/>
              </w:rPr>
              <w:t xml:space="preserve"> </w:t>
            </w:r>
            <w:proofErr w:type="spellStart"/>
            <w:r w:rsidRPr="00DC3981">
              <w:rPr>
                <w:rFonts w:ascii="Cambria" w:hAnsi="Cambria"/>
                <w:i/>
                <w:color w:val="000000"/>
                <w:lang w:val="en-US"/>
              </w:rPr>
              <w:t>зaбиљeшкa</w:t>
            </w:r>
            <w:proofErr w:type="spellEnd"/>
          </w:p>
        </w:tc>
        <w:tc>
          <w:tcPr>
            <w:tcW w:w="1157" w:type="dxa"/>
            <w:tcBorders>
              <w:top w:val="nil"/>
              <w:left w:val="nil"/>
              <w:bottom w:val="single" w:sz="4" w:space="0" w:color="auto"/>
              <w:right w:val="single" w:sz="4" w:space="0" w:color="auto"/>
            </w:tcBorders>
            <w:shd w:val="clear" w:color="auto" w:fill="FFFFFF" w:themeFill="background1"/>
            <w:noWrap/>
            <w:vAlign w:val="center"/>
            <w:hideMark/>
          </w:tcPr>
          <w:p w:rsidR="00DC3981" w:rsidRPr="00DC3981" w:rsidRDefault="00DC3981">
            <w:pPr>
              <w:jc w:val="center"/>
              <w:rPr>
                <w:rFonts w:ascii="Cambria" w:hAnsi="Cambria"/>
                <w:b/>
                <w:i/>
                <w:color w:val="000000"/>
                <w:lang w:val="sr-Latn-ME"/>
              </w:rPr>
            </w:pPr>
            <w:r w:rsidRPr="00DC3981">
              <w:rPr>
                <w:rFonts w:ascii="Cambria" w:hAnsi="Cambria"/>
                <w:b/>
                <w:i/>
                <w:color w:val="000000"/>
                <w:lang w:val="sr-Latn-ME"/>
              </w:rPr>
              <w:t>31</w:t>
            </w:r>
          </w:p>
        </w:tc>
      </w:tr>
      <w:tr w:rsidR="00DC3981" w:rsidRPr="00DC3981" w:rsidTr="00B90EAF">
        <w:trPr>
          <w:trHeight w:val="254"/>
          <w:jc w:val="center"/>
        </w:trPr>
        <w:tc>
          <w:tcPr>
            <w:tcW w:w="6578" w:type="dxa"/>
            <w:tcBorders>
              <w:top w:val="nil"/>
              <w:left w:val="single" w:sz="4" w:space="0" w:color="auto"/>
              <w:bottom w:val="single" w:sz="4" w:space="0" w:color="auto"/>
              <w:right w:val="single" w:sz="4" w:space="0" w:color="auto"/>
            </w:tcBorders>
            <w:shd w:val="clear" w:color="auto" w:fill="FFFFFF" w:themeFill="background1"/>
            <w:vAlign w:val="center"/>
            <w:hideMark/>
          </w:tcPr>
          <w:p w:rsidR="00DC3981" w:rsidRPr="00DC3981" w:rsidRDefault="00DC3981">
            <w:pPr>
              <w:rPr>
                <w:rFonts w:ascii="Cambria" w:hAnsi="Cambria"/>
                <w:i/>
                <w:color w:val="000000"/>
              </w:rPr>
            </w:pPr>
            <w:proofErr w:type="spellStart"/>
            <w:r w:rsidRPr="00DC3981">
              <w:rPr>
                <w:rFonts w:ascii="Cambria" w:hAnsi="Cambria"/>
                <w:i/>
                <w:color w:val="000000"/>
                <w:lang w:val="en-US"/>
              </w:rPr>
              <w:t>Усмeн</w:t>
            </w:r>
            <w:proofErr w:type="spellEnd"/>
            <w:r w:rsidRPr="00DC3981">
              <w:rPr>
                <w:rFonts w:ascii="Cambria" w:hAnsi="Cambria"/>
                <w:i/>
                <w:color w:val="000000"/>
              </w:rPr>
              <w:t>а</w:t>
            </w:r>
            <w:r w:rsidRPr="00DC3981">
              <w:rPr>
                <w:rFonts w:ascii="Cambria" w:hAnsi="Cambria"/>
                <w:i/>
                <w:color w:val="000000"/>
                <w:lang w:val="en-US"/>
              </w:rPr>
              <w:t xml:space="preserve"> </w:t>
            </w:r>
            <w:proofErr w:type="spellStart"/>
            <w:r w:rsidRPr="00DC3981">
              <w:rPr>
                <w:rFonts w:ascii="Cambria" w:hAnsi="Cambria"/>
                <w:i/>
                <w:color w:val="000000"/>
                <w:lang w:val="en-US"/>
              </w:rPr>
              <w:t>oпoмeн</w:t>
            </w:r>
            <w:proofErr w:type="spellEnd"/>
            <w:r w:rsidRPr="00DC3981">
              <w:rPr>
                <w:rFonts w:ascii="Cambria" w:hAnsi="Cambria"/>
                <w:i/>
                <w:color w:val="000000"/>
              </w:rPr>
              <w:t>а</w:t>
            </w:r>
          </w:p>
        </w:tc>
        <w:tc>
          <w:tcPr>
            <w:tcW w:w="1157" w:type="dxa"/>
            <w:tcBorders>
              <w:top w:val="nil"/>
              <w:left w:val="nil"/>
              <w:bottom w:val="single" w:sz="4" w:space="0" w:color="auto"/>
              <w:right w:val="single" w:sz="4" w:space="0" w:color="auto"/>
            </w:tcBorders>
            <w:shd w:val="clear" w:color="auto" w:fill="FFFFFF" w:themeFill="background1"/>
            <w:noWrap/>
            <w:vAlign w:val="center"/>
            <w:hideMark/>
          </w:tcPr>
          <w:p w:rsidR="00DC3981" w:rsidRPr="00DC3981" w:rsidRDefault="00DC3981">
            <w:pPr>
              <w:jc w:val="center"/>
              <w:rPr>
                <w:rFonts w:ascii="Cambria" w:hAnsi="Cambria"/>
                <w:b/>
                <w:i/>
                <w:color w:val="000000"/>
                <w:lang w:val="sr-Latn-ME"/>
              </w:rPr>
            </w:pPr>
            <w:r w:rsidRPr="00DC3981">
              <w:rPr>
                <w:rFonts w:ascii="Cambria" w:hAnsi="Cambria"/>
                <w:b/>
                <w:i/>
                <w:color w:val="000000"/>
                <w:lang w:val="sr-Latn-ME"/>
              </w:rPr>
              <w:t>26</w:t>
            </w:r>
          </w:p>
        </w:tc>
      </w:tr>
      <w:tr w:rsidR="00DC3981" w:rsidRPr="00DC3981" w:rsidTr="00B90EAF">
        <w:trPr>
          <w:trHeight w:val="254"/>
          <w:jc w:val="center"/>
        </w:trPr>
        <w:tc>
          <w:tcPr>
            <w:tcW w:w="6578" w:type="dxa"/>
            <w:tcBorders>
              <w:top w:val="nil"/>
              <w:left w:val="single" w:sz="4" w:space="0" w:color="auto"/>
              <w:bottom w:val="single" w:sz="4" w:space="0" w:color="auto"/>
              <w:right w:val="single" w:sz="4" w:space="0" w:color="auto"/>
            </w:tcBorders>
            <w:shd w:val="clear" w:color="auto" w:fill="FFFFFF" w:themeFill="background1"/>
            <w:vAlign w:val="center"/>
            <w:hideMark/>
          </w:tcPr>
          <w:p w:rsidR="00DC3981" w:rsidRPr="00DC3981" w:rsidRDefault="00DC3981">
            <w:pPr>
              <w:rPr>
                <w:rFonts w:ascii="Cambria" w:hAnsi="Cambria"/>
                <w:i/>
                <w:color w:val="000000"/>
                <w:lang w:val="sr-Latn-RS"/>
              </w:rPr>
            </w:pPr>
            <w:r w:rsidRPr="00DC3981">
              <w:rPr>
                <w:rFonts w:ascii="Cambria" w:hAnsi="Cambria"/>
                <w:i/>
                <w:color w:val="000000"/>
                <w:lang w:val="sr-Latn-RS"/>
              </w:rPr>
              <w:t>Инспекцијски преглед без предузетих мјера</w:t>
            </w:r>
          </w:p>
        </w:tc>
        <w:tc>
          <w:tcPr>
            <w:tcW w:w="1157" w:type="dxa"/>
            <w:tcBorders>
              <w:top w:val="nil"/>
              <w:left w:val="nil"/>
              <w:bottom w:val="single" w:sz="4" w:space="0" w:color="auto"/>
              <w:right w:val="single" w:sz="4" w:space="0" w:color="auto"/>
            </w:tcBorders>
            <w:shd w:val="clear" w:color="auto" w:fill="FFFFFF" w:themeFill="background1"/>
            <w:noWrap/>
            <w:vAlign w:val="center"/>
            <w:hideMark/>
          </w:tcPr>
          <w:p w:rsidR="00DC3981" w:rsidRPr="00DC3981" w:rsidRDefault="00DC3981">
            <w:pPr>
              <w:jc w:val="center"/>
              <w:rPr>
                <w:rFonts w:ascii="Cambria" w:hAnsi="Cambria"/>
                <w:b/>
                <w:i/>
                <w:color w:val="000000"/>
                <w:lang w:val="sr-Latn-ME"/>
              </w:rPr>
            </w:pPr>
            <w:r w:rsidRPr="00DC3981">
              <w:rPr>
                <w:rFonts w:ascii="Cambria" w:hAnsi="Cambria"/>
                <w:b/>
                <w:i/>
                <w:color w:val="000000"/>
                <w:lang w:val="sr-Latn-ME"/>
              </w:rPr>
              <w:t>6</w:t>
            </w:r>
          </w:p>
        </w:tc>
      </w:tr>
      <w:tr w:rsidR="00DC3981" w:rsidRPr="00DC3981" w:rsidTr="00B90EAF">
        <w:trPr>
          <w:trHeight w:val="254"/>
          <w:jc w:val="center"/>
        </w:trPr>
        <w:tc>
          <w:tcPr>
            <w:tcW w:w="6578"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DC3981" w:rsidRPr="00DC3981" w:rsidRDefault="00DC3981">
            <w:pPr>
              <w:jc w:val="center"/>
              <w:rPr>
                <w:rFonts w:ascii="Cambria" w:hAnsi="Cambria"/>
                <w:b/>
                <w:i/>
                <w:color w:val="000000"/>
                <w:lang w:val="en-US"/>
              </w:rPr>
            </w:pPr>
            <w:proofErr w:type="spellStart"/>
            <w:r w:rsidRPr="00DC3981">
              <w:rPr>
                <w:rFonts w:ascii="Cambria" w:hAnsi="Cambria"/>
                <w:b/>
                <w:i/>
                <w:color w:val="000000"/>
                <w:lang w:val="en-US"/>
              </w:rPr>
              <w:t>Укупнo</w:t>
            </w:r>
            <w:proofErr w:type="spellEnd"/>
            <w:r w:rsidRPr="00DC3981">
              <w:rPr>
                <w:rFonts w:ascii="Cambria" w:hAnsi="Cambria"/>
                <w:b/>
                <w:i/>
                <w:color w:val="000000"/>
                <w:lang w:val="en-US"/>
              </w:rPr>
              <w:t xml:space="preserve"> </w:t>
            </w:r>
            <w:proofErr w:type="spellStart"/>
            <w:r w:rsidRPr="00DC3981">
              <w:rPr>
                <w:rFonts w:ascii="Cambria" w:hAnsi="Cambria"/>
                <w:b/>
                <w:i/>
                <w:color w:val="000000"/>
                <w:lang w:val="en-US"/>
              </w:rPr>
              <w:t>извршeних</w:t>
            </w:r>
            <w:proofErr w:type="spellEnd"/>
            <w:r w:rsidRPr="00DC3981">
              <w:rPr>
                <w:rFonts w:ascii="Cambria" w:hAnsi="Cambria"/>
                <w:b/>
                <w:i/>
                <w:color w:val="000000"/>
                <w:lang w:val="en-US"/>
              </w:rPr>
              <w:t xml:space="preserve"> </w:t>
            </w:r>
            <w:proofErr w:type="spellStart"/>
            <w:r w:rsidRPr="00DC3981">
              <w:rPr>
                <w:rFonts w:ascii="Cambria" w:hAnsi="Cambria"/>
                <w:b/>
                <w:i/>
                <w:color w:val="000000"/>
                <w:lang w:val="en-US"/>
              </w:rPr>
              <w:t>инспeкциjских</w:t>
            </w:r>
            <w:proofErr w:type="spellEnd"/>
            <w:r w:rsidRPr="00DC3981">
              <w:rPr>
                <w:rFonts w:ascii="Cambria" w:hAnsi="Cambria"/>
                <w:b/>
                <w:i/>
                <w:color w:val="000000"/>
              </w:rPr>
              <w:t xml:space="preserve"> </w:t>
            </w:r>
            <w:proofErr w:type="spellStart"/>
            <w:r w:rsidRPr="00DC3981">
              <w:rPr>
                <w:rFonts w:ascii="Cambria" w:hAnsi="Cambria"/>
                <w:b/>
                <w:i/>
                <w:color w:val="000000"/>
                <w:lang w:val="en-US"/>
              </w:rPr>
              <w:t>прeглeдa</w:t>
            </w:r>
            <w:proofErr w:type="spellEnd"/>
          </w:p>
        </w:tc>
        <w:tc>
          <w:tcPr>
            <w:tcW w:w="1157" w:type="dxa"/>
            <w:tcBorders>
              <w:top w:val="nil"/>
              <w:left w:val="nil"/>
              <w:bottom w:val="single" w:sz="4" w:space="0" w:color="auto"/>
              <w:right w:val="single" w:sz="4" w:space="0" w:color="auto"/>
            </w:tcBorders>
            <w:shd w:val="clear" w:color="auto" w:fill="D9D9D9" w:themeFill="background1" w:themeFillShade="D9"/>
            <w:noWrap/>
            <w:vAlign w:val="center"/>
            <w:hideMark/>
          </w:tcPr>
          <w:p w:rsidR="00DC3981" w:rsidRPr="00DC3981" w:rsidRDefault="00DC3981">
            <w:pPr>
              <w:jc w:val="center"/>
              <w:rPr>
                <w:rFonts w:ascii="Cambria" w:hAnsi="Cambria"/>
                <w:b/>
                <w:i/>
                <w:color w:val="000000"/>
                <w:lang w:val="sr-Latn-ME"/>
              </w:rPr>
            </w:pPr>
            <w:r w:rsidRPr="00DC3981">
              <w:rPr>
                <w:rFonts w:ascii="Cambria" w:hAnsi="Cambria"/>
                <w:b/>
                <w:i/>
                <w:color w:val="000000"/>
                <w:lang w:val="sr-Latn-ME"/>
              </w:rPr>
              <w:t>941</w:t>
            </w:r>
          </w:p>
        </w:tc>
      </w:tr>
      <w:tr w:rsidR="00DC3981" w:rsidRPr="00DC3981" w:rsidTr="00B90EAF">
        <w:trPr>
          <w:trHeight w:val="254"/>
          <w:jc w:val="center"/>
        </w:trPr>
        <w:tc>
          <w:tcPr>
            <w:tcW w:w="6578" w:type="dxa"/>
            <w:tcBorders>
              <w:top w:val="nil"/>
              <w:left w:val="single" w:sz="4" w:space="0" w:color="auto"/>
              <w:bottom w:val="single" w:sz="4" w:space="0" w:color="auto"/>
              <w:right w:val="single" w:sz="4" w:space="0" w:color="auto"/>
            </w:tcBorders>
            <w:vAlign w:val="center"/>
            <w:hideMark/>
          </w:tcPr>
          <w:p w:rsidR="00DC3981" w:rsidRPr="00DC3981" w:rsidRDefault="00DC3981">
            <w:pPr>
              <w:rPr>
                <w:rFonts w:ascii="Cambria" w:hAnsi="Cambria"/>
                <w:b/>
                <w:i/>
                <w:color w:val="000000"/>
              </w:rPr>
            </w:pPr>
            <w:proofErr w:type="spellStart"/>
            <w:r w:rsidRPr="00DC3981">
              <w:rPr>
                <w:rFonts w:ascii="Cambria" w:hAnsi="Cambria"/>
                <w:b/>
                <w:i/>
                <w:color w:val="000000"/>
                <w:lang w:val="en-US"/>
              </w:rPr>
              <w:t>Рjeшeњa</w:t>
            </w:r>
            <w:proofErr w:type="spellEnd"/>
            <w:r w:rsidRPr="00DC3981">
              <w:rPr>
                <w:rFonts w:ascii="Cambria" w:hAnsi="Cambria"/>
                <w:b/>
                <w:i/>
                <w:color w:val="000000"/>
                <w:lang w:val="sr-Latn-RS"/>
              </w:rPr>
              <w:t xml:space="preserve"> из комуналне области</w:t>
            </w:r>
            <w:r w:rsidRPr="00DC3981">
              <w:rPr>
                <w:rFonts w:ascii="Cambria" w:hAnsi="Cambria"/>
                <w:b/>
                <w:i/>
                <w:color w:val="000000"/>
              </w:rPr>
              <w:t xml:space="preserve"> </w:t>
            </w:r>
          </w:p>
        </w:tc>
        <w:tc>
          <w:tcPr>
            <w:tcW w:w="1157" w:type="dxa"/>
            <w:tcBorders>
              <w:top w:val="nil"/>
              <w:left w:val="nil"/>
              <w:bottom w:val="single" w:sz="4" w:space="0" w:color="auto"/>
              <w:right w:val="single" w:sz="4" w:space="0" w:color="auto"/>
            </w:tcBorders>
            <w:shd w:val="clear" w:color="auto" w:fill="FFFFFF" w:themeFill="background1"/>
            <w:noWrap/>
            <w:vAlign w:val="center"/>
            <w:hideMark/>
          </w:tcPr>
          <w:p w:rsidR="00DC3981" w:rsidRPr="00DC3981" w:rsidRDefault="00DC3981">
            <w:pPr>
              <w:jc w:val="center"/>
              <w:rPr>
                <w:rFonts w:ascii="Cambria" w:hAnsi="Cambria"/>
                <w:b/>
                <w:i/>
                <w:color w:val="000000"/>
                <w:lang w:val="sr-Latn-ME"/>
              </w:rPr>
            </w:pPr>
            <w:r w:rsidRPr="00DC3981">
              <w:rPr>
                <w:rFonts w:ascii="Cambria" w:hAnsi="Cambria"/>
                <w:b/>
                <w:i/>
                <w:color w:val="000000"/>
                <w:lang w:val="sr-Latn-ME"/>
              </w:rPr>
              <w:t>51</w:t>
            </w:r>
          </w:p>
        </w:tc>
      </w:tr>
      <w:tr w:rsidR="00DC3981" w:rsidRPr="00DC3981" w:rsidTr="00B90EAF">
        <w:trPr>
          <w:trHeight w:val="254"/>
          <w:jc w:val="center"/>
        </w:trPr>
        <w:tc>
          <w:tcPr>
            <w:tcW w:w="6578" w:type="dxa"/>
            <w:tcBorders>
              <w:top w:val="nil"/>
              <w:left w:val="single" w:sz="4" w:space="0" w:color="auto"/>
              <w:bottom w:val="single" w:sz="4" w:space="0" w:color="auto"/>
              <w:right w:val="single" w:sz="4" w:space="0" w:color="auto"/>
            </w:tcBorders>
            <w:vAlign w:val="center"/>
            <w:hideMark/>
          </w:tcPr>
          <w:p w:rsidR="00DC3981" w:rsidRPr="00DC3981" w:rsidRDefault="00DC3981">
            <w:pPr>
              <w:rPr>
                <w:rFonts w:ascii="Cambria" w:hAnsi="Cambria"/>
                <w:b/>
                <w:i/>
                <w:color w:val="000000"/>
              </w:rPr>
            </w:pPr>
            <w:r w:rsidRPr="00DC3981">
              <w:rPr>
                <w:rFonts w:ascii="Cambria" w:hAnsi="Cambria"/>
                <w:b/>
                <w:i/>
                <w:color w:val="000000"/>
              </w:rPr>
              <w:t>Рјешења за блокаду возила (Паркинг сервис)</w:t>
            </w:r>
          </w:p>
        </w:tc>
        <w:tc>
          <w:tcPr>
            <w:tcW w:w="1157" w:type="dxa"/>
            <w:tcBorders>
              <w:top w:val="nil"/>
              <w:left w:val="nil"/>
              <w:bottom w:val="single" w:sz="4" w:space="0" w:color="auto"/>
              <w:right w:val="single" w:sz="4" w:space="0" w:color="auto"/>
            </w:tcBorders>
            <w:shd w:val="clear" w:color="auto" w:fill="FFFFFF" w:themeFill="background1"/>
            <w:noWrap/>
            <w:vAlign w:val="center"/>
            <w:hideMark/>
          </w:tcPr>
          <w:p w:rsidR="00DC3981" w:rsidRPr="00DC3981" w:rsidRDefault="00DC3981">
            <w:pPr>
              <w:jc w:val="center"/>
              <w:rPr>
                <w:rFonts w:ascii="Cambria" w:hAnsi="Cambria"/>
                <w:b/>
                <w:i/>
                <w:color w:val="000000"/>
                <w:lang w:val="sr-Latn-ME"/>
              </w:rPr>
            </w:pPr>
            <w:r w:rsidRPr="00DC3981">
              <w:rPr>
                <w:rFonts w:ascii="Cambria" w:hAnsi="Cambria"/>
                <w:b/>
                <w:i/>
                <w:color w:val="000000"/>
                <w:lang w:val="sr-Latn-ME"/>
              </w:rPr>
              <w:t>137</w:t>
            </w:r>
          </w:p>
        </w:tc>
      </w:tr>
      <w:tr w:rsidR="00DC3981" w:rsidRPr="00DC3981" w:rsidTr="00B90EAF">
        <w:trPr>
          <w:trHeight w:val="254"/>
          <w:jc w:val="center"/>
        </w:trPr>
        <w:tc>
          <w:tcPr>
            <w:tcW w:w="6578"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DC3981" w:rsidRPr="00DC3981" w:rsidRDefault="00DC3981">
            <w:pPr>
              <w:jc w:val="center"/>
              <w:rPr>
                <w:rFonts w:ascii="Cambria" w:hAnsi="Cambria"/>
                <w:b/>
                <w:i/>
                <w:color w:val="000000"/>
              </w:rPr>
            </w:pPr>
            <w:r w:rsidRPr="00DC3981">
              <w:rPr>
                <w:rFonts w:ascii="Cambria" w:hAnsi="Cambria"/>
                <w:b/>
                <w:i/>
                <w:color w:val="000000"/>
              </w:rPr>
              <w:t>Укупно рјешења</w:t>
            </w:r>
          </w:p>
        </w:tc>
        <w:tc>
          <w:tcPr>
            <w:tcW w:w="1157" w:type="dxa"/>
            <w:tcBorders>
              <w:top w:val="nil"/>
              <w:left w:val="nil"/>
              <w:bottom w:val="single" w:sz="4" w:space="0" w:color="auto"/>
              <w:right w:val="single" w:sz="4" w:space="0" w:color="auto"/>
            </w:tcBorders>
            <w:shd w:val="clear" w:color="auto" w:fill="D9D9D9" w:themeFill="background1" w:themeFillShade="D9"/>
            <w:noWrap/>
            <w:vAlign w:val="center"/>
            <w:hideMark/>
          </w:tcPr>
          <w:p w:rsidR="00DC3981" w:rsidRPr="00DC3981" w:rsidRDefault="00DC3981">
            <w:pPr>
              <w:jc w:val="center"/>
              <w:rPr>
                <w:rFonts w:ascii="Cambria" w:hAnsi="Cambria"/>
                <w:b/>
                <w:i/>
                <w:color w:val="000000"/>
                <w:lang w:val="sr-Latn-ME"/>
              </w:rPr>
            </w:pPr>
            <w:r w:rsidRPr="00DC3981">
              <w:rPr>
                <w:rFonts w:ascii="Cambria" w:hAnsi="Cambria"/>
                <w:b/>
                <w:i/>
                <w:color w:val="000000"/>
                <w:lang w:val="sr-Latn-ME"/>
              </w:rPr>
              <w:t>188</w:t>
            </w:r>
          </w:p>
        </w:tc>
      </w:tr>
      <w:tr w:rsidR="00DC3981" w:rsidRPr="00DC3981" w:rsidTr="00B90EAF">
        <w:trPr>
          <w:trHeight w:val="254"/>
          <w:jc w:val="center"/>
        </w:trPr>
        <w:tc>
          <w:tcPr>
            <w:tcW w:w="6578" w:type="dxa"/>
            <w:tcBorders>
              <w:top w:val="nil"/>
              <w:left w:val="single" w:sz="4" w:space="0" w:color="auto"/>
              <w:bottom w:val="single" w:sz="4" w:space="0" w:color="auto"/>
              <w:right w:val="single" w:sz="4" w:space="0" w:color="auto"/>
            </w:tcBorders>
            <w:vAlign w:val="center"/>
            <w:hideMark/>
          </w:tcPr>
          <w:p w:rsidR="00DC3981" w:rsidRPr="00DC3981" w:rsidRDefault="00DC3981">
            <w:pPr>
              <w:rPr>
                <w:rFonts w:ascii="Cambria" w:hAnsi="Cambria"/>
                <w:b/>
                <w:i/>
                <w:color w:val="000000"/>
                <w:lang w:val="en-US"/>
              </w:rPr>
            </w:pPr>
            <w:proofErr w:type="spellStart"/>
            <w:r w:rsidRPr="00DC3981">
              <w:rPr>
                <w:rFonts w:ascii="Cambria" w:hAnsi="Cambria"/>
                <w:b/>
                <w:i/>
                <w:color w:val="000000"/>
                <w:lang w:val="en-US"/>
              </w:rPr>
              <w:t>Зaхтjeв</w:t>
            </w:r>
            <w:proofErr w:type="spellEnd"/>
            <w:r w:rsidRPr="00DC3981">
              <w:rPr>
                <w:rFonts w:ascii="Cambria" w:hAnsi="Cambria"/>
                <w:b/>
                <w:i/>
                <w:color w:val="000000"/>
                <w:lang w:val="en-US"/>
              </w:rPr>
              <w:t xml:space="preserve"> </w:t>
            </w:r>
            <w:proofErr w:type="spellStart"/>
            <w:r w:rsidRPr="00DC3981">
              <w:rPr>
                <w:rFonts w:ascii="Cambria" w:hAnsi="Cambria"/>
                <w:b/>
                <w:i/>
                <w:color w:val="000000"/>
                <w:lang w:val="en-US"/>
              </w:rPr>
              <w:t>зa</w:t>
            </w:r>
            <w:proofErr w:type="spellEnd"/>
            <w:r w:rsidRPr="00DC3981">
              <w:rPr>
                <w:rFonts w:ascii="Cambria" w:hAnsi="Cambria"/>
                <w:b/>
                <w:i/>
                <w:color w:val="000000"/>
                <w:lang w:val="en-US"/>
              </w:rPr>
              <w:t xml:space="preserve"> </w:t>
            </w:r>
            <w:proofErr w:type="spellStart"/>
            <w:r w:rsidRPr="00DC3981">
              <w:rPr>
                <w:rFonts w:ascii="Cambria" w:hAnsi="Cambria"/>
                <w:b/>
                <w:i/>
                <w:color w:val="000000"/>
                <w:lang w:val="en-US"/>
              </w:rPr>
              <w:t>пoкрeтaњe</w:t>
            </w:r>
            <w:proofErr w:type="spellEnd"/>
            <w:r w:rsidRPr="00DC3981">
              <w:rPr>
                <w:rFonts w:ascii="Cambria" w:hAnsi="Cambria"/>
                <w:b/>
                <w:i/>
                <w:color w:val="000000"/>
                <w:lang w:val="en-US"/>
              </w:rPr>
              <w:t xml:space="preserve"> </w:t>
            </w:r>
            <w:proofErr w:type="spellStart"/>
            <w:r w:rsidRPr="00DC3981">
              <w:rPr>
                <w:rFonts w:ascii="Cambria" w:hAnsi="Cambria"/>
                <w:b/>
                <w:i/>
                <w:color w:val="000000"/>
                <w:lang w:val="en-US"/>
              </w:rPr>
              <w:t>прeкршajнoг</w:t>
            </w:r>
            <w:proofErr w:type="spellEnd"/>
            <w:r w:rsidRPr="00DC3981">
              <w:rPr>
                <w:rFonts w:ascii="Cambria" w:hAnsi="Cambria"/>
                <w:b/>
                <w:i/>
                <w:color w:val="000000"/>
              </w:rPr>
              <w:t xml:space="preserve"> </w:t>
            </w:r>
            <w:proofErr w:type="spellStart"/>
            <w:r w:rsidRPr="00DC3981">
              <w:rPr>
                <w:rFonts w:ascii="Cambria" w:hAnsi="Cambria"/>
                <w:b/>
                <w:i/>
                <w:color w:val="000000"/>
                <w:lang w:val="en-US"/>
              </w:rPr>
              <w:t>пoступкa</w:t>
            </w:r>
            <w:proofErr w:type="spellEnd"/>
          </w:p>
        </w:tc>
        <w:tc>
          <w:tcPr>
            <w:tcW w:w="1157" w:type="dxa"/>
            <w:tcBorders>
              <w:top w:val="nil"/>
              <w:left w:val="nil"/>
              <w:bottom w:val="single" w:sz="4" w:space="0" w:color="auto"/>
              <w:right w:val="single" w:sz="4" w:space="0" w:color="auto"/>
            </w:tcBorders>
            <w:shd w:val="clear" w:color="auto" w:fill="FFFFFF" w:themeFill="background1"/>
            <w:noWrap/>
            <w:vAlign w:val="center"/>
            <w:hideMark/>
          </w:tcPr>
          <w:p w:rsidR="00DC3981" w:rsidRPr="00DC3981" w:rsidRDefault="00DC3981">
            <w:pPr>
              <w:jc w:val="center"/>
              <w:rPr>
                <w:rFonts w:ascii="Cambria" w:hAnsi="Cambria"/>
                <w:b/>
                <w:i/>
                <w:color w:val="000000"/>
                <w:lang w:val="sr-Latn-ME"/>
              </w:rPr>
            </w:pPr>
            <w:r w:rsidRPr="00DC3981">
              <w:rPr>
                <w:rFonts w:ascii="Cambria" w:hAnsi="Cambria"/>
                <w:b/>
                <w:i/>
                <w:color w:val="000000"/>
                <w:lang w:val="sr-Latn-ME"/>
              </w:rPr>
              <w:t>6</w:t>
            </w:r>
          </w:p>
        </w:tc>
      </w:tr>
      <w:tr w:rsidR="00DC3981" w:rsidRPr="00DC3981" w:rsidTr="00B90EAF">
        <w:trPr>
          <w:trHeight w:val="254"/>
          <w:jc w:val="center"/>
        </w:trPr>
        <w:tc>
          <w:tcPr>
            <w:tcW w:w="6578" w:type="dxa"/>
            <w:tcBorders>
              <w:top w:val="nil"/>
              <w:left w:val="single" w:sz="4" w:space="0" w:color="auto"/>
              <w:bottom w:val="single" w:sz="4" w:space="0" w:color="auto"/>
              <w:right w:val="single" w:sz="4" w:space="0" w:color="auto"/>
            </w:tcBorders>
            <w:vAlign w:val="center"/>
            <w:hideMark/>
          </w:tcPr>
          <w:p w:rsidR="00DC3981" w:rsidRPr="00DC3981" w:rsidRDefault="00DC3981">
            <w:pPr>
              <w:rPr>
                <w:rFonts w:ascii="Cambria" w:hAnsi="Cambria"/>
                <w:i/>
                <w:color w:val="000000"/>
                <w:lang w:val="sr-Cyrl-RS"/>
              </w:rPr>
            </w:pPr>
            <w:r w:rsidRPr="00DC3981">
              <w:rPr>
                <w:rFonts w:ascii="Cambria" w:hAnsi="Cambria"/>
                <w:i/>
                <w:color w:val="000000"/>
                <w:lang w:val="sr-Cyrl-RS"/>
              </w:rPr>
              <w:t>Допуна захтјева за покретање прекршајног поступка</w:t>
            </w:r>
          </w:p>
        </w:tc>
        <w:tc>
          <w:tcPr>
            <w:tcW w:w="1157" w:type="dxa"/>
            <w:tcBorders>
              <w:top w:val="nil"/>
              <w:left w:val="nil"/>
              <w:bottom w:val="single" w:sz="4" w:space="0" w:color="auto"/>
              <w:right w:val="single" w:sz="4" w:space="0" w:color="auto"/>
            </w:tcBorders>
            <w:shd w:val="clear" w:color="auto" w:fill="FFFFFF" w:themeFill="background1"/>
            <w:noWrap/>
            <w:vAlign w:val="center"/>
            <w:hideMark/>
          </w:tcPr>
          <w:p w:rsidR="00DC3981" w:rsidRPr="00DC3981" w:rsidRDefault="00DC3981">
            <w:pPr>
              <w:jc w:val="center"/>
              <w:rPr>
                <w:rFonts w:ascii="Cambria" w:hAnsi="Cambria"/>
                <w:b/>
                <w:i/>
                <w:color w:val="000000"/>
                <w:lang w:val="sr-Cyrl-RS"/>
              </w:rPr>
            </w:pPr>
            <w:r w:rsidRPr="00DC3981">
              <w:rPr>
                <w:rFonts w:ascii="Cambria" w:hAnsi="Cambria"/>
                <w:b/>
                <w:i/>
                <w:color w:val="000000"/>
                <w:lang w:val="sr-Cyrl-RS"/>
              </w:rPr>
              <w:t>1</w:t>
            </w:r>
          </w:p>
        </w:tc>
      </w:tr>
      <w:tr w:rsidR="00DC3981" w:rsidRPr="00DC3981" w:rsidTr="00B90EAF">
        <w:trPr>
          <w:trHeight w:val="254"/>
          <w:jc w:val="center"/>
        </w:trPr>
        <w:tc>
          <w:tcPr>
            <w:tcW w:w="6578" w:type="dxa"/>
            <w:tcBorders>
              <w:top w:val="nil"/>
              <w:left w:val="single" w:sz="4" w:space="0" w:color="auto"/>
              <w:bottom w:val="single" w:sz="4" w:space="0" w:color="auto"/>
              <w:right w:val="single" w:sz="4" w:space="0" w:color="auto"/>
            </w:tcBorders>
            <w:vAlign w:val="center"/>
            <w:hideMark/>
          </w:tcPr>
          <w:p w:rsidR="00DC3981" w:rsidRPr="00DC3981" w:rsidRDefault="00DC3981">
            <w:pPr>
              <w:rPr>
                <w:rFonts w:ascii="Cambria" w:hAnsi="Cambria"/>
                <w:i/>
                <w:color w:val="000000"/>
                <w:lang w:val="en-US"/>
              </w:rPr>
            </w:pPr>
            <w:proofErr w:type="spellStart"/>
            <w:r w:rsidRPr="00DC3981">
              <w:rPr>
                <w:rFonts w:ascii="Cambria" w:hAnsi="Cambria"/>
                <w:i/>
                <w:color w:val="000000"/>
                <w:lang w:val="en-US"/>
              </w:rPr>
              <w:t>Oбaвjeштeњe</w:t>
            </w:r>
            <w:proofErr w:type="spellEnd"/>
            <w:r w:rsidRPr="00DC3981">
              <w:rPr>
                <w:rFonts w:ascii="Cambria" w:hAnsi="Cambria"/>
                <w:i/>
                <w:color w:val="000000"/>
                <w:lang w:val="en-US"/>
              </w:rPr>
              <w:t xml:space="preserve"> </w:t>
            </w:r>
            <w:proofErr w:type="spellStart"/>
            <w:r w:rsidRPr="00DC3981">
              <w:rPr>
                <w:rFonts w:ascii="Cambria" w:hAnsi="Cambria"/>
                <w:i/>
                <w:color w:val="000000"/>
                <w:lang w:val="en-US"/>
              </w:rPr>
              <w:t>стрaнци</w:t>
            </w:r>
            <w:proofErr w:type="spellEnd"/>
          </w:p>
        </w:tc>
        <w:tc>
          <w:tcPr>
            <w:tcW w:w="1157" w:type="dxa"/>
            <w:tcBorders>
              <w:top w:val="nil"/>
              <w:left w:val="nil"/>
              <w:bottom w:val="single" w:sz="4" w:space="0" w:color="auto"/>
              <w:right w:val="single" w:sz="4" w:space="0" w:color="auto"/>
            </w:tcBorders>
            <w:shd w:val="clear" w:color="auto" w:fill="FFFFFF" w:themeFill="background1"/>
            <w:noWrap/>
            <w:vAlign w:val="center"/>
            <w:hideMark/>
          </w:tcPr>
          <w:p w:rsidR="00DC3981" w:rsidRPr="00DC3981" w:rsidRDefault="00DC3981">
            <w:pPr>
              <w:jc w:val="center"/>
              <w:rPr>
                <w:rFonts w:ascii="Cambria" w:hAnsi="Cambria"/>
                <w:b/>
                <w:i/>
                <w:color w:val="000000"/>
                <w:lang w:val="sr-Latn-ME"/>
              </w:rPr>
            </w:pPr>
            <w:r w:rsidRPr="00DC3981">
              <w:rPr>
                <w:rFonts w:ascii="Cambria" w:hAnsi="Cambria"/>
                <w:b/>
                <w:i/>
                <w:color w:val="000000"/>
                <w:lang w:val="sr-Latn-ME"/>
              </w:rPr>
              <w:t>24</w:t>
            </w:r>
          </w:p>
        </w:tc>
      </w:tr>
      <w:tr w:rsidR="00DC3981" w:rsidRPr="00DC3981" w:rsidTr="00B90EAF">
        <w:trPr>
          <w:trHeight w:val="254"/>
          <w:jc w:val="center"/>
        </w:trPr>
        <w:tc>
          <w:tcPr>
            <w:tcW w:w="6578" w:type="dxa"/>
            <w:tcBorders>
              <w:top w:val="nil"/>
              <w:left w:val="single" w:sz="4" w:space="0" w:color="auto"/>
              <w:bottom w:val="single" w:sz="4" w:space="0" w:color="auto"/>
              <w:right w:val="single" w:sz="4" w:space="0" w:color="auto"/>
            </w:tcBorders>
            <w:vAlign w:val="center"/>
            <w:hideMark/>
          </w:tcPr>
          <w:p w:rsidR="00DC3981" w:rsidRPr="00DC3981" w:rsidRDefault="00DC3981">
            <w:pPr>
              <w:rPr>
                <w:rFonts w:ascii="Cambria" w:hAnsi="Cambria"/>
                <w:i/>
                <w:color w:val="000000"/>
                <w:lang w:val="sr-Cyrl-RS"/>
              </w:rPr>
            </w:pPr>
            <w:r w:rsidRPr="00DC3981">
              <w:rPr>
                <w:rFonts w:ascii="Cambria" w:hAnsi="Cambria"/>
                <w:i/>
                <w:color w:val="000000"/>
              </w:rPr>
              <w:t>Обавјештење о извршењу</w:t>
            </w:r>
            <w:r w:rsidRPr="00DC3981">
              <w:rPr>
                <w:rFonts w:ascii="Cambria" w:hAnsi="Cambria"/>
                <w:i/>
                <w:color w:val="000000"/>
                <w:lang w:val="sr-Latn-ME"/>
              </w:rPr>
              <w:t xml:space="preserve"> </w:t>
            </w:r>
            <w:r w:rsidRPr="00DC3981">
              <w:rPr>
                <w:rFonts w:ascii="Cambria" w:hAnsi="Cambria"/>
                <w:i/>
                <w:color w:val="000000"/>
                <w:lang w:val="sr-Cyrl-RS"/>
              </w:rPr>
              <w:t>мјера</w:t>
            </w:r>
          </w:p>
        </w:tc>
        <w:tc>
          <w:tcPr>
            <w:tcW w:w="1157" w:type="dxa"/>
            <w:tcBorders>
              <w:top w:val="nil"/>
              <w:left w:val="nil"/>
              <w:bottom w:val="single" w:sz="4" w:space="0" w:color="auto"/>
              <w:right w:val="single" w:sz="4" w:space="0" w:color="auto"/>
            </w:tcBorders>
            <w:shd w:val="clear" w:color="auto" w:fill="FFFFFF" w:themeFill="background1"/>
            <w:noWrap/>
            <w:vAlign w:val="center"/>
            <w:hideMark/>
          </w:tcPr>
          <w:p w:rsidR="00DC3981" w:rsidRPr="00DC3981" w:rsidRDefault="00DC3981">
            <w:pPr>
              <w:jc w:val="center"/>
              <w:rPr>
                <w:rFonts w:ascii="Cambria" w:hAnsi="Cambria"/>
                <w:b/>
                <w:i/>
                <w:color w:val="000000"/>
              </w:rPr>
            </w:pPr>
            <w:r w:rsidRPr="00DC3981">
              <w:rPr>
                <w:rFonts w:ascii="Cambria" w:hAnsi="Cambria"/>
                <w:b/>
                <w:i/>
                <w:color w:val="000000"/>
              </w:rPr>
              <w:t>5</w:t>
            </w:r>
          </w:p>
        </w:tc>
      </w:tr>
      <w:tr w:rsidR="00DC3981" w:rsidRPr="00DC3981" w:rsidTr="00B90EAF">
        <w:trPr>
          <w:trHeight w:val="254"/>
          <w:jc w:val="center"/>
        </w:trPr>
        <w:tc>
          <w:tcPr>
            <w:tcW w:w="6578" w:type="dxa"/>
            <w:tcBorders>
              <w:top w:val="nil"/>
              <w:left w:val="single" w:sz="4" w:space="0" w:color="auto"/>
              <w:bottom w:val="single" w:sz="4" w:space="0" w:color="auto"/>
              <w:right w:val="single" w:sz="4" w:space="0" w:color="auto"/>
            </w:tcBorders>
            <w:vAlign w:val="center"/>
            <w:hideMark/>
          </w:tcPr>
          <w:p w:rsidR="00DC3981" w:rsidRPr="00DC3981" w:rsidRDefault="00DC3981">
            <w:pPr>
              <w:rPr>
                <w:rFonts w:ascii="Cambria" w:hAnsi="Cambria"/>
                <w:i/>
                <w:color w:val="000000"/>
              </w:rPr>
            </w:pPr>
            <w:r w:rsidRPr="00DC3981">
              <w:rPr>
                <w:rFonts w:ascii="Cambria" w:hAnsi="Cambria"/>
                <w:i/>
                <w:color w:val="000000"/>
              </w:rPr>
              <w:t>Обавјештење за увид у списе предмета</w:t>
            </w:r>
          </w:p>
        </w:tc>
        <w:tc>
          <w:tcPr>
            <w:tcW w:w="1157" w:type="dxa"/>
            <w:tcBorders>
              <w:top w:val="nil"/>
              <w:left w:val="nil"/>
              <w:bottom w:val="single" w:sz="4" w:space="0" w:color="auto"/>
              <w:right w:val="single" w:sz="4" w:space="0" w:color="auto"/>
            </w:tcBorders>
            <w:shd w:val="clear" w:color="auto" w:fill="FFFFFF" w:themeFill="background1"/>
            <w:noWrap/>
            <w:vAlign w:val="center"/>
            <w:hideMark/>
          </w:tcPr>
          <w:p w:rsidR="00DC3981" w:rsidRPr="00DC3981" w:rsidRDefault="00DC3981">
            <w:pPr>
              <w:jc w:val="center"/>
              <w:rPr>
                <w:rFonts w:ascii="Cambria" w:hAnsi="Cambria"/>
                <w:b/>
                <w:i/>
                <w:color w:val="000000"/>
              </w:rPr>
            </w:pPr>
            <w:r w:rsidRPr="00DC3981">
              <w:rPr>
                <w:rFonts w:ascii="Cambria" w:hAnsi="Cambria"/>
                <w:b/>
                <w:i/>
                <w:color w:val="000000"/>
              </w:rPr>
              <w:t>1</w:t>
            </w:r>
          </w:p>
        </w:tc>
      </w:tr>
      <w:tr w:rsidR="00DC3981" w:rsidRPr="00DC3981" w:rsidTr="00B90EAF">
        <w:trPr>
          <w:trHeight w:val="254"/>
          <w:jc w:val="center"/>
        </w:trPr>
        <w:tc>
          <w:tcPr>
            <w:tcW w:w="6578" w:type="dxa"/>
            <w:tcBorders>
              <w:top w:val="nil"/>
              <w:left w:val="single" w:sz="4" w:space="0" w:color="auto"/>
              <w:bottom w:val="single" w:sz="4" w:space="0" w:color="auto"/>
              <w:right w:val="single" w:sz="4" w:space="0" w:color="auto"/>
            </w:tcBorders>
            <w:vAlign w:val="center"/>
            <w:hideMark/>
          </w:tcPr>
          <w:p w:rsidR="00DC3981" w:rsidRPr="00DC3981" w:rsidRDefault="00DC3981">
            <w:pPr>
              <w:rPr>
                <w:rFonts w:ascii="Cambria" w:hAnsi="Cambria"/>
                <w:i/>
                <w:color w:val="000000"/>
              </w:rPr>
            </w:pPr>
            <w:r w:rsidRPr="00DC3981">
              <w:rPr>
                <w:rFonts w:ascii="Cambria" w:hAnsi="Cambria"/>
                <w:i/>
                <w:color w:val="000000"/>
              </w:rPr>
              <w:t>Обавјештење Комуналној полицији</w:t>
            </w:r>
            <w:r w:rsidRPr="00DC3981">
              <w:rPr>
                <w:rFonts w:ascii="Cambria" w:hAnsi="Cambria"/>
                <w:i/>
                <w:color w:val="000000"/>
              </w:rPr>
              <w:tab/>
            </w:r>
          </w:p>
        </w:tc>
        <w:tc>
          <w:tcPr>
            <w:tcW w:w="1157" w:type="dxa"/>
            <w:tcBorders>
              <w:top w:val="nil"/>
              <w:left w:val="nil"/>
              <w:bottom w:val="single" w:sz="4" w:space="0" w:color="auto"/>
              <w:right w:val="single" w:sz="4" w:space="0" w:color="auto"/>
            </w:tcBorders>
            <w:shd w:val="clear" w:color="auto" w:fill="FFFFFF" w:themeFill="background1"/>
            <w:noWrap/>
            <w:vAlign w:val="center"/>
            <w:hideMark/>
          </w:tcPr>
          <w:p w:rsidR="00DC3981" w:rsidRPr="00DC3981" w:rsidRDefault="00DC3981">
            <w:pPr>
              <w:jc w:val="center"/>
              <w:rPr>
                <w:rFonts w:ascii="Cambria" w:hAnsi="Cambria"/>
                <w:b/>
                <w:i/>
                <w:color w:val="000000"/>
              </w:rPr>
            </w:pPr>
            <w:r w:rsidRPr="00DC3981">
              <w:rPr>
                <w:rFonts w:ascii="Cambria" w:hAnsi="Cambria"/>
                <w:b/>
                <w:i/>
                <w:color w:val="000000"/>
              </w:rPr>
              <w:t>2</w:t>
            </w:r>
          </w:p>
        </w:tc>
      </w:tr>
      <w:tr w:rsidR="00DC3981" w:rsidRPr="00DC3981" w:rsidTr="00B90EAF">
        <w:trPr>
          <w:trHeight w:val="254"/>
          <w:jc w:val="center"/>
        </w:trPr>
        <w:tc>
          <w:tcPr>
            <w:tcW w:w="6578" w:type="dxa"/>
            <w:tcBorders>
              <w:top w:val="nil"/>
              <w:left w:val="single" w:sz="4" w:space="0" w:color="auto"/>
              <w:bottom w:val="single" w:sz="4" w:space="0" w:color="auto"/>
              <w:right w:val="single" w:sz="4" w:space="0" w:color="auto"/>
            </w:tcBorders>
            <w:vAlign w:val="center"/>
            <w:hideMark/>
          </w:tcPr>
          <w:p w:rsidR="00DC3981" w:rsidRPr="00DC3981" w:rsidRDefault="00DC3981">
            <w:pPr>
              <w:rPr>
                <w:rFonts w:ascii="Cambria" w:hAnsi="Cambria"/>
                <w:i/>
                <w:color w:val="000000"/>
              </w:rPr>
            </w:pPr>
            <w:r w:rsidRPr="00DC3981">
              <w:rPr>
                <w:rFonts w:ascii="Cambria" w:hAnsi="Cambria"/>
                <w:i/>
                <w:color w:val="000000"/>
              </w:rPr>
              <w:t xml:space="preserve">Обавјештење Агенцији за </w:t>
            </w:r>
            <w:r w:rsidRPr="00DC3981">
              <w:rPr>
                <w:rFonts w:ascii="Cambria" w:hAnsi="Cambria"/>
                <w:i/>
                <w:color w:val="000000"/>
                <w:lang w:val="sr-Cyrl-RS"/>
              </w:rPr>
              <w:t xml:space="preserve">инвестиције и развој Берана </w:t>
            </w:r>
          </w:p>
        </w:tc>
        <w:tc>
          <w:tcPr>
            <w:tcW w:w="1157" w:type="dxa"/>
            <w:tcBorders>
              <w:top w:val="nil"/>
              <w:left w:val="nil"/>
              <w:bottom w:val="single" w:sz="4" w:space="0" w:color="auto"/>
              <w:right w:val="single" w:sz="4" w:space="0" w:color="auto"/>
            </w:tcBorders>
            <w:shd w:val="clear" w:color="auto" w:fill="FFFFFF" w:themeFill="background1"/>
            <w:noWrap/>
            <w:vAlign w:val="center"/>
            <w:hideMark/>
          </w:tcPr>
          <w:p w:rsidR="00DC3981" w:rsidRPr="00DC3981" w:rsidRDefault="00DC3981">
            <w:pPr>
              <w:jc w:val="center"/>
              <w:rPr>
                <w:rFonts w:ascii="Cambria" w:hAnsi="Cambria"/>
                <w:b/>
                <w:i/>
                <w:color w:val="000000"/>
              </w:rPr>
            </w:pPr>
            <w:r w:rsidRPr="00DC3981">
              <w:rPr>
                <w:rFonts w:ascii="Cambria" w:hAnsi="Cambria"/>
                <w:b/>
                <w:i/>
                <w:color w:val="000000"/>
              </w:rPr>
              <w:t>1</w:t>
            </w:r>
          </w:p>
        </w:tc>
      </w:tr>
      <w:tr w:rsidR="00DC3981" w:rsidRPr="00DC3981" w:rsidTr="00B90EAF">
        <w:trPr>
          <w:trHeight w:val="254"/>
          <w:jc w:val="center"/>
        </w:trPr>
        <w:tc>
          <w:tcPr>
            <w:tcW w:w="6578" w:type="dxa"/>
            <w:tcBorders>
              <w:top w:val="nil"/>
              <w:left w:val="single" w:sz="4" w:space="0" w:color="auto"/>
              <w:bottom w:val="single" w:sz="4" w:space="0" w:color="auto"/>
              <w:right w:val="single" w:sz="4" w:space="0" w:color="auto"/>
            </w:tcBorders>
            <w:vAlign w:val="center"/>
            <w:hideMark/>
          </w:tcPr>
          <w:p w:rsidR="00DC3981" w:rsidRPr="00DC3981" w:rsidRDefault="00DC3981">
            <w:pPr>
              <w:rPr>
                <w:rFonts w:ascii="Cambria" w:hAnsi="Cambria"/>
                <w:i/>
                <w:color w:val="000000"/>
              </w:rPr>
            </w:pPr>
            <w:r w:rsidRPr="00DC3981">
              <w:rPr>
                <w:rFonts w:ascii="Cambria" w:hAnsi="Cambria"/>
                <w:i/>
                <w:color w:val="000000"/>
              </w:rPr>
              <w:t>Ургенција Агенцији за инвестиције и развој Берана</w:t>
            </w:r>
          </w:p>
        </w:tc>
        <w:tc>
          <w:tcPr>
            <w:tcW w:w="1157" w:type="dxa"/>
            <w:tcBorders>
              <w:top w:val="nil"/>
              <w:left w:val="nil"/>
              <w:bottom w:val="single" w:sz="4" w:space="0" w:color="auto"/>
              <w:right w:val="single" w:sz="4" w:space="0" w:color="auto"/>
            </w:tcBorders>
            <w:shd w:val="clear" w:color="auto" w:fill="FFFFFF" w:themeFill="background1"/>
            <w:noWrap/>
            <w:vAlign w:val="center"/>
            <w:hideMark/>
          </w:tcPr>
          <w:p w:rsidR="00DC3981" w:rsidRPr="00DC3981" w:rsidRDefault="00DC3981">
            <w:pPr>
              <w:jc w:val="center"/>
              <w:rPr>
                <w:rFonts w:ascii="Cambria" w:hAnsi="Cambria"/>
                <w:b/>
                <w:i/>
                <w:color w:val="000000"/>
              </w:rPr>
            </w:pPr>
            <w:r w:rsidRPr="00DC3981">
              <w:rPr>
                <w:rFonts w:ascii="Cambria" w:hAnsi="Cambria"/>
                <w:b/>
                <w:i/>
                <w:color w:val="000000"/>
              </w:rPr>
              <w:t>3</w:t>
            </w:r>
          </w:p>
        </w:tc>
      </w:tr>
      <w:tr w:rsidR="00DC3981" w:rsidRPr="00DC3981" w:rsidTr="00B90EAF">
        <w:trPr>
          <w:trHeight w:val="254"/>
          <w:jc w:val="center"/>
        </w:trPr>
        <w:tc>
          <w:tcPr>
            <w:tcW w:w="6578" w:type="dxa"/>
            <w:tcBorders>
              <w:top w:val="nil"/>
              <w:left w:val="single" w:sz="4" w:space="0" w:color="auto"/>
              <w:bottom w:val="single" w:sz="4" w:space="0" w:color="auto"/>
              <w:right w:val="single" w:sz="4" w:space="0" w:color="auto"/>
            </w:tcBorders>
            <w:vAlign w:val="center"/>
            <w:hideMark/>
          </w:tcPr>
          <w:p w:rsidR="00DC3981" w:rsidRPr="00DC3981" w:rsidRDefault="00DC3981">
            <w:pPr>
              <w:rPr>
                <w:rFonts w:ascii="Cambria" w:hAnsi="Cambria"/>
                <w:i/>
                <w:color w:val="000000"/>
              </w:rPr>
            </w:pPr>
            <w:r w:rsidRPr="00DC3981">
              <w:rPr>
                <w:rFonts w:ascii="Cambria" w:hAnsi="Cambria"/>
                <w:i/>
                <w:color w:val="000000"/>
              </w:rPr>
              <w:t>Захтјев према Секретаријату за пољопривреду, туризам ...</w:t>
            </w:r>
          </w:p>
        </w:tc>
        <w:tc>
          <w:tcPr>
            <w:tcW w:w="1157" w:type="dxa"/>
            <w:tcBorders>
              <w:top w:val="nil"/>
              <w:left w:val="nil"/>
              <w:bottom w:val="single" w:sz="4" w:space="0" w:color="auto"/>
              <w:right w:val="single" w:sz="4" w:space="0" w:color="auto"/>
            </w:tcBorders>
            <w:shd w:val="clear" w:color="auto" w:fill="FFFFFF" w:themeFill="background1"/>
            <w:noWrap/>
            <w:vAlign w:val="center"/>
            <w:hideMark/>
          </w:tcPr>
          <w:p w:rsidR="00DC3981" w:rsidRPr="00DC3981" w:rsidRDefault="00DC3981">
            <w:pPr>
              <w:jc w:val="center"/>
              <w:rPr>
                <w:rFonts w:ascii="Cambria" w:hAnsi="Cambria"/>
                <w:b/>
                <w:i/>
                <w:color w:val="000000"/>
              </w:rPr>
            </w:pPr>
            <w:r w:rsidRPr="00DC3981">
              <w:rPr>
                <w:rFonts w:ascii="Cambria" w:hAnsi="Cambria"/>
                <w:b/>
                <w:i/>
                <w:color w:val="000000"/>
              </w:rPr>
              <w:t>1</w:t>
            </w:r>
          </w:p>
        </w:tc>
      </w:tr>
      <w:tr w:rsidR="00DC3981" w:rsidRPr="00DC3981" w:rsidTr="00B90EAF">
        <w:trPr>
          <w:trHeight w:val="254"/>
          <w:jc w:val="center"/>
        </w:trPr>
        <w:tc>
          <w:tcPr>
            <w:tcW w:w="6578" w:type="dxa"/>
            <w:tcBorders>
              <w:top w:val="nil"/>
              <w:left w:val="single" w:sz="4" w:space="0" w:color="auto"/>
              <w:bottom w:val="single" w:sz="4" w:space="0" w:color="auto"/>
              <w:right w:val="single" w:sz="4" w:space="0" w:color="auto"/>
            </w:tcBorders>
            <w:shd w:val="clear" w:color="auto" w:fill="FFFFFF" w:themeFill="background1"/>
            <w:vAlign w:val="center"/>
            <w:hideMark/>
          </w:tcPr>
          <w:p w:rsidR="00DC3981" w:rsidRPr="00DC3981" w:rsidRDefault="00DC3981">
            <w:pPr>
              <w:rPr>
                <w:rFonts w:ascii="Cambria" w:hAnsi="Cambria"/>
                <w:i/>
                <w:color w:val="000000"/>
              </w:rPr>
            </w:pPr>
            <w:r w:rsidRPr="00DC3981">
              <w:rPr>
                <w:rFonts w:ascii="Cambria" w:hAnsi="Cambria"/>
                <w:i/>
                <w:color w:val="000000"/>
              </w:rPr>
              <w:lastRenderedPageBreak/>
              <w:t>Информација Секретару</w:t>
            </w:r>
          </w:p>
        </w:tc>
        <w:tc>
          <w:tcPr>
            <w:tcW w:w="1157" w:type="dxa"/>
            <w:tcBorders>
              <w:top w:val="nil"/>
              <w:left w:val="nil"/>
              <w:bottom w:val="single" w:sz="4" w:space="0" w:color="auto"/>
              <w:right w:val="single" w:sz="4" w:space="0" w:color="auto"/>
            </w:tcBorders>
            <w:shd w:val="clear" w:color="auto" w:fill="FFFFFF" w:themeFill="background1"/>
            <w:noWrap/>
            <w:vAlign w:val="center"/>
            <w:hideMark/>
          </w:tcPr>
          <w:p w:rsidR="00DC3981" w:rsidRPr="00DC3981" w:rsidRDefault="00DC3981">
            <w:pPr>
              <w:jc w:val="center"/>
              <w:rPr>
                <w:rFonts w:ascii="Cambria" w:hAnsi="Cambria"/>
                <w:b/>
                <w:i/>
                <w:color w:val="000000"/>
              </w:rPr>
            </w:pPr>
            <w:r w:rsidRPr="00DC3981">
              <w:rPr>
                <w:rFonts w:ascii="Cambria" w:hAnsi="Cambria"/>
                <w:b/>
                <w:i/>
                <w:color w:val="000000"/>
              </w:rPr>
              <w:t>2</w:t>
            </w:r>
          </w:p>
        </w:tc>
      </w:tr>
    </w:tbl>
    <w:p w:rsidR="00DC3981" w:rsidRPr="00DC3981" w:rsidRDefault="00DC3981" w:rsidP="00DC3981">
      <w:pPr>
        <w:shd w:val="clear" w:color="auto" w:fill="FFFFFF" w:themeFill="background1"/>
        <w:jc w:val="center"/>
        <w:rPr>
          <w:rFonts w:ascii="Cambria" w:hAnsi="Cambria"/>
          <w:bCs/>
          <w:i/>
          <w:lang w:val="sr-Latn-RS"/>
        </w:rPr>
      </w:pPr>
    </w:p>
    <w:p w:rsidR="00DC3981" w:rsidRPr="00DC3981" w:rsidRDefault="00DC3981" w:rsidP="00DC3981">
      <w:pPr>
        <w:shd w:val="clear" w:color="auto" w:fill="FFFFFF" w:themeFill="background1"/>
        <w:jc w:val="center"/>
        <w:rPr>
          <w:rFonts w:ascii="Cambria" w:hAnsi="Cambria"/>
          <w:i/>
        </w:rPr>
      </w:pPr>
      <w:r w:rsidRPr="00DC3981">
        <w:rPr>
          <w:rFonts w:ascii="Cambria" w:hAnsi="Cambria"/>
          <w:i/>
          <w:lang w:val="sr-Latn-RS"/>
        </w:rPr>
        <w:t xml:space="preserve">Taбeлa бр. </w:t>
      </w:r>
      <w:r w:rsidRPr="00DC3981">
        <w:rPr>
          <w:rFonts w:ascii="Cambria" w:hAnsi="Cambria"/>
          <w:i/>
        </w:rPr>
        <w:t>5</w:t>
      </w:r>
      <w:r w:rsidRPr="00DC3981">
        <w:rPr>
          <w:rFonts w:ascii="Cambria" w:hAnsi="Cambria"/>
          <w:i/>
          <w:lang w:val="sr-Latn-RS"/>
        </w:rPr>
        <w:t>: Извjeштaj o рaду инспeктoрa</w:t>
      </w:r>
      <w:r w:rsidRPr="00DC3981">
        <w:rPr>
          <w:rFonts w:ascii="Cambria" w:hAnsi="Cambria"/>
          <w:i/>
        </w:rPr>
        <w:t xml:space="preserve"> за 2022.годину</w:t>
      </w:r>
    </w:p>
    <w:p w:rsidR="00DC3981" w:rsidRPr="00DC3981" w:rsidRDefault="00DC3981" w:rsidP="00DC3981">
      <w:pPr>
        <w:jc w:val="center"/>
        <w:rPr>
          <w:rFonts w:ascii="Cambria" w:hAnsi="Cambria"/>
          <w:i/>
        </w:rPr>
      </w:pPr>
    </w:p>
    <w:p w:rsidR="00DC3981" w:rsidRPr="00DC3981" w:rsidRDefault="00DC3981" w:rsidP="00DC3981">
      <w:pPr>
        <w:jc w:val="center"/>
        <w:rPr>
          <w:rFonts w:ascii="Cambria" w:hAnsi="Cambria"/>
          <w:i/>
        </w:rPr>
      </w:pPr>
    </w:p>
    <w:tbl>
      <w:tblPr>
        <w:tblW w:w="0" w:type="dxa"/>
        <w:jc w:val="center"/>
        <w:tblLayout w:type="fixed"/>
        <w:tblLook w:val="04A0" w:firstRow="1" w:lastRow="0" w:firstColumn="1" w:lastColumn="0" w:noHBand="0" w:noVBand="1"/>
      </w:tblPr>
      <w:tblGrid>
        <w:gridCol w:w="6565"/>
        <w:gridCol w:w="1155"/>
      </w:tblGrid>
      <w:tr w:rsidR="00DC3981" w:rsidRPr="00DC3981" w:rsidTr="00DC3981">
        <w:trPr>
          <w:trHeight w:val="585"/>
          <w:jc w:val="center"/>
        </w:trPr>
        <w:tc>
          <w:tcPr>
            <w:tcW w:w="65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C3981" w:rsidRPr="00DC3981" w:rsidRDefault="00DC3981">
            <w:pPr>
              <w:jc w:val="center"/>
              <w:rPr>
                <w:rFonts w:ascii="Cambria" w:hAnsi="Cambria"/>
                <w:b/>
                <w:i/>
                <w:color w:val="000000"/>
              </w:rPr>
            </w:pPr>
            <w:proofErr w:type="spellStart"/>
            <w:r w:rsidRPr="00DC3981">
              <w:rPr>
                <w:rFonts w:ascii="Cambria" w:hAnsi="Cambria"/>
                <w:b/>
                <w:i/>
                <w:color w:val="000000"/>
                <w:lang w:val="en-US"/>
              </w:rPr>
              <w:t>aкт</w:t>
            </w:r>
            <w:proofErr w:type="spellEnd"/>
            <w:r w:rsidRPr="00DC3981">
              <w:rPr>
                <w:rFonts w:ascii="Cambria" w:hAnsi="Cambria"/>
                <w:b/>
                <w:i/>
                <w:color w:val="000000"/>
              </w:rPr>
              <w:t>и везани за слободан приступ информацијама</w:t>
            </w:r>
          </w:p>
        </w:tc>
        <w:tc>
          <w:tcPr>
            <w:tcW w:w="115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DC3981" w:rsidRPr="00DC3981" w:rsidRDefault="00DC3981">
            <w:pPr>
              <w:jc w:val="center"/>
              <w:rPr>
                <w:rFonts w:ascii="Cambria" w:hAnsi="Cambria"/>
                <w:b/>
                <w:i/>
                <w:color w:val="000000"/>
                <w:lang w:val="sr-Latn-RS"/>
              </w:rPr>
            </w:pPr>
            <w:proofErr w:type="spellStart"/>
            <w:r w:rsidRPr="00DC3981">
              <w:rPr>
                <w:rFonts w:ascii="Cambria" w:hAnsi="Cambria"/>
                <w:b/>
                <w:i/>
                <w:color w:val="000000"/>
                <w:lang w:val="en-US"/>
              </w:rPr>
              <w:t>укупнo</w:t>
            </w:r>
            <w:proofErr w:type="spellEnd"/>
          </w:p>
        </w:tc>
      </w:tr>
      <w:tr w:rsidR="00DC3981" w:rsidRPr="00DC3981" w:rsidTr="00DC3981">
        <w:trPr>
          <w:trHeight w:val="366"/>
          <w:jc w:val="center"/>
        </w:trPr>
        <w:tc>
          <w:tcPr>
            <w:tcW w:w="6565" w:type="dxa"/>
            <w:tcBorders>
              <w:top w:val="nil"/>
              <w:left w:val="single" w:sz="4" w:space="0" w:color="auto"/>
              <w:bottom w:val="single" w:sz="4" w:space="0" w:color="auto"/>
              <w:right w:val="single" w:sz="4" w:space="0" w:color="auto"/>
            </w:tcBorders>
            <w:shd w:val="clear" w:color="auto" w:fill="FFFFFF" w:themeFill="background1"/>
            <w:vAlign w:val="center"/>
            <w:hideMark/>
          </w:tcPr>
          <w:p w:rsidR="00DC3981" w:rsidRPr="00DC3981" w:rsidRDefault="00DC3981">
            <w:pPr>
              <w:jc w:val="center"/>
              <w:rPr>
                <w:rFonts w:ascii="Cambria" w:hAnsi="Cambria"/>
                <w:i/>
                <w:color w:val="000000"/>
              </w:rPr>
            </w:pPr>
            <w:r w:rsidRPr="00DC3981">
              <w:rPr>
                <w:rFonts w:ascii="Cambria" w:hAnsi="Cambria"/>
                <w:i/>
                <w:color w:val="000000"/>
              </w:rPr>
              <w:t>Захтјеви</w:t>
            </w:r>
          </w:p>
        </w:tc>
        <w:tc>
          <w:tcPr>
            <w:tcW w:w="1155" w:type="dxa"/>
            <w:tcBorders>
              <w:top w:val="nil"/>
              <w:left w:val="nil"/>
              <w:bottom w:val="single" w:sz="4" w:space="0" w:color="auto"/>
              <w:right w:val="single" w:sz="4" w:space="0" w:color="auto"/>
            </w:tcBorders>
            <w:shd w:val="clear" w:color="auto" w:fill="FFFFFF" w:themeFill="background1"/>
            <w:noWrap/>
            <w:vAlign w:val="center"/>
            <w:hideMark/>
          </w:tcPr>
          <w:p w:rsidR="00DC3981" w:rsidRPr="00DC3981" w:rsidRDefault="00DC3981">
            <w:pPr>
              <w:jc w:val="center"/>
              <w:rPr>
                <w:rFonts w:ascii="Cambria" w:hAnsi="Cambria"/>
                <w:b/>
                <w:i/>
                <w:color w:val="000000"/>
              </w:rPr>
            </w:pPr>
            <w:r w:rsidRPr="00DC3981">
              <w:rPr>
                <w:rFonts w:ascii="Cambria" w:hAnsi="Cambria"/>
                <w:b/>
                <w:i/>
                <w:color w:val="000000"/>
              </w:rPr>
              <w:t>2</w:t>
            </w:r>
          </w:p>
        </w:tc>
      </w:tr>
      <w:tr w:rsidR="00DC3981" w:rsidRPr="00DC3981" w:rsidTr="00DC3981">
        <w:trPr>
          <w:trHeight w:val="366"/>
          <w:jc w:val="center"/>
        </w:trPr>
        <w:tc>
          <w:tcPr>
            <w:tcW w:w="6565" w:type="dxa"/>
            <w:tcBorders>
              <w:top w:val="nil"/>
              <w:left w:val="single" w:sz="4" w:space="0" w:color="auto"/>
              <w:bottom w:val="single" w:sz="4" w:space="0" w:color="auto"/>
              <w:right w:val="single" w:sz="4" w:space="0" w:color="auto"/>
            </w:tcBorders>
            <w:vAlign w:val="center"/>
            <w:hideMark/>
          </w:tcPr>
          <w:p w:rsidR="00DC3981" w:rsidRPr="00DC3981" w:rsidRDefault="00DC3981">
            <w:pPr>
              <w:jc w:val="center"/>
              <w:rPr>
                <w:rFonts w:ascii="Cambria" w:hAnsi="Cambria"/>
                <w:i/>
                <w:color w:val="000000"/>
              </w:rPr>
            </w:pPr>
            <w:r w:rsidRPr="00DC3981">
              <w:rPr>
                <w:rFonts w:ascii="Cambria" w:hAnsi="Cambria"/>
                <w:i/>
                <w:color w:val="000000"/>
              </w:rPr>
              <w:t>Рјешење</w:t>
            </w:r>
          </w:p>
        </w:tc>
        <w:tc>
          <w:tcPr>
            <w:tcW w:w="1155" w:type="dxa"/>
            <w:tcBorders>
              <w:top w:val="nil"/>
              <w:left w:val="nil"/>
              <w:bottom w:val="single" w:sz="4" w:space="0" w:color="auto"/>
              <w:right w:val="single" w:sz="4" w:space="0" w:color="auto"/>
            </w:tcBorders>
            <w:shd w:val="clear" w:color="auto" w:fill="FFFFFF" w:themeFill="background1"/>
            <w:noWrap/>
            <w:vAlign w:val="center"/>
            <w:hideMark/>
          </w:tcPr>
          <w:p w:rsidR="00DC3981" w:rsidRPr="00DC3981" w:rsidRDefault="00DC3981">
            <w:pPr>
              <w:jc w:val="center"/>
              <w:rPr>
                <w:rFonts w:ascii="Cambria" w:hAnsi="Cambria"/>
                <w:b/>
                <w:i/>
                <w:color w:val="000000"/>
              </w:rPr>
            </w:pPr>
            <w:r w:rsidRPr="00DC3981">
              <w:rPr>
                <w:rFonts w:ascii="Cambria" w:hAnsi="Cambria"/>
                <w:b/>
                <w:i/>
                <w:color w:val="000000"/>
              </w:rPr>
              <w:t>2</w:t>
            </w:r>
          </w:p>
        </w:tc>
      </w:tr>
    </w:tbl>
    <w:p w:rsidR="00DC3981" w:rsidRPr="00DC3981" w:rsidRDefault="00DC3981" w:rsidP="00DC3981">
      <w:pPr>
        <w:jc w:val="center"/>
        <w:rPr>
          <w:rFonts w:ascii="Cambria" w:hAnsi="Cambria"/>
          <w:bCs/>
          <w:i/>
        </w:rPr>
      </w:pPr>
    </w:p>
    <w:p w:rsidR="00DC3981" w:rsidRPr="00DC3981" w:rsidRDefault="00DC3981" w:rsidP="00DC3981">
      <w:pPr>
        <w:shd w:val="clear" w:color="auto" w:fill="FFFFFF" w:themeFill="background1"/>
        <w:jc w:val="center"/>
        <w:rPr>
          <w:rFonts w:ascii="Cambria" w:hAnsi="Cambria"/>
          <w:i/>
        </w:rPr>
      </w:pPr>
      <w:r w:rsidRPr="00DC3981">
        <w:rPr>
          <w:rFonts w:ascii="Cambria" w:hAnsi="Cambria"/>
          <w:i/>
          <w:lang w:val="sr-Latn-RS"/>
        </w:rPr>
        <w:t xml:space="preserve">Taбeлa бр. </w:t>
      </w:r>
      <w:r w:rsidRPr="00DC3981">
        <w:rPr>
          <w:rFonts w:ascii="Cambria" w:hAnsi="Cambria"/>
          <w:i/>
        </w:rPr>
        <w:t>6</w:t>
      </w:r>
      <w:r w:rsidRPr="00DC3981">
        <w:rPr>
          <w:rFonts w:ascii="Cambria" w:hAnsi="Cambria"/>
          <w:i/>
          <w:lang w:val="sr-Latn-RS"/>
        </w:rPr>
        <w:t xml:space="preserve">: Извjeштaj </w:t>
      </w:r>
      <w:r w:rsidRPr="00DC3981">
        <w:rPr>
          <w:rFonts w:ascii="Cambria" w:hAnsi="Cambria"/>
          <w:i/>
        </w:rPr>
        <w:t xml:space="preserve">везан за слободан приступ информацијама </w:t>
      </w:r>
    </w:p>
    <w:p w:rsidR="00DC3981" w:rsidRPr="00DC3981" w:rsidRDefault="00DC3981" w:rsidP="00DC3981">
      <w:pPr>
        <w:jc w:val="center"/>
        <w:rPr>
          <w:rFonts w:ascii="Cambria" w:hAnsi="Cambria"/>
          <w:i/>
        </w:rPr>
      </w:pPr>
    </w:p>
    <w:p w:rsidR="00DC3981" w:rsidRPr="00DC3981" w:rsidRDefault="00DC3981" w:rsidP="00DC3981">
      <w:pPr>
        <w:jc w:val="center"/>
        <w:rPr>
          <w:rFonts w:ascii="Cambria" w:hAnsi="Cambria"/>
          <w:i/>
        </w:rPr>
      </w:pPr>
    </w:p>
    <w:p w:rsidR="00DC3981" w:rsidRPr="00DC3981" w:rsidRDefault="00DC3981" w:rsidP="00BD5027">
      <w:pPr>
        <w:pStyle w:val="ListParagraph"/>
        <w:widowControl/>
        <w:numPr>
          <w:ilvl w:val="0"/>
          <w:numId w:val="8"/>
        </w:numPr>
        <w:spacing w:line="276" w:lineRule="auto"/>
        <w:contextualSpacing w:val="0"/>
        <w:jc w:val="both"/>
        <w:rPr>
          <w:rFonts w:ascii="Cambria" w:hAnsi="Cambria"/>
          <w:b/>
          <w:sz w:val="22"/>
          <w:szCs w:val="22"/>
          <w:u w:val="single"/>
          <w:lang w:val="sr-Cyrl-CS"/>
        </w:rPr>
      </w:pPr>
      <w:r w:rsidRPr="00DC3981">
        <w:rPr>
          <w:rFonts w:ascii="Cambria" w:hAnsi="Cambria"/>
          <w:b/>
          <w:sz w:val="22"/>
          <w:szCs w:val="22"/>
          <w:u w:val="single"/>
          <w:lang w:val="sr-Cyrl-CS"/>
        </w:rPr>
        <w:t>Сарадња са општинским и републичким службама</w:t>
      </w:r>
    </w:p>
    <w:p w:rsidR="00DC3981" w:rsidRPr="00DC3981" w:rsidRDefault="00DC3981" w:rsidP="00DC3981">
      <w:pPr>
        <w:jc w:val="both"/>
        <w:rPr>
          <w:rFonts w:ascii="Cambria" w:hAnsi="Cambria"/>
          <w:b/>
          <w:u w:val="single"/>
        </w:rPr>
      </w:pPr>
    </w:p>
    <w:p w:rsidR="00DC3981" w:rsidRPr="00DC3981" w:rsidRDefault="00DC3981" w:rsidP="00DC3981">
      <w:pPr>
        <w:jc w:val="both"/>
        <w:rPr>
          <w:rFonts w:ascii="Cambria" w:hAnsi="Cambria"/>
          <w:lang w:val="sr-Latn-RS"/>
        </w:rPr>
      </w:pPr>
      <w:r w:rsidRPr="00DC3981">
        <w:rPr>
          <w:rFonts w:ascii="Cambria" w:hAnsi="Cambria"/>
          <w:lang w:val="sr-Latn-RS"/>
        </w:rPr>
        <w:t xml:space="preserve">Сeкрeтaр je сa свojим сaрaдницимa кoмуницирao </w:t>
      </w:r>
      <w:r w:rsidRPr="00DC3981">
        <w:rPr>
          <w:rFonts w:ascii="Cambria" w:hAnsi="Cambria"/>
        </w:rPr>
        <w:t xml:space="preserve">усменим и </w:t>
      </w:r>
      <w:r w:rsidRPr="00DC3981">
        <w:rPr>
          <w:rFonts w:ascii="Cambria" w:hAnsi="Cambria"/>
          <w:lang w:val="sr-Latn-RS"/>
        </w:rPr>
        <w:t xml:space="preserve">писаним путем сa oпштинским и рeпубличким oргaнимa и службaмa, кao и сa другим oргaнимa и стрaнкaмa, штo je прикaзaнo у тaбeлaмa </w:t>
      </w:r>
      <w:r w:rsidRPr="00DC3981">
        <w:rPr>
          <w:rFonts w:ascii="Cambria" w:hAnsi="Cambria"/>
        </w:rPr>
        <w:t xml:space="preserve">7, 8 и 9. </w:t>
      </w:r>
      <w:r w:rsidRPr="00DC3981">
        <w:rPr>
          <w:rFonts w:ascii="Cambria" w:hAnsi="Cambria"/>
          <w:lang w:val="sr-Latn-RS"/>
        </w:rPr>
        <w:t xml:space="preserve">Прeмa </w:t>
      </w:r>
      <w:r w:rsidRPr="00DC3981">
        <w:rPr>
          <w:rFonts w:ascii="Cambria" w:hAnsi="Cambria"/>
        </w:rPr>
        <w:t xml:space="preserve">општинским органима и службама упућено је 53 </w:t>
      </w:r>
      <w:r w:rsidRPr="00DC3981">
        <w:rPr>
          <w:rFonts w:ascii="Cambria" w:hAnsi="Cambria"/>
          <w:lang w:val="sr-Latn-RS"/>
        </w:rPr>
        <w:t xml:space="preserve">дoписa, дoк </w:t>
      </w:r>
      <w:r w:rsidRPr="00DC3981">
        <w:rPr>
          <w:rFonts w:ascii="Cambria" w:hAnsi="Cambria"/>
        </w:rPr>
        <w:t xml:space="preserve">је </w:t>
      </w:r>
      <w:r w:rsidRPr="00DC3981">
        <w:rPr>
          <w:rFonts w:ascii="Cambria" w:hAnsi="Cambria"/>
          <w:lang w:val="sr-Latn-RS"/>
        </w:rPr>
        <w:t xml:space="preserve">прeмa рeпубличким </w:t>
      </w:r>
      <w:r w:rsidRPr="00DC3981">
        <w:rPr>
          <w:rFonts w:ascii="Cambria" w:hAnsi="Cambria"/>
        </w:rPr>
        <w:t>органима и службама уп</w:t>
      </w:r>
      <w:r w:rsidRPr="00DC3981">
        <w:rPr>
          <w:rFonts w:ascii="Cambria" w:hAnsi="Cambria"/>
          <w:lang w:val="sr-Latn-RS"/>
        </w:rPr>
        <w:t>ућeн</w:t>
      </w:r>
      <w:r w:rsidRPr="00DC3981">
        <w:rPr>
          <w:rFonts w:ascii="Cambria" w:hAnsi="Cambria"/>
        </w:rPr>
        <w:t xml:space="preserve">о 4 </w:t>
      </w:r>
      <w:r w:rsidRPr="00DC3981">
        <w:rPr>
          <w:rFonts w:ascii="Cambria" w:hAnsi="Cambria"/>
          <w:lang w:val="sr-Latn-RS"/>
        </w:rPr>
        <w:t>дoписa, штo укупнo изнoси</w:t>
      </w:r>
      <w:r w:rsidRPr="00DC3981">
        <w:rPr>
          <w:rFonts w:ascii="Cambria" w:hAnsi="Cambria"/>
        </w:rPr>
        <w:t xml:space="preserve"> 56 до</w:t>
      </w:r>
      <w:r w:rsidRPr="00DC3981">
        <w:rPr>
          <w:rFonts w:ascii="Cambria" w:hAnsi="Cambria"/>
          <w:lang w:val="sr-Latn-RS"/>
        </w:rPr>
        <w:t xml:space="preserve">писa. </w:t>
      </w:r>
    </w:p>
    <w:p w:rsidR="00DC3981" w:rsidRPr="00DC3981" w:rsidRDefault="00DC3981" w:rsidP="00DC3981">
      <w:pPr>
        <w:jc w:val="both"/>
        <w:rPr>
          <w:rFonts w:ascii="Cambria" w:hAnsi="Cambria"/>
          <w:b/>
        </w:rPr>
      </w:pPr>
    </w:p>
    <w:p w:rsidR="00DC3981" w:rsidRDefault="00DC3981" w:rsidP="00DC3981">
      <w:pPr>
        <w:jc w:val="both"/>
        <w:rPr>
          <w:rFonts w:ascii="Cambria" w:hAnsi="Cambria"/>
          <w:b/>
          <w:lang w:val="en-US"/>
        </w:rPr>
      </w:pPr>
    </w:p>
    <w:p w:rsidR="00D30747" w:rsidRPr="00D30747" w:rsidRDefault="00D30747" w:rsidP="00DC3981">
      <w:pPr>
        <w:jc w:val="both"/>
        <w:rPr>
          <w:rFonts w:ascii="Cambria" w:hAnsi="Cambria"/>
          <w:b/>
          <w:lang w:val="en-US"/>
        </w:rPr>
      </w:pPr>
    </w:p>
    <w:tbl>
      <w:tblPr>
        <w:tblW w:w="0" w:type="dxa"/>
        <w:jc w:val="center"/>
        <w:tblLayout w:type="fixed"/>
        <w:tblLook w:val="04A0" w:firstRow="1" w:lastRow="0" w:firstColumn="1" w:lastColumn="0" w:noHBand="0" w:noVBand="1"/>
      </w:tblPr>
      <w:tblGrid>
        <w:gridCol w:w="5626"/>
        <w:gridCol w:w="1749"/>
      </w:tblGrid>
      <w:tr w:rsidR="00DC3981" w:rsidRPr="00DC3981" w:rsidTr="00DC3981">
        <w:trPr>
          <w:trHeight w:val="585"/>
          <w:jc w:val="center"/>
        </w:trPr>
        <w:tc>
          <w:tcPr>
            <w:tcW w:w="56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C3981" w:rsidRPr="00DC3981" w:rsidRDefault="00DC3981">
            <w:pPr>
              <w:jc w:val="center"/>
              <w:rPr>
                <w:rFonts w:ascii="Cambria" w:hAnsi="Cambria"/>
                <w:b/>
                <w:i/>
                <w:color w:val="000000"/>
              </w:rPr>
            </w:pPr>
            <w:r w:rsidRPr="00DC3981">
              <w:rPr>
                <w:rFonts w:ascii="Cambria" w:hAnsi="Cambria"/>
                <w:b/>
                <w:i/>
                <w:color w:val="000000"/>
              </w:rPr>
              <w:t>Одлазни акти</w:t>
            </w:r>
          </w:p>
        </w:tc>
        <w:tc>
          <w:tcPr>
            <w:tcW w:w="1749"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DC3981" w:rsidRPr="00DC3981" w:rsidRDefault="00DC3981">
            <w:pPr>
              <w:jc w:val="center"/>
              <w:rPr>
                <w:rFonts w:ascii="Cambria" w:hAnsi="Cambria"/>
                <w:b/>
                <w:i/>
                <w:color w:val="000000"/>
              </w:rPr>
            </w:pPr>
            <w:r w:rsidRPr="00DC3981">
              <w:rPr>
                <w:rFonts w:ascii="Cambria" w:hAnsi="Cambria"/>
                <w:b/>
                <w:i/>
                <w:color w:val="000000"/>
              </w:rPr>
              <w:t>број дописа</w:t>
            </w:r>
          </w:p>
        </w:tc>
      </w:tr>
      <w:tr w:rsidR="00DC3981" w:rsidRPr="00DC3981" w:rsidTr="00DC3981">
        <w:trPr>
          <w:trHeight w:val="379"/>
          <w:jc w:val="center"/>
        </w:trPr>
        <w:tc>
          <w:tcPr>
            <w:tcW w:w="5626" w:type="dxa"/>
            <w:tcBorders>
              <w:top w:val="nil"/>
              <w:left w:val="single" w:sz="4" w:space="0" w:color="auto"/>
              <w:bottom w:val="single" w:sz="4" w:space="0" w:color="auto"/>
              <w:right w:val="single" w:sz="4" w:space="0" w:color="auto"/>
            </w:tcBorders>
            <w:vAlign w:val="center"/>
            <w:hideMark/>
          </w:tcPr>
          <w:p w:rsidR="00DC3981" w:rsidRPr="00DC3981" w:rsidRDefault="00DC3981">
            <w:pPr>
              <w:rPr>
                <w:rFonts w:ascii="Cambria" w:hAnsi="Cambria"/>
                <w:i/>
                <w:color w:val="000000"/>
                <w:lang w:val="en-US"/>
              </w:rPr>
            </w:pPr>
            <w:proofErr w:type="spellStart"/>
            <w:r w:rsidRPr="00DC3981">
              <w:rPr>
                <w:rFonts w:ascii="Cambria" w:hAnsi="Cambria"/>
                <w:i/>
                <w:color w:val="000000"/>
                <w:lang w:val="en-US"/>
              </w:rPr>
              <w:t>Дoписи</w:t>
            </w:r>
            <w:proofErr w:type="spellEnd"/>
            <w:r w:rsidRPr="00DC3981">
              <w:rPr>
                <w:rFonts w:ascii="Cambria" w:hAnsi="Cambria"/>
                <w:i/>
                <w:color w:val="000000"/>
                <w:lang w:val="en-US"/>
              </w:rPr>
              <w:t xml:space="preserve"> </w:t>
            </w:r>
            <w:r w:rsidRPr="00DC3981">
              <w:rPr>
                <w:rFonts w:ascii="Cambria" w:hAnsi="Cambria"/>
                <w:i/>
                <w:color w:val="000000"/>
                <w:lang w:val="sr-Latn-RS"/>
              </w:rPr>
              <w:t xml:space="preserve">упућени </w:t>
            </w:r>
            <w:proofErr w:type="spellStart"/>
            <w:r w:rsidRPr="00DC3981">
              <w:rPr>
                <w:rFonts w:ascii="Cambria" w:hAnsi="Cambria"/>
                <w:i/>
                <w:color w:val="000000"/>
                <w:lang w:val="en-US"/>
              </w:rPr>
              <w:t>прeмa</w:t>
            </w:r>
            <w:proofErr w:type="spellEnd"/>
            <w:r w:rsidRPr="00DC3981">
              <w:rPr>
                <w:rFonts w:ascii="Cambria" w:hAnsi="Cambria"/>
                <w:i/>
                <w:color w:val="000000"/>
                <w:lang w:val="en-US"/>
              </w:rPr>
              <w:t xml:space="preserve"> </w:t>
            </w:r>
            <w:r w:rsidRPr="00DC3981">
              <w:rPr>
                <w:rFonts w:ascii="Cambria" w:hAnsi="Cambria"/>
                <w:i/>
                <w:color w:val="000000"/>
              </w:rPr>
              <w:t xml:space="preserve">службама </w:t>
            </w:r>
            <w:proofErr w:type="spellStart"/>
            <w:r w:rsidRPr="00DC3981">
              <w:rPr>
                <w:rFonts w:ascii="Cambria" w:hAnsi="Cambria"/>
                <w:i/>
                <w:color w:val="000000"/>
                <w:lang w:val="en-US"/>
              </w:rPr>
              <w:t>oпштинe</w:t>
            </w:r>
            <w:proofErr w:type="spellEnd"/>
            <w:r w:rsidRPr="00DC3981">
              <w:rPr>
                <w:rFonts w:ascii="Cambria" w:hAnsi="Cambria"/>
                <w:i/>
                <w:color w:val="000000"/>
                <w:lang w:val="en-US"/>
              </w:rPr>
              <w:t xml:space="preserve"> </w:t>
            </w:r>
            <w:proofErr w:type="spellStart"/>
            <w:r w:rsidRPr="00DC3981">
              <w:rPr>
                <w:rFonts w:ascii="Cambria" w:hAnsi="Cambria"/>
                <w:i/>
                <w:color w:val="000000"/>
                <w:lang w:val="en-US"/>
              </w:rPr>
              <w:t>Бeрaнe</w:t>
            </w:r>
            <w:proofErr w:type="spellEnd"/>
          </w:p>
        </w:tc>
        <w:tc>
          <w:tcPr>
            <w:tcW w:w="1749" w:type="dxa"/>
            <w:tcBorders>
              <w:top w:val="nil"/>
              <w:left w:val="nil"/>
              <w:bottom w:val="single" w:sz="4" w:space="0" w:color="auto"/>
              <w:right w:val="single" w:sz="4" w:space="0" w:color="auto"/>
            </w:tcBorders>
            <w:shd w:val="clear" w:color="auto" w:fill="FFFFFF" w:themeFill="background1"/>
            <w:noWrap/>
            <w:vAlign w:val="center"/>
            <w:hideMark/>
          </w:tcPr>
          <w:p w:rsidR="00DC3981" w:rsidRPr="00DC3981" w:rsidRDefault="00DC3981">
            <w:pPr>
              <w:jc w:val="center"/>
              <w:rPr>
                <w:rFonts w:ascii="Cambria" w:hAnsi="Cambria"/>
                <w:b/>
                <w:i/>
                <w:color w:val="000000"/>
              </w:rPr>
            </w:pPr>
            <w:r w:rsidRPr="00DC3981">
              <w:rPr>
                <w:rFonts w:ascii="Cambria" w:hAnsi="Cambria"/>
                <w:b/>
                <w:i/>
                <w:color w:val="000000"/>
              </w:rPr>
              <w:t>53</w:t>
            </w:r>
          </w:p>
        </w:tc>
      </w:tr>
      <w:tr w:rsidR="00DC3981" w:rsidRPr="00DC3981" w:rsidTr="00DC3981">
        <w:trPr>
          <w:trHeight w:val="379"/>
          <w:jc w:val="center"/>
        </w:trPr>
        <w:tc>
          <w:tcPr>
            <w:tcW w:w="5626" w:type="dxa"/>
            <w:tcBorders>
              <w:top w:val="nil"/>
              <w:left w:val="single" w:sz="4" w:space="0" w:color="auto"/>
              <w:bottom w:val="single" w:sz="4" w:space="0" w:color="auto"/>
              <w:right w:val="single" w:sz="4" w:space="0" w:color="auto"/>
            </w:tcBorders>
            <w:vAlign w:val="center"/>
            <w:hideMark/>
          </w:tcPr>
          <w:p w:rsidR="00DC3981" w:rsidRPr="00DC3981" w:rsidRDefault="00DC3981">
            <w:pPr>
              <w:rPr>
                <w:rFonts w:ascii="Cambria" w:hAnsi="Cambria"/>
                <w:i/>
                <w:color w:val="000000"/>
                <w:lang w:val="en-US"/>
              </w:rPr>
            </w:pPr>
            <w:proofErr w:type="spellStart"/>
            <w:r w:rsidRPr="00DC3981">
              <w:rPr>
                <w:rFonts w:ascii="Cambria" w:hAnsi="Cambria"/>
                <w:i/>
                <w:color w:val="000000"/>
                <w:lang w:val="en-US"/>
              </w:rPr>
              <w:t>Дoписи</w:t>
            </w:r>
            <w:proofErr w:type="spellEnd"/>
            <w:r w:rsidRPr="00DC3981">
              <w:rPr>
                <w:rFonts w:ascii="Cambria" w:hAnsi="Cambria"/>
                <w:i/>
                <w:color w:val="000000"/>
                <w:lang w:val="sr-Latn-RS"/>
              </w:rPr>
              <w:t xml:space="preserve"> упућени</w:t>
            </w:r>
            <w:r w:rsidRPr="00DC3981">
              <w:rPr>
                <w:rFonts w:ascii="Cambria" w:hAnsi="Cambria"/>
                <w:i/>
                <w:color w:val="000000"/>
                <w:lang w:val="en-US"/>
              </w:rPr>
              <w:t xml:space="preserve"> </w:t>
            </w:r>
            <w:proofErr w:type="spellStart"/>
            <w:r w:rsidRPr="00DC3981">
              <w:rPr>
                <w:rFonts w:ascii="Cambria" w:hAnsi="Cambria"/>
                <w:i/>
                <w:color w:val="000000"/>
                <w:lang w:val="en-US"/>
              </w:rPr>
              <w:t>прeмa</w:t>
            </w:r>
            <w:proofErr w:type="spellEnd"/>
            <w:r w:rsidRPr="00DC3981">
              <w:rPr>
                <w:rFonts w:ascii="Cambria" w:hAnsi="Cambria"/>
                <w:i/>
                <w:color w:val="000000"/>
                <w:lang w:val="en-US"/>
              </w:rPr>
              <w:t xml:space="preserve"> </w:t>
            </w:r>
            <w:proofErr w:type="spellStart"/>
            <w:r w:rsidRPr="00DC3981">
              <w:rPr>
                <w:rFonts w:ascii="Cambria" w:hAnsi="Cambria"/>
                <w:i/>
                <w:color w:val="000000"/>
                <w:lang w:val="en-US"/>
              </w:rPr>
              <w:t>рeпубличким</w:t>
            </w:r>
            <w:proofErr w:type="spellEnd"/>
            <w:r w:rsidRPr="00DC3981">
              <w:rPr>
                <w:rFonts w:ascii="Cambria" w:hAnsi="Cambria"/>
                <w:i/>
                <w:color w:val="000000"/>
              </w:rPr>
              <w:t xml:space="preserve"> органима, службама и предузећима </w:t>
            </w:r>
          </w:p>
        </w:tc>
        <w:tc>
          <w:tcPr>
            <w:tcW w:w="1749" w:type="dxa"/>
            <w:tcBorders>
              <w:top w:val="nil"/>
              <w:left w:val="nil"/>
              <w:bottom w:val="single" w:sz="4" w:space="0" w:color="auto"/>
              <w:right w:val="single" w:sz="4" w:space="0" w:color="auto"/>
            </w:tcBorders>
            <w:shd w:val="clear" w:color="auto" w:fill="FFFFFF" w:themeFill="background1"/>
            <w:noWrap/>
            <w:vAlign w:val="center"/>
            <w:hideMark/>
          </w:tcPr>
          <w:p w:rsidR="00DC3981" w:rsidRPr="00DC3981" w:rsidRDefault="00DC3981">
            <w:pPr>
              <w:jc w:val="center"/>
              <w:rPr>
                <w:rFonts w:ascii="Cambria" w:hAnsi="Cambria"/>
                <w:b/>
                <w:i/>
                <w:color w:val="000000"/>
              </w:rPr>
            </w:pPr>
            <w:r w:rsidRPr="00DC3981">
              <w:rPr>
                <w:rFonts w:ascii="Cambria" w:hAnsi="Cambria"/>
                <w:b/>
                <w:i/>
                <w:color w:val="000000"/>
              </w:rPr>
              <w:t>4</w:t>
            </w:r>
          </w:p>
        </w:tc>
      </w:tr>
      <w:tr w:rsidR="00DC3981" w:rsidRPr="00DC3981" w:rsidTr="00DC3981">
        <w:trPr>
          <w:trHeight w:val="379"/>
          <w:jc w:val="center"/>
        </w:trPr>
        <w:tc>
          <w:tcPr>
            <w:tcW w:w="5626" w:type="dxa"/>
            <w:tcBorders>
              <w:top w:val="nil"/>
              <w:left w:val="single" w:sz="4" w:space="0" w:color="auto"/>
              <w:bottom w:val="single" w:sz="4" w:space="0" w:color="auto"/>
              <w:right w:val="single" w:sz="4" w:space="0" w:color="auto"/>
            </w:tcBorders>
            <w:vAlign w:val="center"/>
            <w:hideMark/>
          </w:tcPr>
          <w:p w:rsidR="00DC3981" w:rsidRPr="00DC3981" w:rsidRDefault="00DC3981">
            <w:pPr>
              <w:rPr>
                <w:rFonts w:ascii="Cambria" w:hAnsi="Cambria"/>
                <w:i/>
                <w:color w:val="000000"/>
                <w:lang w:val="en-US"/>
              </w:rPr>
            </w:pPr>
            <w:proofErr w:type="spellStart"/>
            <w:r w:rsidRPr="00DC3981">
              <w:rPr>
                <w:rFonts w:ascii="Cambria" w:hAnsi="Cambria"/>
                <w:i/>
                <w:color w:val="000000"/>
                <w:lang w:val="en-US"/>
              </w:rPr>
              <w:t>Oбaвjeштeњa</w:t>
            </w:r>
            <w:proofErr w:type="spellEnd"/>
            <w:r w:rsidRPr="00DC3981">
              <w:rPr>
                <w:rFonts w:ascii="Cambria" w:hAnsi="Cambria"/>
                <w:i/>
                <w:color w:val="000000"/>
                <w:lang w:val="en-US"/>
              </w:rPr>
              <w:t xml:space="preserve"> </w:t>
            </w:r>
            <w:proofErr w:type="spellStart"/>
            <w:r w:rsidRPr="00DC3981">
              <w:rPr>
                <w:rFonts w:ascii="Cambria" w:hAnsi="Cambria"/>
                <w:i/>
                <w:color w:val="000000"/>
                <w:lang w:val="en-US"/>
              </w:rPr>
              <w:t>упућена</w:t>
            </w:r>
            <w:proofErr w:type="spellEnd"/>
            <w:r w:rsidRPr="00DC3981">
              <w:rPr>
                <w:rFonts w:ascii="Cambria" w:hAnsi="Cambria"/>
                <w:i/>
                <w:color w:val="000000"/>
                <w:lang w:val="en-US"/>
              </w:rPr>
              <w:t xml:space="preserve"> </w:t>
            </w:r>
            <w:proofErr w:type="spellStart"/>
            <w:r w:rsidRPr="00DC3981">
              <w:rPr>
                <w:rFonts w:ascii="Cambria" w:hAnsi="Cambria"/>
                <w:i/>
                <w:color w:val="000000"/>
                <w:lang w:val="en-US"/>
              </w:rPr>
              <w:t>према</w:t>
            </w:r>
            <w:proofErr w:type="spellEnd"/>
            <w:r w:rsidRPr="00DC3981">
              <w:rPr>
                <w:rFonts w:ascii="Cambria" w:hAnsi="Cambria"/>
                <w:i/>
                <w:color w:val="000000"/>
                <w:lang w:val="en-US"/>
              </w:rPr>
              <w:t xml:space="preserve"> </w:t>
            </w:r>
            <w:proofErr w:type="spellStart"/>
            <w:r w:rsidRPr="00DC3981">
              <w:rPr>
                <w:rFonts w:ascii="Cambria" w:hAnsi="Cambria"/>
                <w:i/>
                <w:color w:val="000000"/>
                <w:lang w:val="en-US"/>
              </w:rPr>
              <w:t>странкама</w:t>
            </w:r>
            <w:proofErr w:type="spellEnd"/>
            <w:r w:rsidRPr="00DC3981">
              <w:rPr>
                <w:rFonts w:ascii="Cambria" w:hAnsi="Cambria"/>
                <w:i/>
                <w:color w:val="000000"/>
                <w:lang w:val="en-US"/>
              </w:rPr>
              <w:t xml:space="preserve"> (</w:t>
            </w:r>
            <w:proofErr w:type="spellStart"/>
            <w:r w:rsidRPr="00DC3981">
              <w:rPr>
                <w:rFonts w:ascii="Cambria" w:hAnsi="Cambria"/>
                <w:i/>
                <w:color w:val="000000"/>
                <w:lang w:val="en-US"/>
              </w:rPr>
              <w:t>грађани</w:t>
            </w:r>
            <w:proofErr w:type="spellEnd"/>
            <w:r w:rsidRPr="00DC3981">
              <w:rPr>
                <w:rFonts w:ascii="Cambria" w:hAnsi="Cambria"/>
                <w:i/>
                <w:color w:val="000000"/>
                <w:lang w:val="en-US"/>
              </w:rPr>
              <w:t>)</w:t>
            </w:r>
          </w:p>
        </w:tc>
        <w:tc>
          <w:tcPr>
            <w:tcW w:w="1749" w:type="dxa"/>
            <w:tcBorders>
              <w:top w:val="nil"/>
              <w:left w:val="nil"/>
              <w:bottom w:val="single" w:sz="4" w:space="0" w:color="auto"/>
              <w:right w:val="single" w:sz="4" w:space="0" w:color="auto"/>
            </w:tcBorders>
            <w:shd w:val="clear" w:color="auto" w:fill="FFFFFF" w:themeFill="background1"/>
            <w:noWrap/>
            <w:vAlign w:val="center"/>
            <w:hideMark/>
          </w:tcPr>
          <w:p w:rsidR="00DC3981" w:rsidRPr="00DC3981" w:rsidRDefault="00DC3981">
            <w:pPr>
              <w:jc w:val="center"/>
              <w:rPr>
                <w:rFonts w:ascii="Cambria" w:hAnsi="Cambria"/>
                <w:b/>
                <w:i/>
                <w:color w:val="000000"/>
              </w:rPr>
            </w:pPr>
            <w:r w:rsidRPr="00DC3981">
              <w:rPr>
                <w:rFonts w:ascii="Cambria" w:hAnsi="Cambria"/>
                <w:b/>
                <w:i/>
                <w:color w:val="000000"/>
              </w:rPr>
              <w:t>2</w:t>
            </w:r>
          </w:p>
        </w:tc>
      </w:tr>
      <w:tr w:rsidR="00DC3981" w:rsidRPr="00DC3981" w:rsidTr="00DC3981">
        <w:trPr>
          <w:trHeight w:val="278"/>
          <w:jc w:val="center"/>
        </w:trPr>
        <w:tc>
          <w:tcPr>
            <w:tcW w:w="5626" w:type="dxa"/>
            <w:tcBorders>
              <w:top w:val="nil"/>
              <w:left w:val="single" w:sz="4" w:space="0" w:color="auto"/>
              <w:bottom w:val="single" w:sz="4" w:space="0" w:color="auto"/>
              <w:right w:val="single" w:sz="4" w:space="0" w:color="auto"/>
            </w:tcBorders>
            <w:vAlign w:val="center"/>
            <w:hideMark/>
          </w:tcPr>
          <w:p w:rsidR="00DC3981" w:rsidRPr="00DC3981" w:rsidRDefault="00DC3981">
            <w:pPr>
              <w:rPr>
                <w:rFonts w:ascii="Cambria" w:hAnsi="Cambria"/>
                <w:i/>
                <w:color w:val="000000"/>
              </w:rPr>
            </w:pPr>
            <w:r w:rsidRPr="00DC3981">
              <w:rPr>
                <w:rFonts w:ascii="Cambria" w:hAnsi="Cambria"/>
                <w:i/>
                <w:color w:val="000000"/>
                <w:lang w:val="sr-Latn-RS"/>
              </w:rPr>
              <w:t>Рјешење</w:t>
            </w:r>
            <w:r w:rsidRPr="00DC3981">
              <w:rPr>
                <w:rFonts w:ascii="Cambria" w:hAnsi="Cambria"/>
                <w:i/>
                <w:color w:val="000000"/>
              </w:rPr>
              <w:t xml:space="preserve"> о одбијању захтјева</w:t>
            </w:r>
          </w:p>
        </w:tc>
        <w:tc>
          <w:tcPr>
            <w:tcW w:w="1749" w:type="dxa"/>
            <w:tcBorders>
              <w:top w:val="nil"/>
              <w:left w:val="nil"/>
              <w:bottom w:val="single" w:sz="4" w:space="0" w:color="auto"/>
              <w:right w:val="single" w:sz="4" w:space="0" w:color="auto"/>
            </w:tcBorders>
            <w:shd w:val="clear" w:color="auto" w:fill="FFFFFF" w:themeFill="background1"/>
            <w:noWrap/>
            <w:vAlign w:val="center"/>
            <w:hideMark/>
          </w:tcPr>
          <w:p w:rsidR="00DC3981" w:rsidRPr="00DC3981" w:rsidRDefault="00DC3981">
            <w:pPr>
              <w:jc w:val="center"/>
              <w:rPr>
                <w:rFonts w:ascii="Cambria" w:hAnsi="Cambria"/>
                <w:b/>
                <w:i/>
                <w:color w:val="000000"/>
              </w:rPr>
            </w:pPr>
            <w:r w:rsidRPr="00DC3981">
              <w:rPr>
                <w:rFonts w:ascii="Cambria" w:hAnsi="Cambria"/>
                <w:b/>
                <w:i/>
                <w:color w:val="000000"/>
              </w:rPr>
              <w:t>1</w:t>
            </w:r>
          </w:p>
        </w:tc>
      </w:tr>
      <w:tr w:rsidR="00DC3981" w:rsidRPr="00DC3981" w:rsidTr="00DC3981">
        <w:trPr>
          <w:trHeight w:val="350"/>
          <w:jc w:val="center"/>
        </w:trPr>
        <w:tc>
          <w:tcPr>
            <w:tcW w:w="5626" w:type="dxa"/>
            <w:tcBorders>
              <w:top w:val="nil"/>
              <w:left w:val="single" w:sz="4" w:space="0" w:color="auto"/>
              <w:bottom w:val="single" w:sz="4" w:space="0" w:color="auto"/>
              <w:right w:val="single" w:sz="4" w:space="0" w:color="auto"/>
            </w:tcBorders>
            <w:vAlign w:val="center"/>
            <w:hideMark/>
          </w:tcPr>
          <w:p w:rsidR="00DC3981" w:rsidRPr="00DC3981" w:rsidRDefault="00DC3981">
            <w:pPr>
              <w:rPr>
                <w:rFonts w:ascii="Cambria" w:hAnsi="Cambria"/>
                <w:i/>
                <w:color w:val="000000"/>
                <w:lang w:val="sr-Latn-RS"/>
              </w:rPr>
            </w:pPr>
            <w:r w:rsidRPr="00DC3981">
              <w:rPr>
                <w:rFonts w:ascii="Cambria" w:hAnsi="Cambria"/>
                <w:i/>
                <w:color w:val="000000"/>
              </w:rPr>
              <w:t>Интерне процедуре</w:t>
            </w:r>
          </w:p>
        </w:tc>
        <w:tc>
          <w:tcPr>
            <w:tcW w:w="1749" w:type="dxa"/>
            <w:tcBorders>
              <w:top w:val="nil"/>
              <w:left w:val="nil"/>
              <w:bottom w:val="single" w:sz="4" w:space="0" w:color="auto"/>
              <w:right w:val="single" w:sz="4" w:space="0" w:color="auto"/>
            </w:tcBorders>
            <w:shd w:val="clear" w:color="auto" w:fill="FFFFFF" w:themeFill="background1"/>
            <w:noWrap/>
            <w:vAlign w:val="center"/>
            <w:hideMark/>
          </w:tcPr>
          <w:p w:rsidR="00DC3981" w:rsidRPr="00DC3981" w:rsidRDefault="00DC3981">
            <w:pPr>
              <w:jc w:val="center"/>
              <w:rPr>
                <w:rFonts w:ascii="Cambria" w:hAnsi="Cambria"/>
                <w:b/>
                <w:i/>
                <w:color w:val="000000"/>
              </w:rPr>
            </w:pPr>
            <w:r w:rsidRPr="00DC3981">
              <w:rPr>
                <w:rFonts w:ascii="Cambria" w:hAnsi="Cambria"/>
                <w:b/>
                <w:i/>
                <w:color w:val="000000"/>
              </w:rPr>
              <w:t>6</w:t>
            </w:r>
          </w:p>
        </w:tc>
      </w:tr>
      <w:tr w:rsidR="00DC3981" w:rsidRPr="00DC3981" w:rsidTr="00DC3981">
        <w:trPr>
          <w:trHeight w:val="547"/>
          <w:jc w:val="center"/>
        </w:trPr>
        <w:tc>
          <w:tcPr>
            <w:tcW w:w="5626"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DC3981" w:rsidRPr="00DC3981" w:rsidRDefault="002A7423">
            <w:pPr>
              <w:jc w:val="center"/>
              <w:rPr>
                <w:rFonts w:ascii="Cambria" w:hAnsi="Cambria"/>
                <w:b/>
                <w:i/>
                <w:color w:val="000000"/>
              </w:rPr>
            </w:pPr>
            <w:r w:rsidRPr="00DC3981">
              <w:rPr>
                <w:rFonts w:ascii="Cambria" w:hAnsi="Cambria"/>
                <w:b/>
                <w:i/>
                <w:color w:val="000000"/>
              </w:rPr>
              <w:lastRenderedPageBreak/>
              <w:t>У</w:t>
            </w:r>
            <w:r w:rsidR="00DC3981" w:rsidRPr="00DC3981">
              <w:rPr>
                <w:rFonts w:ascii="Cambria" w:hAnsi="Cambria"/>
                <w:b/>
                <w:i/>
                <w:color w:val="000000"/>
              </w:rPr>
              <w:t>купно</w:t>
            </w:r>
          </w:p>
        </w:tc>
        <w:tc>
          <w:tcPr>
            <w:tcW w:w="1749" w:type="dxa"/>
            <w:tcBorders>
              <w:top w:val="nil"/>
              <w:left w:val="nil"/>
              <w:bottom w:val="single" w:sz="4" w:space="0" w:color="auto"/>
              <w:right w:val="single" w:sz="4" w:space="0" w:color="auto"/>
            </w:tcBorders>
            <w:shd w:val="clear" w:color="auto" w:fill="D9D9D9" w:themeFill="background1" w:themeFillShade="D9"/>
            <w:noWrap/>
            <w:vAlign w:val="center"/>
            <w:hideMark/>
          </w:tcPr>
          <w:p w:rsidR="00DC3981" w:rsidRPr="00DC3981" w:rsidRDefault="00DC3981">
            <w:pPr>
              <w:jc w:val="center"/>
              <w:rPr>
                <w:rFonts w:ascii="Cambria" w:hAnsi="Cambria"/>
                <w:b/>
                <w:i/>
                <w:color w:val="000000"/>
              </w:rPr>
            </w:pPr>
            <w:r w:rsidRPr="00DC3981">
              <w:rPr>
                <w:rFonts w:ascii="Cambria" w:hAnsi="Cambria"/>
                <w:b/>
                <w:i/>
                <w:color w:val="000000"/>
              </w:rPr>
              <w:t>66</w:t>
            </w:r>
          </w:p>
        </w:tc>
      </w:tr>
    </w:tbl>
    <w:p w:rsidR="00DC3981" w:rsidRPr="00DC3981" w:rsidRDefault="00DC3981" w:rsidP="00DC3981">
      <w:pPr>
        <w:jc w:val="center"/>
        <w:rPr>
          <w:rFonts w:ascii="Cambria" w:hAnsi="Cambria"/>
          <w:bCs/>
          <w:i/>
        </w:rPr>
      </w:pPr>
    </w:p>
    <w:p w:rsidR="00DC3981" w:rsidRPr="00DC3981" w:rsidRDefault="00DC3981" w:rsidP="00104B85">
      <w:pPr>
        <w:jc w:val="center"/>
        <w:rPr>
          <w:rFonts w:ascii="Cambria" w:hAnsi="Cambria"/>
          <w:i/>
        </w:rPr>
      </w:pPr>
      <w:r w:rsidRPr="00DC3981">
        <w:rPr>
          <w:rFonts w:ascii="Cambria" w:hAnsi="Cambria"/>
          <w:i/>
          <w:lang w:val="sr-Latn-RS"/>
        </w:rPr>
        <w:t xml:space="preserve">Taбeлa бр. </w:t>
      </w:r>
      <w:r w:rsidRPr="00DC3981">
        <w:rPr>
          <w:rFonts w:ascii="Cambria" w:hAnsi="Cambria"/>
          <w:i/>
        </w:rPr>
        <w:t>7</w:t>
      </w:r>
      <w:r w:rsidRPr="00DC3981">
        <w:rPr>
          <w:rFonts w:ascii="Cambria" w:hAnsi="Cambria"/>
          <w:i/>
          <w:lang w:val="sr-Latn-RS"/>
        </w:rPr>
        <w:t>: Преглед</w:t>
      </w:r>
      <w:r w:rsidRPr="00DC3981">
        <w:rPr>
          <w:rFonts w:ascii="Cambria" w:hAnsi="Cambria"/>
          <w:i/>
        </w:rPr>
        <w:t xml:space="preserve"> </w:t>
      </w:r>
      <w:r w:rsidRPr="00DC3981">
        <w:rPr>
          <w:rFonts w:ascii="Cambria" w:hAnsi="Cambria"/>
          <w:i/>
          <w:lang w:val="sr-Latn-RS"/>
        </w:rPr>
        <w:t xml:space="preserve">одлазних </w:t>
      </w:r>
      <w:r w:rsidRPr="00DC3981">
        <w:rPr>
          <w:rFonts w:ascii="Cambria" w:hAnsi="Cambria"/>
          <w:i/>
        </w:rPr>
        <w:t>дописа</w:t>
      </w:r>
    </w:p>
    <w:p w:rsidR="00DC3981" w:rsidRPr="00DC3981" w:rsidRDefault="00DC3981" w:rsidP="00DC3981">
      <w:pPr>
        <w:rPr>
          <w:rFonts w:ascii="Cambria" w:hAnsi="Cambria"/>
          <w:i/>
        </w:rPr>
      </w:pPr>
    </w:p>
    <w:tbl>
      <w:tblPr>
        <w:tblW w:w="7256" w:type="dxa"/>
        <w:jc w:val="center"/>
        <w:tblLook w:val="04A0" w:firstRow="1" w:lastRow="0" w:firstColumn="1" w:lastColumn="0" w:noHBand="0" w:noVBand="1"/>
      </w:tblPr>
      <w:tblGrid>
        <w:gridCol w:w="6023"/>
        <w:gridCol w:w="1233"/>
      </w:tblGrid>
      <w:tr w:rsidR="00DC3981" w:rsidRPr="00DC3981" w:rsidTr="00DC3981">
        <w:trPr>
          <w:trHeight w:val="552"/>
          <w:jc w:val="center"/>
        </w:trPr>
        <w:tc>
          <w:tcPr>
            <w:tcW w:w="602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DC3981" w:rsidRPr="00DC3981" w:rsidRDefault="00DC3981">
            <w:pPr>
              <w:jc w:val="center"/>
              <w:rPr>
                <w:rFonts w:ascii="Cambria" w:hAnsi="Cambria"/>
                <w:b/>
                <w:i/>
                <w:color w:val="000000"/>
              </w:rPr>
            </w:pPr>
            <w:bookmarkStart w:id="37" w:name="_Hlk127360963"/>
            <w:r w:rsidRPr="00DC3981">
              <w:rPr>
                <w:rFonts w:ascii="Cambria" w:hAnsi="Cambria"/>
                <w:b/>
                <w:bCs/>
                <w:i/>
                <w:color w:val="000000"/>
              </w:rPr>
              <w:t xml:space="preserve">Републички органи, службе и предузећа </w:t>
            </w:r>
          </w:p>
        </w:tc>
        <w:tc>
          <w:tcPr>
            <w:tcW w:w="1233"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DC3981" w:rsidRPr="00DC3981" w:rsidRDefault="00DC3981">
            <w:pPr>
              <w:jc w:val="center"/>
              <w:rPr>
                <w:rFonts w:ascii="Cambria" w:hAnsi="Cambria"/>
                <w:b/>
                <w:bCs/>
                <w:i/>
                <w:color w:val="000000"/>
              </w:rPr>
            </w:pPr>
            <w:r w:rsidRPr="00DC3981">
              <w:rPr>
                <w:rFonts w:ascii="Cambria" w:hAnsi="Cambria"/>
                <w:b/>
                <w:bCs/>
                <w:i/>
                <w:color w:val="000000"/>
                <w:lang w:val="sr-Latn-RS"/>
              </w:rPr>
              <w:t>број</w:t>
            </w:r>
            <w:r w:rsidRPr="00DC3981">
              <w:rPr>
                <w:rFonts w:ascii="Cambria" w:hAnsi="Cambria"/>
                <w:b/>
                <w:bCs/>
                <w:i/>
                <w:color w:val="000000"/>
              </w:rPr>
              <w:t xml:space="preserve"> дописа</w:t>
            </w:r>
          </w:p>
        </w:tc>
      </w:tr>
      <w:tr w:rsidR="00DC3981" w:rsidRPr="00DC3981" w:rsidTr="00DC3981">
        <w:trPr>
          <w:trHeight w:val="422"/>
          <w:jc w:val="center"/>
        </w:trPr>
        <w:tc>
          <w:tcPr>
            <w:tcW w:w="6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C3981" w:rsidRPr="00DC3981" w:rsidRDefault="00DC3981">
            <w:pPr>
              <w:rPr>
                <w:rFonts w:ascii="Cambria" w:hAnsi="Cambria"/>
                <w:bCs/>
                <w:i/>
                <w:color w:val="000000"/>
                <w:lang w:val="sr-Cyrl-RS"/>
              </w:rPr>
            </w:pPr>
            <w:r w:rsidRPr="00DC3981">
              <w:rPr>
                <w:rFonts w:ascii="Cambria" w:hAnsi="Cambria"/>
                <w:bCs/>
                <w:i/>
                <w:color w:val="000000"/>
                <w:lang w:val="sr-Cyrl-RS"/>
              </w:rPr>
              <w:t>Управа за инспекцијске послове</w:t>
            </w:r>
          </w:p>
        </w:tc>
        <w:tc>
          <w:tcPr>
            <w:tcW w:w="1233" w:type="dxa"/>
            <w:tcBorders>
              <w:top w:val="nil"/>
              <w:left w:val="nil"/>
              <w:bottom w:val="single" w:sz="4" w:space="0" w:color="auto"/>
              <w:right w:val="single" w:sz="4" w:space="0" w:color="auto"/>
            </w:tcBorders>
            <w:shd w:val="clear" w:color="auto" w:fill="FFFFFF" w:themeFill="background1"/>
            <w:noWrap/>
            <w:vAlign w:val="center"/>
            <w:hideMark/>
          </w:tcPr>
          <w:p w:rsidR="00DC3981" w:rsidRPr="00DC3981" w:rsidRDefault="00DC3981">
            <w:pPr>
              <w:jc w:val="center"/>
              <w:rPr>
                <w:rFonts w:ascii="Cambria" w:hAnsi="Cambria"/>
                <w:bCs/>
                <w:i/>
                <w:color w:val="000000"/>
              </w:rPr>
            </w:pPr>
            <w:r w:rsidRPr="00DC3981">
              <w:rPr>
                <w:rFonts w:ascii="Cambria" w:hAnsi="Cambria"/>
                <w:bCs/>
                <w:i/>
                <w:color w:val="000000"/>
              </w:rPr>
              <w:t>1</w:t>
            </w:r>
          </w:p>
        </w:tc>
      </w:tr>
      <w:tr w:rsidR="00DC3981" w:rsidRPr="00DC3981" w:rsidTr="00DC3981">
        <w:trPr>
          <w:trHeight w:val="377"/>
          <w:jc w:val="center"/>
        </w:trPr>
        <w:tc>
          <w:tcPr>
            <w:tcW w:w="6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C3981" w:rsidRPr="00DC3981" w:rsidRDefault="00DC3981">
            <w:pPr>
              <w:rPr>
                <w:rFonts w:ascii="Cambria" w:hAnsi="Cambria"/>
                <w:bCs/>
                <w:i/>
                <w:color w:val="000000"/>
                <w:lang w:val="sr-Cyrl-RS"/>
              </w:rPr>
            </w:pPr>
            <w:r w:rsidRPr="00DC3981">
              <w:rPr>
                <w:rFonts w:ascii="Cambria" w:hAnsi="Cambria"/>
                <w:bCs/>
                <w:i/>
                <w:color w:val="000000"/>
                <w:lang w:val="sr-Cyrl-RS"/>
              </w:rPr>
              <w:t>Државна ревизорска институција</w:t>
            </w:r>
          </w:p>
        </w:tc>
        <w:tc>
          <w:tcPr>
            <w:tcW w:w="1233" w:type="dxa"/>
            <w:tcBorders>
              <w:top w:val="nil"/>
              <w:left w:val="nil"/>
              <w:bottom w:val="single" w:sz="4" w:space="0" w:color="auto"/>
              <w:right w:val="single" w:sz="4" w:space="0" w:color="auto"/>
            </w:tcBorders>
            <w:shd w:val="clear" w:color="auto" w:fill="FFFFFF" w:themeFill="background1"/>
            <w:noWrap/>
            <w:vAlign w:val="center"/>
            <w:hideMark/>
          </w:tcPr>
          <w:p w:rsidR="00DC3981" w:rsidRPr="00DC3981" w:rsidRDefault="00DC3981">
            <w:pPr>
              <w:jc w:val="center"/>
              <w:rPr>
                <w:rFonts w:ascii="Cambria" w:hAnsi="Cambria"/>
                <w:bCs/>
                <w:i/>
                <w:color w:val="000000"/>
              </w:rPr>
            </w:pPr>
            <w:r w:rsidRPr="00DC3981">
              <w:rPr>
                <w:rFonts w:ascii="Cambria" w:hAnsi="Cambria"/>
                <w:bCs/>
                <w:i/>
                <w:color w:val="000000"/>
              </w:rPr>
              <w:t>1</w:t>
            </w:r>
          </w:p>
        </w:tc>
      </w:tr>
      <w:tr w:rsidR="00DC3981" w:rsidRPr="00DC3981" w:rsidTr="00DC3981">
        <w:trPr>
          <w:trHeight w:val="341"/>
          <w:jc w:val="center"/>
        </w:trPr>
        <w:tc>
          <w:tcPr>
            <w:tcW w:w="6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C3981" w:rsidRPr="00DC3981" w:rsidRDefault="00DC3981">
            <w:pPr>
              <w:rPr>
                <w:rFonts w:ascii="Cambria" w:hAnsi="Cambria"/>
                <w:bCs/>
                <w:i/>
                <w:color w:val="000000"/>
              </w:rPr>
            </w:pPr>
            <w:r w:rsidRPr="00DC3981">
              <w:rPr>
                <w:rFonts w:ascii="Cambria" w:hAnsi="Cambria"/>
                <w:bCs/>
                <w:i/>
                <w:color w:val="000000"/>
              </w:rPr>
              <w:t>Управа полиције</w:t>
            </w:r>
          </w:p>
        </w:tc>
        <w:tc>
          <w:tcPr>
            <w:tcW w:w="1233" w:type="dxa"/>
            <w:tcBorders>
              <w:top w:val="nil"/>
              <w:left w:val="nil"/>
              <w:bottom w:val="single" w:sz="4" w:space="0" w:color="auto"/>
              <w:right w:val="single" w:sz="4" w:space="0" w:color="auto"/>
            </w:tcBorders>
            <w:shd w:val="clear" w:color="auto" w:fill="FFFFFF" w:themeFill="background1"/>
            <w:noWrap/>
            <w:vAlign w:val="center"/>
            <w:hideMark/>
          </w:tcPr>
          <w:p w:rsidR="00DC3981" w:rsidRPr="00DC3981" w:rsidRDefault="00DC3981">
            <w:pPr>
              <w:jc w:val="center"/>
              <w:rPr>
                <w:rFonts w:ascii="Cambria" w:hAnsi="Cambria"/>
                <w:bCs/>
                <w:i/>
                <w:color w:val="000000"/>
              </w:rPr>
            </w:pPr>
            <w:r w:rsidRPr="00DC3981">
              <w:rPr>
                <w:rFonts w:ascii="Cambria" w:hAnsi="Cambria"/>
                <w:bCs/>
                <w:i/>
                <w:color w:val="000000"/>
              </w:rPr>
              <w:t>1</w:t>
            </w:r>
          </w:p>
        </w:tc>
      </w:tr>
      <w:tr w:rsidR="00DC3981" w:rsidRPr="00DC3981" w:rsidTr="00DC3981">
        <w:trPr>
          <w:trHeight w:val="350"/>
          <w:jc w:val="center"/>
        </w:trPr>
        <w:tc>
          <w:tcPr>
            <w:tcW w:w="6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C3981" w:rsidRPr="00DC3981" w:rsidRDefault="00DC3981">
            <w:pPr>
              <w:rPr>
                <w:rFonts w:ascii="Cambria" w:hAnsi="Cambria"/>
                <w:bCs/>
                <w:i/>
                <w:color w:val="000000"/>
              </w:rPr>
            </w:pPr>
            <w:r w:rsidRPr="00DC3981">
              <w:rPr>
                <w:rFonts w:ascii="Cambria" w:hAnsi="Cambria"/>
                <w:bCs/>
                <w:i/>
                <w:color w:val="000000"/>
              </w:rPr>
              <w:t>Епидемиолошка служба Дома здравља Беране</w:t>
            </w:r>
          </w:p>
        </w:tc>
        <w:tc>
          <w:tcPr>
            <w:tcW w:w="1233" w:type="dxa"/>
            <w:tcBorders>
              <w:top w:val="nil"/>
              <w:left w:val="nil"/>
              <w:bottom w:val="single" w:sz="4" w:space="0" w:color="auto"/>
              <w:right w:val="single" w:sz="4" w:space="0" w:color="auto"/>
            </w:tcBorders>
            <w:shd w:val="clear" w:color="auto" w:fill="FFFFFF" w:themeFill="background1"/>
            <w:noWrap/>
            <w:vAlign w:val="center"/>
            <w:hideMark/>
          </w:tcPr>
          <w:p w:rsidR="00DC3981" w:rsidRPr="00DC3981" w:rsidRDefault="00DC3981">
            <w:pPr>
              <w:jc w:val="center"/>
              <w:rPr>
                <w:rFonts w:ascii="Cambria" w:hAnsi="Cambria"/>
                <w:bCs/>
                <w:i/>
                <w:color w:val="000000"/>
              </w:rPr>
            </w:pPr>
            <w:r w:rsidRPr="00DC3981">
              <w:rPr>
                <w:rFonts w:ascii="Cambria" w:hAnsi="Cambria"/>
                <w:bCs/>
                <w:i/>
                <w:color w:val="000000"/>
              </w:rPr>
              <w:t>1</w:t>
            </w:r>
          </w:p>
        </w:tc>
      </w:tr>
      <w:tr w:rsidR="00DC3981" w:rsidRPr="00DC3981" w:rsidTr="00DC3981">
        <w:trPr>
          <w:trHeight w:val="453"/>
          <w:jc w:val="center"/>
        </w:trPr>
        <w:tc>
          <w:tcPr>
            <w:tcW w:w="602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DC3981" w:rsidRPr="00DC3981" w:rsidRDefault="002A7423">
            <w:pPr>
              <w:jc w:val="center"/>
              <w:rPr>
                <w:rFonts w:ascii="Cambria" w:hAnsi="Cambria"/>
                <w:b/>
                <w:bCs/>
                <w:i/>
                <w:color w:val="000000"/>
                <w:lang w:val="en-US"/>
              </w:rPr>
            </w:pPr>
            <w:proofErr w:type="spellStart"/>
            <w:r w:rsidRPr="00DC3981">
              <w:rPr>
                <w:rFonts w:ascii="Cambria" w:hAnsi="Cambria"/>
                <w:b/>
                <w:bCs/>
                <w:i/>
                <w:color w:val="000000"/>
                <w:lang w:val="en-US"/>
              </w:rPr>
              <w:t>У</w:t>
            </w:r>
            <w:r w:rsidR="00DC3981" w:rsidRPr="00DC3981">
              <w:rPr>
                <w:rFonts w:ascii="Cambria" w:hAnsi="Cambria"/>
                <w:b/>
                <w:bCs/>
                <w:i/>
                <w:color w:val="000000"/>
                <w:lang w:val="en-US"/>
              </w:rPr>
              <w:t>купнo</w:t>
            </w:r>
            <w:proofErr w:type="spellEnd"/>
          </w:p>
        </w:tc>
        <w:tc>
          <w:tcPr>
            <w:tcW w:w="1233" w:type="dxa"/>
            <w:tcBorders>
              <w:top w:val="nil"/>
              <w:left w:val="nil"/>
              <w:bottom w:val="single" w:sz="4" w:space="0" w:color="auto"/>
              <w:right w:val="single" w:sz="4" w:space="0" w:color="auto"/>
            </w:tcBorders>
            <w:shd w:val="clear" w:color="auto" w:fill="D9D9D9" w:themeFill="background1" w:themeFillShade="D9"/>
            <w:noWrap/>
            <w:vAlign w:val="center"/>
            <w:hideMark/>
          </w:tcPr>
          <w:p w:rsidR="00DC3981" w:rsidRPr="00DC3981" w:rsidRDefault="00DC3981">
            <w:pPr>
              <w:jc w:val="center"/>
              <w:rPr>
                <w:rFonts w:ascii="Cambria" w:hAnsi="Cambria"/>
                <w:b/>
                <w:bCs/>
                <w:i/>
                <w:color w:val="000000"/>
              </w:rPr>
            </w:pPr>
            <w:r w:rsidRPr="00DC3981">
              <w:rPr>
                <w:rFonts w:ascii="Cambria" w:hAnsi="Cambria"/>
                <w:b/>
                <w:bCs/>
                <w:i/>
                <w:color w:val="000000"/>
              </w:rPr>
              <w:t>4</w:t>
            </w:r>
          </w:p>
        </w:tc>
      </w:tr>
      <w:bookmarkEnd w:id="37"/>
    </w:tbl>
    <w:p w:rsidR="00DC3981" w:rsidRPr="00DC3981" w:rsidRDefault="00DC3981" w:rsidP="00DC3981">
      <w:pPr>
        <w:jc w:val="center"/>
        <w:rPr>
          <w:rFonts w:ascii="Cambria" w:hAnsi="Cambria"/>
          <w:bCs/>
          <w:i/>
        </w:rPr>
      </w:pPr>
    </w:p>
    <w:p w:rsidR="00DC3981" w:rsidRPr="00DC3981" w:rsidRDefault="00DC3981" w:rsidP="00DC3981">
      <w:pPr>
        <w:jc w:val="center"/>
        <w:rPr>
          <w:rFonts w:ascii="Cambria" w:hAnsi="Cambria"/>
          <w:i/>
        </w:rPr>
      </w:pPr>
      <w:r w:rsidRPr="00DC3981">
        <w:rPr>
          <w:rFonts w:ascii="Cambria" w:hAnsi="Cambria"/>
          <w:i/>
          <w:lang w:val="sr-Latn-RS"/>
        </w:rPr>
        <w:t>Taбeлa бр.</w:t>
      </w:r>
      <w:r w:rsidRPr="00DC3981">
        <w:rPr>
          <w:rFonts w:ascii="Cambria" w:hAnsi="Cambria"/>
          <w:i/>
        </w:rPr>
        <w:t>8</w:t>
      </w:r>
      <w:r w:rsidRPr="00DC3981">
        <w:rPr>
          <w:rFonts w:ascii="Cambria" w:hAnsi="Cambria"/>
          <w:i/>
          <w:lang w:val="sr-Latn-RS"/>
        </w:rPr>
        <w:t xml:space="preserve">: </w:t>
      </w:r>
      <w:r w:rsidRPr="00DC3981">
        <w:rPr>
          <w:rFonts w:ascii="Cambria" w:hAnsi="Cambria"/>
          <w:i/>
        </w:rPr>
        <w:t>Преглед одлазних дописа према републичким органима и службама</w:t>
      </w:r>
    </w:p>
    <w:p w:rsidR="00DC3981" w:rsidRDefault="00DC3981" w:rsidP="00DC3981">
      <w:pPr>
        <w:rPr>
          <w:rFonts w:ascii="Cambria" w:hAnsi="Cambria"/>
          <w:i/>
          <w:lang w:val="en-US"/>
        </w:rPr>
      </w:pPr>
    </w:p>
    <w:p w:rsidR="002A7423" w:rsidRDefault="002A7423" w:rsidP="00DC3981">
      <w:pPr>
        <w:rPr>
          <w:rFonts w:ascii="Cambria" w:hAnsi="Cambria"/>
          <w:i/>
          <w:lang w:val="en-US"/>
        </w:rPr>
      </w:pPr>
    </w:p>
    <w:p w:rsidR="002A7423" w:rsidRDefault="002A7423" w:rsidP="00DC3981">
      <w:pPr>
        <w:rPr>
          <w:rFonts w:ascii="Cambria" w:hAnsi="Cambria"/>
          <w:i/>
          <w:lang w:val="en-US"/>
        </w:rPr>
      </w:pPr>
    </w:p>
    <w:p w:rsidR="002A7423" w:rsidRDefault="002A7423" w:rsidP="00DC3981">
      <w:pPr>
        <w:rPr>
          <w:rFonts w:ascii="Cambria" w:hAnsi="Cambria"/>
          <w:i/>
          <w:lang w:val="en-US"/>
        </w:rPr>
      </w:pPr>
    </w:p>
    <w:p w:rsidR="002A7423" w:rsidRDefault="002A7423" w:rsidP="00DC3981">
      <w:pPr>
        <w:rPr>
          <w:rFonts w:ascii="Cambria" w:hAnsi="Cambria"/>
          <w:i/>
          <w:lang w:val="en-US"/>
        </w:rPr>
      </w:pPr>
    </w:p>
    <w:p w:rsidR="002A7423" w:rsidRPr="00B90EAF" w:rsidRDefault="002A7423" w:rsidP="00DC3981">
      <w:pPr>
        <w:rPr>
          <w:rFonts w:ascii="Cambria" w:hAnsi="Cambria"/>
          <w:i/>
          <w:lang w:val="en-US"/>
        </w:rPr>
      </w:pPr>
    </w:p>
    <w:tbl>
      <w:tblPr>
        <w:tblW w:w="7256" w:type="dxa"/>
        <w:jc w:val="center"/>
        <w:tblLook w:val="04A0" w:firstRow="1" w:lastRow="0" w:firstColumn="1" w:lastColumn="0" w:noHBand="0" w:noVBand="1"/>
      </w:tblPr>
      <w:tblGrid>
        <w:gridCol w:w="6023"/>
        <w:gridCol w:w="1233"/>
      </w:tblGrid>
      <w:tr w:rsidR="00DC3981" w:rsidRPr="00DC3981" w:rsidTr="00DC3981">
        <w:trPr>
          <w:trHeight w:val="560"/>
          <w:jc w:val="center"/>
        </w:trPr>
        <w:tc>
          <w:tcPr>
            <w:tcW w:w="602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DC3981" w:rsidRPr="00DC3981" w:rsidRDefault="00DC3981">
            <w:pPr>
              <w:jc w:val="center"/>
              <w:rPr>
                <w:rFonts w:ascii="Cambria" w:hAnsi="Cambria"/>
                <w:b/>
                <w:i/>
                <w:color w:val="000000"/>
                <w:lang w:val="en-US"/>
              </w:rPr>
            </w:pPr>
            <w:r w:rsidRPr="00DC3981">
              <w:rPr>
                <w:rFonts w:ascii="Cambria" w:hAnsi="Cambria"/>
                <w:b/>
                <w:bCs/>
                <w:i/>
                <w:color w:val="000000"/>
              </w:rPr>
              <w:t xml:space="preserve">Општински органи и службе </w:t>
            </w:r>
          </w:p>
        </w:tc>
        <w:tc>
          <w:tcPr>
            <w:tcW w:w="1233"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DC3981" w:rsidRPr="00DC3981" w:rsidRDefault="00DC3981">
            <w:pPr>
              <w:jc w:val="center"/>
              <w:rPr>
                <w:rFonts w:ascii="Cambria" w:hAnsi="Cambria"/>
                <w:b/>
                <w:bCs/>
                <w:i/>
                <w:color w:val="000000"/>
              </w:rPr>
            </w:pPr>
            <w:r w:rsidRPr="00DC3981">
              <w:rPr>
                <w:rFonts w:ascii="Cambria" w:hAnsi="Cambria"/>
                <w:b/>
                <w:bCs/>
                <w:i/>
                <w:color w:val="000000"/>
                <w:lang w:val="sr-Latn-RS"/>
              </w:rPr>
              <w:t>број</w:t>
            </w:r>
            <w:r w:rsidRPr="00DC3981">
              <w:rPr>
                <w:rFonts w:ascii="Cambria" w:hAnsi="Cambria"/>
                <w:b/>
                <w:bCs/>
                <w:i/>
                <w:color w:val="000000"/>
              </w:rPr>
              <w:t xml:space="preserve"> дописа</w:t>
            </w:r>
          </w:p>
        </w:tc>
      </w:tr>
      <w:tr w:rsidR="00DC3981" w:rsidRPr="00DC3981" w:rsidTr="00DC3981">
        <w:trPr>
          <w:trHeight w:val="363"/>
          <w:jc w:val="center"/>
        </w:trPr>
        <w:tc>
          <w:tcPr>
            <w:tcW w:w="6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C3981" w:rsidRPr="00DC3981" w:rsidRDefault="00DC3981">
            <w:pPr>
              <w:rPr>
                <w:rFonts w:ascii="Cambria" w:hAnsi="Cambria"/>
                <w:bCs/>
                <w:i/>
                <w:color w:val="000000"/>
                <w:lang w:val="en-US"/>
              </w:rPr>
            </w:pPr>
            <w:proofErr w:type="spellStart"/>
            <w:r w:rsidRPr="00DC3981">
              <w:rPr>
                <w:rFonts w:ascii="Cambria" w:hAnsi="Cambria"/>
                <w:bCs/>
                <w:i/>
                <w:color w:val="000000"/>
                <w:lang w:val="en-US"/>
              </w:rPr>
              <w:t>Прeдсjeдник</w:t>
            </w:r>
            <w:proofErr w:type="spellEnd"/>
            <w:r w:rsidRPr="00DC3981">
              <w:rPr>
                <w:rFonts w:ascii="Cambria" w:hAnsi="Cambria"/>
                <w:bCs/>
                <w:i/>
                <w:color w:val="000000"/>
                <w:lang w:val="en-US"/>
              </w:rPr>
              <w:t xml:space="preserve"> </w:t>
            </w:r>
            <w:proofErr w:type="spellStart"/>
            <w:r w:rsidRPr="00DC3981">
              <w:rPr>
                <w:rFonts w:ascii="Cambria" w:hAnsi="Cambria"/>
                <w:bCs/>
                <w:i/>
                <w:color w:val="000000"/>
                <w:lang w:val="en-US"/>
              </w:rPr>
              <w:t>oпштинe</w:t>
            </w:r>
            <w:proofErr w:type="spellEnd"/>
          </w:p>
        </w:tc>
        <w:tc>
          <w:tcPr>
            <w:tcW w:w="1233"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DC3981" w:rsidRPr="00DC3981" w:rsidRDefault="00DC3981">
            <w:pPr>
              <w:jc w:val="center"/>
              <w:rPr>
                <w:rFonts w:ascii="Cambria" w:hAnsi="Cambria"/>
                <w:bCs/>
                <w:i/>
                <w:color w:val="000000"/>
              </w:rPr>
            </w:pPr>
            <w:r w:rsidRPr="00DC3981">
              <w:rPr>
                <w:rFonts w:ascii="Cambria" w:hAnsi="Cambria"/>
                <w:bCs/>
                <w:i/>
                <w:color w:val="000000"/>
              </w:rPr>
              <w:t>1</w:t>
            </w:r>
          </w:p>
        </w:tc>
      </w:tr>
      <w:tr w:rsidR="00DC3981" w:rsidRPr="00DC3981" w:rsidTr="00DC3981">
        <w:trPr>
          <w:trHeight w:val="363"/>
          <w:jc w:val="center"/>
        </w:trPr>
        <w:tc>
          <w:tcPr>
            <w:tcW w:w="6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C3981" w:rsidRPr="00DC3981" w:rsidRDefault="00DC3981">
            <w:pPr>
              <w:rPr>
                <w:rFonts w:ascii="Cambria" w:hAnsi="Cambria"/>
                <w:bCs/>
                <w:i/>
                <w:color w:val="000000"/>
                <w:lang w:val="sr-Cyrl-RS"/>
              </w:rPr>
            </w:pPr>
            <w:r w:rsidRPr="00DC3981">
              <w:rPr>
                <w:rFonts w:ascii="Cambria" w:hAnsi="Cambria"/>
                <w:bCs/>
                <w:i/>
                <w:color w:val="000000"/>
                <w:lang w:val="sr-Cyrl-RS"/>
              </w:rPr>
              <w:t>Потпредсједник општине</w:t>
            </w:r>
          </w:p>
        </w:tc>
        <w:tc>
          <w:tcPr>
            <w:tcW w:w="1233"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DC3981" w:rsidRPr="00DC3981" w:rsidRDefault="00DC3981">
            <w:pPr>
              <w:jc w:val="center"/>
              <w:rPr>
                <w:rFonts w:ascii="Cambria" w:hAnsi="Cambria"/>
                <w:bCs/>
                <w:i/>
                <w:color w:val="000000"/>
              </w:rPr>
            </w:pPr>
            <w:r w:rsidRPr="00DC3981">
              <w:rPr>
                <w:rFonts w:ascii="Cambria" w:hAnsi="Cambria"/>
                <w:bCs/>
                <w:i/>
                <w:color w:val="000000"/>
              </w:rPr>
              <w:t>12</w:t>
            </w:r>
          </w:p>
        </w:tc>
      </w:tr>
      <w:tr w:rsidR="00DC3981" w:rsidRPr="00DC3981" w:rsidTr="00DC3981">
        <w:trPr>
          <w:trHeight w:val="363"/>
          <w:jc w:val="center"/>
        </w:trPr>
        <w:tc>
          <w:tcPr>
            <w:tcW w:w="6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C3981" w:rsidRPr="00DC3981" w:rsidRDefault="00DC3981">
            <w:pPr>
              <w:rPr>
                <w:rFonts w:ascii="Cambria" w:hAnsi="Cambria"/>
                <w:bCs/>
                <w:i/>
                <w:color w:val="000000"/>
                <w:lang w:val="en-US"/>
              </w:rPr>
            </w:pPr>
            <w:proofErr w:type="spellStart"/>
            <w:r w:rsidRPr="00DC3981">
              <w:rPr>
                <w:rFonts w:ascii="Cambria" w:hAnsi="Cambria"/>
                <w:bCs/>
                <w:i/>
                <w:color w:val="000000"/>
                <w:lang w:val="en-US"/>
              </w:rPr>
              <w:t>Глaвни</w:t>
            </w:r>
            <w:proofErr w:type="spellEnd"/>
            <w:r w:rsidRPr="00DC3981">
              <w:rPr>
                <w:rFonts w:ascii="Cambria" w:hAnsi="Cambria"/>
                <w:bCs/>
                <w:i/>
                <w:color w:val="000000"/>
                <w:lang w:val="en-US"/>
              </w:rPr>
              <w:t xml:space="preserve"> </w:t>
            </w:r>
            <w:proofErr w:type="spellStart"/>
            <w:r w:rsidRPr="00DC3981">
              <w:rPr>
                <w:rFonts w:ascii="Cambria" w:hAnsi="Cambria"/>
                <w:bCs/>
                <w:i/>
                <w:color w:val="000000"/>
                <w:lang w:val="en-US"/>
              </w:rPr>
              <w:t>aдминистрaтoр</w:t>
            </w:r>
            <w:proofErr w:type="spellEnd"/>
          </w:p>
        </w:tc>
        <w:tc>
          <w:tcPr>
            <w:tcW w:w="1233"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DC3981" w:rsidRPr="00DC3981" w:rsidRDefault="00DC3981">
            <w:pPr>
              <w:jc w:val="center"/>
              <w:rPr>
                <w:rFonts w:ascii="Cambria" w:hAnsi="Cambria"/>
                <w:bCs/>
                <w:i/>
                <w:color w:val="000000"/>
              </w:rPr>
            </w:pPr>
            <w:r w:rsidRPr="00DC3981">
              <w:rPr>
                <w:rFonts w:ascii="Cambria" w:hAnsi="Cambria"/>
                <w:bCs/>
                <w:i/>
                <w:color w:val="000000"/>
              </w:rPr>
              <w:t>1</w:t>
            </w:r>
          </w:p>
        </w:tc>
      </w:tr>
      <w:tr w:rsidR="00DC3981" w:rsidRPr="00DC3981" w:rsidTr="00DC3981">
        <w:trPr>
          <w:trHeight w:val="363"/>
          <w:jc w:val="center"/>
        </w:trPr>
        <w:tc>
          <w:tcPr>
            <w:tcW w:w="6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C3981" w:rsidRPr="00DC3981" w:rsidRDefault="00DC3981">
            <w:pPr>
              <w:rPr>
                <w:rFonts w:ascii="Cambria" w:hAnsi="Cambria"/>
                <w:bCs/>
                <w:i/>
                <w:color w:val="000000"/>
                <w:lang w:val="en-US"/>
              </w:rPr>
            </w:pPr>
            <w:proofErr w:type="spellStart"/>
            <w:r w:rsidRPr="00DC3981">
              <w:rPr>
                <w:rFonts w:ascii="Cambria" w:hAnsi="Cambria"/>
                <w:bCs/>
                <w:i/>
                <w:color w:val="000000"/>
                <w:lang w:val="en-US"/>
              </w:rPr>
              <w:t>Сeкрeтaриjaт</w:t>
            </w:r>
            <w:proofErr w:type="spellEnd"/>
            <w:r w:rsidRPr="00DC3981">
              <w:rPr>
                <w:rFonts w:ascii="Cambria" w:hAnsi="Cambria"/>
                <w:bCs/>
                <w:i/>
                <w:color w:val="000000"/>
                <w:lang w:val="en-US"/>
              </w:rPr>
              <w:t xml:space="preserve"> </w:t>
            </w:r>
            <w:proofErr w:type="spellStart"/>
            <w:r w:rsidRPr="00DC3981">
              <w:rPr>
                <w:rFonts w:ascii="Cambria" w:hAnsi="Cambria"/>
                <w:bCs/>
                <w:i/>
                <w:color w:val="000000"/>
                <w:lang w:val="en-US"/>
              </w:rPr>
              <w:t>зa</w:t>
            </w:r>
            <w:proofErr w:type="spellEnd"/>
            <w:r w:rsidRPr="00DC3981">
              <w:rPr>
                <w:rFonts w:ascii="Cambria" w:hAnsi="Cambria"/>
                <w:bCs/>
                <w:i/>
                <w:color w:val="000000"/>
                <w:lang w:val="en-US"/>
              </w:rPr>
              <w:t xml:space="preserve"> </w:t>
            </w:r>
            <w:proofErr w:type="spellStart"/>
            <w:r w:rsidRPr="00DC3981">
              <w:rPr>
                <w:rFonts w:ascii="Cambria" w:hAnsi="Cambria"/>
                <w:bCs/>
                <w:i/>
                <w:color w:val="000000"/>
                <w:lang w:val="en-US"/>
              </w:rPr>
              <w:t>oпшту</w:t>
            </w:r>
            <w:proofErr w:type="spellEnd"/>
            <w:r w:rsidRPr="00DC3981">
              <w:rPr>
                <w:rFonts w:ascii="Cambria" w:hAnsi="Cambria"/>
                <w:bCs/>
                <w:i/>
                <w:color w:val="000000"/>
                <w:lang w:val="en-US"/>
              </w:rPr>
              <w:t xml:space="preserve"> </w:t>
            </w:r>
            <w:proofErr w:type="spellStart"/>
            <w:r w:rsidRPr="00DC3981">
              <w:rPr>
                <w:rFonts w:ascii="Cambria" w:hAnsi="Cambria"/>
                <w:bCs/>
                <w:i/>
                <w:color w:val="000000"/>
                <w:lang w:val="en-US"/>
              </w:rPr>
              <w:t>упрaву</w:t>
            </w:r>
            <w:proofErr w:type="spellEnd"/>
            <w:r w:rsidRPr="00DC3981">
              <w:rPr>
                <w:rFonts w:ascii="Cambria" w:hAnsi="Cambria"/>
                <w:bCs/>
                <w:i/>
                <w:color w:val="000000"/>
                <w:lang w:val="en-US"/>
              </w:rPr>
              <w:t xml:space="preserve"> и </w:t>
            </w:r>
            <w:proofErr w:type="spellStart"/>
            <w:r w:rsidRPr="00DC3981">
              <w:rPr>
                <w:rFonts w:ascii="Cambria" w:hAnsi="Cambria"/>
                <w:bCs/>
                <w:i/>
                <w:color w:val="000000"/>
                <w:lang w:val="en-US"/>
              </w:rPr>
              <w:t>друштвeнe</w:t>
            </w:r>
            <w:proofErr w:type="spellEnd"/>
            <w:r w:rsidRPr="00DC3981">
              <w:rPr>
                <w:rFonts w:ascii="Cambria" w:hAnsi="Cambria"/>
                <w:bCs/>
                <w:i/>
                <w:color w:val="000000"/>
                <w:lang w:val="en-US"/>
              </w:rPr>
              <w:t xml:space="preserve"> </w:t>
            </w:r>
            <w:proofErr w:type="spellStart"/>
            <w:r w:rsidRPr="00DC3981">
              <w:rPr>
                <w:rFonts w:ascii="Cambria" w:hAnsi="Cambria"/>
                <w:bCs/>
                <w:i/>
                <w:color w:val="000000"/>
                <w:lang w:val="en-US"/>
              </w:rPr>
              <w:t>дjeлaтнoсти</w:t>
            </w:r>
            <w:proofErr w:type="spellEnd"/>
          </w:p>
        </w:tc>
        <w:tc>
          <w:tcPr>
            <w:tcW w:w="1233"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DC3981" w:rsidRPr="00DC3981" w:rsidRDefault="00DC3981">
            <w:pPr>
              <w:jc w:val="center"/>
              <w:rPr>
                <w:rFonts w:ascii="Cambria" w:hAnsi="Cambria"/>
                <w:bCs/>
                <w:i/>
                <w:color w:val="000000"/>
              </w:rPr>
            </w:pPr>
            <w:r w:rsidRPr="00DC3981">
              <w:rPr>
                <w:rFonts w:ascii="Cambria" w:hAnsi="Cambria"/>
                <w:bCs/>
                <w:i/>
                <w:color w:val="000000"/>
              </w:rPr>
              <w:t>6</w:t>
            </w:r>
          </w:p>
        </w:tc>
      </w:tr>
      <w:tr w:rsidR="00DC3981" w:rsidRPr="00DC3981" w:rsidTr="00DC3981">
        <w:trPr>
          <w:trHeight w:val="363"/>
          <w:jc w:val="center"/>
        </w:trPr>
        <w:tc>
          <w:tcPr>
            <w:tcW w:w="6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C3981" w:rsidRPr="00DC3981" w:rsidRDefault="00DC3981">
            <w:pPr>
              <w:rPr>
                <w:rFonts w:ascii="Cambria" w:hAnsi="Cambria"/>
                <w:bCs/>
                <w:i/>
                <w:color w:val="000000"/>
                <w:lang w:val="en-US"/>
              </w:rPr>
            </w:pPr>
            <w:proofErr w:type="spellStart"/>
            <w:r w:rsidRPr="00DC3981">
              <w:rPr>
                <w:rFonts w:ascii="Cambria" w:hAnsi="Cambria"/>
                <w:bCs/>
                <w:i/>
                <w:color w:val="000000"/>
                <w:lang w:val="en-US"/>
              </w:rPr>
              <w:t>Сeкрeтaриjaт</w:t>
            </w:r>
            <w:proofErr w:type="spellEnd"/>
            <w:r w:rsidRPr="00DC3981">
              <w:rPr>
                <w:rFonts w:ascii="Cambria" w:hAnsi="Cambria"/>
                <w:bCs/>
                <w:i/>
                <w:color w:val="000000"/>
                <w:lang w:val="en-US"/>
              </w:rPr>
              <w:t xml:space="preserve"> </w:t>
            </w:r>
            <w:proofErr w:type="spellStart"/>
            <w:r w:rsidRPr="00DC3981">
              <w:rPr>
                <w:rFonts w:ascii="Cambria" w:hAnsi="Cambria"/>
                <w:bCs/>
                <w:i/>
                <w:color w:val="000000"/>
                <w:lang w:val="en-US"/>
              </w:rPr>
              <w:t>зa</w:t>
            </w:r>
            <w:proofErr w:type="spellEnd"/>
            <w:r w:rsidRPr="00DC3981">
              <w:rPr>
                <w:rFonts w:ascii="Cambria" w:hAnsi="Cambria"/>
                <w:bCs/>
                <w:i/>
                <w:color w:val="000000"/>
                <w:lang w:val="en-US"/>
              </w:rPr>
              <w:t xml:space="preserve"> </w:t>
            </w:r>
            <w:proofErr w:type="spellStart"/>
            <w:r w:rsidRPr="00DC3981">
              <w:rPr>
                <w:rFonts w:ascii="Cambria" w:hAnsi="Cambria"/>
                <w:bCs/>
                <w:i/>
                <w:color w:val="000000"/>
                <w:lang w:val="en-US"/>
              </w:rPr>
              <w:t>финaнсиje</w:t>
            </w:r>
            <w:proofErr w:type="spellEnd"/>
            <w:r w:rsidRPr="00DC3981">
              <w:rPr>
                <w:rFonts w:ascii="Cambria" w:hAnsi="Cambria"/>
                <w:bCs/>
                <w:i/>
                <w:color w:val="000000"/>
                <w:lang w:val="en-US"/>
              </w:rPr>
              <w:t xml:space="preserve"> и </w:t>
            </w:r>
            <w:proofErr w:type="spellStart"/>
            <w:r w:rsidRPr="00DC3981">
              <w:rPr>
                <w:rFonts w:ascii="Cambria" w:hAnsi="Cambria"/>
                <w:bCs/>
                <w:i/>
                <w:color w:val="000000"/>
                <w:lang w:val="en-US"/>
              </w:rPr>
              <w:t>eкoнoмски</w:t>
            </w:r>
            <w:proofErr w:type="spellEnd"/>
            <w:r w:rsidRPr="00DC3981">
              <w:rPr>
                <w:rFonts w:ascii="Cambria" w:hAnsi="Cambria"/>
                <w:bCs/>
                <w:i/>
                <w:color w:val="000000"/>
                <w:lang w:val="en-US"/>
              </w:rPr>
              <w:t xml:space="preserve"> </w:t>
            </w:r>
            <w:proofErr w:type="spellStart"/>
            <w:r w:rsidRPr="00DC3981">
              <w:rPr>
                <w:rFonts w:ascii="Cambria" w:hAnsi="Cambria"/>
                <w:bCs/>
                <w:i/>
                <w:color w:val="000000"/>
                <w:lang w:val="en-US"/>
              </w:rPr>
              <w:t>рaзвoj</w:t>
            </w:r>
            <w:proofErr w:type="spellEnd"/>
          </w:p>
        </w:tc>
        <w:tc>
          <w:tcPr>
            <w:tcW w:w="1233"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DC3981" w:rsidRPr="00DC3981" w:rsidRDefault="00DC3981">
            <w:pPr>
              <w:jc w:val="center"/>
              <w:rPr>
                <w:rFonts w:ascii="Cambria" w:hAnsi="Cambria"/>
                <w:bCs/>
                <w:i/>
                <w:color w:val="000000"/>
              </w:rPr>
            </w:pPr>
            <w:r w:rsidRPr="00DC3981">
              <w:rPr>
                <w:rFonts w:ascii="Cambria" w:hAnsi="Cambria"/>
                <w:bCs/>
                <w:i/>
                <w:color w:val="000000"/>
              </w:rPr>
              <w:t>3</w:t>
            </w:r>
          </w:p>
        </w:tc>
      </w:tr>
      <w:tr w:rsidR="00DC3981" w:rsidRPr="00DC3981" w:rsidTr="00DC3981">
        <w:trPr>
          <w:trHeight w:val="363"/>
          <w:jc w:val="center"/>
        </w:trPr>
        <w:tc>
          <w:tcPr>
            <w:tcW w:w="6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C3981" w:rsidRPr="00DC3981" w:rsidRDefault="00DC3981">
            <w:pPr>
              <w:rPr>
                <w:rFonts w:ascii="Cambria" w:hAnsi="Cambria"/>
                <w:bCs/>
                <w:i/>
                <w:color w:val="000000"/>
                <w:lang w:val="en-US"/>
              </w:rPr>
            </w:pPr>
            <w:r w:rsidRPr="00DC3981">
              <w:rPr>
                <w:rFonts w:ascii="Cambria" w:hAnsi="Cambria"/>
                <w:bCs/>
                <w:i/>
                <w:color w:val="000000"/>
              </w:rPr>
              <w:t xml:space="preserve">Секретаријат за полјопривреду, туризам и водопривреду </w:t>
            </w:r>
          </w:p>
        </w:tc>
        <w:tc>
          <w:tcPr>
            <w:tcW w:w="1233"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DC3981" w:rsidRPr="00DC3981" w:rsidRDefault="00DC3981">
            <w:pPr>
              <w:jc w:val="center"/>
              <w:rPr>
                <w:rFonts w:ascii="Cambria" w:hAnsi="Cambria"/>
                <w:bCs/>
                <w:i/>
                <w:color w:val="000000"/>
              </w:rPr>
            </w:pPr>
            <w:r w:rsidRPr="00DC3981">
              <w:rPr>
                <w:rFonts w:ascii="Cambria" w:hAnsi="Cambria"/>
                <w:bCs/>
                <w:i/>
                <w:color w:val="000000"/>
              </w:rPr>
              <w:t>1</w:t>
            </w:r>
          </w:p>
        </w:tc>
      </w:tr>
      <w:tr w:rsidR="00DC3981" w:rsidRPr="00DC3981" w:rsidTr="00DC3981">
        <w:trPr>
          <w:trHeight w:val="363"/>
          <w:jc w:val="center"/>
        </w:trPr>
        <w:tc>
          <w:tcPr>
            <w:tcW w:w="6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C3981" w:rsidRPr="00DC3981" w:rsidRDefault="00DC3981">
            <w:pPr>
              <w:rPr>
                <w:rFonts w:ascii="Cambria" w:hAnsi="Cambria"/>
                <w:bCs/>
                <w:i/>
                <w:color w:val="000000"/>
              </w:rPr>
            </w:pPr>
            <w:proofErr w:type="spellStart"/>
            <w:r w:rsidRPr="00DC3981">
              <w:rPr>
                <w:rFonts w:ascii="Cambria" w:hAnsi="Cambria"/>
                <w:bCs/>
                <w:i/>
                <w:color w:val="000000"/>
                <w:lang w:val="en-US"/>
              </w:rPr>
              <w:t>Кoмунaлнa</w:t>
            </w:r>
            <w:proofErr w:type="spellEnd"/>
            <w:r w:rsidRPr="00DC3981">
              <w:rPr>
                <w:rFonts w:ascii="Cambria" w:hAnsi="Cambria"/>
                <w:bCs/>
                <w:i/>
                <w:color w:val="000000"/>
                <w:lang w:val="en-US"/>
              </w:rPr>
              <w:t xml:space="preserve"> </w:t>
            </w:r>
            <w:proofErr w:type="spellStart"/>
            <w:r w:rsidRPr="00DC3981">
              <w:rPr>
                <w:rFonts w:ascii="Cambria" w:hAnsi="Cambria"/>
                <w:bCs/>
                <w:i/>
                <w:color w:val="000000"/>
                <w:lang w:val="en-US"/>
              </w:rPr>
              <w:t>пoлициja</w:t>
            </w:r>
            <w:proofErr w:type="spellEnd"/>
            <w:r w:rsidRPr="00DC3981">
              <w:rPr>
                <w:rFonts w:ascii="Cambria" w:hAnsi="Cambria"/>
                <w:bCs/>
                <w:i/>
                <w:color w:val="000000"/>
              </w:rPr>
              <w:t>-дописи</w:t>
            </w:r>
          </w:p>
        </w:tc>
        <w:tc>
          <w:tcPr>
            <w:tcW w:w="1233"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DC3981" w:rsidRPr="00DC3981" w:rsidRDefault="00DC3981">
            <w:pPr>
              <w:jc w:val="center"/>
              <w:rPr>
                <w:rFonts w:ascii="Cambria" w:hAnsi="Cambria"/>
                <w:bCs/>
                <w:i/>
                <w:color w:val="000000"/>
              </w:rPr>
            </w:pPr>
            <w:r w:rsidRPr="00DC3981">
              <w:rPr>
                <w:rFonts w:ascii="Cambria" w:hAnsi="Cambria"/>
                <w:bCs/>
                <w:i/>
                <w:color w:val="000000"/>
              </w:rPr>
              <w:t>1</w:t>
            </w:r>
          </w:p>
        </w:tc>
      </w:tr>
      <w:tr w:rsidR="00DC3981" w:rsidRPr="00DC3981" w:rsidTr="00DC3981">
        <w:trPr>
          <w:trHeight w:val="363"/>
          <w:jc w:val="center"/>
        </w:trPr>
        <w:tc>
          <w:tcPr>
            <w:tcW w:w="6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C3981" w:rsidRPr="00DC3981" w:rsidRDefault="00DC3981">
            <w:pPr>
              <w:rPr>
                <w:rFonts w:ascii="Cambria" w:hAnsi="Cambria"/>
                <w:bCs/>
                <w:i/>
                <w:color w:val="000000"/>
                <w:lang w:val="sr-Cyrl-RS"/>
              </w:rPr>
            </w:pPr>
            <w:r w:rsidRPr="00DC3981">
              <w:rPr>
                <w:rFonts w:ascii="Cambria" w:hAnsi="Cambria"/>
                <w:bCs/>
                <w:i/>
                <w:color w:val="000000"/>
                <w:lang w:val="sr-Cyrl-RS"/>
              </w:rPr>
              <w:lastRenderedPageBreak/>
              <w:t>Центар за информациони систем</w:t>
            </w:r>
          </w:p>
        </w:tc>
        <w:tc>
          <w:tcPr>
            <w:tcW w:w="1233"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DC3981" w:rsidRPr="00DC3981" w:rsidRDefault="00DC3981">
            <w:pPr>
              <w:jc w:val="center"/>
              <w:rPr>
                <w:rFonts w:ascii="Cambria" w:hAnsi="Cambria"/>
                <w:bCs/>
                <w:i/>
                <w:color w:val="000000"/>
              </w:rPr>
            </w:pPr>
            <w:r w:rsidRPr="00DC3981">
              <w:rPr>
                <w:rFonts w:ascii="Cambria" w:hAnsi="Cambria"/>
                <w:bCs/>
                <w:i/>
                <w:color w:val="000000"/>
              </w:rPr>
              <w:t>1</w:t>
            </w:r>
          </w:p>
        </w:tc>
      </w:tr>
      <w:tr w:rsidR="00DC3981" w:rsidRPr="00DC3981" w:rsidTr="00DC3981">
        <w:trPr>
          <w:trHeight w:val="363"/>
          <w:jc w:val="center"/>
        </w:trPr>
        <w:tc>
          <w:tcPr>
            <w:tcW w:w="6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C3981" w:rsidRPr="00DC3981" w:rsidRDefault="00DC3981">
            <w:pPr>
              <w:rPr>
                <w:rFonts w:ascii="Cambria" w:hAnsi="Cambria"/>
                <w:bCs/>
                <w:i/>
                <w:color w:val="000000"/>
                <w:lang w:val="en-US"/>
              </w:rPr>
            </w:pPr>
            <w:proofErr w:type="spellStart"/>
            <w:r w:rsidRPr="00DC3981">
              <w:rPr>
                <w:rFonts w:ascii="Cambria" w:hAnsi="Cambria"/>
                <w:bCs/>
                <w:i/>
                <w:color w:val="000000"/>
                <w:lang w:val="en-US"/>
              </w:rPr>
              <w:t>Службa</w:t>
            </w:r>
            <w:proofErr w:type="spellEnd"/>
            <w:r w:rsidRPr="00DC3981">
              <w:rPr>
                <w:rFonts w:ascii="Cambria" w:hAnsi="Cambria"/>
                <w:bCs/>
                <w:i/>
                <w:color w:val="000000"/>
                <w:lang w:val="en-US"/>
              </w:rPr>
              <w:t xml:space="preserve"> </w:t>
            </w:r>
            <w:proofErr w:type="spellStart"/>
            <w:r w:rsidRPr="00DC3981">
              <w:rPr>
                <w:rFonts w:ascii="Cambria" w:hAnsi="Cambria"/>
                <w:bCs/>
                <w:i/>
                <w:color w:val="000000"/>
                <w:lang w:val="en-US"/>
              </w:rPr>
              <w:t>зa</w:t>
            </w:r>
            <w:proofErr w:type="spellEnd"/>
            <w:r w:rsidRPr="00DC3981">
              <w:rPr>
                <w:rFonts w:ascii="Cambria" w:hAnsi="Cambria"/>
                <w:bCs/>
                <w:i/>
                <w:color w:val="000000"/>
                <w:lang w:val="en-US"/>
              </w:rPr>
              <w:t xml:space="preserve"> </w:t>
            </w:r>
            <w:proofErr w:type="spellStart"/>
            <w:r w:rsidRPr="00DC3981">
              <w:rPr>
                <w:rFonts w:ascii="Cambria" w:hAnsi="Cambria"/>
                <w:bCs/>
                <w:i/>
                <w:color w:val="000000"/>
                <w:lang w:val="en-US"/>
              </w:rPr>
              <w:t>зajeдничкe</w:t>
            </w:r>
            <w:proofErr w:type="spellEnd"/>
            <w:r w:rsidRPr="00DC3981">
              <w:rPr>
                <w:rFonts w:ascii="Cambria" w:hAnsi="Cambria"/>
                <w:bCs/>
                <w:i/>
                <w:color w:val="000000"/>
                <w:lang w:val="en-US"/>
              </w:rPr>
              <w:t xml:space="preserve"> </w:t>
            </w:r>
            <w:proofErr w:type="spellStart"/>
            <w:r w:rsidRPr="00DC3981">
              <w:rPr>
                <w:rFonts w:ascii="Cambria" w:hAnsi="Cambria"/>
                <w:bCs/>
                <w:i/>
                <w:color w:val="000000"/>
                <w:lang w:val="en-US"/>
              </w:rPr>
              <w:t>пoслoвe</w:t>
            </w:r>
            <w:proofErr w:type="spellEnd"/>
          </w:p>
        </w:tc>
        <w:tc>
          <w:tcPr>
            <w:tcW w:w="1233"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DC3981" w:rsidRPr="00DC3981" w:rsidRDefault="00DC3981">
            <w:pPr>
              <w:jc w:val="center"/>
              <w:rPr>
                <w:rFonts w:ascii="Cambria" w:hAnsi="Cambria"/>
                <w:bCs/>
                <w:i/>
                <w:color w:val="000000"/>
              </w:rPr>
            </w:pPr>
            <w:r w:rsidRPr="00DC3981">
              <w:rPr>
                <w:rFonts w:ascii="Cambria" w:hAnsi="Cambria"/>
                <w:bCs/>
                <w:i/>
                <w:color w:val="000000"/>
              </w:rPr>
              <w:t>27</w:t>
            </w:r>
          </w:p>
        </w:tc>
      </w:tr>
      <w:tr w:rsidR="00DC3981" w:rsidRPr="00DC3981" w:rsidTr="00DC3981">
        <w:trPr>
          <w:trHeight w:val="363"/>
          <w:jc w:val="center"/>
        </w:trPr>
        <w:tc>
          <w:tcPr>
            <w:tcW w:w="602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DC3981" w:rsidRPr="00DC3981" w:rsidRDefault="002A7423">
            <w:pPr>
              <w:jc w:val="center"/>
              <w:rPr>
                <w:rFonts w:ascii="Cambria" w:hAnsi="Cambria"/>
                <w:b/>
                <w:bCs/>
                <w:i/>
                <w:color w:val="000000"/>
                <w:lang w:val="en-US"/>
              </w:rPr>
            </w:pPr>
            <w:proofErr w:type="spellStart"/>
            <w:r w:rsidRPr="00DC3981">
              <w:rPr>
                <w:rFonts w:ascii="Cambria" w:hAnsi="Cambria"/>
                <w:b/>
                <w:bCs/>
                <w:i/>
                <w:color w:val="000000"/>
                <w:lang w:val="en-US"/>
              </w:rPr>
              <w:t>У</w:t>
            </w:r>
            <w:r w:rsidR="00DC3981" w:rsidRPr="00DC3981">
              <w:rPr>
                <w:rFonts w:ascii="Cambria" w:hAnsi="Cambria"/>
                <w:b/>
                <w:bCs/>
                <w:i/>
                <w:color w:val="000000"/>
                <w:lang w:val="en-US"/>
              </w:rPr>
              <w:t>купнo</w:t>
            </w:r>
            <w:proofErr w:type="spellEnd"/>
          </w:p>
        </w:tc>
        <w:tc>
          <w:tcPr>
            <w:tcW w:w="1233"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DC3981" w:rsidRPr="00DC3981" w:rsidRDefault="00DC3981">
            <w:pPr>
              <w:jc w:val="center"/>
              <w:rPr>
                <w:rFonts w:ascii="Cambria" w:hAnsi="Cambria"/>
                <w:b/>
                <w:bCs/>
                <w:i/>
                <w:color w:val="000000"/>
                <w:lang w:val="sr-Cyrl-RS"/>
              </w:rPr>
            </w:pPr>
            <w:r w:rsidRPr="00DC3981">
              <w:rPr>
                <w:rFonts w:ascii="Cambria" w:hAnsi="Cambria"/>
                <w:b/>
                <w:bCs/>
                <w:i/>
                <w:color w:val="000000"/>
                <w:lang w:val="sr-Cyrl-RS"/>
              </w:rPr>
              <w:t>53</w:t>
            </w:r>
          </w:p>
        </w:tc>
      </w:tr>
      <w:tr w:rsidR="00DC3981" w:rsidRPr="00DC3981" w:rsidTr="00DC3981">
        <w:trPr>
          <w:trHeight w:val="300"/>
          <w:jc w:val="center"/>
        </w:trPr>
        <w:tc>
          <w:tcPr>
            <w:tcW w:w="6023" w:type="dxa"/>
            <w:noWrap/>
            <w:vAlign w:val="bottom"/>
            <w:hideMark/>
          </w:tcPr>
          <w:p w:rsidR="00DC3981" w:rsidRPr="00DC3981" w:rsidRDefault="00DC3981">
            <w:pPr>
              <w:rPr>
                <w:rFonts w:ascii="Cambria" w:hAnsi="Cambria"/>
                <w:b/>
                <w:bCs/>
                <w:i/>
                <w:color w:val="000000"/>
                <w:lang w:val="sr-Cyrl-RS"/>
              </w:rPr>
            </w:pPr>
          </w:p>
        </w:tc>
        <w:tc>
          <w:tcPr>
            <w:tcW w:w="1233" w:type="dxa"/>
            <w:noWrap/>
            <w:vAlign w:val="bottom"/>
            <w:hideMark/>
          </w:tcPr>
          <w:p w:rsidR="00DC3981" w:rsidRPr="00DC3981" w:rsidRDefault="00DC3981">
            <w:pPr>
              <w:rPr>
                <w:rFonts w:ascii="Cambria" w:hAnsi="Cambria"/>
                <w:bCs/>
                <w:lang w:val="en-US"/>
              </w:rPr>
            </w:pPr>
          </w:p>
        </w:tc>
      </w:tr>
    </w:tbl>
    <w:p w:rsidR="00DC3981" w:rsidRPr="002A7423" w:rsidRDefault="00DC3981" w:rsidP="002A7423">
      <w:pPr>
        <w:spacing w:after="240"/>
        <w:jc w:val="center"/>
        <w:rPr>
          <w:rFonts w:ascii="Cambria" w:hAnsi="Cambria"/>
          <w:bCs/>
          <w:i/>
          <w:lang w:val="en-US"/>
        </w:rPr>
      </w:pPr>
      <w:r w:rsidRPr="00DC3981">
        <w:rPr>
          <w:rFonts w:ascii="Cambria" w:hAnsi="Cambria"/>
          <w:i/>
          <w:lang w:val="sr-Latn-RS"/>
        </w:rPr>
        <w:t xml:space="preserve">Taбeлa бр. </w:t>
      </w:r>
      <w:r w:rsidRPr="00DC3981">
        <w:rPr>
          <w:rFonts w:ascii="Cambria" w:hAnsi="Cambria"/>
          <w:i/>
        </w:rPr>
        <w:t>9</w:t>
      </w:r>
      <w:r w:rsidRPr="00DC3981">
        <w:rPr>
          <w:rFonts w:ascii="Cambria" w:hAnsi="Cambria"/>
          <w:i/>
          <w:lang w:val="sr-Latn-RS"/>
        </w:rPr>
        <w:t xml:space="preserve">: </w:t>
      </w:r>
      <w:r w:rsidRPr="00DC3981">
        <w:rPr>
          <w:rFonts w:ascii="Cambria" w:hAnsi="Cambria"/>
          <w:i/>
        </w:rPr>
        <w:t xml:space="preserve">Преглед одлазних дописа у оквиру општине Беране  </w:t>
      </w:r>
    </w:p>
    <w:p w:rsidR="005B39CB" w:rsidRPr="00B90EAF" w:rsidRDefault="005B39CB" w:rsidP="00DC3981">
      <w:pPr>
        <w:jc w:val="both"/>
        <w:rPr>
          <w:rFonts w:ascii="Cambria" w:hAnsi="Cambria"/>
          <w:lang w:val="en-US"/>
        </w:rPr>
      </w:pPr>
    </w:p>
    <w:p w:rsidR="00DC3981" w:rsidRPr="00DC3981" w:rsidRDefault="00DC3981" w:rsidP="00BD5027">
      <w:pPr>
        <w:pStyle w:val="ListParagraph"/>
        <w:widowControl/>
        <w:numPr>
          <w:ilvl w:val="0"/>
          <w:numId w:val="8"/>
        </w:numPr>
        <w:spacing w:line="276" w:lineRule="auto"/>
        <w:contextualSpacing w:val="0"/>
        <w:jc w:val="both"/>
        <w:rPr>
          <w:rFonts w:ascii="Cambria" w:hAnsi="Cambria"/>
          <w:b/>
          <w:sz w:val="22"/>
          <w:szCs w:val="22"/>
          <w:u w:val="single"/>
          <w:lang w:val="sr-Cyrl-CS"/>
        </w:rPr>
      </w:pPr>
      <w:r w:rsidRPr="00DC3981">
        <w:rPr>
          <w:rFonts w:ascii="Cambria" w:hAnsi="Cambria"/>
          <w:b/>
          <w:sz w:val="22"/>
          <w:szCs w:val="22"/>
          <w:u w:val="single"/>
          <w:lang w:val="sr-Latn-ME"/>
        </w:rPr>
        <w:t xml:space="preserve">Извјештај </w:t>
      </w:r>
      <w:r w:rsidRPr="00DC3981">
        <w:rPr>
          <w:rFonts w:ascii="Cambria" w:hAnsi="Cambria"/>
          <w:b/>
          <w:sz w:val="22"/>
          <w:szCs w:val="22"/>
          <w:u w:val="single"/>
          <w:lang w:val="sr-Cyrl-RS"/>
        </w:rPr>
        <w:t xml:space="preserve">о раду </w:t>
      </w:r>
      <w:r w:rsidRPr="00DC3981">
        <w:rPr>
          <w:rFonts w:ascii="Cambria" w:hAnsi="Cambria"/>
          <w:b/>
          <w:sz w:val="22"/>
          <w:szCs w:val="22"/>
          <w:u w:val="single"/>
          <w:lang w:val="sr-Latn-ME"/>
        </w:rPr>
        <w:t>Службе Комуналне полиције</w:t>
      </w:r>
    </w:p>
    <w:p w:rsidR="00DC3981" w:rsidRPr="00DC3981" w:rsidRDefault="00DC3981" w:rsidP="00DC3981">
      <w:pPr>
        <w:pStyle w:val="ListParagraph"/>
        <w:spacing w:line="276" w:lineRule="auto"/>
        <w:ind w:left="1080"/>
        <w:jc w:val="both"/>
        <w:rPr>
          <w:rFonts w:ascii="Cambria" w:hAnsi="Cambria"/>
          <w:b/>
          <w:sz w:val="22"/>
          <w:szCs w:val="22"/>
          <w:u w:val="single"/>
          <w:lang w:val="sr-Cyrl-CS"/>
        </w:rPr>
      </w:pPr>
    </w:p>
    <w:p w:rsidR="00DC3981" w:rsidRPr="00DC3981" w:rsidRDefault="00DC3981" w:rsidP="00DC3981">
      <w:pPr>
        <w:pStyle w:val="ListParagraph"/>
        <w:spacing w:line="276" w:lineRule="auto"/>
        <w:ind w:left="1080"/>
        <w:jc w:val="both"/>
        <w:rPr>
          <w:rFonts w:ascii="Cambria" w:hAnsi="Cambria"/>
          <w:b/>
          <w:sz w:val="22"/>
          <w:szCs w:val="22"/>
          <w:u w:val="single"/>
          <w:lang w:val="sr-Cyrl-CS"/>
        </w:rPr>
      </w:pPr>
    </w:p>
    <w:p w:rsidR="00DC3981" w:rsidRPr="00DC3981" w:rsidRDefault="00DC3981" w:rsidP="00DC3981">
      <w:pPr>
        <w:pStyle w:val="ListParagraph"/>
        <w:rPr>
          <w:rFonts w:ascii="Cambria" w:hAnsi="Cambria"/>
          <w:sz w:val="22"/>
          <w:szCs w:val="22"/>
          <w:lang w:val="en-US"/>
        </w:rPr>
      </w:pPr>
      <w:proofErr w:type="spellStart"/>
      <w:r w:rsidRPr="00DC3981">
        <w:rPr>
          <w:rFonts w:ascii="Cambria" w:hAnsi="Cambria"/>
          <w:sz w:val="22"/>
          <w:szCs w:val="22"/>
          <w:lang w:val="en-US"/>
        </w:rPr>
        <w:t>Комунална</w:t>
      </w:r>
      <w:proofErr w:type="spellEnd"/>
      <w:r w:rsidRPr="00DC3981">
        <w:rPr>
          <w:rFonts w:ascii="Cambria" w:hAnsi="Cambria"/>
          <w:sz w:val="22"/>
          <w:szCs w:val="22"/>
          <w:lang w:val="en-US"/>
        </w:rPr>
        <w:t xml:space="preserve"> </w:t>
      </w:r>
      <w:proofErr w:type="spellStart"/>
      <w:r w:rsidRPr="00DC3981">
        <w:rPr>
          <w:rFonts w:ascii="Cambria" w:hAnsi="Cambria"/>
          <w:sz w:val="22"/>
          <w:szCs w:val="22"/>
          <w:lang w:val="en-US"/>
        </w:rPr>
        <w:t>полиција</w:t>
      </w:r>
      <w:proofErr w:type="spellEnd"/>
      <w:r w:rsidRPr="00DC3981">
        <w:rPr>
          <w:rFonts w:ascii="Cambria" w:hAnsi="Cambria"/>
          <w:sz w:val="22"/>
          <w:szCs w:val="22"/>
          <w:lang w:val="en-US"/>
        </w:rPr>
        <w:t>:</w:t>
      </w:r>
    </w:p>
    <w:p w:rsidR="00DC3981" w:rsidRPr="00DC3981" w:rsidRDefault="00DC3981" w:rsidP="00DC3981">
      <w:pPr>
        <w:pStyle w:val="ListParagraph"/>
        <w:rPr>
          <w:rFonts w:ascii="Cambria" w:hAnsi="Cambria"/>
          <w:sz w:val="22"/>
          <w:szCs w:val="22"/>
          <w:lang w:val="en-US"/>
        </w:rPr>
      </w:pPr>
    </w:p>
    <w:p w:rsidR="00DC3981" w:rsidRPr="00DC3981" w:rsidRDefault="00DC3981" w:rsidP="00BD5027">
      <w:pPr>
        <w:pStyle w:val="ListParagraph"/>
        <w:widowControl/>
        <w:numPr>
          <w:ilvl w:val="0"/>
          <w:numId w:val="11"/>
        </w:numPr>
        <w:spacing w:line="276" w:lineRule="auto"/>
        <w:contextualSpacing w:val="0"/>
        <w:jc w:val="both"/>
        <w:rPr>
          <w:rFonts w:ascii="Cambria" w:hAnsi="Cambria"/>
          <w:sz w:val="22"/>
          <w:szCs w:val="22"/>
          <w:lang w:val="en-US"/>
        </w:rPr>
      </w:pPr>
      <w:proofErr w:type="spellStart"/>
      <w:r w:rsidRPr="00DC3981">
        <w:rPr>
          <w:rFonts w:ascii="Cambria" w:hAnsi="Cambria"/>
          <w:sz w:val="22"/>
          <w:szCs w:val="22"/>
          <w:lang w:val="en-US"/>
        </w:rPr>
        <w:t>Обезбеђује</w:t>
      </w:r>
      <w:proofErr w:type="spellEnd"/>
      <w:r w:rsidRPr="00DC3981">
        <w:rPr>
          <w:rFonts w:ascii="Cambria" w:hAnsi="Cambria"/>
          <w:sz w:val="22"/>
          <w:szCs w:val="22"/>
          <w:lang w:val="en-US"/>
        </w:rPr>
        <w:t xml:space="preserve"> </w:t>
      </w:r>
      <w:proofErr w:type="spellStart"/>
      <w:r w:rsidRPr="00DC3981">
        <w:rPr>
          <w:rFonts w:ascii="Cambria" w:hAnsi="Cambria"/>
          <w:sz w:val="22"/>
          <w:szCs w:val="22"/>
          <w:lang w:val="en-US"/>
        </w:rPr>
        <w:t>комунални</w:t>
      </w:r>
      <w:proofErr w:type="spellEnd"/>
      <w:r w:rsidRPr="00DC3981">
        <w:rPr>
          <w:rFonts w:ascii="Cambria" w:hAnsi="Cambria"/>
          <w:sz w:val="22"/>
          <w:szCs w:val="22"/>
          <w:lang w:val="en-US"/>
        </w:rPr>
        <w:t xml:space="preserve"> </w:t>
      </w:r>
      <w:proofErr w:type="spellStart"/>
      <w:r w:rsidRPr="00DC3981">
        <w:rPr>
          <w:rFonts w:ascii="Cambria" w:hAnsi="Cambria"/>
          <w:sz w:val="22"/>
          <w:szCs w:val="22"/>
          <w:lang w:val="en-US"/>
        </w:rPr>
        <w:t>ред</w:t>
      </w:r>
      <w:proofErr w:type="spellEnd"/>
      <w:r w:rsidRPr="00DC3981">
        <w:rPr>
          <w:rFonts w:ascii="Cambria" w:hAnsi="Cambria"/>
          <w:sz w:val="22"/>
          <w:szCs w:val="22"/>
          <w:lang w:val="en-US"/>
        </w:rPr>
        <w:t xml:space="preserve"> и </w:t>
      </w:r>
      <w:proofErr w:type="spellStart"/>
      <w:r w:rsidRPr="00DC3981">
        <w:rPr>
          <w:rFonts w:ascii="Cambria" w:hAnsi="Cambria"/>
          <w:sz w:val="22"/>
          <w:szCs w:val="22"/>
          <w:lang w:val="en-US"/>
        </w:rPr>
        <w:t>врши</w:t>
      </w:r>
      <w:proofErr w:type="spellEnd"/>
      <w:r w:rsidRPr="00DC3981">
        <w:rPr>
          <w:rFonts w:ascii="Cambria" w:hAnsi="Cambria"/>
          <w:sz w:val="22"/>
          <w:szCs w:val="22"/>
          <w:lang w:val="en-US"/>
        </w:rPr>
        <w:t xml:space="preserve"> </w:t>
      </w:r>
      <w:proofErr w:type="spellStart"/>
      <w:r w:rsidRPr="00DC3981">
        <w:rPr>
          <w:rFonts w:ascii="Cambria" w:hAnsi="Cambria"/>
          <w:sz w:val="22"/>
          <w:szCs w:val="22"/>
          <w:lang w:val="en-US"/>
        </w:rPr>
        <w:t>комунални</w:t>
      </w:r>
      <w:proofErr w:type="spellEnd"/>
      <w:r w:rsidRPr="00DC3981">
        <w:rPr>
          <w:rFonts w:ascii="Cambria" w:hAnsi="Cambria"/>
          <w:sz w:val="22"/>
          <w:szCs w:val="22"/>
          <w:lang w:val="en-US"/>
        </w:rPr>
        <w:t xml:space="preserve"> </w:t>
      </w:r>
      <w:proofErr w:type="spellStart"/>
      <w:r w:rsidRPr="00DC3981">
        <w:rPr>
          <w:rFonts w:ascii="Cambria" w:hAnsi="Cambria"/>
          <w:sz w:val="22"/>
          <w:szCs w:val="22"/>
          <w:lang w:val="en-US"/>
        </w:rPr>
        <w:t>надзор</w:t>
      </w:r>
      <w:proofErr w:type="spellEnd"/>
      <w:r w:rsidRPr="00DC3981">
        <w:rPr>
          <w:rFonts w:ascii="Cambria" w:hAnsi="Cambria"/>
          <w:sz w:val="22"/>
          <w:szCs w:val="22"/>
          <w:lang w:val="en-US"/>
        </w:rPr>
        <w:t xml:space="preserve"> у </w:t>
      </w:r>
      <w:proofErr w:type="spellStart"/>
      <w:r w:rsidRPr="00DC3981">
        <w:rPr>
          <w:rFonts w:ascii="Cambria" w:hAnsi="Cambria"/>
          <w:sz w:val="22"/>
          <w:szCs w:val="22"/>
          <w:lang w:val="en-US"/>
        </w:rPr>
        <w:t>областима</w:t>
      </w:r>
      <w:proofErr w:type="spellEnd"/>
      <w:r w:rsidRPr="00DC3981">
        <w:rPr>
          <w:rFonts w:ascii="Cambria" w:hAnsi="Cambria"/>
          <w:sz w:val="22"/>
          <w:szCs w:val="22"/>
          <w:lang w:val="en-US"/>
        </w:rPr>
        <w:t xml:space="preserve"> </w:t>
      </w:r>
      <w:proofErr w:type="spellStart"/>
      <w:r w:rsidRPr="00DC3981">
        <w:rPr>
          <w:rFonts w:ascii="Cambria" w:hAnsi="Cambria"/>
          <w:sz w:val="22"/>
          <w:szCs w:val="22"/>
          <w:lang w:val="en-US"/>
        </w:rPr>
        <w:t>паркирања</w:t>
      </w:r>
      <w:proofErr w:type="spellEnd"/>
      <w:r w:rsidRPr="00DC3981">
        <w:rPr>
          <w:rFonts w:ascii="Cambria" w:hAnsi="Cambria"/>
          <w:sz w:val="22"/>
          <w:szCs w:val="22"/>
          <w:lang w:val="en-US"/>
        </w:rPr>
        <w:t xml:space="preserve">, </w:t>
      </w:r>
      <w:proofErr w:type="spellStart"/>
      <w:r w:rsidRPr="00DC3981">
        <w:rPr>
          <w:rFonts w:ascii="Cambria" w:hAnsi="Cambria"/>
          <w:sz w:val="22"/>
          <w:szCs w:val="22"/>
          <w:lang w:val="en-US"/>
        </w:rPr>
        <w:t>сакупљања</w:t>
      </w:r>
      <w:proofErr w:type="spellEnd"/>
      <w:r w:rsidRPr="00DC3981">
        <w:rPr>
          <w:rFonts w:ascii="Cambria" w:hAnsi="Cambria"/>
          <w:sz w:val="22"/>
          <w:szCs w:val="22"/>
          <w:lang w:val="en-US"/>
        </w:rPr>
        <w:t xml:space="preserve">, </w:t>
      </w:r>
      <w:proofErr w:type="spellStart"/>
      <w:r w:rsidRPr="00DC3981">
        <w:rPr>
          <w:rFonts w:ascii="Cambria" w:hAnsi="Cambria"/>
          <w:sz w:val="22"/>
          <w:szCs w:val="22"/>
          <w:lang w:val="en-US"/>
        </w:rPr>
        <w:t>одвоза</w:t>
      </w:r>
      <w:proofErr w:type="spellEnd"/>
      <w:r w:rsidRPr="00DC3981">
        <w:rPr>
          <w:rFonts w:ascii="Cambria" w:hAnsi="Cambria"/>
          <w:sz w:val="22"/>
          <w:szCs w:val="22"/>
          <w:lang w:val="en-US"/>
        </w:rPr>
        <w:t xml:space="preserve"> и </w:t>
      </w:r>
      <w:proofErr w:type="spellStart"/>
      <w:r w:rsidRPr="00DC3981">
        <w:rPr>
          <w:rFonts w:ascii="Cambria" w:hAnsi="Cambria"/>
          <w:sz w:val="22"/>
          <w:szCs w:val="22"/>
          <w:lang w:val="en-US"/>
        </w:rPr>
        <w:t>депоновања</w:t>
      </w:r>
      <w:proofErr w:type="spellEnd"/>
      <w:r w:rsidRPr="00DC3981">
        <w:rPr>
          <w:rFonts w:ascii="Cambria" w:hAnsi="Cambria"/>
          <w:sz w:val="22"/>
          <w:szCs w:val="22"/>
          <w:lang w:val="en-US"/>
        </w:rPr>
        <w:t xml:space="preserve"> </w:t>
      </w:r>
      <w:proofErr w:type="spellStart"/>
      <w:r w:rsidRPr="00DC3981">
        <w:rPr>
          <w:rFonts w:ascii="Cambria" w:hAnsi="Cambria"/>
          <w:sz w:val="22"/>
          <w:szCs w:val="22"/>
          <w:lang w:val="en-US"/>
        </w:rPr>
        <w:t>отпада</w:t>
      </w:r>
      <w:proofErr w:type="spellEnd"/>
      <w:r w:rsidRPr="00DC3981">
        <w:rPr>
          <w:rFonts w:ascii="Cambria" w:hAnsi="Cambria"/>
          <w:sz w:val="22"/>
          <w:szCs w:val="22"/>
          <w:lang w:val="en-US"/>
        </w:rPr>
        <w:t xml:space="preserve">, </w:t>
      </w:r>
      <w:proofErr w:type="spellStart"/>
      <w:r w:rsidRPr="00DC3981">
        <w:rPr>
          <w:rFonts w:ascii="Cambria" w:hAnsi="Cambria"/>
          <w:sz w:val="22"/>
          <w:szCs w:val="22"/>
          <w:lang w:val="en-US"/>
        </w:rPr>
        <w:t>снабдијевања</w:t>
      </w:r>
      <w:proofErr w:type="spellEnd"/>
      <w:r w:rsidRPr="00DC3981">
        <w:rPr>
          <w:rFonts w:ascii="Cambria" w:hAnsi="Cambria"/>
          <w:sz w:val="22"/>
          <w:szCs w:val="22"/>
          <w:lang w:val="en-US"/>
        </w:rPr>
        <w:t xml:space="preserve"> </w:t>
      </w:r>
      <w:proofErr w:type="spellStart"/>
      <w:r w:rsidRPr="00DC3981">
        <w:rPr>
          <w:rFonts w:ascii="Cambria" w:hAnsi="Cambria"/>
          <w:sz w:val="22"/>
          <w:szCs w:val="22"/>
          <w:lang w:val="en-US"/>
        </w:rPr>
        <w:t>водом</w:t>
      </w:r>
      <w:proofErr w:type="spellEnd"/>
      <w:r w:rsidRPr="00DC3981">
        <w:rPr>
          <w:rFonts w:ascii="Cambria" w:hAnsi="Cambria"/>
          <w:sz w:val="22"/>
          <w:szCs w:val="22"/>
          <w:lang w:val="en-US"/>
        </w:rPr>
        <w:t xml:space="preserve">, </w:t>
      </w:r>
      <w:proofErr w:type="spellStart"/>
      <w:r w:rsidRPr="00DC3981">
        <w:rPr>
          <w:rFonts w:ascii="Cambria" w:hAnsi="Cambria"/>
          <w:sz w:val="22"/>
          <w:szCs w:val="22"/>
          <w:lang w:val="en-US"/>
        </w:rPr>
        <w:t>одвођење</w:t>
      </w:r>
      <w:proofErr w:type="spellEnd"/>
      <w:r w:rsidRPr="00DC3981">
        <w:rPr>
          <w:rFonts w:ascii="Cambria" w:hAnsi="Cambria"/>
          <w:sz w:val="22"/>
          <w:szCs w:val="22"/>
          <w:lang w:val="en-US"/>
        </w:rPr>
        <w:t xml:space="preserve"> </w:t>
      </w:r>
      <w:proofErr w:type="spellStart"/>
      <w:r w:rsidRPr="00DC3981">
        <w:rPr>
          <w:rFonts w:ascii="Cambria" w:hAnsi="Cambria"/>
          <w:sz w:val="22"/>
          <w:szCs w:val="22"/>
          <w:lang w:val="en-US"/>
        </w:rPr>
        <w:t>отпадних</w:t>
      </w:r>
      <w:proofErr w:type="spellEnd"/>
      <w:r w:rsidRPr="00DC3981">
        <w:rPr>
          <w:rFonts w:ascii="Cambria" w:hAnsi="Cambria"/>
          <w:sz w:val="22"/>
          <w:szCs w:val="22"/>
          <w:lang w:val="en-US"/>
        </w:rPr>
        <w:t xml:space="preserve"> и </w:t>
      </w:r>
      <w:proofErr w:type="spellStart"/>
      <w:r w:rsidRPr="00DC3981">
        <w:rPr>
          <w:rFonts w:ascii="Cambria" w:hAnsi="Cambria"/>
          <w:sz w:val="22"/>
          <w:szCs w:val="22"/>
          <w:lang w:val="en-US"/>
        </w:rPr>
        <w:t>атмосферских</w:t>
      </w:r>
      <w:proofErr w:type="spellEnd"/>
      <w:r w:rsidRPr="00DC3981">
        <w:rPr>
          <w:rFonts w:ascii="Cambria" w:hAnsi="Cambria"/>
          <w:sz w:val="22"/>
          <w:szCs w:val="22"/>
          <w:lang w:val="en-US"/>
        </w:rPr>
        <w:t xml:space="preserve"> </w:t>
      </w:r>
      <w:proofErr w:type="spellStart"/>
      <w:r w:rsidRPr="00DC3981">
        <w:rPr>
          <w:rFonts w:ascii="Cambria" w:hAnsi="Cambria"/>
          <w:sz w:val="22"/>
          <w:szCs w:val="22"/>
          <w:lang w:val="en-US"/>
        </w:rPr>
        <w:t>вода</w:t>
      </w:r>
      <w:proofErr w:type="spellEnd"/>
      <w:r w:rsidRPr="00DC3981">
        <w:rPr>
          <w:rFonts w:ascii="Cambria" w:hAnsi="Cambria"/>
          <w:sz w:val="22"/>
          <w:szCs w:val="22"/>
          <w:lang w:val="en-US"/>
        </w:rPr>
        <w:t xml:space="preserve">, </w:t>
      </w:r>
      <w:proofErr w:type="spellStart"/>
      <w:r w:rsidRPr="00DC3981">
        <w:rPr>
          <w:rFonts w:ascii="Cambria" w:hAnsi="Cambria"/>
          <w:sz w:val="22"/>
          <w:szCs w:val="22"/>
          <w:lang w:val="en-US"/>
        </w:rPr>
        <w:t>јавне</w:t>
      </w:r>
      <w:proofErr w:type="spellEnd"/>
      <w:r w:rsidRPr="00DC3981">
        <w:rPr>
          <w:rFonts w:ascii="Cambria" w:hAnsi="Cambria"/>
          <w:sz w:val="22"/>
          <w:szCs w:val="22"/>
          <w:lang w:val="en-US"/>
        </w:rPr>
        <w:t xml:space="preserve"> </w:t>
      </w:r>
      <w:proofErr w:type="spellStart"/>
      <w:r w:rsidRPr="00DC3981">
        <w:rPr>
          <w:rFonts w:ascii="Cambria" w:hAnsi="Cambria"/>
          <w:sz w:val="22"/>
          <w:szCs w:val="22"/>
          <w:lang w:val="en-US"/>
        </w:rPr>
        <w:t>чистоће</w:t>
      </w:r>
      <w:proofErr w:type="spellEnd"/>
      <w:r w:rsidRPr="00DC3981">
        <w:rPr>
          <w:rFonts w:ascii="Cambria" w:hAnsi="Cambria"/>
          <w:sz w:val="22"/>
          <w:szCs w:val="22"/>
          <w:lang w:val="en-US"/>
        </w:rPr>
        <w:t xml:space="preserve">, </w:t>
      </w:r>
      <w:proofErr w:type="spellStart"/>
      <w:r w:rsidRPr="00DC3981">
        <w:rPr>
          <w:rFonts w:ascii="Cambria" w:hAnsi="Cambria"/>
          <w:sz w:val="22"/>
          <w:szCs w:val="22"/>
          <w:lang w:val="en-US"/>
        </w:rPr>
        <w:t>јавне</w:t>
      </w:r>
      <w:proofErr w:type="spellEnd"/>
      <w:r w:rsidRPr="00DC3981">
        <w:rPr>
          <w:rFonts w:ascii="Cambria" w:hAnsi="Cambria"/>
          <w:sz w:val="22"/>
          <w:szCs w:val="22"/>
          <w:lang w:val="en-US"/>
        </w:rPr>
        <w:t xml:space="preserve"> </w:t>
      </w:r>
      <w:proofErr w:type="spellStart"/>
      <w:r w:rsidRPr="00DC3981">
        <w:rPr>
          <w:rFonts w:ascii="Cambria" w:hAnsi="Cambria"/>
          <w:sz w:val="22"/>
          <w:szCs w:val="22"/>
          <w:lang w:val="en-US"/>
        </w:rPr>
        <w:t>расвете</w:t>
      </w:r>
      <w:proofErr w:type="spellEnd"/>
      <w:r w:rsidRPr="00DC3981">
        <w:rPr>
          <w:rFonts w:ascii="Cambria" w:hAnsi="Cambria"/>
          <w:sz w:val="22"/>
          <w:szCs w:val="22"/>
          <w:lang w:val="en-US"/>
        </w:rPr>
        <w:t xml:space="preserve">, </w:t>
      </w:r>
      <w:proofErr w:type="spellStart"/>
      <w:r w:rsidRPr="00DC3981">
        <w:rPr>
          <w:rFonts w:ascii="Cambria" w:hAnsi="Cambria"/>
          <w:sz w:val="22"/>
          <w:szCs w:val="22"/>
          <w:lang w:val="en-US"/>
        </w:rPr>
        <w:t>одржавања</w:t>
      </w:r>
      <w:proofErr w:type="spellEnd"/>
      <w:r w:rsidRPr="00DC3981">
        <w:rPr>
          <w:rFonts w:ascii="Cambria" w:hAnsi="Cambria"/>
          <w:sz w:val="22"/>
          <w:szCs w:val="22"/>
          <w:lang w:val="en-US"/>
        </w:rPr>
        <w:t xml:space="preserve"> </w:t>
      </w:r>
      <w:proofErr w:type="spellStart"/>
      <w:r w:rsidRPr="00DC3981">
        <w:rPr>
          <w:rFonts w:ascii="Cambria" w:hAnsi="Cambria"/>
          <w:sz w:val="22"/>
          <w:szCs w:val="22"/>
          <w:lang w:val="en-US"/>
        </w:rPr>
        <w:t>пијаца</w:t>
      </w:r>
      <w:proofErr w:type="spellEnd"/>
      <w:r w:rsidRPr="00DC3981">
        <w:rPr>
          <w:rFonts w:ascii="Cambria" w:hAnsi="Cambria"/>
          <w:sz w:val="22"/>
          <w:szCs w:val="22"/>
          <w:lang w:val="en-US"/>
        </w:rPr>
        <w:t xml:space="preserve">, </w:t>
      </w:r>
      <w:proofErr w:type="spellStart"/>
      <w:r w:rsidRPr="00DC3981">
        <w:rPr>
          <w:rFonts w:ascii="Cambria" w:hAnsi="Cambria"/>
          <w:sz w:val="22"/>
          <w:szCs w:val="22"/>
          <w:lang w:val="en-US"/>
        </w:rPr>
        <w:t>паркова</w:t>
      </w:r>
      <w:proofErr w:type="spellEnd"/>
      <w:r w:rsidRPr="00DC3981">
        <w:rPr>
          <w:rFonts w:ascii="Cambria" w:hAnsi="Cambria"/>
          <w:sz w:val="22"/>
          <w:szCs w:val="22"/>
          <w:lang w:val="en-US"/>
        </w:rPr>
        <w:t xml:space="preserve">, </w:t>
      </w:r>
      <w:proofErr w:type="spellStart"/>
      <w:r w:rsidRPr="00DC3981">
        <w:rPr>
          <w:rFonts w:ascii="Cambria" w:hAnsi="Cambria"/>
          <w:sz w:val="22"/>
          <w:szCs w:val="22"/>
          <w:lang w:val="en-US"/>
        </w:rPr>
        <w:t>зелених</w:t>
      </w:r>
      <w:proofErr w:type="spellEnd"/>
      <w:r w:rsidRPr="00DC3981">
        <w:rPr>
          <w:rFonts w:ascii="Cambria" w:hAnsi="Cambria"/>
          <w:sz w:val="22"/>
          <w:szCs w:val="22"/>
          <w:lang w:val="en-US"/>
        </w:rPr>
        <w:t xml:space="preserve"> и </w:t>
      </w:r>
      <w:proofErr w:type="spellStart"/>
      <w:r w:rsidRPr="00DC3981">
        <w:rPr>
          <w:rFonts w:ascii="Cambria" w:hAnsi="Cambria"/>
          <w:sz w:val="22"/>
          <w:szCs w:val="22"/>
          <w:lang w:val="en-US"/>
        </w:rPr>
        <w:t>јавних</w:t>
      </w:r>
      <w:proofErr w:type="spellEnd"/>
      <w:r w:rsidRPr="00DC3981">
        <w:rPr>
          <w:rFonts w:ascii="Cambria" w:hAnsi="Cambria"/>
          <w:sz w:val="22"/>
          <w:szCs w:val="22"/>
          <w:lang w:val="en-US"/>
        </w:rPr>
        <w:t xml:space="preserve"> </w:t>
      </w:r>
      <w:proofErr w:type="spellStart"/>
      <w:r w:rsidRPr="00DC3981">
        <w:rPr>
          <w:rFonts w:ascii="Cambria" w:hAnsi="Cambria"/>
          <w:sz w:val="22"/>
          <w:szCs w:val="22"/>
          <w:lang w:val="en-US"/>
        </w:rPr>
        <w:t>површина</w:t>
      </w:r>
      <w:proofErr w:type="spellEnd"/>
      <w:r w:rsidRPr="00DC3981">
        <w:rPr>
          <w:rFonts w:ascii="Cambria" w:hAnsi="Cambria"/>
          <w:sz w:val="22"/>
          <w:szCs w:val="22"/>
          <w:lang w:val="en-US"/>
        </w:rPr>
        <w:t xml:space="preserve">, </w:t>
      </w:r>
      <w:proofErr w:type="spellStart"/>
      <w:r w:rsidRPr="00DC3981">
        <w:rPr>
          <w:rFonts w:ascii="Cambria" w:hAnsi="Cambria"/>
          <w:sz w:val="22"/>
          <w:szCs w:val="22"/>
          <w:lang w:val="en-US"/>
        </w:rPr>
        <w:t>улица</w:t>
      </w:r>
      <w:proofErr w:type="spellEnd"/>
      <w:r w:rsidRPr="00DC3981">
        <w:rPr>
          <w:rFonts w:ascii="Cambria" w:hAnsi="Cambria"/>
          <w:sz w:val="22"/>
          <w:szCs w:val="22"/>
          <w:lang w:val="en-US"/>
        </w:rPr>
        <w:t xml:space="preserve">, </w:t>
      </w:r>
      <w:proofErr w:type="spellStart"/>
      <w:r w:rsidRPr="00DC3981">
        <w:rPr>
          <w:rFonts w:ascii="Cambria" w:hAnsi="Cambria"/>
          <w:sz w:val="22"/>
          <w:szCs w:val="22"/>
          <w:lang w:val="en-US"/>
        </w:rPr>
        <w:t>љетњих</w:t>
      </w:r>
      <w:proofErr w:type="spellEnd"/>
      <w:r w:rsidRPr="00DC3981">
        <w:rPr>
          <w:rFonts w:ascii="Cambria" w:hAnsi="Cambria"/>
          <w:sz w:val="22"/>
          <w:szCs w:val="22"/>
          <w:lang w:val="en-US"/>
        </w:rPr>
        <w:t xml:space="preserve"> </w:t>
      </w:r>
      <w:proofErr w:type="spellStart"/>
      <w:r w:rsidRPr="00DC3981">
        <w:rPr>
          <w:rFonts w:ascii="Cambria" w:hAnsi="Cambria"/>
          <w:sz w:val="22"/>
          <w:szCs w:val="22"/>
          <w:lang w:val="en-US"/>
        </w:rPr>
        <w:t>башти</w:t>
      </w:r>
      <w:proofErr w:type="spellEnd"/>
      <w:r w:rsidRPr="00DC3981">
        <w:rPr>
          <w:rFonts w:ascii="Cambria" w:hAnsi="Cambria"/>
          <w:sz w:val="22"/>
          <w:szCs w:val="22"/>
          <w:lang w:val="en-US"/>
        </w:rPr>
        <w:t xml:space="preserve">, </w:t>
      </w:r>
      <w:proofErr w:type="spellStart"/>
      <w:r w:rsidRPr="00DC3981">
        <w:rPr>
          <w:rFonts w:ascii="Cambria" w:hAnsi="Cambria"/>
          <w:sz w:val="22"/>
          <w:szCs w:val="22"/>
          <w:lang w:val="en-US"/>
        </w:rPr>
        <w:t>саобраћајних</w:t>
      </w:r>
      <w:proofErr w:type="spellEnd"/>
      <w:r w:rsidRPr="00DC3981">
        <w:rPr>
          <w:rFonts w:ascii="Cambria" w:hAnsi="Cambria"/>
          <w:sz w:val="22"/>
          <w:szCs w:val="22"/>
          <w:lang w:val="en-US"/>
        </w:rPr>
        <w:t xml:space="preserve"> </w:t>
      </w:r>
      <w:proofErr w:type="spellStart"/>
      <w:r w:rsidRPr="00DC3981">
        <w:rPr>
          <w:rFonts w:ascii="Cambria" w:hAnsi="Cambria"/>
          <w:sz w:val="22"/>
          <w:szCs w:val="22"/>
          <w:lang w:val="en-US"/>
        </w:rPr>
        <w:t>ознака</w:t>
      </w:r>
      <w:proofErr w:type="spellEnd"/>
      <w:r w:rsidRPr="00DC3981">
        <w:rPr>
          <w:rFonts w:ascii="Cambria" w:hAnsi="Cambria"/>
          <w:sz w:val="22"/>
          <w:szCs w:val="22"/>
          <w:lang w:val="en-US"/>
        </w:rPr>
        <w:t xml:space="preserve"> и </w:t>
      </w:r>
      <w:proofErr w:type="spellStart"/>
      <w:r w:rsidRPr="00DC3981">
        <w:rPr>
          <w:rFonts w:ascii="Cambria" w:hAnsi="Cambria"/>
          <w:sz w:val="22"/>
          <w:szCs w:val="22"/>
          <w:lang w:val="en-US"/>
        </w:rPr>
        <w:t>сигнализације</w:t>
      </w:r>
      <w:proofErr w:type="spellEnd"/>
      <w:r w:rsidRPr="00DC3981">
        <w:rPr>
          <w:rFonts w:ascii="Cambria" w:hAnsi="Cambria"/>
          <w:sz w:val="22"/>
          <w:szCs w:val="22"/>
          <w:lang w:val="en-US"/>
        </w:rPr>
        <w:t xml:space="preserve">, </w:t>
      </w:r>
      <w:proofErr w:type="spellStart"/>
      <w:r w:rsidRPr="00DC3981">
        <w:rPr>
          <w:rFonts w:ascii="Cambria" w:hAnsi="Cambria"/>
          <w:sz w:val="22"/>
          <w:szCs w:val="22"/>
          <w:lang w:val="en-US"/>
        </w:rPr>
        <w:t>сахрањивања</w:t>
      </w:r>
      <w:proofErr w:type="spellEnd"/>
      <w:r w:rsidRPr="00DC3981">
        <w:rPr>
          <w:rFonts w:ascii="Cambria" w:hAnsi="Cambria"/>
          <w:sz w:val="22"/>
          <w:szCs w:val="22"/>
          <w:lang w:val="en-US"/>
        </w:rPr>
        <w:t xml:space="preserve">, </w:t>
      </w:r>
      <w:proofErr w:type="spellStart"/>
      <w:r w:rsidRPr="00DC3981">
        <w:rPr>
          <w:rFonts w:ascii="Cambria" w:hAnsi="Cambria"/>
          <w:sz w:val="22"/>
          <w:szCs w:val="22"/>
          <w:lang w:val="en-US"/>
        </w:rPr>
        <w:t>одржавања</w:t>
      </w:r>
      <w:proofErr w:type="spellEnd"/>
      <w:r w:rsidRPr="00DC3981">
        <w:rPr>
          <w:rFonts w:ascii="Cambria" w:hAnsi="Cambria"/>
          <w:sz w:val="22"/>
          <w:szCs w:val="22"/>
          <w:lang w:val="en-US"/>
        </w:rPr>
        <w:t xml:space="preserve"> </w:t>
      </w:r>
      <w:proofErr w:type="spellStart"/>
      <w:r w:rsidRPr="00DC3981">
        <w:rPr>
          <w:rFonts w:ascii="Cambria" w:hAnsi="Cambria"/>
          <w:sz w:val="22"/>
          <w:szCs w:val="22"/>
          <w:lang w:val="en-US"/>
        </w:rPr>
        <w:t>стамбених</w:t>
      </w:r>
      <w:proofErr w:type="spellEnd"/>
      <w:r w:rsidRPr="00DC3981">
        <w:rPr>
          <w:rFonts w:ascii="Cambria" w:hAnsi="Cambria"/>
          <w:sz w:val="22"/>
          <w:szCs w:val="22"/>
          <w:lang w:val="en-US"/>
        </w:rPr>
        <w:t xml:space="preserve"> и </w:t>
      </w:r>
      <w:proofErr w:type="spellStart"/>
      <w:r w:rsidRPr="00DC3981">
        <w:rPr>
          <w:rFonts w:ascii="Cambria" w:hAnsi="Cambria"/>
          <w:sz w:val="22"/>
          <w:szCs w:val="22"/>
          <w:lang w:val="en-US"/>
        </w:rPr>
        <w:t>других</w:t>
      </w:r>
      <w:proofErr w:type="spellEnd"/>
      <w:r w:rsidRPr="00DC3981">
        <w:rPr>
          <w:rFonts w:ascii="Cambria" w:hAnsi="Cambria"/>
          <w:sz w:val="22"/>
          <w:szCs w:val="22"/>
          <w:lang w:val="en-US"/>
        </w:rPr>
        <w:t xml:space="preserve"> </w:t>
      </w:r>
      <w:proofErr w:type="spellStart"/>
      <w:r w:rsidRPr="00DC3981">
        <w:rPr>
          <w:rFonts w:ascii="Cambria" w:hAnsi="Cambria"/>
          <w:sz w:val="22"/>
          <w:szCs w:val="22"/>
          <w:lang w:val="en-US"/>
        </w:rPr>
        <w:t>објеката</w:t>
      </w:r>
      <w:proofErr w:type="spellEnd"/>
      <w:r w:rsidRPr="00DC3981">
        <w:rPr>
          <w:rFonts w:ascii="Cambria" w:hAnsi="Cambria"/>
          <w:sz w:val="22"/>
          <w:szCs w:val="22"/>
          <w:lang w:val="en-US"/>
        </w:rPr>
        <w:t xml:space="preserve">, </w:t>
      </w:r>
      <w:proofErr w:type="spellStart"/>
      <w:r w:rsidRPr="00DC3981">
        <w:rPr>
          <w:rFonts w:ascii="Cambria" w:hAnsi="Cambria"/>
          <w:sz w:val="22"/>
          <w:szCs w:val="22"/>
          <w:lang w:val="en-US"/>
        </w:rPr>
        <w:t>заштита</w:t>
      </w:r>
      <w:proofErr w:type="spellEnd"/>
      <w:r w:rsidRPr="00DC3981">
        <w:rPr>
          <w:rFonts w:ascii="Cambria" w:hAnsi="Cambria"/>
          <w:sz w:val="22"/>
          <w:szCs w:val="22"/>
          <w:lang w:val="en-US"/>
        </w:rPr>
        <w:t xml:space="preserve"> </w:t>
      </w:r>
      <w:proofErr w:type="spellStart"/>
      <w:r w:rsidRPr="00DC3981">
        <w:rPr>
          <w:rFonts w:ascii="Cambria" w:hAnsi="Cambria"/>
          <w:sz w:val="22"/>
          <w:szCs w:val="22"/>
          <w:lang w:val="en-US"/>
        </w:rPr>
        <w:t>од</w:t>
      </w:r>
      <w:proofErr w:type="spellEnd"/>
      <w:r w:rsidRPr="00DC3981">
        <w:rPr>
          <w:rFonts w:ascii="Cambria" w:hAnsi="Cambria"/>
          <w:sz w:val="22"/>
          <w:szCs w:val="22"/>
          <w:lang w:val="en-US"/>
        </w:rPr>
        <w:t xml:space="preserve"> </w:t>
      </w:r>
      <w:proofErr w:type="spellStart"/>
      <w:r w:rsidRPr="00DC3981">
        <w:rPr>
          <w:rFonts w:ascii="Cambria" w:hAnsi="Cambria"/>
          <w:sz w:val="22"/>
          <w:szCs w:val="22"/>
          <w:lang w:val="en-US"/>
        </w:rPr>
        <w:t>буке</w:t>
      </w:r>
      <w:proofErr w:type="spellEnd"/>
      <w:r w:rsidRPr="00DC3981">
        <w:rPr>
          <w:rFonts w:ascii="Cambria" w:hAnsi="Cambria"/>
          <w:sz w:val="22"/>
          <w:szCs w:val="22"/>
          <w:lang w:val="en-US"/>
        </w:rPr>
        <w:t xml:space="preserve">, </w:t>
      </w:r>
      <w:proofErr w:type="spellStart"/>
      <w:r w:rsidRPr="00DC3981">
        <w:rPr>
          <w:rFonts w:ascii="Cambria" w:hAnsi="Cambria"/>
          <w:sz w:val="22"/>
          <w:szCs w:val="22"/>
          <w:lang w:val="en-US"/>
        </w:rPr>
        <w:t>контроле</w:t>
      </w:r>
      <w:proofErr w:type="spellEnd"/>
      <w:r w:rsidRPr="00DC3981">
        <w:rPr>
          <w:rFonts w:ascii="Cambria" w:hAnsi="Cambria"/>
          <w:sz w:val="22"/>
          <w:szCs w:val="22"/>
          <w:lang w:val="en-US"/>
        </w:rPr>
        <w:t xml:space="preserve"> </w:t>
      </w:r>
      <w:proofErr w:type="spellStart"/>
      <w:r w:rsidRPr="00DC3981">
        <w:rPr>
          <w:rFonts w:ascii="Cambria" w:hAnsi="Cambria"/>
          <w:sz w:val="22"/>
          <w:szCs w:val="22"/>
          <w:lang w:val="en-US"/>
        </w:rPr>
        <w:t>радног</w:t>
      </w:r>
      <w:proofErr w:type="spellEnd"/>
      <w:r w:rsidRPr="00DC3981">
        <w:rPr>
          <w:rFonts w:ascii="Cambria" w:hAnsi="Cambria"/>
          <w:sz w:val="22"/>
          <w:szCs w:val="22"/>
          <w:lang w:val="en-US"/>
        </w:rPr>
        <w:t xml:space="preserve"> </w:t>
      </w:r>
      <w:proofErr w:type="spellStart"/>
      <w:r w:rsidRPr="00DC3981">
        <w:rPr>
          <w:rFonts w:ascii="Cambria" w:hAnsi="Cambria"/>
          <w:sz w:val="22"/>
          <w:szCs w:val="22"/>
          <w:lang w:val="en-US"/>
        </w:rPr>
        <w:t>времена</w:t>
      </w:r>
      <w:proofErr w:type="spellEnd"/>
      <w:r w:rsidRPr="00DC3981">
        <w:rPr>
          <w:rFonts w:ascii="Cambria" w:hAnsi="Cambria"/>
          <w:sz w:val="22"/>
          <w:szCs w:val="22"/>
          <w:lang w:val="en-US"/>
        </w:rPr>
        <w:t xml:space="preserve">, </w:t>
      </w:r>
      <w:proofErr w:type="spellStart"/>
      <w:r w:rsidRPr="00DC3981">
        <w:rPr>
          <w:rFonts w:ascii="Cambria" w:hAnsi="Cambria"/>
          <w:sz w:val="22"/>
          <w:szCs w:val="22"/>
          <w:lang w:val="en-US"/>
        </w:rPr>
        <w:t>контроле</w:t>
      </w:r>
      <w:proofErr w:type="spellEnd"/>
      <w:r w:rsidRPr="00DC3981">
        <w:rPr>
          <w:rFonts w:ascii="Cambria" w:hAnsi="Cambria"/>
          <w:sz w:val="22"/>
          <w:szCs w:val="22"/>
          <w:lang w:val="en-US"/>
        </w:rPr>
        <w:t xml:space="preserve"> </w:t>
      </w:r>
      <w:proofErr w:type="spellStart"/>
      <w:r w:rsidRPr="00DC3981">
        <w:rPr>
          <w:rFonts w:ascii="Cambria" w:hAnsi="Cambria"/>
          <w:sz w:val="22"/>
          <w:szCs w:val="22"/>
          <w:lang w:val="en-US"/>
        </w:rPr>
        <w:t>доставе</w:t>
      </w:r>
      <w:proofErr w:type="spellEnd"/>
      <w:r w:rsidRPr="00DC3981">
        <w:rPr>
          <w:rFonts w:ascii="Cambria" w:hAnsi="Cambria"/>
          <w:sz w:val="22"/>
          <w:szCs w:val="22"/>
          <w:lang w:val="en-US"/>
        </w:rPr>
        <w:t xml:space="preserve"> </w:t>
      </w:r>
      <w:proofErr w:type="spellStart"/>
      <w:r w:rsidRPr="00DC3981">
        <w:rPr>
          <w:rFonts w:ascii="Cambria" w:hAnsi="Cambria"/>
          <w:sz w:val="22"/>
          <w:szCs w:val="22"/>
          <w:lang w:val="en-US"/>
        </w:rPr>
        <w:t>робе</w:t>
      </w:r>
      <w:proofErr w:type="spellEnd"/>
      <w:r w:rsidRPr="00DC3981">
        <w:rPr>
          <w:rFonts w:ascii="Cambria" w:hAnsi="Cambria"/>
          <w:sz w:val="22"/>
          <w:szCs w:val="22"/>
          <w:lang w:val="en-US"/>
        </w:rPr>
        <w:t xml:space="preserve">, </w:t>
      </w:r>
      <w:proofErr w:type="spellStart"/>
      <w:r w:rsidRPr="00DC3981">
        <w:rPr>
          <w:rFonts w:ascii="Cambria" w:hAnsi="Cambria"/>
          <w:sz w:val="22"/>
          <w:szCs w:val="22"/>
          <w:lang w:val="en-US"/>
        </w:rPr>
        <w:t>превоза</w:t>
      </w:r>
      <w:proofErr w:type="spellEnd"/>
      <w:r w:rsidRPr="00DC3981">
        <w:rPr>
          <w:rFonts w:ascii="Cambria" w:hAnsi="Cambria"/>
          <w:sz w:val="22"/>
          <w:szCs w:val="22"/>
          <w:lang w:val="en-US"/>
        </w:rPr>
        <w:t xml:space="preserve"> </w:t>
      </w:r>
      <w:proofErr w:type="spellStart"/>
      <w:r w:rsidRPr="00DC3981">
        <w:rPr>
          <w:rFonts w:ascii="Cambria" w:hAnsi="Cambria"/>
          <w:sz w:val="22"/>
          <w:szCs w:val="22"/>
          <w:lang w:val="en-US"/>
        </w:rPr>
        <w:t>путника</w:t>
      </w:r>
      <w:proofErr w:type="spellEnd"/>
      <w:r w:rsidRPr="00DC3981">
        <w:rPr>
          <w:rFonts w:ascii="Cambria" w:hAnsi="Cambria"/>
          <w:sz w:val="22"/>
          <w:szCs w:val="22"/>
          <w:lang w:val="en-US"/>
        </w:rPr>
        <w:t xml:space="preserve"> у </w:t>
      </w:r>
      <w:proofErr w:type="spellStart"/>
      <w:r w:rsidRPr="00DC3981">
        <w:rPr>
          <w:rFonts w:ascii="Cambria" w:hAnsi="Cambria"/>
          <w:sz w:val="22"/>
          <w:szCs w:val="22"/>
          <w:lang w:val="en-US"/>
        </w:rPr>
        <w:t>градском</w:t>
      </w:r>
      <w:proofErr w:type="spellEnd"/>
      <w:r w:rsidRPr="00DC3981">
        <w:rPr>
          <w:rFonts w:ascii="Cambria" w:hAnsi="Cambria"/>
          <w:sz w:val="22"/>
          <w:szCs w:val="22"/>
          <w:lang w:val="en-US"/>
        </w:rPr>
        <w:t xml:space="preserve"> и </w:t>
      </w:r>
      <w:proofErr w:type="spellStart"/>
      <w:r w:rsidRPr="00DC3981">
        <w:rPr>
          <w:rFonts w:ascii="Cambria" w:hAnsi="Cambria"/>
          <w:sz w:val="22"/>
          <w:szCs w:val="22"/>
          <w:lang w:val="en-US"/>
        </w:rPr>
        <w:t>приградском</w:t>
      </w:r>
      <w:proofErr w:type="spellEnd"/>
      <w:r w:rsidRPr="00DC3981">
        <w:rPr>
          <w:rFonts w:ascii="Cambria" w:hAnsi="Cambria"/>
          <w:sz w:val="22"/>
          <w:szCs w:val="22"/>
          <w:lang w:val="en-US"/>
        </w:rPr>
        <w:t xml:space="preserve"> </w:t>
      </w:r>
      <w:proofErr w:type="spellStart"/>
      <w:r w:rsidRPr="00DC3981">
        <w:rPr>
          <w:rFonts w:ascii="Cambria" w:hAnsi="Cambria"/>
          <w:sz w:val="22"/>
          <w:szCs w:val="22"/>
          <w:lang w:val="en-US"/>
        </w:rPr>
        <w:t>саобраћају</w:t>
      </w:r>
      <w:proofErr w:type="spellEnd"/>
      <w:r w:rsidRPr="00DC3981">
        <w:rPr>
          <w:rFonts w:ascii="Cambria" w:hAnsi="Cambria"/>
          <w:sz w:val="22"/>
          <w:szCs w:val="22"/>
          <w:lang w:val="en-US"/>
        </w:rPr>
        <w:t xml:space="preserve">, </w:t>
      </w:r>
      <w:proofErr w:type="spellStart"/>
      <w:r w:rsidRPr="00DC3981">
        <w:rPr>
          <w:rFonts w:ascii="Cambria" w:hAnsi="Cambria"/>
          <w:sz w:val="22"/>
          <w:szCs w:val="22"/>
          <w:lang w:val="en-US"/>
        </w:rPr>
        <w:t>ауто-таxи</w:t>
      </w:r>
      <w:proofErr w:type="spellEnd"/>
      <w:r w:rsidRPr="00DC3981">
        <w:rPr>
          <w:rFonts w:ascii="Cambria" w:hAnsi="Cambria"/>
          <w:sz w:val="22"/>
          <w:szCs w:val="22"/>
          <w:lang w:val="en-US"/>
        </w:rPr>
        <w:t xml:space="preserve"> </w:t>
      </w:r>
      <w:proofErr w:type="spellStart"/>
      <w:r w:rsidRPr="00DC3981">
        <w:rPr>
          <w:rFonts w:ascii="Cambria" w:hAnsi="Cambria"/>
          <w:sz w:val="22"/>
          <w:szCs w:val="22"/>
          <w:lang w:val="en-US"/>
        </w:rPr>
        <w:t>превоза</w:t>
      </w:r>
      <w:proofErr w:type="spellEnd"/>
      <w:r w:rsidRPr="00DC3981">
        <w:rPr>
          <w:rFonts w:ascii="Cambria" w:hAnsi="Cambria"/>
          <w:sz w:val="22"/>
          <w:szCs w:val="22"/>
          <w:lang w:val="en-US"/>
        </w:rPr>
        <w:t xml:space="preserve">, </w:t>
      </w:r>
      <w:proofErr w:type="spellStart"/>
      <w:r w:rsidRPr="00DC3981">
        <w:rPr>
          <w:rFonts w:ascii="Cambria" w:hAnsi="Cambria"/>
          <w:sz w:val="22"/>
          <w:szCs w:val="22"/>
          <w:lang w:val="en-US"/>
        </w:rPr>
        <w:t>превоза</w:t>
      </w:r>
      <w:proofErr w:type="spellEnd"/>
      <w:r w:rsidRPr="00DC3981">
        <w:rPr>
          <w:rFonts w:ascii="Cambria" w:hAnsi="Cambria"/>
          <w:sz w:val="22"/>
          <w:szCs w:val="22"/>
          <w:lang w:val="en-US"/>
        </w:rPr>
        <w:t xml:space="preserve"> </w:t>
      </w:r>
      <w:proofErr w:type="spellStart"/>
      <w:r w:rsidRPr="00DC3981">
        <w:rPr>
          <w:rFonts w:ascii="Cambria" w:hAnsi="Cambria"/>
          <w:sz w:val="22"/>
          <w:szCs w:val="22"/>
          <w:lang w:val="en-US"/>
        </w:rPr>
        <w:t>за</w:t>
      </w:r>
      <w:proofErr w:type="spellEnd"/>
      <w:r w:rsidRPr="00DC3981">
        <w:rPr>
          <w:rFonts w:ascii="Cambria" w:hAnsi="Cambria"/>
          <w:sz w:val="22"/>
          <w:szCs w:val="22"/>
          <w:lang w:val="en-US"/>
        </w:rPr>
        <w:t xml:space="preserve"> </w:t>
      </w:r>
      <w:proofErr w:type="spellStart"/>
      <w:r w:rsidRPr="00DC3981">
        <w:rPr>
          <w:rFonts w:ascii="Cambria" w:hAnsi="Cambria"/>
          <w:sz w:val="22"/>
          <w:szCs w:val="22"/>
          <w:lang w:val="en-US"/>
        </w:rPr>
        <w:t>сопствене</w:t>
      </w:r>
      <w:proofErr w:type="spellEnd"/>
      <w:r w:rsidRPr="00DC3981">
        <w:rPr>
          <w:rFonts w:ascii="Cambria" w:hAnsi="Cambria"/>
          <w:sz w:val="22"/>
          <w:szCs w:val="22"/>
          <w:lang w:val="en-US"/>
        </w:rPr>
        <w:t xml:space="preserve"> </w:t>
      </w:r>
      <w:proofErr w:type="spellStart"/>
      <w:r w:rsidRPr="00DC3981">
        <w:rPr>
          <w:rFonts w:ascii="Cambria" w:hAnsi="Cambria"/>
          <w:sz w:val="22"/>
          <w:szCs w:val="22"/>
          <w:lang w:val="en-US"/>
        </w:rPr>
        <w:t>потребе</w:t>
      </w:r>
      <w:proofErr w:type="spellEnd"/>
      <w:r w:rsidRPr="00DC3981">
        <w:rPr>
          <w:rFonts w:ascii="Cambria" w:hAnsi="Cambria"/>
          <w:sz w:val="22"/>
          <w:szCs w:val="22"/>
          <w:lang w:val="en-US"/>
        </w:rPr>
        <w:t xml:space="preserve">, </w:t>
      </w:r>
      <w:proofErr w:type="spellStart"/>
      <w:r w:rsidRPr="00DC3981">
        <w:rPr>
          <w:rFonts w:ascii="Cambria" w:hAnsi="Cambria"/>
          <w:sz w:val="22"/>
          <w:szCs w:val="22"/>
          <w:lang w:val="en-US"/>
        </w:rPr>
        <w:t>путева</w:t>
      </w:r>
      <w:proofErr w:type="spellEnd"/>
      <w:r w:rsidRPr="00DC3981">
        <w:rPr>
          <w:rFonts w:ascii="Cambria" w:hAnsi="Cambria"/>
          <w:sz w:val="22"/>
          <w:szCs w:val="22"/>
          <w:lang w:val="en-US"/>
        </w:rPr>
        <w:t xml:space="preserve">, </w:t>
      </w:r>
      <w:proofErr w:type="spellStart"/>
      <w:r w:rsidRPr="00DC3981">
        <w:rPr>
          <w:rFonts w:ascii="Cambria" w:hAnsi="Cambria"/>
          <w:sz w:val="22"/>
          <w:szCs w:val="22"/>
          <w:lang w:val="en-US"/>
        </w:rPr>
        <w:t>локалних</w:t>
      </w:r>
      <w:proofErr w:type="spellEnd"/>
      <w:r w:rsidRPr="00DC3981">
        <w:rPr>
          <w:rFonts w:ascii="Cambria" w:hAnsi="Cambria"/>
          <w:sz w:val="22"/>
          <w:szCs w:val="22"/>
          <w:lang w:val="en-US"/>
        </w:rPr>
        <w:t xml:space="preserve"> </w:t>
      </w:r>
      <w:proofErr w:type="spellStart"/>
      <w:r w:rsidRPr="00DC3981">
        <w:rPr>
          <w:rFonts w:ascii="Cambria" w:hAnsi="Cambria"/>
          <w:sz w:val="22"/>
          <w:szCs w:val="22"/>
          <w:lang w:val="en-US"/>
        </w:rPr>
        <w:t>рећних</w:t>
      </w:r>
      <w:proofErr w:type="spellEnd"/>
      <w:r w:rsidRPr="00DC3981">
        <w:rPr>
          <w:rFonts w:ascii="Cambria" w:hAnsi="Cambria"/>
          <w:sz w:val="22"/>
          <w:szCs w:val="22"/>
          <w:lang w:val="en-US"/>
        </w:rPr>
        <w:t xml:space="preserve"> </w:t>
      </w:r>
      <w:proofErr w:type="spellStart"/>
      <w:r w:rsidRPr="00DC3981">
        <w:rPr>
          <w:rFonts w:ascii="Cambria" w:hAnsi="Cambria"/>
          <w:sz w:val="22"/>
          <w:szCs w:val="22"/>
          <w:lang w:val="en-US"/>
        </w:rPr>
        <w:t>корита</w:t>
      </w:r>
      <w:proofErr w:type="spellEnd"/>
      <w:r w:rsidRPr="00DC3981">
        <w:rPr>
          <w:rFonts w:ascii="Cambria" w:hAnsi="Cambria"/>
          <w:sz w:val="22"/>
          <w:szCs w:val="22"/>
          <w:lang w:val="en-US"/>
        </w:rPr>
        <w:t xml:space="preserve"> и </w:t>
      </w:r>
      <w:proofErr w:type="spellStart"/>
      <w:r w:rsidRPr="00DC3981">
        <w:rPr>
          <w:rFonts w:ascii="Cambria" w:hAnsi="Cambria"/>
          <w:sz w:val="22"/>
          <w:szCs w:val="22"/>
          <w:lang w:val="en-US"/>
        </w:rPr>
        <w:t>ван-пијачне</w:t>
      </w:r>
      <w:proofErr w:type="spellEnd"/>
      <w:r w:rsidRPr="00DC3981">
        <w:rPr>
          <w:rFonts w:ascii="Cambria" w:hAnsi="Cambria"/>
          <w:sz w:val="22"/>
          <w:szCs w:val="22"/>
          <w:lang w:val="en-US"/>
        </w:rPr>
        <w:t xml:space="preserve"> </w:t>
      </w:r>
      <w:proofErr w:type="spellStart"/>
      <w:r w:rsidRPr="00DC3981">
        <w:rPr>
          <w:rFonts w:ascii="Cambria" w:hAnsi="Cambria"/>
          <w:sz w:val="22"/>
          <w:szCs w:val="22"/>
          <w:lang w:val="en-US"/>
        </w:rPr>
        <w:t>продаје</w:t>
      </w:r>
      <w:proofErr w:type="spellEnd"/>
      <w:r w:rsidRPr="00DC3981">
        <w:rPr>
          <w:rFonts w:ascii="Cambria" w:hAnsi="Cambria"/>
          <w:sz w:val="22"/>
          <w:szCs w:val="22"/>
          <w:lang w:val="en-US"/>
        </w:rPr>
        <w:t>;</w:t>
      </w:r>
    </w:p>
    <w:p w:rsidR="00DC3981" w:rsidRDefault="00DC3981" w:rsidP="00BD5027">
      <w:pPr>
        <w:pStyle w:val="ListParagraph"/>
        <w:widowControl/>
        <w:numPr>
          <w:ilvl w:val="0"/>
          <w:numId w:val="11"/>
        </w:numPr>
        <w:spacing w:line="276" w:lineRule="auto"/>
        <w:contextualSpacing w:val="0"/>
        <w:jc w:val="both"/>
        <w:rPr>
          <w:rFonts w:ascii="Cambria" w:hAnsi="Cambria"/>
          <w:sz w:val="22"/>
          <w:szCs w:val="22"/>
          <w:lang w:val="en-US"/>
        </w:rPr>
      </w:pPr>
      <w:proofErr w:type="spellStart"/>
      <w:r w:rsidRPr="00DC3981">
        <w:rPr>
          <w:rFonts w:ascii="Cambria" w:hAnsi="Cambria"/>
          <w:sz w:val="22"/>
          <w:szCs w:val="22"/>
          <w:lang w:val="en-US"/>
        </w:rPr>
        <w:t>Пружање</w:t>
      </w:r>
      <w:proofErr w:type="spellEnd"/>
      <w:r w:rsidRPr="00DC3981">
        <w:rPr>
          <w:rFonts w:ascii="Cambria" w:hAnsi="Cambria"/>
          <w:sz w:val="22"/>
          <w:szCs w:val="22"/>
          <w:lang w:val="en-US"/>
        </w:rPr>
        <w:t xml:space="preserve"> </w:t>
      </w:r>
      <w:proofErr w:type="spellStart"/>
      <w:r w:rsidRPr="00DC3981">
        <w:rPr>
          <w:rFonts w:ascii="Cambria" w:hAnsi="Cambria"/>
          <w:sz w:val="22"/>
          <w:szCs w:val="22"/>
          <w:lang w:val="en-US"/>
        </w:rPr>
        <w:t>помоћи</w:t>
      </w:r>
      <w:proofErr w:type="spellEnd"/>
      <w:r w:rsidRPr="00DC3981">
        <w:rPr>
          <w:rFonts w:ascii="Cambria" w:hAnsi="Cambria"/>
          <w:sz w:val="22"/>
          <w:szCs w:val="22"/>
          <w:lang w:val="en-US"/>
        </w:rPr>
        <w:t xml:space="preserve"> у </w:t>
      </w:r>
      <w:proofErr w:type="spellStart"/>
      <w:r w:rsidRPr="00DC3981">
        <w:rPr>
          <w:rFonts w:ascii="Cambria" w:hAnsi="Cambria"/>
          <w:sz w:val="22"/>
          <w:szCs w:val="22"/>
          <w:lang w:val="en-US"/>
        </w:rPr>
        <w:t>извршењима</w:t>
      </w:r>
      <w:proofErr w:type="spellEnd"/>
      <w:r w:rsidRPr="00DC3981">
        <w:rPr>
          <w:rFonts w:ascii="Cambria" w:hAnsi="Cambria"/>
          <w:sz w:val="22"/>
          <w:szCs w:val="22"/>
          <w:lang w:val="en-US"/>
        </w:rPr>
        <w:t xml:space="preserve"> </w:t>
      </w:r>
      <w:proofErr w:type="spellStart"/>
      <w:r w:rsidRPr="00DC3981">
        <w:rPr>
          <w:rFonts w:ascii="Cambria" w:hAnsi="Cambria"/>
          <w:sz w:val="22"/>
          <w:szCs w:val="22"/>
          <w:lang w:val="en-US"/>
        </w:rPr>
        <w:t>одлука</w:t>
      </w:r>
      <w:proofErr w:type="spellEnd"/>
      <w:r w:rsidRPr="00DC3981">
        <w:rPr>
          <w:rFonts w:ascii="Cambria" w:hAnsi="Cambria"/>
          <w:sz w:val="22"/>
          <w:szCs w:val="22"/>
          <w:lang w:val="en-US"/>
        </w:rPr>
        <w:t xml:space="preserve"> </w:t>
      </w:r>
      <w:proofErr w:type="spellStart"/>
      <w:r w:rsidRPr="00DC3981">
        <w:rPr>
          <w:rFonts w:ascii="Cambria" w:hAnsi="Cambria"/>
          <w:sz w:val="22"/>
          <w:szCs w:val="22"/>
          <w:lang w:val="en-US"/>
        </w:rPr>
        <w:t>надлежних</w:t>
      </w:r>
      <w:proofErr w:type="spellEnd"/>
      <w:r w:rsidRPr="00DC3981">
        <w:rPr>
          <w:rFonts w:ascii="Cambria" w:hAnsi="Cambria"/>
          <w:sz w:val="22"/>
          <w:szCs w:val="22"/>
          <w:lang w:val="en-US"/>
        </w:rPr>
        <w:t xml:space="preserve"> </w:t>
      </w:r>
      <w:proofErr w:type="spellStart"/>
      <w:r w:rsidRPr="00DC3981">
        <w:rPr>
          <w:rFonts w:ascii="Cambria" w:hAnsi="Cambria"/>
          <w:sz w:val="22"/>
          <w:szCs w:val="22"/>
          <w:lang w:val="en-US"/>
        </w:rPr>
        <w:t>органа</w:t>
      </w:r>
      <w:proofErr w:type="spellEnd"/>
      <w:r w:rsidRPr="00DC3981">
        <w:rPr>
          <w:rFonts w:ascii="Cambria" w:hAnsi="Cambria"/>
          <w:sz w:val="22"/>
          <w:szCs w:val="22"/>
          <w:lang w:val="en-US"/>
        </w:rPr>
        <w:t xml:space="preserve"> </w:t>
      </w:r>
      <w:proofErr w:type="spellStart"/>
      <w:r w:rsidRPr="00DC3981">
        <w:rPr>
          <w:rFonts w:ascii="Cambria" w:hAnsi="Cambria"/>
          <w:sz w:val="22"/>
          <w:szCs w:val="22"/>
          <w:lang w:val="en-US"/>
        </w:rPr>
        <w:t>локалне</w:t>
      </w:r>
      <w:proofErr w:type="spellEnd"/>
      <w:r w:rsidRPr="00DC3981">
        <w:rPr>
          <w:rFonts w:ascii="Cambria" w:hAnsi="Cambria"/>
          <w:sz w:val="22"/>
          <w:szCs w:val="22"/>
          <w:lang w:val="en-US"/>
        </w:rPr>
        <w:t xml:space="preserve"> </w:t>
      </w:r>
      <w:proofErr w:type="spellStart"/>
      <w:r w:rsidRPr="00DC3981">
        <w:rPr>
          <w:rFonts w:ascii="Cambria" w:hAnsi="Cambria"/>
          <w:sz w:val="22"/>
          <w:szCs w:val="22"/>
          <w:lang w:val="en-US"/>
        </w:rPr>
        <w:t>управе</w:t>
      </w:r>
      <w:proofErr w:type="spellEnd"/>
      <w:r w:rsidRPr="00DC3981">
        <w:rPr>
          <w:rFonts w:ascii="Cambria" w:hAnsi="Cambria"/>
          <w:sz w:val="22"/>
          <w:szCs w:val="22"/>
          <w:lang w:val="en-US"/>
        </w:rPr>
        <w:t xml:space="preserve"> и </w:t>
      </w:r>
      <w:proofErr w:type="spellStart"/>
      <w:r w:rsidRPr="00DC3981">
        <w:rPr>
          <w:rFonts w:ascii="Cambria" w:hAnsi="Cambria"/>
          <w:sz w:val="22"/>
          <w:szCs w:val="22"/>
          <w:lang w:val="en-US"/>
        </w:rPr>
        <w:t>јавних</w:t>
      </w:r>
      <w:proofErr w:type="spellEnd"/>
      <w:r w:rsidRPr="00DC3981">
        <w:rPr>
          <w:rFonts w:ascii="Cambria" w:hAnsi="Cambria"/>
          <w:sz w:val="22"/>
          <w:szCs w:val="22"/>
          <w:lang w:val="en-US"/>
        </w:rPr>
        <w:t xml:space="preserve"> </w:t>
      </w:r>
      <w:proofErr w:type="spellStart"/>
      <w:r w:rsidRPr="00DC3981">
        <w:rPr>
          <w:rFonts w:ascii="Cambria" w:hAnsi="Cambria"/>
          <w:sz w:val="22"/>
          <w:szCs w:val="22"/>
          <w:lang w:val="en-US"/>
        </w:rPr>
        <w:t>служби</w:t>
      </w:r>
      <w:proofErr w:type="spellEnd"/>
      <w:r w:rsidRPr="00DC3981">
        <w:rPr>
          <w:rFonts w:ascii="Cambria" w:hAnsi="Cambria"/>
          <w:sz w:val="22"/>
          <w:szCs w:val="22"/>
          <w:lang w:val="en-US"/>
        </w:rPr>
        <w:t xml:space="preserve"> у </w:t>
      </w:r>
      <w:proofErr w:type="spellStart"/>
      <w:r w:rsidRPr="00DC3981">
        <w:rPr>
          <w:rFonts w:ascii="Cambria" w:hAnsi="Cambria"/>
          <w:sz w:val="22"/>
          <w:szCs w:val="22"/>
          <w:lang w:val="en-US"/>
        </w:rPr>
        <w:t>складу</w:t>
      </w:r>
      <w:proofErr w:type="spellEnd"/>
      <w:r w:rsidRPr="00DC3981">
        <w:rPr>
          <w:rFonts w:ascii="Cambria" w:hAnsi="Cambria"/>
          <w:sz w:val="22"/>
          <w:szCs w:val="22"/>
          <w:lang w:val="en-US"/>
        </w:rPr>
        <w:t xml:space="preserve"> </w:t>
      </w:r>
      <w:proofErr w:type="spellStart"/>
      <w:r w:rsidRPr="00DC3981">
        <w:rPr>
          <w:rFonts w:ascii="Cambria" w:hAnsi="Cambria"/>
          <w:sz w:val="22"/>
          <w:szCs w:val="22"/>
          <w:lang w:val="en-US"/>
        </w:rPr>
        <w:t>са</w:t>
      </w:r>
      <w:proofErr w:type="spellEnd"/>
      <w:r w:rsidRPr="00DC3981">
        <w:rPr>
          <w:rFonts w:ascii="Cambria" w:hAnsi="Cambria"/>
          <w:sz w:val="22"/>
          <w:szCs w:val="22"/>
          <w:lang w:val="en-US"/>
        </w:rPr>
        <w:t xml:space="preserve"> </w:t>
      </w:r>
      <w:proofErr w:type="spellStart"/>
      <w:r w:rsidRPr="00DC3981">
        <w:rPr>
          <w:rFonts w:ascii="Cambria" w:hAnsi="Cambria"/>
          <w:sz w:val="22"/>
          <w:szCs w:val="22"/>
          <w:lang w:val="en-US"/>
        </w:rPr>
        <w:t>законом</w:t>
      </w:r>
      <w:proofErr w:type="spellEnd"/>
      <w:r w:rsidRPr="00DC3981">
        <w:rPr>
          <w:rFonts w:ascii="Cambria" w:hAnsi="Cambria"/>
          <w:sz w:val="22"/>
          <w:szCs w:val="22"/>
          <w:lang w:val="en-US"/>
        </w:rPr>
        <w:t>;</w:t>
      </w:r>
    </w:p>
    <w:p w:rsidR="002A7423" w:rsidRPr="002A7423" w:rsidRDefault="002A7423" w:rsidP="002A7423">
      <w:pPr>
        <w:jc w:val="both"/>
        <w:rPr>
          <w:rFonts w:ascii="Cambria" w:hAnsi="Cambria"/>
          <w:lang w:val="en-US"/>
        </w:rPr>
      </w:pPr>
    </w:p>
    <w:p w:rsidR="00DC3981" w:rsidRDefault="00DC3981" w:rsidP="00BD5027">
      <w:pPr>
        <w:pStyle w:val="ListParagraph"/>
        <w:widowControl/>
        <w:numPr>
          <w:ilvl w:val="0"/>
          <w:numId w:val="11"/>
        </w:numPr>
        <w:spacing w:line="276" w:lineRule="auto"/>
        <w:contextualSpacing w:val="0"/>
        <w:jc w:val="both"/>
        <w:rPr>
          <w:rFonts w:ascii="Cambria" w:hAnsi="Cambria"/>
          <w:sz w:val="22"/>
          <w:szCs w:val="22"/>
          <w:lang w:val="en-US"/>
        </w:rPr>
      </w:pPr>
      <w:proofErr w:type="spellStart"/>
      <w:r w:rsidRPr="00DC3981">
        <w:rPr>
          <w:rFonts w:ascii="Cambria" w:hAnsi="Cambria"/>
          <w:sz w:val="22"/>
          <w:szCs w:val="22"/>
          <w:lang w:val="en-US"/>
        </w:rPr>
        <w:t>Обезбеђује</w:t>
      </w:r>
      <w:proofErr w:type="spellEnd"/>
      <w:r w:rsidRPr="00DC3981">
        <w:rPr>
          <w:rFonts w:ascii="Cambria" w:hAnsi="Cambria"/>
          <w:sz w:val="22"/>
          <w:szCs w:val="22"/>
          <w:lang w:val="en-US"/>
        </w:rPr>
        <w:t xml:space="preserve"> </w:t>
      </w:r>
      <w:proofErr w:type="spellStart"/>
      <w:r w:rsidRPr="00DC3981">
        <w:rPr>
          <w:rFonts w:ascii="Cambria" w:hAnsi="Cambria"/>
          <w:sz w:val="22"/>
          <w:szCs w:val="22"/>
          <w:lang w:val="en-US"/>
        </w:rPr>
        <w:t>комунални</w:t>
      </w:r>
      <w:proofErr w:type="spellEnd"/>
      <w:r w:rsidRPr="00DC3981">
        <w:rPr>
          <w:rFonts w:ascii="Cambria" w:hAnsi="Cambria"/>
          <w:sz w:val="22"/>
          <w:szCs w:val="22"/>
          <w:lang w:val="en-US"/>
        </w:rPr>
        <w:t xml:space="preserve"> </w:t>
      </w:r>
      <w:proofErr w:type="spellStart"/>
      <w:r w:rsidRPr="00DC3981">
        <w:rPr>
          <w:rFonts w:ascii="Cambria" w:hAnsi="Cambria"/>
          <w:sz w:val="22"/>
          <w:szCs w:val="22"/>
          <w:lang w:val="en-US"/>
        </w:rPr>
        <w:t>ред</w:t>
      </w:r>
      <w:proofErr w:type="spellEnd"/>
      <w:r w:rsidRPr="00DC3981">
        <w:rPr>
          <w:rFonts w:ascii="Cambria" w:hAnsi="Cambria"/>
          <w:sz w:val="22"/>
          <w:szCs w:val="22"/>
          <w:lang w:val="en-US"/>
        </w:rPr>
        <w:t xml:space="preserve"> </w:t>
      </w:r>
      <w:proofErr w:type="spellStart"/>
      <w:r w:rsidRPr="00DC3981">
        <w:rPr>
          <w:rFonts w:ascii="Cambria" w:hAnsi="Cambria"/>
          <w:sz w:val="22"/>
          <w:szCs w:val="22"/>
          <w:lang w:val="en-US"/>
        </w:rPr>
        <w:t>или</w:t>
      </w:r>
      <w:proofErr w:type="spellEnd"/>
      <w:r w:rsidRPr="00DC3981">
        <w:rPr>
          <w:rFonts w:ascii="Cambria" w:hAnsi="Cambria"/>
          <w:sz w:val="22"/>
          <w:szCs w:val="22"/>
          <w:lang w:val="en-US"/>
        </w:rPr>
        <w:t xml:space="preserve"> </w:t>
      </w:r>
      <w:proofErr w:type="spellStart"/>
      <w:r w:rsidRPr="00DC3981">
        <w:rPr>
          <w:rFonts w:ascii="Cambria" w:hAnsi="Cambria"/>
          <w:sz w:val="22"/>
          <w:szCs w:val="22"/>
          <w:lang w:val="en-US"/>
        </w:rPr>
        <w:t>врши</w:t>
      </w:r>
      <w:proofErr w:type="spellEnd"/>
      <w:r w:rsidRPr="00DC3981">
        <w:rPr>
          <w:rFonts w:ascii="Cambria" w:hAnsi="Cambria"/>
          <w:sz w:val="22"/>
          <w:szCs w:val="22"/>
          <w:lang w:val="en-US"/>
        </w:rPr>
        <w:t xml:space="preserve"> </w:t>
      </w:r>
      <w:proofErr w:type="spellStart"/>
      <w:r w:rsidRPr="00DC3981">
        <w:rPr>
          <w:rFonts w:ascii="Cambria" w:hAnsi="Cambria"/>
          <w:sz w:val="22"/>
          <w:szCs w:val="22"/>
          <w:lang w:val="en-US"/>
        </w:rPr>
        <w:t>комунални</w:t>
      </w:r>
      <w:proofErr w:type="spellEnd"/>
      <w:r w:rsidRPr="00DC3981">
        <w:rPr>
          <w:rFonts w:ascii="Cambria" w:hAnsi="Cambria"/>
          <w:sz w:val="22"/>
          <w:szCs w:val="22"/>
          <w:lang w:val="en-US"/>
        </w:rPr>
        <w:t xml:space="preserve"> </w:t>
      </w:r>
      <w:proofErr w:type="spellStart"/>
      <w:r w:rsidRPr="00DC3981">
        <w:rPr>
          <w:rFonts w:ascii="Cambria" w:hAnsi="Cambria"/>
          <w:sz w:val="22"/>
          <w:szCs w:val="22"/>
          <w:lang w:val="en-US"/>
        </w:rPr>
        <w:t>надзор</w:t>
      </w:r>
      <w:proofErr w:type="spellEnd"/>
      <w:r w:rsidRPr="00DC3981">
        <w:rPr>
          <w:rFonts w:ascii="Cambria" w:hAnsi="Cambria"/>
          <w:sz w:val="22"/>
          <w:szCs w:val="22"/>
          <w:lang w:val="en-US"/>
        </w:rPr>
        <w:t xml:space="preserve"> у </w:t>
      </w:r>
      <w:proofErr w:type="spellStart"/>
      <w:r w:rsidRPr="00DC3981">
        <w:rPr>
          <w:rFonts w:ascii="Cambria" w:hAnsi="Cambria"/>
          <w:sz w:val="22"/>
          <w:szCs w:val="22"/>
          <w:lang w:val="en-US"/>
        </w:rPr>
        <w:t>области</w:t>
      </w:r>
      <w:proofErr w:type="spellEnd"/>
      <w:r w:rsidRPr="00DC3981">
        <w:rPr>
          <w:rFonts w:ascii="Cambria" w:hAnsi="Cambria"/>
          <w:sz w:val="22"/>
          <w:szCs w:val="22"/>
          <w:lang w:val="en-US"/>
        </w:rPr>
        <w:t xml:space="preserve"> </w:t>
      </w:r>
      <w:proofErr w:type="spellStart"/>
      <w:r w:rsidRPr="00DC3981">
        <w:rPr>
          <w:rFonts w:ascii="Cambria" w:hAnsi="Cambria"/>
          <w:sz w:val="22"/>
          <w:szCs w:val="22"/>
          <w:lang w:val="en-US"/>
        </w:rPr>
        <w:t>изградње</w:t>
      </w:r>
      <w:proofErr w:type="spellEnd"/>
      <w:r w:rsidRPr="00DC3981">
        <w:rPr>
          <w:rFonts w:ascii="Cambria" w:hAnsi="Cambria"/>
          <w:sz w:val="22"/>
          <w:szCs w:val="22"/>
          <w:lang w:val="en-US"/>
        </w:rPr>
        <w:t xml:space="preserve">, </w:t>
      </w:r>
      <w:proofErr w:type="spellStart"/>
      <w:r w:rsidRPr="00DC3981">
        <w:rPr>
          <w:rFonts w:ascii="Cambria" w:hAnsi="Cambria"/>
          <w:sz w:val="22"/>
          <w:szCs w:val="22"/>
          <w:lang w:val="en-US"/>
        </w:rPr>
        <w:t>постављања</w:t>
      </w:r>
      <w:proofErr w:type="spellEnd"/>
      <w:r w:rsidRPr="00DC3981">
        <w:rPr>
          <w:rFonts w:ascii="Cambria" w:hAnsi="Cambria"/>
          <w:sz w:val="22"/>
          <w:szCs w:val="22"/>
          <w:lang w:val="en-US"/>
        </w:rPr>
        <w:t xml:space="preserve"> и </w:t>
      </w:r>
      <w:proofErr w:type="spellStart"/>
      <w:r w:rsidRPr="00DC3981">
        <w:rPr>
          <w:rFonts w:ascii="Cambria" w:hAnsi="Cambria"/>
          <w:sz w:val="22"/>
          <w:szCs w:val="22"/>
          <w:lang w:val="en-US"/>
        </w:rPr>
        <w:t>уклањања</w:t>
      </w:r>
      <w:proofErr w:type="spellEnd"/>
      <w:r w:rsidRPr="00DC3981">
        <w:rPr>
          <w:rFonts w:ascii="Cambria" w:hAnsi="Cambria"/>
          <w:sz w:val="22"/>
          <w:szCs w:val="22"/>
          <w:lang w:val="en-US"/>
        </w:rPr>
        <w:t xml:space="preserve"> </w:t>
      </w:r>
      <w:proofErr w:type="spellStart"/>
      <w:r w:rsidRPr="00DC3981">
        <w:rPr>
          <w:rFonts w:ascii="Cambria" w:hAnsi="Cambria"/>
          <w:sz w:val="22"/>
          <w:szCs w:val="22"/>
          <w:lang w:val="en-US"/>
        </w:rPr>
        <w:t>објеката</w:t>
      </w:r>
      <w:proofErr w:type="spellEnd"/>
      <w:r w:rsidRPr="00DC3981">
        <w:rPr>
          <w:rFonts w:ascii="Cambria" w:hAnsi="Cambria"/>
          <w:sz w:val="22"/>
          <w:szCs w:val="22"/>
          <w:lang w:val="en-US"/>
        </w:rPr>
        <w:t xml:space="preserve"> </w:t>
      </w:r>
      <w:proofErr w:type="spellStart"/>
      <w:r w:rsidRPr="00DC3981">
        <w:rPr>
          <w:rFonts w:ascii="Cambria" w:hAnsi="Cambria"/>
          <w:sz w:val="22"/>
          <w:szCs w:val="22"/>
          <w:lang w:val="en-US"/>
        </w:rPr>
        <w:t>који</w:t>
      </w:r>
      <w:proofErr w:type="spellEnd"/>
      <w:r w:rsidRPr="00DC3981">
        <w:rPr>
          <w:rFonts w:ascii="Cambria" w:hAnsi="Cambria"/>
          <w:sz w:val="22"/>
          <w:szCs w:val="22"/>
          <w:lang w:val="en-US"/>
        </w:rPr>
        <w:t xml:space="preserve"> </w:t>
      </w:r>
      <w:proofErr w:type="spellStart"/>
      <w:r w:rsidRPr="00DC3981">
        <w:rPr>
          <w:rFonts w:ascii="Cambria" w:hAnsi="Cambria"/>
          <w:sz w:val="22"/>
          <w:szCs w:val="22"/>
          <w:lang w:val="en-US"/>
        </w:rPr>
        <w:t>су</w:t>
      </w:r>
      <w:proofErr w:type="spellEnd"/>
      <w:r w:rsidRPr="00DC3981">
        <w:rPr>
          <w:rFonts w:ascii="Cambria" w:hAnsi="Cambria"/>
          <w:sz w:val="22"/>
          <w:szCs w:val="22"/>
          <w:lang w:val="en-US"/>
        </w:rPr>
        <w:t xml:space="preserve"> у </w:t>
      </w:r>
      <w:proofErr w:type="spellStart"/>
      <w:r w:rsidRPr="00DC3981">
        <w:rPr>
          <w:rFonts w:ascii="Cambria" w:hAnsi="Cambria"/>
          <w:sz w:val="22"/>
          <w:szCs w:val="22"/>
          <w:lang w:val="en-US"/>
        </w:rPr>
        <w:t>надлежности</w:t>
      </w:r>
      <w:proofErr w:type="spellEnd"/>
      <w:r w:rsidRPr="00DC3981">
        <w:rPr>
          <w:rFonts w:ascii="Cambria" w:hAnsi="Cambria"/>
          <w:sz w:val="22"/>
          <w:szCs w:val="22"/>
          <w:lang w:val="en-US"/>
        </w:rPr>
        <w:t xml:space="preserve"> </w:t>
      </w:r>
      <w:proofErr w:type="spellStart"/>
      <w:r w:rsidRPr="00DC3981">
        <w:rPr>
          <w:rFonts w:ascii="Cambria" w:hAnsi="Cambria"/>
          <w:sz w:val="22"/>
          <w:szCs w:val="22"/>
          <w:lang w:val="en-US"/>
        </w:rPr>
        <w:t>Општине</w:t>
      </w:r>
      <w:proofErr w:type="spellEnd"/>
      <w:r w:rsidRPr="00DC3981">
        <w:rPr>
          <w:rFonts w:ascii="Cambria" w:hAnsi="Cambria"/>
          <w:sz w:val="22"/>
          <w:szCs w:val="22"/>
          <w:lang w:val="en-US"/>
        </w:rPr>
        <w:t xml:space="preserve"> (</w:t>
      </w:r>
      <w:proofErr w:type="spellStart"/>
      <w:r w:rsidRPr="00DC3981">
        <w:rPr>
          <w:rFonts w:ascii="Cambria" w:hAnsi="Cambria"/>
          <w:sz w:val="22"/>
          <w:szCs w:val="22"/>
          <w:lang w:val="en-US"/>
        </w:rPr>
        <w:t>помоћни</w:t>
      </w:r>
      <w:proofErr w:type="spellEnd"/>
      <w:r w:rsidRPr="00DC3981">
        <w:rPr>
          <w:rFonts w:ascii="Cambria" w:hAnsi="Cambria"/>
          <w:sz w:val="22"/>
          <w:szCs w:val="22"/>
          <w:lang w:val="en-US"/>
        </w:rPr>
        <w:t xml:space="preserve">, </w:t>
      </w:r>
      <w:proofErr w:type="spellStart"/>
      <w:r w:rsidRPr="00DC3981">
        <w:rPr>
          <w:rFonts w:ascii="Cambria" w:hAnsi="Cambria"/>
          <w:sz w:val="22"/>
          <w:szCs w:val="22"/>
          <w:lang w:val="en-US"/>
        </w:rPr>
        <w:t>привремени</w:t>
      </w:r>
      <w:proofErr w:type="spellEnd"/>
      <w:r w:rsidRPr="00DC3981">
        <w:rPr>
          <w:rFonts w:ascii="Cambria" w:hAnsi="Cambria"/>
          <w:sz w:val="22"/>
          <w:szCs w:val="22"/>
          <w:lang w:val="en-US"/>
        </w:rPr>
        <w:t xml:space="preserve"> </w:t>
      </w:r>
      <w:proofErr w:type="spellStart"/>
      <w:r w:rsidRPr="00DC3981">
        <w:rPr>
          <w:rFonts w:ascii="Cambria" w:hAnsi="Cambria"/>
          <w:sz w:val="22"/>
          <w:szCs w:val="22"/>
          <w:lang w:val="en-US"/>
        </w:rPr>
        <w:t>објекти</w:t>
      </w:r>
      <w:proofErr w:type="spellEnd"/>
      <w:r w:rsidRPr="00DC3981">
        <w:rPr>
          <w:rFonts w:ascii="Cambria" w:hAnsi="Cambria"/>
          <w:sz w:val="22"/>
          <w:szCs w:val="22"/>
          <w:lang w:val="en-US"/>
        </w:rPr>
        <w:t xml:space="preserve"> и </w:t>
      </w:r>
      <w:proofErr w:type="spellStart"/>
      <w:r w:rsidRPr="00DC3981">
        <w:rPr>
          <w:rFonts w:ascii="Cambria" w:hAnsi="Cambria"/>
          <w:sz w:val="22"/>
          <w:szCs w:val="22"/>
          <w:lang w:val="en-US"/>
        </w:rPr>
        <w:t>приступне</w:t>
      </w:r>
      <w:proofErr w:type="spellEnd"/>
      <w:r w:rsidRPr="00DC3981">
        <w:rPr>
          <w:rFonts w:ascii="Cambria" w:hAnsi="Cambria"/>
          <w:sz w:val="22"/>
          <w:szCs w:val="22"/>
          <w:lang w:val="en-US"/>
        </w:rPr>
        <w:t xml:space="preserve"> </w:t>
      </w:r>
      <w:proofErr w:type="spellStart"/>
      <w:r w:rsidRPr="00DC3981">
        <w:rPr>
          <w:rFonts w:ascii="Cambria" w:hAnsi="Cambria"/>
          <w:sz w:val="22"/>
          <w:szCs w:val="22"/>
          <w:lang w:val="en-US"/>
        </w:rPr>
        <w:t>рампе</w:t>
      </w:r>
      <w:proofErr w:type="spellEnd"/>
      <w:r w:rsidRPr="00DC3981">
        <w:rPr>
          <w:rFonts w:ascii="Cambria" w:hAnsi="Cambria"/>
          <w:sz w:val="22"/>
          <w:szCs w:val="22"/>
          <w:lang w:val="en-US"/>
        </w:rPr>
        <w:t xml:space="preserve">), у </w:t>
      </w:r>
      <w:proofErr w:type="spellStart"/>
      <w:r w:rsidRPr="00DC3981">
        <w:rPr>
          <w:rFonts w:ascii="Cambria" w:hAnsi="Cambria"/>
          <w:sz w:val="22"/>
          <w:szCs w:val="22"/>
          <w:lang w:val="en-US"/>
        </w:rPr>
        <w:t>складу</w:t>
      </w:r>
      <w:proofErr w:type="spellEnd"/>
      <w:r w:rsidRPr="00DC3981">
        <w:rPr>
          <w:rFonts w:ascii="Cambria" w:hAnsi="Cambria"/>
          <w:sz w:val="22"/>
          <w:szCs w:val="22"/>
          <w:lang w:val="en-US"/>
        </w:rPr>
        <w:t xml:space="preserve"> </w:t>
      </w:r>
      <w:proofErr w:type="spellStart"/>
      <w:r w:rsidRPr="00DC3981">
        <w:rPr>
          <w:rFonts w:ascii="Cambria" w:hAnsi="Cambria"/>
          <w:sz w:val="22"/>
          <w:szCs w:val="22"/>
          <w:lang w:val="en-US"/>
        </w:rPr>
        <w:t>са</w:t>
      </w:r>
      <w:proofErr w:type="spellEnd"/>
      <w:r w:rsidRPr="00DC3981">
        <w:rPr>
          <w:rFonts w:ascii="Cambria" w:hAnsi="Cambria"/>
          <w:sz w:val="22"/>
          <w:szCs w:val="22"/>
          <w:lang w:val="en-US"/>
        </w:rPr>
        <w:t xml:space="preserve"> </w:t>
      </w:r>
      <w:proofErr w:type="spellStart"/>
      <w:r w:rsidRPr="00DC3981">
        <w:rPr>
          <w:rFonts w:ascii="Cambria" w:hAnsi="Cambria"/>
          <w:sz w:val="22"/>
          <w:szCs w:val="22"/>
          <w:lang w:val="en-US"/>
        </w:rPr>
        <w:t>законом</w:t>
      </w:r>
      <w:proofErr w:type="spellEnd"/>
      <w:r w:rsidRPr="00DC3981">
        <w:rPr>
          <w:rFonts w:ascii="Cambria" w:hAnsi="Cambria"/>
          <w:sz w:val="22"/>
          <w:szCs w:val="22"/>
          <w:lang w:val="en-US"/>
        </w:rPr>
        <w:t xml:space="preserve"> и </w:t>
      </w:r>
      <w:proofErr w:type="spellStart"/>
      <w:r w:rsidRPr="00DC3981">
        <w:rPr>
          <w:rFonts w:ascii="Cambria" w:hAnsi="Cambria"/>
          <w:sz w:val="22"/>
          <w:szCs w:val="22"/>
          <w:lang w:val="en-US"/>
        </w:rPr>
        <w:t>другим</w:t>
      </w:r>
      <w:proofErr w:type="spellEnd"/>
      <w:r w:rsidRPr="00DC3981">
        <w:rPr>
          <w:rFonts w:ascii="Cambria" w:hAnsi="Cambria"/>
          <w:sz w:val="22"/>
          <w:szCs w:val="22"/>
          <w:lang w:val="en-US"/>
        </w:rPr>
        <w:t xml:space="preserve"> </w:t>
      </w:r>
      <w:proofErr w:type="spellStart"/>
      <w:r w:rsidRPr="00DC3981">
        <w:rPr>
          <w:rFonts w:ascii="Cambria" w:hAnsi="Cambria"/>
          <w:sz w:val="22"/>
          <w:szCs w:val="22"/>
          <w:lang w:val="en-US"/>
        </w:rPr>
        <w:t>прописима</w:t>
      </w:r>
      <w:proofErr w:type="spellEnd"/>
      <w:r w:rsidRPr="00DC3981">
        <w:rPr>
          <w:rFonts w:ascii="Cambria" w:hAnsi="Cambria"/>
          <w:sz w:val="22"/>
          <w:szCs w:val="22"/>
          <w:lang w:val="en-US"/>
        </w:rPr>
        <w:t>;</w:t>
      </w:r>
    </w:p>
    <w:p w:rsidR="002A7423" w:rsidRPr="00DC3981" w:rsidRDefault="002A7423" w:rsidP="002A7423">
      <w:pPr>
        <w:pStyle w:val="ListParagraph"/>
        <w:widowControl/>
        <w:spacing w:line="276" w:lineRule="auto"/>
        <w:contextualSpacing w:val="0"/>
        <w:jc w:val="both"/>
        <w:rPr>
          <w:rFonts w:ascii="Cambria" w:hAnsi="Cambria"/>
          <w:sz w:val="22"/>
          <w:szCs w:val="22"/>
          <w:lang w:val="en-US"/>
        </w:rPr>
      </w:pPr>
    </w:p>
    <w:p w:rsidR="002A7423" w:rsidRDefault="00DC3981" w:rsidP="007912FF">
      <w:pPr>
        <w:pStyle w:val="ListParagraph"/>
        <w:widowControl/>
        <w:numPr>
          <w:ilvl w:val="0"/>
          <w:numId w:val="11"/>
        </w:numPr>
        <w:spacing w:line="276" w:lineRule="auto"/>
        <w:contextualSpacing w:val="0"/>
        <w:jc w:val="both"/>
        <w:rPr>
          <w:rFonts w:ascii="Cambria" w:hAnsi="Cambria"/>
          <w:sz w:val="22"/>
          <w:szCs w:val="22"/>
          <w:lang w:val="en-US"/>
        </w:rPr>
      </w:pPr>
      <w:proofErr w:type="spellStart"/>
      <w:r w:rsidRPr="00DC3981">
        <w:rPr>
          <w:rFonts w:ascii="Cambria" w:hAnsi="Cambria"/>
          <w:sz w:val="22"/>
          <w:szCs w:val="22"/>
          <w:lang w:val="en-US"/>
        </w:rPr>
        <w:t>Упозорава</w:t>
      </w:r>
      <w:proofErr w:type="spellEnd"/>
      <w:r w:rsidRPr="00DC3981">
        <w:rPr>
          <w:rFonts w:ascii="Cambria" w:hAnsi="Cambria"/>
          <w:sz w:val="22"/>
          <w:szCs w:val="22"/>
          <w:lang w:val="en-US"/>
        </w:rPr>
        <w:t xml:space="preserve">, </w:t>
      </w:r>
      <w:proofErr w:type="spellStart"/>
      <w:r w:rsidRPr="00DC3981">
        <w:rPr>
          <w:rFonts w:ascii="Cambria" w:hAnsi="Cambria"/>
          <w:sz w:val="22"/>
          <w:szCs w:val="22"/>
          <w:lang w:val="en-US"/>
        </w:rPr>
        <w:t>издаје</w:t>
      </w:r>
      <w:proofErr w:type="spellEnd"/>
      <w:r w:rsidRPr="00DC3981">
        <w:rPr>
          <w:rFonts w:ascii="Cambria" w:hAnsi="Cambria"/>
          <w:sz w:val="22"/>
          <w:szCs w:val="22"/>
          <w:lang w:val="en-US"/>
        </w:rPr>
        <w:t xml:space="preserve"> </w:t>
      </w:r>
      <w:proofErr w:type="spellStart"/>
      <w:r w:rsidRPr="00DC3981">
        <w:rPr>
          <w:rFonts w:ascii="Cambria" w:hAnsi="Cambria"/>
          <w:sz w:val="22"/>
          <w:szCs w:val="22"/>
          <w:lang w:val="en-US"/>
        </w:rPr>
        <w:t>усмена</w:t>
      </w:r>
      <w:proofErr w:type="spellEnd"/>
      <w:r w:rsidRPr="00DC3981">
        <w:rPr>
          <w:rFonts w:ascii="Cambria" w:hAnsi="Cambria"/>
          <w:sz w:val="22"/>
          <w:szCs w:val="22"/>
          <w:lang w:val="en-US"/>
        </w:rPr>
        <w:t xml:space="preserve"> </w:t>
      </w:r>
      <w:proofErr w:type="spellStart"/>
      <w:r w:rsidRPr="00DC3981">
        <w:rPr>
          <w:rFonts w:ascii="Cambria" w:hAnsi="Cambria"/>
          <w:sz w:val="22"/>
          <w:szCs w:val="22"/>
          <w:lang w:val="en-US"/>
        </w:rPr>
        <w:t>наређења</w:t>
      </w:r>
      <w:proofErr w:type="spellEnd"/>
      <w:r w:rsidRPr="00DC3981">
        <w:rPr>
          <w:rFonts w:ascii="Cambria" w:hAnsi="Cambria"/>
          <w:sz w:val="22"/>
          <w:szCs w:val="22"/>
          <w:lang w:val="en-US"/>
        </w:rPr>
        <w:t xml:space="preserve">, </w:t>
      </w:r>
      <w:proofErr w:type="spellStart"/>
      <w:r w:rsidRPr="00DC3981">
        <w:rPr>
          <w:rFonts w:ascii="Cambria" w:hAnsi="Cambria"/>
          <w:sz w:val="22"/>
          <w:szCs w:val="22"/>
          <w:lang w:val="en-US"/>
        </w:rPr>
        <w:t>утврђује</w:t>
      </w:r>
      <w:proofErr w:type="spellEnd"/>
      <w:r w:rsidRPr="00DC3981">
        <w:rPr>
          <w:rFonts w:ascii="Cambria" w:hAnsi="Cambria"/>
          <w:sz w:val="22"/>
          <w:szCs w:val="22"/>
          <w:lang w:val="en-US"/>
        </w:rPr>
        <w:t xml:space="preserve"> </w:t>
      </w:r>
      <w:proofErr w:type="spellStart"/>
      <w:r w:rsidRPr="00DC3981">
        <w:rPr>
          <w:rFonts w:ascii="Cambria" w:hAnsi="Cambria"/>
          <w:sz w:val="22"/>
          <w:szCs w:val="22"/>
          <w:lang w:val="en-US"/>
        </w:rPr>
        <w:t>идентитет</w:t>
      </w:r>
      <w:proofErr w:type="spellEnd"/>
      <w:r w:rsidRPr="00DC3981">
        <w:rPr>
          <w:rFonts w:ascii="Cambria" w:hAnsi="Cambria"/>
          <w:sz w:val="22"/>
          <w:szCs w:val="22"/>
          <w:lang w:val="en-US"/>
        </w:rPr>
        <w:t xml:space="preserve">, </w:t>
      </w:r>
      <w:proofErr w:type="spellStart"/>
      <w:r w:rsidRPr="00DC3981">
        <w:rPr>
          <w:rFonts w:ascii="Cambria" w:hAnsi="Cambria"/>
          <w:sz w:val="22"/>
          <w:szCs w:val="22"/>
          <w:lang w:val="en-US"/>
        </w:rPr>
        <w:t>лишава</w:t>
      </w:r>
      <w:proofErr w:type="spellEnd"/>
      <w:r w:rsidRPr="00DC3981">
        <w:rPr>
          <w:rFonts w:ascii="Cambria" w:hAnsi="Cambria"/>
          <w:sz w:val="22"/>
          <w:szCs w:val="22"/>
          <w:lang w:val="en-US"/>
        </w:rPr>
        <w:t xml:space="preserve"> </w:t>
      </w:r>
      <w:proofErr w:type="spellStart"/>
      <w:r w:rsidRPr="00DC3981">
        <w:rPr>
          <w:rFonts w:ascii="Cambria" w:hAnsi="Cambria"/>
          <w:sz w:val="22"/>
          <w:szCs w:val="22"/>
          <w:lang w:val="en-US"/>
        </w:rPr>
        <w:t>слободе</w:t>
      </w:r>
      <w:proofErr w:type="spellEnd"/>
      <w:r w:rsidRPr="00DC3981">
        <w:rPr>
          <w:rFonts w:ascii="Cambria" w:hAnsi="Cambria"/>
          <w:sz w:val="22"/>
          <w:szCs w:val="22"/>
          <w:lang w:val="en-US"/>
        </w:rPr>
        <w:t xml:space="preserve"> </w:t>
      </w:r>
      <w:proofErr w:type="spellStart"/>
      <w:r w:rsidRPr="00DC3981">
        <w:rPr>
          <w:rFonts w:ascii="Cambria" w:hAnsi="Cambria"/>
          <w:sz w:val="22"/>
          <w:szCs w:val="22"/>
          <w:lang w:val="en-US"/>
        </w:rPr>
        <w:t>учиниоца</w:t>
      </w:r>
      <w:proofErr w:type="spellEnd"/>
      <w:r w:rsidRPr="00DC3981">
        <w:rPr>
          <w:rFonts w:ascii="Cambria" w:hAnsi="Cambria"/>
          <w:sz w:val="22"/>
          <w:szCs w:val="22"/>
          <w:lang w:val="en-US"/>
        </w:rPr>
        <w:t xml:space="preserve"> </w:t>
      </w:r>
      <w:proofErr w:type="spellStart"/>
      <w:r w:rsidRPr="00DC3981">
        <w:rPr>
          <w:rFonts w:ascii="Cambria" w:hAnsi="Cambria"/>
          <w:sz w:val="22"/>
          <w:szCs w:val="22"/>
          <w:lang w:val="en-US"/>
        </w:rPr>
        <w:t>прекршаја</w:t>
      </w:r>
      <w:proofErr w:type="spellEnd"/>
      <w:r w:rsidRPr="00DC3981">
        <w:rPr>
          <w:rFonts w:ascii="Cambria" w:hAnsi="Cambria"/>
          <w:sz w:val="22"/>
          <w:szCs w:val="22"/>
          <w:lang w:val="en-US"/>
        </w:rPr>
        <w:t xml:space="preserve"> </w:t>
      </w:r>
      <w:proofErr w:type="spellStart"/>
      <w:r w:rsidRPr="00DC3981">
        <w:rPr>
          <w:rFonts w:ascii="Cambria" w:hAnsi="Cambria"/>
          <w:sz w:val="22"/>
          <w:szCs w:val="22"/>
          <w:lang w:val="en-US"/>
        </w:rPr>
        <w:t>или</w:t>
      </w:r>
      <w:proofErr w:type="spellEnd"/>
      <w:r w:rsidRPr="00DC3981">
        <w:rPr>
          <w:rFonts w:ascii="Cambria" w:hAnsi="Cambria"/>
          <w:sz w:val="22"/>
          <w:szCs w:val="22"/>
          <w:lang w:val="en-US"/>
        </w:rPr>
        <w:t xml:space="preserve"> </w:t>
      </w:r>
      <w:proofErr w:type="spellStart"/>
      <w:r w:rsidRPr="00DC3981">
        <w:rPr>
          <w:rFonts w:ascii="Cambria" w:hAnsi="Cambria"/>
          <w:sz w:val="22"/>
          <w:szCs w:val="22"/>
          <w:lang w:val="en-US"/>
        </w:rPr>
        <w:t>другог</w:t>
      </w:r>
      <w:proofErr w:type="spellEnd"/>
      <w:r w:rsidRPr="00DC3981">
        <w:rPr>
          <w:rFonts w:ascii="Cambria" w:hAnsi="Cambria"/>
          <w:sz w:val="22"/>
          <w:szCs w:val="22"/>
          <w:lang w:val="en-US"/>
        </w:rPr>
        <w:t xml:space="preserve"> </w:t>
      </w:r>
      <w:proofErr w:type="spellStart"/>
      <w:r w:rsidRPr="00DC3981">
        <w:rPr>
          <w:rFonts w:ascii="Cambria" w:hAnsi="Cambria"/>
          <w:sz w:val="22"/>
          <w:szCs w:val="22"/>
          <w:lang w:val="en-US"/>
        </w:rPr>
        <w:t>кажњивог</w:t>
      </w:r>
      <w:proofErr w:type="spellEnd"/>
      <w:r w:rsidRPr="00DC3981">
        <w:rPr>
          <w:rFonts w:ascii="Cambria" w:hAnsi="Cambria"/>
          <w:sz w:val="22"/>
          <w:szCs w:val="22"/>
          <w:lang w:val="en-US"/>
        </w:rPr>
        <w:t xml:space="preserve"> </w:t>
      </w:r>
      <w:proofErr w:type="spellStart"/>
      <w:r w:rsidRPr="00DC3981">
        <w:rPr>
          <w:rFonts w:ascii="Cambria" w:hAnsi="Cambria"/>
          <w:sz w:val="22"/>
          <w:szCs w:val="22"/>
          <w:lang w:val="en-US"/>
        </w:rPr>
        <w:t>дјела</w:t>
      </w:r>
      <w:proofErr w:type="spellEnd"/>
      <w:r w:rsidRPr="00DC3981">
        <w:rPr>
          <w:rFonts w:ascii="Cambria" w:hAnsi="Cambria"/>
          <w:sz w:val="22"/>
          <w:szCs w:val="22"/>
          <w:lang w:val="en-US"/>
        </w:rPr>
        <w:t xml:space="preserve">, </w:t>
      </w:r>
      <w:proofErr w:type="spellStart"/>
      <w:r w:rsidRPr="00DC3981">
        <w:rPr>
          <w:rFonts w:ascii="Cambria" w:hAnsi="Cambria"/>
          <w:sz w:val="22"/>
          <w:szCs w:val="22"/>
          <w:lang w:val="en-US"/>
        </w:rPr>
        <w:t>зауставља</w:t>
      </w:r>
      <w:proofErr w:type="spellEnd"/>
      <w:r w:rsidRPr="00DC3981">
        <w:rPr>
          <w:rFonts w:ascii="Cambria" w:hAnsi="Cambria"/>
          <w:sz w:val="22"/>
          <w:szCs w:val="22"/>
          <w:lang w:val="en-US"/>
        </w:rPr>
        <w:t xml:space="preserve"> и </w:t>
      </w:r>
      <w:proofErr w:type="spellStart"/>
      <w:r w:rsidRPr="00DC3981">
        <w:rPr>
          <w:rFonts w:ascii="Cambria" w:hAnsi="Cambria"/>
          <w:sz w:val="22"/>
          <w:szCs w:val="22"/>
          <w:lang w:val="en-US"/>
        </w:rPr>
        <w:t>привремено</w:t>
      </w:r>
      <w:proofErr w:type="spellEnd"/>
      <w:r w:rsidRPr="00DC3981">
        <w:rPr>
          <w:rFonts w:ascii="Cambria" w:hAnsi="Cambria"/>
          <w:sz w:val="22"/>
          <w:szCs w:val="22"/>
          <w:lang w:val="en-US"/>
        </w:rPr>
        <w:t xml:space="preserve"> </w:t>
      </w:r>
      <w:proofErr w:type="spellStart"/>
      <w:r w:rsidRPr="00DC3981">
        <w:rPr>
          <w:rFonts w:ascii="Cambria" w:hAnsi="Cambria"/>
          <w:sz w:val="22"/>
          <w:szCs w:val="22"/>
          <w:lang w:val="en-US"/>
        </w:rPr>
        <w:t>искључује</w:t>
      </w:r>
      <w:proofErr w:type="spellEnd"/>
      <w:r w:rsidRPr="00DC3981">
        <w:rPr>
          <w:rFonts w:ascii="Cambria" w:hAnsi="Cambria"/>
          <w:sz w:val="22"/>
          <w:szCs w:val="22"/>
          <w:lang w:val="en-US"/>
        </w:rPr>
        <w:t xml:space="preserve"> </w:t>
      </w:r>
      <w:proofErr w:type="spellStart"/>
      <w:r w:rsidRPr="00DC3981">
        <w:rPr>
          <w:rFonts w:ascii="Cambria" w:hAnsi="Cambria"/>
          <w:sz w:val="22"/>
          <w:szCs w:val="22"/>
          <w:lang w:val="en-US"/>
        </w:rPr>
        <w:t>возила</w:t>
      </w:r>
      <w:proofErr w:type="spellEnd"/>
      <w:r w:rsidRPr="00DC3981">
        <w:rPr>
          <w:rFonts w:ascii="Cambria" w:hAnsi="Cambria"/>
          <w:sz w:val="22"/>
          <w:szCs w:val="22"/>
          <w:lang w:val="en-US"/>
        </w:rPr>
        <w:t xml:space="preserve"> </w:t>
      </w:r>
      <w:proofErr w:type="spellStart"/>
      <w:r w:rsidRPr="00DC3981">
        <w:rPr>
          <w:rFonts w:ascii="Cambria" w:hAnsi="Cambria"/>
          <w:sz w:val="22"/>
          <w:szCs w:val="22"/>
          <w:lang w:val="en-US"/>
        </w:rPr>
        <w:t>из</w:t>
      </w:r>
      <w:proofErr w:type="spellEnd"/>
      <w:r w:rsidRPr="00DC3981">
        <w:rPr>
          <w:rFonts w:ascii="Cambria" w:hAnsi="Cambria"/>
          <w:sz w:val="22"/>
          <w:szCs w:val="22"/>
          <w:lang w:val="en-US"/>
        </w:rPr>
        <w:t xml:space="preserve"> </w:t>
      </w:r>
      <w:proofErr w:type="spellStart"/>
      <w:r w:rsidRPr="00DC3981">
        <w:rPr>
          <w:rFonts w:ascii="Cambria" w:hAnsi="Cambria"/>
          <w:sz w:val="22"/>
          <w:szCs w:val="22"/>
          <w:lang w:val="en-US"/>
        </w:rPr>
        <w:t>саобраћаја</w:t>
      </w:r>
      <w:proofErr w:type="spellEnd"/>
      <w:r w:rsidRPr="00DC3981">
        <w:rPr>
          <w:rFonts w:ascii="Cambria" w:hAnsi="Cambria"/>
          <w:sz w:val="22"/>
          <w:szCs w:val="22"/>
          <w:lang w:val="en-US"/>
        </w:rPr>
        <w:t xml:space="preserve">, </w:t>
      </w:r>
      <w:proofErr w:type="spellStart"/>
      <w:r w:rsidRPr="00DC3981">
        <w:rPr>
          <w:rFonts w:ascii="Cambria" w:hAnsi="Cambria"/>
          <w:sz w:val="22"/>
          <w:szCs w:val="22"/>
          <w:lang w:val="en-US"/>
        </w:rPr>
        <w:t>прегледа</w:t>
      </w:r>
      <w:proofErr w:type="spellEnd"/>
      <w:r w:rsidRPr="00DC3981">
        <w:rPr>
          <w:rFonts w:ascii="Cambria" w:hAnsi="Cambria"/>
          <w:sz w:val="22"/>
          <w:szCs w:val="22"/>
          <w:lang w:val="en-US"/>
        </w:rPr>
        <w:t xml:space="preserve"> и </w:t>
      </w:r>
      <w:proofErr w:type="spellStart"/>
      <w:r w:rsidRPr="00DC3981">
        <w:rPr>
          <w:rFonts w:ascii="Cambria" w:hAnsi="Cambria"/>
          <w:sz w:val="22"/>
          <w:szCs w:val="22"/>
          <w:lang w:val="en-US"/>
        </w:rPr>
        <w:t>привремено</w:t>
      </w:r>
      <w:proofErr w:type="spellEnd"/>
      <w:r w:rsidRPr="00DC3981">
        <w:rPr>
          <w:rFonts w:ascii="Cambria" w:hAnsi="Cambria"/>
          <w:sz w:val="22"/>
          <w:szCs w:val="22"/>
          <w:lang w:val="en-US"/>
        </w:rPr>
        <w:t xml:space="preserve"> </w:t>
      </w:r>
      <w:proofErr w:type="spellStart"/>
      <w:r w:rsidRPr="00DC3981">
        <w:rPr>
          <w:rFonts w:ascii="Cambria" w:hAnsi="Cambria"/>
          <w:sz w:val="22"/>
          <w:szCs w:val="22"/>
          <w:lang w:val="en-US"/>
        </w:rPr>
        <w:t>одузима</w:t>
      </w:r>
      <w:proofErr w:type="spellEnd"/>
      <w:r w:rsidRPr="00DC3981">
        <w:rPr>
          <w:rFonts w:ascii="Cambria" w:hAnsi="Cambria"/>
          <w:sz w:val="22"/>
          <w:szCs w:val="22"/>
          <w:lang w:val="en-US"/>
        </w:rPr>
        <w:t xml:space="preserve"> </w:t>
      </w:r>
      <w:proofErr w:type="spellStart"/>
      <w:r w:rsidRPr="00DC3981">
        <w:rPr>
          <w:rFonts w:ascii="Cambria" w:hAnsi="Cambria"/>
          <w:sz w:val="22"/>
          <w:szCs w:val="22"/>
          <w:lang w:val="en-US"/>
        </w:rPr>
        <w:t>предмете</w:t>
      </w:r>
      <w:proofErr w:type="spellEnd"/>
      <w:r w:rsidRPr="00DC3981">
        <w:rPr>
          <w:rFonts w:ascii="Cambria" w:hAnsi="Cambria"/>
          <w:sz w:val="22"/>
          <w:szCs w:val="22"/>
          <w:lang w:val="en-US"/>
        </w:rPr>
        <w:t xml:space="preserve">, </w:t>
      </w:r>
      <w:proofErr w:type="spellStart"/>
      <w:r w:rsidRPr="00DC3981">
        <w:rPr>
          <w:rFonts w:ascii="Cambria" w:hAnsi="Cambria"/>
          <w:sz w:val="22"/>
          <w:szCs w:val="22"/>
          <w:lang w:val="en-US"/>
        </w:rPr>
        <w:t>примјењује</w:t>
      </w:r>
      <w:proofErr w:type="spellEnd"/>
      <w:r w:rsidRPr="00DC3981">
        <w:rPr>
          <w:rFonts w:ascii="Cambria" w:hAnsi="Cambria"/>
          <w:sz w:val="22"/>
          <w:szCs w:val="22"/>
          <w:lang w:val="en-US"/>
        </w:rPr>
        <w:t xml:space="preserve"> </w:t>
      </w:r>
      <w:proofErr w:type="spellStart"/>
      <w:r w:rsidRPr="00DC3981">
        <w:rPr>
          <w:rFonts w:ascii="Cambria" w:hAnsi="Cambria"/>
          <w:sz w:val="22"/>
          <w:szCs w:val="22"/>
          <w:lang w:val="en-US"/>
        </w:rPr>
        <w:t>видео</w:t>
      </w:r>
      <w:proofErr w:type="spellEnd"/>
      <w:r w:rsidRPr="00DC3981">
        <w:rPr>
          <w:rFonts w:ascii="Cambria" w:hAnsi="Cambria"/>
          <w:sz w:val="22"/>
          <w:szCs w:val="22"/>
          <w:lang w:val="en-US"/>
        </w:rPr>
        <w:t xml:space="preserve"> </w:t>
      </w:r>
      <w:proofErr w:type="spellStart"/>
      <w:r w:rsidRPr="00DC3981">
        <w:rPr>
          <w:rFonts w:ascii="Cambria" w:hAnsi="Cambria"/>
          <w:sz w:val="22"/>
          <w:szCs w:val="22"/>
          <w:lang w:val="en-US"/>
        </w:rPr>
        <w:t>надзор</w:t>
      </w:r>
      <w:proofErr w:type="spellEnd"/>
      <w:r w:rsidRPr="00DC3981">
        <w:rPr>
          <w:rFonts w:ascii="Cambria" w:hAnsi="Cambria"/>
          <w:sz w:val="22"/>
          <w:szCs w:val="22"/>
          <w:lang w:val="en-US"/>
        </w:rPr>
        <w:t xml:space="preserve"> и </w:t>
      </w:r>
      <w:proofErr w:type="spellStart"/>
      <w:r w:rsidRPr="00DC3981">
        <w:rPr>
          <w:rFonts w:ascii="Cambria" w:hAnsi="Cambria"/>
          <w:sz w:val="22"/>
          <w:szCs w:val="22"/>
          <w:lang w:val="en-US"/>
        </w:rPr>
        <w:t>употребљава</w:t>
      </w:r>
      <w:proofErr w:type="spellEnd"/>
      <w:r w:rsidRPr="00DC3981">
        <w:rPr>
          <w:rFonts w:ascii="Cambria" w:hAnsi="Cambria"/>
          <w:sz w:val="22"/>
          <w:szCs w:val="22"/>
          <w:lang w:val="en-US"/>
        </w:rPr>
        <w:t xml:space="preserve"> </w:t>
      </w:r>
      <w:proofErr w:type="spellStart"/>
      <w:r w:rsidRPr="00DC3981">
        <w:rPr>
          <w:rFonts w:ascii="Cambria" w:hAnsi="Cambria"/>
          <w:sz w:val="22"/>
          <w:szCs w:val="22"/>
          <w:lang w:val="en-US"/>
        </w:rPr>
        <w:t>средства</w:t>
      </w:r>
      <w:proofErr w:type="spellEnd"/>
      <w:r w:rsidRPr="00DC3981">
        <w:rPr>
          <w:rFonts w:ascii="Cambria" w:hAnsi="Cambria"/>
          <w:sz w:val="22"/>
          <w:szCs w:val="22"/>
          <w:lang w:val="en-US"/>
        </w:rPr>
        <w:t xml:space="preserve"> </w:t>
      </w:r>
      <w:proofErr w:type="spellStart"/>
      <w:r w:rsidRPr="00DC3981">
        <w:rPr>
          <w:rFonts w:ascii="Cambria" w:hAnsi="Cambria"/>
          <w:sz w:val="22"/>
          <w:szCs w:val="22"/>
          <w:lang w:val="en-US"/>
        </w:rPr>
        <w:t>принуде</w:t>
      </w:r>
      <w:proofErr w:type="spellEnd"/>
      <w:r w:rsidRPr="00DC3981">
        <w:rPr>
          <w:rFonts w:ascii="Cambria" w:hAnsi="Cambria"/>
          <w:sz w:val="22"/>
          <w:szCs w:val="22"/>
          <w:lang w:val="en-US"/>
        </w:rPr>
        <w:t>;</w:t>
      </w:r>
    </w:p>
    <w:p w:rsidR="007912FF" w:rsidRPr="007912FF" w:rsidRDefault="007912FF" w:rsidP="007912FF">
      <w:pPr>
        <w:pStyle w:val="ListParagraph"/>
        <w:rPr>
          <w:rFonts w:ascii="Cambria" w:hAnsi="Cambria"/>
          <w:sz w:val="22"/>
          <w:szCs w:val="22"/>
          <w:lang w:val="en-US"/>
        </w:rPr>
      </w:pPr>
    </w:p>
    <w:p w:rsidR="007912FF" w:rsidRPr="007912FF" w:rsidRDefault="007912FF" w:rsidP="007912FF">
      <w:pPr>
        <w:pStyle w:val="ListParagraph"/>
        <w:widowControl/>
        <w:spacing w:line="276" w:lineRule="auto"/>
        <w:contextualSpacing w:val="0"/>
        <w:jc w:val="both"/>
        <w:rPr>
          <w:rFonts w:ascii="Cambria" w:hAnsi="Cambria"/>
          <w:sz w:val="22"/>
          <w:szCs w:val="22"/>
          <w:lang w:val="en-US"/>
        </w:rPr>
      </w:pPr>
    </w:p>
    <w:p w:rsidR="00DC3981" w:rsidRDefault="00DC3981" w:rsidP="00BD5027">
      <w:pPr>
        <w:pStyle w:val="ListParagraph"/>
        <w:widowControl/>
        <w:numPr>
          <w:ilvl w:val="0"/>
          <w:numId w:val="11"/>
        </w:numPr>
        <w:spacing w:line="276" w:lineRule="auto"/>
        <w:contextualSpacing w:val="0"/>
        <w:jc w:val="both"/>
        <w:rPr>
          <w:rFonts w:ascii="Cambria" w:hAnsi="Cambria"/>
          <w:sz w:val="22"/>
          <w:szCs w:val="22"/>
          <w:lang w:val="en-US"/>
        </w:rPr>
      </w:pPr>
      <w:proofErr w:type="spellStart"/>
      <w:r w:rsidRPr="00DC3981">
        <w:rPr>
          <w:rFonts w:ascii="Cambria" w:hAnsi="Cambria"/>
          <w:sz w:val="22"/>
          <w:szCs w:val="22"/>
          <w:lang w:val="en-US"/>
        </w:rPr>
        <w:t>Изрицање</w:t>
      </w:r>
      <w:proofErr w:type="spellEnd"/>
      <w:r w:rsidRPr="00DC3981">
        <w:rPr>
          <w:rFonts w:ascii="Cambria" w:hAnsi="Cambria"/>
          <w:sz w:val="22"/>
          <w:szCs w:val="22"/>
          <w:lang w:val="en-US"/>
        </w:rPr>
        <w:t xml:space="preserve"> </w:t>
      </w:r>
      <w:proofErr w:type="spellStart"/>
      <w:r w:rsidRPr="00DC3981">
        <w:rPr>
          <w:rFonts w:ascii="Cambria" w:hAnsi="Cambria"/>
          <w:sz w:val="22"/>
          <w:szCs w:val="22"/>
          <w:lang w:val="en-US"/>
        </w:rPr>
        <w:t>прекршајних</w:t>
      </w:r>
      <w:proofErr w:type="spellEnd"/>
      <w:r w:rsidRPr="00DC3981">
        <w:rPr>
          <w:rFonts w:ascii="Cambria" w:hAnsi="Cambria"/>
          <w:sz w:val="22"/>
          <w:szCs w:val="22"/>
          <w:lang w:val="en-US"/>
        </w:rPr>
        <w:t xml:space="preserve"> </w:t>
      </w:r>
      <w:proofErr w:type="spellStart"/>
      <w:r w:rsidRPr="00DC3981">
        <w:rPr>
          <w:rFonts w:ascii="Cambria" w:hAnsi="Cambria"/>
          <w:sz w:val="22"/>
          <w:szCs w:val="22"/>
          <w:lang w:val="en-US"/>
        </w:rPr>
        <w:t>налога</w:t>
      </w:r>
      <w:proofErr w:type="spellEnd"/>
      <w:r w:rsidRPr="00DC3981">
        <w:rPr>
          <w:rFonts w:ascii="Cambria" w:hAnsi="Cambria"/>
          <w:sz w:val="22"/>
          <w:szCs w:val="22"/>
          <w:lang w:val="en-US"/>
        </w:rPr>
        <w:t xml:space="preserve">, </w:t>
      </w:r>
      <w:proofErr w:type="spellStart"/>
      <w:r w:rsidRPr="00DC3981">
        <w:rPr>
          <w:rFonts w:ascii="Cambria" w:hAnsi="Cambria"/>
          <w:sz w:val="22"/>
          <w:szCs w:val="22"/>
          <w:lang w:val="en-US"/>
        </w:rPr>
        <w:t>подношење</w:t>
      </w:r>
      <w:proofErr w:type="spellEnd"/>
      <w:r w:rsidRPr="00DC3981">
        <w:rPr>
          <w:rFonts w:ascii="Cambria" w:hAnsi="Cambria"/>
          <w:sz w:val="22"/>
          <w:szCs w:val="22"/>
          <w:lang w:val="en-US"/>
        </w:rPr>
        <w:t xml:space="preserve"> </w:t>
      </w:r>
      <w:proofErr w:type="spellStart"/>
      <w:r w:rsidRPr="00DC3981">
        <w:rPr>
          <w:rFonts w:ascii="Cambria" w:hAnsi="Cambria"/>
          <w:sz w:val="22"/>
          <w:szCs w:val="22"/>
          <w:lang w:val="en-US"/>
        </w:rPr>
        <w:t>захтјева</w:t>
      </w:r>
      <w:proofErr w:type="spellEnd"/>
      <w:r w:rsidRPr="00DC3981">
        <w:rPr>
          <w:rFonts w:ascii="Cambria" w:hAnsi="Cambria"/>
          <w:sz w:val="22"/>
          <w:szCs w:val="22"/>
          <w:lang w:val="en-US"/>
        </w:rPr>
        <w:t xml:space="preserve"> </w:t>
      </w:r>
      <w:proofErr w:type="spellStart"/>
      <w:r w:rsidRPr="00DC3981">
        <w:rPr>
          <w:rFonts w:ascii="Cambria" w:hAnsi="Cambria"/>
          <w:sz w:val="22"/>
          <w:szCs w:val="22"/>
          <w:lang w:val="en-US"/>
        </w:rPr>
        <w:t>за</w:t>
      </w:r>
      <w:proofErr w:type="spellEnd"/>
      <w:r w:rsidRPr="00DC3981">
        <w:rPr>
          <w:rFonts w:ascii="Cambria" w:hAnsi="Cambria"/>
          <w:sz w:val="22"/>
          <w:szCs w:val="22"/>
          <w:lang w:val="en-US"/>
        </w:rPr>
        <w:t xml:space="preserve"> </w:t>
      </w:r>
      <w:proofErr w:type="spellStart"/>
      <w:r w:rsidRPr="00DC3981">
        <w:rPr>
          <w:rFonts w:ascii="Cambria" w:hAnsi="Cambria"/>
          <w:sz w:val="22"/>
          <w:szCs w:val="22"/>
          <w:lang w:val="en-US"/>
        </w:rPr>
        <w:t>покретање</w:t>
      </w:r>
      <w:proofErr w:type="spellEnd"/>
      <w:r w:rsidRPr="00DC3981">
        <w:rPr>
          <w:rFonts w:ascii="Cambria" w:hAnsi="Cambria"/>
          <w:sz w:val="22"/>
          <w:szCs w:val="22"/>
          <w:lang w:val="en-US"/>
        </w:rPr>
        <w:t xml:space="preserve"> </w:t>
      </w:r>
      <w:proofErr w:type="spellStart"/>
      <w:r w:rsidRPr="00DC3981">
        <w:rPr>
          <w:rFonts w:ascii="Cambria" w:hAnsi="Cambria"/>
          <w:sz w:val="22"/>
          <w:szCs w:val="22"/>
          <w:lang w:val="en-US"/>
        </w:rPr>
        <w:t>прекршајног</w:t>
      </w:r>
      <w:proofErr w:type="spellEnd"/>
      <w:r w:rsidRPr="00DC3981">
        <w:rPr>
          <w:rFonts w:ascii="Cambria" w:hAnsi="Cambria"/>
          <w:sz w:val="22"/>
          <w:szCs w:val="22"/>
          <w:lang w:val="en-US"/>
        </w:rPr>
        <w:t xml:space="preserve"> </w:t>
      </w:r>
      <w:proofErr w:type="spellStart"/>
      <w:r w:rsidRPr="00DC3981">
        <w:rPr>
          <w:rFonts w:ascii="Cambria" w:hAnsi="Cambria"/>
          <w:sz w:val="22"/>
          <w:szCs w:val="22"/>
          <w:lang w:val="en-US"/>
        </w:rPr>
        <w:t>поступка</w:t>
      </w:r>
      <w:proofErr w:type="spellEnd"/>
      <w:r w:rsidRPr="00DC3981">
        <w:rPr>
          <w:rFonts w:ascii="Cambria" w:hAnsi="Cambria"/>
          <w:sz w:val="22"/>
          <w:szCs w:val="22"/>
          <w:lang w:val="en-US"/>
        </w:rPr>
        <w:t xml:space="preserve">, </w:t>
      </w:r>
      <w:proofErr w:type="spellStart"/>
      <w:r w:rsidRPr="00DC3981">
        <w:rPr>
          <w:rFonts w:ascii="Cambria" w:hAnsi="Cambria"/>
          <w:sz w:val="22"/>
          <w:szCs w:val="22"/>
          <w:lang w:val="en-US"/>
        </w:rPr>
        <w:t>подношење</w:t>
      </w:r>
      <w:proofErr w:type="spellEnd"/>
      <w:r w:rsidRPr="00DC3981">
        <w:rPr>
          <w:rFonts w:ascii="Cambria" w:hAnsi="Cambria"/>
          <w:sz w:val="22"/>
          <w:szCs w:val="22"/>
          <w:lang w:val="en-US"/>
        </w:rPr>
        <w:t xml:space="preserve"> </w:t>
      </w:r>
      <w:proofErr w:type="spellStart"/>
      <w:r w:rsidRPr="00DC3981">
        <w:rPr>
          <w:rFonts w:ascii="Cambria" w:hAnsi="Cambria"/>
          <w:sz w:val="22"/>
          <w:szCs w:val="22"/>
          <w:lang w:val="en-US"/>
        </w:rPr>
        <w:t>кривичних</w:t>
      </w:r>
      <w:proofErr w:type="spellEnd"/>
      <w:r w:rsidRPr="00DC3981">
        <w:rPr>
          <w:rFonts w:ascii="Cambria" w:hAnsi="Cambria"/>
          <w:sz w:val="22"/>
          <w:szCs w:val="22"/>
          <w:lang w:val="en-US"/>
        </w:rPr>
        <w:t xml:space="preserve"> и </w:t>
      </w:r>
      <w:proofErr w:type="spellStart"/>
      <w:r w:rsidRPr="00DC3981">
        <w:rPr>
          <w:rFonts w:ascii="Cambria" w:hAnsi="Cambria"/>
          <w:sz w:val="22"/>
          <w:szCs w:val="22"/>
          <w:lang w:val="en-US"/>
        </w:rPr>
        <w:t>других</w:t>
      </w:r>
      <w:proofErr w:type="spellEnd"/>
      <w:r w:rsidRPr="00DC3981">
        <w:rPr>
          <w:rFonts w:ascii="Cambria" w:hAnsi="Cambria"/>
          <w:sz w:val="22"/>
          <w:szCs w:val="22"/>
          <w:lang w:val="en-US"/>
        </w:rPr>
        <w:t xml:space="preserve"> </w:t>
      </w:r>
      <w:proofErr w:type="spellStart"/>
      <w:r w:rsidRPr="00DC3981">
        <w:rPr>
          <w:rFonts w:ascii="Cambria" w:hAnsi="Cambria"/>
          <w:sz w:val="22"/>
          <w:szCs w:val="22"/>
          <w:lang w:val="en-US"/>
        </w:rPr>
        <w:t>пријава</w:t>
      </w:r>
      <w:proofErr w:type="spellEnd"/>
      <w:r w:rsidRPr="00DC3981">
        <w:rPr>
          <w:rFonts w:ascii="Cambria" w:hAnsi="Cambria"/>
          <w:sz w:val="22"/>
          <w:szCs w:val="22"/>
          <w:lang w:val="en-US"/>
        </w:rPr>
        <w:t xml:space="preserve"> и </w:t>
      </w:r>
      <w:proofErr w:type="spellStart"/>
      <w:r w:rsidRPr="00DC3981">
        <w:rPr>
          <w:rFonts w:ascii="Cambria" w:hAnsi="Cambria"/>
          <w:sz w:val="22"/>
          <w:szCs w:val="22"/>
          <w:lang w:val="en-US"/>
        </w:rPr>
        <w:t>уколико</w:t>
      </w:r>
      <w:proofErr w:type="spellEnd"/>
      <w:r w:rsidRPr="00DC3981">
        <w:rPr>
          <w:rFonts w:ascii="Cambria" w:hAnsi="Cambria"/>
          <w:sz w:val="22"/>
          <w:szCs w:val="22"/>
          <w:lang w:val="en-US"/>
        </w:rPr>
        <w:t xml:space="preserve"> </w:t>
      </w:r>
      <w:proofErr w:type="spellStart"/>
      <w:r w:rsidRPr="00DC3981">
        <w:rPr>
          <w:rFonts w:ascii="Cambria" w:hAnsi="Cambria"/>
          <w:sz w:val="22"/>
          <w:szCs w:val="22"/>
          <w:lang w:val="en-US"/>
        </w:rPr>
        <w:t>није</w:t>
      </w:r>
      <w:proofErr w:type="spellEnd"/>
      <w:r w:rsidRPr="00DC3981">
        <w:rPr>
          <w:rFonts w:ascii="Cambria" w:hAnsi="Cambria"/>
          <w:sz w:val="22"/>
          <w:szCs w:val="22"/>
          <w:lang w:val="en-US"/>
        </w:rPr>
        <w:t xml:space="preserve"> </w:t>
      </w:r>
      <w:proofErr w:type="spellStart"/>
      <w:r w:rsidRPr="00DC3981">
        <w:rPr>
          <w:rFonts w:ascii="Cambria" w:hAnsi="Cambria"/>
          <w:sz w:val="22"/>
          <w:szCs w:val="22"/>
          <w:lang w:val="en-US"/>
        </w:rPr>
        <w:t>надлежан</w:t>
      </w:r>
      <w:proofErr w:type="spellEnd"/>
      <w:r w:rsidRPr="00DC3981">
        <w:rPr>
          <w:rFonts w:ascii="Cambria" w:hAnsi="Cambria"/>
          <w:sz w:val="22"/>
          <w:szCs w:val="22"/>
          <w:lang w:val="en-US"/>
        </w:rPr>
        <w:t xml:space="preserve"> </w:t>
      </w:r>
      <w:proofErr w:type="spellStart"/>
      <w:r w:rsidRPr="00DC3981">
        <w:rPr>
          <w:rFonts w:ascii="Cambria" w:hAnsi="Cambria"/>
          <w:sz w:val="22"/>
          <w:szCs w:val="22"/>
          <w:lang w:val="en-US"/>
        </w:rPr>
        <w:t>обавјештавање</w:t>
      </w:r>
      <w:proofErr w:type="spellEnd"/>
      <w:r w:rsidRPr="00DC3981">
        <w:rPr>
          <w:rFonts w:ascii="Cambria" w:hAnsi="Cambria"/>
          <w:sz w:val="22"/>
          <w:szCs w:val="22"/>
          <w:lang w:val="en-US"/>
        </w:rPr>
        <w:t xml:space="preserve"> </w:t>
      </w:r>
      <w:proofErr w:type="spellStart"/>
      <w:r w:rsidRPr="00DC3981">
        <w:rPr>
          <w:rFonts w:ascii="Cambria" w:hAnsi="Cambria"/>
          <w:sz w:val="22"/>
          <w:szCs w:val="22"/>
          <w:lang w:val="en-US"/>
        </w:rPr>
        <w:t>надлежног</w:t>
      </w:r>
      <w:proofErr w:type="spellEnd"/>
      <w:r w:rsidRPr="00DC3981">
        <w:rPr>
          <w:rFonts w:ascii="Cambria" w:hAnsi="Cambria"/>
          <w:sz w:val="22"/>
          <w:szCs w:val="22"/>
          <w:lang w:val="en-US"/>
        </w:rPr>
        <w:t xml:space="preserve"> </w:t>
      </w:r>
      <w:proofErr w:type="spellStart"/>
      <w:r w:rsidRPr="00DC3981">
        <w:rPr>
          <w:rFonts w:ascii="Cambria" w:hAnsi="Cambria"/>
          <w:sz w:val="22"/>
          <w:szCs w:val="22"/>
          <w:lang w:val="en-US"/>
        </w:rPr>
        <w:t>органа</w:t>
      </w:r>
      <w:proofErr w:type="spellEnd"/>
      <w:r w:rsidRPr="00DC3981">
        <w:rPr>
          <w:rFonts w:ascii="Cambria" w:hAnsi="Cambria"/>
          <w:sz w:val="22"/>
          <w:szCs w:val="22"/>
          <w:lang w:val="en-US"/>
        </w:rPr>
        <w:t xml:space="preserve"> </w:t>
      </w:r>
      <w:proofErr w:type="spellStart"/>
      <w:r w:rsidRPr="00DC3981">
        <w:rPr>
          <w:rFonts w:ascii="Cambria" w:hAnsi="Cambria"/>
          <w:sz w:val="22"/>
          <w:szCs w:val="22"/>
          <w:lang w:val="en-US"/>
        </w:rPr>
        <w:t>ради</w:t>
      </w:r>
      <w:proofErr w:type="spellEnd"/>
      <w:r w:rsidRPr="00DC3981">
        <w:rPr>
          <w:rFonts w:ascii="Cambria" w:hAnsi="Cambria"/>
          <w:sz w:val="22"/>
          <w:szCs w:val="22"/>
          <w:lang w:val="en-US"/>
        </w:rPr>
        <w:t xml:space="preserve"> </w:t>
      </w:r>
      <w:proofErr w:type="spellStart"/>
      <w:r w:rsidRPr="00DC3981">
        <w:rPr>
          <w:rFonts w:ascii="Cambria" w:hAnsi="Cambria"/>
          <w:sz w:val="22"/>
          <w:szCs w:val="22"/>
          <w:lang w:val="en-US"/>
        </w:rPr>
        <w:t>предузимања</w:t>
      </w:r>
      <w:proofErr w:type="spellEnd"/>
      <w:r w:rsidRPr="00DC3981">
        <w:rPr>
          <w:rFonts w:ascii="Cambria" w:hAnsi="Cambria"/>
          <w:sz w:val="22"/>
          <w:szCs w:val="22"/>
          <w:lang w:val="en-US"/>
        </w:rPr>
        <w:t xml:space="preserve"> </w:t>
      </w:r>
      <w:proofErr w:type="spellStart"/>
      <w:r w:rsidRPr="00DC3981">
        <w:rPr>
          <w:rFonts w:ascii="Cambria" w:hAnsi="Cambria"/>
          <w:sz w:val="22"/>
          <w:szCs w:val="22"/>
          <w:lang w:val="en-US"/>
        </w:rPr>
        <w:t>мијера</w:t>
      </w:r>
      <w:proofErr w:type="spellEnd"/>
      <w:r w:rsidRPr="00DC3981">
        <w:rPr>
          <w:rFonts w:ascii="Cambria" w:hAnsi="Cambria"/>
          <w:sz w:val="22"/>
          <w:szCs w:val="22"/>
          <w:lang w:val="en-US"/>
        </w:rPr>
        <w:t xml:space="preserve"> </w:t>
      </w:r>
      <w:proofErr w:type="spellStart"/>
      <w:r w:rsidRPr="00DC3981">
        <w:rPr>
          <w:rFonts w:ascii="Cambria" w:hAnsi="Cambria"/>
          <w:sz w:val="22"/>
          <w:szCs w:val="22"/>
          <w:lang w:val="en-US"/>
        </w:rPr>
        <w:t>из</w:t>
      </w:r>
      <w:proofErr w:type="spellEnd"/>
      <w:r w:rsidRPr="00DC3981">
        <w:rPr>
          <w:rFonts w:ascii="Cambria" w:hAnsi="Cambria"/>
          <w:sz w:val="22"/>
          <w:szCs w:val="22"/>
          <w:lang w:val="en-US"/>
        </w:rPr>
        <w:t xml:space="preserve"> </w:t>
      </w:r>
      <w:proofErr w:type="spellStart"/>
      <w:r w:rsidRPr="00DC3981">
        <w:rPr>
          <w:rFonts w:ascii="Cambria" w:hAnsi="Cambria"/>
          <w:sz w:val="22"/>
          <w:szCs w:val="22"/>
          <w:lang w:val="en-US"/>
        </w:rPr>
        <w:t>своје</w:t>
      </w:r>
      <w:proofErr w:type="spellEnd"/>
      <w:r w:rsidRPr="00DC3981">
        <w:rPr>
          <w:rFonts w:ascii="Cambria" w:hAnsi="Cambria"/>
          <w:sz w:val="22"/>
          <w:szCs w:val="22"/>
          <w:lang w:val="en-US"/>
        </w:rPr>
        <w:t xml:space="preserve"> </w:t>
      </w:r>
      <w:proofErr w:type="spellStart"/>
      <w:r w:rsidRPr="00DC3981">
        <w:rPr>
          <w:rFonts w:ascii="Cambria" w:hAnsi="Cambria"/>
          <w:sz w:val="22"/>
          <w:szCs w:val="22"/>
          <w:lang w:val="en-US"/>
        </w:rPr>
        <w:t>надлежности</w:t>
      </w:r>
      <w:proofErr w:type="spellEnd"/>
      <w:r w:rsidRPr="00DC3981">
        <w:rPr>
          <w:rFonts w:ascii="Cambria" w:hAnsi="Cambria"/>
          <w:sz w:val="22"/>
          <w:szCs w:val="22"/>
          <w:lang w:val="en-US"/>
        </w:rPr>
        <w:t>;</w:t>
      </w:r>
    </w:p>
    <w:p w:rsidR="002A7423" w:rsidRPr="00DC3981" w:rsidRDefault="002A7423" w:rsidP="002A7423">
      <w:pPr>
        <w:pStyle w:val="ListParagraph"/>
        <w:widowControl/>
        <w:spacing w:line="276" w:lineRule="auto"/>
        <w:contextualSpacing w:val="0"/>
        <w:jc w:val="both"/>
        <w:rPr>
          <w:rFonts w:ascii="Cambria" w:hAnsi="Cambria"/>
          <w:sz w:val="22"/>
          <w:szCs w:val="22"/>
          <w:lang w:val="en-US"/>
        </w:rPr>
      </w:pPr>
    </w:p>
    <w:p w:rsidR="002A7423" w:rsidRDefault="00DC3981" w:rsidP="00BD5027">
      <w:pPr>
        <w:pStyle w:val="ListParagraph"/>
        <w:widowControl/>
        <w:numPr>
          <w:ilvl w:val="0"/>
          <w:numId w:val="11"/>
        </w:numPr>
        <w:spacing w:line="276" w:lineRule="auto"/>
        <w:contextualSpacing w:val="0"/>
        <w:jc w:val="both"/>
        <w:rPr>
          <w:rFonts w:ascii="Cambria" w:hAnsi="Cambria"/>
          <w:sz w:val="22"/>
          <w:szCs w:val="22"/>
          <w:lang w:val="en-US"/>
        </w:rPr>
      </w:pPr>
      <w:proofErr w:type="spellStart"/>
      <w:r w:rsidRPr="00DC3981">
        <w:rPr>
          <w:rFonts w:ascii="Cambria" w:hAnsi="Cambria"/>
          <w:sz w:val="22"/>
          <w:szCs w:val="22"/>
          <w:lang w:val="en-US"/>
        </w:rPr>
        <w:t>Припрема</w:t>
      </w:r>
      <w:proofErr w:type="spellEnd"/>
      <w:r w:rsidRPr="00DC3981">
        <w:rPr>
          <w:rFonts w:ascii="Cambria" w:hAnsi="Cambria"/>
          <w:sz w:val="22"/>
          <w:szCs w:val="22"/>
          <w:lang w:val="en-US"/>
        </w:rPr>
        <w:t xml:space="preserve"> </w:t>
      </w:r>
      <w:proofErr w:type="spellStart"/>
      <w:r w:rsidRPr="00DC3981">
        <w:rPr>
          <w:rFonts w:ascii="Cambria" w:hAnsi="Cambria"/>
          <w:sz w:val="22"/>
          <w:szCs w:val="22"/>
          <w:lang w:val="en-US"/>
        </w:rPr>
        <w:t>информативне</w:t>
      </w:r>
      <w:proofErr w:type="spellEnd"/>
      <w:r w:rsidRPr="00DC3981">
        <w:rPr>
          <w:rFonts w:ascii="Cambria" w:hAnsi="Cambria"/>
          <w:sz w:val="22"/>
          <w:szCs w:val="22"/>
          <w:lang w:val="en-US"/>
        </w:rPr>
        <w:t xml:space="preserve"> и </w:t>
      </w:r>
      <w:proofErr w:type="spellStart"/>
      <w:r w:rsidRPr="00DC3981">
        <w:rPr>
          <w:rFonts w:ascii="Cambria" w:hAnsi="Cambria"/>
          <w:sz w:val="22"/>
          <w:szCs w:val="22"/>
          <w:lang w:val="en-US"/>
        </w:rPr>
        <w:t>друге</w:t>
      </w:r>
      <w:proofErr w:type="spellEnd"/>
      <w:r w:rsidRPr="00DC3981">
        <w:rPr>
          <w:rFonts w:ascii="Cambria" w:hAnsi="Cambria"/>
          <w:sz w:val="22"/>
          <w:szCs w:val="22"/>
          <w:lang w:val="en-US"/>
        </w:rPr>
        <w:t xml:space="preserve"> </w:t>
      </w:r>
      <w:proofErr w:type="spellStart"/>
      <w:r w:rsidRPr="00DC3981">
        <w:rPr>
          <w:rFonts w:ascii="Cambria" w:hAnsi="Cambria"/>
          <w:sz w:val="22"/>
          <w:szCs w:val="22"/>
          <w:lang w:val="en-US"/>
        </w:rPr>
        <w:t>материјале</w:t>
      </w:r>
      <w:proofErr w:type="spellEnd"/>
      <w:r w:rsidRPr="00DC3981">
        <w:rPr>
          <w:rFonts w:ascii="Cambria" w:hAnsi="Cambria"/>
          <w:sz w:val="22"/>
          <w:szCs w:val="22"/>
          <w:lang w:val="en-US"/>
        </w:rPr>
        <w:t xml:space="preserve"> </w:t>
      </w:r>
      <w:proofErr w:type="spellStart"/>
      <w:r w:rsidRPr="00DC3981">
        <w:rPr>
          <w:rFonts w:ascii="Cambria" w:hAnsi="Cambria"/>
          <w:sz w:val="22"/>
          <w:szCs w:val="22"/>
          <w:lang w:val="en-US"/>
        </w:rPr>
        <w:t>за</w:t>
      </w:r>
      <w:proofErr w:type="spellEnd"/>
      <w:r w:rsidRPr="00DC3981">
        <w:rPr>
          <w:rFonts w:ascii="Cambria" w:hAnsi="Cambria"/>
          <w:sz w:val="22"/>
          <w:szCs w:val="22"/>
          <w:lang w:val="en-US"/>
        </w:rPr>
        <w:t xml:space="preserve"> </w:t>
      </w:r>
      <w:proofErr w:type="spellStart"/>
      <w:r w:rsidRPr="00DC3981">
        <w:rPr>
          <w:rFonts w:ascii="Cambria" w:hAnsi="Cambria"/>
          <w:sz w:val="22"/>
          <w:szCs w:val="22"/>
          <w:lang w:val="en-US"/>
        </w:rPr>
        <w:t>предсједника</w:t>
      </w:r>
      <w:proofErr w:type="spellEnd"/>
      <w:r w:rsidRPr="00DC3981">
        <w:rPr>
          <w:rFonts w:ascii="Cambria" w:hAnsi="Cambria"/>
          <w:sz w:val="22"/>
          <w:szCs w:val="22"/>
          <w:lang w:val="en-US"/>
        </w:rPr>
        <w:t xml:space="preserve"> </w:t>
      </w:r>
      <w:proofErr w:type="spellStart"/>
      <w:r w:rsidRPr="00DC3981">
        <w:rPr>
          <w:rFonts w:ascii="Cambria" w:hAnsi="Cambria"/>
          <w:sz w:val="22"/>
          <w:szCs w:val="22"/>
          <w:lang w:val="en-US"/>
        </w:rPr>
        <w:t>Општине</w:t>
      </w:r>
      <w:proofErr w:type="spellEnd"/>
      <w:r w:rsidRPr="00DC3981">
        <w:rPr>
          <w:rFonts w:ascii="Cambria" w:hAnsi="Cambria"/>
          <w:sz w:val="22"/>
          <w:szCs w:val="22"/>
          <w:lang w:val="en-US"/>
        </w:rPr>
        <w:t>;</w:t>
      </w:r>
    </w:p>
    <w:p w:rsidR="002A7423" w:rsidRPr="002A7423" w:rsidRDefault="002A7423" w:rsidP="002A7423">
      <w:pPr>
        <w:pStyle w:val="ListParagraph"/>
        <w:rPr>
          <w:rFonts w:ascii="Cambria" w:hAnsi="Cambria"/>
          <w:sz w:val="22"/>
          <w:szCs w:val="22"/>
          <w:lang w:val="en-US"/>
        </w:rPr>
      </w:pPr>
    </w:p>
    <w:p w:rsidR="002A7423" w:rsidRPr="002A7423" w:rsidRDefault="002A7423" w:rsidP="002A7423">
      <w:pPr>
        <w:pStyle w:val="ListParagraph"/>
        <w:widowControl/>
        <w:spacing w:line="276" w:lineRule="auto"/>
        <w:contextualSpacing w:val="0"/>
        <w:jc w:val="both"/>
        <w:rPr>
          <w:rFonts w:ascii="Cambria" w:hAnsi="Cambria"/>
          <w:sz w:val="22"/>
          <w:szCs w:val="22"/>
          <w:lang w:val="en-US"/>
        </w:rPr>
      </w:pPr>
    </w:p>
    <w:p w:rsidR="00DC3981" w:rsidRDefault="00DC3981" w:rsidP="00BD5027">
      <w:pPr>
        <w:pStyle w:val="ListParagraph"/>
        <w:widowControl/>
        <w:numPr>
          <w:ilvl w:val="0"/>
          <w:numId w:val="11"/>
        </w:numPr>
        <w:spacing w:line="276" w:lineRule="auto"/>
        <w:contextualSpacing w:val="0"/>
        <w:jc w:val="both"/>
        <w:rPr>
          <w:rFonts w:ascii="Cambria" w:hAnsi="Cambria"/>
          <w:sz w:val="22"/>
          <w:szCs w:val="22"/>
          <w:lang w:val="en-US"/>
        </w:rPr>
      </w:pPr>
      <w:proofErr w:type="spellStart"/>
      <w:r w:rsidRPr="00DC3981">
        <w:rPr>
          <w:rFonts w:ascii="Cambria" w:hAnsi="Cambria"/>
          <w:sz w:val="22"/>
          <w:szCs w:val="22"/>
          <w:lang w:val="en-US"/>
        </w:rPr>
        <w:t>Пружа</w:t>
      </w:r>
      <w:proofErr w:type="spellEnd"/>
      <w:r w:rsidRPr="00DC3981">
        <w:rPr>
          <w:rFonts w:ascii="Cambria" w:hAnsi="Cambria"/>
          <w:sz w:val="22"/>
          <w:szCs w:val="22"/>
          <w:lang w:val="en-US"/>
        </w:rPr>
        <w:t xml:space="preserve"> </w:t>
      </w:r>
      <w:proofErr w:type="spellStart"/>
      <w:r w:rsidRPr="00DC3981">
        <w:rPr>
          <w:rFonts w:ascii="Cambria" w:hAnsi="Cambria"/>
          <w:sz w:val="22"/>
          <w:szCs w:val="22"/>
          <w:lang w:val="en-US"/>
        </w:rPr>
        <w:t>информативне</w:t>
      </w:r>
      <w:proofErr w:type="spellEnd"/>
      <w:r w:rsidRPr="00DC3981">
        <w:rPr>
          <w:rFonts w:ascii="Cambria" w:hAnsi="Cambria"/>
          <w:sz w:val="22"/>
          <w:szCs w:val="22"/>
          <w:lang w:val="en-US"/>
        </w:rPr>
        <w:t xml:space="preserve"> </w:t>
      </w:r>
      <w:proofErr w:type="spellStart"/>
      <w:r w:rsidRPr="00DC3981">
        <w:rPr>
          <w:rFonts w:ascii="Cambria" w:hAnsi="Cambria"/>
          <w:sz w:val="22"/>
          <w:szCs w:val="22"/>
          <w:lang w:val="en-US"/>
        </w:rPr>
        <w:t>услуге</w:t>
      </w:r>
      <w:proofErr w:type="spellEnd"/>
      <w:r w:rsidRPr="00DC3981">
        <w:rPr>
          <w:rFonts w:ascii="Cambria" w:hAnsi="Cambria"/>
          <w:sz w:val="22"/>
          <w:szCs w:val="22"/>
          <w:lang w:val="en-US"/>
        </w:rPr>
        <w:t xml:space="preserve"> </w:t>
      </w:r>
      <w:proofErr w:type="spellStart"/>
      <w:r w:rsidRPr="00DC3981">
        <w:rPr>
          <w:rFonts w:ascii="Cambria" w:hAnsi="Cambria"/>
          <w:sz w:val="22"/>
          <w:szCs w:val="22"/>
          <w:lang w:val="en-US"/>
        </w:rPr>
        <w:t>грађанима</w:t>
      </w:r>
      <w:proofErr w:type="spellEnd"/>
      <w:r w:rsidRPr="00DC3981">
        <w:rPr>
          <w:rFonts w:ascii="Cambria" w:hAnsi="Cambria"/>
          <w:sz w:val="22"/>
          <w:szCs w:val="22"/>
          <w:lang w:val="en-US"/>
        </w:rPr>
        <w:t>;</w:t>
      </w:r>
    </w:p>
    <w:p w:rsidR="002A7423" w:rsidRPr="00DC3981" w:rsidRDefault="002A7423" w:rsidP="002A7423">
      <w:pPr>
        <w:pStyle w:val="ListParagraph"/>
        <w:widowControl/>
        <w:spacing w:line="276" w:lineRule="auto"/>
        <w:contextualSpacing w:val="0"/>
        <w:jc w:val="both"/>
        <w:rPr>
          <w:rFonts w:ascii="Cambria" w:hAnsi="Cambria"/>
          <w:sz w:val="22"/>
          <w:szCs w:val="22"/>
          <w:lang w:val="en-US"/>
        </w:rPr>
      </w:pPr>
    </w:p>
    <w:p w:rsidR="00DC3981" w:rsidRDefault="00DC3981" w:rsidP="00BD5027">
      <w:pPr>
        <w:pStyle w:val="ListParagraph"/>
        <w:widowControl/>
        <w:numPr>
          <w:ilvl w:val="0"/>
          <w:numId w:val="11"/>
        </w:numPr>
        <w:spacing w:line="276" w:lineRule="auto"/>
        <w:contextualSpacing w:val="0"/>
        <w:jc w:val="both"/>
        <w:rPr>
          <w:rFonts w:ascii="Cambria" w:hAnsi="Cambria"/>
          <w:sz w:val="22"/>
          <w:szCs w:val="22"/>
          <w:lang w:val="en-US"/>
        </w:rPr>
      </w:pPr>
      <w:proofErr w:type="spellStart"/>
      <w:r w:rsidRPr="00DC3981">
        <w:rPr>
          <w:rFonts w:ascii="Cambria" w:hAnsi="Cambria"/>
          <w:sz w:val="22"/>
          <w:szCs w:val="22"/>
          <w:lang w:val="en-US"/>
        </w:rPr>
        <w:t>Врши</w:t>
      </w:r>
      <w:proofErr w:type="spellEnd"/>
      <w:r w:rsidRPr="00DC3981">
        <w:rPr>
          <w:rFonts w:ascii="Cambria" w:hAnsi="Cambria"/>
          <w:sz w:val="22"/>
          <w:szCs w:val="22"/>
          <w:lang w:val="en-US"/>
        </w:rPr>
        <w:t xml:space="preserve"> </w:t>
      </w:r>
      <w:proofErr w:type="spellStart"/>
      <w:r w:rsidRPr="00DC3981">
        <w:rPr>
          <w:rFonts w:ascii="Cambria" w:hAnsi="Cambria"/>
          <w:sz w:val="22"/>
          <w:szCs w:val="22"/>
          <w:lang w:val="en-US"/>
        </w:rPr>
        <w:t>послове</w:t>
      </w:r>
      <w:proofErr w:type="spellEnd"/>
      <w:r w:rsidRPr="00DC3981">
        <w:rPr>
          <w:rFonts w:ascii="Cambria" w:hAnsi="Cambria"/>
          <w:sz w:val="22"/>
          <w:szCs w:val="22"/>
          <w:lang w:val="en-US"/>
        </w:rPr>
        <w:t xml:space="preserve"> у </w:t>
      </w:r>
      <w:proofErr w:type="spellStart"/>
      <w:r w:rsidRPr="00DC3981">
        <w:rPr>
          <w:rFonts w:ascii="Cambria" w:hAnsi="Cambria"/>
          <w:sz w:val="22"/>
          <w:szCs w:val="22"/>
          <w:lang w:val="en-US"/>
        </w:rPr>
        <w:t>вези</w:t>
      </w:r>
      <w:proofErr w:type="spellEnd"/>
      <w:r w:rsidRPr="00DC3981">
        <w:rPr>
          <w:rFonts w:ascii="Cambria" w:hAnsi="Cambria"/>
          <w:sz w:val="22"/>
          <w:szCs w:val="22"/>
          <w:lang w:val="en-US"/>
        </w:rPr>
        <w:t xml:space="preserve"> </w:t>
      </w:r>
      <w:proofErr w:type="spellStart"/>
      <w:r w:rsidRPr="00DC3981">
        <w:rPr>
          <w:rFonts w:ascii="Cambria" w:hAnsi="Cambria"/>
          <w:sz w:val="22"/>
          <w:szCs w:val="22"/>
          <w:lang w:val="en-US"/>
        </w:rPr>
        <w:t>слободног</w:t>
      </w:r>
      <w:proofErr w:type="spellEnd"/>
      <w:r w:rsidRPr="00DC3981">
        <w:rPr>
          <w:rFonts w:ascii="Cambria" w:hAnsi="Cambria"/>
          <w:sz w:val="22"/>
          <w:szCs w:val="22"/>
          <w:lang w:val="en-US"/>
        </w:rPr>
        <w:t xml:space="preserve"> </w:t>
      </w:r>
      <w:proofErr w:type="spellStart"/>
      <w:r w:rsidRPr="00DC3981">
        <w:rPr>
          <w:rFonts w:ascii="Cambria" w:hAnsi="Cambria"/>
          <w:sz w:val="22"/>
          <w:szCs w:val="22"/>
          <w:lang w:val="en-US"/>
        </w:rPr>
        <w:t>приступа</w:t>
      </w:r>
      <w:proofErr w:type="spellEnd"/>
      <w:r w:rsidRPr="00DC3981">
        <w:rPr>
          <w:rFonts w:ascii="Cambria" w:hAnsi="Cambria"/>
          <w:sz w:val="22"/>
          <w:szCs w:val="22"/>
          <w:lang w:val="en-US"/>
        </w:rPr>
        <w:t xml:space="preserve"> </w:t>
      </w:r>
      <w:proofErr w:type="spellStart"/>
      <w:r w:rsidRPr="00DC3981">
        <w:rPr>
          <w:rFonts w:ascii="Cambria" w:hAnsi="Cambria"/>
          <w:sz w:val="22"/>
          <w:szCs w:val="22"/>
          <w:lang w:val="en-US"/>
        </w:rPr>
        <w:t>информацијама</w:t>
      </w:r>
      <w:proofErr w:type="spellEnd"/>
      <w:r w:rsidRPr="00DC3981">
        <w:rPr>
          <w:rFonts w:ascii="Cambria" w:hAnsi="Cambria"/>
          <w:sz w:val="22"/>
          <w:szCs w:val="22"/>
          <w:lang w:val="en-US"/>
        </w:rPr>
        <w:t xml:space="preserve"> и </w:t>
      </w:r>
      <w:proofErr w:type="spellStart"/>
      <w:r w:rsidRPr="00DC3981">
        <w:rPr>
          <w:rFonts w:ascii="Cambria" w:hAnsi="Cambria"/>
          <w:sz w:val="22"/>
          <w:szCs w:val="22"/>
          <w:lang w:val="en-US"/>
        </w:rPr>
        <w:t>сарадње</w:t>
      </w:r>
      <w:proofErr w:type="spellEnd"/>
      <w:r w:rsidRPr="00DC3981">
        <w:rPr>
          <w:rFonts w:ascii="Cambria" w:hAnsi="Cambria"/>
          <w:sz w:val="22"/>
          <w:szCs w:val="22"/>
          <w:lang w:val="en-US"/>
        </w:rPr>
        <w:t xml:space="preserve"> </w:t>
      </w:r>
      <w:proofErr w:type="spellStart"/>
      <w:r w:rsidRPr="00DC3981">
        <w:rPr>
          <w:rFonts w:ascii="Cambria" w:hAnsi="Cambria"/>
          <w:sz w:val="22"/>
          <w:szCs w:val="22"/>
          <w:lang w:val="en-US"/>
        </w:rPr>
        <w:t>са</w:t>
      </w:r>
      <w:proofErr w:type="spellEnd"/>
      <w:r w:rsidRPr="00DC3981">
        <w:rPr>
          <w:rFonts w:ascii="Cambria" w:hAnsi="Cambria"/>
          <w:sz w:val="22"/>
          <w:szCs w:val="22"/>
          <w:lang w:val="en-US"/>
        </w:rPr>
        <w:t xml:space="preserve"> НВО </w:t>
      </w:r>
      <w:proofErr w:type="spellStart"/>
      <w:r w:rsidRPr="00DC3981">
        <w:rPr>
          <w:rFonts w:ascii="Cambria" w:hAnsi="Cambria"/>
          <w:sz w:val="22"/>
          <w:szCs w:val="22"/>
          <w:lang w:val="en-US"/>
        </w:rPr>
        <w:t>из</w:t>
      </w:r>
      <w:proofErr w:type="spellEnd"/>
      <w:r w:rsidRPr="00DC3981">
        <w:rPr>
          <w:rFonts w:ascii="Cambria" w:hAnsi="Cambria"/>
          <w:sz w:val="22"/>
          <w:szCs w:val="22"/>
          <w:lang w:val="en-US"/>
        </w:rPr>
        <w:t xml:space="preserve"> </w:t>
      </w:r>
      <w:proofErr w:type="spellStart"/>
      <w:r w:rsidRPr="00DC3981">
        <w:rPr>
          <w:rFonts w:ascii="Cambria" w:hAnsi="Cambria"/>
          <w:sz w:val="22"/>
          <w:szCs w:val="22"/>
          <w:lang w:val="en-US"/>
        </w:rPr>
        <w:t>свог</w:t>
      </w:r>
      <w:proofErr w:type="spellEnd"/>
      <w:r w:rsidRPr="00DC3981">
        <w:rPr>
          <w:rFonts w:ascii="Cambria" w:hAnsi="Cambria"/>
          <w:sz w:val="22"/>
          <w:szCs w:val="22"/>
          <w:lang w:val="en-US"/>
        </w:rPr>
        <w:t xml:space="preserve"> </w:t>
      </w:r>
      <w:proofErr w:type="spellStart"/>
      <w:r w:rsidRPr="00DC3981">
        <w:rPr>
          <w:rFonts w:ascii="Cambria" w:hAnsi="Cambria"/>
          <w:sz w:val="22"/>
          <w:szCs w:val="22"/>
          <w:lang w:val="en-US"/>
        </w:rPr>
        <w:t>дијелокруга</w:t>
      </w:r>
      <w:proofErr w:type="spellEnd"/>
      <w:r w:rsidRPr="00DC3981">
        <w:rPr>
          <w:rFonts w:ascii="Cambria" w:hAnsi="Cambria"/>
          <w:sz w:val="22"/>
          <w:szCs w:val="22"/>
          <w:lang w:val="en-US"/>
        </w:rPr>
        <w:t xml:space="preserve"> у </w:t>
      </w:r>
      <w:proofErr w:type="spellStart"/>
      <w:r w:rsidRPr="00DC3981">
        <w:rPr>
          <w:rFonts w:ascii="Cambria" w:hAnsi="Cambria"/>
          <w:sz w:val="22"/>
          <w:szCs w:val="22"/>
          <w:lang w:val="en-US"/>
        </w:rPr>
        <w:t>складу</w:t>
      </w:r>
      <w:proofErr w:type="spellEnd"/>
      <w:r w:rsidRPr="00DC3981">
        <w:rPr>
          <w:rFonts w:ascii="Cambria" w:hAnsi="Cambria"/>
          <w:sz w:val="22"/>
          <w:szCs w:val="22"/>
          <w:lang w:val="en-US"/>
        </w:rPr>
        <w:t xml:space="preserve"> </w:t>
      </w:r>
      <w:proofErr w:type="spellStart"/>
      <w:r w:rsidRPr="00DC3981">
        <w:rPr>
          <w:rFonts w:ascii="Cambria" w:hAnsi="Cambria"/>
          <w:sz w:val="22"/>
          <w:szCs w:val="22"/>
          <w:lang w:val="en-US"/>
        </w:rPr>
        <w:t>са</w:t>
      </w:r>
      <w:proofErr w:type="spellEnd"/>
      <w:r w:rsidRPr="00DC3981">
        <w:rPr>
          <w:rFonts w:ascii="Cambria" w:hAnsi="Cambria"/>
          <w:sz w:val="22"/>
          <w:szCs w:val="22"/>
          <w:lang w:val="en-US"/>
        </w:rPr>
        <w:t xml:space="preserve"> </w:t>
      </w:r>
      <w:proofErr w:type="spellStart"/>
      <w:r w:rsidRPr="00DC3981">
        <w:rPr>
          <w:rFonts w:ascii="Cambria" w:hAnsi="Cambria"/>
          <w:sz w:val="22"/>
          <w:szCs w:val="22"/>
          <w:lang w:val="en-US"/>
        </w:rPr>
        <w:t>законом</w:t>
      </w:r>
      <w:proofErr w:type="spellEnd"/>
      <w:r w:rsidRPr="00DC3981">
        <w:rPr>
          <w:rFonts w:ascii="Cambria" w:hAnsi="Cambria"/>
          <w:sz w:val="22"/>
          <w:szCs w:val="22"/>
          <w:lang w:val="en-US"/>
        </w:rPr>
        <w:t>;</w:t>
      </w:r>
    </w:p>
    <w:p w:rsidR="002A7423" w:rsidRPr="002A7423" w:rsidRDefault="002A7423" w:rsidP="002A7423">
      <w:pPr>
        <w:pStyle w:val="ListParagraph"/>
        <w:rPr>
          <w:rFonts w:ascii="Cambria" w:hAnsi="Cambria"/>
          <w:sz w:val="22"/>
          <w:szCs w:val="22"/>
          <w:lang w:val="en-US"/>
        </w:rPr>
      </w:pPr>
    </w:p>
    <w:p w:rsidR="002A7423" w:rsidRPr="00DC3981" w:rsidRDefault="002A7423" w:rsidP="002A7423">
      <w:pPr>
        <w:pStyle w:val="ListParagraph"/>
        <w:widowControl/>
        <w:spacing w:line="276" w:lineRule="auto"/>
        <w:contextualSpacing w:val="0"/>
        <w:jc w:val="both"/>
        <w:rPr>
          <w:rFonts w:ascii="Cambria" w:hAnsi="Cambria"/>
          <w:sz w:val="22"/>
          <w:szCs w:val="22"/>
          <w:lang w:val="en-US"/>
        </w:rPr>
      </w:pPr>
    </w:p>
    <w:p w:rsidR="00DC3981" w:rsidRPr="00DC3981" w:rsidRDefault="00DC3981" w:rsidP="00BD5027">
      <w:pPr>
        <w:pStyle w:val="ListParagraph"/>
        <w:widowControl/>
        <w:numPr>
          <w:ilvl w:val="0"/>
          <w:numId w:val="11"/>
        </w:numPr>
        <w:spacing w:line="276" w:lineRule="auto"/>
        <w:contextualSpacing w:val="0"/>
        <w:jc w:val="both"/>
        <w:rPr>
          <w:rFonts w:ascii="Cambria" w:hAnsi="Cambria"/>
          <w:sz w:val="22"/>
          <w:szCs w:val="22"/>
          <w:lang w:val="en-US"/>
        </w:rPr>
      </w:pPr>
      <w:proofErr w:type="spellStart"/>
      <w:r w:rsidRPr="00DC3981">
        <w:rPr>
          <w:rFonts w:ascii="Cambria" w:hAnsi="Cambria"/>
          <w:sz w:val="22"/>
          <w:szCs w:val="22"/>
          <w:lang w:val="en-US"/>
        </w:rPr>
        <w:t>Обавља</w:t>
      </w:r>
      <w:proofErr w:type="spellEnd"/>
      <w:r w:rsidRPr="00DC3981">
        <w:rPr>
          <w:rFonts w:ascii="Cambria" w:hAnsi="Cambria"/>
          <w:sz w:val="22"/>
          <w:szCs w:val="22"/>
          <w:lang w:val="en-US"/>
        </w:rPr>
        <w:t xml:space="preserve"> и </w:t>
      </w:r>
      <w:proofErr w:type="spellStart"/>
      <w:r w:rsidRPr="00DC3981">
        <w:rPr>
          <w:rFonts w:ascii="Cambria" w:hAnsi="Cambria"/>
          <w:sz w:val="22"/>
          <w:szCs w:val="22"/>
          <w:lang w:val="en-US"/>
        </w:rPr>
        <w:t>друге</w:t>
      </w:r>
      <w:proofErr w:type="spellEnd"/>
      <w:r w:rsidRPr="00DC3981">
        <w:rPr>
          <w:rFonts w:ascii="Cambria" w:hAnsi="Cambria"/>
          <w:sz w:val="22"/>
          <w:szCs w:val="22"/>
          <w:lang w:val="en-US"/>
        </w:rPr>
        <w:t xml:space="preserve"> </w:t>
      </w:r>
      <w:proofErr w:type="spellStart"/>
      <w:r w:rsidRPr="00DC3981">
        <w:rPr>
          <w:rFonts w:ascii="Cambria" w:hAnsi="Cambria"/>
          <w:sz w:val="22"/>
          <w:szCs w:val="22"/>
          <w:lang w:val="en-US"/>
        </w:rPr>
        <w:t>послове</w:t>
      </w:r>
      <w:proofErr w:type="spellEnd"/>
      <w:r w:rsidRPr="00DC3981">
        <w:rPr>
          <w:rFonts w:ascii="Cambria" w:hAnsi="Cambria"/>
          <w:sz w:val="22"/>
          <w:szCs w:val="22"/>
          <w:lang w:val="en-US"/>
        </w:rPr>
        <w:t xml:space="preserve"> </w:t>
      </w:r>
      <w:proofErr w:type="spellStart"/>
      <w:r w:rsidRPr="00DC3981">
        <w:rPr>
          <w:rFonts w:ascii="Cambria" w:hAnsi="Cambria"/>
          <w:sz w:val="22"/>
          <w:szCs w:val="22"/>
          <w:lang w:val="en-US"/>
        </w:rPr>
        <w:t>из</w:t>
      </w:r>
      <w:proofErr w:type="spellEnd"/>
      <w:r w:rsidRPr="00DC3981">
        <w:rPr>
          <w:rFonts w:ascii="Cambria" w:hAnsi="Cambria"/>
          <w:sz w:val="22"/>
          <w:szCs w:val="22"/>
          <w:lang w:val="en-US"/>
        </w:rPr>
        <w:t xml:space="preserve"> </w:t>
      </w:r>
      <w:proofErr w:type="spellStart"/>
      <w:r w:rsidRPr="00DC3981">
        <w:rPr>
          <w:rFonts w:ascii="Cambria" w:hAnsi="Cambria"/>
          <w:sz w:val="22"/>
          <w:szCs w:val="22"/>
          <w:lang w:val="en-US"/>
        </w:rPr>
        <w:t>своје</w:t>
      </w:r>
      <w:proofErr w:type="spellEnd"/>
      <w:r w:rsidRPr="00DC3981">
        <w:rPr>
          <w:rFonts w:ascii="Cambria" w:hAnsi="Cambria"/>
          <w:sz w:val="22"/>
          <w:szCs w:val="22"/>
          <w:lang w:val="en-US"/>
        </w:rPr>
        <w:t xml:space="preserve"> </w:t>
      </w:r>
      <w:proofErr w:type="spellStart"/>
      <w:r w:rsidRPr="00DC3981">
        <w:rPr>
          <w:rFonts w:ascii="Cambria" w:hAnsi="Cambria"/>
          <w:sz w:val="22"/>
          <w:szCs w:val="22"/>
          <w:lang w:val="en-US"/>
        </w:rPr>
        <w:t>надлежности</w:t>
      </w:r>
      <w:proofErr w:type="spellEnd"/>
      <w:r w:rsidRPr="00DC3981">
        <w:rPr>
          <w:rFonts w:ascii="Cambria" w:hAnsi="Cambria"/>
          <w:sz w:val="22"/>
          <w:szCs w:val="22"/>
          <w:lang w:val="en-US"/>
        </w:rPr>
        <w:t xml:space="preserve"> у </w:t>
      </w:r>
      <w:proofErr w:type="spellStart"/>
      <w:r w:rsidRPr="00DC3981">
        <w:rPr>
          <w:rFonts w:ascii="Cambria" w:hAnsi="Cambria"/>
          <w:sz w:val="22"/>
          <w:szCs w:val="22"/>
          <w:lang w:val="en-US"/>
        </w:rPr>
        <w:t>овој</w:t>
      </w:r>
      <w:proofErr w:type="spellEnd"/>
      <w:r w:rsidRPr="00DC3981">
        <w:rPr>
          <w:rFonts w:ascii="Cambria" w:hAnsi="Cambria"/>
          <w:sz w:val="22"/>
          <w:szCs w:val="22"/>
          <w:lang w:val="en-US"/>
        </w:rPr>
        <w:t xml:space="preserve"> </w:t>
      </w:r>
      <w:proofErr w:type="spellStart"/>
      <w:r w:rsidRPr="00DC3981">
        <w:rPr>
          <w:rFonts w:ascii="Cambria" w:hAnsi="Cambria"/>
          <w:sz w:val="22"/>
          <w:szCs w:val="22"/>
          <w:lang w:val="en-US"/>
        </w:rPr>
        <w:t>области</w:t>
      </w:r>
      <w:proofErr w:type="spellEnd"/>
      <w:r w:rsidRPr="00DC3981">
        <w:rPr>
          <w:rFonts w:ascii="Cambria" w:hAnsi="Cambria"/>
          <w:sz w:val="22"/>
          <w:szCs w:val="22"/>
          <w:lang w:val="en-US"/>
        </w:rPr>
        <w:t xml:space="preserve"> у </w:t>
      </w:r>
      <w:proofErr w:type="spellStart"/>
      <w:r w:rsidRPr="00DC3981">
        <w:rPr>
          <w:rFonts w:ascii="Cambria" w:hAnsi="Cambria"/>
          <w:sz w:val="22"/>
          <w:szCs w:val="22"/>
          <w:lang w:val="en-US"/>
        </w:rPr>
        <w:t>складу</w:t>
      </w:r>
      <w:proofErr w:type="spellEnd"/>
      <w:r w:rsidRPr="00DC3981">
        <w:rPr>
          <w:rFonts w:ascii="Cambria" w:hAnsi="Cambria"/>
          <w:sz w:val="22"/>
          <w:szCs w:val="22"/>
          <w:lang w:val="en-US"/>
        </w:rPr>
        <w:t xml:space="preserve"> </w:t>
      </w:r>
      <w:proofErr w:type="spellStart"/>
      <w:r w:rsidRPr="00DC3981">
        <w:rPr>
          <w:rFonts w:ascii="Cambria" w:hAnsi="Cambria"/>
          <w:sz w:val="22"/>
          <w:szCs w:val="22"/>
          <w:lang w:val="en-US"/>
        </w:rPr>
        <w:t>са</w:t>
      </w:r>
      <w:proofErr w:type="spellEnd"/>
      <w:r w:rsidRPr="00DC3981">
        <w:rPr>
          <w:rFonts w:ascii="Cambria" w:hAnsi="Cambria"/>
          <w:sz w:val="22"/>
          <w:szCs w:val="22"/>
          <w:lang w:val="en-US"/>
        </w:rPr>
        <w:t xml:space="preserve"> </w:t>
      </w:r>
      <w:proofErr w:type="spellStart"/>
      <w:r w:rsidRPr="00DC3981">
        <w:rPr>
          <w:rFonts w:ascii="Cambria" w:hAnsi="Cambria"/>
          <w:sz w:val="22"/>
          <w:szCs w:val="22"/>
          <w:lang w:val="en-US"/>
        </w:rPr>
        <w:t>законом</w:t>
      </w:r>
      <w:proofErr w:type="spellEnd"/>
      <w:r w:rsidRPr="00DC3981">
        <w:rPr>
          <w:rFonts w:ascii="Cambria" w:hAnsi="Cambria"/>
          <w:sz w:val="22"/>
          <w:szCs w:val="22"/>
          <w:lang w:val="en-US"/>
        </w:rPr>
        <w:t xml:space="preserve"> и </w:t>
      </w:r>
      <w:proofErr w:type="spellStart"/>
      <w:r w:rsidRPr="00DC3981">
        <w:rPr>
          <w:rFonts w:ascii="Cambria" w:hAnsi="Cambria"/>
          <w:sz w:val="22"/>
          <w:szCs w:val="22"/>
          <w:lang w:val="en-US"/>
        </w:rPr>
        <w:t>другим</w:t>
      </w:r>
      <w:proofErr w:type="spellEnd"/>
      <w:r w:rsidRPr="00DC3981">
        <w:rPr>
          <w:rFonts w:ascii="Cambria" w:hAnsi="Cambria"/>
          <w:sz w:val="22"/>
          <w:szCs w:val="22"/>
          <w:lang w:val="en-US"/>
        </w:rPr>
        <w:t xml:space="preserve"> </w:t>
      </w:r>
      <w:proofErr w:type="spellStart"/>
      <w:r w:rsidRPr="00DC3981">
        <w:rPr>
          <w:rFonts w:ascii="Cambria" w:hAnsi="Cambria"/>
          <w:sz w:val="22"/>
          <w:szCs w:val="22"/>
          <w:lang w:val="en-US"/>
        </w:rPr>
        <w:t>прописима</w:t>
      </w:r>
      <w:proofErr w:type="spellEnd"/>
    </w:p>
    <w:p w:rsidR="00DC3981" w:rsidRPr="00DC3981" w:rsidRDefault="00DC3981" w:rsidP="00DC3981">
      <w:pPr>
        <w:pStyle w:val="ListParagraph"/>
        <w:jc w:val="both"/>
        <w:rPr>
          <w:rFonts w:ascii="Cambria" w:hAnsi="Cambria"/>
          <w:sz w:val="22"/>
          <w:szCs w:val="22"/>
          <w:lang w:val="en-US"/>
        </w:rPr>
      </w:pPr>
    </w:p>
    <w:p w:rsidR="00DC3981" w:rsidRPr="00DC3981" w:rsidRDefault="00DC3981" w:rsidP="00DC3981">
      <w:pPr>
        <w:pStyle w:val="ListParagraph"/>
        <w:ind w:left="0"/>
        <w:jc w:val="both"/>
        <w:rPr>
          <w:rFonts w:ascii="Cambria" w:hAnsi="Cambria"/>
          <w:b/>
          <w:sz w:val="22"/>
          <w:szCs w:val="22"/>
          <w:lang w:val="sr-Latn-RS"/>
        </w:rPr>
      </w:pPr>
      <w:r w:rsidRPr="00DC3981">
        <w:rPr>
          <w:rFonts w:ascii="Cambria" w:hAnsi="Cambria"/>
          <w:b/>
          <w:bCs/>
          <w:sz w:val="22"/>
          <w:szCs w:val="22"/>
          <w:lang w:val="sr-Latn-RS"/>
        </w:rPr>
        <w:t>За наведени период  службеници Комуналне полиције су у складу са Законом о Комуналној полицији предузели следеће мјере и радње из своје надлежности:</w:t>
      </w:r>
    </w:p>
    <w:p w:rsidR="00DC3981" w:rsidRPr="00DC3981" w:rsidRDefault="00DC3981" w:rsidP="00DC3981">
      <w:pPr>
        <w:pStyle w:val="ListParagraph"/>
        <w:ind w:left="0"/>
        <w:jc w:val="both"/>
        <w:rPr>
          <w:rFonts w:ascii="Cambria" w:hAnsi="Cambria"/>
          <w:bCs/>
          <w:sz w:val="22"/>
          <w:szCs w:val="22"/>
          <w:lang w:val="sr-Latn-RS"/>
        </w:rPr>
      </w:pPr>
    </w:p>
    <w:p w:rsidR="00DC3981" w:rsidRPr="00DC3981" w:rsidRDefault="00DC3981" w:rsidP="00DC3981">
      <w:pPr>
        <w:pStyle w:val="ListParagraph"/>
        <w:ind w:left="0"/>
        <w:jc w:val="both"/>
        <w:rPr>
          <w:rFonts w:ascii="Cambria" w:hAnsi="Cambria"/>
          <w:sz w:val="22"/>
          <w:szCs w:val="22"/>
          <w:lang w:val="sr-Latn-RS"/>
        </w:rPr>
      </w:pPr>
    </w:p>
    <w:p w:rsidR="00DC3981" w:rsidRPr="00DC3981" w:rsidRDefault="00DC3981" w:rsidP="00BD5027">
      <w:pPr>
        <w:pStyle w:val="ListParagraph"/>
        <w:widowControl/>
        <w:numPr>
          <w:ilvl w:val="0"/>
          <w:numId w:val="12"/>
        </w:numPr>
        <w:spacing w:after="200" w:line="276" w:lineRule="auto"/>
        <w:jc w:val="both"/>
        <w:rPr>
          <w:rFonts w:ascii="Cambria" w:hAnsi="Cambria"/>
          <w:sz w:val="22"/>
          <w:szCs w:val="22"/>
          <w:lang w:val="sr-Latn-RS"/>
        </w:rPr>
      </w:pPr>
      <w:r w:rsidRPr="00DC3981">
        <w:rPr>
          <w:rFonts w:ascii="Cambria" w:hAnsi="Cambria"/>
          <w:sz w:val="22"/>
          <w:szCs w:val="22"/>
          <w:lang w:val="sr-Latn-RS"/>
        </w:rPr>
        <w:t xml:space="preserve">Изречено је 12 прекршајних налога физичким лицима, </w:t>
      </w:r>
      <w:r w:rsidRPr="00DC3981">
        <w:rPr>
          <w:rFonts w:ascii="Cambria" w:hAnsi="Cambria"/>
          <w:sz w:val="22"/>
          <w:szCs w:val="22"/>
          <w:lang w:val="sr-Cyrl-RS"/>
        </w:rPr>
        <w:t xml:space="preserve">од тога </w:t>
      </w:r>
      <w:r w:rsidRPr="00DC3981">
        <w:rPr>
          <w:rFonts w:ascii="Cambria" w:hAnsi="Cambria"/>
          <w:sz w:val="22"/>
          <w:szCs w:val="22"/>
          <w:lang w:val="sr-Latn-RS"/>
        </w:rPr>
        <w:t>7 по Одлуци о комуналном реду и 5 по Закону о комуналним дјелатностима.</w:t>
      </w:r>
    </w:p>
    <w:p w:rsidR="00DC3981" w:rsidRPr="00DC3981" w:rsidRDefault="00DC3981" w:rsidP="00BD5027">
      <w:pPr>
        <w:pStyle w:val="ListParagraph"/>
        <w:widowControl/>
        <w:numPr>
          <w:ilvl w:val="0"/>
          <w:numId w:val="12"/>
        </w:numPr>
        <w:spacing w:before="240" w:after="200" w:line="276" w:lineRule="auto"/>
        <w:jc w:val="both"/>
        <w:rPr>
          <w:rFonts w:ascii="Cambria" w:hAnsi="Cambria"/>
          <w:sz w:val="22"/>
          <w:szCs w:val="22"/>
          <w:lang w:val="sr-Latn-RS"/>
        </w:rPr>
      </w:pPr>
      <w:r w:rsidRPr="00DC3981">
        <w:rPr>
          <w:rFonts w:ascii="Cambria" w:hAnsi="Cambria"/>
          <w:sz w:val="22"/>
          <w:szCs w:val="22"/>
          <w:lang w:val="sr-Latn-RS"/>
        </w:rPr>
        <w:t>Пружено 16 асистенција Секретаријату за инспекцијске послове Општине Беране приликом извршења решења и 9 асистенција саобраћајном инспектору ради контроле аутотакси превоза.</w:t>
      </w:r>
    </w:p>
    <w:p w:rsidR="00DC3981" w:rsidRPr="00DC3981" w:rsidRDefault="00DC3981" w:rsidP="00DC3981">
      <w:pPr>
        <w:ind w:left="360"/>
        <w:jc w:val="both"/>
        <w:rPr>
          <w:rFonts w:ascii="Cambria" w:hAnsi="Cambria"/>
          <w:b/>
          <w:lang w:val="sr-Cyrl-RS"/>
        </w:rPr>
      </w:pPr>
    </w:p>
    <w:p w:rsidR="00DC3981" w:rsidRDefault="00DC3981" w:rsidP="00DC3981">
      <w:pPr>
        <w:jc w:val="both"/>
        <w:rPr>
          <w:rFonts w:ascii="Cambria" w:hAnsi="Cambria"/>
          <w:b/>
          <w:lang w:val="en-US"/>
        </w:rPr>
      </w:pPr>
      <w:r w:rsidRPr="00DC3981">
        <w:rPr>
          <w:rFonts w:ascii="Cambria" w:hAnsi="Cambria"/>
          <w:b/>
          <w:lang w:val="sr-Cyrl-RS"/>
        </w:rPr>
        <w:t>Током извјештајног периода пружана је асистенција општинским предузећима у  извршавању њихових задатака</w:t>
      </w:r>
    </w:p>
    <w:p w:rsidR="002A7423" w:rsidRDefault="002A7423" w:rsidP="00DC3981">
      <w:pPr>
        <w:jc w:val="both"/>
        <w:rPr>
          <w:rFonts w:ascii="Cambria" w:hAnsi="Cambria"/>
          <w:b/>
          <w:lang w:val="en-US"/>
        </w:rPr>
      </w:pPr>
    </w:p>
    <w:p w:rsidR="002A7423" w:rsidRPr="002A7423" w:rsidRDefault="002A7423" w:rsidP="00DC3981">
      <w:pPr>
        <w:jc w:val="both"/>
        <w:rPr>
          <w:rFonts w:ascii="Cambria" w:hAnsi="Cambria"/>
          <w:b/>
          <w:lang w:val="en-US"/>
        </w:rPr>
      </w:pPr>
    </w:p>
    <w:p w:rsidR="00DC3981" w:rsidRDefault="00DC3981" w:rsidP="00DC3981">
      <w:pPr>
        <w:spacing w:before="240"/>
        <w:contextualSpacing/>
        <w:jc w:val="both"/>
        <w:rPr>
          <w:rFonts w:ascii="Cambria" w:hAnsi="Cambria"/>
          <w:lang w:val="sr-Latn-RS"/>
        </w:rPr>
      </w:pPr>
    </w:p>
    <w:p w:rsidR="002A7423" w:rsidRDefault="002A7423" w:rsidP="00DC3981">
      <w:pPr>
        <w:spacing w:before="240"/>
        <w:contextualSpacing/>
        <w:jc w:val="both"/>
        <w:rPr>
          <w:rFonts w:ascii="Cambria" w:hAnsi="Cambria"/>
          <w:lang w:val="sr-Latn-RS"/>
        </w:rPr>
      </w:pPr>
    </w:p>
    <w:p w:rsidR="002A7423" w:rsidRDefault="002A7423" w:rsidP="00DC3981">
      <w:pPr>
        <w:spacing w:before="240"/>
        <w:contextualSpacing/>
        <w:jc w:val="both"/>
        <w:rPr>
          <w:rFonts w:ascii="Cambria" w:hAnsi="Cambria"/>
          <w:lang w:val="sr-Latn-RS"/>
        </w:rPr>
      </w:pPr>
    </w:p>
    <w:p w:rsidR="002A7423" w:rsidRPr="00DC3981" w:rsidRDefault="002A7423" w:rsidP="00DC3981">
      <w:pPr>
        <w:spacing w:before="240"/>
        <w:contextualSpacing/>
        <w:jc w:val="both"/>
        <w:rPr>
          <w:rFonts w:ascii="Cambria" w:hAnsi="Cambria"/>
          <w:lang w:val="sr-Latn-RS"/>
        </w:rPr>
      </w:pPr>
    </w:p>
    <w:tbl>
      <w:tblPr>
        <w:tblW w:w="7256" w:type="dxa"/>
        <w:jc w:val="center"/>
        <w:tblLook w:val="04A0" w:firstRow="1" w:lastRow="0" w:firstColumn="1" w:lastColumn="0" w:noHBand="0" w:noVBand="1"/>
      </w:tblPr>
      <w:tblGrid>
        <w:gridCol w:w="6023"/>
        <w:gridCol w:w="1233"/>
      </w:tblGrid>
      <w:tr w:rsidR="00DC3981" w:rsidRPr="00DC3981" w:rsidTr="00DC3981">
        <w:trPr>
          <w:trHeight w:val="552"/>
          <w:jc w:val="center"/>
        </w:trPr>
        <w:tc>
          <w:tcPr>
            <w:tcW w:w="602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DC3981" w:rsidRPr="00DC3981" w:rsidRDefault="00DC3981">
            <w:pPr>
              <w:jc w:val="center"/>
              <w:rPr>
                <w:rFonts w:ascii="Cambria" w:hAnsi="Cambria"/>
                <w:b/>
                <w:i/>
                <w:color w:val="000000"/>
              </w:rPr>
            </w:pPr>
            <w:r w:rsidRPr="00DC3981">
              <w:rPr>
                <w:rFonts w:ascii="Cambria" w:hAnsi="Cambria"/>
                <w:b/>
                <w:bCs/>
                <w:i/>
                <w:color w:val="000000"/>
              </w:rPr>
              <w:t>Асистенције</w:t>
            </w:r>
          </w:p>
        </w:tc>
        <w:tc>
          <w:tcPr>
            <w:tcW w:w="1233"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DC3981" w:rsidRPr="00DC3981" w:rsidRDefault="00DC3981">
            <w:pPr>
              <w:jc w:val="center"/>
              <w:rPr>
                <w:rFonts w:ascii="Cambria" w:hAnsi="Cambria"/>
                <w:b/>
                <w:bCs/>
                <w:i/>
                <w:color w:val="000000"/>
              </w:rPr>
            </w:pPr>
            <w:r w:rsidRPr="00DC3981">
              <w:rPr>
                <w:rFonts w:ascii="Cambria" w:hAnsi="Cambria"/>
                <w:b/>
                <w:bCs/>
                <w:i/>
                <w:color w:val="000000"/>
              </w:rPr>
              <w:t>бр.</w:t>
            </w:r>
          </w:p>
        </w:tc>
      </w:tr>
      <w:tr w:rsidR="00DC3981" w:rsidRPr="00DC3981" w:rsidTr="00DC3981">
        <w:trPr>
          <w:trHeight w:val="422"/>
          <w:jc w:val="center"/>
        </w:trPr>
        <w:tc>
          <w:tcPr>
            <w:tcW w:w="6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3981" w:rsidRPr="00DC3981" w:rsidRDefault="00DC3981">
            <w:pPr>
              <w:spacing w:before="240"/>
              <w:contextualSpacing/>
              <w:jc w:val="both"/>
              <w:rPr>
                <w:rFonts w:ascii="Cambria" w:hAnsi="Cambria"/>
                <w:b/>
                <w:bCs/>
                <w:i/>
                <w:color w:val="000000"/>
                <w:lang w:val="sr-Cyrl-RS"/>
              </w:rPr>
            </w:pPr>
          </w:p>
          <w:p w:rsidR="00DC3981" w:rsidRPr="00DC3981" w:rsidRDefault="00DC3981">
            <w:pPr>
              <w:spacing w:before="240"/>
              <w:contextualSpacing/>
              <w:jc w:val="both"/>
              <w:rPr>
                <w:rFonts w:ascii="Cambria" w:hAnsi="Cambria"/>
                <w:b/>
                <w:i/>
                <w:color w:val="000000"/>
                <w:lang w:val="sr-Cyrl-RS"/>
              </w:rPr>
            </w:pPr>
            <w:r w:rsidRPr="00DC3981">
              <w:rPr>
                <w:rFonts w:ascii="Cambria" w:hAnsi="Cambria"/>
                <w:b/>
                <w:i/>
                <w:color w:val="000000"/>
                <w:lang w:val="sr-Cyrl-RS"/>
              </w:rPr>
              <w:t xml:space="preserve">Д.О.О. „Водовод и канализација“ Беране </w:t>
            </w:r>
          </w:p>
          <w:p w:rsidR="00DC3981" w:rsidRPr="00DC3981" w:rsidRDefault="00DC3981">
            <w:pPr>
              <w:spacing w:before="240"/>
              <w:contextualSpacing/>
              <w:jc w:val="both"/>
              <w:rPr>
                <w:rFonts w:ascii="Cambria" w:hAnsi="Cambria"/>
                <w:b/>
                <w:i/>
                <w:color w:val="000000"/>
                <w:lang w:val="sr-Cyrl-RS"/>
              </w:rPr>
            </w:pPr>
          </w:p>
          <w:p w:rsidR="00DC3981" w:rsidRPr="00DC3981" w:rsidRDefault="00DC3981">
            <w:pPr>
              <w:spacing w:before="240"/>
              <w:contextualSpacing/>
              <w:jc w:val="both"/>
              <w:rPr>
                <w:rFonts w:ascii="Cambria" w:hAnsi="Cambria"/>
                <w:i/>
                <w:lang w:val="sr-Latn-RS"/>
              </w:rPr>
            </w:pPr>
            <w:r w:rsidRPr="00DC3981">
              <w:rPr>
                <w:rFonts w:ascii="Cambria" w:hAnsi="Cambria"/>
                <w:bCs/>
                <w:i/>
                <w:color w:val="000000"/>
                <w:lang w:val="sr-Cyrl-RS"/>
              </w:rPr>
              <w:t>(</w:t>
            </w:r>
            <w:r w:rsidRPr="00DC3981">
              <w:rPr>
                <w:rFonts w:ascii="Cambria" w:hAnsi="Cambria"/>
                <w:i/>
                <w:lang w:val="sr-Latn-RS"/>
              </w:rPr>
              <w:t>приликом искључења корисника са водоводне мреже, контроле  нелегалних потрошача и ненамјенске потрошње воде</w:t>
            </w:r>
            <w:r w:rsidRPr="00DC3981">
              <w:rPr>
                <w:rFonts w:ascii="Cambria" w:hAnsi="Cambria"/>
                <w:i/>
                <w:lang w:val="sr-Cyrl-RS"/>
              </w:rPr>
              <w:t>)</w:t>
            </w:r>
          </w:p>
          <w:p w:rsidR="00DC3981" w:rsidRPr="00DC3981" w:rsidRDefault="00DC3981">
            <w:pPr>
              <w:rPr>
                <w:rFonts w:ascii="Cambria" w:hAnsi="Cambria"/>
                <w:i/>
                <w:color w:val="000000"/>
                <w:lang w:val="sr-Cyrl-RS"/>
              </w:rPr>
            </w:pPr>
          </w:p>
        </w:tc>
        <w:tc>
          <w:tcPr>
            <w:tcW w:w="1233" w:type="dxa"/>
            <w:tcBorders>
              <w:top w:val="nil"/>
              <w:left w:val="nil"/>
              <w:bottom w:val="single" w:sz="4" w:space="0" w:color="auto"/>
              <w:right w:val="single" w:sz="4" w:space="0" w:color="auto"/>
            </w:tcBorders>
            <w:shd w:val="clear" w:color="auto" w:fill="FFFFFF" w:themeFill="background1"/>
            <w:noWrap/>
            <w:vAlign w:val="center"/>
            <w:hideMark/>
          </w:tcPr>
          <w:p w:rsidR="00DC3981" w:rsidRPr="00DC3981" w:rsidRDefault="00DC3981">
            <w:pPr>
              <w:jc w:val="center"/>
              <w:rPr>
                <w:rFonts w:ascii="Cambria" w:hAnsi="Cambria"/>
                <w:bCs/>
                <w:i/>
                <w:color w:val="000000"/>
              </w:rPr>
            </w:pPr>
            <w:r w:rsidRPr="00DC3981">
              <w:rPr>
                <w:rFonts w:ascii="Cambria" w:hAnsi="Cambria"/>
                <w:bCs/>
                <w:i/>
                <w:color w:val="000000"/>
              </w:rPr>
              <w:t>27</w:t>
            </w:r>
          </w:p>
        </w:tc>
      </w:tr>
      <w:tr w:rsidR="00DC3981" w:rsidRPr="00DC3981" w:rsidTr="00DC3981">
        <w:trPr>
          <w:trHeight w:val="377"/>
          <w:jc w:val="center"/>
        </w:trPr>
        <w:tc>
          <w:tcPr>
            <w:tcW w:w="6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3981" w:rsidRPr="00DC3981" w:rsidRDefault="00DC3981">
            <w:pPr>
              <w:rPr>
                <w:rFonts w:ascii="Cambria" w:hAnsi="Cambria"/>
                <w:b/>
                <w:bCs/>
                <w:i/>
                <w:color w:val="000000"/>
                <w:lang w:val="sr-Cyrl-RS"/>
              </w:rPr>
            </w:pPr>
          </w:p>
          <w:p w:rsidR="00DC3981" w:rsidRPr="00DC3981" w:rsidRDefault="00DC3981">
            <w:pPr>
              <w:rPr>
                <w:rFonts w:ascii="Cambria" w:hAnsi="Cambria"/>
                <w:b/>
                <w:i/>
                <w:color w:val="000000"/>
                <w:lang w:val="sr-Cyrl-RS"/>
              </w:rPr>
            </w:pPr>
            <w:r w:rsidRPr="00DC3981">
              <w:rPr>
                <w:rFonts w:ascii="Cambria" w:hAnsi="Cambria"/>
                <w:b/>
                <w:i/>
                <w:color w:val="000000"/>
                <w:lang w:val="sr-Cyrl-RS"/>
              </w:rPr>
              <w:t>Д.О.О. „Агенција за инвестиције и развој Берана“</w:t>
            </w:r>
          </w:p>
          <w:p w:rsidR="00DC3981" w:rsidRPr="00DC3981" w:rsidRDefault="00DC3981">
            <w:pPr>
              <w:rPr>
                <w:rFonts w:ascii="Cambria" w:hAnsi="Cambria"/>
                <w:b/>
                <w:i/>
                <w:color w:val="000000"/>
                <w:lang w:val="sr-Cyrl-RS"/>
              </w:rPr>
            </w:pPr>
          </w:p>
          <w:p w:rsidR="00DC3981" w:rsidRPr="00DC3981" w:rsidRDefault="00DC3981">
            <w:pPr>
              <w:rPr>
                <w:rFonts w:ascii="Cambria" w:hAnsi="Cambria"/>
                <w:i/>
                <w:iCs/>
                <w:lang w:val="sr-Cyrl-RS"/>
              </w:rPr>
            </w:pPr>
            <w:r w:rsidRPr="00DC3981">
              <w:rPr>
                <w:rFonts w:ascii="Cambria" w:hAnsi="Cambria"/>
                <w:bCs/>
                <w:i/>
                <w:iCs/>
                <w:lang w:val="sr-Cyrl-RS"/>
              </w:rPr>
              <w:t>(</w:t>
            </w:r>
            <w:r w:rsidRPr="00DC3981">
              <w:rPr>
                <w:rFonts w:ascii="Cambria" w:hAnsi="Cambria"/>
                <w:bCs/>
                <w:i/>
                <w:iCs/>
                <w:lang w:val="sr-Latn-RS"/>
              </w:rPr>
              <w:t>приликом уградње асфалта и радова на путној инфраструктури</w:t>
            </w:r>
            <w:r w:rsidRPr="00DC3981">
              <w:rPr>
                <w:rFonts w:ascii="Cambria" w:hAnsi="Cambria"/>
                <w:bCs/>
                <w:i/>
                <w:iCs/>
                <w:lang w:val="sr-Cyrl-RS"/>
              </w:rPr>
              <w:t>)</w:t>
            </w:r>
          </w:p>
          <w:p w:rsidR="00DC3981" w:rsidRPr="00DC3981" w:rsidRDefault="00DC3981">
            <w:pPr>
              <w:rPr>
                <w:rFonts w:ascii="Cambria" w:hAnsi="Cambria"/>
                <w:b/>
                <w:bCs/>
                <w:i/>
                <w:iCs/>
                <w:color w:val="000000"/>
                <w:lang w:val="sr-Cyrl-RS"/>
              </w:rPr>
            </w:pPr>
          </w:p>
        </w:tc>
        <w:tc>
          <w:tcPr>
            <w:tcW w:w="1233" w:type="dxa"/>
            <w:tcBorders>
              <w:top w:val="nil"/>
              <w:left w:val="nil"/>
              <w:bottom w:val="single" w:sz="4" w:space="0" w:color="auto"/>
              <w:right w:val="single" w:sz="4" w:space="0" w:color="auto"/>
            </w:tcBorders>
            <w:shd w:val="clear" w:color="auto" w:fill="FFFFFF" w:themeFill="background1"/>
            <w:noWrap/>
            <w:vAlign w:val="center"/>
            <w:hideMark/>
          </w:tcPr>
          <w:p w:rsidR="00DC3981" w:rsidRPr="00DC3981" w:rsidRDefault="00DC3981">
            <w:pPr>
              <w:jc w:val="center"/>
              <w:rPr>
                <w:rFonts w:ascii="Cambria" w:hAnsi="Cambria"/>
                <w:i/>
                <w:color w:val="000000"/>
              </w:rPr>
            </w:pPr>
            <w:r w:rsidRPr="00DC3981">
              <w:rPr>
                <w:rFonts w:ascii="Cambria" w:hAnsi="Cambria"/>
                <w:bCs/>
                <w:i/>
                <w:color w:val="000000"/>
              </w:rPr>
              <w:t>13</w:t>
            </w:r>
          </w:p>
        </w:tc>
      </w:tr>
      <w:tr w:rsidR="00DC3981" w:rsidRPr="00DC3981" w:rsidTr="00DC3981">
        <w:trPr>
          <w:trHeight w:val="341"/>
          <w:jc w:val="center"/>
        </w:trPr>
        <w:tc>
          <w:tcPr>
            <w:tcW w:w="6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3981" w:rsidRPr="00DC3981" w:rsidRDefault="00DC3981">
            <w:pPr>
              <w:rPr>
                <w:rFonts w:ascii="Cambria" w:hAnsi="Cambria"/>
                <w:b/>
                <w:bCs/>
                <w:i/>
                <w:color w:val="000000"/>
              </w:rPr>
            </w:pPr>
          </w:p>
          <w:p w:rsidR="00DC3981" w:rsidRPr="00DC3981" w:rsidRDefault="00DC3981">
            <w:pPr>
              <w:rPr>
                <w:rFonts w:ascii="Cambria" w:hAnsi="Cambria"/>
                <w:b/>
                <w:i/>
                <w:color w:val="000000"/>
              </w:rPr>
            </w:pPr>
            <w:r w:rsidRPr="00DC3981">
              <w:rPr>
                <w:rFonts w:ascii="Cambria" w:hAnsi="Cambria"/>
                <w:b/>
                <w:i/>
                <w:color w:val="000000"/>
              </w:rPr>
              <w:lastRenderedPageBreak/>
              <w:t>Д.О.О. „Комунално“ Беране</w:t>
            </w:r>
          </w:p>
          <w:p w:rsidR="00DC3981" w:rsidRPr="00DC3981" w:rsidRDefault="00DC3981">
            <w:pPr>
              <w:rPr>
                <w:rFonts w:ascii="Cambria" w:hAnsi="Cambria"/>
                <w:b/>
                <w:i/>
                <w:color w:val="000000"/>
              </w:rPr>
            </w:pPr>
          </w:p>
        </w:tc>
        <w:tc>
          <w:tcPr>
            <w:tcW w:w="1233" w:type="dxa"/>
            <w:tcBorders>
              <w:top w:val="nil"/>
              <w:left w:val="nil"/>
              <w:bottom w:val="single" w:sz="4" w:space="0" w:color="auto"/>
              <w:right w:val="single" w:sz="4" w:space="0" w:color="auto"/>
            </w:tcBorders>
            <w:shd w:val="clear" w:color="auto" w:fill="FFFFFF" w:themeFill="background1"/>
            <w:noWrap/>
            <w:vAlign w:val="center"/>
            <w:hideMark/>
          </w:tcPr>
          <w:p w:rsidR="00DC3981" w:rsidRPr="00DC3981" w:rsidRDefault="00DC3981">
            <w:pPr>
              <w:jc w:val="center"/>
              <w:rPr>
                <w:rFonts w:ascii="Cambria" w:hAnsi="Cambria"/>
                <w:i/>
                <w:color w:val="000000"/>
              </w:rPr>
            </w:pPr>
            <w:r w:rsidRPr="00DC3981">
              <w:rPr>
                <w:rFonts w:ascii="Cambria" w:hAnsi="Cambria"/>
                <w:bCs/>
                <w:i/>
                <w:color w:val="000000"/>
              </w:rPr>
              <w:lastRenderedPageBreak/>
              <w:t>11</w:t>
            </w:r>
          </w:p>
        </w:tc>
      </w:tr>
      <w:tr w:rsidR="00DC3981" w:rsidRPr="00DC3981" w:rsidTr="00DC3981">
        <w:trPr>
          <w:trHeight w:val="453"/>
          <w:jc w:val="center"/>
        </w:trPr>
        <w:tc>
          <w:tcPr>
            <w:tcW w:w="602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DC3981" w:rsidRPr="00DC3981" w:rsidRDefault="00C105DA">
            <w:pPr>
              <w:jc w:val="center"/>
              <w:rPr>
                <w:rFonts w:ascii="Cambria" w:hAnsi="Cambria"/>
                <w:b/>
                <w:bCs/>
                <w:i/>
                <w:color w:val="000000"/>
                <w:lang w:val="en-US"/>
              </w:rPr>
            </w:pPr>
            <w:proofErr w:type="spellStart"/>
            <w:r w:rsidRPr="00DC3981">
              <w:rPr>
                <w:rFonts w:ascii="Cambria" w:hAnsi="Cambria"/>
                <w:b/>
                <w:bCs/>
                <w:i/>
                <w:color w:val="000000"/>
                <w:lang w:val="en-US"/>
              </w:rPr>
              <w:t>У</w:t>
            </w:r>
            <w:r w:rsidR="00DC3981" w:rsidRPr="00DC3981">
              <w:rPr>
                <w:rFonts w:ascii="Cambria" w:hAnsi="Cambria"/>
                <w:b/>
                <w:bCs/>
                <w:i/>
                <w:color w:val="000000"/>
                <w:lang w:val="en-US"/>
              </w:rPr>
              <w:t>купнo</w:t>
            </w:r>
            <w:proofErr w:type="spellEnd"/>
          </w:p>
        </w:tc>
        <w:tc>
          <w:tcPr>
            <w:tcW w:w="1233" w:type="dxa"/>
            <w:tcBorders>
              <w:top w:val="nil"/>
              <w:left w:val="nil"/>
              <w:bottom w:val="single" w:sz="4" w:space="0" w:color="auto"/>
              <w:right w:val="single" w:sz="4" w:space="0" w:color="auto"/>
            </w:tcBorders>
            <w:shd w:val="clear" w:color="auto" w:fill="D9D9D9" w:themeFill="background1" w:themeFillShade="D9"/>
            <w:noWrap/>
            <w:vAlign w:val="center"/>
            <w:hideMark/>
          </w:tcPr>
          <w:p w:rsidR="00DC3981" w:rsidRPr="00DC3981" w:rsidRDefault="00DC3981">
            <w:pPr>
              <w:jc w:val="center"/>
              <w:rPr>
                <w:rFonts w:ascii="Cambria" w:hAnsi="Cambria"/>
                <w:b/>
                <w:bCs/>
                <w:i/>
                <w:color w:val="000000"/>
              </w:rPr>
            </w:pPr>
            <w:r w:rsidRPr="00DC3981">
              <w:rPr>
                <w:rFonts w:ascii="Cambria" w:hAnsi="Cambria"/>
                <w:b/>
                <w:bCs/>
                <w:i/>
                <w:color w:val="000000"/>
              </w:rPr>
              <w:t>51</w:t>
            </w:r>
          </w:p>
        </w:tc>
      </w:tr>
      <w:tr w:rsidR="00DC3981" w:rsidRPr="00DC3981" w:rsidTr="00DC3981">
        <w:trPr>
          <w:trHeight w:val="300"/>
          <w:jc w:val="center"/>
        </w:trPr>
        <w:tc>
          <w:tcPr>
            <w:tcW w:w="6023" w:type="dxa"/>
            <w:noWrap/>
            <w:vAlign w:val="bottom"/>
            <w:hideMark/>
          </w:tcPr>
          <w:p w:rsidR="00DC3981" w:rsidRPr="00DC3981" w:rsidRDefault="00DC3981">
            <w:pPr>
              <w:rPr>
                <w:rFonts w:ascii="Cambria" w:hAnsi="Cambria"/>
                <w:b/>
                <w:bCs/>
                <w:i/>
                <w:color w:val="000000"/>
              </w:rPr>
            </w:pPr>
          </w:p>
        </w:tc>
        <w:tc>
          <w:tcPr>
            <w:tcW w:w="1233" w:type="dxa"/>
            <w:noWrap/>
            <w:vAlign w:val="bottom"/>
            <w:hideMark/>
          </w:tcPr>
          <w:p w:rsidR="00DC3981" w:rsidRPr="00DC3981" w:rsidRDefault="00DC3981">
            <w:pPr>
              <w:rPr>
                <w:rFonts w:ascii="Cambria" w:hAnsi="Cambria"/>
                <w:bCs/>
                <w:lang w:val="en-US"/>
              </w:rPr>
            </w:pPr>
          </w:p>
        </w:tc>
      </w:tr>
    </w:tbl>
    <w:p w:rsidR="002A7423" w:rsidRDefault="002A7423" w:rsidP="00DC3981">
      <w:pPr>
        <w:jc w:val="center"/>
        <w:rPr>
          <w:rFonts w:ascii="Cambria" w:hAnsi="Cambria"/>
          <w:i/>
          <w:lang w:val="sr-Latn-RS"/>
        </w:rPr>
      </w:pPr>
      <w:bookmarkStart w:id="38" w:name="_Hlk127362431"/>
    </w:p>
    <w:p w:rsidR="00DC3981" w:rsidRPr="00DC3981" w:rsidRDefault="00DC3981" w:rsidP="00DC3981">
      <w:pPr>
        <w:jc w:val="center"/>
        <w:rPr>
          <w:rFonts w:ascii="Cambria" w:hAnsi="Cambria"/>
          <w:bCs/>
          <w:i/>
          <w:lang w:val="sr-Cyrl-RS"/>
        </w:rPr>
      </w:pPr>
      <w:r w:rsidRPr="00DC3981">
        <w:rPr>
          <w:rFonts w:ascii="Cambria" w:hAnsi="Cambria"/>
          <w:i/>
          <w:lang w:val="sr-Latn-RS"/>
        </w:rPr>
        <w:t xml:space="preserve">Taбeлa бр. </w:t>
      </w:r>
      <w:r w:rsidRPr="00DC3981">
        <w:rPr>
          <w:rFonts w:ascii="Cambria" w:hAnsi="Cambria"/>
          <w:i/>
        </w:rPr>
        <w:t>10</w:t>
      </w:r>
      <w:r w:rsidRPr="00DC3981">
        <w:rPr>
          <w:rFonts w:ascii="Cambria" w:hAnsi="Cambria"/>
          <w:i/>
          <w:lang w:val="sr-Latn-RS"/>
        </w:rPr>
        <w:t xml:space="preserve">: </w:t>
      </w:r>
      <w:r w:rsidRPr="00DC3981">
        <w:rPr>
          <w:rFonts w:ascii="Cambria" w:hAnsi="Cambria"/>
          <w:i/>
          <w:lang w:val="sr-Cyrl-RS"/>
        </w:rPr>
        <w:t>Преглед пружених асистенција општинским предузећима</w:t>
      </w:r>
      <w:bookmarkEnd w:id="38"/>
    </w:p>
    <w:p w:rsidR="00DC3981" w:rsidRDefault="00DC3981" w:rsidP="00DC3981">
      <w:pPr>
        <w:pStyle w:val="ListParagraph"/>
        <w:spacing w:before="240" w:after="200"/>
        <w:jc w:val="both"/>
        <w:rPr>
          <w:rFonts w:ascii="Cambria" w:hAnsi="Cambria"/>
          <w:sz w:val="22"/>
          <w:szCs w:val="22"/>
          <w:lang w:val="sr-Latn-RS"/>
        </w:rPr>
      </w:pPr>
    </w:p>
    <w:p w:rsidR="002A7423" w:rsidRDefault="002A7423" w:rsidP="00DC3981">
      <w:pPr>
        <w:pStyle w:val="ListParagraph"/>
        <w:spacing w:before="240" w:after="200"/>
        <w:jc w:val="both"/>
        <w:rPr>
          <w:rFonts w:ascii="Cambria" w:hAnsi="Cambria"/>
          <w:sz w:val="22"/>
          <w:szCs w:val="22"/>
          <w:lang w:val="sr-Latn-RS"/>
        </w:rPr>
      </w:pPr>
    </w:p>
    <w:p w:rsidR="002A7423" w:rsidRDefault="002A7423" w:rsidP="00DC3981">
      <w:pPr>
        <w:pStyle w:val="ListParagraph"/>
        <w:spacing w:before="240" w:after="200"/>
        <w:jc w:val="both"/>
        <w:rPr>
          <w:rFonts w:ascii="Cambria" w:hAnsi="Cambria"/>
          <w:sz w:val="22"/>
          <w:szCs w:val="22"/>
          <w:lang w:val="sr-Latn-RS"/>
        </w:rPr>
      </w:pPr>
    </w:p>
    <w:p w:rsidR="002A7423" w:rsidRDefault="002A7423" w:rsidP="00DC3981">
      <w:pPr>
        <w:pStyle w:val="ListParagraph"/>
        <w:spacing w:before="240" w:after="200"/>
        <w:jc w:val="both"/>
        <w:rPr>
          <w:rFonts w:ascii="Cambria" w:hAnsi="Cambria"/>
          <w:sz w:val="22"/>
          <w:szCs w:val="22"/>
          <w:lang w:val="sr-Latn-RS"/>
        </w:rPr>
      </w:pPr>
    </w:p>
    <w:p w:rsidR="002A7423" w:rsidRDefault="002A7423" w:rsidP="00DC3981">
      <w:pPr>
        <w:pStyle w:val="ListParagraph"/>
        <w:spacing w:before="240" w:after="200"/>
        <w:jc w:val="both"/>
        <w:rPr>
          <w:rFonts w:ascii="Cambria" w:hAnsi="Cambria"/>
          <w:sz w:val="22"/>
          <w:szCs w:val="22"/>
          <w:lang w:val="sr-Latn-RS"/>
        </w:rPr>
      </w:pPr>
    </w:p>
    <w:p w:rsidR="002A7423" w:rsidRDefault="002A7423" w:rsidP="00DC3981">
      <w:pPr>
        <w:pStyle w:val="ListParagraph"/>
        <w:spacing w:before="240" w:after="200"/>
        <w:jc w:val="both"/>
        <w:rPr>
          <w:rFonts w:ascii="Cambria" w:hAnsi="Cambria"/>
          <w:sz w:val="22"/>
          <w:szCs w:val="22"/>
          <w:lang w:val="sr-Latn-RS"/>
        </w:rPr>
      </w:pPr>
    </w:p>
    <w:p w:rsidR="002A7423" w:rsidRDefault="002A7423" w:rsidP="00DC3981">
      <w:pPr>
        <w:pStyle w:val="ListParagraph"/>
        <w:spacing w:before="240" w:after="200"/>
        <w:jc w:val="both"/>
        <w:rPr>
          <w:rFonts w:ascii="Cambria" w:hAnsi="Cambria"/>
          <w:sz w:val="22"/>
          <w:szCs w:val="22"/>
          <w:lang w:val="sr-Latn-RS"/>
        </w:rPr>
      </w:pPr>
    </w:p>
    <w:p w:rsidR="002A7423" w:rsidRDefault="002A7423" w:rsidP="00DC3981">
      <w:pPr>
        <w:pStyle w:val="ListParagraph"/>
        <w:spacing w:before="240" w:after="200"/>
        <w:jc w:val="both"/>
        <w:rPr>
          <w:rFonts w:ascii="Cambria" w:hAnsi="Cambria"/>
          <w:sz w:val="22"/>
          <w:szCs w:val="22"/>
          <w:lang w:val="sr-Latn-RS"/>
        </w:rPr>
      </w:pPr>
    </w:p>
    <w:p w:rsidR="002A7423" w:rsidRDefault="002A7423" w:rsidP="00DC3981">
      <w:pPr>
        <w:pStyle w:val="ListParagraph"/>
        <w:spacing w:before="240" w:after="200"/>
        <w:jc w:val="both"/>
        <w:rPr>
          <w:rFonts w:ascii="Cambria" w:hAnsi="Cambria"/>
          <w:sz w:val="22"/>
          <w:szCs w:val="22"/>
          <w:lang w:val="sr-Latn-RS"/>
        </w:rPr>
      </w:pPr>
    </w:p>
    <w:p w:rsidR="002A7423" w:rsidRPr="00DC3981" w:rsidRDefault="002A7423" w:rsidP="00DC3981">
      <w:pPr>
        <w:pStyle w:val="ListParagraph"/>
        <w:spacing w:before="240" w:after="200"/>
        <w:jc w:val="both"/>
        <w:rPr>
          <w:rFonts w:ascii="Cambria" w:hAnsi="Cambria"/>
          <w:sz w:val="22"/>
          <w:szCs w:val="22"/>
          <w:lang w:val="sr-Latn-RS"/>
        </w:rPr>
      </w:pPr>
    </w:p>
    <w:p w:rsidR="00DC3981" w:rsidRPr="00DC3981" w:rsidRDefault="00DC3981" w:rsidP="00DC3981">
      <w:pPr>
        <w:pStyle w:val="ListParagraph"/>
        <w:spacing w:before="240" w:after="200"/>
        <w:jc w:val="both"/>
        <w:rPr>
          <w:rFonts w:ascii="Cambria" w:hAnsi="Cambria"/>
          <w:sz w:val="22"/>
          <w:szCs w:val="22"/>
          <w:lang w:val="sr-Latn-RS"/>
        </w:rPr>
      </w:pPr>
    </w:p>
    <w:p w:rsidR="00DC3981" w:rsidRPr="00DC3981" w:rsidRDefault="00DC3981" w:rsidP="00DC3981">
      <w:pPr>
        <w:pStyle w:val="ListParagraph"/>
        <w:spacing w:before="240" w:after="200"/>
        <w:jc w:val="both"/>
        <w:rPr>
          <w:rFonts w:ascii="Cambria" w:hAnsi="Cambria"/>
          <w:sz w:val="22"/>
          <w:szCs w:val="22"/>
          <w:lang w:val="sr-Latn-RS"/>
        </w:rPr>
      </w:pPr>
    </w:p>
    <w:p w:rsidR="00DC3981" w:rsidRPr="00DC3981" w:rsidRDefault="00DC3981" w:rsidP="00DC3981">
      <w:pPr>
        <w:pStyle w:val="ListParagraph"/>
        <w:spacing w:before="240" w:after="200"/>
        <w:jc w:val="both"/>
        <w:rPr>
          <w:rFonts w:ascii="Cambria" w:hAnsi="Cambria"/>
          <w:sz w:val="22"/>
          <w:szCs w:val="22"/>
          <w:lang w:val="sr-Latn-RS"/>
        </w:rPr>
      </w:pPr>
    </w:p>
    <w:p w:rsidR="00DC3981" w:rsidRPr="00DC3981" w:rsidRDefault="00DC3981" w:rsidP="00DC3981">
      <w:pPr>
        <w:pStyle w:val="ListParagraph"/>
        <w:spacing w:before="240" w:after="200"/>
        <w:jc w:val="both"/>
        <w:rPr>
          <w:rFonts w:ascii="Cambria" w:hAnsi="Cambria"/>
          <w:sz w:val="22"/>
          <w:szCs w:val="22"/>
          <w:lang w:val="sr-Latn-RS"/>
        </w:rPr>
      </w:pPr>
    </w:p>
    <w:p w:rsidR="00DC3981" w:rsidRPr="00DC3981" w:rsidRDefault="00DC3981" w:rsidP="00DC3981">
      <w:pPr>
        <w:pStyle w:val="ListParagraph"/>
        <w:spacing w:before="240" w:after="200"/>
        <w:jc w:val="both"/>
        <w:rPr>
          <w:rFonts w:ascii="Cambria" w:hAnsi="Cambria"/>
          <w:sz w:val="22"/>
          <w:szCs w:val="22"/>
          <w:lang w:val="sr-Latn-RS"/>
        </w:rPr>
      </w:pPr>
    </w:p>
    <w:p w:rsidR="00DC3981" w:rsidRPr="00DC3981" w:rsidRDefault="00DC3981" w:rsidP="00DC3981">
      <w:pPr>
        <w:pStyle w:val="ListParagraph"/>
        <w:spacing w:before="240" w:after="200"/>
        <w:jc w:val="both"/>
        <w:rPr>
          <w:rFonts w:ascii="Cambria" w:hAnsi="Cambria"/>
          <w:sz w:val="22"/>
          <w:szCs w:val="22"/>
          <w:lang w:val="sr-Latn-RS"/>
        </w:rPr>
      </w:pPr>
    </w:p>
    <w:p w:rsidR="00DC3981" w:rsidRPr="00DC3981" w:rsidRDefault="00DC3981" w:rsidP="00DC3981">
      <w:pPr>
        <w:pStyle w:val="ListParagraph"/>
        <w:spacing w:before="240" w:after="200"/>
        <w:jc w:val="both"/>
        <w:rPr>
          <w:rFonts w:ascii="Cambria" w:hAnsi="Cambria"/>
          <w:sz w:val="22"/>
          <w:szCs w:val="22"/>
          <w:lang w:val="sr-Latn-RS"/>
        </w:rPr>
      </w:pPr>
    </w:p>
    <w:tbl>
      <w:tblPr>
        <w:tblW w:w="7256" w:type="dxa"/>
        <w:jc w:val="center"/>
        <w:tblLook w:val="04A0" w:firstRow="1" w:lastRow="0" w:firstColumn="1" w:lastColumn="0" w:noHBand="0" w:noVBand="1"/>
      </w:tblPr>
      <w:tblGrid>
        <w:gridCol w:w="6023"/>
        <w:gridCol w:w="1233"/>
      </w:tblGrid>
      <w:tr w:rsidR="00DC3981" w:rsidRPr="00DC3981" w:rsidTr="00DC3981">
        <w:trPr>
          <w:trHeight w:val="560"/>
          <w:jc w:val="center"/>
        </w:trPr>
        <w:tc>
          <w:tcPr>
            <w:tcW w:w="602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DC3981" w:rsidRPr="00DC3981" w:rsidRDefault="00DC3981">
            <w:pPr>
              <w:jc w:val="center"/>
              <w:rPr>
                <w:rFonts w:ascii="Cambria" w:hAnsi="Cambria"/>
                <w:b/>
                <w:i/>
                <w:color w:val="000000"/>
                <w:lang w:val="sr-Cyrl-RS"/>
              </w:rPr>
            </w:pPr>
            <w:r w:rsidRPr="00DC3981">
              <w:rPr>
                <w:rFonts w:ascii="Cambria" w:hAnsi="Cambria"/>
                <w:b/>
                <w:bCs/>
                <w:i/>
                <w:color w:val="000000"/>
                <w:lang w:val="sr-Cyrl-RS"/>
              </w:rPr>
              <w:t>Предузете мјере и радње</w:t>
            </w:r>
          </w:p>
        </w:tc>
        <w:tc>
          <w:tcPr>
            <w:tcW w:w="1233"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DC3981" w:rsidRPr="00DC3981" w:rsidRDefault="00DC3981">
            <w:pPr>
              <w:jc w:val="center"/>
              <w:rPr>
                <w:rFonts w:ascii="Cambria" w:hAnsi="Cambria"/>
                <w:b/>
                <w:bCs/>
                <w:i/>
                <w:color w:val="000000"/>
              </w:rPr>
            </w:pPr>
            <w:r w:rsidRPr="00DC3981">
              <w:rPr>
                <w:rFonts w:ascii="Cambria" w:hAnsi="Cambria"/>
                <w:b/>
                <w:bCs/>
                <w:i/>
                <w:color w:val="000000"/>
              </w:rPr>
              <w:t>број</w:t>
            </w:r>
          </w:p>
        </w:tc>
      </w:tr>
      <w:tr w:rsidR="00DC3981" w:rsidRPr="00DC3981" w:rsidTr="00DC3981">
        <w:trPr>
          <w:trHeight w:val="363"/>
          <w:jc w:val="center"/>
        </w:trPr>
        <w:tc>
          <w:tcPr>
            <w:tcW w:w="6023" w:type="dxa"/>
            <w:tcBorders>
              <w:top w:val="nil"/>
              <w:left w:val="single" w:sz="4" w:space="0" w:color="auto"/>
              <w:bottom w:val="single" w:sz="4" w:space="0" w:color="auto"/>
              <w:right w:val="single" w:sz="4" w:space="0" w:color="auto"/>
            </w:tcBorders>
            <w:noWrap/>
            <w:vAlign w:val="center"/>
            <w:hideMark/>
          </w:tcPr>
          <w:p w:rsidR="00DC3981" w:rsidRPr="00DC3981" w:rsidRDefault="00DC3981">
            <w:pPr>
              <w:jc w:val="center"/>
              <w:rPr>
                <w:rFonts w:ascii="Cambria" w:hAnsi="Cambria"/>
                <w:bCs/>
                <w:i/>
                <w:color w:val="000000"/>
                <w:lang w:val="sr-Cyrl-RS"/>
              </w:rPr>
            </w:pPr>
            <w:r w:rsidRPr="00DC3981">
              <w:rPr>
                <w:rFonts w:ascii="Cambria" w:hAnsi="Cambria"/>
                <w:i/>
                <w:color w:val="000000"/>
                <w:lang w:val="sr-Cyrl-RS"/>
              </w:rPr>
              <w:t>Упозорења</w:t>
            </w:r>
          </w:p>
        </w:tc>
        <w:tc>
          <w:tcPr>
            <w:tcW w:w="1233" w:type="dxa"/>
            <w:tcBorders>
              <w:top w:val="nil"/>
              <w:left w:val="nil"/>
              <w:bottom w:val="single" w:sz="4" w:space="0" w:color="auto"/>
              <w:right w:val="single" w:sz="4" w:space="0" w:color="auto"/>
            </w:tcBorders>
            <w:shd w:val="clear" w:color="auto" w:fill="FFFFFF" w:themeFill="background1"/>
            <w:noWrap/>
            <w:vAlign w:val="center"/>
            <w:hideMark/>
          </w:tcPr>
          <w:p w:rsidR="00DC3981" w:rsidRPr="00DC3981" w:rsidRDefault="00DC3981">
            <w:pPr>
              <w:jc w:val="center"/>
              <w:rPr>
                <w:rFonts w:ascii="Cambria" w:hAnsi="Cambria"/>
                <w:i/>
                <w:color w:val="000000"/>
              </w:rPr>
            </w:pPr>
            <w:r w:rsidRPr="00DC3981">
              <w:rPr>
                <w:rFonts w:ascii="Cambria" w:hAnsi="Cambria"/>
                <w:i/>
                <w:color w:val="000000"/>
              </w:rPr>
              <w:t>1065</w:t>
            </w:r>
          </w:p>
        </w:tc>
      </w:tr>
      <w:tr w:rsidR="00DC3981" w:rsidRPr="00DC3981" w:rsidTr="00DC3981">
        <w:trPr>
          <w:trHeight w:val="363"/>
          <w:jc w:val="center"/>
        </w:trPr>
        <w:tc>
          <w:tcPr>
            <w:tcW w:w="6023" w:type="dxa"/>
            <w:tcBorders>
              <w:top w:val="nil"/>
              <w:left w:val="single" w:sz="4" w:space="0" w:color="auto"/>
              <w:bottom w:val="single" w:sz="4" w:space="0" w:color="auto"/>
              <w:right w:val="single" w:sz="4" w:space="0" w:color="auto"/>
            </w:tcBorders>
            <w:noWrap/>
            <w:vAlign w:val="center"/>
            <w:hideMark/>
          </w:tcPr>
          <w:p w:rsidR="00DC3981" w:rsidRPr="00DC3981" w:rsidRDefault="00DC3981">
            <w:pPr>
              <w:jc w:val="center"/>
              <w:rPr>
                <w:rFonts w:ascii="Cambria" w:hAnsi="Cambria"/>
                <w:i/>
                <w:color w:val="000000"/>
              </w:rPr>
            </w:pPr>
            <w:r w:rsidRPr="00DC3981">
              <w:rPr>
                <w:rFonts w:ascii="Cambria" w:hAnsi="Cambria"/>
                <w:i/>
                <w:color w:val="000000"/>
              </w:rPr>
              <w:t xml:space="preserve">Усмена наређења     </w:t>
            </w:r>
          </w:p>
        </w:tc>
        <w:tc>
          <w:tcPr>
            <w:tcW w:w="1233" w:type="dxa"/>
            <w:tcBorders>
              <w:top w:val="nil"/>
              <w:left w:val="nil"/>
              <w:bottom w:val="single" w:sz="4" w:space="0" w:color="auto"/>
              <w:right w:val="single" w:sz="4" w:space="0" w:color="auto"/>
            </w:tcBorders>
            <w:shd w:val="clear" w:color="auto" w:fill="FFFFFF" w:themeFill="background1"/>
            <w:noWrap/>
            <w:vAlign w:val="center"/>
            <w:hideMark/>
          </w:tcPr>
          <w:p w:rsidR="00DC3981" w:rsidRPr="00DC3981" w:rsidRDefault="00DC3981">
            <w:pPr>
              <w:jc w:val="center"/>
              <w:rPr>
                <w:rFonts w:ascii="Cambria" w:hAnsi="Cambria"/>
                <w:i/>
                <w:color w:val="000000"/>
              </w:rPr>
            </w:pPr>
            <w:r w:rsidRPr="00DC3981">
              <w:rPr>
                <w:rFonts w:ascii="Cambria" w:hAnsi="Cambria"/>
                <w:i/>
                <w:color w:val="000000"/>
              </w:rPr>
              <w:t>223</w:t>
            </w:r>
          </w:p>
        </w:tc>
      </w:tr>
      <w:tr w:rsidR="00DC3981" w:rsidRPr="00DC3981" w:rsidTr="00DC3981">
        <w:trPr>
          <w:trHeight w:val="363"/>
          <w:jc w:val="center"/>
        </w:trPr>
        <w:tc>
          <w:tcPr>
            <w:tcW w:w="6023" w:type="dxa"/>
            <w:tcBorders>
              <w:top w:val="nil"/>
              <w:left w:val="single" w:sz="4" w:space="0" w:color="auto"/>
              <w:bottom w:val="single" w:sz="4" w:space="0" w:color="auto"/>
              <w:right w:val="single" w:sz="4" w:space="0" w:color="auto"/>
            </w:tcBorders>
            <w:noWrap/>
            <w:vAlign w:val="center"/>
            <w:hideMark/>
          </w:tcPr>
          <w:p w:rsidR="00DC3981" w:rsidRPr="00DC3981" w:rsidRDefault="00DC3981">
            <w:pPr>
              <w:jc w:val="center"/>
              <w:rPr>
                <w:rFonts w:ascii="Cambria" w:hAnsi="Cambria"/>
                <w:i/>
                <w:color w:val="000000"/>
                <w:lang w:val="sr-Cyrl-RS"/>
              </w:rPr>
            </w:pPr>
            <w:r w:rsidRPr="00DC3981">
              <w:rPr>
                <w:rFonts w:ascii="Cambria" w:hAnsi="Cambria"/>
                <w:i/>
                <w:color w:val="000000"/>
                <w:lang w:val="sr-Cyrl-RS"/>
              </w:rPr>
              <w:t>Издати прекршајни налози</w:t>
            </w:r>
          </w:p>
        </w:tc>
        <w:tc>
          <w:tcPr>
            <w:tcW w:w="1233" w:type="dxa"/>
            <w:tcBorders>
              <w:top w:val="nil"/>
              <w:left w:val="nil"/>
              <w:bottom w:val="single" w:sz="4" w:space="0" w:color="auto"/>
              <w:right w:val="single" w:sz="4" w:space="0" w:color="auto"/>
            </w:tcBorders>
            <w:shd w:val="clear" w:color="auto" w:fill="FFFFFF" w:themeFill="background1"/>
            <w:noWrap/>
            <w:vAlign w:val="center"/>
            <w:hideMark/>
          </w:tcPr>
          <w:p w:rsidR="00DC3981" w:rsidRPr="00DC3981" w:rsidRDefault="00DC3981">
            <w:pPr>
              <w:jc w:val="center"/>
              <w:rPr>
                <w:rFonts w:ascii="Cambria" w:hAnsi="Cambria"/>
                <w:i/>
                <w:color w:val="000000"/>
              </w:rPr>
            </w:pPr>
            <w:r w:rsidRPr="00DC3981">
              <w:rPr>
                <w:rFonts w:ascii="Cambria" w:hAnsi="Cambria"/>
                <w:i/>
                <w:color w:val="000000"/>
              </w:rPr>
              <w:t>12</w:t>
            </w:r>
          </w:p>
        </w:tc>
      </w:tr>
      <w:tr w:rsidR="00DC3981" w:rsidRPr="00DC3981" w:rsidTr="00DC3981">
        <w:trPr>
          <w:trHeight w:val="363"/>
          <w:jc w:val="center"/>
        </w:trPr>
        <w:tc>
          <w:tcPr>
            <w:tcW w:w="6023" w:type="dxa"/>
            <w:tcBorders>
              <w:top w:val="nil"/>
              <w:left w:val="single" w:sz="4" w:space="0" w:color="auto"/>
              <w:bottom w:val="single" w:sz="4" w:space="0" w:color="auto"/>
              <w:right w:val="single" w:sz="4" w:space="0" w:color="auto"/>
            </w:tcBorders>
            <w:noWrap/>
            <w:vAlign w:val="center"/>
            <w:hideMark/>
          </w:tcPr>
          <w:p w:rsidR="00DC3981" w:rsidRPr="00DC3981" w:rsidRDefault="00DC3981">
            <w:pPr>
              <w:jc w:val="center"/>
              <w:rPr>
                <w:rFonts w:ascii="Cambria" w:hAnsi="Cambria"/>
                <w:i/>
                <w:color w:val="000000"/>
              </w:rPr>
            </w:pPr>
            <w:r w:rsidRPr="00DC3981">
              <w:rPr>
                <w:rFonts w:ascii="Cambria" w:hAnsi="Cambria"/>
                <w:i/>
                <w:color w:val="000000"/>
              </w:rPr>
              <w:t xml:space="preserve">Захтјеви за покретање прекршајног поступка </w:t>
            </w:r>
          </w:p>
        </w:tc>
        <w:tc>
          <w:tcPr>
            <w:tcW w:w="1233" w:type="dxa"/>
            <w:tcBorders>
              <w:top w:val="nil"/>
              <w:left w:val="nil"/>
              <w:bottom w:val="single" w:sz="4" w:space="0" w:color="auto"/>
              <w:right w:val="single" w:sz="4" w:space="0" w:color="auto"/>
            </w:tcBorders>
            <w:shd w:val="clear" w:color="auto" w:fill="FFFFFF" w:themeFill="background1"/>
            <w:noWrap/>
            <w:vAlign w:val="center"/>
            <w:hideMark/>
          </w:tcPr>
          <w:p w:rsidR="00DC3981" w:rsidRPr="00DC3981" w:rsidRDefault="00DC3981">
            <w:pPr>
              <w:jc w:val="center"/>
              <w:rPr>
                <w:rFonts w:ascii="Cambria" w:hAnsi="Cambria"/>
                <w:i/>
                <w:color w:val="000000"/>
              </w:rPr>
            </w:pPr>
            <w:r w:rsidRPr="00DC3981">
              <w:rPr>
                <w:rFonts w:ascii="Cambria" w:hAnsi="Cambria"/>
                <w:i/>
                <w:color w:val="000000"/>
              </w:rPr>
              <w:t>/</w:t>
            </w:r>
          </w:p>
        </w:tc>
      </w:tr>
      <w:tr w:rsidR="00DC3981" w:rsidRPr="00DC3981" w:rsidTr="00DC3981">
        <w:trPr>
          <w:trHeight w:val="363"/>
          <w:jc w:val="center"/>
        </w:trPr>
        <w:tc>
          <w:tcPr>
            <w:tcW w:w="6023" w:type="dxa"/>
            <w:tcBorders>
              <w:top w:val="nil"/>
              <w:left w:val="single" w:sz="4" w:space="0" w:color="auto"/>
              <w:bottom w:val="single" w:sz="4" w:space="0" w:color="auto"/>
              <w:right w:val="single" w:sz="4" w:space="0" w:color="auto"/>
            </w:tcBorders>
            <w:noWrap/>
            <w:vAlign w:val="center"/>
            <w:hideMark/>
          </w:tcPr>
          <w:p w:rsidR="00DC3981" w:rsidRPr="00DC3981" w:rsidRDefault="00DC3981">
            <w:pPr>
              <w:jc w:val="center"/>
              <w:rPr>
                <w:rFonts w:ascii="Cambria" w:hAnsi="Cambria"/>
                <w:i/>
                <w:color w:val="000000"/>
              </w:rPr>
            </w:pPr>
            <w:r w:rsidRPr="00DC3981">
              <w:rPr>
                <w:rFonts w:ascii="Cambria" w:hAnsi="Cambria"/>
                <w:i/>
                <w:color w:val="000000"/>
              </w:rPr>
              <w:t>Асистенције општинским предузећима</w:t>
            </w:r>
          </w:p>
        </w:tc>
        <w:tc>
          <w:tcPr>
            <w:tcW w:w="1233" w:type="dxa"/>
            <w:tcBorders>
              <w:top w:val="nil"/>
              <w:left w:val="nil"/>
              <w:bottom w:val="single" w:sz="4" w:space="0" w:color="auto"/>
              <w:right w:val="single" w:sz="4" w:space="0" w:color="auto"/>
            </w:tcBorders>
            <w:shd w:val="clear" w:color="auto" w:fill="FFFFFF" w:themeFill="background1"/>
            <w:noWrap/>
            <w:vAlign w:val="center"/>
            <w:hideMark/>
          </w:tcPr>
          <w:p w:rsidR="00DC3981" w:rsidRPr="00DC3981" w:rsidRDefault="00DC3981">
            <w:pPr>
              <w:jc w:val="center"/>
              <w:rPr>
                <w:rFonts w:ascii="Cambria" w:hAnsi="Cambria"/>
                <w:i/>
                <w:color w:val="000000"/>
              </w:rPr>
            </w:pPr>
            <w:r w:rsidRPr="00DC3981">
              <w:rPr>
                <w:rFonts w:ascii="Cambria" w:hAnsi="Cambria"/>
                <w:i/>
                <w:color w:val="000000"/>
              </w:rPr>
              <w:t>51</w:t>
            </w:r>
          </w:p>
        </w:tc>
      </w:tr>
      <w:tr w:rsidR="00DC3981" w:rsidRPr="00DC3981" w:rsidTr="00DC3981">
        <w:trPr>
          <w:trHeight w:val="363"/>
          <w:jc w:val="center"/>
        </w:trPr>
        <w:tc>
          <w:tcPr>
            <w:tcW w:w="6023" w:type="dxa"/>
            <w:tcBorders>
              <w:top w:val="nil"/>
              <w:left w:val="single" w:sz="4" w:space="0" w:color="auto"/>
              <w:bottom w:val="single" w:sz="4" w:space="0" w:color="auto"/>
              <w:right w:val="single" w:sz="4" w:space="0" w:color="auto"/>
            </w:tcBorders>
            <w:noWrap/>
            <w:vAlign w:val="center"/>
            <w:hideMark/>
          </w:tcPr>
          <w:p w:rsidR="00DC3981" w:rsidRPr="00DC3981" w:rsidRDefault="00DC3981">
            <w:pPr>
              <w:jc w:val="center"/>
              <w:rPr>
                <w:rFonts w:ascii="Cambria" w:hAnsi="Cambria"/>
                <w:i/>
                <w:color w:val="000000"/>
                <w:lang w:val="sr-Cyrl-RS"/>
              </w:rPr>
            </w:pPr>
            <w:r w:rsidRPr="00DC3981">
              <w:rPr>
                <w:rFonts w:ascii="Cambria" w:hAnsi="Cambria"/>
                <w:i/>
                <w:color w:val="000000"/>
                <w:lang w:val="sr-Cyrl-RS"/>
              </w:rPr>
              <w:t>Асистенције Секретаријату за инспекцијске послове</w:t>
            </w:r>
          </w:p>
        </w:tc>
        <w:tc>
          <w:tcPr>
            <w:tcW w:w="1233" w:type="dxa"/>
            <w:tcBorders>
              <w:top w:val="nil"/>
              <w:left w:val="nil"/>
              <w:bottom w:val="single" w:sz="4" w:space="0" w:color="auto"/>
              <w:right w:val="single" w:sz="4" w:space="0" w:color="auto"/>
            </w:tcBorders>
            <w:shd w:val="clear" w:color="auto" w:fill="FFFFFF" w:themeFill="background1"/>
            <w:noWrap/>
            <w:vAlign w:val="center"/>
            <w:hideMark/>
          </w:tcPr>
          <w:p w:rsidR="00DC3981" w:rsidRPr="00DC3981" w:rsidRDefault="00DC3981">
            <w:pPr>
              <w:jc w:val="center"/>
              <w:rPr>
                <w:rFonts w:ascii="Cambria" w:hAnsi="Cambria"/>
                <w:i/>
                <w:color w:val="000000"/>
              </w:rPr>
            </w:pPr>
            <w:r w:rsidRPr="00DC3981">
              <w:rPr>
                <w:rFonts w:ascii="Cambria" w:hAnsi="Cambria"/>
                <w:i/>
                <w:color w:val="000000"/>
              </w:rPr>
              <w:t>16</w:t>
            </w:r>
          </w:p>
        </w:tc>
      </w:tr>
      <w:tr w:rsidR="00DC3981" w:rsidRPr="00DC3981" w:rsidTr="00DC3981">
        <w:trPr>
          <w:trHeight w:val="363"/>
          <w:jc w:val="center"/>
        </w:trPr>
        <w:tc>
          <w:tcPr>
            <w:tcW w:w="6023" w:type="dxa"/>
            <w:tcBorders>
              <w:top w:val="nil"/>
              <w:left w:val="single" w:sz="4" w:space="0" w:color="auto"/>
              <w:bottom w:val="single" w:sz="4" w:space="0" w:color="auto"/>
              <w:right w:val="single" w:sz="4" w:space="0" w:color="auto"/>
            </w:tcBorders>
            <w:noWrap/>
            <w:vAlign w:val="center"/>
            <w:hideMark/>
          </w:tcPr>
          <w:p w:rsidR="00DC3981" w:rsidRPr="00DC3981" w:rsidRDefault="00DC3981">
            <w:pPr>
              <w:jc w:val="center"/>
              <w:rPr>
                <w:rFonts w:ascii="Cambria" w:hAnsi="Cambria"/>
                <w:i/>
                <w:color w:val="000000"/>
                <w:lang w:val="sr-Cyrl-RS"/>
              </w:rPr>
            </w:pPr>
            <w:r w:rsidRPr="00DC3981">
              <w:rPr>
                <w:rFonts w:ascii="Cambria" w:hAnsi="Cambria"/>
                <w:i/>
                <w:color w:val="000000"/>
                <w:lang w:val="sr-Cyrl-RS"/>
              </w:rPr>
              <w:t>Обавјештења</w:t>
            </w:r>
          </w:p>
        </w:tc>
        <w:tc>
          <w:tcPr>
            <w:tcW w:w="1233" w:type="dxa"/>
            <w:tcBorders>
              <w:top w:val="nil"/>
              <w:left w:val="nil"/>
              <w:bottom w:val="single" w:sz="4" w:space="0" w:color="auto"/>
              <w:right w:val="single" w:sz="4" w:space="0" w:color="auto"/>
            </w:tcBorders>
            <w:shd w:val="clear" w:color="auto" w:fill="FFFFFF" w:themeFill="background1"/>
            <w:noWrap/>
            <w:vAlign w:val="center"/>
            <w:hideMark/>
          </w:tcPr>
          <w:p w:rsidR="00DC3981" w:rsidRPr="00DC3981" w:rsidRDefault="00DC3981">
            <w:pPr>
              <w:jc w:val="center"/>
              <w:rPr>
                <w:rFonts w:ascii="Cambria" w:hAnsi="Cambria"/>
                <w:i/>
                <w:color w:val="000000"/>
              </w:rPr>
            </w:pPr>
            <w:r w:rsidRPr="00DC3981">
              <w:rPr>
                <w:rFonts w:ascii="Cambria" w:hAnsi="Cambria"/>
                <w:i/>
                <w:color w:val="000000"/>
              </w:rPr>
              <w:t>/</w:t>
            </w:r>
          </w:p>
        </w:tc>
      </w:tr>
      <w:tr w:rsidR="00DC3981" w:rsidRPr="00DC3981" w:rsidTr="00DC3981">
        <w:trPr>
          <w:trHeight w:val="363"/>
          <w:jc w:val="center"/>
        </w:trPr>
        <w:tc>
          <w:tcPr>
            <w:tcW w:w="602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C3981" w:rsidRPr="00DC3981" w:rsidRDefault="00DC3981">
            <w:pPr>
              <w:jc w:val="center"/>
              <w:rPr>
                <w:rFonts w:ascii="Cambria" w:hAnsi="Cambria"/>
                <w:i/>
                <w:color w:val="000000"/>
                <w:lang w:val="sr-Cyrl-RS"/>
              </w:rPr>
            </w:pPr>
            <w:r w:rsidRPr="00DC3981">
              <w:rPr>
                <w:rFonts w:ascii="Cambria" w:hAnsi="Cambria"/>
                <w:i/>
                <w:color w:val="000000"/>
                <w:lang w:val="sr-Cyrl-RS"/>
              </w:rPr>
              <w:t>Службене забиљешке</w:t>
            </w:r>
          </w:p>
        </w:tc>
        <w:tc>
          <w:tcPr>
            <w:tcW w:w="1233" w:type="dxa"/>
            <w:tcBorders>
              <w:top w:val="nil"/>
              <w:left w:val="nil"/>
              <w:bottom w:val="single" w:sz="4" w:space="0" w:color="auto"/>
              <w:right w:val="single" w:sz="4" w:space="0" w:color="auto"/>
            </w:tcBorders>
            <w:shd w:val="clear" w:color="auto" w:fill="FFFFFF" w:themeFill="background1"/>
            <w:noWrap/>
            <w:vAlign w:val="center"/>
            <w:hideMark/>
          </w:tcPr>
          <w:p w:rsidR="00DC3981" w:rsidRPr="00DC3981" w:rsidRDefault="00DC3981">
            <w:pPr>
              <w:jc w:val="center"/>
              <w:rPr>
                <w:rFonts w:ascii="Cambria" w:hAnsi="Cambria"/>
                <w:i/>
                <w:color w:val="000000"/>
              </w:rPr>
            </w:pPr>
            <w:r w:rsidRPr="00DC3981">
              <w:rPr>
                <w:rFonts w:ascii="Cambria" w:hAnsi="Cambria"/>
                <w:i/>
                <w:color w:val="000000"/>
              </w:rPr>
              <w:t>175</w:t>
            </w:r>
          </w:p>
        </w:tc>
      </w:tr>
      <w:tr w:rsidR="00DC3981" w:rsidRPr="00DC3981" w:rsidTr="00DC3981">
        <w:trPr>
          <w:trHeight w:val="363"/>
          <w:jc w:val="center"/>
        </w:trPr>
        <w:tc>
          <w:tcPr>
            <w:tcW w:w="6023" w:type="dxa"/>
            <w:tcBorders>
              <w:top w:val="nil"/>
              <w:left w:val="single" w:sz="4" w:space="0" w:color="auto"/>
              <w:bottom w:val="single" w:sz="4" w:space="0" w:color="auto"/>
              <w:right w:val="single" w:sz="4" w:space="0" w:color="auto"/>
            </w:tcBorders>
            <w:noWrap/>
            <w:vAlign w:val="center"/>
            <w:hideMark/>
          </w:tcPr>
          <w:p w:rsidR="00DC3981" w:rsidRPr="00DC3981" w:rsidRDefault="00DC3981">
            <w:pPr>
              <w:jc w:val="center"/>
              <w:rPr>
                <w:rFonts w:ascii="Cambria" w:hAnsi="Cambria"/>
                <w:i/>
                <w:color w:val="000000"/>
              </w:rPr>
            </w:pPr>
            <w:r w:rsidRPr="00DC3981">
              <w:rPr>
                <w:rFonts w:ascii="Cambria" w:hAnsi="Cambria"/>
                <w:i/>
                <w:color w:val="000000"/>
              </w:rPr>
              <w:t>Кривичне пријаве</w:t>
            </w:r>
          </w:p>
        </w:tc>
        <w:tc>
          <w:tcPr>
            <w:tcW w:w="1233" w:type="dxa"/>
            <w:tcBorders>
              <w:top w:val="nil"/>
              <w:left w:val="nil"/>
              <w:bottom w:val="single" w:sz="4" w:space="0" w:color="auto"/>
              <w:right w:val="single" w:sz="4" w:space="0" w:color="auto"/>
            </w:tcBorders>
            <w:shd w:val="clear" w:color="auto" w:fill="FFFFFF" w:themeFill="background1"/>
            <w:noWrap/>
            <w:vAlign w:val="center"/>
            <w:hideMark/>
          </w:tcPr>
          <w:p w:rsidR="00DC3981" w:rsidRPr="00DC3981" w:rsidRDefault="00DC3981">
            <w:pPr>
              <w:jc w:val="center"/>
              <w:rPr>
                <w:rFonts w:ascii="Cambria" w:hAnsi="Cambria"/>
                <w:i/>
                <w:color w:val="000000"/>
              </w:rPr>
            </w:pPr>
            <w:r w:rsidRPr="00DC3981">
              <w:rPr>
                <w:rFonts w:ascii="Cambria" w:hAnsi="Cambria"/>
                <w:i/>
                <w:color w:val="000000"/>
              </w:rPr>
              <w:t>/</w:t>
            </w:r>
          </w:p>
        </w:tc>
      </w:tr>
      <w:tr w:rsidR="00DC3981" w:rsidRPr="00DC3981" w:rsidTr="00DC3981">
        <w:trPr>
          <w:trHeight w:val="363"/>
          <w:jc w:val="center"/>
        </w:trPr>
        <w:tc>
          <w:tcPr>
            <w:tcW w:w="6023" w:type="dxa"/>
            <w:tcBorders>
              <w:top w:val="nil"/>
              <w:left w:val="single" w:sz="4" w:space="0" w:color="auto"/>
              <w:bottom w:val="single" w:sz="4" w:space="0" w:color="auto"/>
              <w:right w:val="single" w:sz="4" w:space="0" w:color="auto"/>
            </w:tcBorders>
            <w:noWrap/>
            <w:vAlign w:val="center"/>
            <w:hideMark/>
          </w:tcPr>
          <w:p w:rsidR="00DC3981" w:rsidRPr="00DC3981" w:rsidRDefault="00DC3981">
            <w:pPr>
              <w:jc w:val="center"/>
              <w:rPr>
                <w:rFonts w:ascii="Cambria" w:hAnsi="Cambria"/>
                <w:i/>
                <w:color w:val="000000"/>
              </w:rPr>
            </w:pPr>
            <w:r w:rsidRPr="00DC3981">
              <w:rPr>
                <w:rFonts w:ascii="Cambria" w:hAnsi="Cambria"/>
                <w:i/>
                <w:color w:val="000000"/>
              </w:rPr>
              <w:t xml:space="preserve">Заустављање и привремено искључивање возила                   </w:t>
            </w:r>
          </w:p>
        </w:tc>
        <w:tc>
          <w:tcPr>
            <w:tcW w:w="1233" w:type="dxa"/>
            <w:tcBorders>
              <w:top w:val="nil"/>
              <w:left w:val="nil"/>
              <w:bottom w:val="single" w:sz="4" w:space="0" w:color="auto"/>
              <w:right w:val="single" w:sz="4" w:space="0" w:color="auto"/>
            </w:tcBorders>
            <w:shd w:val="clear" w:color="auto" w:fill="FFFFFF" w:themeFill="background1"/>
            <w:noWrap/>
            <w:vAlign w:val="center"/>
            <w:hideMark/>
          </w:tcPr>
          <w:p w:rsidR="00DC3981" w:rsidRPr="00DC3981" w:rsidRDefault="00DC3981">
            <w:pPr>
              <w:jc w:val="center"/>
              <w:rPr>
                <w:rFonts w:ascii="Cambria" w:hAnsi="Cambria"/>
                <w:i/>
                <w:color w:val="000000"/>
              </w:rPr>
            </w:pPr>
            <w:r w:rsidRPr="00DC3981">
              <w:rPr>
                <w:rFonts w:ascii="Cambria" w:hAnsi="Cambria"/>
                <w:i/>
                <w:color w:val="000000"/>
              </w:rPr>
              <w:t>26</w:t>
            </w:r>
          </w:p>
        </w:tc>
      </w:tr>
      <w:tr w:rsidR="00DC3981" w:rsidRPr="00DC3981" w:rsidTr="00DC3981">
        <w:trPr>
          <w:trHeight w:val="377"/>
          <w:jc w:val="center"/>
        </w:trPr>
        <w:tc>
          <w:tcPr>
            <w:tcW w:w="6023" w:type="dxa"/>
            <w:tcBorders>
              <w:top w:val="nil"/>
              <w:left w:val="single" w:sz="4" w:space="0" w:color="auto"/>
              <w:bottom w:val="single" w:sz="4" w:space="0" w:color="auto"/>
              <w:right w:val="single" w:sz="4" w:space="0" w:color="auto"/>
            </w:tcBorders>
            <w:noWrap/>
            <w:vAlign w:val="center"/>
            <w:hideMark/>
          </w:tcPr>
          <w:p w:rsidR="00DC3981" w:rsidRPr="00DC3981" w:rsidRDefault="00DC3981">
            <w:pPr>
              <w:jc w:val="center"/>
              <w:rPr>
                <w:rFonts w:ascii="Cambria" w:hAnsi="Cambria"/>
                <w:i/>
                <w:color w:val="000000"/>
                <w:lang w:val="sr-Cyrl-RS"/>
              </w:rPr>
            </w:pPr>
            <w:r w:rsidRPr="00DC3981">
              <w:rPr>
                <w:rFonts w:ascii="Cambria" w:hAnsi="Cambria"/>
                <w:i/>
                <w:color w:val="000000"/>
                <w:lang w:val="sr-Cyrl-RS"/>
              </w:rPr>
              <w:t>Утврђивање идентитета</w:t>
            </w:r>
          </w:p>
        </w:tc>
        <w:tc>
          <w:tcPr>
            <w:tcW w:w="1233" w:type="dxa"/>
            <w:tcBorders>
              <w:top w:val="nil"/>
              <w:left w:val="nil"/>
              <w:bottom w:val="single" w:sz="4" w:space="0" w:color="auto"/>
              <w:right w:val="single" w:sz="4" w:space="0" w:color="auto"/>
            </w:tcBorders>
            <w:shd w:val="clear" w:color="auto" w:fill="FFFFFF" w:themeFill="background1"/>
            <w:noWrap/>
            <w:vAlign w:val="center"/>
            <w:hideMark/>
          </w:tcPr>
          <w:p w:rsidR="00DC3981" w:rsidRPr="00DC3981" w:rsidRDefault="00DC3981">
            <w:pPr>
              <w:jc w:val="center"/>
              <w:rPr>
                <w:rFonts w:ascii="Cambria" w:hAnsi="Cambria"/>
                <w:i/>
                <w:color w:val="000000"/>
              </w:rPr>
            </w:pPr>
            <w:r w:rsidRPr="00DC3981">
              <w:rPr>
                <w:rFonts w:ascii="Cambria" w:hAnsi="Cambria"/>
                <w:i/>
                <w:color w:val="000000"/>
              </w:rPr>
              <w:t>72</w:t>
            </w:r>
          </w:p>
        </w:tc>
      </w:tr>
      <w:tr w:rsidR="00DC3981" w:rsidRPr="00DC3981" w:rsidTr="00DC3981">
        <w:trPr>
          <w:trHeight w:val="363"/>
          <w:jc w:val="center"/>
        </w:trPr>
        <w:tc>
          <w:tcPr>
            <w:tcW w:w="602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C3981" w:rsidRPr="00DC3981" w:rsidRDefault="00DC3981">
            <w:pPr>
              <w:jc w:val="center"/>
              <w:rPr>
                <w:rFonts w:ascii="Cambria" w:hAnsi="Cambria"/>
                <w:i/>
                <w:color w:val="000000"/>
                <w:lang w:val="sr-Cyrl-RS"/>
              </w:rPr>
            </w:pPr>
            <w:r w:rsidRPr="00DC3981">
              <w:rPr>
                <w:rFonts w:ascii="Cambria" w:hAnsi="Cambria"/>
                <w:i/>
                <w:color w:val="000000"/>
                <w:lang w:val="sr-Cyrl-RS"/>
              </w:rPr>
              <w:lastRenderedPageBreak/>
              <w:t>Лишавање слободе</w:t>
            </w:r>
          </w:p>
        </w:tc>
        <w:tc>
          <w:tcPr>
            <w:tcW w:w="1233" w:type="dxa"/>
            <w:tcBorders>
              <w:top w:val="nil"/>
              <w:left w:val="nil"/>
              <w:bottom w:val="single" w:sz="4" w:space="0" w:color="auto"/>
              <w:right w:val="single" w:sz="4" w:space="0" w:color="auto"/>
            </w:tcBorders>
            <w:shd w:val="clear" w:color="auto" w:fill="FFFFFF" w:themeFill="background1"/>
            <w:noWrap/>
            <w:vAlign w:val="center"/>
            <w:hideMark/>
          </w:tcPr>
          <w:p w:rsidR="00DC3981" w:rsidRPr="00DC3981" w:rsidRDefault="00DC3981">
            <w:pPr>
              <w:jc w:val="center"/>
              <w:rPr>
                <w:rFonts w:ascii="Cambria" w:hAnsi="Cambria"/>
                <w:i/>
                <w:color w:val="000000"/>
              </w:rPr>
            </w:pPr>
            <w:r w:rsidRPr="00DC3981">
              <w:rPr>
                <w:rFonts w:ascii="Cambria" w:hAnsi="Cambria"/>
                <w:i/>
                <w:color w:val="000000"/>
              </w:rPr>
              <w:t>/</w:t>
            </w:r>
          </w:p>
        </w:tc>
      </w:tr>
      <w:tr w:rsidR="00DC3981" w:rsidRPr="00DC3981" w:rsidTr="00DC3981">
        <w:trPr>
          <w:trHeight w:val="363"/>
          <w:jc w:val="center"/>
        </w:trPr>
        <w:tc>
          <w:tcPr>
            <w:tcW w:w="602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C3981" w:rsidRPr="00DC3981" w:rsidRDefault="00DC3981">
            <w:pPr>
              <w:jc w:val="center"/>
              <w:rPr>
                <w:rFonts w:ascii="Cambria" w:hAnsi="Cambria"/>
                <w:i/>
                <w:color w:val="000000"/>
                <w:lang w:val="sr-Cyrl-RS"/>
              </w:rPr>
            </w:pPr>
            <w:r w:rsidRPr="00DC3981">
              <w:rPr>
                <w:rFonts w:ascii="Cambria" w:hAnsi="Cambria"/>
                <w:i/>
                <w:color w:val="000000"/>
                <w:lang w:val="sr-Cyrl-RS"/>
              </w:rPr>
              <w:t xml:space="preserve">Привремено </w:t>
            </w:r>
          </w:p>
        </w:tc>
        <w:tc>
          <w:tcPr>
            <w:tcW w:w="1233" w:type="dxa"/>
            <w:tcBorders>
              <w:top w:val="nil"/>
              <w:left w:val="nil"/>
              <w:bottom w:val="single" w:sz="4" w:space="0" w:color="auto"/>
              <w:right w:val="single" w:sz="4" w:space="0" w:color="auto"/>
            </w:tcBorders>
            <w:shd w:val="clear" w:color="auto" w:fill="FFFFFF" w:themeFill="background1"/>
            <w:noWrap/>
            <w:vAlign w:val="center"/>
            <w:hideMark/>
          </w:tcPr>
          <w:p w:rsidR="00DC3981" w:rsidRPr="00DC3981" w:rsidRDefault="00DC3981">
            <w:pPr>
              <w:jc w:val="center"/>
              <w:rPr>
                <w:rFonts w:ascii="Cambria" w:hAnsi="Cambria"/>
                <w:i/>
                <w:color w:val="000000"/>
              </w:rPr>
            </w:pPr>
            <w:r w:rsidRPr="00DC3981">
              <w:rPr>
                <w:rFonts w:ascii="Cambria" w:hAnsi="Cambria"/>
                <w:i/>
                <w:color w:val="000000"/>
              </w:rPr>
              <w:t>/</w:t>
            </w:r>
          </w:p>
        </w:tc>
      </w:tr>
    </w:tbl>
    <w:p w:rsidR="00DC3981" w:rsidRPr="00DC3981" w:rsidRDefault="00DC3981" w:rsidP="00DC3981">
      <w:pPr>
        <w:spacing w:before="240"/>
        <w:jc w:val="center"/>
        <w:rPr>
          <w:rFonts w:ascii="Cambria" w:hAnsi="Cambria"/>
          <w:bCs/>
          <w:i/>
          <w:lang w:val="sr-Cyrl-RS"/>
        </w:rPr>
      </w:pPr>
      <w:r w:rsidRPr="00DC3981">
        <w:rPr>
          <w:rFonts w:ascii="Cambria" w:hAnsi="Cambria"/>
          <w:i/>
          <w:lang w:val="sr-Latn-RS"/>
        </w:rPr>
        <w:t xml:space="preserve">Taбeлa бр. </w:t>
      </w:r>
      <w:r w:rsidRPr="00DC3981">
        <w:rPr>
          <w:rFonts w:ascii="Cambria" w:hAnsi="Cambria"/>
          <w:i/>
        </w:rPr>
        <w:t>11</w:t>
      </w:r>
      <w:r w:rsidRPr="00DC3981">
        <w:rPr>
          <w:rFonts w:ascii="Cambria" w:hAnsi="Cambria"/>
          <w:i/>
          <w:lang w:val="sr-Latn-RS"/>
        </w:rPr>
        <w:t xml:space="preserve">: </w:t>
      </w:r>
      <w:r w:rsidRPr="00DC3981">
        <w:rPr>
          <w:rFonts w:ascii="Cambria" w:hAnsi="Cambria"/>
          <w:i/>
          <w:lang w:val="sr-Cyrl-RS"/>
        </w:rPr>
        <w:t>Предузете мјере и радње комуналних полицајаца</w:t>
      </w:r>
    </w:p>
    <w:p w:rsidR="00DC3981" w:rsidRPr="00DC3981" w:rsidRDefault="00DC3981" w:rsidP="00DC3981">
      <w:pPr>
        <w:spacing w:before="240"/>
        <w:jc w:val="both"/>
        <w:rPr>
          <w:rFonts w:ascii="Cambria" w:hAnsi="Cambria"/>
          <w:lang w:val="sr-Latn-RS"/>
        </w:rPr>
      </w:pPr>
    </w:p>
    <w:p w:rsidR="00DC3981" w:rsidRDefault="00DC3981" w:rsidP="00DC3981">
      <w:pPr>
        <w:spacing w:before="240"/>
        <w:jc w:val="both"/>
        <w:rPr>
          <w:lang w:val="sr-Latn-RS"/>
        </w:rPr>
      </w:pPr>
      <w:r w:rsidRPr="005A77EE">
        <w:rPr>
          <w:rFonts w:ascii="Cambria" w:hAnsi="Cambria"/>
          <w:lang w:val="sr-Latn-RS"/>
        </w:rPr>
        <w:t>У наведеном периоду Комунална полиција је редовно обавјештавала надлежне службе о неправилностима које су уочене на терену, а тичу се одржавања комуналног реда</w:t>
      </w:r>
      <w:r>
        <w:rPr>
          <w:lang w:val="sr-Latn-RS"/>
        </w:rPr>
        <w:t>.</w:t>
      </w:r>
    </w:p>
    <w:p w:rsidR="002A7423" w:rsidRDefault="002A7423" w:rsidP="00DC3981">
      <w:pPr>
        <w:spacing w:before="240"/>
        <w:jc w:val="both"/>
        <w:rPr>
          <w:lang w:val="sr-Latn-RS"/>
        </w:rPr>
      </w:pPr>
    </w:p>
    <w:p w:rsidR="002A7423" w:rsidRDefault="002A7423" w:rsidP="00DC3981">
      <w:pPr>
        <w:spacing w:before="240"/>
        <w:jc w:val="both"/>
        <w:rPr>
          <w:lang w:val="sr-Latn-RS"/>
        </w:rPr>
      </w:pPr>
    </w:p>
    <w:p w:rsidR="002A7423" w:rsidRDefault="002A7423" w:rsidP="00DC3981">
      <w:pPr>
        <w:spacing w:before="240"/>
        <w:jc w:val="both"/>
        <w:rPr>
          <w:lang w:val="sr-Latn-RS"/>
        </w:rPr>
      </w:pPr>
    </w:p>
    <w:p w:rsidR="002A7423" w:rsidRDefault="002A7423" w:rsidP="00DC3981">
      <w:pPr>
        <w:spacing w:before="240"/>
        <w:jc w:val="both"/>
        <w:rPr>
          <w:lang w:val="sr-Latn-RS"/>
        </w:rPr>
      </w:pPr>
    </w:p>
    <w:p w:rsidR="002A7423" w:rsidRPr="002A76C1" w:rsidRDefault="00DA0977" w:rsidP="00D75348">
      <w:pPr>
        <w:pStyle w:val="Heading2"/>
        <w:jc w:val="center"/>
        <w:rPr>
          <w:lang w:val="en-US"/>
        </w:rPr>
      </w:pPr>
      <w:bookmarkStart w:id="39" w:name="_Ref133308172"/>
      <w:r w:rsidRPr="002A76C1">
        <w:t>УПРАВА ЗА НАПЛАТУ ЛОКАЛНИХ ЈАВНИХ ПРИХОДА</w:t>
      </w:r>
      <w:bookmarkEnd w:id="39"/>
    </w:p>
    <w:p w:rsidR="00DE7B0E" w:rsidRPr="00DE7B0E" w:rsidRDefault="00DE7B0E" w:rsidP="00AB3E6E">
      <w:pPr>
        <w:jc w:val="both"/>
        <w:rPr>
          <w:b/>
          <w:sz w:val="32"/>
          <w:szCs w:val="32"/>
          <w:lang w:val="en-US"/>
        </w:rPr>
      </w:pPr>
    </w:p>
    <w:p w:rsidR="00AB3E6E" w:rsidRDefault="00DA0977" w:rsidP="002A7423">
      <w:pPr>
        <w:spacing w:after="0" w:line="240" w:lineRule="auto"/>
        <w:jc w:val="both"/>
        <w:rPr>
          <w:rFonts w:ascii="Cambria" w:hAnsi="Cambria" w:cs="Times New Roman"/>
          <w:b/>
          <w:lang w:val="sr-Cyrl-ME"/>
        </w:rPr>
      </w:pPr>
      <w:r>
        <w:rPr>
          <w:rFonts w:ascii="Cambria" w:hAnsi="Cambria" w:cs="Times New Roman"/>
          <w:b/>
          <w:lang w:val="sr-Cyrl-ME"/>
        </w:rPr>
        <w:t>помоћница</w:t>
      </w:r>
      <w:r w:rsidR="00AB3E6E">
        <w:rPr>
          <w:rFonts w:ascii="Cambria" w:hAnsi="Cambria" w:cs="Times New Roman"/>
          <w:b/>
          <w:lang w:val="sr-Cyrl-ME"/>
        </w:rPr>
        <w:t>:</w:t>
      </w:r>
      <w:r>
        <w:rPr>
          <w:rFonts w:ascii="Cambria" w:hAnsi="Cambria" w:cs="Times New Roman"/>
          <w:b/>
          <w:lang w:val="sr-Cyrl-ME"/>
        </w:rPr>
        <w:t xml:space="preserve"> Сандра Мартиновић</w:t>
      </w:r>
    </w:p>
    <w:p w:rsidR="00DA0977" w:rsidRDefault="00DE7B0E" w:rsidP="002A7423">
      <w:pPr>
        <w:spacing w:after="0" w:line="240" w:lineRule="auto"/>
        <w:jc w:val="both"/>
        <w:rPr>
          <w:rFonts w:ascii="Cambria" w:hAnsi="Cambria" w:cs="Times New Roman"/>
          <w:b/>
          <w:color w:val="C00000"/>
          <w:lang w:val="sr-Latn-ME"/>
        </w:rPr>
      </w:pPr>
      <w:proofErr w:type="gramStart"/>
      <w:r>
        <w:rPr>
          <w:rFonts w:ascii="Cambria" w:hAnsi="Cambria" w:cs="Times New Roman"/>
          <w:b/>
          <w:color w:val="000000" w:themeColor="text1"/>
          <w:lang w:val="en-US"/>
        </w:rPr>
        <w:t>email</w:t>
      </w:r>
      <w:r w:rsidR="00DA0977" w:rsidRPr="002A7423">
        <w:rPr>
          <w:rFonts w:ascii="Cambria" w:hAnsi="Cambria" w:cs="Times New Roman"/>
          <w:b/>
          <w:color w:val="000000" w:themeColor="text1"/>
          <w:lang w:val="sr-Cyrl-ME"/>
        </w:rPr>
        <w:t>:</w:t>
      </w:r>
      <w:r w:rsidR="00DA0977" w:rsidRPr="002A7423">
        <w:rPr>
          <w:rFonts w:ascii="Cambria" w:hAnsi="Cambria" w:cs="Times New Roman"/>
          <w:b/>
          <w:color w:val="2E74B5" w:themeColor="accent1" w:themeShade="BF"/>
          <w:u w:val="single"/>
          <w:lang w:val="sr-Latn-ME"/>
        </w:rPr>
        <w:t>prihodi@berane.co.me</w:t>
      </w:r>
      <w:proofErr w:type="gramEnd"/>
    </w:p>
    <w:p w:rsidR="002A7423" w:rsidRDefault="002A7423" w:rsidP="002A7423">
      <w:pPr>
        <w:spacing w:after="0" w:line="240" w:lineRule="auto"/>
        <w:jc w:val="both"/>
        <w:rPr>
          <w:rFonts w:ascii="Cambria" w:hAnsi="Cambria" w:cs="Times New Roman"/>
          <w:b/>
          <w:color w:val="000000" w:themeColor="text1"/>
          <w:lang w:val="sr-Latn-ME"/>
        </w:rPr>
      </w:pPr>
      <w:r w:rsidRPr="002A7423">
        <w:rPr>
          <w:rFonts w:ascii="Cambria" w:hAnsi="Cambria" w:cs="Times New Roman"/>
          <w:b/>
          <w:color w:val="000000" w:themeColor="text1"/>
          <w:lang w:val="sr-Latn-ME"/>
        </w:rPr>
        <w:t>Tel:</w:t>
      </w:r>
      <w:r w:rsidR="0020560C">
        <w:rPr>
          <w:rFonts w:ascii="Cambria" w:hAnsi="Cambria" w:cs="Times New Roman"/>
          <w:b/>
          <w:color w:val="000000" w:themeColor="text1"/>
          <w:lang w:val="sr-Latn-ME"/>
        </w:rPr>
        <w:t>051/</w:t>
      </w:r>
      <w:r w:rsidR="00B861EA">
        <w:rPr>
          <w:rFonts w:ascii="Cambria" w:hAnsi="Cambria" w:cs="Times New Roman"/>
          <w:b/>
          <w:color w:val="000000" w:themeColor="text1"/>
          <w:lang w:val="sr-Latn-ME"/>
        </w:rPr>
        <w:t>234-551</w:t>
      </w:r>
    </w:p>
    <w:p w:rsidR="0020560C" w:rsidRPr="0020560C" w:rsidRDefault="0020560C" w:rsidP="002863AB">
      <w:pPr>
        <w:spacing w:after="0"/>
        <w:rPr>
          <w:rFonts w:ascii="Cambria" w:hAnsi="Cambria" w:cs="Times New Roman"/>
          <w:b/>
          <w:lang w:val="en-US"/>
        </w:rPr>
      </w:pPr>
    </w:p>
    <w:p w:rsidR="00AB3E6E" w:rsidRPr="001C6628" w:rsidRDefault="00AB3E6E" w:rsidP="00AB3E6E">
      <w:pPr>
        <w:spacing w:after="0"/>
        <w:jc w:val="both"/>
        <w:rPr>
          <w:rFonts w:ascii="Cambria" w:hAnsi="Cambria" w:cs="Times New Roman"/>
        </w:rPr>
      </w:pPr>
    </w:p>
    <w:p w:rsidR="000169DF" w:rsidRDefault="00AB3E6E" w:rsidP="00AB3E6E">
      <w:pPr>
        <w:pStyle w:val="ListParagraph"/>
        <w:widowControl/>
        <w:numPr>
          <w:ilvl w:val="0"/>
          <w:numId w:val="2"/>
        </w:numPr>
        <w:spacing w:line="276" w:lineRule="auto"/>
        <w:jc w:val="both"/>
        <w:rPr>
          <w:rFonts w:ascii="Cambria" w:hAnsi="Cambria" w:cs="Times New Roman"/>
          <w:sz w:val="22"/>
          <w:szCs w:val="22"/>
          <w:lang w:val="sr-Cyrl-CS"/>
        </w:rPr>
      </w:pPr>
      <w:r w:rsidRPr="001C6628">
        <w:rPr>
          <w:rFonts w:ascii="Cambria" w:hAnsi="Cambria" w:cs="Times New Roman"/>
          <w:sz w:val="22"/>
          <w:szCs w:val="22"/>
          <w:lang w:val="sr-Cyrl-CS"/>
        </w:rPr>
        <w:t xml:space="preserve">У другој половини 2020. године је започет пилот пројекат на имплементацији новог програма у сарадњи са Заједницом општина. Запослени у Управи су присуствовали  бројним семинарима, предавањима и програмима за обуку у вези истог. </w:t>
      </w:r>
    </w:p>
    <w:p w:rsidR="00AB3E6E" w:rsidRPr="001C6628" w:rsidRDefault="00AB3E6E" w:rsidP="00AB3E6E">
      <w:pPr>
        <w:pStyle w:val="ListParagraph"/>
        <w:widowControl/>
        <w:numPr>
          <w:ilvl w:val="0"/>
          <w:numId w:val="2"/>
        </w:numPr>
        <w:spacing w:line="276" w:lineRule="auto"/>
        <w:jc w:val="both"/>
        <w:rPr>
          <w:rFonts w:ascii="Cambria" w:hAnsi="Cambria" w:cs="Times New Roman"/>
          <w:sz w:val="22"/>
          <w:szCs w:val="22"/>
          <w:lang w:val="sr-Cyrl-CS"/>
        </w:rPr>
      </w:pPr>
      <w:r w:rsidRPr="001C6628">
        <w:rPr>
          <w:rFonts w:ascii="Cambria" w:hAnsi="Cambria" w:cs="Times New Roman"/>
          <w:sz w:val="22"/>
          <w:szCs w:val="22"/>
          <w:lang w:val="sr-Cyrl-CS"/>
        </w:rPr>
        <w:t xml:space="preserve">Почетком 2022. године је ван правне снаге стављена Уредба о ближим критеријумима и методологији за одређивање тржишне вриједности непокретности. Због новонастале ситуације </w:t>
      </w:r>
      <w:r w:rsidR="00F77F87">
        <w:rPr>
          <w:rFonts w:ascii="Cambria" w:hAnsi="Cambria" w:cs="Times New Roman"/>
          <w:sz w:val="22"/>
          <w:szCs w:val="22"/>
          <w:lang w:val="sr-Cyrl-CS"/>
        </w:rPr>
        <w:t xml:space="preserve">се каснило с штампањем рјешења, </w:t>
      </w:r>
      <w:r w:rsidRPr="001C6628">
        <w:rPr>
          <w:rFonts w:ascii="Cambria" w:hAnsi="Cambria" w:cs="Times New Roman"/>
          <w:sz w:val="22"/>
          <w:szCs w:val="22"/>
          <w:lang w:val="sr-Cyrl-CS"/>
        </w:rPr>
        <w:t>самим тим није се могла извршити ни реализација рјешења о принудној наплати. Из истих разлога, насталих стављањем Уредбе ван правне снаге, смо се суочили с великим бројем жалби и захтјева.</w:t>
      </w:r>
    </w:p>
    <w:p w:rsidR="00AB3E6E" w:rsidRPr="001C6628" w:rsidRDefault="00AB3E6E" w:rsidP="00AB3E6E">
      <w:pPr>
        <w:pStyle w:val="ListParagraph"/>
        <w:rPr>
          <w:rFonts w:ascii="Cambria" w:hAnsi="Cambria" w:cs="Times New Roman"/>
          <w:sz w:val="22"/>
          <w:szCs w:val="22"/>
          <w:lang w:val="sr-Cyrl-CS"/>
        </w:rPr>
      </w:pPr>
    </w:p>
    <w:p w:rsidR="0020560C" w:rsidRPr="00DE7B0E" w:rsidRDefault="00AB3E6E" w:rsidP="003979F8">
      <w:pPr>
        <w:pStyle w:val="ListParagraph"/>
        <w:widowControl/>
        <w:numPr>
          <w:ilvl w:val="0"/>
          <w:numId w:val="2"/>
        </w:numPr>
        <w:spacing w:line="276" w:lineRule="auto"/>
        <w:jc w:val="both"/>
        <w:rPr>
          <w:rFonts w:ascii="Cambria" w:hAnsi="Cambria" w:cs="Times New Roman"/>
          <w:sz w:val="22"/>
          <w:szCs w:val="22"/>
          <w:lang w:val="sr-Cyrl-CS"/>
        </w:rPr>
      </w:pPr>
      <w:r w:rsidRPr="001C6628">
        <w:rPr>
          <w:rFonts w:ascii="Cambria" w:hAnsi="Cambria" w:cs="Times New Roman"/>
          <w:sz w:val="22"/>
          <w:szCs w:val="22"/>
          <w:lang w:val="sr-Cyrl-CS"/>
        </w:rPr>
        <w:t>Како су почетком 2022. године ступиле</w:t>
      </w:r>
      <w:r w:rsidR="003979F8">
        <w:rPr>
          <w:rFonts w:ascii="Cambria" w:hAnsi="Cambria" w:cs="Times New Roman"/>
          <w:sz w:val="22"/>
          <w:szCs w:val="22"/>
          <w:lang w:val="sr-Cyrl-CS"/>
        </w:rPr>
        <w:t xml:space="preserve"> на снагу реформе кроз програм </w:t>
      </w:r>
      <w:r w:rsidRPr="001C6628">
        <w:rPr>
          <w:rFonts w:ascii="Cambria" w:hAnsi="Cambria" w:cs="Times New Roman"/>
          <w:sz w:val="22"/>
          <w:szCs w:val="22"/>
          <w:lang w:val="sr-Cyrl-CS"/>
        </w:rPr>
        <w:t>Европа сад, дошло је до значајног умањења прихода од приреза порезу на доходак физичких лица.</w:t>
      </w:r>
    </w:p>
    <w:p w:rsidR="00AB3E6E" w:rsidRPr="000169DF" w:rsidRDefault="000169DF" w:rsidP="000169DF">
      <w:pPr>
        <w:ind w:left="360"/>
        <w:jc w:val="both"/>
        <w:rPr>
          <w:rFonts w:ascii="Cambria" w:hAnsi="Cambria" w:cs="Times New Roman"/>
          <w:lang w:val="sr-Cyrl-ME"/>
        </w:rPr>
      </w:pPr>
      <w:r w:rsidRPr="000169DF">
        <w:rPr>
          <w:rFonts w:ascii="Cambria" w:hAnsi="Cambria" w:cs="Times New Roman"/>
        </w:rPr>
        <w:t>Т</w:t>
      </w:r>
      <w:r w:rsidR="00AB3E6E" w:rsidRPr="000169DF">
        <w:rPr>
          <w:rFonts w:ascii="Cambria" w:hAnsi="Cambria" w:cs="Times New Roman"/>
        </w:rPr>
        <w:t>абеларни приказ наплате утврђених  обавеза у претходних неколико година</w:t>
      </w:r>
      <w:r>
        <w:rPr>
          <w:rFonts w:ascii="Cambria" w:hAnsi="Cambria" w:cs="Times New Roman"/>
          <w:lang w:val="sr-Cyrl-ME"/>
        </w:rPr>
        <w:t>:</w:t>
      </w:r>
    </w:p>
    <w:p w:rsidR="00AB3E6E" w:rsidRPr="001C6628" w:rsidRDefault="00AB3E6E" w:rsidP="00AB3E6E">
      <w:pPr>
        <w:tabs>
          <w:tab w:val="left" w:pos="8205"/>
        </w:tabs>
        <w:spacing w:after="0"/>
        <w:jc w:val="both"/>
        <w:rPr>
          <w:rFonts w:ascii="Cambria" w:hAnsi="Cambria" w:cs="Times New Roman"/>
        </w:rPr>
      </w:pPr>
      <w:r w:rsidRPr="001C6628">
        <w:rPr>
          <w:rFonts w:ascii="Cambria" w:hAnsi="Cambria" w:cs="Times New Roman"/>
        </w:rPr>
        <w:tab/>
      </w:r>
    </w:p>
    <w:tbl>
      <w:tblPr>
        <w:tblStyle w:val="TableGrid"/>
        <w:tblW w:w="0" w:type="auto"/>
        <w:tblLook w:val="04A0" w:firstRow="1" w:lastRow="0" w:firstColumn="1" w:lastColumn="0" w:noHBand="0" w:noVBand="1"/>
      </w:tblPr>
      <w:tblGrid>
        <w:gridCol w:w="1505"/>
        <w:gridCol w:w="2506"/>
        <w:gridCol w:w="3145"/>
        <w:gridCol w:w="1861"/>
      </w:tblGrid>
      <w:tr w:rsidR="00AB3E6E" w:rsidRPr="001C6628" w:rsidTr="002667E9">
        <w:trPr>
          <w:trHeight w:val="286"/>
        </w:trPr>
        <w:tc>
          <w:tcPr>
            <w:tcW w:w="1684" w:type="dxa"/>
          </w:tcPr>
          <w:p w:rsidR="00AB3E6E" w:rsidRPr="001C6628" w:rsidRDefault="00AB3E6E" w:rsidP="002667E9">
            <w:pPr>
              <w:jc w:val="center"/>
              <w:rPr>
                <w:rFonts w:ascii="Cambria" w:hAnsi="Cambria" w:cs="Times New Roman"/>
                <w:b/>
              </w:rPr>
            </w:pPr>
            <w:r w:rsidRPr="001C6628">
              <w:rPr>
                <w:rFonts w:ascii="Cambria" w:hAnsi="Cambria" w:cs="Times New Roman"/>
                <w:b/>
              </w:rPr>
              <w:t>ГОДИНА</w:t>
            </w:r>
          </w:p>
        </w:tc>
        <w:tc>
          <w:tcPr>
            <w:tcW w:w="2972" w:type="dxa"/>
          </w:tcPr>
          <w:p w:rsidR="00AB3E6E" w:rsidRPr="001C6628" w:rsidRDefault="00AB3E6E" w:rsidP="002667E9">
            <w:pPr>
              <w:jc w:val="center"/>
              <w:rPr>
                <w:rFonts w:ascii="Cambria" w:hAnsi="Cambria" w:cs="Times New Roman"/>
                <w:b/>
              </w:rPr>
            </w:pPr>
            <w:r w:rsidRPr="001C6628">
              <w:rPr>
                <w:rFonts w:ascii="Cambria" w:hAnsi="Cambria" w:cs="Times New Roman"/>
                <w:b/>
              </w:rPr>
              <w:t>ЛЈП УПРАВЕ</w:t>
            </w:r>
          </w:p>
        </w:tc>
        <w:tc>
          <w:tcPr>
            <w:tcW w:w="3911" w:type="dxa"/>
          </w:tcPr>
          <w:p w:rsidR="00AB3E6E" w:rsidRPr="001C6628" w:rsidRDefault="00AB3E6E" w:rsidP="002667E9">
            <w:pPr>
              <w:jc w:val="center"/>
              <w:rPr>
                <w:rFonts w:ascii="Cambria" w:hAnsi="Cambria" w:cs="Times New Roman"/>
                <w:b/>
              </w:rPr>
            </w:pPr>
            <w:r w:rsidRPr="001C6628">
              <w:rPr>
                <w:rFonts w:ascii="Cambria" w:hAnsi="Cambria" w:cs="Times New Roman"/>
                <w:b/>
              </w:rPr>
              <w:t>ЧЛАНСКИ ДОПРИНОС Т.О.</w:t>
            </w:r>
          </w:p>
        </w:tc>
        <w:tc>
          <w:tcPr>
            <w:tcW w:w="2001" w:type="dxa"/>
          </w:tcPr>
          <w:p w:rsidR="00AB3E6E" w:rsidRPr="001C6628" w:rsidRDefault="00AB3E6E" w:rsidP="002667E9">
            <w:pPr>
              <w:jc w:val="center"/>
              <w:rPr>
                <w:rFonts w:ascii="Cambria" w:hAnsi="Cambria" w:cs="Times New Roman"/>
                <w:b/>
              </w:rPr>
            </w:pPr>
            <w:r w:rsidRPr="001C6628">
              <w:rPr>
                <w:rFonts w:ascii="Cambria" w:hAnsi="Cambria" w:cs="Times New Roman"/>
                <w:b/>
              </w:rPr>
              <w:t>УКУПНО</w:t>
            </w:r>
          </w:p>
        </w:tc>
      </w:tr>
      <w:tr w:rsidR="00AB3E6E" w:rsidRPr="001C6628" w:rsidTr="002667E9">
        <w:trPr>
          <w:trHeight w:val="286"/>
        </w:trPr>
        <w:tc>
          <w:tcPr>
            <w:tcW w:w="1684" w:type="dxa"/>
          </w:tcPr>
          <w:p w:rsidR="00AB3E6E" w:rsidRPr="001C6628" w:rsidRDefault="00AB3E6E" w:rsidP="002667E9">
            <w:pPr>
              <w:jc w:val="center"/>
              <w:rPr>
                <w:rFonts w:ascii="Cambria" w:hAnsi="Cambria" w:cs="Times New Roman"/>
              </w:rPr>
            </w:pPr>
            <w:r w:rsidRPr="001C6628">
              <w:rPr>
                <w:rFonts w:ascii="Cambria" w:hAnsi="Cambria" w:cs="Times New Roman"/>
              </w:rPr>
              <w:t>2014</w:t>
            </w:r>
          </w:p>
        </w:tc>
        <w:tc>
          <w:tcPr>
            <w:tcW w:w="2972" w:type="dxa"/>
          </w:tcPr>
          <w:p w:rsidR="00AB3E6E" w:rsidRPr="001C6628" w:rsidRDefault="00AB3E6E" w:rsidP="002667E9">
            <w:pPr>
              <w:jc w:val="center"/>
              <w:rPr>
                <w:rFonts w:ascii="Cambria" w:hAnsi="Cambria" w:cs="Times New Roman"/>
              </w:rPr>
            </w:pPr>
            <w:r w:rsidRPr="001C6628">
              <w:rPr>
                <w:rFonts w:ascii="Cambria" w:hAnsi="Cambria" w:cs="Times New Roman"/>
              </w:rPr>
              <w:t xml:space="preserve">680.136,21 </w:t>
            </w:r>
            <w:r w:rsidRPr="001C6628">
              <w:rPr>
                <w:rFonts w:ascii="Cambria" w:hAnsi="Cambria" w:cs="Times New Roman"/>
                <w:iCs/>
              </w:rPr>
              <w:t>€</w:t>
            </w:r>
          </w:p>
        </w:tc>
        <w:tc>
          <w:tcPr>
            <w:tcW w:w="3911" w:type="dxa"/>
          </w:tcPr>
          <w:p w:rsidR="00AB3E6E" w:rsidRPr="001C6628" w:rsidRDefault="00AB3E6E" w:rsidP="002667E9">
            <w:pPr>
              <w:jc w:val="center"/>
              <w:rPr>
                <w:rFonts w:ascii="Cambria" w:hAnsi="Cambria" w:cs="Times New Roman"/>
              </w:rPr>
            </w:pPr>
            <w:r w:rsidRPr="001C6628">
              <w:rPr>
                <w:rFonts w:ascii="Cambria" w:hAnsi="Cambria" w:cs="Times New Roman"/>
              </w:rPr>
              <w:t xml:space="preserve">48.561,35 </w:t>
            </w:r>
            <w:r w:rsidRPr="001C6628">
              <w:rPr>
                <w:rFonts w:ascii="Cambria" w:hAnsi="Cambria" w:cs="Times New Roman"/>
                <w:iCs/>
              </w:rPr>
              <w:t>€</w:t>
            </w:r>
          </w:p>
        </w:tc>
        <w:tc>
          <w:tcPr>
            <w:tcW w:w="2001" w:type="dxa"/>
          </w:tcPr>
          <w:p w:rsidR="00AB3E6E" w:rsidRPr="001C6628" w:rsidRDefault="00AB3E6E" w:rsidP="002667E9">
            <w:pPr>
              <w:jc w:val="center"/>
              <w:rPr>
                <w:rFonts w:ascii="Cambria" w:hAnsi="Cambria" w:cs="Times New Roman"/>
                <w:b/>
              </w:rPr>
            </w:pPr>
            <w:r w:rsidRPr="001C6628">
              <w:rPr>
                <w:rFonts w:ascii="Cambria" w:hAnsi="Cambria" w:cs="Times New Roman"/>
                <w:b/>
              </w:rPr>
              <w:t xml:space="preserve">728.697,56 </w:t>
            </w:r>
            <w:r w:rsidRPr="001C6628">
              <w:rPr>
                <w:rFonts w:ascii="Cambria" w:hAnsi="Cambria" w:cs="Times New Roman"/>
                <w:b/>
                <w:iCs/>
              </w:rPr>
              <w:t>€</w:t>
            </w:r>
          </w:p>
        </w:tc>
      </w:tr>
      <w:tr w:rsidR="00AB3E6E" w:rsidRPr="001C6628" w:rsidTr="002667E9">
        <w:trPr>
          <w:trHeight w:val="286"/>
        </w:trPr>
        <w:tc>
          <w:tcPr>
            <w:tcW w:w="1684" w:type="dxa"/>
          </w:tcPr>
          <w:p w:rsidR="00AB3E6E" w:rsidRPr="001C6628" w:rsidRDefault="00AB3E6E" w:rsidP="002667E9">
            <w:pPr>
              <w:jc w:val="center"/>
              <w:rPr>
                <w:rFonts w:ascii="Cambria" w:hAnsi="Cambria" w:cs="Times New Roman"/>
              </w:rPr>
            </w:pPr>
            <w:r w:rsidRPr="001C6628">
              <w:rPr>
                <w:rFonts w:ascii="Cambria" w:hAnsi="Cambria" w:cs="Times New Roman"/>
              </w:rPr>
              <w:t>2015</w:t>
            </w:r>
          </w:p>
        </w:tc>
        <w:tc>
          <w:tcPr>
            <w:tcW w:w="2972" w:type="dxa"/>
          </w:tcPr>
          <w:p w:rsidR="00AB3E6E" w:rsidRPr="001C6628" w:rsidRDefault="00AB3E6E" w:rsidP="002667E9">
            <w:pPr>
              <w:jc w:val="center"/>
              <w:rPr>
                <w:rFonts w:ascii="Cambria" w:hAnsi="Cambria" w:cs="Times New Roman"/>
              </w:rPr>
            </w:pPr>
            <w:r w:rsidRPr="001C6628">
              <w:rPr>
                <w:rFonts w:ascii="Cambria" w:hAnsi="Cambria" w:cs="Times New Roman"/>
              </w:rPr>
              <w:t xml:space="preserve">845.776,71 </w:t>
            </w:r>
            <w:r w:rsidRPr="001C6628">
              <w:rPr>
                <w:rFonts w:ascii="Cambria" w:hAnsi="Cambria" w:cs="Times New Roman"/>
                <w:iCs/>
              </w:rPr>
              <w:t>€</w:t>
            </w:r>
          </w:p>
        </w:tc>
        <w:tc>
          <w:tcPr>
            <w:tcW w:w="3911" w:type="dxa"/>
          </w:tcPr>
          <w:p w:rsidR="00AB3E6E" w:rsidRPr="001C6628" w:rsidRDefault="00AB3E6E" w:rsidP="002667E9">
            <w:pPr>
              <w:jc w:val="center"/>
              <w:rPr>
                <w:rFonts w:ascii="Cambria" w:hAnsi="Cambria" w:cs="Times New Roman"/>
              </w:rPr>
            </w:pPr>
            <w:r w:rsidRPr="001C6628">
              <w:rPr>
                <w:rFonts w:ascii="Cambria" w:hAnsi="Cambria" w:cs="Times New Roman"/>
              </w:rPr>
              <w:t xml:space="preserve">56.630,10 </w:t>
            </w:r>
            <w:r w:rsidRPr="001C6628">
              <w:rPr>
                <w:rFonts w:ascii="Cambria" w:hAnsi="Cambria" w:cs="Times New Roman"/>
                <w:iCs/>
              </w:rPr>
              <w:t>€</w:t>
            </w:r>
          </w:p>
        </w:tc>
        <w:tc>
          <w:tcPr>
            <w:tcW w:w="2001" w:type="dxa"/>
          </w:tcPr>
          <w:p w:rsidR="00AB3E6E" w:rsidRPr="001C6628" w:rsidRDefault="00AB3E6E" w:rsidP="002667E9">
            <w:pPr>
              <w:jc w:val="center"/>
              <w:rPr>
                <w:rFonts w:ascii="Cambria" w:hAnsi="Cambria" w:cs="Times New Roman"/>
                <w:b/>
              </w:rPr>
            </w:pPr>
            <w:r w:rsidRPr="001C6628">
              <w:rPr>
                <w:rFonts w:ascii="Cambria" w:hAnsi="Cambria" w:cs="Times New Roman"/>
                <w:b/>
              </w:rPr>
              <w:t xml:space="preserve">902.406,81 </w:t>
            </w:r>
            <w:r w:rsidRPr="001C6628">
              <w:rPr>
                <w:rFonts w:ascii="Cambria" w:hAnsi="Cambria" w:cs="Times New Roman"/>
                <w:b/>
                <w:iCs/>
              </w:rPr>
              <w:t>€</w:t>
            </w:r>
          </w:p>
        </w:tc>
      </w:tr>
      <w:tr w:rsidR="00AB3E6E" w:rsidRPr="001C6628" w:rsidTr="002667E9">
        <w:trPr>
          <w:trHeight w:val="286"/>
        </w:trPr>
        <w:tc>
          <w:tcPr>
            <w:tcW w:w="1684" w:type="dxa"/>
          </w:tcPr>
          <w:p w:rsidR="00AB3E6E" w:rsidRPr="001C6628" w:rsidRDefault="00AB3E6E" w:rsidP="002667E9">
            <w:pPr>
              <w:jc w:val="center"/>
              <w:rPr>
                <w:rFonts w:ascii="Cambria" w:hAnsi="Cambria" w:cs="Times New Roman"/>
              </w:rPr>
            </w:pPr>
            <w:r w:rsidRPr="001C6628">
              <w:rPr>
                <w:rFonts w:ascii="Cambria" w:hAnsi="Cambria" w:cs="Times New Roman"/>
              </w:rPr>
              <w:lastRenderedPageBreak/>
              <w:t>2016</w:t>
            </w:r>
          </w:p>
        </w:tc>
        <w:tc>
          <w:tcPr>
            <w:tcW w:w="2972" w:type="dxa"/>
          </w:tcPr>
          <w:p w:rsidR="00AB3E6E" w:rsidRPr="001C6628" w:rsidRDefault="00AB3E6E" w:rsidP="002667E9">
            <w:pPr>
              <w:jc w:val="center"/>
              <w:rPr>
                <w:rFonts w:ascii="Cambria" w:hAnsi="Cambria" w:cs="Times New Roman"/>
              </w:rPr>
            </w:pPr>
            <w:r w:rsidRPr="001C6628">
              <w:rPr>
                <w:rFonts w:ascii="Cambria" w:hAnsi="Cambria" w:cs="Times New Roman"/>
              </w:rPr>
              <w:t xml:space="preserve">888.798,99 </w:t>
            </w:r>
            <w:r w:rsidRPr="001C6628">
              <w:rPr>
                <w:rFonts w:ascii="Cambria" w:hAnsi="Cambria" w:cs="Times New Roman"/>
                <w:iCs/>
              </w:rPr>
              <w:t>€</w:t>
            </w:r>
          </w:p>
        </w:tc>
        <w:tc>
          <w:tcPr>
            <w:tcW w:w="3911" w:type="dxa"/>
          </w:tcPr>
          <w:p w:rsidR="00AB3E6E" w:rsidRPr="001C6628" w:rsidRDefault="00AB3E6E" w:rsidP="002667E9">
            <w:pPr>
              <w:jc w:val="center"/>
              <w:rPr>
                <w:rFonts w:ascii="Cambria" w:hAnsi="Cambria" w:cs="Times New Roman"/>
              </w:rPr>
            </w:pPr>
            <w:r w:rsidRPr="001C6628">
              <w:rPr>
                <w:rFonts w:ascii="Cambria" w:hAnsi="Cambria" w:cs="Times New Roman"/>
              </w:rPr>
              <w:t xml:space="preserve">65.045,54 </w:t>
            </w:r>
            <w:r w:rsidRPr="001C6628">
              <w:rPr>
                <w:rFonts w:ascii="Cambria" w:hAnsi="Cambria" w:cs="Times New Roman"/>
                <w:iCs/>
              </w:rPr>
              <w:t>€</w:t>
            </w:r>
          </w:p>
        </w:tc>
        <w:tc>
          <w:tcPr>
            <w:tcW w:w="2001" w:type="dxa"/>
          </w:tcPr>
          <w:p w:rsidR="00AB3E6E" w:rsidRPr="001C6628" w:rsidRDefault="00AB3E6E" w:rsidP="002667E9">
            <w:pPr>
              <w:jc w:val="center"/>
              <w:rPr>
                <w:rFonts w:ascii="Cambria" w:hAnsi="Cambria" w:cs="Times New Roman"/>
                <w:b/>
              </w:rPr>
            </w:pPr>
            <w:r w:rsidRPr="001C6628">
              <w:rPr>
                <w:rFonts w:ascii="Cambria" w:hAnsi="Cambria" w:cs="Times New Roman"/>
                <w:b/>
              </w:rPr>
              <w:t xml:space="preserve">953.844,53 </w:t>
            </w:r>
            <w:r w:rsidRPr="001C6628">
              <w:rPr>
                <w:rFonts w:ascii="Cambria" w:hAnsi="Cambria" w:cs="Times New Roman"/>
                <w:b/>
                <w:iCs/>
              </w:rPr>
              <w:t>€</w:t>
            </w:r>
          </w:p>
        </w:tc>
      </w:tr>
      <w:tr w:rsidR="00AB3E6E" w:rsidRPr="001C6628" w:rsidTr="002667E9">
        <w:trPr>
          <w:trHeight w:val="302"/>
        </w:trPr>
        <w:tc>
          <w:tcPr>
            <w:tcW w:w="1684" w:type="dxa"/>
          </w:tcPr>
          <w:p w:rsidR="00AB3E6E" w:rsidRPr="001C6628" w:rsidRDefault="00AB3E6E" w:rsidP="002667E9">
            <w:pPr>
              <w:jc w:val="center"/>
              <w:rPr>
                <w:rFonts w:ascii="Cambria" w:hAnsi="Cambria" w:cs="Times New Roman"/>
              </w:rPr>
            </w:pPr>
            <w:r w:rsidRPr="001C6628">
              <w:rPr>
                <w:rFonts w:ascii="Cambria" w:hAnsi="Cambria" w:cs="Times New Roman"/>
              </w:rPr>
              <w:t>2017</w:t>
            </w:r>
          </w:p>
        </w:tc>
        <w:tc>
          <w:tcPr>
            <w:tcW w:w="2972" w:type="dxa"/>
          </w:tcPr>
          <w:p w:rsidR="00AB3E6E" w:rsidRPr="001C6628" w:rsidRDefault="00AB3E6E" w:rsidP="002667E9">
            <w:pPr>
              <w:jc w:val="center"/>
              <w:rPr>
                <w:rFonts w:ascii="Cambria" w:hAnsi="Cambria" w:cs="Times New Roman"/>
              </w:rPr>
            </w:pPr>
            <w:r w:rsidRPr="001C6628">
              <w:rPr>
                <w:rFonts w:ascii="Cambria" w:hAnsi="Cambria" w:cs="Times New Roman"/>
              </w:rPr>
              <w:t xml:space="preserve">925.469,39 </w:t>
            </w:r>
            <w:r w:rsidRPr="001C6628">
              <w:rPr>
                <w:rFonts w:ascii="Cambria" w:hAnsi="Cambria" w:cs="Times New Roman"/>
                <w:iCs/>
              </w:rPr>
              <w:t>€</w:t>
            </w:r>
          </w:p>
        </w:tc>
        <w:tc>
          <w:tcPr>
            <w:tcW w:w="3911" w:type="dxa"/>
          </w:tcPr>
          <w:p w:rsidR="00AB3E6E" w:rsidRPr="001C6628" w:rsidRDefault="00AB3E6E" w:rsidP="002667E9">
            <w:pPr>
              <w:jc w:val="center"/>
              <w:rPr>
                <w:rFonts w:ascii="Cambria" w:hAnsi="Cambria" w:cs="Times New Roman"/>
              </w:rPr>
            </w:pPr>
            <w:r w:rsidRPr="001C6628">
              <w:rPr>
                <w:rFonts w:ascii="Cambria" w:hAnsi="Cambria" w:cs="Times New Roman"/>
              </w:rPr>
              <w:t xml:space="preserve">59.548,84 </w:t>
            </w:r>
            <w:r w:rsidRPr="001C6628">
              <w:rPr>
                <w:rFonts w:ascii="Cambria" w:hAnsi="Cambria" w:cs="Times New Roman"/>
                <w:iCs/>
              </w:rPr>
              <w:t>€</w:t>
            </w:r>
          </w:p>
        </w:tc>
        <w:tc>
          <w:tcPr>
            <w:tcW w:w="2001" w:type="dxa"/>
          </w:tcPr>
          <w:p w:rsidR="00AB3E6E" w:rsidRPr="001C6628" w:rsidRDefault="00AB3E6E" w:rsidP="002667E9">
            <w:pPr>
              <w:jc w:val="center"/>
              <w:rPr>
                <w:rFonts w:ascii="Cambria" w:hAnsi="Cambria" w:cs="Times New Roman"/>
                <w:b/>
              </w:rPr>
            </w:pPr>
            <w:r w:rsidRPr="001C6628">
              <w:rPr>
                <w:rFonts w:ascii="Cambria" w:hAnsi="Cambria" w:cs="Times New Roman"/>
                <w:b/>
              </w:rPr>
              <w:t xml:space="preserve">985.018,23 </w:t>
            </w:r>
            <w:r w:rsidRPr="001C6628">
              <w:rPr>
                <w:rFonts w:ascii="Cambria" w:hAnsi="Cambria" w:cs="Times New Roman"/>
                <w:b/>
                <w:iCs/>
              </w:rPr>
              <w:t>€</w:t>
            </w:r>
          </w:p>
        </w:tc>
      </w:tr>
      <w:tr w:rsidR="00AB3E6E" w:rsidRPr="001C6628" w:rsidTr="002667E9">
        <w:trPr>
          <w:trHeight w:val="302"/>
        </w:trPr>
        <w:tc>
          <w:tcPr>
            <w:tcW w:w="1684" w:type="dxa"/>
          </w:tcPr>
          <w:p w:rsidR="00AB3E6E" w:rsidRPr="001C6628" w:rsidRDefault="00AB3E6E" w:rsidP="002667E9">
            <w:pPr>
              <w:jc w:val="center"/>
              <w:rPr>
                <w:rFonts w:ascii="Cambria" w:hAnsi="Cambria" w:cs="Times New Roman"/>
              </w:rPr>
            </w:pPr>
            <w:r w:rsidRPr="001C6628">
              <w:rPr>
                <w:rFonts w:ascii="Cambria" w:hAnsi="Cambria" w:cs="Times New Roman"/>
              </w:rPr>
              <w:t>2018</w:t>
            </w:r>
          </w:p>
        </w:tc>
        <w:tc>
          <w:tcPr>
            <w:tcW w:w="2972" w:type="dxa"/>
          </w:tcPr>
          <w:p w:rsidR="00AB3E6E" w:rsidRPr="001C6628" w:rsidRDefault="00AB3E6E" w:rsidP="002667E9">
            <w:pPr>
              <w:jc w:val="center"/>
              <w:rPr>
                <w:rFonts w:ascii="Cambria" w:hAnsi="Cambria" w:cs="Times New Roman"/>
              </w:rPr>
            </w:pPr>
            <w:r w:rsidRPr="001C6628">
              <w:rPr>
                <w:rFonts w:ascii="Cambria" w:hAnsi="Cambria" w:cs="Times New Roman"/>
              </w:rPr>
              <w:t xml:space="preserve">969.615,65 </w:t>
            </w:r>
            <w:r w:rsidRPr="001C6628">
              <w:rPr>
                <w:rFonts w:ascii="Cambria" w:hAnsi="Cambria" w:cs="Times New Roman"/>
                <w:iCs/>
              </w:rPr>
              <w:t>€</w:t>
            </w:r>
          </w:p>
        </w:tc>
        <w:tc>
          <w:tcPr>
            <w:tcW w:w="3911" w:type="dxa"/>
          </w:tcPr>
          <w:p w:rsidR="00AB3E6E" w:rsidRPr="001C6628" w:rsidRDefault="00AB3E6E" w:rsidP="002667E9">
            <w:pPr>
              <w:jc w:val="center"/>
              <w:rPr>
                <w:rFonts w:ascii="Cambria" w:hAnsi="Cambria" w:cs="Times New Roman"/>
              </w:rPr>
            </w:pPr>
            <w:r w:rsidRPr="001C6628">
              <w:rPr>
                <w:rFonts w:ascii="Cambria" w:hAnsi="Cambria" w:cs="Times New Roman"/>
              </w:rPr>
              <w:t xml:space="preserve">91.707,91 </w:t>
            </w:r>
            <w:r w:rsidRPr="001C6628">
              <w:rPr>
                <w:rFonts w:ascii="Cambria" w:hAnsi="Cambria" w:cs="Times New Roman"/>
                <w:iCs/>
              </w:rPr>
              <w:t>€</w:t>
            </w:r>
          </w:p>
        </w:tc>
        <w:tc>
          <w:tcPr>
            <w:tcW w:w="2001" w:type="dxa"/>
          </w:tcPr>
          <w:p w:rsidR="00AB3E6E" w:rsidRPr="001C6628" w:rsidRDefault="00AB3E6E" w:rsidP="002667E9">
            <w:pPr>
              <w:jc w:val="center"/>
              <w:rPr>
                <w:rFonts w:ascii="Cambria" w:hAnsi="Cambria" w:cs="Times New Roman"/>
                <w:b/>
              </w:rPr>
            </w:pPr>
            <w:r w:rsidRPr="001C6628">
              <w:rPr>
                <w:rFonts w:ascii="Cambria" w:hAnsi="Cambria" w:cs="Times New Roman"/>
                <w:b/>
              </w:rPr>
              <w:t xml:space="preserve">1.061.323,56 </w:t>
            </w:r>
            <w:r w:rsidRPr="001C6628">
              <w:rPr>
                <w:rFonts w:ascii="Cambria" w:hAnsi="Cambria" w:cs="Times New Roman"/>
                <w:b/>
                <w:iCs/>
              </w:rPr>
              <w:t>€</w:t>
            </w:r>
          </w:p>
        </w:tc>
      </w:tr>
      <w:tr w:rsidR="00AB3E6E" w:rsidRPr="001C6628" w:rsidTr="002667E9">
        <w:trPr>
          <w:trHeight w:val="302"/>
        </w:trPr>
        <w:tc>
          <w:tcPr>
            <w:tcW w:w="1684" w:type="dxa"/>
          </w:tcPr>
          <w:p w:rsidR="00AB3E6E" w:rsidRPr="001C6628" w:rsidRDefault="00AB3E6E" w:rsidP="002667E9">
            <w:pPr>
              <w:jc w:val="center"/>
              <w:rPr>
                <w:rFonts w:ascii="Cambria" w:hAnsi="Cambria" w:cs="Times New Roman"/>
              </w:rPr>
            </w:pPr>
            <w:r w:rsidRPr="001C6628">
              <w:rPr>
                <w:rFonts w:ascii="Cambria" w:hAnsi="Cambria" w:cs="Times New Roman"/>
              </w:rPr>
              <w:t>2019</w:t>
            </w:r>
          </w:p>
        </w:tc>
        <w:tc>
          <w:tcPr>
            <w:tcW w:w="2972" w:type="dxa"/>
          </w:tcPr>
          <w:p w:rsidR="00AB3E6E" w:rsidRPr="001C6628" w:rsidRDefault="00AB3E6E" w:rsidP="002667E9">
            <w:pPr>
              <w:jc w:val="center"/>
              <w:rPr>
                <w:rFonts w:ascii="Cambria" w:hAnsi="Cambria" w:cs="Times New Roman"/>
              </w:rPr>
            </w:pPr>
            <w:r w:rsidRPr="001C6628">
              <w:rPr>
                <w:rFonts w:ascii="Cambria" w:hAnsi="Cambria" w:cs="Times New Roman"/>
              </w:rPr>
              <w:t xml:space="preserve">1.599.128,37 </w:t>
            </w:r>
            <w:r w:rsidRPr="001C6628">
              <w:rPr>
                <w:rFonts w:ascii="Cambria" w:hAnsi="Cambria" w:cs="Times New Roman"/>
                <w:iCs/>
              </w:rPr>
              <w:t>€</w:t>
            </w:r>
          </w:p>
        </w:tc>
        <w:tc>
          <w:tcPr>
            <w:tcW w:w="3911" w:type="dxa"/>
          </w:tcPr>
          <w:p w:rsidR="00AB3E6E" w:rsidRPr="001C6628" w:rsidRDefault="00AB3E6E" w:rsidP="002667E9">
            <w:pPr>
              <w:jc w:val="center"/>
              <w:rPr>
                <w:rFonts w:ascii="Cambria" w:hAnsi="Cambria" w:cs="Times New Roman"/>
              </w:rPr>
            </w:pPr>
            <w:r w:rsidRPr="001C6628">
              <w:rPr>
                <w:rFonts w:ascii="Cambria" w:hAnsi="Cambria" w:cs="Times New Roman"/>
              </w:rPr>
              <w:t xml:space="preserve">71.708,05 </w:t>
            </w:r>
            <w:r w:rsidRPr="001C6628">
              <w:rPr>
                <w:rFonts w:ascii="Cambria" w:hAnsi="Cambria" w:cs="Times New Roman"/>
                <w:iCs/>
              </w:rPr>
              <w:t>€</w:t>
            </w:r>
          </w:p>
        </w:tc>
        <w:tc>
          <w:tcPr>
            <w:tcW w:w="2001" w:type="dxa"/>
          </w:tcPr>
          <w:p w:rsidR="00AB3E6E" w:rsidRPr="001C6628" w:rsidRDefault="00AB3E6E" w:rsidP="002667E9">
            <w:pPr>
              <w:jc w:val="center"/>
              <w:rPr>
                <w:rFonts w:ascii="Cambria" w:hAnsi="Cambria" w:cs="Times New Roman"/>
                <w:b/>
              </w:rPr>
            </w:pPr>
            <w:r w:rsidRPr="001C6628">
              <w:rPr>
                <w:rFonts w:ascii="Cambria" w:hAnsi="Cambria" w:cs="Times New Roman"/>
                <w:b/>
              </w:rPr>
              <w:t xml:space="preserve">1.670.836,42 </w:t>
            </w:r>
            <w:r w:rsidRPr="001C6628">
              <w:rPr>
                <w:rFonts w:ascii="Cambria" w:hAnsi="Cambria" w:cs="Times New Roman"/>
                <w:b/>
                <w:iCs/>
              </w:rPr>
              <w:t>€</w:t>
            </w:r>
          </w:p>
        </w:tc>
      </w:tr>
      <w:tr w:rsidR="00AB3E6E" w:rsidRPr="001C6628" w:rsidTr="002667E9">
        <w:trPr>
          <w:trHeight w:val="302"/>
        </w:trPr>
        <w:tc>
          <w:tcPr>
            <w:tcW w:w="1684" w:type="dxa"/>
          </w:tcPr>
          <w:p w:rsidR="00AB3E6E" w:rsidRPr="001C6628" w:rsidRDefault="00AB3E6E" w:rsidP="002667E9">
            <w:pPr>
              <w:jc w:val="center"/>
              <w:rPr>
                <w:rFonts w:ascii="Cambria" w:hAnsi="Cambria" w:cs="Times New Roman"/>
              </w:rPr>
            </w:pPr>
            <w:r w:rsidRPr="001C6628">
              <w:rPr>
                <w:rFonts w:ascii="Cambria" w:hAnsi="Cambria" w:cs="Times New Roman"/>
              </w:rPr>
              <w:t>2020</w:t>
            </w:r>
          </w:p>
        </w:tc>
        <w:tc>
          <w:tcPr>
            <w:tcW w:w="2972" w:type="dxa"/>
          </w:tcPr>
          <w:p w:rsidR="00AB3E6E" w:rsidRPr="001C6628" w:rsidRDefault="00AB3E6E" w:rsidP="002667E9">
            <w:pPr>
              <w:jc w:val="center"/>
              <w:rPr>
                <w:rFonts w:ascii="Cambria" w:hAnsi="Cambria" w:cs="Times New Roman"/>
              </w:rPr>
            </w:pPr>
            <w:r w:rsidRPr="001C6628">
              <w:rPr>
                <w:rFonts w:ascii="Cambria" w:hAnsi="Cambria" w:cs="Times New Roman"/>
              </w:rPr>
              <w:t xml:space="preserve">1.096.357,79 </w:t>
            </w:r>
            <w:r w:rsidRPr="001C6628">
              <w:rPr>
                <w:rFonts w:ascii="Cambria" w:hAnsi="Cambria" w:cs="Times New Roman"/>
                <w:iCs/>
              </w:rPr>
              <w:t>€</w:t>
            </w:r>
          </w:p>
        </w:tc>
        <w:tc>
          <w:tcPr>
            <w:tcW w:w="3911" w:type="dxa"/>
          </w:tcPr>
          <w:p w:rsidR="00AB3E6E" w:rsidRPr="001C6628" w:rsidRDefault="00AB3E6E" w:rsidP="002667E9">
            <w:pPr>
              <w:jc w:val="center"/>
              <w:rPr>
                <w:rFonts w:ascii="Cambria" w:hAnsi="Cambria" w:cs="Times New Roman"/>
              </w:rPr>
            </w:pPr>
            <w:r w:rsidRPr="001C6628">
              <w:rPr>
                <w:rFonts w:ascii="Cambria" w:hAnsi="Cambria" w:cs="Times New Roman"/>
              </w:rPr>
              <w:t xml:space="preserve">32.568,54 </w:t>
            </w:r>
            <w:r w:rsidRPr="001C6628">
              <w:rPr>
                <w:rFonts w:ascii="Cambria" w:hAnsi="Cambria" w:cs="Times New Roman"/>
                <w:iCs/>
              </w:rPr>
              <w:t>€</w:t>
            </w:r>
            <w:r w:rsidRPr="001C6628">
              <w:rPr>
                <w:rFonts w:ascii="Cambria" w:hAnsi="Cambria" w:cs="Times New Roman"/>
              </w:rPr>
              <w:t xml:space="preserve"> </w:t>
            </w:r>
          </w:p>
        </w:tc>
        <w:tc>
          <w:tcPr>
            <w:tcW w:w="2001" w:type="dxa"/>
          </w:tcPr>
          <w:p w:rsidR="00AB3E6E" w:rsidRPr="001C6628" w:rsidRDefault="00AB3E6E" w:rsidP="002667E9">
            <w:pPr>
              <w:jc w:val="center"/>
              <w:rPr>
                <w:rFonts w:ascii="Cambria" w:hAnsi="Cambria" w:cs="Times New Roman"/>
                <w:b/>
              </w:rPr>
            </w:pPr>
            <w:r w:rsidRPr="001C6628">
              <w:rPr>
                <w:rFonts w:ascii="Cambria" w:hAnsi="Cambria" w:cs="Times New Roman"/>
                <w:b/>
              </w:rPr>
              <w:t xml:space="preserve">1.128.926.33 </w:t>
            </w:r>
            <w:r w:rsidRPr="001C6628">
              <w:rPr>
                <w:rFonts w:ascii="Cambria" w:hAnsi="Cambria" w:cs="Times New Roman"/>
                <w:b/>
                <w:iCs/>
              </w:rPr>
              <w:t>€</w:t>
            </w:r>
            <w:r w:rsidRPr="001C6628">
              <w:rPr>
                <w:rFonts w:ascii="Cambria" w:hAnsi="Cambria" w:cs="Times New Roman"/>
                <w:b/>
              </w:rPr>
              <w:t xml:space="preserve"> </w:t>
            </w:r>
          </w:p>
        </w:tc>
      </w:tr>
      <w:tr w:rsidR="00AB3E6E" w:rsidRPr="001C6628" w:rsidTr="002667E9">
        <w:trPr>
          <w:trHeight w:val="302"/>
        </w:trPr>
        <w:tc>
          <w:tcPr>
            <w:tcW w:w="1684" w:type="dxa"/>
          </w:tcPr>
          <w:p w:rsidR="00AB3E6E" w:rsidRPr="001C6628" w:rsidRDefault="00AB3E6E" w:rsidP="002667E9">
            <w:pPr>
              <w:jc w:val="center"/>
              <w:rPr>
                <w:rFonts w:ascii="Cambria" w:hAnsi="Cambria" w:cs="Times New Roman"/>
              </w:rPr>
            </w:pPr>
            <w:r w:rsidRPr="001C6628">
              <w:rPr>
                <w:rFonts w:ascii="Cambria" w:hAnsi="Cambria" w:cs="Times New Roman"/>
              </w:rPr>
              <w:t>2021</w:t>
            </w:r>
          </w:p>
        </w:tc>
        <w:tc>
          <w:tcPr>
            <w:tcW w:w="2972" w:type="dxa"/>
          </w:tcPr>
          <w:p w:rsidR="00AB3E6E" w:rsidRPr="001C6628" w:rsidRDefault="00AB3E6E" w:rsidP="002667E9">
            <w:pPr>
              <w:jc w:val="center"/>
              <w:rPr>
                <w:rFonts w:ascii="Cambria" w:hAnsi="Cambria" w:cs="Times New Roman"/>
              </w:rPr>
            </w:pPr>
            <w:r w:rsidRPr="001C6628">
              <w:rPr>
                <w:rFonts w:ascii="Cambria" w:hAnsi="Cambria" w:cs="Times New Roman"/>
              </w:rPr>
              <w:t xml:space="preserve">925.301,64 </w:t>
            </w:r>
            <w:r w:rsidRPr="001C6628">
              <w:rPr>
                <w:rFonts w:ascii="Cambria" w:hAnsi="Cambria" w:cs="Times New Roman"/>
                <w:iCs/>
              </w:rPr>
              <w:t>€</w:t>
            </w:r>
          </w:p>
        </w:tc>
        <w:tc>
          <w:tcPr>
            <w:tcW w:w="3911" w:type="dxa"/>
          </w:tcPr>
          <w:p w:rsidR="00AB3E6E" w:rsidRPr="001C6628" w:rsidRDefault="00AB3E6E" w:rsidP="002667E9">
            <w:pPr>
              <w:jc w:val="center"/>
              <w:rPr>
                <w:rFonts w:ascii="Cambria" w:hAnsi="Cambria" w:cs="Times New Roman"/>
              </w:rPr>
            </w:pPr>
            <w:r w:rsidRPr="001C6628">
              <w:rPr>
                <w:rFonts w:ascii="Cambria" w:hAnsi="Cambria" w:cs="Times New Roman"/>
              </w:rPr>
              <w:t xml:space="preserve">30.094,89 </w:t>
            </w:r>
            <w:r w:rsidRPr="001C6628">
              <w:rPr>
                <w:rFonts w:ascii="Cambria" w:hAnsi="Cambria" w:cs="Times New Roman"/>
                <w:iCs/>
              </w:rPr>
              <w:t>€</w:t>
            </w:r>
            <w:r w:rsidRPr="001C6628">
              <w:rPr>
                <w:rFonts w:ascii="Cambria" w:hAnsi="Cambria" w:cs="Times New Roman"/>
              </w:rPr>
              <w:t xml:space="preserve"> </w:t>
            </w:r>
          </w:p>
        </w:tc>
        <w:tc>
          <w:tcPr>
            <w:tcW w:w="2001" w:type="dxa"/>
          </w:tcPr>
          <w:p w:rsidR="00AB3E6E" w:rsidRPr="001C6628" w:rsidRDefault="00AB3E6E" w:rsidP="002667E9">
            <w:pPr>
              <w:jc w:val="center"/>
              <w:rPr>
                <w:rFonts w:ascii="Cambria" w:hAnsi="Cambria" w:cs="Times New Roman"/>
                <w:b/>
              </w:rPr>
            </w:pPr>
            <w:r w:rsidRPr="001C6628">
              <w:rPr>
                <w:rFonts w:ascii="Cambria" w:hAnsi="Cambria" w:cs="Times New Roman"/>
                <w:b/>
              </w:rPr>
              <w:t xml:space="preserve">955.539,53 </w:t>
            </w:r>
            <w:r w:rsidRPr="001C6628">
              <w:rPr>
                <w:rFonts w:ascii="Cambria" w:hAnsi="Cambria" w:cs="Times New Roman"/>
                <w:b/>
                <w:iCs/>
              </w:rPr>
              <w:t>€</w:t>
            </w:r>
          </w:p>
        </w:tc>
      </w:tr>
      <w:tr w:rsidR="00AB3E6E" w:rsidRPr="001C6628" w:rsidTr="002667E9">
        <w:trPr>
          <w:trHeight w:val="302"/>
        </w:trPr>
        <w:tc>
          <w:tcPr>
            <w:tcW w:w="1684" w:type="dxa"/>
          </w:tcPr>
          <w:p w:rsidR="00AB3E6E" w:rsidRPr="001C6628" w:rsidRDefault="00AB3E6E" w:rsidP="002667E9">
            <w:pPr>
              <w:jc w:val="center"/>
              <w:rPr>
                <w:rFonts w:ascii="Cambria" w:hAnsi="Cambria" w:cs="Times New Roman"/>
              </w:rPr>
            </w:pPr>
            <w:r w:rsidRPr="001C6628">
              <w:rPr>
                <w:rFonts w:ascii="Cambria" w:hAnsi="Cambria" w:cs="Times New Roman"/>
              </w:rPr>
              <w:t>2022</w:t>
            </w:r>
          </w:p>
        </w:tc>
        <w:tc>
          <w:tcPr>
            <w:tcW w:w="2972" w:type="dxa"/>
          </w:tcPr>
          <w:p w:rsidR="00AB3E6E" w:rsidRPr="001C6628" w:rsidRDefault="00AB3E6E" w:rsidP="002667E9">
            <w:pPr>
              <w:jc w:val="center"/>
              <w:rPr>
                <w:rFonts w:ascii="Cambria" w:hAnsi="Cambria" w:cs="Times New Roman"/>
              </w:rPr>
            </w:pPr>
            <w:r w:rsidRPr="001C6628">
              <w:rPr>
                <w:rFonts w:ascii="Cambria" w:hAnsi="Cambria" w:cs="Times New Roman"/>
              </w:rPr>
              <w:t xml:space="preserve">788.128.33 </w:t>
            </w:r>
            <w:r w:rsidRPr="001C6628">
              <w:rPr>
                <w:rFonts w:ascii="Cambria" w:hAnsi="Cambria" w:cs="Times New Roman"/>
                <w:iCs/>
              </w:rPr>
              <w:t>€</w:t>
            </w:r>
          </w:p>
        </w:tc>
        <w:tc>
          <w:tcPr>
            <w:tcW w:w="3911" w:type="dxa"/>
          </w:tcPr>
          <w:p w:rsidR="00AB3E6E" w:rsidRPr="001C6628" w:rsidRDefault="00AB3E6E" w:rsidP="002667E9">
            <w:pPr>
              <w:jc w:val="center"/>
              <w:rPr>
                <w:rFonts w:ascii="Cambria" w:hAnsi="Cambria" w:cs="Times New Roman"/>
              </w:rPr>
            </w:pPr>
            <w:r w:rsidRPr="001C6628">
              <w:rPr>
                <w:rFonts w:ascii="Cambria" w:hAnsi="Cambria" w:cs="Times New Roman"/>
              </w:rPr>
              <w:t xml:space="preserve">52.057,09 </w:t>
            </w:r>
            <w:r w:rsidRPr="001C6628">
              <w:rPr>
                <w:rFonts w:ascii="Cambria" w:hAnsi="Cambria" w:cs="Times New Roman"/>
                <w:iCs/>
              </w:rPr>
              <w:t>€</w:t>
            </w:r>
            <w:r w:rsidRPr="001C6628">
              <w:rPr>
                <w:rFonts w:ascii="Cambria" w:hAnsi="Cambria" w:cs="Times New Roman"/>
              </w:rPr>
              <w:t xml:space="preserve"> </w:t>
            </w:r>
          </w:p>
        </w:tc>
        <w:tc>
          <w:tcPr>
            <w:tcW w:w="2001" w:type="dxa"/>
          </w:tcPr>
          <w:p w:rsidR="00AB3E6E" w:rsidRPr="001C6628" w:rsidRDefault="00AB3E6E" w:rsidP="002667E9">
            <w:pPr>
              <w:jc w:val="center"/>
              <w:rPr>
                <w:rFonts w:ascii="Cambria" w:hAnsi="Cambria" w:cs="Times New Roman"/>
                <w:b/>
              </w:rPr>
            </w:pPr>
            <w:r w:rsidRPr="001C6628">
              <w:rPr>
                <w:rFonts w:ascii="Cambria" w:hAnsi="Cambria" w:cs="Times New Roman"/>
                <w:b/>
              </w:rPr>
              <w:t xml:space="preserve">840.185,42 </w:t>
            </w:r>
            <w:r w:rsidRPr="001C6628">
              <w:rPr>
                <w:rFonts w:ascii="Cambria" w:hAnsi="Cambria" w:cs="Times New Roman"/>
                <w:b/>
                <w:iCs/>
              </w:rPr>
              <w:t>€</w:t>
            </w:r>
            <w:r w:rsidRPr="001C6628">
              <w:rPr>
                <w:rFonts w:ascii="Cambria" w:hAnsi="Cambria" w:cs="Times New Roman"/>
                <w:b/>
              </w:rPr>
              <w:t xml:space="preserve"> </w:t>
            </w:r>
          </w:p>
        </w:tc>
      </w:tr>
    </w:tbl>
    <w:p w:rsidR="00AB3E6E" w:rsidRPr="00DE7B0E" w:rsidRDefault="00AB3E6E" w:rsidP="00AB3E6E">
      <w:pPr>
        <w:spacing w:after="0"/>
        <w:jc w:val="both"/>
        <w:rPr>
          <w:rFonts w:ascii="Cambria" w:hAnsi="Cambria" w:cs="Times New Roman"/>
          <w:b/>
          <w:lang w:val="en-US"/>
        </w:rPr>
      </w:pPr>
      <w:r w:rsidRPr="001C6628">
        <w:rPr>
          <w:rFonts w:ascii="Cambria" w:hAnsi="Cambria" w:cs="Times New Roman"/>
        </w:rPr>
        <w:t xml:space="preserve"> </w:t>
      </w:r>
    </w:p>
    <w:p w:rsidR="00AB3E6E" w:rsidRPr="001C6628" w:rsidRDefault="00AB3E6E" w:rsidP="00AB3E6E">
      <w:pPr>
        <w:spacing w:after="0"/>
        <w:jc w:val="both"/>
        <w:rPr>
          <w:rFonts w:ascii="Cambria" w:hAnsi="Cambria" w:cs="Times New Roman"/>
        </w:rPr>
      </w:pPr>
    </w:p>
    <w:p w:rsidR="00AB3E6E" w:rsidRPr="001C6628" w:rsidRDefault="00AB3E6E" w:rsidP="00AB3E6E">
      <w:pPr>
        <w:spacing w:after="0"/>
        <w:jc w:val="both"/>
        <w:rPr>
          <w:rFonts w:ascii="Cambria" w:hAnsi="Cambria" w:cs="Times New Roman"/>
        </w:rPr>
      </w:pPr>
    </w:p>
    <w:p w:rsidR="00AB3E6E" w:rsidRPr="001C6628" w:rsidRDefault="00AB3E6E" w:rsidP="00AB3E6E">
      <w:pPr>
        <w:spacing w:after="0"/>
        <w:jc w:val="center"/>
        <w:rPr>
          <w:rFonts w:ascii="Cambria" w:hAnsi="Cambria" w:cs="Times New Roman"/>
          <w:b/>
        </w:rPr>
      </w:pPr>
      <w:r w:rsidRPr="001C6628">
        <w:rPr>
          <w:rFonts w:ascii="Cambria" w:hAnsi="Cambria" w:cs="Times New Roman"/>
          <w:b/>
        </w:rPr>
        <w:t>ОДЈЕЉЕЊЕ ЗА УТВРЂИВАЊЕ ЛОKАЛНИХ ЈАВНИХ ПРИХОДА</w:t>
      </w:r>
    </w:p>
    <w:p w:rsidR="00AB3E6E" w:rsidRPr="001C6628" w:rsidRDefault="00AB3E6E" w:rsidP="00AB3E6E">
      <w:pPr>
        <w:spacing w:after="0"/>
        <w:jc w:val="both"/>
        <w:rPr>
          <w:rFonts w:ascii="Cambria" w:hAnsi="Cambria" w:cs="Times New Roman"/>
          <w:b/>
        </w:rPr>
      </w:pPr>
    </w:p>
    <w:p w:rsidR="00AB3E6E" w:rsidRPr="001C6628" w:rsidRDefault="00AB3E6E" w:rsidP="00AB3E6E">
      <w:pPr>
        <w:spacing w:after="0"/>
        <w:jc w:val="both"/>
        <w:rPr>
          <w:rFonts w:ascii="Cambria" w:hAnsi="Cambria" w:cs="Times New Roman"/>
          <w:b/>
          <w:lang w:val="sr-Cyrl-RS"/>
        </w:rPr>
      </w:pPr>
      <w:r w:rsidRPr="001C6628">
        <w:rPr>
          <w:rFonts w:ascii="Cambria" w:hAnsi="Cambria" w:cs="Times New Roman"/>
          <w:b/>
        </w:rPr>
        <w:t>УКУПНО ДОНЕШЕНО РЈЕШЕЊА У 202</w:t>
      </w:r>
      <w:r w:rsidRPr="001C6628">
        <w:rPr>
          <w:rFonts w:ascii="Cambria" w:hAnsi="Cambria" w:cs="Times New Roman"/>
          <w:b/>
          <w:lang w:val="mk-MK"/>
        </w:rPr>
        <w:t>2</w:t>
      </w:r>
      <w:r w:rsidRPr="001C6628">
        <w:rPr>
          <w:rFonts w:ascii="Cambria" w:hAnsi="Cambria" w:cs="Times New Roman"/>
          <w:b/>
          <w:lang w:val="sr-Cyrl-RS"/>
        </w:rPr>
        <w:t xml:space="preserve">. </w:t>
      </w:r>
      <w:r w:rsidRPr="001C6628">
        <w:rPr>
          <w:rFonts w:ascii="Cambria" w:hAnsi="Cambria" w:cs="Times New Roman"/>
          <w:b/>
        </w:rPr>
        <w:t>ГОДИНИ ПО СВИМ ОСНОВАМА ....</w:t>
      </w:r>
      <w:r w:rsidR="0020560C">
        <w:rPr>
          <w:rFonts w:ascii="Cambria" w:hAnsi="Cambria" w:cs="Times New Roman"/>
          <w:b/>
          <w:lang w:val="en-US"/>
        </w:rPr>
        <w:t>............</w:t>
      </w:r>
      <w:r w:rsidRPr="001C6628">
        <w:rPr>
          <w:rFonts w:ascii="Cambria" w:hAnsi="Cambria" w:cs="Times New Roman"/>
          <w:b/>
        </w:rPr>
        <w:t>.</w:t>
      </w:r>
      <w:r w:rsidRPr="001C6628">
        <w:rPr>
          <w:rFonts w:ascii="Cambria" w:hAnsi="Cambria" w:cs="Times New Roman"/>
          <w:b/>
          <w:lang w:val="sr-Cyrl-RS"/>
        </w:rPr>
        <w:t xml:space="preserve">  </w:t>
      </w:r>
      <w:r w:rsidRPr="001C6628">
        <w:rPr>
          <w:rFonts w:ascii="Cambria" w:hAnsi="Cambria" w:cs="Times New Roman"/>
          <w:b/>
        </w:rPr>
        <w:t>3</w:t>
      </w:r>
      <w:r w:rsidRPr="001C6628">
        <w:rPr>
          <w:rFonts w:ascii="Cambria" w:hAnsi="Cambria" w:cs="Times New Roman"/>
          <w:b/>
          <w:lang w:val="mk-MK"/>
        </w:rPr>
        <w:t>3</w:t>
      </w:r>
      <w:r w:rsidRPr="001C6628">
        <w:rPr>
          <w:rFonts w:ascii="Cambria" w:hAnsi="Cambria" w:cs="Times New Roman"/>
          <w:b/>
          <w:lang w:val="sr-Cyrl-RS"/>
        </w:rPr>
        <w:t>.</w:t>
      </w:r>
      <w:r w:rsidRPr="001C6628">
        <w:rPr>
          <w:rFonts w:ascii="Cambria" w:hAnsi="Cambria" w:cs="Times New Roman"/>
          <w:b/>
          <w:lang w:val="mk-MK"/>
        </w:rPr>
        <w:t>833</w:t>
      </w:r>
    </w:p>
    <w:p w:rsidR="00AB3E6E" w:rsidRPr="001C6628" w:rsidRDefault="00AB3E6E" w:rsidP="00AB3E6E">
      <w:pPr>
        <w:spacing w:after="0"/>
        <w:jc w:val="both"/>
        <w:rPr>
          <w:rFonts w:ascii="Cambria" w:hAnsi="Cambria" w:cs="Times New Roman"/>
        </w:rPr>
      </w:pPr>
      <w:r w:rsidRPr="001C6628">
        <w:rPr>
          <w:rFonts w:ascii="Cambria" w:hAnsi="Cambria" w:cs="Times New Roman"/>
        </w:rPr>
        <w:t>•</w:t>
      </w:r>
      <w:r w:rsidRPr="001C6628">
        <w:rPr>
          <w:rFonts w:ascii="Cambria" w:hAnsi="Cambria" w:cs="Times New Roman"/>
          <w:b/>
        </w:rPr>
        <w:t>Урађено рјешења по основу порез на непокретности у 202</w:t>
      </w:r>
      <w:r w:rsidRPr="001C6628">
        <w:rPr>
          <w:rFonts w:ascii="Cambria" w:hAnsi="Cambria" w:cs="Times New Roman"/>
          <w:b/>
          <w:lang w:val="mk-MK"/>
        </w:rPr>
        <w:t>2</w:t>
      </w:r>
      <w:r w:rsidRPr="001C6628">
        <w:rPr>
          <w:rFonts w:ascii="Cambria" w:hAnsi="Cambria" w:cs="Times New Roman"/>
          <w:b/>
          <w:lang w:val="sr-Cyrl-RS"/>
        </w:rPr>
        <w:t xml:space="preserve">. </w:t>
      </w:r>
      <w:r w:rsidR="0020560C">
        <w:rPr>
          <w:rFonts w:ascii="Cambria" w:hAnsi="Cambria" w:cs="Times New Roman"/>
          <w:b/>
        </w:rPr>
        <w:t>години............</w:t>
      </w:r>
      <w:r w:rsidRPr="001C6628">
        <w:rPr>
          <w:rFonts w:ascii="Cambria" w:hAnsi="Cambria" w:cs="Times New Roman"/>
          <w:b/>
          <w:lang w:val="sr-Cyrl-RS"/>
        </w:rPr>
        <w:t xml:space="preserve">..........  </w:t>
      </w:r>
      <w:r w:rsidRPr="001C6628">
        <w:rPr>
          <w:rFonts w:ascii="Cambria" w:hAnsi="Cambria" w:cs="Times New Roman"/>
          <w:b/>
        </w:rPr>
        <w:t>3</w:t>
      </w:r>
      <w:r w:rsidRPr="001C6628">
        <w:rPr>
          <w:rFonts w:ascii="Cambria" w:hAnsi="Cambria" w:cs="Times New Roman"/>
          <w:b/>
          <w:lang w:val="mk-MK"/>
        </w:rPr>
        <w:t>3</w:t>
      </w:r>
      <w:r w:rsidRPr="001C6628">
        <w:rPr>
          <w:rFonts w:ascii="Cambria" w:hAnsi="Cambria" w:cs="Times New Roman"/>
          <w:b/>
          <w:lang w:val="sr-Cyrl-RS"/>
        </w:rPr>
        <w:t>.</w:t>
      </w:r>
      <w:r w:rsidRPr="001C6628">
        <w:rPr>
          <w:rFonts w:ascii="Cambria" w:hAnsi="Cambria" w:cs="Times New Roman"/>
          <w:b/>
          <w:lang w:val="mk-MK"/>
        </w:rPr>
        <w:t>068</w:t>
      </w:r>
    </w:p>
    <w:p w:rsidR="00AB3E6E" w:rsidRPr="001C6628" w:rsidRDefault="00AB3E6E" w:rsidP="00AB3E6E">
      <w:pPr>
        <w:spacing w:after="0"/>
        <w:jc w:val="both"/>
        <w:rPr>
          <w:rFonts w:ascii="Cambria" w:hAnsi="Cambria" w:cs="Times New Roman"/>
        </w:rPr>
      </w:pPr>
      <w:r w:rsidRPr="001C6628">
        <w:rPr>
          <w:rFonts w:ascii="Cambria" w:hAnsi="Cambria" w:cs="Times New Roman"/>
          <w:lang w:val="sr-Cyrl-RS"/>
        </w:rPr>
        <w:t xml:space="preserve">           </w:t>
      </w:r>
      <w:r w:rsidRPr="001C6628">
        <w:rPr>
          <w:rFonts w:ascii="Cambria" w:hAnsi="Cambria" w:cs="Times New Roman"/>
        </w:rPr>
        <w:t xml:space="preserve"> I</w:t>
      </w:r>
      <w:r w:rsidRPr="001C6628">
        <w:rPr>
          <w:rFonts w:ascii="Cambria" w:hAnsi="Cambria" w:cs="Times New Roman"/>
          <w:b/>
        </w:rPr>
        <w:t xml:space="preserve">. ПРАВНА ЛИЦА ............................................................................................. </w:t>
      </w:r>
      <w:r w:rsidR="0020560C">
        <w:rPr>
          <w:rFonts w:ascii="Cambria" w:hAnsi="Cambria" w:cs="Times New Roman"/>
          <w:b/>
          <w:lang w:val="sr-Cyrl-RS"/>
        </w:rPr>
        <w:t>..........</w:t>
      </w:r>
      <w:r w:rsidR="0020560C">
        <w:rPr>
          <w:rFonts w:ascii="Cambria" w:hAnsi="Cambria" w:cs="Times New Roman"/>
          <w:b/>
          <w:lang w:val="en-US"/>
        </w:rPr>
        <w:t>......</w:t>
      </w:r>
      <w:r w:rsidRPr="001C6628">
        <w:rPr>
          <w:rFonts w:ascii="Cambria" w:hAnsi="Cambria" w:cs="Times New Roman"/>
          <w:b/>
        </w:rPr>
        <w:t>12</w:t>
      </w:r>
      <w:r w:rsidRPr="001C6628">
        <w:rPr>
          <w:rFonts w:ascii="Cambria" w:hAnsi="Cambria" w:cs="Times New Roman"/>
          <w:b/>
          <w:lang w:val="mk-MK"/>
        </w:rPr>
        <w:t>1</w:t>
      </w:r>
    </w:p>
    <w:p w:rsidR="00AB3E6E" w:rsidRPr="001C6628" w:rsidRDefault="00AB3E6E" w:rsidP="00AB3E6E">
      <w:pPr>
        <w:spacing w:after="0"/>
        <w:jc w:val="both"/>
        <w:rPr>
          <w:rFonts w:ascii="Cambria" w:hAnsi="Cambria" w:cs="Times New Roman"/>
          <w:b/>
        </w:rPr>
      </w:pPr>
      <w:r w:rsidRPr="001C6628">
        <w:rPr>
          <w:rFonts w:ascii="Cambria" w:hAnsi="Cambria" w:cs="Times New Roman"/>
        </w:rPr>
        <w:t xml:space="preserve">            </w:t>
      </w:r>
      <w:r w:rsidRPr="001C6628">
        <w:rPr>
          <w:rFonts w:ascii="Cambria" w:hAnsi="Cambria" w:cs="Times New Roman"/>
          <w:b/>
        </w:rPr>
        <w:t>II. ФИЗИЧКА ЛИЦА.....................................................................................</w:t>
      </w:r>
      <w:r w:rsidRPr="001C6628">
        <w:rPr>
          <w:rFonts w:ascii="Cambria" w:hAnsi="Cambria" w:cs="Times New Roman"/>
          <w:b/>
          <w:lang w:val="sr-Cyrl-RS"/>
        </w:rPr>
        <w:t xml:space="preserve">. .............. </w:t>
      </w:r>
      <w:r w:rsidRPr="001C6628">
        <w:rPr>
          <w:rFonts w:ascii="Cambria" w:hAnsi="Cambria" w:cs="Times New Roman"/>
          <w:b/>
        </w:rPr>
        <w:t xml:space="preserve"> </w:t>
      </w:r>
      <w:r w:rsidRPr="001C6628">
        <w:rPr>
          <w:rFonts w:ascii="Cambria" w:hAnsi="Cambria" w:cs="Times New Roman"/>
          <w:b/>
          <w:lang w:val="mk-MK"/>
        </w:rPr>
        <w:t>32</w:t>
      </w:r>
      <w:r w:rsidRPr="001C6628">
        <w:rPr>
          <w:rFonts w:ascii="Cambria" w:hAnsi="Cambria" w:cs="Times New Roman"/>
          <w:b/>
          <w:lang w:val="sr-Cyrl-RS"/>
        </w:rPr>
        <w:t>.</w:t>
      </w:r>
      <w:r w:rsidRPr="001C6628">
        <w:rPr>
          <w:rFonts w:ascii="Cambria" w:hAnsi="Cambria" w:cs="Times New Roman"/>
          <w:b/>
          <w:lang w:val="mk-MK"/>
        </w:rPr>
        <w:t>947</w:t>
      </w:r>
    </w:p>
    <w:p w:rsidR="00AB3E6E" w:rsidRPr="001C6628" w:rsidRDefault="00AB3E6E" w:rsidP="00AB3E6E">
      <w:pPr>
        <w:spacing w:after="0"/>
        <w:jc w:val="both"/>
        <w:rPr>
          <w:rFonts w:ascii="Cambria" w:hAnsi="Cambria" w:cs="Times New Roman"/>
        </w:rPr>
      </w:pPr>
      <w:r w:rsidRPr="001C6628">
        <w:rPr>
          <w:rFonts w:ascii="Cambria" w:hAnsi="Cambria" w:cs="Times New Roman"/>
        </w:rPr>
        <w:t></w:t>
      </w:r>
      <w:r w:rsidRPr="001C6628">
        <w:rPr>
          <w:rFonts w:ascii="Cambria" w:hAnsi="Cambria" w:cs="Times New Roman"/>
        </w:rPr>
        <w:tab/>
        <w:t xml:space="preserve">објекти </w:t>
      </w:r>
      <w:r w:rsidRPr="001C6628">
        <w:rPr>
          <w:rFonts w:ascii="Cambria" w:hAnsi="Cambria" w:cs="Times New Roman"/>
          <w:lang w:val="mk-MK"/>
        </w:rPr>
        <w:t>за 2022.....</w:t>
      </w:r>
      <w:r w:rsidRPr="001C6628">
        <w:rPr>
          <w:rFonts w:ascii="Cambria" w:hAnsi="Cambria" w:cs="Times New Roman"/>
        </w:rPr>
        <w:t>..............................................................</w:t>
      </w:r>
      <w:r w:rsidRPr="001C6628">
        <w:rPr>
          <w:rFonts w:ascii="Cambria" w:hAnsi="Cambria" w:cs="Times New Roman"/>
          <w:lang w:val="sr-Cyrl-RS"/>
        </w:rPr>
        <w:t>.....................</w:t>
      </w:r>
      <w:r w:rsidRPr="001C6628">
        <w:rPr>
          <w:rFonts w:ascii="Cambria" w:hAnsi="Cambria" w:cs="Times New Roman"/>
        </w:rPr>
        <w:t xml:space="preserve"> </w:t>
      </w:r>
      <w:r w:rsidRPr="001C6628">
        <w:rPr>
          <w:rFonts w:ascii="Cambria" w:hAnsi="Cambria" w:cs="Times New Roman"/>
          <w:lang w:val="sr-Cyrl-RS"/>
        </w:rPr>
        <w:t>.......................</w:t>
      </w:r>
      <w:r w:rsidR="0020560C">
        <w:rPr>
          <w:rFonts w:ascii="Cambria" w:hAnsi="Cambria" w:cs="Times New Roman"/>
          <w:lang w:val="en-US"/>
        </w:rPr>
        <w:t>..........................</w:t>
      </w:r>
      <w:r w:rsidRPr="001C6628">
        <w:rPr>
          <w:rFonts w:ascii="Cambria" w:hAnsi="Cambria" w:cs="Times New Roman"/>
          <w:lang w:val="sr-Cyrl-RS"/>
        </w:rPr>
        <w:t xml:space="preserve">.. </w:t>
      </w:r>
      <w:r w:rsidRPr="001C6628">
        <w:rPr>
          <w:rFonts w:ascii="Cambria" w:hAnsi="Cambria" w:cs="Times New Roman"/>
        </w:rPr>
        <w:t xml:space="preserve"> 1</w:t>
      </w:r>
      <w:r w:rsidRPr="001C6628">
        <w:rPr>
          <w:rFonts w:ascii="Cambria" w:hAnsi="Cambria" w:cs="Times New Roman"/>
          <w:lang w:val="mk-MK"/>
        </w:rPr>
        <w:t>6.446</w:t>
      </w:r>
      <w:r w:rsidRPr="001C6628">
        <w:rPr>
          <w:rFonts w:ascii="Cambria" w:hAnsi="Cambria" w:cs="Times New Roman"/>
        </w:rPr>
        <w:t xml:space="preserve"> </w:t>
      </w:r>
    </w:p>
    <w:p w:rsidR="00AB3E6E" w:rsidRPr="001C6628" w:rsidRDefault="00AB3E6E" w:rsidP="00AB3E6E">
      <w:pPr>
        <w:spacing w:after="0"/>
        <w:jc w:val="both"/>
        <w:rPr>
          <w:rFonts w:ascii="Cambria" w:hAnsi="Cambria" w:cs="Times New Roman"/>
        </w:rPr>
      </w:pPr>
      <w:r w:rsidRPr="001C6628">
        <w:rPr>
          <w:rFonts w:ascii="Cambria" w:hAnsi="Cambria" w:cs="Times New Roman"/>
        </w:rPr>
        <w:t></w:t>
      </w:r>
      <w:r w:rsidRPr="001C6628">
        <w:rPr>
          <w:rFonts w:ascii="Cambria" w:hAnsi="Cambria" w:cs="Times New Roman"/>
        </w:rPr>
        <w:tab/>
        <w:t xml:space="preserve">земљиште </w:t>
      </w:r>
      <w:r w:rsidRPr="001C6628">
        <w:rPr>
          <w:rFonts w:ascii="Cambria" w:hAnsi="Cambria" w:cs="Times New Roman"/>
          <w:lang w:val="mk-MK"/>
        </w:rPr>
        <w:t>за 2022</w:t>
      </w:r>
      <w:r w:rsidRPr="001C6628">
        <w:rPr>
          <w:rFonts w:ascii="Cambria" w:hAnsi="Cambria" w:cs="Times New Roman"/>
        </w:rPr>
        <w:t xml:space="preserve"> ........................................................</w:t>
      </w:r>
      <w:r w:rsidRPr="001C6628">
        <w:rPr>
          <w:rFonts w:ascii="Cambria" w:hAnsi="Cambria" w:cs="Times New Roman"/>
          <w:lang w:val="sr-Cyrl-RS"/>
        </w:rPr>
        <w:t>..........................</w:t>
      </w:r>
      <w:r w:rsidRPr="001C6628">
        <w:rPr>
          <w:rFonts w:ascii="Cambria" w:hAnsi="Cambria" w:cs="Times New Roman"/>
        </w:rPr>
        <w:t>..........</w:t>
      </w:r>
      <w:r w:rsidRPr="001C6628">
        <w:rPr>
          <w:rFonts w:ascii="Cambria" w:hAnsi="Cambria" w:cs="Times New Roman"/>
          <w:lang w:val="sr-Cyrl-RS"/>
        </w:rPr>
        <w:t>......</w:t>
      </w:r>
      <w:r w:rsidR="0020560C">
        <w:rPr>
          <w:rFonts w:ascii="Cambria" w:hAnsi="Cambria" w:cs="Times New Roman"/>
          <w:lang w:val="en-US"/>
        </w:rPr>
        <w:t>........................</w:t>
      </w:r>
      <w:r w:rsidRPr="001C6628">
        <w:rPr>
          <w:rFonts w:ascii="Cambria" w:hAnsi="Cambria" w:cs="Times New Roman"/>
          <w:lang w:val="sr-Cyrl-RS"/>
        </w:rPr>
        <w:t xml:space="preserve">..........  </w:t>
      </w:r>
      <w:r w:rsidRPr="001C6628">
        <w:rPr>
          <w:rFonts w:ascii="Cambria" w:hAnsi="Cambria" w:cs="Times New Roman"/>
        </w:rPr>
        <w:t>1</w:t>
      </w:r>
      <w:r w:rsidRPr="001C6628">
        <w:rPr>
          <w:rFonts w:ascii="Cambria" w:hAnsi="Cambria" w:cs="Times New Roman"/>
          <w:lang w:val="mk-MK"/>
        </w:rPr>
        <w:t>6.501</w:t>
      </w:r>
      <w:r w:rsidRPr="001C6628">
        <w:rPr>
          <w:rFonts w:ascii="Cambria" w:hAnsi="Cambria" w:cs="Times New Roman"/>
        </w:rPr>
        <w:t xml:space="preserve"> </w:t>
      </w:r>
    </w:p>
    <w:p w:rsidR="00AB3E6E" w:rsidRPr="001C6628" w:rsidRDefault="00AB3E6E" w:rsidP="00AB3E6E">
      <w:pPr>
        <w:spacing w:after="0"/>
        <w:jc w:val="both"/>
        <w:rPr>
          <w:rFonts w:ascii="Cambria" w:hAnsi="Cambria" w:cs="Times New Roman"/>
        </w:rPr>
      </w:pPr>
      <w:r w:rsidRPr="001C6628">
        <w:rPr>
          <w:rFonts w:ascii="Cambria" w:hAnsi="Cambria" w:cs="Times New Roman"/>
        </w:rPr>
        <w:t></w:t>
      </w:r>
      <w:r w:rsidRPr="001C6628">
        <w:rPr>
          <w:rFonts w:ascii="Cambria" w:hAnsi="Cambria" w:cs="Times New Roman"/>
        </w:rPr>
        <w:tab/>
        <w:t>Рјешење у поновном поступку .................................................</w:t>
      </w:r>
      <w:r w:rsidRPr="001C6628">
        <w:rPr>
          <w:rFonts w:ascii="Cambria" w:hAnsi="Cambria" w:cs="Times New Roman"/>
          <w:lang w:val="sr-Cyrl-RS"/>
        </w:rPr>
        <w:t>...........</w:t>
      </w:r>
      <w:r w:rsidRPr="001C6628">
        <w:rPr>
          <w:rFonts w:ascii="Cambria" w:hAnsi="Cambria" w:cs="Times New Roman"/>
        </w:rPr>
        <w:t>..........</w:t>
      </w:r>
      <w:r w:rsidR="0020560C">
        <w:rPr>
          <w:rFonts w:ascii="Cambria" w:hAnsi="Cambria" w:cs="Times New Roman"/>
          <w:lang w:val="sr-Cyrl-RS"/>
        </w:rPr>
        <w:t>.................</w:t>
      </w:r>
      <w:r w:rsidR="0020560C">
        <w:rPr>
          <w:rFonts w:ascii="Cambria" w:hAnsi="Cambria" w:cs="Times New Roman"/>
          <w:lang w:val="en-US"/>
        </w:rPr>
        <w:t>............................</w:t>
      </w:r>
      <w:r w:rsidRPr="001C6628">
        <w:rPr>
          <w:rFonts w:ascii="Cambria" w:hAnsi="Cambria" w:cs="Times New Roman"/>
        </w:rPr>
        <w:t>14</w:t>
      </w:r>
    </w:p>
    <w:p w:rsidR="00AB3E6E" w:rsidRDefault="00AB3E6E" w:rsidP="00AB3E6E">
      <w:pPr>
        <w:spacing w:after="0"/>
        <w:jc w:val="both"/>
        <w:rPr>
          <w:rFonts w:ascii="Cambria" w:hAnsi="Cambria" w:cs="Times New Roman"/>
          <w:lang w:val="en-US"/>
        </w:rPr>
      </w:pPr>
      <w:r w:rsidRPr="001C6628">
        <w:rPr>
          <w:rFonts w:ascii="Cambria" w:hAnsi="Cambria" w:cs="Times New Roman"/>
        </w:rPr>
        <w:t></w:t>
      </w:r>
      <w:r w:rsidRPr="001C6628">
        <w:rPr>
          <w:rFonts w:ascii="Cambria" w:hAnsi="Cambria" w:cs="Times New Roman"/>
        </w:rPr>
        <w:tab/>
        <w:t>Рјешење о формирању комисије ...............................................</w:t>
      </w:r>
      <w:r w:rsidRPr="001C6628">
        <w:rPr>
          <w:rFonts w:ascii="Cambria" w:hAnsi="Cambria" w:cs="Times New Roman"/>
          <w:lang w:val="sr-Cyrl-RS"/>
        </w:rPr>
        <w:t>...........</w:t>
      </w:r>
      <w:r w:rsidRPr="001C6628">
        <w:rPr>
          <w:rFonts w:ascii="Cambria" w:hAnsi="Cambria" w:cs="Times New Roman"/>
        </w:rPr>
        <w:t>.........</w:t>
      </w:r>
      <w:r w:rsidR="0020560C">
        <w:rPr>
          <w:rFonts w:ascii="Cambria" w:hAnsi="Cambria" w:cs="Times New Roman"/>
          <w:lang w:val="sr-Cyrl-RS"/>
        </w:rPr>
        <w:t>.................</w:t>
      </w:r>
      <w:r w:rsidR="0020560C">
        <w:rPr>
          <w:rFonts w:ascii="Cambria" w:hAnsi="Cambria" w:cs="Times New Roman"/>
          <w:lang w:val="en-US"/>
        </w:rPr>
        <w:t>...............................</w:t>
      </w:r>
      <w:r w:rsidRPr="001C6628">
        <w:rPr>
          <w:rFonts w:ascii="Cambria" w:hAnsi="Cambria" w:cs="Times New Roman"/>
        </w:rPr>
        <w:t>1</w:t>
      </w:r>
    </w:p>
    <w:p w:rsidR="0020560C" w:rsidRPr="0020560C" w:rsidRDefault="0020560C" w:rsidP="00AB3E6E">
      <w:pPr>
        <w:spacing w:after="0"/>
        <w:jc w:val="both"/>
        <w:rPr>
          <w:rFonts w:ascii="Cambria" w:hAnsi="Cambria" w:cs="Times New Roman"/>
          <w:lang w:val="en-US"/>
        </w:rPr>
      </w:pPr>
    </w:p>
    <w:p w:rsidR="00AB3E6E" w:rsidRPr="001C6628" w:rsidRDefault="00AB3E6E" w:rsidP="00AB3E6E">
      <w:pPr>
        <w:spacing w:after="0"/>
        <w:jc w:val="both"/>
        <w:rPr>
          <w:rFonts w:ascii="Cambria" w:hAnsi="Cambria" w:cs="Times New Roman"/>
          <w:b/>
          <w:lang w:val="sr-Cyrl-RS"/>
        </w:rPr>
      </w:pPr>
      <w:r w:rsidRPr="001C6628">
        <w:rPr>
          <w:rFonts w:ascii="Cambria" w:hAnsi="Cambria" w:cs="Times New Roman"/>
        </w:rPr>
        <w:t>•</w:t>
      </w:r>
      <w:r w:rsidRPr="001C6628">
        <w:rPr>
          <w:rFonts w:ascii="Cambria" w:hAnsi="Cambria" w:cs="Times New Roman"/>
        </w:rPr>
        <w:tab/>
      </w:r>
      <w:r w:rsidRPr="001C6628">
        <w:rPr>
          <w:rFonts w:ascii="Cambria" w:hAnsi="Cambria" w:cs="Times New Roman"/>
          <w:b/>
        </w:rPr>
        <w:t xml:space="preserve">Члански допринос ТО рјешења ................................................................... </w:t>
      </w:r>
      <w:r w:rsidRPr="001C6628">
        <w:rPr>
          <w:rFonts w:ascii="Cambria" w:hAnsi="Cambria" w:cs="Times New Roman"/>
          <w:b/>
          <w:lang w:val="sr-Cyrl-RS"/>
        </w:rPr>
        <w:t xml:space="preserve">...............     </w:t>
      </w:r>
      <w:r w:rsidRPr="001C6628">
        <w:rPr>
          <w:rFonts w:ascii="Cambria" w:hAnsi="Cambria" w:cs="Times New Roman"/>
          <w:b/>
        </w:rPr>
        <w:t>20</w:t>
      </w:r>
      <w:r w:rsidRPr="001C6628">
        <w:rPr>
          <w:rFonts w:ascii="Cambria" w:hAnsi="Cambria" w:cs="Times New Roman"/>
          <w:b/>
          <w:lang w:val="mk-MK"/>
        </w:rPr>
        <w:t>5</w:t>
      </w:r>
    </w:p>
    <w:p w:rsidR="00AB3E6E" w:rsidRPr="001C6628" w:rsidRDefault="00AB3E6E" w:rsidP="00AB3E6E">
      <w:pPr>
        <w:spacing w:after="0"/>
        <w:jc w:val="both"/>
        <w:rPr>
          <w:rFonts w:ascii="Cambria" w:hAnsi="Cambria" w:cs="Times New Roman"/>
          <w:lang w:val="sr-Cyrl-RS"/>
        </w:rPr>
      </w:pPr>
      <w:r w:rsidRPr="001C6628">
        <w:rPr>
          <w:rFonts w:ascii="Cambria" w:hAnsi="Cambria" w:cs="Times New Roman"/>
          <w:b/>
        </w:rPr>
        <w:t>•</w:t>
      </w:r>
      <w:r w:rsidRPr="001C6628">
        <w:rPr>
          <w:rFonts w:ascii="Cambria" w:hAnsi="Cambria" w:cs="Times New Roman"/>
          <w:b/>
          <w:lang w:val="sr-Cyrl-RS"/>
        </w:rPr>
        <w:t xml:space="preserve">          </w:t>
      </w:r>
      <w:r w:rsidRPr="001C6628">
        <w:rPr>
          <w:rFonts w:ascii="Cambria" w:hAnsi="Cambria" w:cs="Times New Roman"/>
          <w:b/>
        </w:rPr>
        <w:t>ЛКТ – рјешења .................................................................................................</w:t>
      </w:r>
      <w:r w:rsidRPr="001C6628">
        <w:rPr>
          <w:rFonts w:ascii="Cambria" w:hAnsi="Cambria" w:cs="Times New Roman"/>
          <w:b/>
          <w:lang w:val="sr-Cyrl-RS"/>
        </w:rPr>
        <w:t xml:space="preserve">................      </w:t>
      </w:r>
      <w:r w:rsidRPr="001C6628">
        <w:rPr>
          <w:rFonts w:ascii="Cambria" w:hAnsi="Cambria" w:cs="Times New Roman"/>
          <w:b/>
        </w:rPr>
        <w:t xml:space="preserve"> </w:t>
      </w:r>
      <w:r w:rsidRPr="001C6628">
        <w:rPr>
          <w:rFonts w:ascii="Cambria" w:hAnsi="Cambria" w:cs="Times New Roman"/>
          <w:b/>
          <w:lang w:val="mk-MK"/>
        </w:rPr>
        <w:t>89</w:t>
      </w:r>
    </w:p>
    <w:p w:rsidR="00AB3E6E" w:rsidRPr="001C6628" w:rsidRDefault="0020560C" w:rsidP="00AB3E6E">
      <w:pPr>
        <w:spacing w:after="0"/>
        <w:jc w:val="both"/>
        <w:rPr>
          <w:rFonts w:ascii="Cambria" w:hAnsi="Cambria" w:cs="Times New Roman"/>
          <w:lang w:val="sr-Cyrl-RS"/>
        </w:rPr>
      </w:pPr>
      <w:r>
        <w:rPr>
          <w:rFonts w:ascii="Cambria" w:hAnsi="Cambria" w:cs="Times New Roman"/>
        </w:rPr>
        <w:t>•</w:t>
      </w:r>
      <w:r>
        <w:rPr>
          <w:rFonts w:ascii="Cambria" w:hAnsi="Cambria" w:cs="Times New Roman"/>
          <w:lang w:val="en-US"/>
        </w:rPr>
        <w:tab/>
      </w:r>
      <w:r w:rsidR="00AB3E6E" w:rsidRPr="001C6628">
        <w:rPr>
          <w:rFonts w:ascii="Cambria" w:hAnsi="Cambria" w:cs="Times New Roman"/>
          <w:b/>
        </w:rPr>
        <w:t>Урађено рјешења по основу накнаде за коришћење путно</w:t>
      </w:r>
      <w:r w:rsidR="00AB3E6E" w:rsidRPr="001C6628">
        <w:rPr>
          <w:rFonts w:ascii="Cambria" w:hAnsi="Cambria" w:cs="Times New Roman"/>
          <w:b/>
          <w:lang w:val="mk-MK"/>
        </w:rPr>
        <w:t>г</w:t>
      </w:r>
      <w:r w:rsidR="00AB3E6E" w:rsidRPr="001C6628">
        <w:rPr>
          <w:rFonts w:ascii="Cambria" w:hAnsi="Cambria" w:cs="Times New Roman"/>
          <w:b/>
        </w:rPr>
        <w:t xml:space="preserve"> земљишта..</w:t>
      </w:r>
      <w:r>
        <w:rPr>
          <w:rFonts w:ascii="Cambria" w:hAnsi="Cambria" w:cs="Times New Roman"/>
          <w:b/>
          <w:lang w:val="sr-Cyrl-RS"/>
        </w:rPr>
        <w:t>.......</w:t>
      </w:r>
      <w:r w:rsidR="00AB3E6E" w:rsidRPr="001C6628">
        <w:rPr>
          <w:rFonts w:ascii="Cambria" w:hAnsi="Cambria" w:cs="Times New Roman"/>
          <w:b/>
          <w:lang w:val="sr-Cyrl-RS"/>
        </w:rPr>
        <w:t xml:space="preserve">..    </w:t>
      </w:r>
      <w:r w:rsidR="00AB3E6E" w:rsidRPr="001C6628">
        <w:rPr>
          <w:rFonts w:ascii="Cambria" w:hAnsi="Cambria" w:cs="Times New Roman"/>
          <w:b/>
          <w:lang w:val="mk-MK"/>
        </w:rPr>
        <w:t>162</w:t>
      </w:r>
    </w:p>
    <w:p w:rsidR="00AB3E6E" w:rsidRPr="001C6628" w:rsidRDefault="00AB3E6E" w:rsidP="00AB3E6E">
      <w:pPr>
        <w:spacing w:after="0"/>
        <w:jc w:val="both"/>
        <w:rPr>
          <w:rFonts w:ascii="Cambria" w:hAnsi="Cambria" w:cs="Times New Roman"/>
          <w:lang w:val="sr-Cyrl-RS"/>
        </w:rPr>
      </w:pPr>
      <w:r w:rsidRPr="001C6628">
        <w:rPr>
          <w:rFonts w:ascii="Cambria" w:hAnsi="Cambria" w:cs="Times New Roman"/>
        </w:rPr>
        <w:t></w:t>
      </w:r>
      <w:r w:rsidRPr="001C6628">
        <w:rPr>
          <w:rFonts w:ascii="Cambria" w:hAnsi="Cambria" w:cs="Times New Roman"/>
        </w:rPr>
        <w:tab/>
        <w:t>Кориштење комер. објеката којим је омогућен приступ путу ......</w:t>
      </w:r>
      <w:r w:rsidRPr="001C6628">
        <w:rPr>
          <w:rFonts w:ascii="Cambria" w:hAnsi="Cambria" w:cs="Times New Roman"/>
          <w:lang w:val="sr-Cyrl-RS"/>
        </w:rPr>
        <w:t>...</w:t>
      </w:r>
      <w:r w:rsidRPr="001C6628">
        <w:rPr>
          <w:rFonts w:ascii="Cambria" w:hAnsi="Cambria" w:cs="Times New Roman"/>
        </w:rPr>
        <w:t>.........</w:t>
      </w:r>
      <w:r w:rsidRPr="001C6628">
        <w:rPr>
          <w:rFonts w:ascii="Cambria" w:hAnsi="Cambria" w:cs="Times New Roman"/>
          <w:lang w:val="sr-Cyrl-RS"/>
        </w:rPr>
        <w:t>.</w:t>
      </w:r>
      <w:r w:rsidRPr="001C6628">
        <w:rPr>
          <w:rFonts w:ascii="Cambria" w:hAnsi="Cambria" w:cs="Times New Roman"/>
        </w:rPr>
        <w:t>....</w:t>
      </w:r>
      <w:r w:rsidRPr="001C6628">
        <w:rPr>
          <w:rFonts w:ascii="Cambria" w:hAnsi="Cambria" w:cs="Times New Roman"/>
          <w:lang w:val="sr-Cyrl-RS"/>
        </w:rPr>
        <w:t>...</w:t>
      </w:r>
      <w:r w:rsidR="0020560C">
        <w:rPr>
          <w:rFonts w:ascii="Cambria" w:hAnsi="Cambria" w:cs="Times New Roman"/>
          <w:lang w:val="en-US"/>
        </w:rPr>
        <w:t>....</w:t>
      </w:r>
      <w:r w:rsidRPr="001C6628">
        <w:rPr>
          <w:rFonts w:ascii="Cambria" w:hAnsi="Cambria" w:cs="Times New Roman"/>
          <w:lang w:val="sr-Cyrl-RS"/>
        </w:rPr>
        <w:t xml:space="preserve">............     </w:t>
      </w:r>
      <w:r w:rsidRPr="001C6628">
        <w:rPr>
          <w:rFonts w:ascii="Cambria" w:hAnsi="Cambria" w:cs="Times New Roman"/>
          <w:lang w:val="mk-MK"/>
        </w:rPr>
        <w:t>153</w:t>
      </w:r>
    </w:p>
    <w:p w:rsidR="00AB3E6E" w:rsidRPr="001C6628" w:rsidRDefault="00AB3E6E" w:rsidP="00AB3E6E">
      <w:pPr>
        <w:spacing w:after="0"/>
        <w:jc w:val="both"/>
        <w:rPr>
          <w:rFonts w:ascii="Cambria" w:hAnsi="Cambria" w:cs="Times New Roman"/>
          <w:lang w:val="sr-Cyrl-RS"/>
        </w:rPr>
      </w:pPr>
      <w:r w:rsidRPr="001C6628">
        <w:rPr>
          <w:rFonts w:ascii="Cambria" w:hAnsi="Cambria" w:cs="Times New Roman"/>
        </w:rPr>
        <w:t></w:t>
      </w:r>
      <w:r w:rsidRPr="001C6628">
        <w:rPr>
          <w:rFonts w:ascii="Cambria" w:hAnsi="Cambria" w:cs="Times New Roman"/>
        </w:rPr>
        <w:tab/>
        <w:t>Водови, уређаји, опрема, уградња ...................................................</w:t>
      </w:r>
      <w:r w:rsidRPr="001C6628">
        <w:rPr>
          <w:rFonts w:ascii="Cambria" w:hAnsi="Cambria" w:cs="Times New Roman"/>
          <w:lang w:val="sr-Cyrl-RS"/>
        </w:rPr>
        <w:t>....</w:t>
      </w:r>
      <w:r w:rsidRPr="001C6628">
        <w:rPr>
          <w:rFonts w:ascii="Cambria" w:hAnsi="Cambria" w:cs="Times New Roman"/>
        </w:rPr>
        <w:t>.......</w:t>
      </w:r>
      <w:r w:rsidRPr="001C6628">
        <w:rPr>
          <w:rFonts w:ascii="Cambria" w:hAnsi="Cambria" w:cs="Times New Roman"/>
          <w:lang w:val="sr-Cyrl-RS"/>
        </w:rPr>
        <w:t xml:space="preserve"> </w:t>
      </w:r>
      <w:r w:rsidRPr="001C6628">
        <w:rPr>
          <w:rFonts w:ascii="Cambria" w:hAnsi="Cambria" w:cs="Times New Roman"/>
        </w:rPr>
        <w:t>….</w:t>
      </w:r>
      <w:r w:rsidRPr="001C6628">
        <w:rPr>
          <w:rFonts w:ascii="Cambria" w:hAnsi="Cambria" w:cs="Times New Roman"/>
          <w:lang w:val="sr-Cyrl-RS"/>
        </w:rPr>
        <w:t>....</w:t>
      </w:r>
      <w:r w:rsidRPr="001C6628">
        <w:rPr>
          <w:rFonts w:ascii="Cambria" w:hAnsi="Cambria" w:cs="Times New Roman"/>
        </w:rPr>
        <w:t>.</w:t>
      </w:r>
      <w:r w:rsidR="0020560C">
        <w:rPr>
          <w:rFonts w:ascii="Cambria" w:hAnsi="Cambria" w:cs="Times New Roman"/>
          <w:lang w:val="sr-Cyrl-RS"/>
        </w:rPr>
        <w:t>.......</w:t>
      </w:r>
      <w:r w:rsidR="0020560C">
        <w:rPr>
          <w:rFonts w:ascii="Cambria" w:hAnsi="Cambria" w:cs="Times New Roman"/>
          <w:lang w:val="en-US"/>
        </w:rPr>
        <w:t>..............................</w:t>
      </w:r>
      <w:r w:rsidRPr="001C6628">
        <w:rPr>
          <w:rFonts w:ascii="Cambria" w:hAnsi="Cambria" w:cs="Times New Roman"/>
          <w:lang w:val="sr-Cyrl-RS"/>
        </w:rPr>
        <w:t xml:space="preserve"> </w:t>
      </w:r>
      <w:r w:rsidRPr="001C6628">
        <w:rPr>
          <w:rFonts w:ascii="Cambria" w:hAnsi="Cambria" w:cs="Times New Roman"/>
        </w:rPr>
        <w:t xml:space="preserve"> </w:t>
      </w:r>
      <w:r w:rsidRPr="001C6628">
        <w:rPr>
          <w:rFonts w:ascii="Cambria" w:hAnsi="Cambria" w:cs="Times New Roman"/>
          <w:lang w:val="mk-MK"/>
        </w:rPr>
        <w:t>9</w:t>
      </w:r>
    </w:p>
    <w:p w:rsidR="00AB3E6E" w:rsidRPr="001C6628" w:rsidRDefault="00AB3E6E" w:rsidP="00AB3E6E">
      <w:pPr>
        <w:spacing w:after="0"/>
        <w:jc w:val="both"/>
        <w:rPr>
          <w:rFonts w:ascii="Cambria" w:hAnsi="Cambria" w:cs="Times New Roman"/>
          <w:i/>
          <w:iCs/>
          <w:lang w:val="sr-Cyrl-RS"/>
        </w:rPr>
      </w:pPr>
      <w:r w:rsidRPr="001C6628">
        <w:rPr>
          <w:rFonts w:ascii="Cambria" w:hAnsi="Cambria" w:cs="Times New Roman"/>
          <w:lang w:val="sr-Cyrl-RS"/>
        </w:rPr>
        <w:t xml:space="preserve"> </w:t>
      </w:r>
    </w:p>
    <w:p w:rsidR="00AB3E6E" w:rsidRPr="001C6628" w:rsidRDefault="00AB3E6E" w:rsidP="00AB3E6E">
      <w:pPr>
        <w:spacing w:after="0"/>
        <w:jc w:val="both"/>
        <w:rPr>
          <w:rFonts w:ascii="Cambria" w:hAnsi="Cambria" w:cs="Times New Roman"/>
          <w:iCs/>
          <w:lang w:val="sr-Cyrl-RS"/>
        </w:rPr>
      </w:pPr>
      <w:r w:rsidRPr="001C6628">
        <w:rPr>
          <w:rFonts w:ascii="Cambria" w:hAnsi="Cambria" w:cs="Times New Roman"/>
        </w:rPr>
        <w:t></w:t>
      </w:r>
      <w:r w:rsidRPr="001C6628">
        <w:rPr>
          <w:rFonts w:ascii="Cambria" w:hAnsi="Cambria" w:cs="Times New Roman"/>
        </w:rPr>
        <w:tab/>
      </w:r>
      <w:r w:rsidRPr="001C6628">
        <w:rPr>
          <w:rFonts w:ascii="Cambria" w:hAnsi="Cambria" w:cs="Times New Roman"/>
          <w:iCs/>
        </w:rPr>
        <w:t>Рјешење о слободном приступу информација .......................................</w:t>
      </w:r>
      <w:r w:rsidR="0020560C">
        <w:rPr>
          <w:rFonts w:ascii="Cambria" w:hAnsi="Cambria" w:cs="Times New Roman"/>
          <w:iCs/>
        </w:rPr>
        <w:t>......................</w:t>
      </w:r>
      <w:r w:rsidR="0020560C">
        <w:rPr>
          <w:rFonts w:ascii="Cambria" w:hAnsi="Cambria" w:cs="Times New Roman"/>
          <w:iCs/>
          <w:lang w:val="en-US"/>
        </w:rPr>
        <w:t>......................</w:t>
      </w:r>
      <w:r w:rsidRPr="001C6628">
        <w:rPr>
          <w:rFonts w:ascii="Cambria" w:hAnsi="Cambria" w:cs="Times New Roman"/>
          <w:iCs/>
        </w:rPr>
        <w:t>1</w:t>
      </w:r>
      <w:r w:rsidRPr="001C6628">
        <w:rPr>
          <w:rFonts w:ascii="Cambria" w:hAnsi="Cambria" w:cs="Times New Roman"/>
          <w:iCs/>
          <w:lang w:val="sr-Cyrl-RS"/>
        </w:rPr>
        <w:t>0</w:t>
      </w:r>
    </w:p>
    <w:p w:rsidR="00AB3E6E" w:rsidRPr="001C6628" w:rsidRDefault="00AB3E6E" w:rsidP="00AB3E6E">
      <w:pPr>
        <w:spacing w:after="0"/>
        <w:jc w:val="both"/>
        <w:rPr>
          <w:rFonts w:ascii="Cambria" w:hAnsi="Cambria" w:cs="Times New Roman"/>
          <w:iCs/>
        </w:rPr>
      </w:pPr>
      <w:r w:rsidRPr="001C6628">
        <w:rPr>
          <w:rFonts w:ascii="Cambria" w:hAnsi="Cambria" w:cs="Times New Roman"/>
          <w:iCs/>
        </w:rPr>
        <w:t></w:t>
      </w:r>
      <w:r w:rsidRPr="001C6628">
        <w:rPr>
          <w:rFonts w:ascii="Cambria" w:hAnsi="Cambria" w:cs="Times New Roman"/>
          <w:iCs/>
        </w:rPr>
        <w:tab/>
        <w:t>Рјешење о исправци грешке ...............................................................</w:t>
      </w:r>
      <w:r w:rsidRPr="001C6628">
        <w:rPr>
          <w:rFonts w:ascii="Cambria" w:hAnsi="Cambria" w:cs="Times New Roman"/>
          <w:iCs/>
          <w:lang w:val="sr-Cyrl-RS"/>
        </w:rPr>
        <w:t>....</w:t>
      </w:r>
      <w:r w:rsidR="0020560C">
        <w:rPr>
          <w:rFonts w:ascii="Cambria" w:hAnsi="Cambria" w:cs="Times New Roman"/>
          <w:iCs/>
          <w:lang w:val="sr-Cyrl-RS"/>
        </w:rPr>
        <w:t>.........................</w:t>
      </w:r>
      <w:r w:rsidR="0020560C">
        <w:rPr>
          <w:rFonts w:ascii="Cambria" w:hAnsi="Cambria" w:cs="Times New Roman"/>
          <w:iCs/>
          <w:lang w:val="en-US"/>
        </w:rPr>
        <w:t>................................</w:t>
      </w:r>
      <w:r w:rsidRPr="001C6628">
        <w:rPr>
          <w:rFonts w:ascii="Cambria" w:hAnsi="Cambria" w:cs="Times New Roman"/>
          <w:iCs/>
        </w:rPr>
        <w:t>1</w:t>
      </w:r>
    </w:p>
    <w:p w:rsidR="00AB3E6E" w:rsidRPr="001C6628" w:rsidRDefault="00AB3E6E" w:rsidP="00AB3E6E">
      <w:pPr>
        <w:spacing w:after="0"/>
        <w:jc w:val="both"/>
        <w:rPr>
          <w:rFonts w:ascii="Cambria" w:hAnsi="Cambria" w:cs="Times New Roman"/>
          <w:iCs/>
          <w:lang w:val="sr-Cyrl-RS"/>
        </w:rPr>
      </w:pPr>
      <w:r w:rsidRPr="001C6628">
        <w:rPr>
          <w:rFonts w:ascii="Cambria" w:hAnsi="Cambria" w:cs="Times New Roman"/>
          <w:iCs/>
        </w:rPr>
        <w:t></w:t>
      </w:r>
      <w:r w:rsidRPr="001C6628">
        <w:rPr>
          <w:rFonts w:ascii="Cambria" w:hAnsi="Cambria" w:cs="Times New Roman"/>
          <w:iCs/>
        </w:rPr>
        <w:tab/>
        <w:t>Измијењено рјешење  ........................................................................</w:t>
      </w:r>
      <w:r w:rsidRPr="001C6628">
        <w:rPr>
          <w:rFonts w:ascii="Cambria" w:hAnsi="Cambria" w:cs="Times New Roman"/>
          <w:iCs/>
          <w:lang w:val="sr-Cyrl-RS"/>
        </w:rPr>
        <w:t>.................................</w:t>
      </w:r>
      <w:r w:rsidRPr="001C6628">
        <w:rPr>
          <w:rFonts w:ascii="Cambria" w:hAnsi="Cambria" w:cs="Times New Roman"/>
          <w:iCs/>
        </w:rPr>
        <w:t>.</w:t>
      </w:r>
      <w:r w:rsidR="0020560C">
        <w:rPr>
          <w:rFonts w:ascii="Cambria" w:hAnsi="Cambria" w:cs="Times New Roman"/>
          <w:iCs/>
          <w:lang w:val="en-US"/>
        </w:rPr>
        <w:t>................................</w:t>
      </w:r>
      <w:r w:rsidRPr="001C6628">
        <w:rPr>
          <w:rFonts w:ascii="Cambria" w:hAnsi="Cambria" w:cs="Times New Roman"/>
          <w:iCs/>
          <w:lang w:val="sr-Cyrl-RS"/>
        </w:rPr>
        <w:t>4</w:t>
      </w:r>
    </w:p>
    <w:p w:rsidR="00AB3E6E" w:rsidRPr="001C6628" w:rsidRDefault="00AB3E6E" w:rsidP="00AB3E6E">
      <w:pPr>
        <w:spacing w:after="0"/>
        <w:jc w:val="both"/>
        <w:rPr>
          <w:rFonts w:ascii="Cambria" w:hAnsi="Cambria" w:cs="Times New Roman"/>
          <w:lang w:val="sr-Cyrl-RS"/>
        </w:rPr>
      </w:pPr>
    </w:p>
    <w:p w:rsidR="00AB3E6E" w:rsidRPr="001C6628" w:rsidRDefault="00AB3E6E" w:rsidP="00AB3E6E">
      <w:pPr>
        <w:spacing w:after="0"/>
        <w:jc w:val="both"/>
        <w:rPr>
          <w:rFonts w:ascii="Cambria" w:hAnsi="Cambria" w:cs="Times New Roman"/>
        </w:rPr>
      </w:pPr>
      <w:r w:rsidRPr="001C6628">
        <w:rPr>
          <w:rFonts w:ascii="Cambria" w:hAnsi="Cambria" w:cs="Times New Roman"/>
        </w:rPr>
        <w:lastRenderedPageBreak/>
        <w:t></w:t>
      </w:r>
      <w:r w:rsidRPr="001C6628">
        <w:rPr>
          <w:rFonts w:ascii="Cambria" w:hAnsi="Cambria" w:cs="Times New Roman"/>
        </w:rPr>
        <w:tab/>
      </w:r>
      <w:r w:rsidRPr="001C6628">
        <w:rPr>
          <w:rFonts w:ascii="Cambria" w:hAnsi="Cambria" w:cs="Times New Roman"/>
          <w:b/>
        </w:rPr>
        <w:t>УКУПНО ЗАДУЖЕЊЕ У 202</w:t>
      </w:r>
      <w:r w:rsidRPr="001C6628">
        <w:rPr>
          <w:rFonts w:ascii="Cambria" w:hAnsi="Cambria" w:cs="Times New Roman"/>
          <w:b/>
          <w:lang w:val="mk-MK"/>
        </w:rPr>
        <w:t>2</w:t>
      </w:r>
      <w:r w:rsidRPr="001C6628">
        <w:rPr>
          <w:rFonts w:ascii="Cambria" w:hAnsi="Cambria" w:cs="Times New Roman"/>
          <w:b/>
          <w:lang w:val="sr-Cyrl-RS"/>
        </w:rPr>
        <w:t>.</w:t>
      </w:r>
      <w:r w:rsidRPr="001C6628">
        <w:rPr>
          <w:rFonts w:ascii="Cambria" w:hAnsi="Cambria" w:cs="Times New Roman"/>
          <w:b/>
        </w:rPr>
        <w:t>ГОДИНИ ПО СВИМ ОСНОВАМА .....</w:t>
      </w:r>
      <w:r w:rsidR="0020560C">
        <w:rPr>
          <w:rFonts w:ascii="Cambria" w:hAnsi="Cambria" w:cs="Times New Roman"/>
          <w:b/>
          <w:lang w:val="en-US"/>
        </w:rPr>
        <w:t>.......</w:t>
      </w:r>
      <w:r w:rsidRPr="001C6628">
        <w:rPr>
          <w:rFonts w:ascii="Cambria" w:hAnsi="Cambria" w:cs="Times New Roman"/>
          <w:b/>
        </w:rPr>
        <w:t>.1.1</w:t>
      </w:r>
      <w:r w:rsidRPr="001C6628">
        <w:rPr>
          <w:rFonts w:ascii="Cambria" w:hAnsi="Cambria" w:cs="Times New Roman"/>
          <w:b/>
          <w:lang w:val="mk-MK"/>
        </w:rPr>
        <w:t>33</w:t>
      </w:r>
      <w:r w:rsidRPr="001C6628">
        <w:rPr>
          <w:rFonts w:ascii="Cambria" w:hAnsi="Cambria" w:cs="Times New Roman"/>
          <w:b/>
        </w:rPr>
        <w:t>.</w:t>
      </w:r>
      <w:r w:rsidRPr="001C6628">
        <w:rPr>
          <w:rFonts w:ascii="Cambria" w:hAnsi="Cambria" w:cs="Times New Roman"/>
          <w:b/>
          <w:lang w:val="mk-MK"/>
        </w:rPr>
        <w:t>730,</w:t>
      </w:r>
      <w:r w:rsidRPr="001C6628">
        <w:rPr>
          <w:rFonts w:ascii="Cambria" w:hAnsi="Cambria" w:cs="Times New Roman"/>
          <w:b/>
        </w:rPr>
        <w:t>26</w:t>
      </w:r>
      <w:r w:rsidRPr="001C6628">
        <w:rPr>
          <w:rFonts w:ascii="Cambria" w:hAnsi="Cambria" w:cs="Times New Roman"/>
          <w:b/>
          <w:lang w:val="mk-MK"/>
        </w:rPr>
        <w:t xml:space="preserve"> </w:t>
      </w:r>
      <w:r w:rsidRPr="001C6628">
        <w:rPr>
          <w:rFonts w:ascii="Cambria" w:hAnsi="Cambria" w:cs="Times New Roman"/>
          <w:b/>
        </w:rPr>
        <w:t>€</w:t>
      </w:r>
    </w:p>
    <w:p w:rsidR="00AB3E6E" w:rsidRPr="001C6628" w:rsidRDefault="00AB3E6E" w:rsidP="00AB3E6E">
      <w:pPr>
        <w:spacing w:after="0"/>
        <w:jc w:val="both"/>
        <w:rPr>
          <w:rFonts w:ascii="Cambria" w:hAnsi="Cambria" w:cs="Times New Roman"/>
        </w:rPr>
      </w:pPr>
      <w:r w:rsidRPr="001C6628">
        <w:rPr>
          <w:rFonts w:ascii="Cambria" w:hAnsi="Cambria" w:cs="Times New Roman"/>
        </w:rPr>
        <w:t>•</w:t>
      </w:r>
      <w:r w:rsidRPr="001C6628">
        <w:rPr>
          <w:rFonts w:ascii="Cambria" w:hAnsi="Cambria" w:cs="Times New Roman"/>
        </w:rPr>
        <w:tab/>
        <w:t>Укупно задужење по основу пореза на непокретности у 202</w:t>
      </w:r>
      <w:r w:rsidRPr="001C6628">
        <w:rPr>
          <w:rFonts w:ascii="Cambria" w:hAnsi="Cambria" w:cs="Times New Roman"/>
          <w:lang w:val="mk-MK"/>
        </w:rPr>
        <w:t>2</w:t>
      </w:r>
      <w:r w:rsidRPr="001C6628">
        <w:rPr>
          <w:rFonts w:ascii="Cambria" w:hAnsi="Cambria" w:cs="Times New Roman"/>
          <w:lang w:val="sr-Cyrl-RS"/>
        </w:rPr>
        <w:t>.</w:t>
      </w:r>
      <w:r w:rsidRPr="001C6628">
        <w:rPr>
          <w:rFonts w:ascii="Cambria" w:hAnsi="Cambria" w:cs="Times New Roman"/>
        </w:rPr>
        <w:t xml:space="preserve"> години </w:t>
      </w:r>
      <w:r w:rsidR="0020560C">
        <w:rPr>
          <w:rFonts w:ascii="Cambria" w:hAnsi="Cambria" w:cs="Times New Roman"/>
          <w:lang w:val="sr-Cyrl-RS"/>
        </w:rPr>
        <w:t>........</w:t>
      </w:r>
      <w:r w:rsidRPr="001C6628">
        <w:rPr>
          <w:rFonts w:ascii="Cambria" w:hAnsi="Cambria" w:cs="Times New Roman"/>
          <w:lang w:val="sr-Cyrl-RS"/>
        </w:rPr>
        <w:t xml:space="preserve"> </w:t>
      </w:r>
      <w:r w:rsidRPr="001C6628">
        <w:rPr>
          <w:rFonts w:ascii="Cambria" w:hAnsi="Cambria" w:cs="Times New Roman"/>
          <w:lang w:val="mk-MK"/>
        </w:rPr>
        <w:t>784.447,78</w:t>
      </w:r>
      <w:r w:rsidRPr="001C6628">
        <w:rPr>
          <w:rFonts w:ascii="Cambria" w:hAnsi="Cambria" w:cs="Times New Roman"/>
        </w:rPr>
        <w:t xml:space="preserve"> €</w:t>
      </w:r>
    </w:p>
    <w:p w:rsidR="00AB3E6E" w:rsidRPr="001C6628" w:rsidRDefault="00AB3E6E" w:rsidP="00AB3E6E">
      <w:pPr>
        <w:spacing w:after="0"/>
        <w:jc w:val="both"/>
        <w:rPr>
          <w:rFonts w:ascii="Cambria" w:hAnsi="Cambria" w:cs="Times New Roman"/>
          <w:b/>
        </w:rPr>
      </w:pPr>
      <w:r w:rsidRPr="001C6628">
        <w:rPr>
          <w:rFonts w:ascii="Cambria" w:hAnsi="Cambria" w:cs="Times New Roman"/>
          <w:b/>
        </w:rPr>
        <w:t xml:space="preserve">            I. ФИЗИЧКА ЛИЦА.............................................................</w:t>
      </w:r>
      <w:r w:rsidRPr="001C6628">
        <w:rPr>
          <w:rFonts w:ascii="Cambria" w:hAnsi="Cambria" w:cs="Times New Roman"/>
          <w:b/>
          <w:lang w:val="sr-Cyrl-RS"/>
        </w:rPr>
        <w:t xml:space="preserve">..............................  </w:t>
      </w:r>
      <w:r w:rsidRPr="001C6628">
        <w:rPr>
          <w:rFonts w:ascii="Cambria" w:hAnsi="Cambria" w:cs="Times New Roman"/>
          <w:b/>
        </w:rPr>
        <w:t xml:space="preserve"> </w:t>
      </w:r>
      <w:r w:rsidRPr="001C6628">
        <w:rPr>
          <w:rFonts w:ascii="Cambria" w:hAnsi="Cambria" w:cs="Times New Roman"/>
          <w:b/>
          <w:lang w:val="mk-MK"/>
        </w:rPr>
        <w:t>624</w:t>
      </w:r>
      <w:r w:rsidRPr="001C6628">
        <w:rPr>
          <w:rFonts w:ascii="Cambria" w:hAnsi="Cambria" w:cs="Times New Roman"/>
          <w:b/>
        </w:rPr>
        <w:t>.</w:t>
      </w:r>
      <w:r w:rsidRPr="001C6628">
        <w:rPr>
          <w:rFonts w:ascii="Cambria" w:hAnsi="Cambria" w:cs="Times New Roman"/>
          <w:b/>
          <w:lang w:val="mk-MK"/>
        </w:rPr>
        <w:t>902</w:t>
      </w:r>
      <w:r w:rsidRPr="001C6628">
        <w:rPr>
          <w:rFonts w:ascii="Cambria" w:hAnsi="Cambria" w:cs="Times New Roman"/>
          <w:b/>
        </w:rPr>
        <w:t>,</w:t>
      </w:r>
      <w:r w:rsidRPr="001C6628">
        <w:rPr>
          <w:rFonts w:ascii="Cambria" w:hAnsi="Cambria" w:cs="Times New Roman"/>
          <w:b/>
          <w:lang w:val="mk-MK"/>
        </w:rPr>
        <w:t xml:space="preserve">15 </w:t>
      </w:r>
      <w:r w:rsidRPr="001C6628">
        <w:rPr>
          <w:rFonts w:ascii="Cambria" w:hAnsi="Cambria" w:cs="Times New Roman"/>
          <w:b/>
        </w:rPr>
        <w:t>€</w:t>
      </w:r>
    </w:p>
    <w:p w:rsidR="00AB3E6E" w:rsidRPr="001C6628" w:rsidRDefault="00AB3E6E" w:rsidP="00AB3E6E">
      <w:pPr>
        <w:spacing w:after="0"/>
        <w:jc w:val="both"/>
        <w:rPr>
          <w:rFonts w:ascii="Cambria" w:hAnsi="Cambria" w:cs="Times New Roman"/>
          <w:lang w:val="sr-Cyrl-RS"/>
        </w:rPr>
      </w:pPr>
      <w:r w:rsidRPr="001C6628">
        <w:rPr>
          <w:rFonts w:ascii="Cambria" w:hAnsi="Cambria" w:cs="Times New Roman"/>
        </w:rPr>
        <w:t></w:t>
      </w:r>
      <w:r w:rsidRPr="001C6628">
        <w:rPr>
          <w:rFonts w:ascii="Cambria" w:hAnsi="Cambria" w:cs="Times New Roman"/>
        </w:rPr>
        <w:tab/>
        <w:t>објекти ...................................</w:t>
      </w:r>
      <w:r w:rsidRPr="001C6628">
        <w:rPr>
          <w:rFonts w:ascii="Cambria" w:hAnsi="Cambria" w:cs="Times New Roman"/>
          <w:lang w:val="sr-Cyrl-RS"/>
        </w:rPr>
        <w:t>...................................................</w:t>
      </w:r>
      <w:r w:rsidR="0020560C">
        <w:rPr>
          <w:rFonts w:ascii="Cambria" w:hAnsi="Cambria" w:cs="Times New Roman"/>
          <w:lang w:val="sr-Cyrl-RS"/>
        </w:rPr>
        <w:t>.............................</w:t>
      </w:r>
      <w:r w:rsidR="0020560C">
        <w:rPr>
          <w:rFonts w:ascii="Cambria" w:hAnsi="Cambria" w:cs="Times New Roman"/>
          <w:lang w:val="en-US"/>
        </w:rPr>
        <w:t>..............................</w:t>
      </w:r>
      <w:r w:rsidRPr="001C6628">
        <w:rPr>
          <w:rFonts w:ascii="Cambria" w:hAnsi="Cambria" w:cs="Times New Roman"/>
          <w:lang w:val="mk-MK"/>
        </w:rPr>
        <w:t>445</w:t>
      </w:r>
      <w:r w:rsidRPr="001C6628">
        <w:rPr>
          <w:rFonts w:ascii="Cambria" w:hAnsi="Cambria" w:cs="Times New Roman"/>
        </w:rPr>
        <w:t>.</w:t>
      </w:r>
      <w:r w:rsidRPr="001C6628">
        <w:rPr>
          <w:rFonts w:ascii="Cambria" w:hAnsi="Cambria" w:cs="Times New Roman"/>
          <w:lang w:val="mk-MK"/>
        </w:rPr>
        <w:t>185</w:t>
      </w:r>
      <w:r w:rsidRPr="001C6628">
        <w:rPr>
          <w:rFonts w:ascii="Cambria" w:hAnsi="Cambria" w:cs="Times New Roman"/>
        </w:rPr>
        <w:t>,</w:t>
      </w:r>
      <w:r w:rsidRPr="001C6628">
        <w:rPr>
          <w:rFonts w:ascii="Cambria" w:hAnsi="Cambria" w:cs="Times New Roman"/>
          <w:lang w:val="mk-MK"/>
        </w:rPr>
        <w:t xml:space="preserve">37 </w:t>
      </w:r>
      <w:r w:rsidRPr="001C6628">
        <w:rPr>
          <w:rFonts w:ascii="Cambria" w:hAnsi="Cambria" w:cs="Times New Roman"/>
          <w:lang w:val="sr-Cyrl-RS"/>
        </w:rPr>
        <w:t>€</w:t>
      </w:r>
    </w:p>
    <w:p w:rsidR="00AB3E6E" w:rsidRPr="001C6628" w:rsidRDefault="00AB3E6E" w:rsidP="00AB3E6E">
      <w:pPr>
        <w:spacing w:after="0"/>
        <w:jc w:val="both"/>
        <w:rPr>
          <w:rFonts w:ascii="Cambria" w:hAnsi="Cambria" w:cs="Times New Roman"/>
          <w:lang w:val="sr-Cyrl-RS"/>
        </w:rPr>
      </w:pPr>
      <w:r w:rsidRPr="001C6628">
        <w:rPr>
          <w:rFonts w:ascii="Cambria" w:hAnsi="Cambria" w:cs="Times New Roman"/>
        </w:rPr>
        <w:t></w:t>
      </w:r>
      <w:r w:rsidRPr="001C6628">
        <w:rPr>
          <w:rFonts w:ascii="Cambria" w:hAnsi="Cambria" w:cs="Times New Roman"/>
        </w:rPr>
        <w:tab/>
        <w:t>земљиште................................................</w:t>
      </w:r>
      <w:r w:rsidRPr="001C6628">
        <w:rPr>
          <w:rFonts w:ascii="Cambria" w:hAnsi="Cambria" w:cs="Times New Roman"/>
          <w:lang w:val="sr-Cyrl-RS"/>
        </w:rPr>
        <w:t>.................................</w:t>
      </w:r>
      <w:r w:rsidR="0020560C">
        <w:rPr>
          <w:rFonts w:ascii="Cambria" w:hAnsi="Cambria" w:cs="Times New Roman"/>
          <w:lang w:val="sr-Cyrl-RS"/>
        </w:rPr>
        <w:t>...............................</w:t>
      </w:r>
      <w:r w:rsidR="0020560C">
        <w:rPr>
          <w:rFonts w:ascii="Cambria" w:hAnsi="Cambria" w:cs="Times New Roman"/>
          <w:lang w:val="en-US"/>
        </w:rPr>
        <w:t>...........................</w:t>
      </w:r>
      <w:r w:rsidRPr="001C6628">
        <w:rPr>
          <w:rFonts w:ascii="Cambria" w:hAnsi="Cambria" w:cs="Times New Roman"/>
          <w:lang w:val="sr-Cyrl-RS"/>
        </w:rPr>
        <w:t xml:space="preserve"> </w:t>
      </w:r>
      <w:r w:rsidRPr="001C6628">
        <w:rPr>
          <w:rFonts w:ascii="Cambria" w:hAnsi="Cambria" w:cs="Times New Roman"/>
        </w:rPr>
        <w:t>1</w:t>
      </w:r>
      <w:r w:rsidRPr="001C6628">
        <w:rPr>
          <w:rFonts w:ascii="Cambria" w:hAnsi="Cambria" w:cs="Times New Roman"/>
          <w:lang w:val="mk-MK"/>
        </w:rPr>
        <w:t>79</w:t>
      </w:r>
      <w:r w:rsidRPr="001C6628">
        <w:rPr>
          <w:rFonts w:ascii="Cambria" w:hAnsi="Cambria" w:cs="Times New Roman"/>
        </w:rPr>
        <w:t>.</w:t>
      </w:r>
      <w:r w:rsidRPr="001C6628">
        <w:rPr>
          <w:rFonts w:ascii="Cambria" w:hAnsi="Cambria" w:cs="Times New Roman"/>
          <w:lang w:val="mk-MK"/>
        </w:rPr>
        <w:t>716</w:t>
      </w:r>
      <w:r w:rsidRPr="001C6628">
        <w:rPr>
          <w:rFonts w:ascii="Cambria" w:hAnsi="Cambria" w:cs="Times New Roman"/>
        </w:rPr>
        <w:t>,</w:t>
      </w:r>
      <w:r w:rsidRPr="001C6628">
        <w:rPr>
          <w:rFonts w:ascii="Cambria" w:hAnsi="Cambria" w:cs="Times New Roman"/>
          <w:lang w:val="mk-MK"/>
        </w:rPr>
        <w:t xml:space="preserve">78 </w:t>
      </w:r>
      <w:r w:rsidRPr="001C6628">
        <w:rPr>
          <w:rFonts w:ascii="Cambria" w:hAnsi="Cambria" w:cs="Times New Roman"/>
          <w:lang w:val="sr-Cyrl-RS"/>
        </w:rPr>
        <w:t>€</w:t>
      </w:r>
    </w:p>
    <w:p w:rsidR="00AB3E6E" w:rsidRPr="001C6628" w:rsidRDefault="00AB3E6E" w:rsidP="00AB3E6E">
      <w:pPr>
        <w:spacing w:after="0"/>
        <w:jc w:val="both"/>
        <w:rPr>
          <w:rFonts w:ascii="Cambria" w:hAnsi="Cambria" w:cs="Times New Roman"/>
          <w:b/>
          <w:lang w:val="sr-Cyrl-RS"/>
        </w:rPr>
      </w:pPr>
      <w:r w:rsidRPr="001C6628">
        <w:rPr>
          <w:rFonts w:ascii="Cambria" w:hAnsi="Cambria" w:cs="Times New Roman"/>
          <w:b/>
        </w:rPr>
        <w:t xml:space="preserve">         II. ПРАВНА ЛИЦА ................................................................</w:t>
      </w:r>
      <w:r w:rsidRPr="001C6628">
        <w:rPr>
          <w:rFonts w:ascii="Cambria" w:hAnsi="Cambria" w:cs="Times New Roman"/>
          <w:b/>
          <w:lang w:val="sr-Cyrl-RS"/>
        </w:rPr>
        <w:t>............................</w:t>
      </w:r>
      <w:r w:rsidRPr="001C6628">
        <w:rPr>
          <w:rFonts w:ascii="Cambria" w:hAnsi="Cambria" w:cs="Times New Roman"/>
          <w:b/>
        </w:rPr>
        <w:t>.</w:t>
      </w:r>
      <w:r w:rsidR="0020560C">
        <w:rPr>
          <w:rFonts w:ascii="Cambria" w:hAnsi="Cambria" w:cs="Times New Roman"/>
          <w:b/>
          <w:lang w:val="sr-Cyrl-RS"/>
        </w:rPr>
        <w:t>...</w:t>
      </w:r>
      <w:r w:rsidRPr="001C6628">
        <w:rPr>
          <w:rFonts w:ascii="Cambria" w:hAnsi="Cambria" w:cs="Times New Roman"/>
          <w:b/>
        </w:rPr>
        <w:t>1</w:t>
      </w:r>
      <w:r w:rsidRPr="001C6628">
        <w:rPr>
          <w:rFonts w:ascii="Cambria" w:hAnsi="Cambria" w:cs="Times New Roman"/>
          <w:b/>
          <w:lang w:val="mk-MK"/>
        </w:rPr>
        <w:t>59</w:t>
      </w:r>
      <w:r w:rsidRPr="001C6628">
        <w:rPr>
          <w:rFonts w:ascii="Cambria" w:hAnsi="Cambria" w:cs="Times New Roman"/>
          <w:b/>
        </w:rPr>
        <w:t>.</w:t>
      </w:r>
      <w:r w:rsidRPr="001C6628">
        <w:rPr>
          <w:rFonts w:ascii="Cambria" w:hAnsi="Cambria" w:cs="Times New Roman"/>
          <w:b/>
          <w:lang w:val="mk-MK"/>
        </w:rPr>
        <w:t>545</w:t>
      </w:r>
      <w:r w:rsidRPr="001C6628">
        <w:rPr>
          <w:rFonts w:ascii="Cambria" w:hAnsi="Cambria" w:cs="Times New Roman"/>
          <w:b/>
        </w:rPr>
        <w:t>,</w:t>
      </w:r>
      <w:r w:rsidRPr="001C6628">
        <w:rPr>
          <w:rFonts w:ascii="Cambria" w:hAnsi="Cambria" w:cs="Times New Roman"/>
          <w:b/>
          <w:lang w:val="mk-MK"/>
        </w:rPr>
        <w:t xml:space="preserve">63 </w:t>
      </w:r>
      <w:r w:rsidRPr="001C6628">
        <w:rPr>
          <w:rFonts w:ascii="Cambria" w:hAnsi="Cambria" w:cs="Times New Roman"/>
          <w:b/>
        </w:rPr>
        <w:t>€</w:t>
      </w:r>
    </w:p>
    <w:p w:rsidR="00AB3E6E" w:rsidRPr="001C6628" w:rsidRDefault="00AB3E6E" w:rsidP="00AB3E6E">
      <w:pPr>
        <w:spacing w:after="0"/>
        <w:jc w:val="both"/>
        <w:rPr>
          <w:rFonts w:ascii="Cambria" w:hAnsi="Cambria" w:cs="Times New Roman"/>
          <w:lang w:val="sr-Cyrl-RS"/>
        </w:rPr>
      </w:pPr>
      <w:r w:rsidRPr="001C6628">
        <w:rPr>
          <w:rFonts w:ascii="Cambria" w:hAnsi="Cambria" w:cs="Times New Roman"/>
        </w:rPr>
        <w:t xml:space="preserve">      •</w:t>
      </w:r>
      <w:r w:rsidRPr="001C6628">
        <w:rPr>
          <w:rFonts w:ascii="Cambria" w:hAnsi="Cambria" w:cs="Times New Roman"/>
        </w:rPr>
        <w:tab/>
        <w:t>Задужење за прирез ...............................................................</w:t>
      </w:r>
      <w:r w:rsidR="0020560C">
        <w:rPr>
          <w:rFonts w:ascii="Cambria" w:hAnsi="Cambria" w:cs="Times New Roman"/>
          <w:lang w:val="sr-Cyrl-RS"/>
        </w:rPr>
        <w:t>.............................</w:t>
      </w:r>
      <w:r w:rsidR="0020560C">
        <w:rPr>
          <w:rFonts w:ascii="Cambria" w:hAnsi="Cambria" w:cs="Times New Roman"/>
          <w:lang w:val="en-US"/>
        </w:rPr>
        <w:t>.........................</w:t>
      </w:r>
      <w:r w:rsidRPr="001C6628">
        <w:rPr>
          <w:rFonts w:ascii="Cambria" w:hAnsi="Cambria" w:cs="Times New Roman"/>
          <w:lang w:val="mk-MK"/>
        </w:rPr>
        <w:t>233</w:t>
      </w:r>
      <w:r w:rsidRPr="001C6628">
        <w:rPr>
          <w:rFonts w:ascii="Cambria" w:hAnsi="Cambria" w:cs="Times New Roman"/>
        </w:rPr>
        <w:t>.</w:t>
      </w:r>
      <w:r w:rsidRPr="001C6628">
        <w:rPr>
          <w:rFonts w:ascii="Cambria" w:hAnsi="Cambria" w:cs="Times New Roman"/>
          <w:lang w:val="mk-MK"/>
        </w:rPr>
        <w:t>605</w:t>
      </w:r>
      <w:r w:rsidRPr="001C6628">
        <w:rPr>
          <w:rFonts w:ascii="Cambria" w:hAnsi="Cambria" w:cs="Times New Roman"/>
        </w:rPr>
        <w:t>,</w:t>
      </w:r>
      <w:r w:rsidRPr="001C6628">
        <w:rPr>
          <w:rFonts w:ascii="Cambria" w:hAnsi="Cambria" w:cs="Times New Roman"/>
          <w:lang w:val="mk-MK"/>
        </w:rPr>
        <w:t xml:space="preserve">45 </w:t>
      </w:r>
      <w:r w:rsidRPr="001C6628">
        <w:rPr>
          <w:rFonts w:ascii="Cambria" w:hAnsi="Cambria" w:cs="Times New Roman"/>
        </w:rPr>
        <w:t>€</w:t>
      </w:r>
    </w:p>
    <w:p w:rsidR="00AB3E6E" w:rsidRPr="001C6628" w:rsidRDefault="00AB3E6E" w:rsidP="00AB3E6E">
      <w:pPr>
        <w:spacing w:after="0"/>
        <w:jc w:val="both"/>
        <w:rPr>
          <w:rFonts w:ascii="Cambria" w:hAnsi="Cambria" w:cs="Times New Roman"/>
          <w:lang w:val="sr-Cyrl-RS"/>
        </w:rPr>
      </w:pPr>
      <w:r w:rsidRPr="001C6628">
        <w:rPr>
          <w:rFonts w:ascii="Cambria" w:hAnsi="Cambria" w:cs="Times New Roman"/>
        </w:rPr>
        <w:t xml:space="preserve">      •</w:t>
      </w:r>
      <w:r w:rsidRPr="001C6628">
        <w:rPr>
          <w:rFonts w:ascii="Cambria" w:hAnsi="Cambria" w:cs="Times New Roman"/>
        </w:rPr>
        <w:tab/>
        <w:t>Утврђен износ за члански доприност Т</w:t>
      </w:r>
      <w:r w:rsidRPr="001C6628">
        <w:rPr>
          <w:rFonts w:ascii="Cambria" w:hAnsi="Cambria" w:cs="Times New Roman"/>
          <w:lang w:val="sr-Cyrl-RS"/>
        </w:rPr>
        <w:t>О</w:t>
      </w:r>
      <w:r w:rsidRPr="001C6628">
        <w:rPr>
          <w:rFonts w:ascii="Cambria" w:hAnsi="Cambria" w:cs="Times New Roman"/>
        </w:rPr>
        <w:t>.............................</w:t>
      </w:r>
      <w:r w:rsidR="0020560C">
        <w:rPr>
          <w:rFonts w:ascii="Cambria" w:hAnsi="Cambria" w:cs="Times New Roman"/>
          <w:lang w:val="sr-Cyrl-RS"/>
        </w:rPr>
        <w:t>..........................</w:t>
      </w:r>
      <w:r w:rsidR="0020560C">
        <w:rPr>
          <w:rFonts w:ascii="Cambria" w:hAnsi="Cambria" w:cs="Times New Roman"/>
          <w:lang w:val="en-US"/>
        </w:rPr>
        <w:t>..................</w:t>
      </w:r>
      <w:r w:rsidRPr="001C6628">
        <w:rPr>
          <w:rFonts w:ascii="Cambria" w:hAnsi="Cambria" w:cs="Times New Roman"/>
        </w:rPr>
        <w:t xml:space="preserve"> </w:t>
      </w:r>
      <w:r w:rsidRPr="001C6628">
        <w:rPr>
          <w:rFonts w:ascii="Cambria" w:hAnsi="Cambria" w:cs="Times New Roman"/>
          <w:lang w:val="mk-MK"/>
        </w:rPr>
        <w:t>31</w:t>
      </w:r>
      <w:r w:rsidRPr="001C6628">
        <w:rPr>
          <w:rFonts w:ascii="Cambria" w:hAnsi="Cambria" w:cs="Times New Roman"/>
        </w:rPr>
        <w:t>.</w:t>
      </w:r>
      <w:r w:rsidRPr="001C6628">
        <w:rPr>
          <w:rFonts w:ascii="Cambria" w:hAnsi="Cambria" w:cs="Times New Roman"/>
          <w:lang w:val="mk-MK"/>
        </w:rPr>
        <w:t>929</w:t>
      </w:r>
      <w:r w:rsidRPr="001C6628">
        <w:rPr>
          <w:rFonts w:ascii="Cambria" w:hAnsi="Cambria" w:cs="Times New Roman"/>
        </w:rPr>
        <w:t>,</w:t>
      </w:r>
      <w:r w:rsidRPr="001C6628">
        <w:rPr>
          <w:rFonts w:ascii="Cambria" w:hAnsi="Cambria" w:cs="Times New Roman"/>
          <w:lang w:val="mk-MK"/>
        </w:rPr>
        <w:t xml:space="preserve">75 </w:t>
      </w:r>
      <w:r w:rsidRPr="001C6628">
        <w:rPr>
          <w:rFonts w:ascii="Cambria" w:hAnsi="Cambria" w:cs="Times New Roman"/>
        </w:rPr>
        <w:t>€</w:t>
      </w:r>
    </w:p>
    <w:p w:rsidR="00AB3E6E" w:rsidRPr="001C6628" w:rsidRDefault="00AB3E6E" w:rsidP="00AB3E6E">
      <w:pPr>
        <w:spacing w:after="0"/>
        <w:jc w:val="both"/>
        <w:rPr>
          <w:rFonts w:ascii="Cambria" w:hAnsi="Cambria" w:cs="Times New Roman"/>
          <w:lang w:val="sr-Cyrl-RS"/>
        </w:rPr>
      </w:pPr>
      <w:r w:rsidRPr="001C6628">
        <w:rPr>
          <w:rFonts w:ascii="Cambria" w:hAnsi="Cambria" w:cs="Times New Roman"/>
        </w:rPr>
        <w:t xml:space="preserve">      •</w:t>
      </w:r>
      <w:r w:rsidRPr="001C6628">
        <w:rPr>
          <w:rFonts w:ascii="Cambria" w:hAnsi="Cambria" w:cs="Times New Roman"/>
        </w:rPr>
        <w:tab/>
        <w:t>Утврђен износ за ЛКТ.............................................................</w:t>
      </w:r>
      <w:r w:rsidRPr="001C6628">
        <w:rPr>
          <w:rFonts w:ascii="Cambria" w:hAnsi="Cambria" w:cs="Times New Roman"/>
          <w:lang w:val="sr-Cyrl-RS"/>
        </w:rPr>
        <w:t>............................</w:t>
      </w:r>
      <w:r w:rsidRPr="001C6628">
        <w:rPr>
          <w:rFonts w:ascii="Cambria" w:hAnsi="Cambria" w:cs="Times New Roman"/>
        </w:rPr>
        <w:t>.</w:t>
      </w:r>
      <w:r w:rsidR="0020560C">
        <w:rPr>
          <w:rFonts w:ascii="Cambria" w:hAnsi="Cambria" w:cs="Times New Roman"/>
          <w:lang w:val="sr-Cyrl-RS"/>
        </w:rPr>
        <w:t xml:space="preserve"> </w:t>
      </w:r>
      <w:r w:rsidR="0020560C">
        <w:rPr>
          <w:rFonts w:ascii="Cambria" w:hAnsi="Cambria" w:cs="Times New Roman"/>
          <w:lang w:val="en-US"/>
        </w:rPr>
        <w:t>…………………</w:t>
      </w:r>
      <w:r w:rsidRPr="001C6628">
        <w:rPr>
          <w:rFonts w:ascii="Cambria" w:hAnsi="Cambria" w:cs="Times New Roman"/>
          <w:lang w:val="mk-MK"/>
        </w:rPr>
        <w:t>54</w:t>
      </w:r>
      <w:r w:rsidRPr="001C6628">
        <w:rPr>
          <w:rFonts w:ascii="Cambria" w:hAnsi="Cambria" w:cs="Times New Roman"/>
        </w:rPr>
        <w:t>.</w:t>
      </w:r>
      <w:r w:rsidRPr="001C6628">
        <w:rPr>
          <w:rFonts w:ascii="Cambria" w:hAnsi="Cambria" w:cs="Times New Roman"/>
          <w:lang w:val="mk-MK"/>
        </w:rPr>
        <w:t>210</w:t>
      </w:r>
      <w:r w:rsidRPr="001C6628">
        <w:rPr>
          <w:rFonts w:ascii="Cambria" w:hAnsi="Cambria" w:cs="Times New Roman"/>
        </w:rPr>
        <w:t>,</w:t>
      </w:r>
      <w:r w:rsidRPr="001C6628">
        <w:rPr>
          <w:rFonts w:ascii="Cambria" w:hAnsi="Cambria" w:cs="Times New Roman"/>
          <w:lang w:val="mk-MK"/>
        </w:rPr>
        <w:t xml:space="preserve">45 </w:t>
      </w:r>
      <w:r w:rsidRPr="001C6628">
        <w:rPr>
          <w:rFonts w:ascii="Cambria" w:hAnsi="Cambria" w:cs="Times New Roman"/>
        </w:rPr>
        <w:t>€</w:t>
      </w:r>
    </w:p>
    <w:p w:rsidR="00AB3E6E" w:rsidRPr="001C6628" w:rsidRDefault="00AB3E6E" w:rsidP="00AB3E6E">
      <w:pPr>
        <w:spacing w:after="0"/>
        <w:jc w:val="both"/>
        <w:rPr>
          <w:rFonts w:ascii="Cambria" w:hAnsi="Cambria" w:cs="Times New Roman"/>
        </w:rPr>
      </w:pPr>
      <w:r w:rsidRPr="001C6628">
        <w:rPr>
          <w:rFonts w:ascii="Cambria" w:hAnsi="Cambria" w:cs="Times New Roman"/>
        </w:rPr>
        <w:t xml:space="preserve">      •</w:t>
      </w:r>
      <w:r w:rsidRPr="001C6628">
        <w:rPr>
          <w:rFonts w:ascii="Cambria" w:hAnsi="Cambria" w:cs="Times New Roman"/>
        </w:rPr>
        <w:tab/>
        <w:t>Утврђен износ за кориш</w:t>
      </w:r>
      <w:r w:rsidRPr="001C6628">
        <w:rPr>
          <w:rFonts w:ascii="Cambria" w:hAnsi="Cambria" w:cs="Times New Roman"/>
          <w:lang w:val="sr-Cyrl-RS"/>
        </w:rPr>
        <w:t>ћ</w:t>
      </w:r>
      <w:r w:rsidRPr="001C6628">
        <w:rPr>
          <w:rFonts w:ascii="Cambria" w:hAnsi="Cambria" w:cs="Times New Roman"/>
        </w:rPr>
        <w:t>ење путног земљишта .................</w:t>
      </w:r>
      <w:r w:rsidRPr="001C6628">
        <w:rPr>
          <w:rFonts w:ascii="Cambria" w:hAnsi="Cambria" w:cs="Times New Roman"/>
          <w:lang w:val="sr-Cyrl-RS"/>
        </w:rPr>
        <w:t>............................</w:t>
      </w:r>
      <w:r w:rsidRPr="001C6628">
        <w:rPr>
          <w:rFonts w:ascii="Cambria" w:hAnsi="Cambria" w:cs="Times New Roman"/>
        </w:rPr>
        <w:t>.</w:t>
      </w:r>
      <w:r w:rsidR="0020560C">
        <w:rPr>
          <w:rFonts w:ascii="Cambria" w:hAnsi="Cambria" w:cs="Times New Roman"/>
          <w:lang w:val="en-US"/>
        </w:rPr>
        <w:t>...........</w:t>
      </w:r>
      <w:r w:rsidRPr="001C6628">
        <w:rPr>
          <w:rFonts w:ascii="Cambria" w:hAnsi="Cambria" w:cs="Times New Roman"/>
          <w:lang w:val="mk-MK"/>
        </w:rPr>
        <w:t>29</w:t>
      </w:r>
      <w:r w:rsidRPr="001C6628">
        <w:rPr>
          <w:rFonts w:ascii="Cambria" w:hAnsi="Cambria" w:cs="Times New Roman"/>
        </w:rPr>
        <w:t>.</w:t>
      </w:r>
      <w:r w:rsidRPr="001C6628">
        <w:rPr>
          <w:rFonts w:ascii="Cambria" w:hAnsi="Cambria" w:cs="Times New Roman"/>
          <w:lang w:val="mk-MK"/>
        </w:rPr>
        <w:t>537</w:t>
      </w:r>
      <w:r w:rsidRPr="001C6628">
        <w:rPr>
          <w:rFonts w:ascii="Cambria" w:hAnsi="Cambria" w:cs="Times New Roman"/>
        </w:rPr>
        <w:t>,</w:t>
      </w:r>
      <w:r w:rsidRPr="001C6628">
        <w:rPr>
          <w:rFonts w:ascii="Cambria" w:hAnsi="Cambria" w:cs="Times New Roman"/>
          <w:lang w:val="mk-MK"/>
        </w:rPr>
        <w:t xml:space="preserve">29 </w:t>
      </w:r>
      <w:r w:rsidRPr="001C6628">
        <w:rPr>
          <w:rFonts w:ascii="Cambria" w:hAnsi="Cambria" w:cs="Times New Roman"/>
        </w:rPr>
        <w:t>€</w:t>
      </w:r>
    </w:p>
    <w:p w:rsidR="00AB3E6E" w:rsidRPr="001C6628" w:rsidRDefault="00AB3E6E" w:rsidP="00AB3E6E">
      <w:pPr>
        <w:spacing w:after="0"/>
        <w:jc w:val="both"/>
        <w:rPr>
          <w:rFonts w:ascii="Cambria" w:hAnsi="Cambria" w:cs="Times New Roman"/>
        </w:rPr>
      </w:pPr>
      <w:r w:rsidRPr="001C6628">
        <w:rPr>
          <w:rFonts w:ascii="Cambria" w:hAnsi="Cambria" w:cs="Times New Roman"/>
        </w:rPr>
        <w:t></w:t>
      </w:r>
      <w:r w:rsidRPr="001C6628">
        <w:rPr>
          <w:rFonts w:ascii="Cambria" w:hAnsi="Cambria" w:cs="Times New Roman"/>
        </w:rPr>
        <w:tab/>
        <w:t>Кориштење комерцијалних објеката којима је омогућен приступ с пута</w:t>
      </w:r>
      <w:r w:rsidR="0020560C">
        <w:rPr>
          <w:rFonts w:ascii="Cambria" w:hAnsi="Cambria" w:cs="Times New Roman"/>
          <w:lang w:val="sr-Cyrl-RS"/>
        </w:rPr>
        <w:t>.....</w:t>
      </w:r>
      <w:r w:rsidRPr="001C6628">
        <w:rPr>
          <w:rFonts w:ascii="Cambria" w:hAnsi="Cambria" w:cs="Times New Roman"/>
          <w:lang w:val="mk-MK"/>
        </w:rPr>
        <w:t>16</w:t>
      </w:r>
      <w:r w:rsidRPr="001C6628">
        <w:rPr>
          <w:rFonts w:ascii="Cambria" w:hAnsi="Cambria" w:cs="Times New Roman"/>
        </w:rPr>
        <w:t>.5</w:t>
      </w:r>
      <w:r w:rsidRPr="001C6628">
        <w:rPr>
          <w:rFonts w:ascii="Cambria" w:hAnsi="Cambria" w:cs="Times New Roman"/>
          <w:lang w:val="mk-MK"/>
        </w:rPr>
        <w:t>06</w:t>
      </w:r>
      <w:r w:rsidRPr="001C6628">
        <w:rPr>
          <w:rFonts w:ascii="Cambria" w:hAnsi="Cambria" w:cs="Times New Roman"/>
        </w:rPr>
        <w:t>,</w:t>
      </w:r>
      <w:r w:rsidRPr="001C6628">
        <w:rPr>
          <w:rFonts w:ascii="Cambria" w:hAnsi="Cambria" w:cs="Times New Roman"/>
          <w:lang w:val="mk-MK"/>
        </w:rPr>
        <w:t xml:space="preserve">71 </w:t>
      </w:r>
      <w:r w:rsidRPr="001C6628">
        <w:rPr>
          <w:rFonts w:ascii="Cambria" w:hAnsi="Cambria" w:cs="Times New Roman"/>
        </w:rPr>
        <w:t>€</w:t>
      </w:r>
    </w:p>
    <w:p w:rsidR="00AB3E6E" w:rsidRPr="001C6628" w:rsidRDefault="00AB3E6E" w:rsidP="00AB3E6E">
      <w:pPr>
        <w:spacing w:after="0"/>
        <w:jc w:val="both"/>
        <w:rPr>
          <w:rFonts w:ascii="Cambria" w:hAnsi="Cambria" w:cs="Times New Roman"/>
        </w:rPr>
      </w:pPr>
      <w:r w:rsidRPr="001C6628">
        <w:rPr>
          <w:rFonts w:ascii="Cambria" w:hAnsi="Cambria" w:cs="Times New Roman"/>
        </w:rPr>
        <w:t></w:t>
      </w:r>
      <w:r w:rsidRPr="001C6628">
        <w:rPr>
          <w:rFonts w:ascii="Cambria" w:hAnsi="Cambria" w:cs="Times New Roman"/>
        </w:rPr>
        <w:tab/>
        <w:t>Водови, уређаји, опрема, уградња ………………</w:t>
      </w:r>
      <w:r w:rsidRPr="001C6628">
        <w:rPr>
          <w:rFonts w:ascii="Cambria" w:hAnsi="Cambria" w:cs="Times New Roman"/>
          <w:lang w:val="sr-Cyrl-RS"/>
        </w:rPr>
        <w:t>................</w:t>
      </w:r>
      <w:r w:rsidR="0020560C">
        <w:rPr>
          <w:rFonts w:ascii="Cambria" w:hAnsi="Cambria" w:cs="Times New Roman"/>
          <w:lang w:val="sr-Cyrl-RS"/>
        </w:rPr>
        <w:t xml:space="preserve">............................. </w:t>
      </w:r>
      <w:r w:rsidR="0020560C">
        <w:rPr>
          <w:rFonts w:ascii="Cambria" w:hAnsi="Cambria" w:cs="Times New Roman"/>
          <w:lang w:val="en-US"/>
        </w:rPr>
        <w:t>……………….</w:t>
      </w:r>
      <w:r w:rsidRPr="001C6628">
        <w:rPr>
          <w:rFonts w:ascii="Cambria" w:hAnsi="Cambria" w:cs="Times New Roman"/>
        </w:rPr>
        <w:t>1</w:t>
      </w:r>
      <w:r w:rsidRPr="001C6628">
        <w:rPr>
          <w:rFonts w:ascii="Cambria" w:hAnsi="Cambria" w:cs="Times New Roman"/>
          <w:lang w:val="mk-MK"/>
        </w:rPr>
        <w:t>3</w:t>
      </w:r>
      <w:r w:rsidRPr="001C6628">
        <w:rPr>
          <w:rFonts w:ascii="Cambria" w:hAnsi="Cambria" w:cs="Times New Roman"/>
        </w:rPr>
        <w:t>.</w:t>
      </w:r>
      <w:r w:rsidRPr="001C6628">
        <w:rPr>
          <w:rFonts w:ascii="Cambria" w:hAnsi="Cambria" w:cs="Times New Roman"/>
          <w:lang w:val="mk-MK"/>
        </w:rPr>
        <w:t>060</w:t>
      </w:r>
      <w:r w:rsidRPr="001C6628">
        <w:rPr>
          <w:rFonts w:ascii="Cambria" w:hAnsi="Cambria" w:cs="Times New Roman"/>
        </w:rPr>
        <w:t>,</w:t>
      </w:r>
      <w:r w:rsidRPr="001C6628">
        <w:rPr>
          <w:rFonts w:ascii="Cambria" w:hAnsi="Cambria" w:cs="Times New Roman"/>
          <w:lang w:val="mk-MK"/>
        </w:rPr>
        <w:t>5</w:t>
      </w:r>
      <w:r w:rsidRPr="001C6628">
        <w:rPr>
          <w:rFonts w:ascii="Cambria" w:hAnsi="Cambria" w:cs="Times New Roman"/>
        </w:rPr>
        <w:t>8 €</w:t>
      </w:r>
    </w:p>
    <w:p w:rsidR="00AB3E6E" w:rsidRPr="001C6628" w:rsidRDefault="00AB3E6E" w:rsidP="00AB3E6E">
      <w:pPr>
        <w:spacing w:after="0"/>
        <w:jc w:val="both"/>
        <w:rPr>
          <w:rFonts w:ascii="Cambria" w:hAnsi="Cambria" w:cs="Times New Roman"/>
        </w:rPr>
      </w:pPr>
    </w:p>
    <w:p w:rsidR="00AB3E6E" w:rsidRPr="001C6628" w:rsidRDefault="00AB3E6E" w:rsidP="00AB3E6E">
      <w:pPr>
        <w:spacing w:after="0"/>
        <w:jc w:val="both"/>
        <w:rPr>
          <w:rFonts w:ascii="Cambria" w:hAnsi="Cambria" w:cs="Times New Roman"/>
          <w:lang w:val="sr-Cyrl-RS"/>
        </w:rPr>
      </w:pPr>
      <w:r w:rsidRPr="001C6628">
        <w:rPr>
          <w:rFonts w:ascii="Cambria" w:hAnsi="Cambria" w:cs="Times New Roman"/>
        </w:rPr>
        <w:t></w:t>
      </w:r>
      <w:r w:rsidRPr="001C6628">
        <w:rPr>
          <w:rFonts w:ascii="Cambria" w:hAnsi="Cambria" w:cs="Times New Roman"/>
          <w:lang w:val="sr-Cyrl-RS"/>
        </w:rPr>
        <w:t xml:space="preserve">       </w:t>
      </w:r>
      <w:r w:rsidRPr="001C6628">
        <w:rPr>
          <w:rFonts w:ascii="Cambria" w:hAnsi="Cambria" w:cs="Times New Roman"/>
          <w:b/>
        </w:rPr>
        <w:t>ЖАЛБЕ ............................................................................................................</w:t>
      </w:r>
      <w:r w:rsidR="0020560C">
        <w:rPr>
          <w:rFonts w:ascii="Cambria" w:hAnsi="Cambria" w:cs="Times New Roman"/>
          <w:b/>
          <w:lang w:val="sr-Cyrl-RS"/>
        </w:rPr>
        <w:t>.....</w:t>
      </w:r>
      <w:r w:rsidR="0020560C">
        <w:rPr>
          <w:rFonts w:ascii="Cambria" w:hAnsi="Cambria" w:cs="Times New Roman"/>
          <w:b/>
          <w:lang w:val="en-US"/>
        </w:rPr>
        <w:t>............</w:t>
      </w:r>
      <w:r w:rsidRPr="001C6628">
        <w:rPr>
          <w:rFonts w:ascii="Cambria" w:hAnsi="Cambria" w:cs="Times New Roman"/>
          <w:b/>
        </w:rPr>
        <w:t xml:space="preserve"> </w:t>
      </w:r>
      <w:r w:rsidRPr="001C6628">
        <w:rPr>
          <w:rFonts w:ascii="Cambria" w:hAnsi="Cambria" w:cs="Times New Roman"/>
          <w:b/>
          <w:lang w:val="mk-MK"/>
        </w:rPr>
        <w:t>686</w:t>
      </w:r>
    </w:p>
    <w:p w:rsidR="00AB3E6E" w:rsidRPr="001C6628" w:rsidRDefault="00AB3E6E" w:rsidP="00AB3E6E">
      <w:pPr>
        <w:spacing w:after="0"/>
        <w:jc w:val="both"/>
        <w:rPr>
          <w:rFonts w:ascii="Cambria" w:hAnsi="Cambria" w:cs="Times New Roman"/>
          <w:lang w:val="sr-Cyrl-RS"/>
        </w:rPr>
      </w:pPr>
      <w:r w:rsidRPr="001C6628">
        <w:rPr>
          <w:rFonts w:ascii="Cambria" w:hAnsi="Cambria" w:cs="Times New Roman"/>
        </w:rPr>
        <w:t xml:space="preserve">      •   Жалбе  на рјешења по основу накнада за кориштење путног земљишта......</w:t>
      </w:r>
      <w:r w:rsidR="0020560C">
        <w:rPr>
          <w:rFonts w:ascii="Cambria" w:hAnsi="Cambria" w:cs="Times New Roman"/>
          <w:lang w:val="mk-MK"/>
        </w:rPr>
        <w:t>....</w:t>
      </w:r>
      <w:r w:rsidR="0020560C">
        <w:rPr>
          <w:rFonts w:ascii="Cambria" w:hAnsi="Cambria" w:cs="Times New Roman"/>
          <w:lang w:val="en-US"/>
        </w:rPr>
        <w:t>....................</w:t>
      </w:r>
      <w:r w:rsidRPr="001C6628">
        <w:rPr>
          <w:rFonts w:ascii="Cambria" w:hAnsi="Cambria" w:cs="Times New Roman"/>
          <w:lang w:val="sr-Cyrl-RS"/>
        </w:rPr>
        <w:t xml:space="preserve"> </w:t>
      </w:r>
      <w:r w:rsidRPr="001C6628">
        <w:rPr>
          <w:rFonts w:ascii="Cambria" w:hAnsi="Cambria" w:cs="Times New Roman"/>
          <w:lang w:val="mk-MK"/>
        </w:rPr>
        <w:t>4</w:t>
      </w:r>
    </w:p>
    <w:p w:rsidR="00AB3E6E" w:rsidRPr="001C6628" w:rsidRDefault="00AB3E6E" w:rsidP="00AB3E6E">
      <w:pPr>
        <w:spacing w:after="0"/>
        <w:jc w:val="both"/>
        <w:rPr>
          <w:rFonts w:ascii="Cambria" w:hAnsi="Cambria" w:cs="Times New Roman"/>
        </w:rPr>
      </w:pPr>
      <w:r w:rsidRPr="001C6628">
        <w:rPr>
          <w:rFonts w:ascii="Cambria" w:hAnsi="Cambria" w:cs="Times New Roman"/>
          <w:lang w:val="sr-Cyrl-RS"/>
        </w:rPr>
        <w:t xml:space="preserve">      </w:t>
      </w:r>
      <w:r w:rsidRPr="001C6628">
        <w:rPr>
          <w:rFonts w:ascii="Cambria" w:hAnsi="Cambria" w:cs="Times New Roman"/>
        </w:rPr>
        <w:t>•</w:t>
      </w:r>
      <w:r w:rsidRPr="001C6628">
        <w:rPr>
          <w:rFonts w:ascii="Cambria" w:hAnsi="Cambria" w:cs="Times New Roman"/>
          <w:lang w:val="sr-Cyrl-RS"/>
        </w:rPr>
        <w:t xml:space="preserve">   </w:t>
      </w:r>
      <w:r w:rsidRPr="001C6628">
        <w:rPr>
          <w:rFonts w:ascii="Cambria" w:hAnsi="Cambria" w:cs="Times New Roman"/>
        </w:rPr>
        <w:t>Жалба  на рјешења по основу пореза на непокретности ..............................</w:t>
      </w:r>
      <w:r w:rsidR="0020560C">
        <w:rPr>
          <w:rFonts w:ascii="Cambria" w:hAnsi="Cambria" w:cs="Times New Roman"/>
          <w:lang w:val="sr-Cyrl-RS"/>
        </w:rPr>
        <w:t>.......</w:t>
      </w:r>
      <w:r w:rsidR="0020560C">
        <w:rPr>
          <w:rFonts w:ascii="Cambria" w:hAnsi="Cambria" w:cs="Times New Roman"/>
          <w:lang w:val="en-US"/>
        </w:rPr>
        <w:t>........................</w:t>
      </w:r>
      <w:r w:rsidRPr="001C6628">
        <w:rPr>
          <w:rFonts w:ascii="Cambria" w:hAnsi="Cambria" w:cs="Times New Roman"/>
          <w:lang w:val="mk-MK"/>
        </w:rPr>
        <w:t>346</w:t>
      </w:r>
    </w:p>
    <w:p w:rsidR="00AB3E6E" w:rsidRDefault="00AB3E6E" w:rsidP="00AB3E6E">
      <w:pPr>
        <w:spacing w:after="0"/>
        <w:jc w:val="both"/>
        <w:rPr>
          <w:rFonts w:ascii="Cambria" w:hAnsi="Cambria" w:cs="Times New Roman"/>
          <w:lang w:val="en-US"/>
        </w:rPr>
      </w:pPr>
      <w:r w:rsidRPr="001C6628">
        <w:rPr>
          <w:rFonts w:ascii="Cambria" w:hAnsi="Cambria" w:cs="Times New Roman"/>
        </w:rPr>
        <w:t xml:space="preserve">      •   </w:t>
      </w:r>
      <w:r w:rsidRPr="001C6628">
        <w:rPr>
          <w:rFonts w:ascii="Cambria" w:hAnsi="Cambria" w:cs="Times New Roman"/>
          <w:lang w:val="mk-MK"/>
        </w:rPr>
        <w:t>Предлози за измјену....................................................</w:t>
      </w:r>
      <w:r w:rsidRPr="001C6628">
        <w:rPr>
          <w:rFonts w:ascii="Cambria" w:hAnsi="Cambria" w:cs="Times New Roman"/>
        </w:rPr>
        <w:t>......................................</w:t>
      </w:r>
      <w:r w:rsidR="0020560C">
        <w:rPr>
          <w:rFonts w:ascii="Cambria" w:hAnsi="Cambria" w:cs="Times New Roman"/>
          <w:lang w:val="sr-Cyrl-RS"/>
        </w:rPr>
        <w:t>.......</w:t>
      </w:r>
      <w:r w:rsidR="0020560C">
        <w:rPr>
          <w:rFonts w:ascii="Cambria" w:hAnsi="Cambria" w:cs="Times New Roman"/>
          <w:lang w:val="en-US"/>
        </w:rPr>
        <w:t>...........................................</w:t>
      </w:r>
      <w:r w:rsidRPr="001C6628">
        <w:rPr>
          <w:rFonts w:ascii="Cambria" w:hAnsi="Cambria" w:cs="Times New Roman"/>
          <w:lang w:val="mk-MK"/>
        </w:rPr>
        <w:t>336</w:t>
      </w:r>
    </w:p>
    <w:p w:rsidR="00DE7B0E" w:rsidRDefault="00DE7B0E" w:rsidP="00AB3E6E">
      <w:pPr>
        <w:spacing w:after="0"/>
        <w:jc w:val="both"/>
        <w:rPr>
          <w:rFonts w:ascii="Cambria" w:hAnsi="Cambria" w:cs="Times New Roman"/>
          <w:lang w:val="en-US"/>
        </w:rPr>
      </w:pPr>
    </w:p>
    <w:p w:rsidR="00DE7B0E" w:rsidRPr="00DE7B0E" w:rsidRDefault="00DE7B0E" w:rsidP="00AB3E6E">
      <w:pPr>
        <w:spacing w:after="0"/>
        <w:jc w:val="both"/>
        <w:rPr>
          <w:rFonts w:ascii="Cambria" w:hAnsi="Cambria" w:cs="Times New Roman"/>
          <w:lang w:val="en-US"/>
        </w:rPr>
      </w:pPr>
    </w:p>
    <w:p w:rsidR="00AB3E6E" w:rsidRPr="001C6628" w:rsidRDefault="00AB3E6E" w:rsidP="00AB3E6E">
      <w:pPr>
        <w:spacing w:after="0"/>
        <w:jc w:val="both"/>
        <w:rPr>
          <w:rFonts w:ascii="Cambria" w:hAnsi="Cambria" w:cs="Times New Roman"/>
          <w:i/>
          <w:iCs/>
          <w:lang w:val="sr-Cyrl-RS"/>
        </w:rPr>
      </w:pPr>
    </w:p>
    <w:p w:rsidR="00AB3E6E" w:rsidRPr="001C6628" w:rsidRDefault="00AB3E6E" w:rsidP="00AB3E6E">
      <w:pPr>
        <w:spacing w:after="0"/>
        <w:jc w:val="both"/>
        <w:rPr>
          <w:rFonts w:ascii="Cambria" w:hAnsi="Cambria" w:cs="Times New Roman"/>
        </w:rPr>
      </w:pPr>
      <w:r w:rsidRPr="001C6628">
        <w:rPr>
          <w:rFonts w:ascii="Cambria" w:hAnsi="Cambria" w:cs="Times New Roman"/>
        </w:rPr>
        <w:t></w:t>
      </w:r>
      <w:r w:rsidRPr="001C6628">
        <w:rPr>
          <w:rFonts w:ascii="Cambria" w:hAnsi="Cambria" w:cs="Times New Roman"/>
        </w:rPr>
        <w:tab/>
      </w:r>
      <w:r w:rsidRPr="001C6628">
        <w:rPr>
          <w:rFonts w:ascii="Cambria" w:hAnsi="Cambria" w:cs="Times New Roman"/>
          <w:b/>
        </w:rPr>
        <w:t>ИЗВОДИ ......................................................................................................</w:t>
      </w:r>
      <w:r w:rsidR="0020560C">
        <w:rPr>
          <w:rFonts w:ascii="Cambria" w:hAnsi="Cambria" w:cs="Times New Roman"/>
          <w:b/>
          <w:lang w:val="sr-Cyrl-RS"/>
        </w:rPr>
        <w:t>.........</w:t>
      </w:r>
      <w:r w:rsidR="0020560C">
        <w:rPr>
          <w:rFonts w:ascii="Cambria" w:hAnsi="Cambria" w:cs="Times New Roman"/>
          <w:b/>
          <w:lang w:val="en-US"/>
        </w:rPr>
        <w:t>.........</w:t>
      </w:r>
      <w:r w:rsidRPr="001C6628">
        <w:rPr>
          <w:rFonts w:ascii="Cambria" w:hAnsi="Cambria" w:cs="Times New Roman"/>
          <w:b/>
        </w:rPr>
        <w:t xml:space="preserve"> </w:t>
      </w:r>
      <w:r w:rsidRPr="001C6628">
        <w:rPr>
          <w:rFonts w:ascii="Cambria" w:hAnsi="Cambria" w:cs="Times New Roman"/>
          <w:b/>
          <w:lang w:val="mk-MK"/>
        </w:rPr>
        <w:t>920</w:t>
      </w:r>
    </w:p>
    <w:p w:rsidR="00AB3E6E" w:rsidRPr="0020560C" w:rsidRDefault="00AB3E6E" w:rsidP="00AB3E6E">
      <w:pPr>
        <w:spacing w:after="0"/>
        <w:jc w:val="both"/>
        <w:rPr>
          <w:rFonts w:ascii="Cambria" w:hAnsi="Cambria" w:cs="Times New Roman"/>
          <w:lang w:val="en-US"/>
        </w:rPr>
      </w:pPr>
      <w:r w:rsidRPr="001C6628">
        <w:rPr>
          <w:rFonts w:ascii="Cambria" w:hAnsi="Cambria" w:cs="Times New Roman"/>
        </w:rPr>
        <w:t>•</w:t>
      </w:r>
      <w:r w:rsidRPr="001C6628">
        <w:rPr>
          <w:rFonts w:ascii="Cambria" w:hAnsi="Cambria" w:cs="Times New Roman"/>
        </w:rPr>
        <w:tab/>
        <w:t>Прокњижено извода пореза на непокретности .......................................</w:t>
      </w:r>
      <w:r w:rsidR="00440DC7">
        <w:rPr>
          <w:rFonts w:ascii="Cambria" w:hAnsi="Cambria" w:cs="Times New Roman"/>
          <w:lang w:val="sr-Cyrl-RS"/>
        </w:rPr>
        <w:t>.............</w:t>
      </w:r>
      <w:r w:rsidR="00440DC7">
        <w:rPr>
          <w:rFonts w:ascii="Cambria" w:hAnsi="Cambria" w:cs="Times New Roman"/>
          <w:lang w:val="en-US"/>
        </w:rPr>
        <w:t>........................</w:t>
      </w:r>
      <w:r w:rsidRPr="001C6628">
        <w:rPr>
          <w:rFonts w:ascii="Cambria" w:hAnsi="Cambria" w:cs="Times New Roman"/>
        </w:rPr>
        <w:t>25</w:t>
      </w:r>
      <w:r w:rsidRPr="001C6628">
        <w:rPr>
          <w:rFonts w:ascii="Cambria" w:hAnsi="Cambria" w:cs="Times New Roman"/>
          <w:lang w:val="mk-MK"/>
        </w:rPr>
        <w:t>5</w:t>
      </w:r>
    </w:p>
    <w:p w:rsidR="00AB3E6E" w:rsidRPr="001C6628" w:rsidRDefault="00AB3E6E" w:rsidP="00AB3E6E">
      <w:pPr>
        <w:spacing w:after="0"/>
        <w:jc w:val="both"/>
        <w:rPr>
          <w:rFonts w:ascii="Cambria" w:hAnsi="Cambria" w:cs="Times New Roman"/>
        </w:rPr>
      </w:pPr>
      <w:r w:rsidRPr="001C6628">
        <w:rPr>
          <w:rFonts w:ascii="Cambria" w:hAnsi="Cambria" w:cs="Times New Roman"/>
        </w:rPr>
        <w:t>•</w:t>
      </w:r>
      <w:r w:rsidRPr="001C6628">
        <w:rPr>
          <w:rFonts w:ascii="Cambria" w:hAnsi="Cambria" w:cs="Times New Roman"/>
        </w:rPr>
        <w:tab/>
        <w:t>Прокњижено извода прирез....................................................................</w:t>
      </w:r>
      <w:r w:rsidR="00440DC7">
        <w:rPr>
          <w:rFonts w:ascii="Cambria" w:hAnsi="Cambria" w:cs="Times New Roman"/>
          <w:lang w:val="sr-Cyrl-RS"/>
        </w:rPr>
        <w:t>................</w:t>
      </w:r>
      <w:r w:rsidR="00440DC7">
        <w:rPr>
          <w:rFonts w:ascii="Cambria" w:hAnsi="Cambria" w:cs="Times New Roman"/>
          <w:lang w:val="en-US"/>
        </w:rPr>
        <w:t>...................................</w:t>
      </w:r>
      <w:r w:rsidRPr="001C6628">
        <w:rPr>
          <w:rFonts w:ascii="Cambria" w:hAnsi="Cambria" w:cs="Times New Roman"/>
        </w:rPr>
        <w:t>2</w:t>
      </w:r>
      <w:r w:rsidRPr="001C6628">
        <w:rPr>
          <w:rFonts w:ascii="Cambria" w:hAnsi="Cambria" w:cs="Times New Roman"/>
          <w:lang w:val="mk-MK"/>
        </w:rPr>
        <w:t>60</w:t>
      </w:r>
    </w:p>
    <w:p w:rsidR="00AB3E6E" w:rsidRPr="001C6628" w:rsidRDefault="00AB3E6E" w:rsidP="00AB3E6E">
      <w:pPr>
        <w:spacing w:after="0"/>
        <w:jc w:val="both"/>
        <w:rPr>
          <w:rFonts w:ascii="Cambria" w:hAnsi="Cambria" w:cs="Times New Roman"/>
        </w:rPr>
      </w:pPr>
      <w:r w:rsidRPr="001C6628">
        <w:rPr>
          <w:rFonts w:ascii="Cambria" w:hAnsi="Cambria" w:cs="Times New Roman"/>
        </w:rPr>
        <w:t>•</w:t>
      </w:r>
      <w:r w:rsidRPr="001C6628">
        <w:rPr>
          <w:rFonts w:ascii="Cambria" w:hAnsi="Cambria" w:cs="Times New Roman"/>
        </w:rPr>
        <w:tab/>
        <w:t>Прокњижено извода накнада за путеве...............................................</w:t>
      </w:r>
      <w:r w:rsidRPr="001C6628">
        <w:rPr>
          <w:rFonts w:ascii="Cambria" w:hAnsi="Cambria" w:cs="Times New Roman"/>
          <w:lang w:val="sr-Cyrl-RS"/>
        </w:rPr>
        <w:t>.</w:t>
      </w:r>
      <w:r w:rsidR="00440DC7">
        <w:rPr>
          <w:rFonts w:ascii="Cambria" w:hAnsi="Cambria" w:cs="Times New Roman"/>
          <w:lang w:val="sr-Cyrl-RS"/>
        </w:rPr>
        <w:t>..............................................</w:t>
      </w:r>
      <w:r w:rsidRPr="001C6628">
        <w:rPr>
          <w:rFonts w:ascii="Cambria" w:hAnsi="Cambria" w:cs="Times New Roman"/>
          <w:lang w:val="mk-MK"/>
        </w:rPr>
        <w:t>108</w:t>
      </w:r>
    </w:p>
    <w:p w:rsidR="00AB3E6E" w:rsidRPr="001C6628" w:rsidRDefault="00AB3E6E" w:rsidP="00AB3E6E">
      <w:pPr>
        <w:spacing w:after="0"/>
        <w:jc w:val="both"/>
        <w:rPr>
          <w:rFonts w:ascii="Cambria" w:hAnsi="Cambria" w:cs="Times New Roman"/>
          <w:lang w:val="mk-MK"/>
        </w:rPr>
      </w:pPr>
      <w:r w:rsidRPr="001C6628">
        <w:rPr>
          <w:rFonts w:ascii="Cambria" w:hAnsi="Cambria" w:cs="Times New Roman"/>
        </w:rPr>
        <w:t>•</w:t>
      </w:r>
      <w:r w:rsidRPr="001C6628">
        <w:rPr>
          <w:rFonts w:ascii="Cambria" w:hAnsi="Cambria" w:cs="Times New Roman"/>
        </w:rPr>
        <w:tab/>
        <w:t>Прокњижено извода - члански .................................................................</w:t>
      </w:r>
      <w:r w:rsidR="00440DC7">
        <w:rPr>
          <w:rFonts w:ascii="Cambria" w:hAnsi="Cambria" w:cs="Times New Roman"/>
          <w:lang w:val="sr-Cyrl-RS"/>
        </w:rPr>
        <w:t>...</w:t>
      </w:r>
      <w:r w:rsidR="00440DC7">
        <w:rPr>
          <w:rFonts w:ascii="Cambria" w:hAnsi="Cambria" w:cs="Times New Roman"/>
          <w:lang w:val="en-US"/>
        </w:rPr>
        <w:t>............................................</w:t>
      </w:r>
      <w:r w:rsidRPr="001C6628">
        <w:rPr>
          <w:rFonts w:ascii="Cambria" w:hAnsi="Cambria" w:cs="Times New Roman"/>
        </w:rPr>
        <w:t>1</w:t>
      </w:r>
      <w:r w:rsidRPr="001C6628">
        <w:rPr>
          <w:rFonts w:ascii="Cambria" w:hAnsi="Cambria" w:cs="Times New Roman"/>
          <w:lang w:val="mk-MK"/>
        </w:rPr>
        <w:t>30</w:t>
      </w:r>
    </w:p>
    <w:p w:rsidR="00AB3E6E" w:rsidRPr="001C6628" w:rsidRDefault="00AB3E6E" w:rsidP="00AB3E6E">
      <w:pPr>
        <w:spacing w:after="0"/>
        <w:jc w:val="both"/>
        <w:rPr>
          <w:rFonts w:ascii="Cambria" w:hAnsi="Cambria" w:cs="Times New Roman"/>
          <w:lang w:val="mk-MK"/>
        </w:rPr>
      </w:pPr>
      <w:r w:rsidRPr="001C6628">
        <w:rPr>
          <w:rFonts w:ascii="Cambria" w:hAnsi="Cambria" w:cs="Times New Roman"/>
        </w:rPr>
        <w:t>•</w:t>
      </w:r>
      <w:r w:rsidRPr="001C6628">
        <w:rPr>
          <w:rFonts w:ascii="Cambria" w:hAnsi="Cambria" w:cs="Times New Roman"/>
        </w:rPr>
        <w:tab/>
        <w:t xml:space="preserve">Прокњижено ивода за </w:t>
      </w:r>
      <w:r w:rsidRPr="001C6628">
        <w:rPr>
          <w:rFonts w:ascii="Cambria" w:hAnsi="Cambria" w:cs="Times New Roman"/>
          <w:lang w:val="mk-MK"/>
        </w:rPr>
        <w:t>рекламне панеле......................................................</w:t>
      </w:r>
      <w:r w:rsidRPr="001C6628">
        <w:rPr>
          <w:rFonts w:ascii="Cambria" w:hAnsi="Cambria" w:cs="Times New Roman"/>
        </w:rPr>
        <w:t>.</w:t>
      </w:r>
      <w:r w:rsidR="00440DC7">
        <w:rPr>
          <w:rFonts w:ascii="Cambria" w:hAnsi="Cambria" w:cs="Times New Roman"/>
          <w:lang w:val="sr-Cyrl-RS"/>
        </w:rPr>
        <w:t>.........</w:t>
      </w:r>
      <w:r w:rsidR="00440DC7">
        <w:rPr>
          <w:rFonts w:ascii="Cambria" w:hAnsi="Cambria" w:cs="Times New Roman"/>
          <w:lang w:val="en-US"/>
        </w:rPr>
        <w:t>................................</w:t>
      </w:r>
      <w:r w:rsidRPr="001C6628">
        <w:rPr>
          <w:rFonts w:ascii="Cambria" w:hAnsi="Cambria" w:cs="Times New Roman"/>
          <w:lang w:val="mk-MK"/>
        </w:rPr>
        <w:t>11</w:t>
      </w:r>
    </w:p>
    <w:p w:rsidR="00AB3E6E" w:rsidRPr="001C6628" w:rsidRDefault="00AB3E6E" w:rsidP="00AB3E6E">
      <w:pPr>
        <w:spacing w:after="0"/>
        <w:jc w:val="both"/>
        <w:rPr>
          <w:rFonts w:ascii="Cambria" w:hAnsi="Cambria" w:cs="Times New Roman"/>
          <w:lang w:val="mk-MK"/>
        </w:rPr>
      </w:pPr>
      <w:r w:rsidRPr="001C6628">
        <w:rPr>
          <w:rFonts w:ascii="Cambria" w:hAnsi="Cambria" w:cs="Times New Roman"/>
          <w:lang w:val="mk-MK"/>
        </w:rPr>
        <w:t>•           Прокњижени изводи за љетње баште.....................................................</w:t>
      </w:r>
      <w:r w:rsidR="00440DC7">
        <w:rPr>
          <w:rFonts w:ascii="Cambria" w:hAnsi="Cambria" w:cs="Times New Roman"/>
          <w:lang w:val="mk-MK"/>
        </w:rPr>
        <w:t>...............</w:t>
      </w:r>
      <w:r w:rsidR="00440DC7">
        <w:rPr>
          <w:rFonts w:ascii="Cambria" w:hAnsi="Cambria" w:cs="Times New Roman"/>
          <w:lang w:val="en-US"/>
        </w:rPr>
        <w:t>..................................</w:t>
      </w:r>
      <w:r w:rsidRPr="001C6628">
        <w:rPr>
          <w:rFonts w:ascii="Cambria" w:hAnsi="Cambria" w:cs="Times New Roman"/>
          <w:lang w:val="mk-MK"/>
        </w:rPr>
        <w:t>48</w:t>
      </w:r>
    </w:p>
    <w:p w:rsidR="00AB3E6E" w:rsidRPr="001C6628" w:rsidRDefault="00AB3E6E" w:rsidP="00AB3E6E">
      <w:pPr>
        <w:spacing w:after="0"/>
        <w:jc w:val="both"/>
        <w:rPr>
          <w:rFonts w:ascii="Cambria" w:hAnsi="Cambria" w:cs="Times New Roman"/>
          <w:lang w:val="mk-MK"/>
        </w:rPr>
      </w:pPr>
      <w:r w:rsidRPr="001C6628">
        <w:rPr>
          <w:rFonts w:ascii="Cambria" w:hAnsi="Cambria" w:cs="Times New Roman"/>
          <w:lang w:val="mk-MK"/>
        </w:rPr>
        <w:lastRenderedPageBreak/>
        <w:t>•           Трошкови принудне наплате...................................................................</w:t>
      </w:r>
      <w:r w:rsidR="00440DC7">
        <w:rPr>
          <w:rFonts w:ascii="Cambria" w:hAnsi="Cambria" w:cs="Times New Roman"/>
          <w:lang w:val="mk-MK"/>
        </w:rPr>
        <w:t>................</w:t>
      </w:r>
      <w:r w:rsidR="00440DC7">
        <w:rPr>
          <w:rFonts w:ascii="Cambria" w:hAnsi="Cambria" w:cs="Times New Roman"/>
          <w:lang w:val="en-US"/>
        </w:rPr>
        <w:t>......................................</w:t>
      </w:r>
      <w:r w:rsidRPr="001C6628">
        <w:rPr>
          <w:rFonts w:ascii="Cambria" w:hAnsi="Cambria" w:cs="Times New Roman"/>
          <w:lang w:val="mk-MK"/>
        </w:rPr>
        <w:t>49</w:t>
      </w:r>
    </w:p>
    <w:p w:rsidR="00AB3E6E" w:rsidRPr="001C6628" w:rsidRDefault="00AB3E6E" w:rsidP="00AB3E6E">
      <w:pPr>
        <w:spacing w:after="0"/>
        <w:jc w:val="both"/>
        <w:rPr>
          <w:rFonts w:ascii="Cambria" w:hAnsi="Cambria" w:cs="Times New Roman"/>
          <w:lang w:val="mk-MK"/>
        </w:rPr>
      </w:pPr>
      <w:r w:rsidRPr="001C6628">
        <w:rPr>
          <w:rFonts w:ascii="Cambria" w:hAnsi="Cambria" w:cs="Times New Roman"/>
          <w:lang w:val="mk-MK"/>
        </w:rPr>
        <w:t>•           Камата ........................................................................................................</w:t>
      </w:r>
      <w:r w:rsidR="00440DC7">
        <w:rPr>
          <w:rFonts w:ascii="Cambria" w:hAnsi="Cambria" w:cs="Times New Roman"/>
          <w:lang w:val="mk-MK"/>
        </w:rPr>
        <w:t>.............</w:t>
      </w:r>
      <w:r w:rsidR="00440DC7">
        <w:rPr>
          <w:rFonts w:ascii="Cambria" w:hAnsi="Cambria" w:cs="Times New Roman"/>
          <w:lang w:val="en-US"/>
        </w:rPr>
        <w:t>......................................................</w:t>
      </w:r>
      <w:r w:rsidRPr="001C6628">
        <w:rPr>
          <w:rFonts w:ascii="Cambria" w:hAnsi="Cambria" w:cs="Times New Roman"/>
          <w:lang w:val="mk-MK"/>
        </w:rPr>
        <w:t xml:space="preserve"> 3</w:t>
      </w:r>
    </w:p>
    <w:p w:rsidR="00440DC7" w:rsidRPr="00440DC7" w:rsidRDefault="00440DC7" w:rsidP="00AB3E6E">
      <w:pPr>
        <w:spacing w:after="0"/>
        <w:jc w:val="both"/>
        <w:rPr>
          <w:rFonts w:ascii="Cambria" w:hAnsi="Cambria" w:cs="Times New Roman"/>
          <w:lang w:val="en-US"/>
        </w:rPr>
      </w:pPr>
    </w:p>
    <w:p w:rsidR="00AB3E6E" w:rsidRPr="001C6628" w:rsidRDefault="00AB3E6E" w:rsidP="00AB3E6E">
      <w:pPr>
        <w:pStyle w:val="ListParagraph"/>
        <w:jc w:val="both"/>
        <w:rPr>
          <w:rFonts w:ascii="Cambria" w:hAnsi="Cambria" w:cs="Times New Roman"/>
          <w:sz w:val="22"/>
          <w:szCs w:val="22"/>
        </w:rPr>
      </w:pPr>
    </w:p>
    <w:p w:rsidR="00AB3E6E" w:rsidRPr="001C6628" w:rsidRDefault="00AB3E6E" w:rsidP="00AB3E6E">
      <w:pPr>
        <w:spacing w:after="0"/>
        <w:jc w:val="both"/>
        <w:rPr>
          <w:rFonts w:ascii="Cambria" w:hAnsi="Cambria" w:cs="Times New Roman"/>
        </w:rPr>
      </w:pPr>
      <w:r w:rsidRPr="001C6628">
        <w:rPr>
          <w:rFonts w:ascii="Cambria" w:hAnsi="Cambria" w:cs="Times New Roman"/>
        </w:rPr>
        <w:t></w:t>
      </w:r>
      <w:r w:rsidRPr="001C6628">
        <w:rPr>
          <w:rFonts w:ascii="Cambria" w:hAnsi="Cambria" w:cs="Times New Roman"/>
        </w:rPr>
        <w:tab/>
      </w:r>
      <w:r w:rsidRPr="001C6628">
        <w:rPr>
          <w:rFonts w:ascii="Cambria" w:hAnsi="Cambria" w:cs="Times New Roman"/>
          <w:b/>
        </w:rPr>
        <w:t>ЗАПИСНИК..................................................................................................</w:t>
      </w:r>
      <w:r w:rsidR="00440DC7">
        <w:rPr>
          <w:rFonts w:ascii="Cambria" w:hAnsi="Cambria" w:cs="Times New Roman"/>
          <w:b/>
          <w:lang w:val="sr-Cyrl-RS"/>
        </w:rPr>
        <w:t>...........</w:t>
      </w:r>
      <w:r w:rsidR="00440DC7">
        <w:rPr>
          <w:rFonts w:ascii="Cambria" w:hAnsi="Cambria" w:cs="Times New Roman"/>
          <w:b/>
          <w:lang w:val="en-US"/>
        </w:rPr>
        <w:t>..........</w:t>
      </w:r>
      <w:r w:rsidRPr="001C6628">
        <w:rPr>
          <w:rFonts w:ascii="Cambria" w:hAnsi="Cambria" w:cs="Times New Roman"/>
          <w:b/>
          <w:lang w:val="mk-MK"/>
        </w:rPr>
        <w:t>17</w:t>
      </w:r>
    </w:p>
    <w:p w:rsidR="00AB3E6E" w:rsidRPr="001C6628" w:rsidRDefault="00AB3E6E" w:rsidP="00AB3E6E">
      <w:pPr>
        <w:spacing w:after="0"/>
        <w:jc w:val="both"/>
        <w:rPr>
          <w:rFonts w:ascii="Cambria" w:hAnsi="Cambria" w:cs="Times New Roman"/>
        </w:rPr>
      </w:pPr>
      <w:r w:rsidRPr="001C6628">
        <w:rPr>
          <w:rFonts w:ascii="Cambria" w:hAnsi="Cambria" w:cs="Times New Roman"/>
        </w:rPr>
        <w:t>•</w:t>
      </w:r>
      <w:r w:rsidRPr="001C6628">
        <w:rPr>
          <w:rFonts w:ascii="Cambria" w:hAnsi="Cambria" w:cs="Times New Roman"/>
        </w:rPr>
        <w:tab/>
        <w:t>Урађено записника за порез на непокретности.........................................</w:t>
      </w:r>
      <w:r w:rsidR="00440DC7">
        <w:rPr>
          <w:rFonts w:ascii="Cambria" w:hAnsi="Cambria" w:cs="Times New Roman"/>
          <w:lang w:val="sr-Cyrl-RS"/>
        </w:rPr>
        <w:t>...........</w:t>
      </w:r>
      <w:r w:rsidR="00440DC7">
        <w:rPr>
          <w:rFonts w:ascii="Cambria" w:hAnsi="Cambria" w:cs="Times New Roman"/>
          <w:lang w:val="en-US"/>
        </w:rPr>
        <w:t>............................</w:t>
      </w:r>
      <w:r w:rsidRPr="001C6628">
        <w:rPr>
          <w:rFonts w:ascii="Cambria" w:hAnsi="Cambria" w:cs="Times New Roman"/>
          <w:lang w:val="mk-MK"/>
        </w:rPr>
        <w:t>15</w:t>
      </w:r>
    </w:p>
    <w:p w:rsidR="00AB3E6E" w:rsidRPr="001C6628" w:rsidRDefault="00AB3E6E" w:rsidP="00AB3E6E">
      <w:pPr>
        <w:spacing w:after="0"/>
        <w:jc w:val="both"/>
        <w:rPr>
          <w:rFonts w:ascii="Cambria" w:hAnsi="Cambria" w:cs="Times New Roman"/>
        </w:rPr>
      </w:pPr>
      <w:r w:rsidRPr="001C6628">
        <w:rPr>
          <w:rFonts w:ascii="Cambria" w:hAnsi="Cambria" w:cs="Times New Roman"/>
        </w:rPr>
        <w:t></w:t>
      </w:r>
      <w:r w:rsidRPr="001C6628">
        <w:rPr>
          <w:rFonts w:ascii="Cambria" w:hAnsi="Cambria" w:cs="Times New Roman"/>
        </w:rPr>
        <w:tab/>
      </w:r>
      <w:r w:rsidRPr="001C6628">
        <w:rPr>
          <w:rFonts w:ascii="Cambria" w:hAnsi="Cambria" w:cs="Times New Roman"/>
          <w:lang w:val="sr-Cyrl-RS"/>
        </w:rPr>
        <w:t xml:space="preserve"> Записник о</w:t>
      </w:r>
      <w:r w:rsidRPr="001C6628">
        <w:rPr>
          <w:rFonts w:ascii="Cambria" w:hAnsi="Cambria" w:cs="Times New Roman"/>
        </w:rPr>
        <w:t xml:space="preserve"> предаји рјешења на дистрибуцији..........................................</w:t>
      </w:r>
      <w:r w:rsidR="00440DC7">
        <w:rPr>
          <w:rFonts w:ascii="Cambria" w:hAnsi="Cambria" w:cs="Times New Roman"/>
          <w:lang w:val="sr-Cyrl-RS"/>
        </w:rPr>
        <w:t>............</w:t>
      </w:r>
      <w:r w:rsidR="00440DC7">
        <w:rPr>
          <w:rFonts w:ascii="Cambria" w:hAnsi="Cambria" w:cs="Times New Roman"/>
          <w:lang w:val="en-US"/>
        </w:rPr>
        <w:t>..............................</w:t>
      </w:r>
      <w:r w:rsidRPr="001C6628">
        <w:rPr>
          <w:rFonts w:ascii="Cambria" w:hAnsi="Cambria" w:cs="Times New Roman"/>
          <w:lang w:val="mk-MK"/>
        </w:rPr>
        <w:t>7</w:t>
      </w:r>
    </w:p>
    <w:p w:rsidR="00AB3E6E" w:rsidRPr="001C6628" w:rsidRDefault="00AB3E6E" w:rsidP="00AB3E6E">
      <w:pPr>
        <w:spacing w:after="0"/>
        <w:jc w:val="both"/>
        <w:rPr>
          <w:rFonts w:ascii="Cambria" w:hAnsi="Cambria" w:cs="Times New Roman"/>
          <w:lang w:val="mk-MK"/>
        </w:rPr>
      </w:pPr>
      <w:r w:rsidRPr="001C6628">
        <w:rPr>
          <w:rFonts w:ascii="Cambria" w:hAnsi="Cambria" w:cs="Times New Roman"/>
        </w:rPr>
        <w:t></w:t>
      </w:r>
      <w:r w:rsidRPr="001C6628">
        <w:rPr>
          <w:rFonts w:ascii="Cambria" w:hAnsi="Cambria" w:cs="Times New Roman"/>
        </w:rPr>
        <w:tab/>
        <w:t>Раздуживање достављача...................................................................</w:t>
      </w:r>
      <w:r w:rsidRPr="001C6628">
        <w:rPr>
          <w:rFonts w:ascii="Cambria" w:hAnsi="Cambria" w:cs="Times New Roman"/>
          <w:lang w:val="sr-Cyrl-RS"/>
        </w:rPr>
        <w:t>......</w:t>
      </w:r>
      <w:r w:rsidR="00440DC7">
        <w:rPr>
          <w:rFonts w:ascii="Cambria" w:hAnsi="Cambria" w:cs="Times New Roman"/>
          <w:lang w:val="sr-Cyrl-RS"/>
        </w:rPr>
        <w:t>...............</w:t>
      </w:r>
      <w:r w:rsidR="00440DC7">
        <w:rPr>
          <w:rFonts w:ascii="Cambria" w:hAnsi="Cambria" w:cs="Times New Roman"/>
          <w:lang w:val="en-US"/>
        </w:rPr>
        <w:t>..........................................</w:t>
      </w:r>
      <w:r w:rsidRPr="001C6628">
        <w:rPr>
          <w:rFonts w:ascii="Cambria" w:hAnsi="Cambria" w:cs="Times New Roman"/>
          <w:lang w:val="mk-MK"/>
        </w:rPr>
        <w:t>8</w:t>
      </w:r>
    </w:p>
    <w:p w:rsidR="00AB3E6E" w:rsidRPr="001C6628" w:rsidRDefault="00AB3E6E" w:rsidP="00AB3E6E">
      <w:pPr>
        <w:spacing w:after="0"/>
        <w:jc w:val="both"/>
        <w:rPr>
          <w:rFonts w:ascii="Cambria" w:hAnsi="Cambria" w:cs="Times New Roman"/>
        </w:rPr>
      </w:pPr>
      <w:r w:rsidRPr="001C6628">
        <w:rPr>
          <w:rFonts w:ascii="Cambria" w:hAnsi="Cambria" w:cs="Times New Roman"/>
          <w:lang w:val="mk-MK"/>
        </w:rPr>
        <w:t>•           Урађени записници за путно земљиште................................................</w:t>
      </w:r>
      <w:r w:rsidR="00440DC7">
        <w:rPr>
          <w:rFonts w:ascii="Cambria" w:hAnsi="Cambria" w:cs="Times New Roman"/>
          <w:lang w:val="mk-MK"/>
        </w:rPr>
        <w:t>..............</w:t>
      </w:r>
      <w:r w:rsidR="00440DC7">
        <w:rPr>
          <w:rFonts w:ascii="Cambria" w:hAnsi="Cambria" w:cs="Times New Roman"/>
          <w:lang w:val="en-US"/>
        </w:rPr>
        <w:t>......................................</w:t>
      </w:r>
      <w:r w:rsidRPr="001C6628">
        <w:rPr>
          <w:rFonts w:ascii="Cambria" w:hAnsi="Cambria" w:cs="Times New Roman"/>
          <w:lang w:val="mk-MK"/>
        </w:rPr>
        <w:t>2</w:t>
      </w:r>
    </w:p>
    <w:p w:rsidR="00AB3E6E" w:rsidRPr="001C6628" w:rsidRDefault="00AB3E6E" w:rsidP="00AB3E6E">
      <w:pPr>
        <w:spacing w:after="0"/>
        <w:jc w:val="both"/>
        <w:rPr>
          <w:rFonts w:ascii="Cambria" w:hAnsi="Cambria" w:cs="Times New Roman"/>
          <w:lang w:val="sr-Cyrl-RS"/>
        </w:rPr>
      </w:pPr>
    </w:p>
    <w:p w:rsidR="00AB3E6E" w:rsidRPr="001C6628" w:rsidRDefault="00AB3E6E" w:rsidP="00AB3E6E">
      <w:pPr>
        <w:spacing w:after="0"/>
        <w:jc w:val="both"/>
        <w:rPr>
          <w:rFonts w:ascii="Cambria" w:hAnsi="Cambria" w:cs="Times New Roman"/>
        </w:rPr>
      </w:pPr>
      <w:r w:rsidRPr="001C6628">
        <w:rPr>
          <w:rFonts w:ascii="Cambria" w:hAnsi="Cambria" w:cs="Times New Roman"/>
        </w:rPr>
        <w:t></w:t>
      </w:r>
      <w:r w:rsidRPr="001C6628">
        <w:rPr>
          <w:rFonts w:ascii="Cambria" w:hAnsi="Cambria" w:cs="Times New Roman"/>
        </w:rPr>
        <w:tab/>
      </w:r>
      <w:r w:rsidRPr="001C6628">
        <w:rPr>
          <w:rFonts w:ascii="Cambria" w:hAnsi="Cambria" w:cs="Times New Roman"/>
          <w:b/>
        </w:rPr>
        <w:t>ИЗВЕШТАЈИ</w:t>
      </w:r>
    </w:p>
    <w:p w:rsidR="00AB3E6E" w:rsidRPr="001C6628" w:rsidRDefault="00AB3E6E" w:rsidP="00AB3E6E">
      <w:pPr>
        <w:spacing w:after="0"/>
        <w:jc w:val="both"/>
        <w:rPr>
          <w:rFonts w:ascii="Cambria" w:hAnsi="Cambria" w:cs="Times New Roman"/>
        </w:rPr>
      </w:pPr>
      <w:r w:rsidRPr="001C6628">
        <w:rPr>
          <w:rFonts w:ascii="Cambria" w:hAnsi="Cambria" w:cs="Times New Roman"/>
        </w:rPr>
        <w:t></w:t>
      </w:r>
      <w:r w:rsidRPr="001C6628">
        <w:rPr>
          <w:rFonts w:ascii="Cambria" w:hAnsi="Cambria" w:cs="Times New Roman"/>
        </w:rPr>
        <w:tab/>
        <w:t>Мјесечни извештаји</w:t>
      </w:r>
    </w:p>
    <w:p w:rsidR="00AB3E6E" w:rsidRPr="001C6628" w:rsidRDefault="00AB3E6E" w:rsidP="00AB3E6E">
      <w:pPr>
        <w:spacing w:after="0"/>
        <w:jc w:val="both"/>
        <w:rPr>
          <w:rFonts w:ascii="Cambria" w:hAnsi="Cambria" w:cs="Times New Roman"/>
        </w:rPr>
      </w:pPr>
      <w:r w:rsidRPr="001C6628">
        <w:rPr>
          <w:rFonts w:ascii="Cambria" w:hAnsi="Cambria" w:cs="Times New Roman"/>
        </w:rPr>
        <w:t></w:t>
      </w:r>
      <w:r w:rsidRPr="001C6628">
        <w:rPr>
          <w:rFonts w:ascii="Cambria" w:hAnsi="Cambria" w:cs="Times New Roman"/>
        </w:rPr>
        <w:tab/>
        <w:t>Годишњи извештаји</w:t>
      </w:r>
    </w:p>
    <w:p w:rsidR="00AB3E6E" w:rsidRPr="001C6628" w:rsidRDefault="00AB3E6E" w:rsidP="00AB3E6E">
      <w:pPr>
        <w:spacing w:after="0"/>
        <w:jc w:val="both"/>
        <w:rPr>
          <w:rFonts w:ascii="Cambria" w:hAnsi="Cambria" w:cs="Times New Roman"/>
        </w:rPr>
      </w:pPr>
      <w:r w:rsidRPr="001C6628">
        <w:rPr>
          <w:rFonts w:ascii="Cambria" w:hAnsi="Cambria" w:cs="Times New Roman"/>
        </w:rPr>
        <w:t></w:t>
      </w:r>
      <w:r w:rsidRPr="001C6628">
        <w:rPr>
          <w:rFonts w:ascii="Cambria" w:hAnsi="Cambria" w:cs="Times New Roman"/>
        </w:rPr>
        <w:tab/>
      </w:r>
      <w:r w:rsidRPr="001C6628">
        <w:rPr>
          <w:rFonts w:ascii="Cambria" w:hAnsi="Cambria" w:cs="Times New Roman"/>
          <w:b/>
        </w:rPr>
        <w:t>УВЈЕРЕЊА..................................................................................................</w:t>
      </w:r>
      <w:r w:rsidRPr="001C6628">
        <w:rPr>
          <w:rFonts w:ascii="Cambria" w:hAnsi="Cambria" w:cs="Times New Roman"/>
          <w:b/>
          <w:lang w:val="sr-Cyrl-RS"/>
        </w:rPr>
        <w:t xml:space="preserve">...........                 </w:t>
      </w:r>
      <w:r w:rsidRPr="001C6628">
        <w:rPr>
          <w:rFonts w:ascii="Cambria" w:hAnsi="Cambria" w:cs="Times New Roman"/>
          <w:b/>
          <w:lang w:val="mk-MK"/>
        </w:rPr>
        <w:t>60</w:t>
      </w:r>
    </w:p>
    <w:p w:rsidR="00AB3E6E" w:rsidRPr="001C6628" w:rsidRDefault="00AB3E6E" w:rsidP="00AB3E6E">
      <w:pPr>
        <w:spacing w:after="0"/>
        <w:jc w:val="both"/>
        <w:rPr>
          <w:rFonts w:ascii="Cambria" w:hAnsi="Cambria" w:cs="Times New Roman"/>
        </w:rPr>
      </w:pPr>
    </w:p>
    <w:p w:rsidR="00AB3E6E" w:rsidRPr="001C6628" w:rsidRDefault="00AB3E6E" w:rsidP="00AB3E6E">
      <w:pPr>
        <w:spacing w:after="0"/>
        <w:jc w:val="both"/>
        <w:rPr>
          <w:rFonts w:ascii="Cambria" w:hAnsi="Cambria" w:cs="Times New Roman"/>
          <w:b/>
        </w:rPr>
      </w:pPr>
      <w:r w:rsidRPr="001C6628">
        <w:rPr>
          <w:rFonts w:ascii="Cambria" w:hAnsi="Cambria" w:cs="Times New Roman"/>
          <w:b/>
        </w:rPr>
        <w:t>ПОРЕЗ НА НЕПОКРЕТНОСТИ</w:t>
      </w:r>
    </w:p>
    <w:p w:rsidR="00AB3E6E" w:rsidRPr="001C6628" w:rsidRDefault="00AB3E6E" w:rsidP="00AB3E6E">
      <w:pPr>
        <w:spacing w:after="0"/>
        <w:jc w:val="both"/>
        <w:rPr>
          <w:rFonts w:ascii="Cambria" w:hAnsi="Cambria" w:cs="Times New Roman"/>
        </w:rPr>
      </w:pPr>
      <w:r w:rsidRPr="001C6628">
        <w:rPr>
          <w:rFonts w:ascii="Cambria" w:hAnsi="Cambria" w:cs="Times New Roman"/>
        </w:rPr>
        <w:t>•</w:t>
      </w:r>
      <w:r w:rsidRPr="001C6628">
        <w:rPr>
          <w:rFonts w:ascii="Cambria" w:hAnsi="Cambria" w:cs="Times New Roman"/>
        </w:rPr>
        <w:tab/>
        <w:t>Припремљена база за доношење решења за 202</w:t>
      </w:r>
      <w:r w:rsidRPr="001C6628">
        <w:rPr>
          <w:rFonts w:ascii="Cambria" w:hAnsi="Cambria" w:cs="Times New Roman"/>
          <w:lang w:val="mk-MK"/>
        </w:rPr>
        <w:t>2</w:t>
      </w:r>
      <w:r w:rsidRPr="001C6628">
        <w:rPr>
          <w:rFonts w:ascii="Cambria" w:hAnsi="Cambria" w:cs="Times New Roman"/>
        </w:rPr>
        <w:t xml:space="preserve"> годину.</w:t>
      </w:r>
    </w:p>
    <w:p w:rsidR="00AB3E6E" w:rsidRPr="001C6628" w:rsidRDefault="00AB3E6E" w:rsidP="00AB3E6E">
      <w:pPr>
        <w:spacing w:after="0"/>
        <w:jc w:val="both"/>
        <w:rPr>
          <w:rFonts w:ascii="Cambria" w:hAnsi="Cambria" w:cs="Times New Roman"/>
        </w:rPr>
      </w:pPr>
      <w:r w:rsidRPr="001C6628">
        <w:rPr>
          <w:rFonts w:ascii="Cambria" w:hAnsi="Cambria" w:cs="Times New Roman"/>
        </w:rPr>
        <w:t>•</w:t>
      </w:r>
      <w:r w:rsidRPr="001C6628">
        <w:rPr>
          <w:rFonts w:ascii="Cambria" w:hAnsi="Cambria" w:cs="Times New Roman"/>
        </w:rPr>
        <w:tab/>
        <w:t>Разврстан</w:t>
      </w:r>
      <w:r w:rsidRPr="001C6628">
        <w:rPr>
          <w:rFonts w:ascii="Cambria" w:hAnsi="Cambria" w:cs="Times New Roman"/>
          <w:lang w:val="mk-MK"/>
        </w:rPr>
        <w:t>а</w:t>
      </w:r>
      <w:r w:rsidRPr="001C6628">
        <w:rPr>
          <w:rFonts w:ascii="Cambria" w:hAnsi="Cambria" w:cs="Times New Roman"/>
        </w:rPr>
        <w:t xml:space="preserve"> рјешења по адресама, опечаћен</w:t>
      </w:r>
      <w:r w:rsidRPr="001C6628">
        <w:rPr>
          <w:rFonts w:ascii="Cambria" w:hAnsi="Cambria" w:cs="Times New Roman"/>
          <w:lang w:val="mk-MK"/>
        </w:rPr>
        <w:t>а</w:t>
      </w:r>
      <w:r w:rsidRPr="001C6628">
        <w:rPr>
          <w:rFonts w:ascii="Cambria" w:hAnsi="Cambria" w:cs="Times New Roman"/>
        </w:rPr>
        <w:t xml:space="preserve"> и дат</w:t>
      </w:r>
      <w:r w:rsidRPr="001C6628">
        <w:rPr>
          <w:rFonts w:ascii="Cambria" w:hAnsi="Cambria" w:cs="Times New Roman"/>
          <w:lang w:val="mk-MK"/>
        </w:rPr>
        <w:t>а</w:t>
      </w:r>
      <w:r w:rsidRPr="001C6628">
        <w:rPr>
          <w:rFonts w:ascii="Cambria" w:hAnsi="Cambria" w:cs="Times New Roman"/>
        </w:rPr>
        <w:t xml:space="preserve"> на дистрибуцију</w:t>
      </w:r>
      <w:r w:rsidRPr="001C6628">
        <w:rPr>
          <w:rFonts w:ascii="Cambria" w:hAnsi="Cambria" w:cs="Times New Roman"/>
          <w:lang w:val="mk-MK"/>
        </w:rPr>
        <w:t>.</w:t>
      </w:r>
    </w:p>
    <w:p w:rsidR="00AB3E6E" w:rsidRPr="001C6628" w:rsidRDefault="00AB3E6E" w:rsidP="00AB3E6E">
      <w:pPr>
        <w:spacing w:after="0"/>
        <w:jc w:val="both"/>
        <w:rPr>
          <w:rFonts w:ascii="Cambria" w:hAnsi="Cambria" w:cs="Times New Roman"/>
        </w:rPr>
      </w:pPr>
      <w:r w:rsidRPr="001C6628">
        <w:rPr>
          <w:rFonts w:ascii="Cambria" w:hAnsi="Cambria" w:cs="Times New Roman"/>
        </w:rPr>
        <w:t>•</w:t>
      </w:r>
      <w:r w:rsidRPr="001C6628">
        <w:rPr>
          <w:rFonts w:ascii="Cambria" w:hAnsi="Cambria" w:cs="Times New Roman"/>
        </w:rPr>
        <w:tab/>
        <w:t>Вршене измјене по  разним основама</w:t>
      </w:r>
      <w:r w:rsidRPr="001C6628">
        <w:rPr>
          <w:rFonts w:ascii="Cambria" w:hAnsi="Cambria" w:cs="Times New Roman"/>
          <w:lang w:val="mk-MK"/>
        </w:rPr>
        <w:t>.</w:t>
      </w:r>
    </w:p>
    <w:p w:rsidR="00AB3E6E" w:rsidRPr="001C6628" w:rsidRDefault="00AB3E6E" w:rsidP="00AB3E6E">
      <w:pPr>
        <w:spacing w:after="0"/>
        <w:jc w:val="both"/>
        <w:rPr>
          <w:rFonts w:ascii="Cambria" w:hAnsi="Cambria" w:cs="Times New Roman"/>
        </w:rPr>
      </w:pPr>
      <w:r w:rsidRPr="001C6628">
        <w:rPr>
          <w:rFonts w:ascii="Cambria" w:hAnsi="Cambria" w:cs="Times New Roman"/>
        </w:rPr>
        <w:t>•</w:t>
      </w:r>
      <w:r w:rsidRPr="001C6628">
        <w:rPr>
          <w:rFonts w:ascii="Cambria" w:hAnsi="Cambria" w:cs="Times New Roman"/>
        </w:rPr>
        <w:tab/>
        <w:t>Уручивана рјешења обвезницима по основу остављених обавештења.</w:t>
      </w:r>
    </w:p>
    <w:p w:rsidR="00AB3E6E" w:rsidRPr="001C6628" w:rsidRDefault="00AB3E6E" w:rsidP="00AB3E6E">
      <w:pPr>
        <w:spacing w:after="0"/>
        <w:jc w:val="both"/>
        <w:rPr>
          <w:rFonts w:ascii="Cambria" w:hAnsi="Cambria" w:cs="Times New Roman"/>
        </w:rPr>
      </w:pPr>
      <w:r w:rsidRPr="001C6628">
        <w:rPr>
          <w:rFonts w:ascii="Cambria" w:hAnsi="Cambria" w:cs="Times New Roman"/>
        </w:rPr>
        <w:t>•</w:t>
      </w:r>
      <w:r w:rsidRPr="001C6628">
        <w:rPr>
          <w:rFonts w:ascii="Cambria" w:hAnsi="Cambria" w:cs="Times New Roman"/>
        </w:rPr>
        <w:tab/>
        <w:t>Континуиран рад на уписувању неуписаних непокретности.</w:t>
      </w:r>
    </w:p>
    <w:p w:rsidR="00AB3E6E" w:rsidRPr="001C6628" w:rsidRDefault="00AB3E6E" w:rsidP="00AB3E6E">
      <w:pPr>
        <w:spacing w:after="0"/>
        <w:jc w:val="both"/>
        <w:rPr>
          <w:rFonts w:ascii="Cambria" w:hAnsi="Cambria" w:cs="Times New Roman"/>
        </w:rPr>
      </w:pPr>
      <w:r w:rsidRPr="001C6628">
        <w:rPr>
          <w:rFonts w:ascii="Cambria" w:hAnsi="Cambria" w:cs="Times New Roman"/>
        </w:rPr>
        <w:t>•</w:t>
      </w:r>
      <w:r w:rsidRPr="001C6628">
        <w:rPr>
          <w:rFonts w:ascii="Cambria" w:hAnsi="Cambria" w:cs="Times New Roman"/>
        </w:rPr>
        <w:tab/>
        <w:t>Честа комуникација са програмером,  давање потребних информација и података.</w:t>
      </w:r>
    </w:p>
    <w:p w:rsidR="00AB3E6E" w:rsidRPr="001C6628" w:rsidRDefault="00AB3E6E" w:rsidP="00AB3E6E">
      <w:pPr>
        <w:spacing w:after="0"/>
        <w:jc w:val="both"/>
        <w:rPr>
          <w:rFonts w:ascii="Cambria" w:hAnsi="Cambria" w:cs="Times New Roman"/>
        </w:rPr>
      </w:pPr>
      <w:r w:rsidRPr="001C6628">
        <w:rPr>
          <w:rFonts w:ascii="Cambria" w:hAnsi="Cambria" w:cs="Times New Roman"/>
        </w:rPr>
        <w:t>•</w:t>
      </w:r>
      <w:r w:rsidRPr="001C6628">
        <w:rPr>
          <w:rFonts w:ascii="Cambria" w:hAnsi="Cambria" w:cs="Times New Roman"/>
        </w:rPr>
        <w:tab/>
        <w:t>Припреме документације по разним основама.</w:t>
      </w:r>
    </w:p>
    <w:p w:rsidR="00AB3E6E" w:rsidRPr="001C6628" w:rsidRDefault="00AB3E6E" w:rsidP="00AB3E6E">
      <w:pPr>
        <w:spacing w:after="0"/>
        <w:jc w:val="both"/>
        <w:rPr>
          <w:rFonts w:ascii="Cambria" w:hAnsi="Cambria" w:cs="Times New Roman"/>
        </w:rPr>
      </w:pPr>
      <w:r w:rsidRPr="001C6628">
        <w:rPr>
          <w:rFonts w:ascii="Cambria" w:hAnsi="Cambria" w:cs="Times New Roman"/>
        </w:rPr>
        <w:t>•</w:t>
      </w:r>
      <w:r w:rsidRPr="001C6628">
        <w:rPr>
          <w:rFonts w:ascii="Cambria" w:hAnsi="Cambria" w:cs="Times New Roman"/>
        </w:rPr>
        <w:tab/>
        <w:t>Припрема и давање података државној и интерној ревизији.</w:t>
      </w:r>
    </w:p>
    <w:p w:rsidR="00AB3E6E" w:rsidRPr="001C6628" w:rsidRDefault="00AB3E6E" w:rsidP="00AB3E6E">
      <w:pPr>
        <w:spacing w:after="0"/>
        <w:jc w:val="both"/>
        <w:rPr>
          <w:rFonts w:ascii="Cambria" w:hAnsi="Cambria" w:cs="Times New Roman"/>
        </w:rPr>
      </w:pPr>
      <w:r w:rsidRPr="001C6628">
        <w:rPr>
          <w:rFonts w:ascii="Cambria" w:hAnsi="Cambria" w:cs="Times New Roman"/>
        </w:rPr>
        <w:t>•</w:t>
      </w:r>
      <w:r w:rsidRPr="001C6628">
        <w:rPr>
          <w:rFonts w:ascii="Cambria" w:hAnsi="Cambria" w:cs="Times New Roman"/>
        </w:rPr>
        <w:tab/>
        <w:t>Послато образаза за пријаву ПЛ .......................................................................................</w:t>
      </w:r>
      <w:r w:rsidRPr="001C6628">
        <w:rPr>
          <w:rFonts w:ascii="Cambria" w:hAnsi="Cambria" w:cs="Times New Roman"/>
          <w:lang w:val="sr-Cyrl-RS"/>
        </w:rPr>
        <w:t>.</w:t>
      </w:r>
      <w:r w:rsidR="00440DC7">
        <w:rPr>
          <w:rFonts w:ascii="Cambria" w:hAnsi="Cambria" w:cs="Times New Roman"/>
          <w:lang w:val="en-US"/>
        </w:rPr>
        <w:t>......................</w:t>
      </w:r>
      <w:r w:rsidRPr="001C6628">
        <w:rPr>
          <w:rFonts w:ascii="Cambria" w:hAnsi="Cambria" w:cs="Times New Roman"/>
          <w:lang w:val="mk-MK"/>
        </w:rPr>
        <w:t xml:space="preserve"> </w:t>
      </w:r>
      <w:r w:rsidRPr="001C6628">
        <w:rPr>
          <w:rFonts w:ascii="Cambria" w:hAnsi="Cambria" w:cs="Times New Roman"/>
        </w:rPr>
        <w:t>17</w:t>
      </w:r>
      <w:r w:rsidRPr="001C6628">
        <w:rPr>
          <w:rFonts w:ascii="Cambria" w:hAnsi="Cambria" w:cs="Times New Roman"/>
          <w:lang w:val="mk-MK"/>
        </w:rPr>
        <w:t>0</w:t>
      </w:r>
    </w:p>
    <w:p w:rsidR="00AB3E6E" w:rsidRPr="001C6628" w:rsidRDefault="00AB3E6E" w:rsidP="00AB3E6E">
      <w:pPr>
        <w:spacing w:after="0"/>
        <w:jc w:val="both"/>
        <w:rPr>
          <w:rFonts w:ascii="Cambria" w:hAnsi="Cambria" w:cs="Times New Roman"/>
        </w:rPr>
      </w:pPr>
      <w:r w:rsidRPr="001C6628">
        <w:rPr>
          <w:rFonts w:ascii="Cambria" w:hAnsi="Cambria" w:cs="Times New Roman"/>
        </w:rPr>
        <w:t>•</w:t>
      </w:r>
      <w:r w:rsidRPr="001C6628">
        <w:rPr>
          <w:rFonts w:ascii="Cambria" w:hAnsi="Cambria" w:cs="Times New Roman"/>
        </w:rPr>
        <w:tab/>
        <w:t>Испуњено или допуњено пореских пријава за ПЛ .........................</w:t>
      </w:r>
      <w:r w:rsidR="00440DC7">
        <w:rPr>
          <w:rFonts w:ascii="Cambria" w:hAnsi="Cambria" w:cs="Times New Roman"/>
        </w:rPr>
        <w:t>...............................</w:t>
      </w:r>
      <w:r w:rsidR="00440DC7">
        <w:rPr>
          <w:rFonts w:ascii="Cambria" w:hAnsi="Cambria" w:cs="Times New Roman"/>
          <w:lang w:val="en-US"/>
        </w:rPr>
        <w:t>...................</w:t>
      </w:r>
      <w:r w:rsidRPr="001C6628">
        <w:rPr>
          <w:rFonts w:ascii="Cambria" w:hAnsi="Cambria" w:cs="Times New Roman"/>
        </w:rPr>
        <w:t>2</w:t>
      </w:r>
      <w:r w:rsidRPr="001C6628">
        <w:rPr>
          <w:rFonts w:ascii="Cambria" w:hAnsi="Cambria" w:cs="Times New Roman"/>
          <w:lang w:val="mk-MK"/>
        </w:rPr>
        <w:t>1</w:t>
      </w:r>
    </w:p>
    <w:p w:rsidR="00AB3E6E" w:rsidRPr="001C6628" w:rsidRDefault="00AB3E6E" w:rsidP="00AB3E6E">
      <w:pPr>
        <w:spacing w:after="0"/>
        <w:jc w:val="both"/>
        <w:rPr>
          <w:rFonts w:ascii="Cambria" w:hAnsi="Cambria" w:cs="Times New Roman"/>
        </w:rPr>
      </w:pPr>
      <w:r w:rsidRPr="001C6628">
        <w:rPr>
          <w:rFonts w:ascii="Cambria" w:hAnsi="Cambria" w:cs="Times New Roman"/>
        </w:rPr>
        <w:t>•</w:t>
      </w:r>
      <w:r w:rsidRPr="001C6628">
        <w:rPr>
          <w:rFonts w:ascii="Cambria" w:hAnsi="Cambria" w:cs="Times New Roman"/>
        </w:rPr>
        <w:tab/>
        <w:t>Дописи и комуникација са Министарством финансија и министарством економског развоја</w:t>
      </w:r>
      <w:r w:rsidRPr="001C6628">
        <w:rPr>
          <w:rFonts w:ascii="Cambria" w:hAnsi="Cambria" w:cs="Times New Roman"/>
          <w:lang w:val="mk-MK"/>
        </w:rPr>
        <w:t>.</w:t>
      </w:r>
    </w:p>
    <w:p w:rsidR="00AB3E6E" w:rsidRPr="001C6628" w:rsidRDefault="00AB3E6E" w:rsidP="00AB3E6E">
      <w:pPr>
        <w:spacing w:after="0"/>
        <w:jc w:val="both"/>
        <w:rPr>
          <w:rFonts w:ascii="Cambria" w:hAnsi="Cambria" w:cs="Times New Roman"/>
        </w:rPr>
      </w:pPr>
      <w:r w:rsidRPr="001C6628">
        <w:rPr>
          <w:rFonts w:ascii="Cambria" w:hAnsi="Cambria" w:cs="Times New Roman"/>
        </w:rPr>
        <w:t>•</w:t>
      </w:r>
      <w:r w:rsidRPr="001C6628">
        <w:rPr>
          <w:rFonts w:ascii="Cambria" w:hAnsi="Cambria" w:cs="Times New Roman"/>
        </w:rPr>
        <w:tab/>
        <w:t xml:space="preserve">Комуникација са Управом за катастар и државну </w:t>
      </w:r>
      <w:r w:rsidRPr="001C6628">
        <w:rPr>
          <w:rFonts w:ascii="Cambria" w:hAnsi="Cambria" w:cs="Times New Roman"/>
          <w:lang w:val="mk-MK"/>
        </w:rPr>
        <w:t>имовину</w:t>
      </w:r>
      <w:r w:rsidRPr="001C6628">
        <w:rPr>
          <w:rFonts w:ascii="Cambria" w:hAnsi="Cambria" w:cs="Times New Roman"/>
        </w:rPr>
        <w:t xml:space="preserve">, </w:t>
      </w:r>
      <w:r w:rsidRPr="001C6628">
        <w:rPr>
          <w:rFonts w:ascii="Cambria" w:hAnsi="Cambria" w:cs="Times New Roman"/>
          <w:lang w:val="mk-MK"/>
        </w:rPr>
        <w:t>Управом</w:t>
      </w:r>
      <w:r w:rsidRPr="001C6628">
        <w:rPr>
          <w:rFonts w:ascii="Cambria" w:hAnsi="Cambria" w:cs="Times New Roman"/>
        </w:rPr>
        <w:t xml:space="preserve"> прихода и царина, Заједницом Општина ЦГ , као и са Секретаријатима из локалне самоуправе.</w:t>
      </w:r>
    </w:p>
    <w:p w:rsidR="00AB3E6E" w:rsidRPr="001C6628" w:rsidRDefault="00AB3E6E" w:rsidP="00AB3E6E">
      <w:pPr>
        <w:spacing w:after="0"/>
        <w:jc w:val="both"/>
        <w:rPr>
          <w:rFonts w:ascii="Cambria" w:hAnsi="Cambria" w:cs="Times New Roman"/>
        </w:rPr>
      </w:pPr>
      <w:r w:rsidRPr="001C6628">
        <w:rPr>
          <w:rFonts w:ascii="Cambria" w:hAnsi="Cambria" w:cs="Times New Roman"/>
          <w:lang w:val="mk-MK"/>
        </w:rPr>
        <w:t xml:space="preserve">•  </w:t>
      </w:r>
      <w:r w:rsidR="00440DC7">
        <w:rPr>
          <w:rFonts w:ascii="Cambria" w:hAnsi="Cambria" w:cs="Times New Roman"/>
          <w:lang w:val="mk-MK"/>
        </w:rPr>
        <w:t xml:space="preserve">   </w:t>
      </w:r>
      <w:r w:rsidR="00440DC7">
        <w:rPr>
          <w:rFonts w:ascii="Cambria" w:hAnsi="Cambria" w:cs="Times New Roman"/>
          <w:lang w:val="en-US"/>
        </w:rPr>
        <w:tab/>
      </w:r>
      <w:r w:rsidRPr="001C6628">
        <w:rPr>
          <w:rFonts w:ascii="Cambria" w:hAnsi="Cambria" w:cs="Times New Roman"/>
          <w:lang w:val="mk-MK"/>
        </w:rPr>
        <w:t xml:space="preserve"> Припремљен предлог Одлуке о измјенама и допунама Одлуке о порезу на непокретности.</w:t>
      </w:r>
    </w:p>
    <w:p w:rsidR="00AB3E6E" w:rsidRDefault="00AB3E6E" w:rsidP="00AB3E6E">
      <w:pPr>
        <w:spacing w:after="0"/>
        <w:jc w:val="both"/>
        <w:rPr>
          <w:rFonts w:ascii="Cambria" w:hAnsi="Cambria" w:cs="Times New Roman"/>
          <w:b/>
          <w:lang w:val="en-US"/>
        </w:rPr>
      </w:pPr>
    </w:p>
    <w:p w:rsidR="00DE7B0E" w:rsidRDefault="00DE7B0E" w:rsidP="00AB3E6E">
      <w:pPr>
        <w:spacing w:after="0"/>
        <w:jc w:val="both"/>
        <w:rPr>
          <w:rFonts w:ascii="Cambria" w:hAnsi="Cambria" w:cs="Times New Roman"/>
          <w:b/>
          <w:lang w:val="en-US"/>
        </w:rPr>
      </w:pPr>
    </w:p>
    <w:p w:rsidR="00DE7B0E" w:rsidRDefault="00DE7B0E" w:rsidP="00AB3E6E">
      <w:pPr>
        <w:spacing w:after="0"/>
        <w:jc w:val="both"/>
        <w:rPr>
          <w:rFonts w:ascii="Cambria" w:hAnsi="Cambria" w:cs="Times New Roman"/>
          <w:b/>
          <w:lang w:val="en-US"/>
        </w:rPr>
      </w:pPr>
    </w:p>
    <w:p w:rsidR="00DE7B0E" w:rsidRPr="00DE7B0E" w:rsidRDefault="00DE7B0E" w:rsidP="00AB3E6E">
      <w:pPr>
        <w:spacing w:after="0"/>
        <w:jc w:val="both"/>
        <w:rPr>
          <w:rFonts w:ascii="Cambria" w:hAnsi="Cambria" w:cs="Times New Roman"/>
          <w:b/>
          <w:lang w:val="en-US"/>
        </w:rPr>
      </w:pPr>
    </w:p>
    <w:p w:rsidR="00AB3E6E" w:rsidRPr="001C6628" w:rsidRDefault="00AB3E6E" w:rsidP="00AB3E6E">
      <w:pPr>
        <w:spacing w:after="0"/>
        <w:jc w:val="both"/>
        <w:rPr>
          <w:rFonts w:ascii="Cambria" w:hAnsi="Cambria" w:cs="Times New Roman"/>
          <w:b/>
        </w:rPr>
      </w:pPr>
      <w:r w:rsidRPr="001C6628">
        <w:rPr>
          <w:rFonts w:ascii="Cambria" w:hAnsi="Cambria" w:cs="Times New Roman"/>
          <w:b/>
        </w:rPr>
        <w:t>ПРИРЕЗ</w:t>
      </w:r>
    </w:p>
    <w:p w:rsidR="00AB3E6E" w:rsidRPr="001C6628" w:rsidRDefault="00AB3E6E" w:rsidP="00AB3E6E">
      <w:pPr>
        <w:spacing w:after="0"/>
        <w:jc w:val="both"/>
        <w:rPr>
          <w:rFonts w:ascii="Cambria" w:hAnsi="Cambria" w:cs="Times New Roman"/>
        </w:rPr>
      </w:pPr>
      <w:r w:rsidRPr="001C6628">
        <w:rPr>
          <w:rFonts w:ascii="Cambria" w:hAnsi="Cambria" w:cs="Times New Roman"/>
        </w:rPr>
        <w:t>•</w:t>
      </w:r>
      <w:r w:rsidRPr="001C6628">
        <w:rPr>
          <w:rFonts w:ascii="Cambria" w:hAnsi="Cambria" w:cs="Times New Roman"/>
        </w:rPr>
        <w:tab/>
        <w:t xml:space="preserve">Пријем, овјера разврставање, распоређивање, евидентирање у програму, чување и   </w:t>
      </w:r>
    </w:p>
    <w:p w:rsidR="00AB3E6E" w:rsidRPr="001C6628" w:rsidRDefault="00AB3E6E" w:rsidP="00AB3E6E">
      <w:pPr>
        <w:spacing w:after="0"/>
        <w:jc w:val="both"/>
        <w:rPr>
          <w:rFonts w:ascii="Cambria" w:hAnsi="Cambria" w:cs="Times New Roman"/>
          <w:lang w:val="sr-Cyrl-RS"/>
        </w:rPr>
      </w:pPr>
      <w:r w:rsidRPr="001C6628">
        <w:rPr>
          <w:rFonts w:ascii="Cambria" w:hAnsi="Cambria" w:cs="Times New Roman"/>
        </w:rPr>
        <w:t xml:space="preserve">         </w:t>
      </w:r>
      <w:r w:rsidRPr="001C6628">
        <w:rPr>
          <w:rFonts w:ascii="Cambria" w:hAnsi="Cambria" w:cs="Times New Roman"/>
          <w:lang w:val="mk-MK"/>
        </w:rPr>
        <w:t xml:space="preserve"> </w:t>
      </w:r>
      <w:r w:rsidRPr="001C6628">
        <w:rPr>
          <w:rFonts w:ascii="Cambria" w:hAnsi="Cambria" w:cs="Times New Roman"/>
        </w:rPr>
        <w:t xml:space="preserve">  архивирање мјесечних пријава за обрачун приреза порезу на доходак физичких лица</w:t>
      </w:r>
    </w:p>
    <w:p w:rsidR="00AB3E6E" w:rsidRPr="001C6628" w:rsidRDefault="00AB3E6E" w:rsidP="00AB3E6E">
      <w:pPr>
        <w:spacing w:after="0"/>
        <w:jc w:val="both"/>
        <w:rPr>
          <w:rFonts w:ascii="Cambria" w:hAnsi="Cambria" w:cs="Times New Roman"/>
          <w:lang w:val="mk-MK"/>
        </w:rPr>
      </w:pPr>
      <w:r w:rsidRPr="001C6628">
        <w:rPr>
          <w:rFonts w:ascii="Cambria" w:hAnsi="Cambria" w:cs="Times New Roman"/>
        </w:rPr>
        <w:lastRenderedPageBreak/>
        <w:t>•</w:t>
      </w:r>
      <w:r w:rsidRPr="001C6628">
        <w:rPr>
          <w:rFonts w:ascii="Cambria" w:hAnsi="Cambria" w:cs="Times New Roman"/>
          <w:lang w:val="sr-Cyrl-RS"/>
        </w:rPr>
        <w:t xml:space="preserve">           Пријаве  за физичка лица................................................................</w:t>
      </w:r>
      <w:r w:rsidR="00440DC7">
        <w:rPr>
          <w:rFonts w:ascii="Cambria" w:hAnsi="Cambria" w:cs="Times New Roman"/>
          <w:lang w:val="sr-Cyrl-RS"/>
        </w:rPr>
        <w:t>.....................</w:t>
      </w:r>
      <w:r w:rsidR="00440DC7">
        <w:rPr>
          <w:rFonts w:ascii="Cambria" w:hAnsi="Cambria" w:cs="Times New Roman"/>
          <w:lang w:val="en-US"/>
        </w:rPr>
        <w:t>........................................</w:t>
      </w:r>
      <w:r w:rsidRPr="001C6628">
        <w:rPr>
          <w:rFonts w:ascii="Cambria" w:hAnsi="Cambria" w:cs="Times New Roman"/>
          <w:lang w:val="mk-MK"/>
        </w:rPr>
        <w:t xml:space="preserve"> 197         </w:t>
      </w:r>
    </w:p>
    <w:p w:rsidR="00AB3E6E" w:rsidRPr="001C6628" w:rsidRDefault="00AB3E6E" w:rsidP="00AB3E6E">
      <w:pPr>
        <w:spacing w:after="0"/>
        <w:jc w:val="both"/>
        <w:rPr>
          <w:rFonts w:ascii="Cambria" w:hAnsi="Cambria" w:cs="Times New Roman"/>
        </w:rPr>
      </w:pPr>
      <w:r w:rsidRPr="001C6628">
        <w:rPr>
          <w:rFonts w:ascii="Cambria" w:hAnsi="Cambria" w:cs="Times New Roman"/>
        </w:rPr>
        <w:t>•</w:t>
      </w:r>
      <w:r w:rsidRPr="001C6628">
        <w:rPr>
          <w:rFonts w:ascii="Cambria" w:hAnsi="Cambria" w:cs="Times New Roman"/>
          <w:lang w:val="sr-Cyrl-RS"/>
        </w:rPr>
        <w:t xml:space="preserve">           Пријаве за правна лица </w:t>
      </w:r>
      <w:r w:rsidRPr="001C6628">
        <w:rPr>
          <w:rFonts w:ascii="Cambria" w:hAnsi="Cambria" w:cs="Times New Roman"/>
          <w:lang w:val="mk-MK"/>
        </w:rPr>
        <w:t>..........................................................................</w:t>
      </w:r>
      <w:r w:rsidR="00440DC7">
        <w:rPr>
          <w:rFonts w:ascii="Cambria" w:hAnsi="Cambria" w:cs="Times New Roman"/>
          <w:lang w:val="mk-MK"/>
        </w:rPr>
        <w:t>......................</w:t>
      </w:r>
      <w:r w:rsidR="00440DC7">
        <w:rPr>
          <w:rFonts w:ascii="Cambria" w:hAnsi="Cambria" w:cs="Times New Roman"/>
          <w:lang w:val="en-US"/>
        </w:rPr>
        <w:t>...............................</w:t>
      </w:r>
      <w:r w:rsidRPr="001C6628">
        <w:rPr>
          <w:rFonts w:ascii="Cambria" w:hAnsi="Cambria" w:cs="Times New Roman"/>
          <w:lang w:val="mk-MK"/>
        </w:rPr>
        <w:t xml:space="preserve">3849  </w:t>
      </w:r>
    </w:p>
    <w:p w:rsidR="00AB3E6E" w:rsidRPr="001C6628" w:rsidRDefault="00AB3E6E" w:rsidP="00AB3E6E">
      <w:pPr>
        <w:spacing w:after="0"/>
        <w:jc w:val="both"/>
        <w:rPr>
          <w:rFonts w:ascii="Cambria" w:hAnsi="Cambria" w:cs="Times New Roman"/>
        </w:rPr>
      </w:pPr>
      <w:r w:rsidRPr="001C6628">
        <w:rPr>
          <w:rFonts w:ascii="Cambria" w:hAnsi="Cambria" w:cs="Times New Roman"/>
        </w:rPr>
        <w:t>•</w:t>
      </w:r>
      <w:r w:rsidRPr="001C6628">
        <w:rPr>
          <w:rFonts w:ascii="Cambria" w:hAnsi="Cambria" w:cs="Times New Roman"/>
        </w:rPr>
        <w:tab/>
        <w:t>Обав</w:t>
      </w:r>
      <w:r w:rsidRPr="001C6628">
        <w:rPr>
          <w:rFonts w:ascii="Cambria" w:hAnsi="Cambria" w:cs="Times New Roman"/>
          <w:lang w:val="mk-MK"/>
        </w:rPr>
        <w:t>ј</w:t>
      </w:r>
      <w:r w:rsidRPr="001C6628">
        <w:rPr>
          <w:rFonts w:ascii="Cambria" w:hAnsi="Cambria" w:cs="Times New Roman"/>
        </w:rPr>
        <w:t>ештења  за доставу пријава .................................................</w:t>
      </w:r>
      <w:r w:rsidR="00440DC7">
        <w:rPr>
          <w:rFonts w:ascii="Cambria" w:hAnsi="Cambria" w:cs="Times New Roman"/>
        </w:rPr>
        <w:t>..............................</w:t>
      </w:r>
      <w:r w:rsidR="00440DC7">
        <w:rPr>
          <w:rFonts w:ascii="Cambria" w:hAnsi="Cambria" w:cs="Times New Roman"/>
          <w:lang w:val="en-US"/>
        </w:rPr>
        <w:t>..............................</w:t>
      </w:r>
      <w:r w:rsidRPr="001C6628">
        <w:rPr>
          <w:rFonts w:ascii="Cambria" w:hAnsi="Cambria" w:cs="Times New Roman"/>
          <w:lang w:val="mk-MK"/>
        </w:rPr>
        <w:t>52</w:t>
      </w:r>
    </w:p>
    <w:p w:rsidR="00AB3E6E" w:rsidRPr="001C6628" w:rsidRDefault="00AB3E6E" w:rsidP="00AB3E6E">
      <w:pPr>
        <w:spacing w:after="0"/>
        <w:jc w:val="both"/>
        <w:rPr>
          <w:rFonts w:ascii="Cambria" w:hAnsi="Cambria" w:cs="Times New Roman"/>
        </w:rPr>
      </w:pPr>
      <w:r w:rsidRPr="001C6628">
        <w:rPr>
          <w:rFonts w:ascii="Cambria" w:hAnsi="Cambria" w:cs="Times New Roman"/>
        </w:rPr>
        <w:t>•</w:t>
      </w:r>
      <w:r w:rsidRPr="001C6628">
        <w:rPr>
          <w:rFonts w:ascii="Cambria" w:hAnsi="Cambria" w:cs="Times New Roman"/>
        </w:rPr>
        <w:tab/>
        <w:t>Регистарција нових обвезника ......................................................</w:t>
      </w:r>
      <w:r w:rsidR="00440DC7">
        <w:rPr>
          <w:rFonts w:ascii="Cambria" w:hAnsi="Cambria" w:cs="Times New Roman"/>
        </w:rPr>
        <w:t>...............................</w:t>
      </w:r>
      <w:r w:rsidR="00440DC7">
        <w:rPr>
          <w:rFonts w:ascii="Cambria" w:hAnsi="Cambria" w:cs="Times New Roman"/>
          <w:lang w:val="en-US"/>
        </w:rPr>
        <w:t>............................</w:t>
      </w:r>
      <w:r w:rsidRPr="001C6628">
        <w:rPr>
          <w:rFonts w:ascii="Cambria" w:hAnsi="Cambria" w:cs="Times New Roman"/>
        </w:rPr>
        <w:t>19</w:t>
      </w:r>
    </w:p>
    <w:p w:rsidR="00AB3E6E" w:rsidRPr="001C6628" w:rsidRDefault="00AB3E6E" w:rsidP="00AB3E6E">
      <w:pPr>
        <w:spacing w:after="0"/>
        <w:jc w:val="both"/>
        <w:rPr>
          <w:rFonts w:ascii="Cambria" w:hAnsi="Cambria" w:cs="Times New Roman"/>
          <w:b/>
          <w:lang w:val="sr-Cyrl-RS"/>
        </w:rPr>
      </w:pPr>
    </w:p>
    <w:p w:rsidR="00AB3E6E" w:rsidRPr="001C6628" w:rsidRDefault="00AB3E6E" w:rsidP="00AB3E6E">
      <w:pPr>
        <w:spacing w:after="0"/>
        <w:jc w:val="both"/>
        <w:rPr>
          <w:rFonts w:ascii="Cambria" w:hAnsi="Cambria" w:cs="Times New Roman"/>
          <w:b/>
        </w:rPr>
      </w:pPr>
      <w:r w:rsidRPr="001C6628">
        <w:rPr>
          <w:rFonts w:ascii="Cambria" w:hAnsi="Cambria" w:cs="Times New Roman"/>
          <w:b/>
        </w:rPr>
        <w:t>ЧЛАНСКИ ДОПРИНОС ТО</w:t>
      </w:r>
    </w:p>
    <w:p w:rsidR="00AB3E6E" w:rsidRPr="001C6628" w:rsidRDefault="00AB3E6E" w:rsidP="00AB3E6E">
      <w:pPr>
        <w:spacing w:after="0"/>
        <w:jc w:val="both"/>
        <w:rPr>
          <w:rFonts w:ascii="Cambria" w:hAnsi="Cambria" w:cs="Times New Roman"/>
        </w:rPr>
      </w:pPr>
      <w:r w:rsidRPr="001C6628">
        <w:rPr>
          <w:rFonts w:ascii="Cambria" w:hAnsi="Cambria" w:cs="Times New Roman"/>
        </w:rPr>
        <w:t>•</w:t>
      </w:r>
      <w:r w:rsidRPr="001C6628">
        <w:rPr>
          <w:rFonts w:ascii="Cambria" w:hAnsi="Cambria" w:cs="Times New Roman"/>
        </w:rPr>
        <w:tab/>
        <w:t>Сарадња са ТОБ</w:t>
      </w:r>
      <w:r w:rsidRPr="001C6628">
        <w:rPr>
          <w:rFonts w:ascii="Cambria" w:hAnsi="Cambria" w:cs="Times New Roman"/>
          <w:lang w:val="mk-MK"/>
        </w:rPr>
        <w:t>.</w:t>
      </w:r>
    </w:p>
    <w:p w:rsidR="00AB3E6E" w:rsidRPr="001C6628" w:rsidRDefault="00AB3E6E" w:rsidP="00AB3E6E">
      <w:pPr>
        <w:spacing w:after="0"/>
        <w:jc w:val="both"/>
        <w:rPr>
          <w:rFonts w:ascii="Cambria" w:hAnsi="Cambria" w:cs="Times New Roman"/>
        </w:rPr>
      </w:pPr>
      <w:r w:rsidRPr="001C6628">
        <w:rPr>
          <w:rFonts w:ascii="Cambria" w:hAnsi="Cambria" w:cs="Times New Roman"/>
          <w:lang w:val="mk-MK"/>
        </w:rPr>
        <w:t xml:space="preserve">•           </w:t>
      </w:r>
      <w:r w:rsidR="00B12C61">
        <w:rPr>
          <w:rFonts w:ascii="Cambria" w:hAnsi="Cambria" w:cs="Times New Roman"/>
          <w:lang w:val="mk-MK"/>
        </w:rPr>
        <w:t xml:space="preserve">  </w:t>
      </w:r>
      <w:r w:rsidRPr="001C6628">
        <w:rPr>
          <w:rFonts w:ascii="Cambria" w:hAnsi="Cambria" w:cs="Times New Roman"/>
          <w:lang w:val="mk-MK"/>
        </w:rPr>
        <w:t>Дописи за доставу пословног резултата  ................................................</w:t>
      </w:r>
      <w:r w:rsidR="00440DC7">
        <w:rPr>
          <w:rFonts w:ascii="Cambria" w:hAnsi="Cambria" w:cs="Times New Roman"/>
          <w:lang w:val="mk-MK"/>
        </w:rPr>
        <w:t>......................</w:t>
      </w:r>
      <w:r w:rsidR="00440DC7">
        <w:rPr>
          <w:rFonts w:ascii="Cambria" w:hAnsi="Cambria" w:cs="Times New Roman"/>
          <w:lang w:val="en-US"/>
        </w:rPr>
        <w:t>......................</w:t>
      </w:r>
      <w:r w:rsidRPr="001C6628">
        <w:rPr>
          <w:rFonts w:ascii="Cambria" w:hAnsi="Cambria" w:cs="Times New Roman"/>
          <w:lang w:val="mk-MK"/>
        </w:rPr>
        <w:t>29</w:t>
      </w:r>
    </w:p>
    <w:p w:rsidR="00AB3E6E" w:rsidRPr="001C6628" w:rsidRDefault="00AB3E6E" w:rsidP="00AB3E6E">
      <w:pPr>
        <w:spacing w:after="0"/>
        <w:jc w:val="both"/>
        <w:rPr>
          <w:rFonts w:ascii="Cambria" w:hAnsi="Cambria" w:cs="Times New Roman"/>
        </w:rPr>
      </w:pPr>
      <w:r w:rsidRPr="001C6628">
        <w:rPr>
          <w:rFonts w:ascii="Cambria" w:hAnsi="Cambria" w:cs="Times New Roman"/>
        </w:rPr>
        <w:t>•</w:t>
      </w:r>
      <w:r w:rsidRPr="001C6628">
        <w:rPr>
          <w:rFonts w:ascii="Cambria" w:hAnsi="Cambria" w:cs="Times New Roman"/>
        </w:rPr>
        <w:tab/>
        <w:t>Контуинирано праћење статуса рјешења.</w:t>
      </w:r>
    </w:p>
    <w:p w:rsidR="00AB3E6E" w:rsidRDefault="00AB3E6E" w:rsidP="00AB3E6E">
      <w:pPr>
        <w:spacing w:after="0"/>
        <w:jc w:val="both"/>
        <w:rPr>
          <w:rFonts w:ascii="Cambria" w:hAnsi="Cambria" w:cs="Times New Roman"/>
          <w:b/>
          <w:lang w:val="en-US"/>
        </w:rPr>
      </w:pPr>
    </w:p>
    <w:p w:rsidR="00440DC7" w:rsidRPr="00440DC7" w:rsidRDefault="00440DC7" w:rsidP="00AB3E6E">
      <w:pPr>
        <w:spacing w:after="0"/>
        <w:jc w:val="both"/>
        <w:rPr>
          <w:rFonts w:ascii="Cambria" w:hAnsi="Cambria" w:cs="Times New Roman"/>
          <w:b/>
          <w:lang w:val="en-US"/>
        </w:rPr>
      </w:pPr>
    </w:p>
    <w:p w:rsidR="00AB3E6E" w:rsidRPr="001C6628" w:rsidRDefault="00AB3E6E" w:rsidP="00AB3E6E">
      <w:pPr>
        <w:spacing w:after="0"/>
        <w:jc w:val="both"/>
        <w:rPr>
          <w:rFonts w:ascii="Cambria" w:hAnsi="Cambria" w:cs="Times New Roman"/>
          <w:b/>
        </w:rPr>
      </w:pPr>
      <w:r w:rsidRPr="001C6628">
        <w:rPr>
          <w:rFonts w:ascii="Cambria" w:hAnsi="Cambria" w:cs="Times New Roman"/>
          <w:b/>
        </w:rPr>
        <w:t>ОСТАЛИ ПОСЛОВИ:</w:t>
      </w:r>
    </w:p>
    <w:p w:rsidR="00AB3E6E" w:rsidRPr="001C6628" w:rsidRDefault="00AB3E6E" w:rsidP="00AB3E6E">
      <w:pPr>
        <w:spacing w:after="0"/>
        <w:jc w:val="both"/>
        <w:rPr>
          <w:rFonts w:ascii="Cambria" w:hAnsi="Cambria" w:cs="Times New Roman"/>
        </w:rPr>
      </w:pPr>
      <w:r w:rsidRPr="001C6628">
        <w:rPr>
          <w:rFonts w:ascii="Cambria" w:hAnsi="Cambria" w:cs="Times New Roman"/>
        </w:rPr>
        <w:t>•</w:t>
      </w:r>
      <w:r w:rsidRPr="001C6628">
        <w:rPr>
          <w:rFonts w:ascii="Cambria" w:hAnsi="Cambria" w:cs="Times New Roman"/>
        </w:rPr>
        <w:tab/>
        <w:t>Дописи по разним основама</w:t>
      </w:r>
    </w:p>
    <w:p w:rsidR="00AB3E6E" w:rsidRPr="001C6628" w:rsidRDefault="00AB3E6E" w:rsidP="00AB3E6E">
      <w:pPr>
        <w:spacing w:after="0"/>
        <w:jc w:val="both"/>
        <w:rPr>
          <w:rFonts w:ascii="Cambria" w:hAnsi="Cambria" w:cs="Times New Roman"/>
        </w:rPr>
      </w:pPr>
      <w:r w:rsidRPr="001C6628">
        <w:rPr>
          <w:rFonts w:ascii="Cambria" w:hAnsi="Cambria" w:cs="Times New Roman"/>
        </w:rPr>
        <w:t>•</w:t>
      </w:r>
      <w:r w:rsidRPr="001C6628">
        <w:rPr>
          <w:rFonts w:ascii="Cambria" w:hAnsi="Cambria" w:cs="Times New Roman"/>
        </w:rPr>
        <w:tab/>
      </w:r>
      <w:r w:rsidRPr="001C6628">
        <w:rPr>
          <w:rFonts w:ascii="Cambria" w:hAnsi="Cambria" w:cs="Times New Roman"/>
          <w:lang w:val="mk-MK"/>
        </w:rPr>
        <w:t>Одржане усмене расправе............</w:t>
      </w:r>
      <w:r w:rsidRPr="001C6628">
        <w:rPr>
          <w:rFonts w:ascii="Cambria" w:hAnsi="Cambria" w:cs="Times New Roman"/>
        </w:rPr>
        <w:t>.....................................................</w:t>
      </w:r>
      <w:r w:rsidR="00440DC7">
        <w:rPr>
          <w:rFonts w:ascii="Cambria" w:hAnsi="Cambria" w:cs="Times New Roman"/>
        </w:rPr>
        <w:t>...............................</w:t>
      </w:r>
      <w:r w:rsidR="00440DC7">
        <w:rPr>
          <w:rFonts w:ascii="Cambria" w:hAnsi="Cambria" w:cs="Times New Roman"/>
          <w:lang w:val="en-US"/>
        </w:rPr>
        <w:t>.............................</w:t>
      </w:r>
      <w:r w:rsidRPr="001C6628">
        <w:rPr>
          <w:rFonts w:ascii="Cambria" w:hAnsi="Cambria" w:cs="Times New Roman"/>
          <w:lang w:val="mk-MK"/>
        </w:rPr>
        <w:t>338</w:t>
      </w:r>
    </w:p>
    <w:p w:rsidR="00AB3E6E" w:rsidRPr="001C6628" w:rsidRDefault="00AB3E6E" w:rsidP="00AB3E6E">
      <w:pPr>
        <w:spacing w:after="0"/>
        <w:jc w:val="both"/>
        <w:rPr>
          <w:rFonts w:ascii="Cambria" w:hAnsi="Cambria" w:cs="Times New Roman"/>
        </w:rPr>
      </w:pPr>
      <w:r w:rsidRPr="001C6628">
        <w:rPr>
          <w:rFonts w:ascii="Cambria" w:hAnsi="Cambria" w:cs="Times New Roman"/>
        </w:rPr>
        <w:t>•</w:t>
      </w:r>
      <w:r w:rsidRPr="001C6628">
        <w:rPr>
          <w:rFonts w:ascii="Cambria" w:hAnsi="Cambria" w:cs="Times New Roman"/>
        </w:rPr>
        <w:tab/>
      </w:r>
      <w:r w:rsidRPr="001C6628">
        <w:rPr>
          <w:rFonts w:ascii="Cambria" w:hAnsi="Cambria" w:cs="Times New Roman"/>
          <w:lang w:val="mk-MK"/>
        </w:rPr>
        <w:t xml:space="preserve">Позив за странку </w:t>
      </w:r>
      <w:r w:rsidRPr="001C6628">
        <w:rPr>
          <w:rFonts w:ascii="Cambria" w:hAnsi="Cambria" w:cs="Times New Roman"/>
        </w:rPr>
        <w:t xml:space="preserve">  ............................................................................................................</w:t>
      </w:r>
      <w:r w:rsidR="00440DC7">
        <w:rPr>
          <w:rFonts w:ascii="Cambria" w:hAnsi="Cambria" w:cs="Times New Roman"/>
          <w:lang w:val="en-US"/>
        </w:rPr>
        <w:t>.................................</w:t>
      </w:r>
      <w:r w:rsidRPr="001C6628">
        <w:rPr>
          <w:rFonts w:ascii="Cambria" w:hAnsi="Cambria" w:cs="Times New Roman"/>
          <w:lang w:val="mk-MK"/>
        </w:rPr>
        <w:t>342</w:t>
      </w:r>
    </w:p>
    <w:p w:rsidR="00AB3E6E" w:rsidRPr="001C6628" w:rsidRDefault="00AB3E6E" w:rsidP="00AB3E6E">
      <w:pPr>
        <w:spacing w:after="0"/>
        <w:jc w:val="both"/>
        <w:rPr>
          <w:rFonts w:ascii="Cambria" w:hAnsi="Cambria" w:cs="Times New Roman"/>
        </w:rPr>
      </w:pPr>
      <w:r w:rsidRPr="001C6628">
        <w:rPr>
          <w:rFonts w:ascii="Cambria" w:hAnsi="Cambria" w:cs="Times New Roman"/>
        </w:rPr>
        <w:t>•</w:t>
      </w:r>
      <w:r w:rsidRPr="001C6628">
        <w:rPr>
          <w:rFonts w:ascii="Cambria" w:hAnsi="Cambria" w:cs="Times New Roman"/>
        </w:rPr>
        <w:tab/>
      </w:r>
      <w:r w:rsidRPr="001C6628">
        <w:rPr>
          <w:rFonts w:ascii="Cambria" w:hAnsi="Cambria" w:cs="Times New Roman"/>
          <w:lang w:val="mk-MK"/>
        </w:rPr>
        <w:t xml:space="preserve">Налог за утврђивање чињеничног стања </w:t>
      </w:r>
      <w:r w:rsidRPr="001C6628">
        <w:rPr>
          <w:rFonts w:ascii="Cambria" w:hAnsi="Cambria" w:cs="Times New Roman"/>
        </w:rPr>
        <w:t>...................</w:t>
      </w:r>
      <w:r w:rsidR="00440DC7">
        <w:rPr>
          <w:rFonts w:ascii="Cambria" w:hAnsi="Cambria" w:cs="Times New Roman"/>
        </w:rPr>
        <w:t>...............................</w:t>
      </w:r>
      <w:r w:rsidR="00440DC7">
        <w:rPr>
          <w:rFonts w:ascii="Cambria" w:hAnsi="Cambria" w:cs="Times New Roman"/>
          <w:lang w:val="en-US"/>
        </w:rPr>
        <w:t>..............................................</w:t>
      </w:r>
      <w:r w:rsidRPr="001C6628">
        <w:rPr>
          <w:rFonts w:ascii="Cambria" w:hAnsi="Cambria" w:cs="Times New Roman"/>
          <w:lang w:val="mk-MK"/>
        </w:rPr>
        <w:t>1</w:t>
      </w:r>
    </w:p>
    <w:p w:rsidR="00AB3E6E" w:rsidRPr="001C6628" w:rsidRDefault="00AB3E6E" w:rsidP="00AB3E6E">
      <w:pPr>
        <w:spacing w:after="0"/>
        <w:jc w:val="both"/>
        <w:rPr>
          <w:rFonts w:ascii="Cambria" w:hAnsi="Cambria" w:cs="Times New Roman"/>
          <w:lang w:val="sr-Cyrl-RS"/>
        </w:rPr>
      </w:pPr>
      <w:r w:rsidRPr="001C6628">
        <w:rPr>
          <w:rFonts w:ascii="Cambria" w:hAnsi="Cambria" w:cs="Times New Roman"/>
        </w:rPr>
        <w:t>•</w:t>
      </w:r>
      <w:r w:rsidRPr="001C6628">
        <w:rPr>
          <w:rFonts w:ascii="Cambria" w:hAnsi="Cambria" w:cs="Times New Roman"/>
        </w:rPr>
        <w:tab/>
        <w:t xml:space="preserve">Опомене  </w:t>
      </w:r>
    </w:p>
    <w:p w:rsidR="00AB3E6E" w:rsidRPr="001C6628" w:rsidRDefault="00AB3E6E" w:rsidP="00AB3E6E">
      <w:pPr>
        <w:spacing w:after="0"/>
        <w:jc w:val="both"/>
        <w:rPr>
          <w:rFonts w:ascii="Cambria" w:hAnsi="Cambria" w:cs="Times New Roman"/>
        </w:rPr>
      </w:pPr>
      <w:r w:rsidRPr="001C6628">
        <w:rPr>
          <w:rFonts w:ascii="Cambria" w:hAnsi="Cambria" w:cs="Times New Roman"/>
        </w:rPr>
        <w:t>•</w:t>
      </w:r>
      <w:r w:rsidRPr="001C6628">
        <w:rPr>
          <w:rFonts w:ascii="Cambria" w:hAnsi="Cambria" w:cs="Times New Roman"/>
        </w:rPr>
        <w:tab/>
        <w:t>Уговор о дјелу .................................................................................</w:t>
      </w:r>
      <w:r w:rsidR="00440DC7">
        <w:rPr>
          <w:rFonts w:ascii="Cambria" w:hAnsi="Cambria" w:cs="Times New Roman"/>
        </w:rPr>
        <w:t>...............................</w:t>
      </w:r>
      <w:r w:rsidR="00440DC7">
        <w:rPr>
          <w:rFonts w:ascii="Cambria" w:hAnsi="Cambria" w:cs="Times New Roman"/>
          <w:lang w:val="en-US"/>
        </w:rPr>
        <w:t>.........................................</w:t>
      </w:r>
      <w:r w:rsidRPr="001C6628">
        <w:rPr>
          <w:rFonts w:ascii="Cambria" w:hAnsi="Cambria" w:cs="Times New Roman"/>
          <w:lang w:val="mk-MK"/>
        </w:rPr>
        <w:t>26</w:t>
      </w:r>
    </w:p>
    <w:p w:rsidR="00AB3E6E" w:rsidRPr="001C6628" w:rsidRDefault="00AB3E6E" w:rsidP="00AB3E6E">
      <w:pPr>
        <w:spacing w:after="0"/>
        <w:jc w:val="both"/>
        <w:rPr>
          <w:rFonts w:ascii="Cambria" w:hAnsi="Cambria" w:cs="Times New Roman"/>
        </w:rPr>
      </w:pPr>
      <w:r w:rsidRPr="001C6628">
        <w:rPr>
          <w:rFonts w:ascii="Cambria" w:hAnsi="Cambria" w:cs="Times New Roman"/>
        </w:rPr>
        <w:t>•</w:t>
      </w:r>
      <w:r w:rsidRPr="001C6628">
        <w:rPr>
          <w:rFonts w:ascii="Cambria" w:hAnsi="Cambria" w:cs="Times New Roman"/>
        </w:rPr>
        <w:tab/>
        <w:t>Службен</w:t>
      </w:r>
      <w:r w:rsidRPr="001C6628">
        <w:rPr>
          <w:rFonts w:ascii="Cambria" w:hAnsi="Cambria" w:cs="Times New Roman"/>
          <w:lang w:val="mk-MK"/>
        </w:rPr>
        <w:t>е</w:t>
      </w:r>
      <w:r w:rsidRPr="001C6628">
        <w:rPr>
          <w:rFonts w:ascii="Cambria" w:hAnsi="Cambria" w:cs="Times New Roman"/>
        </w:rPr>
        <w:t xml:space="preserve"> заби</w:t>
      </w:r>
      <w:r w:rsidRPr="001C6628">
        <w:rPr>
          <w:rFonts w:ascii="Cambria" w:hAnsi="Cambria" w:cs="Times New Roman"/>
          <w:lang w:val="sr-Cyrl-RS"/>
        </w:rPr>
        <w:t>љ</w:t>
      </w:r>
      <w:r w:rsidRPr="001C6628">
        <w:rPr>
          <w:rFonts w:ascii="Cambria" w:hAnsi="Cambria" w:cs="Times New Roman"/>
        </w:rPr>
        <w:t>ешк</w:t>
      </w:r>
      <w:r w:rsidRPr="001C6628">
        <w:rPr>
          <w:rFonts w:ascii="Cambria" w:hAnsi="Cambria" w:cs="Times New Roman"/>
          <w:lang w:val="mk-MK"/>
        </w:rPr>
        <w:t>е</w:t>
      </w:r>
      <w:r w:rsidRPr="001C6628">
        <w:rPr>
          <w:rFonts w:ascii="Cambria" w:hAnsi="Cambria" w:cs="Times New Roman"/>
        </w:rPr>
        <w:t xml:space="preserve"> </w:t>
      </w:r>
    </w:p>
    <w:p w:rsidR="00AB3E6E" w:rsidRPr="001C6628" w:rsidRDefault="00AB3E6E" w:rsidP="00AB3E6E">
      <w:pPr>
        <w:spacing w:after="0"/>
        <w:jc w:val="both"/>
        <w:rPr>
          <w:rFonts w:ascii="Cambria" w:hAnsi="Cambria" w:cs="Times New Roman"/>
        </w:rPr>
      </w:pPr>
      <w:r w:rsidRPr="001C6628">
        <w:rPr>
          <w:rFonts w:ascii="Cambria" w:hAnsi="Cambria" w:cs="Times New Roman"/>
        </w:rPr>
        <w:t>•</w:t>
      </w:r>
      <w:r w:rsidRPr="001C6628">
        <w:rPr>
          <w:rFonts w:ascii="Cambria" w:hAnsi="Cambria" w:cs="Times New Roman"/>
        </w:rPr>
        <w:tab/>
      </w:r>
      <w:r w:rsidRPr="001C6628">
        <w:rPr>
          <w:rFonts w:ascii="Cambria" w:hAnsi="Cambria" w:cs="Times New Roman"/>
          <w:lang w:val="mk-MK"/>
        </w:rPr>
        <w:t>О</w:t>
      </w:r>
      <w:r w:rsidRPr="001C6628">
        <w:rPr>
          <w:rFonts w:ascii="Cambria" w:hAnsi="Cambria" w:cs="Times New Roman"/>
        </w:rPr>
        <w:t>бавештење о испитном поступку.................................................................................</w:t>
      </w:r>
      <w:r w:rsidR="00440DC7">
        <w:rPr>
          <w:rFonts w:ascii="Cambria" w:hAnsi="Cambria" w:cs="Times New Roman"/>
          <w:lang w:val="en-US"/>
        </w:rPr>
        <w:t>.............................</w:t>
      </w:r>
      <w:r w:rsidRPr="001C6628">
        <w:rPr>
          <w:rFonts w:ascii="Cambria" w:hAnsi="Cambria" w:cs="Times New Roman"/>
          <w:lang w:val="mk-MK"/>
        </w:rPr>
        <w:t>5</w:t>
      </w:r>
    </w:p>
    <w:p w:rsidR="00AB3E6E" w:rsidRPr="001C6628" w:rsidRDefault="00AB3E6E" w:rsidP="00AB3E6E">
      <w:pPr>
        <w:spacing w:after="0"/>
        <w:jc w:val="both"/>
        <w:rPr>
          <w:rFonts w:ascii="Cambria" w:hAnsi="Cambria" w:cs="Times New Roman"/>
        </w:rPr>
      </w:pPr>
      <w:r w:rsidRPr="001C6628">
        <w:rPr>
          <w:rFonts w:ascii="Cambria" w:hAnsi="Cambria" w:cs="Times New Roman"/>
        </w:rPr>
        <w:t>•</w:t>
      </w:r>
      <w:r w:rsidRPr="001C6628">
        <w:rPr>
          <w:rFonts w:ascii="Cambria" w:hAnsi="Cambria" w:cs="Times New Roman"/>
        </w:rPr>
        <w:tab/>
        <w:t>Уговор о ангажовању вјештака посебне ст</w:t>
      </w:r>
      <w:r w:rsidRPr="001C6628">
        <w:rPr>
          <w:rFonts w:ascii="Cambria" w:hAnsi="Cambria" w:cs="Times New Roman"/>
          <w:lang w:val="sr-Cyrl-RS"/>
        </w:rPr>
        <w:t>р</w:t>
      </w:r>
      <w:r w:rsidRPr="001C6628">
        <w:rPr>
          <w:rFonts w:ascii="Cambria" w:hAnsi="Cambria" w:cs="Times New Roman"/>
        </w:rPr>
        <w:t>уке.</w:t>
      </w:r>
      <w:r w:rsidRPr="001C6628">
        <w:rPr>
          <w:rFonts w:ascii="Cambria" w:hAnsi="Cambria" w:cs="Times New Roman"/>
          <w:lang w:val="mk-MK"/>
        </w:rPr>
        <w:t>.....................................</w:t>
      </w:r>
      <w:r w:rsidR="00440DC7">
        <w:rPr>
          <w:rFonts w:ascii="Cambria" w:hAnsi="Cambria" w:cs="Times New Roman"/>
          <w:lang w:val="mk-MK"/>
        </w:rPr>
        <w:t>......................</w:t>
      </w:r>
      <w:r w:rsidR="00440DC7">
        <w:rPr>
          <w:rFonts w:ascii="Cambria" w:hAnsi="Cambria" w:cs="Times New Roman"/>
          <w:lang w:val="en-US"/>
        </w:rPr>
        <w:t>.........................</w:t>
      </w:r>
      <w:r w:rsidRPr="001C6628">
        <w:rPr>
          <w:rFonts w:ascii="Cambria" w:hAnsi="Cambria" w:cs="Times New Roman"/>
          <w:lang w:val="mk-MK"/>
        </w:rPr>
        <w:t>2</w:t>
      </w:r>
    </w:p>
    <w:p w:rsidR="00AB3E6E" w:rsidRPr="001C6628" w:rsidRDefault="00AB3E6E" w:rsidP="00AB3E6E">
      <w:pPr>
        <w:spacing w:after="0"/>
        <w:jc w:val="both"/>
        <w:rPr>
          <w:rFonts w:ascii="Cambria" w:hAnsi="Cambria" w:cs="Times New Roman"/>
        </w:rPr>
      </w:pPr>
      <w:r w:rsidRPr="001C6628">
        <w:rPr>
          <w:rFonts w:ascii="Cambria" w:hAnsi="Cambria" w:cs="Times New Roman"/>
        </w:rPr>
        <w:t>•</w:t>
      </w:r>
      <w:r w:rsidRPr="001C6628">
        <w:rPr>
          <w:rFonts w:ascii="Cambria" w:hAnsi="Cambria" w:cs="Times New Roman"/>
        </w:rPr>
        <w:tab/>
        <w:t>Уручивана рјешења по основу остављених обав</w:t>
      </w:r>
      <w:r w:rsidRPr="001C6628">
        <w:rPr>
          <w:rFonts w:ascii="Cambria" w:hAnsi="Cambria" w:cs="Times New Roman"/>
          <w:lang w:val="sr-Cyrl-RS"/>
        </w:rPr>
        <w:t>ј</w:t>
      </w:r>
      <w:r w:rsidRPr="001C6628">
        <w:rPr>
          <w:rFonts w:ascii="Cambria" w:hAnsi="Cambria" w:cs="Times New Roman"/>
        </w:rPr>
        <w:t>ештења</w:t>
      </w:r>
      <w:r w:rsidRPr="001C6628">
        <w:rPr>
          <w:rFonts w:ascii="Cambria" w:hAnsi="Cambria" w:cs="Times New Roman"/>
          <w:lang w:val="mk-MK"/>
        </w:rPr>
        <w:t>.</w:t>
      </w:r>
    </w:p>
    <w:p w:rsidR="00AB3E6E" w:rsidRPr="001C6628" w:rsidRDefault="00AB3E6E" w:rsidP="00AB3E6E">
      <w:pPr>
        <w:spacing w:after="0"/>
        <w:jc w:val="both"/>
        <w:rPr>
          <w:rFonts w:ascii="Cambria" w:hAnsi="Cambria" w:cs="Times New Roman"/>
        </w:rPr>
      </w:pPr>
      <w:r w:rsidRPr="001C6628">
        <w:rPr>
          <w:rFonts w:ascii="Cambria" w:hAnsi="Cambria" w:cs="Times New Roman"/>
        </w:rPr>
        <w:t>•</w:t>
      </w:r>
      <w:r w:rsidRPr="001C6628">
        <w:rPr>
          <w:rFonts w:ascii="Cambria" w:hAnsi="Cambria" w:cs="Times New Roman"/>
        </w:rPr>
        <w:tab/>
        <w:t>Комуникација са програмером у вези уочених грешака и нових предлога и сугестија</w:t>
      </w:r>
      <w:r w:rsidRPr="001C6628">
        <w:rPr>
          <w:rFonts w:ascii="Cambria" w:hAnsi="Cambria" w:cs="Times New Roman"/>
          <w:lang w:val="mk-MK"/>
        </w:rPr>
        <w:t>.</w:t>
      </w:r>
    </w:p>
    <w:p w:rsidR="00AB3E6E" w:rsidRPr="001C6628" w:rsidRDefault="00AB3E6E" w:rsidP="00AB3E6E">
      <w:pPr>
        <w:spacing w:after="0"/>
        <w:jc w:val="both"/>
        <w:rPr>
          <w:rFonts w:ascii="Cambria" w:hAnsi="Cambria" w:cs="Times New Roman"/>
        </w:rPr>
      </w:pPr>
      <w:r w:rsidRPr="001C6628">
        <w:rPr>
          <w:rFonts w:ascii="Cambria" w:hAnsi="Cambria" w:cs="Times New Roman"/>
        </w:rPr>
        <w:t>•</w:t>
      </w:r>
      <w:r w:rsidRPr="001C6628">
        <w:rPr>
          <w:rFonts w:ascii="Cambria" w:hAnsi="Cambria" w:cs="Times New Roman"/>
        </w:rPr>
        <w:tab/>
        <w:t>Комуникација са Управом за некретнине ЦГ</w:t>
      </w:r>
      <w:r w:rsidRPr="001C6628">
        <w:rPr>
          <w:rFonts w:ascii="Cambria" w:hAnsi="Cambria" w:cs="Times New Roman"/>
          <w:lang w:val="mk-MK"/>
        </w:rPr>
        <w:t>.</w:t>
      </w:r>
    </w:p>
    <w:p w:rsidR="00AB3E6E" w:rsidRPr="001C6628" w:rsidRDefault="00AB3E6E" w:rsidP="00AB3E6E">
      <w:pPr>
        <w:spacing w:after="0"/>
        <w:jc w:val="both"/>
        <w:rPr>
          <w:rFonts w:ascii="Cambria" w:hAnsi="Cambria" w:cs="Times New Roman"/>
        </w:rPr>
      </w:pPr>
      <w:r w:rsidRPr="001C6628">
        <w:rPr>
          <w:rFonts w:ascii="Cambria" w:hAnsi="Cambria" w:cs="Times New Roman"/>
        </w:rPr>
        <w:t>•</w:t>
      </w:r>
      <w:r w:rsidRPr="001C6628">
        <w:rPr>
          <w:rFonts w:ascii="Cambria" w:hAnsi="Cambria" w:cs="Times New Roman"/>
        </w:rPr>
        <w:tab/>
        <w:t>Захтјев за разврставање и плаћање</w:t>
      </w:r>
      <w:r w:rsidRPr="001C6628">
        <w:rPr>
          <w:rFonts w:ascii="Cambria" w:hAnsi="Cambria" w:cs="Times New Roman"/>
          <w:lang w:val="mk-MK"/>
        </w:rPr>
        <w:t>.</w:t>
      </w:r>
      <w:r w:rsidRPr="001C6628">
        <w:rPr>
          <w:rFonts w:ascii="Cambria" w:hAnsi="Cambria" w:cs="Times New Roman"/>
        </w:rPr>
        <w:t xml:space="preserve"> </w:t>
      </w:r>
    </w:p>
    <w:p w:rsidR="00AB3E6E" w:rsidRPr="001C6628" w:rsidRDefault="00AB3E6E" w:rsidP="00AB3E6E">
      <w:pPr>
        <w:spacing w:after="0"/>
        <w:jc w:val="both"/>
        <w:rPr>
          <w:rFonts w:ascii="Cambria" w:hAnsi="Cambria" w:cs="Times New Roman"/>
        </w:rPr>
      </w:pPr>
      <w:r w:rsidRPr="001C6628">
        <w:rPr>
          <w:rFonts w:ascii="Cambria" w:hAnsi="Cambria" w:cs="Times New Roman"/>
        </w:rPr>
        <w:t>•</w:t>
      </w:r>
      <w:r w:rsidRPr="001C6628">
        <w:rPr>
          <w:rFonts w:ascii="Cambria" w:hAnsi="Cambria" w:cs="Times New Roman"/>
        </w:rPr>
        <w:tab/>
        <w:t>Ургенција</w:t>
      </w:r>
      <w:r w:rsidRPr="001C6628">
        <w:rPr>
          <w:rFonts w:ascii="Cambria" w:hAnsi="Cambria" w:cs="Times New Roman"/>
          <w:lang w:val="mk-MK"/>
        </w:rPr>
        <w:t>.</w:t>
      </w:r>
      <w:r w:rsidRPr="001C6628">
        <w:rPr>
          <w:rFonts w:ascii="Cambria" w:hAnsi="Cambria" w:cs="Times New Roman"/>
        </w:rPr>
        <w:t xml:space="preserve"> </w:t>
      </w:r>
    </w:p>
    <w:p w:rsidR="00AB3E6E" w:rsidRPr="001C6628" w:rsidRDefault="00AB3E6E" w:rsidP="00AB3E6E">
      <w:pPr>
        <w:spacing w:after="0"/>
        <w:jc w:val="both"/>
        <w:rPr>
          <w:rFonts w:ascii="Cambria" w:hAnsi="Cambria" w:cs="Times New Roman"/>
        </w:rPr>
      </w:pPr>
      <w:r w:rsidRPr="001C6628">
        <w:rPr>
          <w:rFonts w:ascii="Cambria" w:hAnsi="Cambria" w:cs="Times New Roman"/>
        </w:rPr>
        <w:t>•</w:t>
      </w:r>
      <w:r w:rsidRPr="001C6628">
        <w:rPr>
          <w:rFonts w:ascii="Cambria" w:hAnsi="Cambria" w:cs="Times New Roman"/>
        </w:rPr>
        <w:tab/>
        <w:t>Допис стечајног управника за ДОО „SIMON VOYAGES“</w:t>
      </w:r>
      <w:r w:rsidRPr="001C6628">
        <w:rPr>
          <w:rFonts w:ascii="Cambria" w:hAnsi="Cambria" w:cs="Times New Roman"/>
          <w:lang w:val="mk-MK"/>
        </w:rPr>
        <w:t>.</w:t>
      </w:r>
    </w:p>
    <w:p w:rsidR="00AB3E6E" w:rsidRPr="001C6628" w:rsidRDefault="00AB3E6E" w:rsidP="00AB3E6E">
      <w:pPr>
        <w:spacing w:after="0"/>
        <w:jc w:val="both"/>
        <w:rPr>
          <w:rFonts w:ascii="Cambria" w:hAnsi="Cambria" w:cs="Times New Roman"/>
        </w:rPr>
      </w:pPr>
      <w:r w:rsidRPr="001C6628">
        <w:rPr>
          <w:rFonts w:ascii="Cambria" w:hAnsi="Cambria" w:cs="Times New Roman"/>
        </w:rPr>
        <w:t>•</w:t>
      </w:r>
      <w:r w:rsidRPr="001C6628">
        <w:rPr>
          <w:rFonts w:ascii="Cambria" w:hAnsi="Cambria" w:cs="Times New Roman"/>
        </w:rPr>
        <w:tab/>
        <w:t>Допис и комуникација са Управом за приходе и царине  ЦГ</w:t>
      </w:r>
      <w:r w:rsidRPr="001C6628">
        <w:rPr>
          <w:rFonts w:ascii="Cambria" w:hAnsi="Cambria" w:cs="Times New Roman"/>
          <w:lang w:val="mk-MK"/>
        </w:rPr>
        <w:t>.</w:t>
      </w:r>
    </w:p>
    <w:p w:rsidR="00AB3E6E" w:rsidRPr="001C6628" w:rsidRDefault="00AB3E6E" w:rsidP="00AB3E6E">
      <w:pPr>
        <w:spacing w:after="0"/>
        <w:jc w:val="both"/>
        <w:rPr>
          <w:rFonts w:ascii="Cambria" w:hAnsi="Cambria" w:cs="Times New Roman"/>
        </w:rPr>
      </w:pPr>
      <w:r w:rsidRPr="001C6628">
        <w:rPr>
          <w:rFonts w:ascii="Cambria" w:hAnsi="Cambria" w:cs="Times New Roman"/>
        </w:rPr>
        <w:t>•</w:t>
      </w:r>
      <w:r w:rsidRPr="001C6628">
        <w:rPr>
          <w:rFonts w:ascii="Cambria" w:hAnsi="Cambria" w:cs="Times New Roman"/>
        </w:rPr>
        <w:tab/>
        <w:t>Дописи са МОНСТАТ-ом</w:t>
      </w:r>
      <w:r w:rsidRPr="001C6628">
        <w:rPr>
          <w:rFonts w:ascii="Cambria" w:hAnsi="Cambria" w:cs="Times New Roman"/>
          <w:lang w:val="mk-MK"/>
        </w:rPr>
        <w:t>.</w:t>
      </w:r>
    </w:p>
    <w:p w:rsidR="00AB3E6E" w:rsidRPr="001C6628" w:rsidRDefault="00AB3E6E" w:rsidP="00AB3E6E">
      <w:pPr>
        <w:spacing w:after="0"/>
        <w:jc w:val="both"/>
        <w:rPr>
          <w:rFonts w:ascii="Cambria" w:hAnsi="Cambria" w:cs="Times New Roman"/>
        </w:rPr>
      </w:pPr>
      <w:r w:rsidRPr="001C6628">
        <w:rPr>
          <w:rFonts w:ascii="Cambria" w:hAnsi="Cambria" w:cs="Times New Roman"/>
        </w:rPr>
        <w:t>•</w:t>
      </w:r>
      <w:r w:rsidRPr="001C6628">
        <w:rPr>
          <w:rFonts w:ascii="Cambria" w:hAnsi="Cambria" w:cs="Times New Roman"/>
        </w:rPr>
        <w:tab/>
        <w:t>Остали послови по потреби.</w:t>
      </w:r>
    </w:p>
    <w:p w:rsidR="00AB3E6E" w:rsidRPr="001C6628" w:rsidRDefault="00AB3E6E" w:rsidP="00AB3E6E">
      <w:pPr>
        <w:spacing w:after="0"/>
        <w:jc w:val="both"/>
        <w:rPr>
          <w:rFonts w:ascii="Cambria" w:hAnsi="Cambria" w:cs="Times New Roman"/>
        </w:rPr>
      </w:pPr>
    </w:p>
    <w:p w:rsidR="00AB3E6E" w:rsidRPr="001C6628" w:rsidRDefault="00AB3E6E" w:rsidP="00AB3E6E">
      <w:pPr>
        <w:spacing w:after="0"/>
        <w:jc w:val="both"/>
        <w:rPr>
          <w:rFonts w:ascii="Cambria" w:hAnsi="Cambria" w:cs="Times New Roman"/>
          <w:lang w:val="sr-Cyrl-RS"/>
        </w:rPr>
      </w:pPr>
      <w:r w:rsidRPr="001C6628">
        <w:rPr>
          <w:rFonts w:ascii="Cambria" w:hAnsi="Cambria" w:cs="Times New Roman"/>
        </w:rPr>
        <w:t xml:space="preserve">               </w:t>
      </w:r>
      <w:r w:rsidRPr="001C6628">
        <w:rPr>
          <w:rFonts w:ascii="Cambria" w:hAnsi="Cambria" w:cs="Times New Roman"/>
          <w:b/>
        </w:rPr>
        <w:t>НАПОМЕНА</w:t>
      </w:r>
      <w:r w:rsidRPr="001C6628">
        <w:rPr>
          <w:rFonts w:ascii="Cambria" w:hAnsi="Cambria" w:cs="Times New Roman"/>
        </w:rPr>
        <w:t xml:space="preserve">: Од 05.03.2021 године </w:t>
      </w:r>
      <w:r w:rsidRPr="001C6628">
        <w:rPr>
          <w:rFonts w:ascii="Cambria" w:hAnsi="Cambria" w:cs="Times New Roman"/>
          <w:lang w:val="sr-Cyrl-RS"/>
        </w:rPr>
        <w:t>је у употреби</w:t>
      </w:r>
      <w:r w:rsidRPr="001C6628">
        <w:rPr>
          <w:rFonts w:ascii="Cambria" w:hAnsi="Cambria" w:cs="Times New Roman"/>
        </w:rPr>
        <w:t xml:space="preserve"> нови програм за обрачун прихода ЛАРИС.</w:t>
      </w:r>
      <w:r w:rsidRPr="001C6628">
        <w:rPr>
          <w:rFonts w:ascii="Cambria" w:hAnsi="Cambria" w:cs="Times New Roman"/>
        </w:rPr>
        <w:tab/>
      </w:r>
    </w:p>
    <w:p w:rsidR="00AB3E6E" w:rsidRPr="001C6628" w:rsidRDefault="00AB3E6E" w:rsidP="00AB3E6E">
      <w:pPr>
        <w:spacing w:after="0"/>
        <w:rPr>
          <w:rFonts w:ascii="Cambria" w:hAnsi="Cambria" w:cs="Times New Roman"/>
          <w:b/>
          <w:lang w:val="sr-Cyrl-RS"/>
        </w:rPr>
      </w:pPr>
    </w:p>
    <w:p w:rsidR="00AB3E6E" w:rsidRDefault="00AB3E6E" w:rsidP="00AB3E6E">
      <w:pPr>
        <w:spacing w:after="0"/>
        <w:jc w:val="center"/>
        <w:rPr>
          <w:rFonts w:ascii="Cambria" w:hAnsi="Cambria" w:cs="Times New Roman"/>
          <w:b/>
          <w:lang w:val="en-US"/>
        </w:rPr>
      </w:pPr>
    </w:p>
    <w:p w:rsidR="00DE7B0E" w:rsidRDefault="00DE7B0E" w:rsidP="00AB3E6E">
      <w:pPr>
        <w:spacing w:after="0"/>
        <w:jc w:val="center"/>
        <w:rPr>
          <w:rFonts w:ascii="Cambria" w:hAnsi="Cambria" w:cs="Times New Roman"/>
          <w:b/>
          <w:lang w:val="en-US"/>
        </w:rPr>
      </w:pPr>
    </w:p>
    <w:p w:rsidR="00DE7B0E" w:rsidRDefault="00DE7B0E" w:rsidP="00AB3E6E">
      <w:pPr>
        <w:spacing w:after="0"/>
        <w:jc w:val="center"/>
        <w:rPr>
          <w:rFonts w:ascii="Cambria" w:hAnsi="Cambria" w:cs="Times New Roman"/>
          <w:b/>
          <w:lang w:val="en-US"/>
        </w:rPr>
      </w:pPr>
    </w:p>
    <w:p w:rsidR="00DE7B0E" w:rsidRDefault="00DE7B0E" w:rsidP="00AB3E6E">
      <w:pPr>
        <w:spacing w:after="0"/>
        <w:jc w:val="center"/>
        <w:rPr>
          <w:rFonts w:ascii="Cambria" w:hAnsi="Cambria" w:cs="Times New Roman"/>
          <w:b/>
          <w:lang w:val="en-US"/>
        </w:rPr>
      </w:pPr>
    </w:p>
    <w:p w:rsidR="00DE7B0E" w:rsidRDefault="00DE7B0E" w:rsidP="00AB3E6E">
      <w:pPr>
        <w:spacing w:after="0"/>
        <w:jc w:val="center"/>
        <w:rPr>
          <w:rFonts w:ascii="Cambria" w:hAnsi="Cambria" w:cs="Times New Roman"/>
          <w:b/>
          <w:lang w:val="en-US"/>
        </w:rPr>
      </w:pPr>
    </w:p>
    <w:p w:rsidR="00DE7B0E" w:rsidRPr="00DE7B0E" w:rsidRDefault="00DE7B0E" w:rsidP="00AB3E6E">
      <w:pPr>
        <w:spacing w:after="0"/>
        <w:jc w:val="center"/>
        <w:rPr>
          <w:rFonts w:ascii="Cambria" w:hAnsi="Cambria" w:cs="Times New Roman"/>
          <w:b/>
          <w:lang w:val="en-US"/>
        </w:rPr>
      </w:pPr>
    </w:p>
    <w:p w:rsidR="00AB3E6E" w:rsidRPr="001C6628" w:rsidRDefault="00AB3E6E" w:rsidP="00AB3E6E">
      <w:pPr>
        <w:spacing w:after="0"/>
        <w:jc w:val="center"/>
        <w:rPr>
          <w:rFonts w:ascii="Cambria" w:hAnsi="Cambria" w:cs="Times New Roman"/>
        </w:rPr>
      </w:pPr>
      <w:r w:rsidRPr="001C6628">
        <w:rPr>
          <w:rFonts w:ascii="Cambria" w:hAnsi="Cambria" w:cs="Times New Roman"/>
          <w:b/>
        </w:rPr>
        <w:t>ОДЈЕЉЕЊЕ ЗА НАПЛАТУ И ИНСПЕКЦИЈСКИ НАДЗОР</w:t>
      </w:r>
    </w:p>
    <w:p w:rsidR="00AB3E6E" w:rsidRPr="001C6628" w:rsidRDefault="00AB3E6E" w:rsidP="00AB3E6E">
      <w:pPr>
        <w:tabs>
          <w:tab w:val="right" w:pos="9000"/>
        </w:tabs>
        <w:spacing w:line="360" w:lineRule="auto"/>
        <w:jc w:val="both"/>
        <w:rPr>
          <w:rFonts w:ascii="Cambria" w:hAnsi="Cambria" w:cs="Times New Roman"/>
        </w:rPr>
      </w:pPr>
    </w:p>
    <w:p w:rsidR="00AB3E6E" w:rsidRPr="001C6628" w:rsidRDefault="00AB3E6E" w:rsidP="00AB3E6E">
      <w:pPr>
        <w:spacing w:after="0"/>
        <w:jc w:val="center"/>
        <w:rPr>
          <w:rFonts w:ascii="Cambria" w:hAnsi="Cambria" w:cs="Times New Roman"/>
          <w:b/>
        </w:rPr>
      </w:pPr>
      <w:r w:rsidRPr="001C6628">
        <w:rPr>
          <w:rFonts w:ascii="Cambria" w:hAnsi="Cambria" w:cs="Times New Roman"/>
          <w:b/>
        </w:rPr>
        <w:t>НАПЛАЋЕНО ПО ВРСТАМА ПРИХОДА</w:t>
      </w:r>
    </w:p>
    <w:p w:rsidR="00AB3E6E" w:rsidRPr="001C6628" w:rsidRDefault="00AB3E6E" w:rsidP="00AB3E6E">
      <w:pPr>
        <w:spacing w:after="0"/>
        <w:jc w:val="center"/>
        <w:rPr>
          <w:rFonts w:ascii="Cambria" w:hAnsi="Cambria" w:cs="Times New Roman"/>
          <w:b/>
        </w:rPr>
      </w:pPr>
    </w:p>
    <w:p w:rsidR="00AB3E6E" w:rsidRPr="001C6628" w:rsidRDefault="00AB3E6E" w:rsidP="00AB3E6E">
      <w:pPr>
        <w:spacing w:after="0"/>
        <w:jc w:val="both"/>
        <w:rPr>
          <w:rFonts w:ascii="Cambria" w:hAnsi="Cambria" w:cs="Times New Roman"/>
        </w:rPr>
      </w:pPr>
      <w:r w:rsidRPr="001C6628">
        <w:rPr>
          <w:rFonts w:ascii="Cambria" w:hAnsi="Cambria" w:cs="Times New Roman"/>
        </w:rPr>
        <w:t xml:space="preserve">          </w:t>
      </w:r>
      <w:r w:rsidRPr="001C6628">
        <w:rPr>
          <w:rFonts w:ascii="Cambria" w:hAnsi="Cambria" w:cs="Times New Roman"/>
          <w:b/>
        </w:rPr>
        <w:t>Порез на непокретности</w:t>
      </w:r>
      <w:r w:rsidRPr="001C6628">
        <w:rPr>
          <w:rFonts w:ascii="Cambria" w:hAnsi="Cambria" w:cs="Times New Roman"/>
        </w:rPr>
        <w:t>.........................................................</w:t>
      </w:r>
      <w:r w:rsidR="00440DC7">
        <w:rPr>
          <w:rFonts w:ascii="Cambria" w:hAnsi="Cambria" w:cs="Times New Roman"/>
        </w:rPr>
        <w:t>........................</w:t>
      </w:r>
      <w:r w:rsidR="00440DC7">
        <w:rPr>
          <w:rFonts w:ascii="Cambria" w:hAnsi="Cambria" w:cs="Times New Roman"/>
          <w:lang w:val="en-US"/>
        </w:rPr>
        <w:t>...........................</w:t>
      </w:r>
      <w:r w:rsidRPr="001C6628">
        <w:rPr>
          <w:rFonts w:ascii="Cambria" w:hAnsi="Cambria" w:cs="Times New Roman"/>
          <w:b/>
          <w:lang w:val="mk-MK"/>
        </w:rPr>
        <w:t>474</w:t>
      </w:r>
      <w:r w:rsidRPr="001C6628">
        <w:rPr>
          <w:rFonts w:ascii="Cambria" w:hAnsi="Cambria" w:cs="Times New Roman"/>
          <w:b/>
        </w:rPr>
        <w:t>.</w:t>
      </w:r>
      <w:r w:rsidRPr="001C6628">
        <w:rPr>
          <w:rFonts w:ascii="Cambria" w:hAnsi="Cambria" w:cs="Times New Roman"/>
          <w:b/>
          <w:lang w:val="mk-MK"/>
        </w:rPr>
        <w:t>661</w:t>
      </w:r>
      <w:r w:rsidRPr="001C6628">
        <w:rPr>
          <w:rFonts w:ascii="Cambria" w:hAnsi="Cambria" w:cs="Times New Roman"/>
          <w:b/>
        </w:rPr>
        <w:t>,</w:t>
      </w:r>
      <w:r w:rsidRPr="001C6628">
        <w:rPr>
          <w:rFonts w:ascii="Cambria" w:hAnsi="Cambria" w:cs="Times New Roman"/>
          <w:b/>
          <w:lang w:val="mk-MK"/>
        </w:rPr>
        <w:t xml:space="preserve">12 </w:t>
      </w:r>
      <w:r w:rsidRPr="001C6628">
        <w:rPr>
          <w:rFonts w:ascii="Cambria" w:hAnsi="Cambria" w:cs="Times New Roman"/>
          <w:b/>
        </w:rPr>
        <w:t>€</w:t>
      </w:r>
    </w:p>
    <w:p w:rsidR="00AB3E6E" w:rsidRPr="001C6628" w:rsidRDefault="00AB3E6E" w:rsidP="00AB3E6E">
      <w:pPr>
        <w:spacing w:after="0"/>
        <w:jc w:val="both"/>
        <w:rPr>
          <w:rFonts w:ascii="Cambria" w:hAnsi="Cambria" w:cs="Times New Roman"/>
        </w:rPr>
      </w:pPr>
      <w:r w:rsidRPr="001C6628">
        <w:rPr>
          <w:rFonts w:ascii="Cambria" w:hAnsi="Cambria" w:cs="Times New Roman"/>
        </w:rPr>
        <w:t xml:space="preserve">          </w:t>
      </w:r>
      <w:r w:rsidRPr="001C6628">
        <w:rPr>
          <w:rFonts w:ascii="Cambria" w:hAnsi="Cambria" w:cs="Times New Roman"/>
          <w:b/>
        </w:rPr>
        <w:t>Прирез порезу на доходак физичких лица</w:t>
      </w:r>
      <w:r w:rsidRPr="001C6628">
        <w:rPr>
          <w:rFonts w:ascii="Cambria" w:hAnsi="Cambria" w:cs="Times New Roman"/>
        </w:rPr>
        <w:t>..........................</w:t>
      </w:r>
      <w:r w:rsidR="00440DC7">
        <w:rPr>
          <w:rFonts w:ascii="Cambria" w:hAnsi="Cambria" w:cs="Times New Roman"/>
        </w:rPr>
        <w:t>.......................</w:t>
      </w:r>
      <w:r w:rsidR="00440DC7">
        <w:rPr>
          <w:rFonts w:ascii="Cambria" w:hAnsi="Cambria" w:cs="Times New Roman"/>
          <w:lang w:val="en-US"/>
        </w:rPr>
        <w:t>.................</w:t>
      </w:r>
      <w:r w:rsidRPr="001C6628">
        <w:rPr>
          <w:rFonts w:ascii="Cambria" w:hAnsi="Cambria" w:cs="Times New Roman"/>
          <w:b/>
          <w:lang w:val="mk-MK"/>
        </w:rPr>
        <w:t>236</w:t>
      </w:r>
      <w:r w:rsidRPr="001C6628">
        <w:rPr>
          <w:rFonts w:ascii="Cambria" w:hAnsi="Cambria" w:cs="Times New Roman"/>
          <w:b/>
        </w:rPr>
        <w:t>.</w:t>
      </w:r>
      <w:r w:rsidRPr="001C6628">
        <w:rPr>
          <w:rFonts w:ascii="Cambria" w:hAnsi="Cambria" w:cs="Times New Roman"/>
          <w:b/>
          <w:lang w:val="mk-MK"/>
        </w:rPr>
        <w:t>417</w:t>
      </w:r>
      <w:r w:rsidRPr="001C6628">
        <w:rPr>
          <w:rFonts w:ascii="Cambria" w:hAnsi="Cambria" w:cs="Times New Roman"/>
          <w:b/>
        </w:rPr>
        <w:t>,</w:t>
      </w:r>
      <w:r w:rsidRPr="001C6628">
        <w:rPr>
          <w:rFonts w:ascii="Cambria" w:hAnsi="Cambria" w:cs="Times New Roman"/>
          <w:b/>
          <w:lang w:val="mk-MK"/>
        </w:rPr>
        <w:t xml:space="preserve">32 </w:t>
      </w:r>
      <w:r w:rsidRPr="001C6628">
        <w:rPr>
          <w:rFonts w:ascii="Cambria" w:hAnsi="Cambria" w:cs="Times New Roman"/>
          <w:b/>
        </w:rPr>
        <w:t>€</w:t>
      </w:r>
    </w:p>
    <w:p w:rsidR="00AB3E6E" w:rsidRPr="001C6628" w:rsidRDefault="00AB3E6E" w:rsidP="00AB3E6E">
      <w:pPr>
        <w:spacing w:after="0"/>
        <w:jc w:val="both"/>
        <w:rPr>
          <w:rFonts w:ascii="Cambria" w:hAnsi="Cambria" w:cs="Times New Roman"/>
        </w:rPr>
      </w:pPr>
      <w:r w:rsidRPr="001C6628">
        <w:rPr>
          <w:rFonts w:ascii="Cambria" w:hAnsi="Cambria" w:cs="Times New Roman"/>
        </w:rPr>
        <w:t xml:space="preserve">          </w:t>
      </w:r>
      <w:r w:rsidRPr="001C6628">
        <w:rPr>
          <w:rFonts w:ascii="Cambria" w:hAnsi="Cambria" w:cs="Times New Roman"/>
          <w:b/>
        </w:rPr>
        <w:t>Локалне комуналне таксе, укупно:</w:t>
      </w:r>
      <w:r w:rsidRPr="001C6628">
        <w:rPr>
          <w:rFonts w:ascii="Cambria" w:hAnsi="Cambria" w:cs="Times New Roman"/>
        </w:rPr>
        <w:t>........................................</w:t>
      </w:r>
      <w:r w:rsidR="00440DC7">
        <w:rPr>
          <w:rFonts w:ascii="Cambria" w:hAnsi="Cambria" w:cs="Times New Roman"/>
        </w:rPr>
        <w:t>...................</w:t>
      </w:r>
      <w:r w:rsidR="00440DC7">
        <w:rPr>
          <w:rFonts w:ascii="Cambria" w:hAnsi="Cambria" w:cs="Times New Roman"/>
          <w:lang w:val="en-US"/>
        </w:rPr>
        <w:t>...........................</w:t>
      </w:r>
      <w:r w:rsidRPr="001C6628">
        <w:rPr>
          <w:rFonts w:ascii="Cambria" w:hAnsi="Cambria" w:cs="Times New Roman"/>
          <w:b/>
          <w:lang w:val="mk-MK"/>
        </w:rPr>
        <w:t>43</w:t>
      </w:r>
      <w:r w:rsidRPr="001C6628">
        <w:rPr>
          <w:rFonts w:ascii="Cambria" w:hAnsi="Cambria" w:cs="Times New Roman"/>
          <w:b/>
        </w:rPr>
        <w:t>.</w:t>
      </w:r>
      <w:r w:rsidRPr="001C6628">
        <w:rPr>
          <w:rFonts w:ascii="Cambria" w:hAnsi="Cambria" w:cs="Times New Roman"/>
          <w:b/>
          <w:lang w:val="mk-MK"/>
        </w:rPr>
        <w:t>025</w:t>
      </w:r>
      <w:r w:rsidRPr="001C6628">
        <w:rPr>
          <w:rFonts w:ascii="Cambria" w:hAnsi="Cambria" w:cs="Times New Roman"/>
          <w:b/>
        </w:rPr>
        <w:t>,</w:t>
      </w:r>
      <w:r w:rsidRPr="001C6628">
        <w:rPr>
          <w:rFonts w:ascii="Cambria" w:hAnsi="Cambria" w:cs="Times New Roman"/>
          <w:b/>
          <w:lang w:val="mk-MK"/>
        </w:rPr>
        <w:t xml:space="preserve">58 </w:t>
      </w:r>
      <w:r w:rsidRPr="001C6628">
        <w:rPr>
          <w:rFonts w:ascii="Cambria" w:hAnsi="Cambria" w:cs="Times New Roman"/>
          <w:b/>
        </w:rPr>
        <w:t>€</w:t>
      </w:r>
      <w:r w:rsidRPr="001C6628">
        <w:rPr>
          <w:rFonts w:ascii="Cambria" w:hAnsi="Cambria" w:cs="Times New Roman"/>
        </w:rPr>
        <w:tab/>
      </w:r>
    </w:p>
    <w:p w:rsidR="00AB3E6E" w:rsidRPr="001C6628" w:rsidRDefault="00AB3E6E" w:rsidP="00AB3E6E">
      <w:pPr>
        <w:spacing w:after="0"/>
        <w:jc w:val="both"/>
        <w:rPr>
          <w:rFonts w:ascii="Cambria" w:hAnsi="Cambria" w:cs="Times New Roman"/>
        </w:rPr>
      </w:pPr>
      <w:r w:rsidRPr="001C6628">
        <w:rPr>
          <w:rFonts w:ascii="Cambria" w:hAnsi="Cambria" w:cs="Times New Roman"/>
        </w:rPr>
        <w:t xml:space="preserve">          -витрине и тезге..............................................................................</w:t>
      </w:r>
      <w:r w:rsidR="00440DC7">
        <w:rPr>
          <w:rFonts w:ascii="Cambria" w:hAnsi="Cambria" w:cs="Times New Roman"/>
        </w:rPr>
        <w:t>..................</w:t>
      </w:r>
      <w:r w:rsidR="00440DC7">
        <w:rPr>
          <w:rFonts w:ascii="Cambria" w:hAnsi="Cambria" w:cs="Times New Roman"/>
          <w:lang w:val="en-US"/>
        </w:rPr>
        <w:t>.........................................</w:t>
      </w:r>
      <w:r w:rsidRPr="001C6628">
        <w:rPr>
          <w:rFonts w:ascii="Cambria" w:hAnsi="Cambria" w:cs="Times New Roman"/>
          <w:lang w:val="mk-MK"/>
        </w:rPr>
        <w:t>2</w:t>
      </w:r>
      <w:r w:rsidRPr="001C6628">
        <w:rPr>
          <w:rFonts w:ascii="Cambria" w:hAnsi="Cambria" w:cs="Times New Roman"/>
          <w:lang w:val="sr-Latn-RS"/>
        </w:rPr>
        <w:t>.</w:t>
      </w:r>
      <w:r w:rsidRPr="001C6628">
        <w:rPr>
          <w:rFonts w:ascii="Cambria" w:hAnsi="Cambria" w:cs="Times New Roman"/>
          <w:lang w:val="mk-MK"/>
        </w:rPr>
        <w:t>405</w:t>
      </w:r>
      <w:r w:rsidRPr="001C6628">
        <w:rPr>
          <w:rFonts w:ascii="Cambria" w:hAnsi="Cambria" w:cs="Times New Roman"/>
          <w:lang w:val="sr-Latn-RS"/>
        </w:rPr>
        <w:t>,</w:t>
      </w:r>
      <w:r w:rsidRPr="001C6628">
        <w:rPr>
          <w:rFonts w:ascii="Cambria" w:hAnsi="Cambria" w:cs="Times New Roman"/>
          <w:lang w:val="mk-MK"/>
        </w:rPr>
        <w:t xml:space="preserve">01 </w:t>
      </w:r>
      <w:r w:rsidRPr="001C6628">
        <w:rPr>
          <w:rFonts w:ascii="Cambria" w:hAnsi="Cambria" w:cs="Times New Roman"/>
        </w:rPr>
        <w:t>€</w:t>
      </w:r>
    </w:p>
    <w:p w:rsidR="00AB3E6E" w:rsidRPr="001C6628" w:rsidRDefault="00AB3E6E" w:rsidP="00AB3E6E">
      <w:pPr>
        <w:spacing w:after="0"/>
        <w:jc w:val="both"/>
        <w:rPr>
          <w:rFonts w:ascii="Cambria" w:hAnsi="Cambria" w:cs="Times New Roman"/>
        </w:rPr>
      </w:pPr>
      <w:r w:rsidRPr="001C6628">
        <w:rPr>
          <w:rFonts w:ascii="Cambria" w:hAnsi="Cambria" w:cs="Times New Roman"/>
        </w:rPr>
        <w:t xml:space="preserve">          -панои и билборди.............................................................</w:t>
      </w:r>
      <w:r w:rsidR="00440DC7">
        <w:rPr>
          <w:rFonts w:ascii="Cambria" w:hAnsi="Cambria" w:cs="Times New Roman"/>
        </w:rPr>
        <w:t>..............................</w:t>
      </w:r>
      <w:r w:rsidR="00440DC7">
        <w:rPr>
          <w:rFonts w:ascii="Cambria" w:hAnsi="Cambria" w:cs="Times New Roman"/>
          <w:lang w:val="en-US"/>
        </w:rPr>
        <w:t>......................................</w:t>
      </w:r>
      <w:r w:rsidRPr="001C6628">
        <w:rPr>
          <w:rFonts w:ascii="Cambria" w:hAnsi="Cambria" w:cs="Times New Roman"/>
          <w:lang w:val="mk-MK"/>
        </w:rPr>
        <w:t>10</w:t>
      </w:r>
      <w:r w:rsidRPr="001C6628">
        <w:rPr>
          <w:rFonts w:ascii="Cambria" w:hAnsi="Cambria" w:cs="Times New Roman"/>
        </w:rPr>
        <w:t>.</w:t>
      </w:r>
      <w:r w:rsidRPr="001C6628">
        <w:rPr>
          <w:rFonts w:ascii="Cambria" w:hAnsi="Cambria" w:cs="Times New Roman"/>
          <w:lang w:val="mk-MK"/>
        </w:rPr>
        <w:t>072</w:t>
      </w:r>
      <w:r w:rsidRPr="001C6628">
        <w:rPr>
          <w:rFonts w:ascii="Cambria" w:hAnsi="Cambria" w:cs="Times New Roman"/>
        </w:rPr>
        <w:t>,</w:t>
      </w:r>
      <w:r w:rsidRPr="001C6628">
        <w:rPr>
          <w:rFonts w:ascii="Cambria" w:hAnsi="Cambria" w:cs="Times New Roman"/>
          <w:lang w:val="mk-MK"/>
        </w:rPr>
        <w:t xml:space="preserve">57 </w:t>
      </w:r>
      <w:r w:rsidRPr="001C6628">
        <w:rPr>
          <w:rFonts w:ascii="Cambria" w:hAnsi="Cambria" w:cs="Times New Roman"/>
        </w:rPr>
        <w:t>€</w:t>
      </w:r>
    </w:p>
    <w:p w:rsidR="00AB3E6E" w:rsidRPr="001C6628" w:rsidRDefault="00AB3E6E" w:rsidP="00AB3E6E">
      <w:pPr>
        <w:spacing w:after="0"/>
        <w:jc w:val="both"/>
        <w:rPr>
          <w:rFonts w:ascii="Cambria" w:hAnsi="Cambria" w:cs="Times New Roman"/>
        </w:rPr>
      </w:pPr>
      <w:r w:rsidRPr="001C6628">
        <w:rPr>
          <w:rFonts w:ascii="Cambria" w:hAnsi="Cambria" w:cs="Times New Roman"/>
        </w:rPr>
        <w:t xml:space="preserve">          -љетње баште................................................................................</w:t>
      </w:r>
      <w:r w:rsidR="00440DC7">
        <w:rPr>
          <w:rFonts w:ascii="Cambria" w:hAnsi="Cambria" w:cs="Times New Roman"/>
        </w:rPr>
        <w:t>..................</w:t>
      </w:r>
      <w:r w:rsidR="00440DC7">
        <w:rPr>
          <w:rFonts w:ascii="Cambria" w:hAnsi="Cambria" w:cs="Times New Roman"/>
          <w:lang w:val="en-US"/>
        </w:rPr>
        <w:t>.........................................</w:t>
      </w:r>
      <w:r w:rsidRPr="001C6628">
        <w:rPr>
          <w:rFonts w:ascii="Cambria" w:hAnsi="Cambria" w:cs="Times New Roman"/>
        </w:rPr>
        <w:t xml:space="preserve"> 30.548,00 €</w:t>
      </w:r>
    </w:p>
    <w:p w:rsidR="00AB3E6E" w:rsidRPr="001C6628" w:rsidRDefault="00AB3E6E" w:rsidP="00AB3E6E">
      <w:pPr>
        <w:spacing w:after="0"/>
        <w:jc w:val="both"/>
        <w:rPr>
          <w:rFonts w:ascii="Cambria" w:hAnsi="Cambria" w:cs="Times New Roman"/>
          <w:b/>
        </w:rPr>
      </w:pPr>
      <w:r w:rsidRPr="001C6628">
        <w:rPr>
          <w:rFonts w:ascii="Cambria" w:hAnsi="Cambria" w:cs="Times New Roman"/>
        </w:rPr>
        <w:t xml:space="preserve">          </w:t>
      </w:r>
      <w:r w:rsidRPr="001C6628">
        <w:rPr>
          <w:rFonts w:ascii="Cambria" w:hAnsi="Cambria" w:cs="Times New Roman"/>
          <w:b/>
        </w:rPr>
        <w:t>Накнаде, укупно:</w:t>
      </w:r>
      <w:r w:rsidRPr="001C6628">
        <w:rPr>
          <w:rFonts w:ascii="Cambria" w:hAnsi="Cambria" w:cs="Times New Roman"/>
        </w:rPr>
        <w:t>........................................................................</w:t>
      </w:r>
      <w:r w:rsidR="00440DC7">
        <w:rPr>
          <w:rFonts w:ascii="Cambria" w:hAnsi="Cambria" w:cs="Times New Roman"/>
        </w:rPr>
        <w:t xml:space="preserve">.................... </w:t>
      </w:r>
      <w:r w:rsidR="00440DC7">
        <w:rPr>
          <w:rFonts w:ascii="Cambria" w:hAnsi="Cambria" w:cs="Times New Roman"/>
          <w:lang w:val="en-US"/>
        </w:rPr>
        <w:t>……………………</w:t>
      </w:r>
      <w:proofErr w:type="gramStart"/>
      <w:r w:rsidR="00440DC7">
        <w:rPr>
          <w:rFonts w:ascii="Cambria" w:hAnsi="Cambria" w:cs="Times New Roman"/>
          <w:lang w:val="en-US"/>
        </w:rPr>
        <w:t>…..</w:t>
      </w:r>
      <w:proofErr w:type="gramEnd"/>
      <w:r w:rsidRPr="001C6628">
        <w:rPr>
          <w:rFonts w:ascii="Cambria" w:hAnsi="Cambria" w:cs="Times New Roman"/>
          <w:b/>
        </w:rPr>
        <w:t>3</w:t>
      </w:r>
      <w:r w:rsidRPr="001C6628">
        <w:rPr>
          <w:rFonts w:ascii="Cambria" w:hAnsi="Cambria" w:cs="Times New Roman"/>
          <w:b/>
          <w:lang w:val="mk-MK"/>
        </w:rPr>
        <w:t>2</w:t>
      </w:r>
      <w:r w:rsidRPr="001C6628">
        <w:rPr>
          <w:rFonts w:ascii="Cambria" w:hAnsi="Cambria" w:cs="Times New Roman"/>
          <w:b/>
        </w:rPr>
        <w:t>.</w:t>
      </w:r>
      <w:r w:rsidRPr="001C6628">
        <w:rPr>
          <w:rFonts w:ascii="Cambria" w:hAnsi="Cambria" w:cs="Times New Roman"/>
          <w:b/>
          <w:lang w:val="mk-MK"/>
        </w:rPr>
        <w:t>935</w:t>
      </w:r>
      <w:r w:rsidRPr="001C6628">
        <w:rPr>
          <w:rFonts w:ascii="Cambria" w:hAnsi="Cambria" w:cs="Times New Roman"/>
          <w:b/>
        </w:rPr>
        <w:t>,8</w:t>
      </w:r>
      <w:r w:rsidRPr="001C6628">
        <w:rPr>
          <w:rFonts w:ascii="Cambria" w:hAnsi="Cambria" w:cs="Times New Roman"/>
          <w:b/>
          <w:lang w:val="mk-MK"/>
        </w:rPr>
        <w:t xml:space="preserve">9 </w:t>
      </w:r>
      <w:r w:rsidRPr="001C6628">
        <w:rPr>
          <w:rFonts w:ascii="Cambria" w:hAnsi="Cambria" w:cs="Times New Roman"/>
          <w:b/>
        </w:rPr>
        <w:t>€</w:t>
      </w:r>
    </w:p>
    <w:p w:rsidR="00AB3E6E" w:rsidRPr="001C6628" w:rsidRDefault="00AB3E6E" w:rsidP="00AB3E6E">
      <w:pPr>
        <w:spacing w:after="0"/>
        <w:jc w:val="both"/>
        <w:rPr>
          <w:rFonts w:ascii="Cambria" w:hAnsi="Cambria" w:cs="Times New Roman"/>
          <w:bCs/>
        </w:rPr>
      </w:pPr>
      <w:r w:rsidRPr="001C6628">
        <w:rPr>
          <w:rFonts w:ascii="Cambria" w:hAnsi="Cambria" w:cs="Times New Roman"/>
          <w:b/>
        </w:rPr>
        <w:t xml:space="preserve">          -</w:t>
      </w:r>
      <w:r w:rsidRPr="001C6628">
        <w:rPr>
          <w:rFonts w:ascii="Cambria" w:hAnsi="Cambria" w:cs="Times New Roman"/>
          <w:bCs/>
        </w:rPr>
        <w:t>приступ путу................................................................................</w:t>
      </w:r>
      <w:r w:rsidR="00440DC7">
        <w:rPr>
          <w:rFonts w:ascii="Cambria" w:hAnsi="Cambria" w:cs="Times New Roman"/>
          <w:bCs/>
        </w:rPr>
        <w:t>.................</w:t>
      </w:r>
      <w:r w:rsidR="00440DC7">
        <w:rPr>
          <w:rFonts w:ascii="Cambria" w:hAnsi="Cambria" w:cs="Times New Roman"/>
          <w:bCs/>
          <w:lang w:val="en-US"/>
        </w:rPr>
        <w:t>..........................................</w:t>
      </w:r>
      <w:r w:rsidRPr="001C6628">
        <w:rPr>
          <w:rFonts w:ascii="Cambria" w:hAnsi="Cambria" w:cs="Times New Roman"/>
          <w:bCs/>
        </w:rPr>
        <w:t>19.795,31 €</w:t>
      </w:r>
    </w:p>
    <w:p w:rsidR="00AB3E6E" w:rsidRPr="001C6628" w:rsidRDefault="00AB3E6E" w:rsidP="00AB3E6E">
      <w:pPr>
        <w:spacing w:after="0"/>
        <w:jc w:val="both"/>
        <w:rPr>
          <w:rFonts w:ascii="Cambria" w:hAnsi="Cambria" w:cs="Times New Roman"/>
          <w:bCs/>
        </w:rPr>
      </w:pPr>
      <w:r w:rsidRPr="001C6628">
        <w:rPr>
          <w:rFonts w:ascii="Cambria" w:hAnsi="Cambria" w:cs="Times New Roman"/>
          <w:bCs/>
        </w:rPr>
        <w:t xml:space="preserve">          -цјевоводи ..............................................................................................</w:t>
      </w:r>
      <w:r w:rsidR="00440DC7">
        <w:rPr>
          <w:rFonts w:ascii="Cambria" w:hAnsi="Cambria" w:cs="Times New Roman"/>
          <w:bCs/>
        </w:rPr>
        <w:t>............</w:t>
      </w:r>
      <w:r w:rsidR="00440DC7">
        <w:rPr>
          <w:rFonts w:ascii="Cambria" w:hAnsi="Cambria" w:cs="Times New Roman"/>
          <w:bCs/>
          <w:lang w:val="en-US"/>
        </w:rPr>
        <w:t>........................................</w:t>
      </w:r>
      <w:r w:rsidRPr="001C6628">
        <w:rPr>
          <w:rFonts w:ascii="Cambria" w:hAnsi="Cambria" w:cs="Times New Roman"/>
          <w:bCs/>
        </w:rPr>
        <w:t>13.140,58 €</w:t>
      </w:r>
    </w:p>
    <w:p w:rsidR="00AB3E6E" w:rsidRPr="001C6628" w:rsidRDefault="00AB3E6E" w:rsidP="00AB3E6E">
      <w:pPr>
        <w:spacing w:after="0"/>
        <w:jc w:val="both"/>
        <w:rPr>
          <w:rFonts w:ascii="Cambria" w:hAnsi="Cambria" w:cs="Times New Roman"/>
          <w:b/>
        </w:rPr>
      </w:pPr>
      <w:r w:rsidRPr="001C6628">
        <w:rPr>
          <w:rFonts w:ascii="Cambria" w:hAnsi="Cambria" w:cs="Times New Roman"/>
        </w:rPr>
        <w:t xml:space="preserve">          </w:t>
      </w:r>
      <w:r w:rsidRPr="001C6628">
        <w:rPr>
          <w:rFonts w:ascii="Cambria" w:hAnsi="Cambria" w:cs="Times New Roman"/>
          <w:b/>
        </w:rPr>
        <w:t>Приход по основу трошкова принудне наплате</w:t>
      </w:r>
      <w:r w:rsidRPr="001C6628">
        <w:rPr>
          <w:rFonts w:ascii="Cambria" w:hAnsi="Cambria" w:cs="Times New Roman"/>
        </w:rPr>
        <w:t>......................</w:t>
      </w:r>
      <w:r w:rsidR="00440DC7">
        <w:rPr>
          <w:rFonts w:ascii="Cambria" w:hAnsi="Cambria" w:cs="Times New Roman"/>
        </w:rPr>
        <w:t>...............</w:t>
      </w:r>
      <w:r w:rsidR="00440DC7">
        <w:rPr>
          <w:rFonts w:ascii="Cambria" w:hAnsi="Cambria" w:cs="Times New Roman"/>
          <w:lang w:val="en-US"/>
        </w:rPr>
        <w:t>.......................</w:t>
      </w:r>
      <w:r w:rsidRPr="001C6628">
        <w:rPr>
          <w:rFonts w:ascii="Cambria" w:hAnsi="Cambria" w:cs="Times New Roman"/>
        </w:rPr>
        <w:t>1.088</w:t>
      </w:r>
      <w:r w:rsidRPr="001C6628">
        <w:rPr>
          <w:rFonts w:ascii="Cambria" w:hAnsi="Cambria" w:cs="Times New Roman"/>
          <w:b/>
        </w:rPr>
        <w:t>,</w:t>
      </w:r>
      <w:r w:rsidRPr="001C6628">
        <w:rPr>
          <w:rFonts w:ascii="Cambria" w:hAnsi="Cambria" w:cs="Times New Roman"/>
          <w:b/>
          <w:lang w:val="mk-MK"/>
        </w:rPr>
        <w:t xml:space="preserve">42 </w:t>
      </w:r>
      <w:r w:rsidRPr="001C6628">
        <w:rPr>
          <w:rFonts w:ascii="Cambria" w:hAnsi="Cambria" w:cs="Times New Roman"/>
          <w:b/>
        </w:rPr>
        <w:t>€</w:t>
      </w:r>
    </w:p>
    <w:p w:rsidR="00AB3E6E" w:rsidRPr="001C6628" w:rsidRDefault="00AB3E6E" w:rsidP="00AB3E6E">
      <w:pPr>
        <w:spacing w:after="0"/>
        <w:jc w:val="both"/>
        <w:rPr>
          <w:rFonts w:ascii="Cambria" w:hAnsi="Cambria" w:cs="Times New Roman"/>
          <w:iCs/>
        </w:rPr>
      </w:pPr>
      <w:r w:rsidRPr="001C6628">
        <w:rPr>
          <w:rFonts w:ascii="Cambria" w:hAnsi="Cambria" w:cs="Times New Roman"/>
          <w:b/>
        </w:rPr>
        <w:t xml:space="preserve">          </w:t>
      </w:r>
      <w:r w:rsidRPr="001C6628">
        <w:rPr>
          <w:rFonts w:ascii="Cambria" w:hAnsi="Cambria" w:cs="Times New Roman"/>
          <w:b/>
          <w:iCs/>
        </w:rPr>
        <w:t>Чланско допринос ТО............................................................................</w:t>
      </w:r>
      <w:r w:rsidR="00440DC7">
        <w:rPr>
          <w:rFonts w:ascii="Cambria" w:hAnsi="Cambria" w:cs="Times New Roman"/>
          <w:b/>
          <w:iCs/>
        </w:rPr>
        <w:t>......</w:t>
      </w:r>
      <w:r w:rsidR="00440DC7">
        <w:rPr>
          <w:rFonts w:ascii="Cambria" w:hAnsi="Cambria" w:cs="Times New Roman"/>
          <w:b/>
          <w:iCs/>
          <w:lang w:val="en-US"/>
        </w:rPr>
        <w:t>..................</w:t>
      </w:r>
      <w:r w:rsidRPr="001C6628">
        <w:rPr>
          <w:rFonts w:ascii="Cambria" w:hAnsi="Cambria" w:cs="Times New Roman"/>
          <w:b/>
          <w:iCs/>
        </w:rPr>
        <w:t>52.057,09 €</w:t>
      </w:r>
      <w:r w:rsidRPr="001C6628">
        <w:rPr>
          <w:rFonts w:ascii="Cambria" w:hAnsi="Cambria" w:cs="Times New Roman"/>
          <w:iCs/>
        </w:rPr>
        <w:tab/>
      </w:r>
    </w:p>
    <w:p w:rsidR="00AB3E6E" w:rsidRPr="001C6628" w:rsidRDefault="00AB3E6E" w:rsidP="00AB3E6E">
      <w:pPr>
        <w:spacing w:after="0"/>
        <w:rPr>
          <w:rFonts w:ascii="Cambria" w:hAnsi="Cambria" w:cs="Times New Roman"/>
          <w:i/>
          <w:iCs/>
        </w:rPr>
      </w:pPr>
    </w:p>
    <w:p w:rsidR="00AB3E6E" w:rsidRPr="001C6628" w:rsidRDefault="00AB3E6E" w:rsidP="00AB3E6E">
      <w:pPr>
        <w:spacing w:after="0"/>
        <w:rPr>
          <w:rFonts w:ascii="Cambria" w:hAnsi="Cambria" w:cs="Times New Roman"/>
          <w:b/>
          <w:iCs/>
        </w:rPr>
      </w:pPr>
      <w:r w:rsidRPr="001C6628">
        <w:rPr>
          <w:rFonts w:ascii="Cambria" w:hAnsi="Cambria" w:cs="Times New Roman"/>
          <w:i/>
          <w:iCs/>
        </w:rPr>
        <w:t xml:space="preserve">           </w:t>
      </w:r>
      <w:r w:rsidRPr="001C6628">
        <w:rPr>
          <w:rFonts w:ascii="Cambria" w:hAnsi="Cambria" w:cs="Times New Roman"/>
          <w:b/>
          <w:iCs/>
        </w:rPr>
        <w:t>Укупна наплата, по свим основима у 20</w:t>
      </w:r>
      <w:r w:rsidRPr="001C6628">
        <w:rPr>
          <w:rFonts w:ascii="Cambria" w:hAnsi="Cambria" w:cs="Times New Roman"/>
          <w:b/>
          <w:iCs/>
          <w:lang w:val="sr-Latn-RS"/>
        </w:rPr>
        <w:t>2</w:t>
      </w:r>
      <w:r w:rsidRPr="001C6628">
        <w:rPr>
          <w:rFonts w:ascii="Cambria" w:hAnsi="Cambria" w:cs="Times New Roman"/>
          <w:b/>
          <w:iCs/>
          <w:lang w:val="sr-Cyrl-RS"/>
        </w:rPr>
        <w:t>2</w:t>
      </w:r>
      <w:r w:rsidRPr="001C6628">
        <w:rPr>
          <w:rFonts w:ascii="Cambria" w:hAnsi="Cambria" w:cs="Times New Roman"/>
          <w:b/>
          <w:iCs/>
        </w:rPr>
        <w:t xml:space="preserve">. години, износи </w:t>
      </w:r>
      <w:r w:rsidRPr="001C6628">
        <w:rPr>
          <w:rFonts w:ascii="Cambria" w:hAnsi="Cambria" w:cs="Times New Roman"/>
          <w:b/>
          <w:iCs/>
          <w:lang w:val="sr-Cyrl-RS"/>
        </w:rPr>
        <w:t>840</w:t>
      </w:r>
      <w:r w:rsidRPr="001C6628">
        <w:rPr>
          <w:rFonts w:ascii="Cambria" w:hAnsi="Cambria" w:cs="Times New Roman"/>
          <w:b/>
          <w:iCs/>
        </w:rPr>
        <w:t>.</w:t>
      </w:r>
      <w:r w:rsidRPr="001C6628">
        <w:rPr>
          <w:rFonts w:ascii="Cambria" w:hAnsi="Cambria" w:cs="Times New Roman"/>
          <w:b/>
          <w:iCs/>
          <w:lang w:val="sr-Cyrl-RS"/>
        </w:rPr>
        <w:t>185</w:t>
      </w:r>
      <w:r w:rsidRPr="001C6628">
        <w:rPr>
          <w:rFonts w:ascii="Cambria" w:hAnsi="Cambria" w:cs="Times New Roman"/>
          <w:b/>
          <w:iCs/>
        </w:rPr>
        <w:t>,</w:t>
      </w:r>
      <w:r w:rsidRPr="001C6628">
        <w:rPr>
          <w:rFonts w:ascii="Cambria" w:hAnsi="Cambria" w:cs="Times New Roman"/>
          <w:b/>
          <w:iCs/>
          <w:lang w:val="sr-Cyrl-RS"/>
        </w:rPr>
        <w:t xml:space="preserve">42 </w:t>
      </w:r>
      <w:r w:rsidRPr="001C6628">
        <w:rPr>
          <w:rFonts w:ascii="Cambria" w:hAnsi="Cambria" w:cs="Times New Roman"/>
          <w:b/>
          <w:iCs/>
        </w:rPr>
        <w:t>€</w:t>
      </w:r>
    </w:p>
    <w:p w:rsidR="00AB3E6E" w:rsidRPr="00DE7B0E" w:rsidRDefault="00AB3E6E" w:rsidP="00AB3E6E">
      <w:pPr>
        <w:spacing w:after="0"/>
        <w:jc w:val="both"/>
        <w:rPr>
          <w:rFonts w:ascii="Cambria" w:hAnsi="Cambria" w:cs="Times New Roman"/>
          <w:lang w:val="en-US"/>
        </w:rPr>
      </w:pPr>
    </w:p>
    <w:p w:rsidR="00AB3E6E" w:rsidRPr="001C6628" w:rsidRDefault="00AB3E6E" w:rsidP="00AB3E6E">
      <w:pPr>
        <w:spacing w:after="0"/>
        <w:jc w:val="center"/>
        <w:rPr>
          <w:rFonts w:ascii="Cambria" w:hAnsi="Cambria" w:cs="Times New Roman"/>
          <w:b/>
        </w:rPr>
      </w:pPr>
      <w:r w:rsidRPr="001C6628">
        <w:rPr>
          <w:rFonts w:ascii="Cambria" w:hAnsi="Cambria" w:cs="Times New Roman"/>
          <w:b/>
        </w:rPr>
        <w:t>РЈЕШЕЊА О ПРИНУДНОЈ НАПЛАТИ, СПОРАЗУМИ И ДРУГО</w:t>
      </w:r>
    </w:p>
    <w:p w:rsidR="00AB3E6E" w:rsidRPr="001C6628" w:rsidRDefault="00AB3E6E" w:rsidP="00AB3E6E">
      <w:pPr>
        <w:spacing w:after="0"/>
        <w:rPr>
          <w:rFonts w:ascii="Cambria" w:hAnsi="Cambria" w:cs="Times New Roman"/>
          <w:b/>
        </w:rPr>
      </w:pPr>
    </w:p>
    <w:p w:rsidR="00AB3E6E" w:rsidRPr="001C6628" w:rsidRDefault="00AB3E6E" w:rsidP="00AB3E6E">
      <w:pPr>
        <w:spacing w:after="0"/>
        <w:jc w:val="both"/>
        <w:rPr>
          <w:rFonts w:ascii="Cambria" w:hAnsi="Cambria" w:cs="Times New Roman"/>
        </w:rPr>
      </w:pPr>
      <w:r w:rsidRPr="001C6628">
        <w:rPr>
          <w:rFonts w:ascii="Cambria" w:hAnsi="Cambria" w:cs="Times New Roman"/>
        </w:rPr>
        <w:t>- 7</w:t>
      </w:r>
      <w:r w:rsidRPr="001C6628">
        <w:rPr>
          <w:rFonts w:ascii="Cambria" w:hAnsi="Cambria" w:cs="Times New Roman"/>
          <w:lang w:val="sr-Latn-RS"/>
        </w:rPr>
        <w:t>2</w:t>
      </w:r>
      <w:r w:rsidRPr="001C6628">
        <w:rPr>
          <w:rFonts w:ascii="Cambria" w:hAnsi="Cambria" w:cs="Times New Roman"/>
        </w:rPr>
        <w:t xml:space="preserve"> рјешења о принудној наплати </w:t>
      </w:r>
      <w:r w:rsidRPr="001C6628">
        <w:rPr>
          <w:rFonts w:ascii="Cambria" w:hAnsi="Cambria" w:cs="Times New Roman"/>
          <w:lang w:val="sr-Latn-RS"/>
        </w:rPr>
        <w:t>I</w:t>
      </w:r>
      <w:r w:rsidRPr="001C6628">
        <w:rPr>
          <w:rFonts w:ascii="Cambria" w:hAnsi="Cambria" w:cs="Times New Roman"/>
        </w:rPr>
        <w:t xml:space="preserve"> за порез на непокретности - правна лица</w:t>
      </w:r>
    </w:p>
    <w:p w:rsidR="00AB3E6E" w:rsidRPr="001C6628" w:rsidRDefault="00AB3E6E" w:rsidP="00AB3E6E">
      <w:pPr>
        <w:spacing w:after="0"/>
        <w:jc w:val="both"/>
        <w:rPr>
          <w:rFonts w:ascii="Cambria" w:hAnsi="Cambria" w:cs="Times New Roman"/>
        </w:rPr>
      </w:pPr>
      <w:r w:rsidRPr="001C6628">
        <w:rPr>
          <w:rFonts w:ascii="Cambria" w:hAnsi="Cambria" w:cs="Times New Roman"/>
        </w:rPr>
        <w:t xml:space="preserve">- </w:t>
      </w:r>
      <w:r w:rsidRPr="001C6628">
        <w:rPr>
          <w:rFonts w:ascii="Cambria" w:hAnsi="Cambria" w:cs="Times New Roman"/>
          <w:lang w:val="mk-MK"/>
        </w:rPr>
        <w:t>1</w:t>
      </w:r>
      <w:r w:rsidRPr="001C6628">
        <w:rPr>
          <w:rFonts w:ascii="Cambria" w:hAnsi="Cambria" w:cs="Times New Roman"/>
        </w:rPr>
        <w:t xml:space="preserve"> рјешењe о принудној наплати </w:t>
      </w:r>
      <w:r w:rsidRPr="001C6628">
        <w:rPr>
          <w:rFonts w:ascii="Cambria" w:hAnsi="Cambria" w:cs="Times New Roman"/>
          <w:lang w:val="sr-Latn-RS"/>
        </w:rPr>
        <w:t>II</w:t>
      </w:r>
      <w:r w:rsidRPr="001C6628">
        <w:rPr>
          <w:rFonts w:ascii="Cambria" w:hAnsi="Cambria" w:cs="Times New Roman"/>
        </w:rPr>
        <w:t xml:space="preserve"> за порез на непокретности - правна лица       </w:t>
      </w:r>
    </w:p>
    <w:p w:rsidR="00AB3E6E" w:rsidRPr="001C6628" w:rsidRDefault="00AB3E6E" w:rsidP="00AB3E6E">
      <w:pPr>
        <w:spacing w:after="0"/>
        <w:jc w:val="both"/>
        <w:rPr>
          <w:rFonts w:ascii="Cambria" w:hAnsi="Cambria" w:cs="Times New Roman"/>
        </w:rPr>
      </w:pPr>
      <w:r w:rsidRPr="001C6628">
        <w:rPr>
          <w:rFonts w:ascii="Cambria" w:hAnsi="Cambria" w:cs="Times New Roman"/>
        </w:rPr>
        <w:t xml:space="preserve">- </w:t>
      </w:r>
      <w:r w:rsidRPr="001C6628">
        <w:rPr>
          <w:rFonts w:ascii="Cambria" w:hAnsi="Cambria" w:cs="Times New Roman"/>
          <w:lang w:val="mk-MK"/>
        </w:rPr>
        <w:t>6</w:t>
      </w:r>
      <w:r w:rsidRPr="001C6628">
        <w:rPr>
          <w:rFonts w:ascii="Cambria" w:hAnsi="Cambria" w:cs="Times New Roman"/>
        </w:rPr>
        <w:t xml:space="preserve"> рјешења о принудној наплати за порез на непокретности за правна лица (блокада жиро рачуна)</w:t>
      </w:r>
    </w:p>
    <w:p w:rsidR="00AB3E6E" w:rsidRPr="001C6628" w:rsidRDefault="00AB3E6E" w:rsidP="00AB3E6E">
      <w:pPr>
        <w:spacing w:after="0"/>
        <w:jc w:val="both"/>
        <w:rPr>
          <w:rFonts w:ascii="Cambria" w:hAnsi="Cambria" w:cs="Times New Roman"/>
        </w:rPr>
      </w:pPr>
      <w:r w:rsidRPr="001C6628">
        <w:rPr>
          <w:rFonts w:ascii="Cambria" w:hAnsi="Cambria" w:cs="Times New Roman"/>
        </w:rPr>
        <w:t>- 3 рјешења о обезбје</w:t>
      </w:r>
      <w:r w:rsidRPr="001C6628">
        <w:rPr>
          <w:rFonts w:ascii="Cambria" w:hAnsi="Cambria" w:cs="Times New Roman"/>
          <w:lang w:val="sr-Cyrl-RS"/>
        </w:rPr>
        <w:t>ђ</w:t>
      </w:r>
      <w:r w:rsidRPr="001C6628">
        <w:rPr>
          <w:rFonts w:ascii="Cambria" w:hAnsi="Cambria" w:cs="Times New Roman"/>
        </w:rPr>
        <w:t xml:space="preserve">ивању  пореских потраживања - хипотека    </w:t>
      </w:r>
    </w:p>
    <w:p w:rsidR="00AB3E6E" w:rsidRPr="001C6628" w:rsidRDefault="00AB3E6E" w:rsidP="00AB3E6E">
      <w:pPr>
        <w:spacing w:after="0"/>
        <w:jc w:val="both"/>
        <w:rPr>
          <w:rFonts w:ascii="Cambria" w:hAnsi="Cambria" w:cs="Times New Roman"/>
          <w:lang w:val="sr-Cyrl-RS"/>
        </w:rPr>
      </w:pPr>
      <w:r w:rsidRPr="001C6628">
        <w:rPr>
          <w:rFonts w:ascii="Cambria" w:hAnsi="Cambria" w:cs="Times New Roman"/>
        </w:rPr>
        <w:t xml:space="preserve">- </w:t>
      </w:r>
      <w:r w:rsidRPr="001C6628">
        <w:rPr>
          <w:rFonts w:ascii="Cambria" w:hAnsi="Cambria" w:cs="Times New Roman"/>
          <w:lang w:val="sr-Cyrl-RS"/>
        </w:rPr>
        <w:t>2 захтјева Управи за некретнине за упис хипотеке</w:t>
      </w:r>
    </w:p>
    <w:p w:rsidR="00AB3E6E" w:rsidRPr="001C6628" w:rsidRDefault="00AB3E6E" w:rsidP="00AB3E6E">
      <w:pPr>
        <w:spacing w:after="0"/>
        <w:jc w:val="both"/>
        <w:rPr>
          <w:rFonts w:ascii="Cambria" w:hAnsi="Cambria" w:cs="Times New Roman"/>
          <w:lang w:val="sr-Cyrl-RS"/>
        </w:rPr>
      </w:pPr>
      <w:r w:rsidRPr="001C6628">
        <w:rPr>
          <w:rFonts w:ascii="Cambria" w:hAnsi="Cambria" w:cs="Times New Roman"/>
          <w:lang w:val="sr-Cyrl-RS"/>
        </w:rPr>
        <w:t>- 1 захтјев  Управи за некретнине за скидање хипотеке</w:t>
      </w:r>
    </w:p>
    <w:p w:rsidR="00AB3E6E" w:rsidRPr="001C6628" w:rsidRDefault="00AB3E6E" w:rsidP="00AB3E6E">
      <w:pPr>
        <w:spacing w:after="0"/>
        <w:jc w:val="both"/>
        <w:rPr>
          <w:rFonts w:ascii="Cambria" w:hAnsi="Cambria" w:cs="Times New Roman"/>
        </w:rPr>
      </w:pPr>
      <w:r w:rsidRPr="001C6628">
        <w:rPr>
          <w:rFonts w:ascii="Cambria" w:hAnsi="Cambria" w:cs="Times New Roman"/>
          <w:lang w:val="sr-Cyrl-RS"/>
        </w:rPr>
        <w:t xml:space="preserve">- </w:t>
      </w:r>
      <w:r w:rsidRPr="001C6628">
        <w:rPr>
          <w:rFonts w:ascii="Cambria" w:hAnsi="Cambria" w:cs="Times New Roman"/>
        </w:rPr>
        <w:t xml:space="preserve"> 1 захтјев Управи за некретнине за доставу ЛН</w:t>
      </w:r>
    </w:p>
    <w:p w:rsidR="00AB3E6E" w:rsidRPr="001C6628" w:rsidRDefault="00AB3E6E" w:rsidP="00AB3E6E">
      <w:pPr>
        <w:spacing w:after="0"/>
        <w:jc w:val="both"/>
        <w:rPr>
          <w:rFonts w:ascii="Cambria" w:hAnsi="Cambria" w:cs="Times New Roman"/>
        </w:rPr>
      </w:pPr>
      <w:r w:rsidRPr="001C6628">
        <w:rPr>
          <w:rFonts w:ascii="Cambria" w:hAnsi="Cambria" w:cs="Times New Roman"/>
        </w:rPr>
        <w:t>- 78 обавјештења о неизмиреним пореским потраживањима</w:t>
      </w:r>
    </w:p>
    <w:p w:rsidR="00AB3E6E" w:rsidRPr="001C6628" w:rsidRDefault="00AB3E6E" w:rsidP="00AB3E6E">
      <w:pPr>
        <w:spacing w:after="0"/>
        <w:jc w:val="both"/>
        <w:rPr>
          <w:rFonts w:ascii="Cambria" w:hAnsi="Cambria" w:cs="Times New Roman"/>
        </w:rPr>
      </w:pPr>
      <w:r w:rsidRPr="001C6628">
        <w:rPr>
          <w:rFonts w:ascii="Cambria" w:hAnsi="Cambria" w:cs="Times New Roman"/>
        </w:rPr>
        <w:t xml:space="preserve">- 3 увјерења о висини дуга са усаглашавањем књиговоственог стања      </w:t>
      </w:r>
    </w:p>
    <w:p w:rsidR="00AB3E6E" w:rsidRPr="001C6628" w:rsidRDefault="00AB3E6E" w:rsidP="00AB3E6E">
      <w:pPr>
        <w:spacing w:after="0"/>
        <w:jc w:val="both"/>
        <w:rPr>
          <w:rFonts w:ascii="Cambria" w:hAnsi="Cambria" w:cs="Times New Roman"/>
        </w:rPr>
      </w:pPr>
      <w:r w:rsidRPr="001C6628">
        <w:rPr>
          <w:rFonts w:ascii="Cambria" w:hAnsi="Cambria" w:cs="Times New Roman"/>
        </w:rPr>
        <w:t>- 94 рјешења о принудној наплати (прирез порезу на доходак физичких лица)</w:t>
      </w:r>
    </w:p>
    <w:p w:rsidR="00AB3E6E" w:rsidRPr="001C6628" w:rsidRDefault="00AB3E6E" w:rsidP="00AB3E6E">
      <w:pPr>
        <w:spacing w:after="0"/>
        <w:jc w:val="both"/>
        <w:rPr>
          <w:rFonts w:ascii="Cambria" w:hAnsi="Cambria" w:cs="Times New Roman"/>
        </w:rPr>
      </w:pPr>
      <w:r w:rsidRPr="001C6628">
        <w:rPr>
          <w:rFonts w:ascii="Cambria" w:hAnsi="Cambria" w:cs="Times New Roman"/>
        </w:rPr>
        <w:lastRenderedPageBreak/>
        <w:t xml:space="preserve">- 56 рјешења о принудној наплати приреза порезу на доходак физичких лица – бликада жиро рачуна    </w:t>
      </w:r>
    </w:p>
    <w:p w:rsidR="00AB3E6E" w:rsidRPr="001C6628" w:rsidRDefault="00AB3E6E" w:rsidP="00AB3E6E">
      <w:pPr>
        <w:spacing w:after="0"/>
        <w:jc w:val="both"/>
        <w:rPr>
          <w:rFonts w:ascii="Cambria" w:hAnsi="Cambria" w:cs="Times New Roman"/>
        </w:rPr>
      </w:pPr>
      <w:r w:rsidRPr="001C6628">
        <w:rPr>
          <w:rFonts w:ascii="Cambria" w:hAnsi="Cambria" w:cs="Times New Roman"/>
        </w:rPr>
        <w:t>- 14 рјешења о принудној наплати – љетње баште</w:t>
      </w:r>
    </w:p>
    <w:p w:rsidR="00AB3E6E" w:rsidRPr="001C6628" w:rsidRDefault="00AB3E6E" w:rsidP="00AB3E6E">
      <w:pPr>
        <w:spacing w:after="0"/>
        <w:jc w:val="both"/>
        <w:rPr>
          <w:rFonts w:ascii="Cambria" w:hAnsi="Cambria" w:cs="Times New Roman"/>
        </w:rPr>
      </w:pPr>
      <w:r w:rsidRPr="001C6628">
        <w:rPr>
          <w:rFonts w:ascii="Cambria" w:hAnsi="Cambria" w:cs="Times New Roman"/>
        </w:rPr>
        <w:t>- 3 рјешења о принудној наплати – рекламни панои</w:t>
      </w:r>
    </w:p>
    <w:p w:rsidR="00AB3E6E" w:rsidRPr="001C6628" w:rsidRDefault="00AB3E6E" w:rsidP="00AB3E6E">
      <w:pPr>
        <w:spacing w:after="0"/>
        <w:jc w:val="both"/>
        <w:rPr>
          <w:rFonts w:ascii="Cambria" w:hAnsi="Cambria" w:cs="Times New Roman"/>
        </w:rPr>
      </w:pPr>
      <w:r w:rsidRPr="001C6628">
        <w:rPr>
          <w:rFonts w:ascii="Cambria" w:hAnsi="Cambria" w:cs="Times New Roman"/>
        </w:rPr>
        <w:t xml:space="preserve">- 6 рјешење о принудној наплати - витрине </w:t>
      </w:r>
    </w:p>
    <w:p w:rsidR="00AB3E6E" w:rsidRPr="001C6628" w:rsidRDefault="00AB3E6E" w:rsidP="00AB3E6E">
      <w:pPr>
        <w:spacing w:after="0"/>
        <w:jc w:val="both"/>
        <w:rPr>
          <w:rFonts w:ascii="Cambria" w:hAnsi="Cambria" w:cs="Times New Roman"/>
        </w:rPr>
      </w:pPr>
      <w:r w:rsidRPr="001C6628">
        <w:rPr>
          <w:rFonts w:ascii="Cambria" w:hAnsi="Cambria" w:cs="Times New Roman"/>
        </w:rPr>
        <w:t>- 1 рјешење о принудној наплати – натписи поред пута</w:t>
      </w:r>
    </w:p>
    <w:p w:rsidR="00AB3E6E" w:rsidRPr="001C6628" w:rsidRDefault="00AB3E6E" w:rsidP="00AB3E6E">
      <w:pPr>
        <w:spacing w:after="0"/>
        <w:jc w:val="both"/>
        <w:rPr>
          <w:rFonts w:ascii="Cambria" w:hAnsi="Cambria" w:cs="Times New Roman"/>
        </w:rPr>
      </w:pPr>
      <w:r w:rsidRPr="001C6628">
        <w:rPr>
          <w:rFonts w:ascii="Cambria" w:hAnsi="Cambria" w:cs="Times New Roman"/>
        </w:rPr>
        <w:t>- 4 рјешења о принудној наплати – блокада жиро рачуна – љетње баште</w:t>
      </w:r>
    </w:p>
    <w:p w:rsidR="00AB3E6E" w:rsidRPr="001C6628" w:rsidRDefault="00AB3E6E" w:rsidP="00AB3E6E">
      <w:pPr>
        <w:spacing w:after="0"/>
        <w:jc w:val="both"/>
        <w:rPr>
          <w:rFonts w:ascii="Cambria" w:hAnsi="Cambria" w:cs="Times New Roman"/>
        </w:rPr>
      </w:pPr>
      <w:r w:rsidRPr="001C6628">
        <w:rPr>
          <w:rFonts w:ascii="Cambria" w:hAnsi="Cambria" w:cs="Times New Roman"/>
        </w:rPr>
        <w:t>-</w:t>
      </w:r>
      <w:r w:rsidRPr="001C6628">
        <w:rPr>
          <w:rFonts w:ascii="Cambria" w:hAnsi="Cambria" w:cs="Times New Roman"/>
          <w:lang w:val="sr-Cyrl-RS"/>
        </w:rPr>
        <w:t xml:space="preserve"> </w:t>
      </w:r>
      <w:r w:rsidRPr="001C6628">
        <w:rPr>
          <w:rFonts w:ascii="Cambria" w:hAnsi="Cambria" w:cs="Times New Roman"/>
        </w:rPr>
        <w:t xml:space="preserve">151 рјешење о принудној наплати за члански допринос ТО </w:t>
      </w:r>
    </w:p>
    <w:p w:rsidR="00AB3E6E" w:rsidRPr="001C6628" w:rsidRDefault="00AB3E6E" w:rsidP="00AB3E6E">
      <w:pPr>
        <w:spacing w:after="0"/>
        <w:jc w:val="both"/>
        <w:rPr>
          <w:rFonts w:ascii="Cambria" w:hAnsi="Cambria" w:cs="Times New Roman"/>
        </w:rPr>
      </w:pPr>
      <w:r w:rsidRPr="001C6628">
        <w:rPr>
          <w:rFonts w:ascii="Cambria" w:hAnsi="Cambria" w:cs="Times New Roman"/>
        </w:rPr>
        <w:t>- 64 рјешења о принудној наплати – блокада жиро рачуна</w:t>
      </w:r>
    </w:p>
    <w:p w:rsidR="00AB3E6E" w:rsidRPr="001C6628" w:rsidRDefault="00AB3E6E" w:rsidP="00AB3E6E">
      <w:pPr>
        <w:spacing w:after="0"/>
        <w:jc w:val="both"/>
        <w:rPr>
          <w:rFonts w:ascii="Cambria" w:hAnsi="Cambria" w:cs="Times New Roman"/>
        </w:rPr>
      </w:pPr>
      <w:r w:rsidRPr="001C6628">
        <w:rPr>
          <w:rFonts w:ascii="Cambria" w:hAnsi="Cambria" w:cs="Times New Roman"/>
        </w:rPr>
        <w:t xml:space="preserve">- 4 захтјева за отпис дуга по основу пореза на непокретности </w:t>
      </w:r>
    </w:p>
    <w:p w:rsidR="00AB3E6E" w:rsidRPr="003712A6" w:rsidRDefault="003712A6" w:rsidP="00AB3E6E">
      <w:pPr>
        <w:spacing w:after="0"/>
        <w:jc w:val="both"/>
        <w:rPr>
          <w:rFonts w:ascii="Cambria" w:hAnsi="Cambria" w:cs="Times New Roman"/>
          <w:lang w:val="en-US"/>
        </w:rPr>
      </w:pPr>
      <w:r>
        <w:rPr>
          <w:rFonts w:ascii="Cambria" w:hAnsi="Cambria" w:cs="Times New Roman"/>
        </w:rPr>
        <w:t xml:space="preserve"> </w:t>
      </w:r>
    </w:p>
    <w:p w:rsidR="00AB3E6E" w:rsidRPr="001C6628" w:rsidRDefault="00AB3E6E" w:rsidP="00AB3E6E">
      <w:pPr>
        <w:spacing w:after="0"/>
        <w:jc w:val="both"/>
        <w:rPr>
          <w:rFonts w:ascii="Cambria" w:hAnsi="Cambria" w:cs="Times New Roman"/>
        </w:rPr>
      </w:pPr>
    </w:p>
    <w:p w:rsidR="00AB3E6E" w:rsidRDefault="00AB3E6E" w:rsidP="00AB3E6E">
      <w:pPr>
        <w:spacing w:after="0"/>
        <w:jc w:val="center"/>
        <w:rPr>
          <w:rFonts w:ascii="Cambria" w:hAnsi="Cambria" w:cs="Times New Roman"/>
          <w:b/>
          <w:lang w:val="en-US"/>
        </w:rPr>
      </w:pPr>
      <w:r w:rsidRPr="001C6628">
        <w:rPr>
          <w:rFonts w:ascii="Cambria" w:hAnsi="Cambria" w:cs="Times New Roman"/>
          <w:b/>
        </w:rPr>
        <w:t>ИНСПЕKЦИЈСKИ НАДЗОР</w:t>
      </w:r>
    </w:p>
    <w:p w:rsidR="003712A6" w:rsidRPr="003712A6" w:rsidRDefault="003712A6" w:rsidP="00AB3E6E">
      <w:pPr>
        <w:spacing w:after="0"/>
        <w:jc w:val="center"/>
        <w:rPr>
          <w:rFonts w:ascii="Cambria" w:hAnsi="Cambria" w:cs="Times New Roman"/>
          <w:b/>
          <w:lang w:val="en-US"/>
        </w:rPr>
      </w:pPr>
    </w:p>
    <w:p w:rsidR="00AB3E6E" w:rsidRPr="001C6628" w:rsidRDefault="00AB3E6E" w:rsidP="00AB3E6E">
      <w:pPr>
        <w:spacing w:after="0"/>
        <w:jc w:val="both"/>
        <w:rPr>
          <w:rFonts w:ascii="Cambria" w:hAnsi="Cambria" w:cs="Times New Roman"/>
          <w:b/>
        </w:rPr>
      </w:pPr>
      <w:r w:rsidRPr="001C6628">
        <w:rPr>
          <w:rFonts w:ascii="Cambria" w:hAnsi="Cambria" w:cs="Times New Roman"/>
          <w:b/>
        </w:rPr>
        <w:t>Извршене контроле укупно............................</w:t>
      </w:r>
      <w:r w:rsidR="003712A6">
        <w:rPr>
          <w:rFonts w:ascii="Cambria" w:hAnsi="Cambria" w:cs="Times New Roman"/>
          <w:b/>
        </w:rPr>
        <w:t>..........................</w:t>
      </w:r>
      <w:r w:rsidRPr="001C6628">
        <w:rPr>
          <w:rFonts w:ascii="Cambria" w:hAnsi="Cambria" w:cs="Times New Roman"/>
          <w:b/>
        </w:rPr>
        <w:t>140</w:t>
      </w:r>
    </w:p>
    <w:p w:rsidR="00AB3E6E" w:rsidRPr="001C6628" w:rsidRDefault="00AB3E6E" w:rsidP="00AB3E6E">
      <w:pPr>
        <w:spacing w:after="0"/>
        <w:jc w:val="both"/>
        <w:rPr>
          <w:rFonts w:ascii="Cambria" w:hAnsi="Cambria" w:cs="Times New Roman"/>
        </w:rPr>
      </w:pPr>
      <w:r w:rsidRPr="001C6628">
        <w:rPr>
          <w:rFonts w:ascii="Cambria" w:hAnsi="Cambria" w:cs="Times New Roman"/>
        </w:rPr>
        <w:t>- канцеларијске контроле.....................................</w:t>
      </w:r>
      <w:r w:rsidR="003712A6">
        <w:rPr>
          <w:rFonts w:ascii="Cambria" w:hAnsi="Cambria" w:cs="Times New Roman"/>
        </w:rPr>
        <w:t>......................</w:t>
      </w:r>
      <w:r w:rsidR="003712A6">
        <w:rPr>
          <w:rFonts w:ascii="Cambria" w:hAnsi="Cambria" w:cs="Times New Roman"/>
          <w:lang w:val="en-US"/>
        </w:rPr>
        <w:t>..........................</w:t>
      </w:r>
      <w:r w:rsidRPr="001C6628">
        <w:rPr>
          <w:rFonts w:ascii="Cambria" w:hAnsi="Cambria" w:cs="Times New Roman"/>
        </w:rPr>
        <w:t>23</w:t>
      </w:r>
    </w:p>
    <w:p w:rsidR="00AB3E6E" w:rsidRPr="001C6628" w:rsidRDefault="00AB3E6E" w:rsidP="00AB3E6E">
      <w:pPr>
        <w:spacing w:after="0"/>
        <w:jc w:val="both"/>
        <w:rPr>
          <w:rFonts w:ascii="Cambria" w:hAnsi="Cambria" w:cs="Times New Roman"/>
        </w:rPr>
      </w:pPr>
      <w:r w:rsidRPr="001C6628">
        <w:rPr>
          <w:rFonts w:ascii="Cambria" w:hAnsi="Cambria" w:cs="Times New Roman"/>
        </w:rPr>
        <w:t>- теренске контроле...........................................</w:t>
      </w:r>
      <w:r w:rsidR="003712A6">
        <w:rPr>
          <w:rFonts w:ascii="Cambria" w:hAnsi="Cambria" w:cs="Times New Roman"/>
        </w:rPr>
        <w:t>.........................</w:t>
      </w:r>
      <w:r w:rsidR="003712A6">
        <w:rPr>
          <w:rFonts w:ascii="Cambria" w:hAnsi="Cambria" w:cs="Times New Roman"/>
          <w:lang w:val="en-US"/>
        </w:rPr>
        <w:t>...........................</w:t>
      </w:r>
      <w:r w:rsidRPr="001C6628">
        <w:rPr>
          <w:rFonts w:ascii="Cambria" w:hAnsi="Cambria" w:cs="Times New Roman"/>
        </w:rPr>
        <w:t>117</w:t>
      </w:r>
    </w:p>
    <w:p w:rsidR="00AB3E6E" w:rsidRPr="001C6628" w:rsidRDefault="00AB3E6E" w:rsidP="00AB3E6E">
      <w:pPr>
        <w:spacing w:after="0"/>
        <w:jc w:val="both"/>
        <w:rPr>
          <w:rFonts w:ascii="Cambria" w:hAnsi="Cambria" w:cs="Times New Roman"/>
          <w:b/>
        </w:rPr>
      </w:pPr>
      <w:r w:rsidRPr="001C6628">
        <w:rPr>
          <w:rFonts w:ascii="Cambria" w:hAnsi="Cambria" w:cs="Times New Roman"/>
          <w:b/>
        </w:rPr>
        <w:t>Донесена акта – укупно...................................</w:t>
      </w:r>
      <w:r w:rsidR="003712A6">
        <w:rPr>
          <w:rFonts w:ascii="Cambria" w:hAnsi="Cambria" w:cs="Times New Roman"/>
          <w:b/>
        </w:rPr>
        <w:t>................</w:t>
      </w:r>
      <w:r w:rsidR="003712A6">
        <w:rPr>
          <w:rFonts w:ascii="Cambria" w:hAnsi="Cambria" w:cs="Times New Roman"/>
          <w:b/>
          <w:lang w:val="en-US"/>
        </w:rPr>
        <w:t>...................</w:t>
      </w:r>
      <w:r w:rsidRPr="001C6628">
        <w:rPr>
          <w:rFonts w:ascii="Cambria" w:hAnsi="Cambria" w:cs="Times New Roman"/>
          <w:b/>
        </w:rPr>
        <w:t>120</w:t>
      </w:r>
      <w:r w:rsidRPr="001C6628">
        <w:rPr>
          <w:rFonts w:ascii="Cambria" w:hAnsi="Cambria" w:cs="Times New Roman"/>
          <w:b/>
        </w:rPr>
        <w:tab/>
      </w:r>
    </w:p>
    <w:p w:rsidR="00AB3E6E" w:rsidRPr="003712A6" w:rsidRDefault="00AB3E6E" w:rsidP="00AB3E6E">
      <w:pPr>
        <w:spacing w:after="0"/>
        <w:jc w:val="both"/>
        <w:rPr>
          <w:rFonts w:ascii="Cambria" w:hAnsi="Cambria" w:cs="Times New Roman"/>
          <w:lang w:val="en-US"/>
        </w:rPr>
      </w:pPr>
      <w:r w:rsidRPr="001C6628">
        <w:rPr>
          <w:rFonts w:ascii="Cambria" w:hAnsi="Cambria" w:cs="Times New Roman"/>
        </w:rPr>
        <w:t>- записник о извршеном инспекцијском надзо</w:t>
      </w:r>
      <w:r w:rsidR="003712A6">
        <w:rPr>
          <w:rFonts w:ascii="Cambria" w:hAnsi="Cambria" w:cs="Times New Roman"/>
        </w:rPr>
        <w:t>ру</w:t>
      </w:r>
      <w:r w:rsidR="003712A6">
        <w:rPr>
          <w:rFonts w:ascii="Cambria" w:hAnsi="Cambria" w:cs="Times New Roman"/>
        </w:rPr>
        <w:tab/>
        <w:t>.................</w:t>
      </w:r>
      <w:r w:rsidR="003712A6">
        <w:rPr>
          <w:rFonts w:ascii="Cambria" w:hAnsi="Cambria" w:cs="Times New Roman"/>
          <w:lang w:val="en-US"/>
        </w:rPr>
        <w:t>............</w:t>
      </w:r>
      <w:r w:rsidRPr="001C6628">
        <w:rPr>
          <w:rFonts w:ascii="Cambria" w:hAnsi="Cambria" w:cs="Times New Roman"/>
        </w:rPr>
        <w:t>119</w:t>
      </w:r>
    </w:p>
    <w:p w:rsidR="00AB3E6E" w:rsidRPr="001C6628" w:rsidRDefault="00AB3E6E" w:rsidP="00AB3E6E">
      <w:pPr>
        <w:spacing w:after="0"/>
        <w:jc w:val="both"/>
        <w:rPr>
          <w:rFonts w:ascii="Cambria" w:hAnsi="Cambria" w:cs="Times New Roman"/>
          <w:b/>
        </w:rPr>
      </w:pPr>
      <w:r w:rsidRPr="001C6628">
        <w:rPr>
          <w:rFonts w:ascii="Cambria" w:hAnsi="Cambria" w:cs="Times New Roman"/>
        </w:rPr>
        <w:t xml:space="preserve"> </w:t>
      </w:r>
      <w:r w:rsidRPr="001C6628">
        <w:rPr>
          <w:rFonts w:ascii="Cambria" w:hAnsi="Cambria" w:cs="Times New Roman"/>
          <w:b/>
        </w:rPr>
        <w:t>Захтјев за покретање прекршајног поступка</w:t>
      </w:r>
      <w:r w:rsidR="003712A6">
        <w:rPr>
          <w:rFonts w:ascii="Cambria" w:hAnsi="Cambria" w:cs="Times New Roman"/>
          <w:b/>
        </w:rPr>
        <w:t xml:space="preserve"> ...................</w:t>
      </w:r>
      <w:r w:rsidR="003712A6">
        <w:rPr>
          <w:rFonts w:ascii="Cambria" w:hAnsi="Cambria" w:cs="Times New Roman"/>
          <w:b/>
          <w:lang w:val="en-US"/>
        </w:rPr>
        <w:t>........</w:t>
      </w:r>
      <w:r w:rsidRPr="001C6628">
        <w:rPr>
          <w:rFonts w:ascii="Cambria" w:hAnsi="Cambria" w:cs="Times New Roman"/>
          <w:b/>
        </w:rPr>
        <w:t>1</w:t>
      </w:r>
    </w:p>
    <w:p w:rsidR="00AB3E6E" w:rsidRPr="001C6628" w:rsidRDefault="00AB3E6E" w:rsidP="00AB3E6E">
      <w:pPr>
        <w:spacing w:after="0"/>
        <w:jc w:val="both"/>
        <w:rPr>
          <w:rFonts w:ascii="Cambria" w:hAnsi="Cambria" w:cs="Times New Roman"/>
          <w:b/>
        </w:rPr>
      </w:pPr>
      <w:r w:rsidRPr="001C6628">
        <w:rPr>
          <w:rFonts w:ascii="Cambria" w:hAnsi="Cambria" w:cs="Times New Roman"/>
          <w:b/>
        </w:rPr>
        <w:t xml:space="preserve"> </w:t>
      </w:r>
    </w:p>
    <w:p w:rsidR="00AB3E6E" w:rsidRPr="001C6628" w:rsidRDefault="00AB3E6E" w:rsidP="00AB3E6E">
      <w:pPr>
        <w:spacing w:after="0"/>
        <w:jc w:val="both"/>
        <w:rPr>
          <w:rFonts w:ascii="Cambria" w:hAnsi="Cambria" w:cs="Times New Roman"/>
        </w:rPr>
      </w:pPr>
    </w:p>
    <w:p w:rsidR="00AB3E6E" w:rsidRPr="001C6628" w:rsidRDefault="00AB3E6E" w:rsidP="00AB3E6E">
      <w:pPr>
        <w:spacing w:after="0"/>
        <w:jc w:val="center"/>
        <w:rPr>
          <w:rFonts w:ascii="Cambria" w:hAnsi="Cambria" w:cs="Times New Roman"/>
          <w:b/>
        </w:rPr>
      </w:pPr>
      <w:r w:rsidRPr="001C6628">
        <w:rPr>
          <w:rFonts w:ascii="Cambria" w:hAnsi="Cambria" w:cs="Times New Roman"/>
          <w:b/>
        </w:rPr>
        <w:t>ЧЛАНСKИ ДОПРИНОС ТО</w:t>
      </w:r>
    </w:p>
    <w:p w:rsidR="00AB3E6E" w:rsidRPr="001C6628" w:rsidRDefault="00AB3E6E" w:rsidP="00AB3E6E">
      <w:pPr>
        <w:spacing w:after="0"/>
        <w:jc w:val="center"/>
        <w:rPr>
          <w:rFonts w:ascii="Cambria" w:hAnsi="Cambria" w:cs="Times New Roman"/>
          <w:b/>
        </w:rPr>
      </w:pPr>
    </w:p>
    <w:p w:rsidR="00AB3E6E" w:rsidRPr="001C6628" w:rsidRDefault="00AB3E6E" w:rsidP="00AB3E6E">
      <w:pPr>
        <w:spacing w:after="0"/>
        <w:jc w:val="both"/>
        <w:rPr>
          <w:rFonts w:ascii="Cambria" w:hAnsi="Cambria" w:cs="Times New Roman"/>
          <w:b/>
        </w:rPr>
      </w:pPr>
      <w:r w:rsidRPr="001C6628">
        <w:rPr>
          <w:rFonts w:ascii="Cambria" w:hAnsi="Cambria" w:cs="Times New Roman"/>
          <w:b/>
        </w:rPr>
        <w:t xml:space="preserve">            Наплаћено....................................................................................................52.057,09 €</w:t>
      </w:r>
    </w:p>
    <w:p w:rsidR="00AB3E6E" w:rsidRPr="001C6628" w:rsidRDefault="00AB3E6E" w:rsidP="00AB3E6E">
      <w:pPr>
        <w:spacing w:after="0"/>
        <w:jc w:val="both"/>
        <w:rPr>
          <w:rFonts w:ascii="Cambria" w:hAnsi="Cambria" w:cs="Times New Roman"/>
        </w:rPr>
      </w:pPr>
    </w:p>
    <w:p w:rsidR="00AB3E6E" w:rsidRPr="001C6628" w:rsidRDefault="00AB3E6E" w:rsidP="00AB3E6E">
      <w:pPr>
        <w:spacing w:after="0"/>
        <w:jc w:val="both"/>
        <w:rPr>
          <w:rFonts w:ascii="Cambria" w:hAnsi="Cambria" w:cs="Times New Roman"/>
        </w:rPr>
      </w:pPr>
    </w:p>
    <w:p w:rsidR="003712A6" w:rsidRDefault="003712A6" w:rsidP="00AB3E6E">
      <w:pPr>
        <w:spacing w:after="0"/>
        <w:jc w:val="both"/>
        <w:rPr>
          <w:rFonts w:ascii="Cambria" w:hAnsi="Cambria" w:cs="Times New Roman"/>
          <w:lang w:val="en-US"/>
        </w:rPr>
      </w:pPr>
    </w:p>
    <w:p w:rsidR="00AB3E6E" w:rsidRPr="001C6628" w:rsidRDefault="00AB3E6E" w:rsidP="003712A6">
      <w:pPr>
        <w:spacing w:after="0"/>
        <w:ind w:firstLine="720"/>
        <w:jc w:val="both"/>
        <w:rPr>
          <w:rFonts w:ascii="Cambria" w:hAnsi="Cambria" w:cs="Times New Roman"/>
        </w:rPr>
      </w:pPr>
      <w:r w:rsidRPr="001C6628">
        <w:rPr>
          <w:rFonts w:ascii="Cambria" w:hAnsi="Cambria" w:cs="Times New Roman"/>
        </w:rPr>
        <w:t>У наведеном периоду су обављани устаљени послови везани за пријем, овјеру, евидентирање и разврставање извода, пријава и др, прављење дописа, пријем странака, тел. позивање итд.</w:t>
      </w:r>
    </w:p>
    <w:p w:rsidR="00AB3E6E" w:rsidRPr="001C6628" w:rsidRDefault="00AB3E6E" w:rsidP="003712A6">
      <w:pPr>
        <w:spacing w:after="0"/>
        <w:ind w:firstLine="720"/>
        <w:jc w:val="both"/>
        <w:rPr>
          <w:rFonts w:ascii="Cambria" w:hAnsi="Cambria" w:cs="Times New Roman"/>
        </w:rPr>
      </w:pPr>
      <w:r w:rsidRPr="001C6628">
        <w:rPr>
          <w:rFonts w:ascii="Cambria" w:hAnsi="Cambria" w:cs="Times New Roman"/>
        </w:rPr>
        <w:t>Редовно су праћени рокови за плаћање по рјешењима за све врсте локалних јавних прихода. У случајевима гдје рокови за плаћање нијесу испоштовани, предузимане су мјере наплате предвиђене Законом (доношење закључака о принудној наплати), као и упозоравање обвезника телефонским позивањем или позивањем писаним путем ради евентуалног договора око плаћања предметне обавезе. Редовно су вршени послови везани за пријем, овјеру и разврставање пријава, књижење извода, пријем странака и друге радње зависно од потребе.</w:t>
      </w:r>
    </w:p>
    <w:p w:rsidR="00AB3E6E" w:rsidRDefault="00AB3E6E" w:rsidP="00AB3E6E">
      <w:pPr>
        <w:spacing w:after="0"/>
        <w:jc w:val="both"/>
        <w:rPr>
          <w:rFonts w:ascii="Times New Roman" w:hAnsi="Times New Roman" w:cs="Times New Roman"/>
          <w:sz w:val="24"/>
          <w:szCs w:val="24"/>
        </w:rPr>
      </w:pPr>
      <w:r w:rsidRPr="00D14923">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DC3981" w:rsidRDefault="00DC3981" w:rsidP="00DC3981">
      <w:pPr>
        <w:jc w:val="both"/>
        <w:rPr>
          <w:b/>
          <w:sz w:val="28"/>
          <w:szCs w:val="28"/>
          <w:lang w:val="sr-Latn-RS"/>
        </w:rPr>
      </w:pPr>
      <w:r>
        <w:rPr>
          <w:b/>
          <w:lang w:val="sr-Latn-RS"/>
        </w:rPr>
        <w:t xml:space="preserve">   </w:t>
      </w:r>
      <w:r>
        <w:rPr>
          <w:b/>
          <w:sz w:val="28"/>
          <w:szCs w:val="28"/>
          <w:lang w:val="sr-Latn-RS"/>
        </w:rPr>
        <w:t xml:space="preserve">                              </w:t>
      </w:r>
    </w:p>
    <w:p w:rsidR="00DC3981" w:rsidRPr="005A77EE" w:rsidRDefault="00DC3981" w:rsidP="005A77EE">
      <w:pPr>
        <w:jc w:val="both"/>
        <w:rPr>
          <w:b/>
          <w:sz w:val="28"/>
          <w:szCs w:val="28"/>
          <w:lang w:val="sr-Latn-RS"/>
        </w:rPr>
      </w:pPr>
      <w:r>
        <w:rPr>
          <w:b/>
          <w:sz w:val="28"/>
          <w:szCs w:val="28"/>
          <w:lang w:val="sr-Latn-RS"/>
        </w:rPr>
        <w:t xml:space="preserve">         </w:t>
      </w:r>
      <w:r w:rsidR="005A77EE">
        <w:rPr>
          <w:b/>
          <w:sz w:val="28"/>
          <w:szCs w:val="28"/>
          <w:lang w:val="sr-Latn-RS"/>
        </w:rPr>
        <w:t xml:space="preserve">                            </w:t>
      </w:r>
    </w:p>
    <w:p w:rsidR="00B861EA" w:rsidRDefault="00B861EA" w:rsidP="0018717C">
      <w:pPr>
        <w:spacing w:after="0"/>
        <w:jc w:val="center"/>
        <w:rPr>
          <w:rFonts w:ascii="Cambria" w:eastAsia="Calibri" w:hAnsi="Cambria" w:cs="Times New Roman"/>
          <w:b/>
          <w:sz w:val="32"/>
          <w:lang w:val="en-US"/>
        </w:rPr>
      </w:pPr>
    </w:p>
    <w:p w:rsidR="00B861EA" w:rsidRDefault="00B861EA" w:rsidP="0018717C">
      <w:pPr>
        <w:spacing w:after="0"/>
        <w:jc w:val="center"/>
        <w:rPr>
          <w:rFonts w:ascii="Cambria" w:eastAsia="Calibri" w:hAnsi="Cambria" w:cs="Times New Roman"/>
          <w:b/>
          <w:sz w:val="32"/>
          <w:lang w:val="en-US"/>
        </w:rPr>
      </w:pPr>
    </w:p>
    <w:p w:rsidR="00B861EA" w:rsidRDefault="00B861EA" w:rsidP="0018717C">
      <w:pPr>
        <w:spacing w:after="0"/>
        <w:jc w:val="center"/>
        <w:rPr>
          <w:rFonts w:ascii="Cambria" w:eastAsia="Calibri" w:hAnsi="Cambria" w:cs="Times New Roman"/>
          <w:b/>
          <w:sz w:val="32"/>
          <w:lang w:val="en-US"/>
        </w:rPr>
      </w:pPr>
    </w:p>
    <w:p w:rsidR="00B861EA" w:rsidRDefault="00B861EA" w:rsidP="0018717C">
      <w:pPr>
        <w:spacing w:after="0"/>
        <w:jc w:val="center"/>
        <w:rPr>
          <w:rFonts w:ascii="Cambria" w:eastAsia="Calibri" w:hAnsi="Cambria" w:cs="Times New Roman"/>
          <w:b/>
          <w:sz w:val="32"/>
          <w:lang w:val="en-US"/>
        </w:rPr>
      </w:pPr>
    </w:p>
    <w:p w:rsidR="00B861EA" w:rsidRDefault="00B861EA" w:rsidP="0018717C">
      <w:pPr>
        <w:spacing w:after="0"/>
        <w:jc w:val="center"/>
        <w:rPr>
          <w:rFonts w:ascii="Cambria" w:eastAsia="Calibri" w:hAnsi="Cambria" w:cs="Times New Roman"/>
          <w:b/>
          <w:sz w:val="32"/>
          <w:lang w:val="en-US"/>
        </w:rPr>
      </w:pPr>
    </w:p>
    <w:p w:rsidR="00B861EA" w:rsidRDefault="00B861EA" w:rsidP="0018717C">
      <w:pPr>
        <w:spacing w:after="0"/>
        <w:jc w:val="center"/>
        <w:rPr>
          <w:rFonts w:ascii="Cambria" w:eastAsia="Calibri" w:hAnsi="Cambria" w:cs="Times New Roman"/>
          <w:b/>
          <w:sz w:val="32"/>
          <w:lang w:val="en-US"/>
        </w:rPr>
      </w:pPr>
    </w:p>
    <w:p w:rsidR="00B861EA" w:rsidRDefault="00B861EA" w:rsidP="0018717C">
      <w:pPr>
        <w:spacing w:after="0"/>
        <w:jc w:val="center"/>
        <w:rPr>
          <w:rFonts w:ascii="Cambria" w:eastAsia="Calibri" w:hAnsi="Cambria" w:cs="Times New Roman"/>
          <w:b/>
          <w:sz w:val="32"/>
          <w:lang w:val="en-US"/>
        </w:rPr>
      </w:pPr>
    </w:p>
    <w:p w:rsidR="00B861EA" w:rsidRDefault="00B861EA" w:rsidP="00364652">
      <w:pPr>
        <w:spacing w:after="0"/>
        <w:rPr>
          <w:rFonts w:ascii="Cambria" w:eastAsia="Calibri" w:hAnsi="Cambria" w:cs="Times New Roman"/>
          <w:b/>
          <w:sz w:val="32"/>
          <w:lang w:val="en-US"/>
        </w:rPr>
      </w:pPr>
    </w:p>
    <w:p w:rsidR="00B861EA" w:rsidRDefault="00B861EA" w:rsidP="0018717C">
      <w:pPr>
        <w:spacing w:after="0"/>
        <w:jc w:val="center"/>
        <w:rPr>
          <w:rFonts w:ascii="Cambria" w:eastAsia="Calibri" w:hAnsi="Cambria" w:cs="Times New Roman"/>
          <w:b/>
          <w:sz w:val="32"/>
          <w:lang w:val="en-US"/>
        </w:rPr>
      </w:pPr>
    </w:p>
    <w:p w:rsidR="0018717C" w:rsidRPr="00B861EA" w:rsidRDefault="0018717C" w:rsidP="00D75348">
      <w:pPr>
        <w:pStyle w:val="Heading2"/>
        <w:jc w:val="center"/>
        <w:rPr>
          <w:rFonts w:eastAsia="Calibri"/>
        </w:rPr>
      </w:pPr>
      <w:bookmarkStart w:id="40" w:name="_Ref133308181"/>
      <w:r w:rsidRPr="00B861EA">
        <w:rPr>
          <w:rFonts w:eastAsia="Calibri"/>
        </w:rPr>
        <w:t>Дирекција за имовину</w:t>
      </w:r>
      <w:bookmarkEnd w:id="40"/>
    </w:p>
    <w:p w:rsidR="0018717C" w:rsidRPr="00B861EA" w:rsidRDefault="0018717C" w:rsidP="0018717C">
      <w:pPr>
        <w:spacing w:after="0"/>
        <w:jc w:val="center"/>
        <w:rPr>
          <w:rFonts w:ascii="Cambria" w:eastAsia="Calibri" w:hAnsi="Cambria" w:cs="Times New Roman"/>
          <w:b/>
          <w:sz w:val="32"/>
        </w:rPr>
      </w:pPr>
    </w:p>
    <w:p w:rsidR="0018717C" w:rsidRPr="005B7180" w:rsidRDefault="0018717C" w:rsidP="0018717C">
      <w:pPr>
        <w:spacing w:after="0"/>
        <w:jc w:val="center"/>
        <w:rPr>
          <w:rFonts w:ascii="Cambria" w:eastAsia="Calibri" w:hAnsi="Cambria" w:cs="Times New Roman"/>
          <w:b/>
        </w:rPr>
      </w:pPr>
    </w:p>
    <w:p w:rsidR="0018717C" w:rsidRPr="005B7180" w:rsidRDefault="0018717C" w:rsidP="0018717C">
      <w:pPr>
        <w:spacing w:after="0"/>
        <w:rPr>
          <w:rFonts w:ascii="Cambria" w:eastAsia="Calibri" w:hAnsi="Cambria" w:cs="Times New Roman"/>
          <w:b/>
        </w:rPr>
      </w:pPr>
      <w:r w:rsidRPr="005B7180">
        <w:rPr>
          <w:rFonts w:ascii="Cambria" w:eastAsia="Calibri" w:hAnsi="Cambria" w:cs="Times New Roman"/>
          <w:b/>
        </w:rPr>
        <w:t>Директор: Ранко Ђукић</w:t>
      </w:r>
    </w:p>
    <w:p w:rsidR="0018717C" w:rsidRPr="005B7180" w:rsidRDefault="00DE7B0E" w:rsidP="0018717C">
      <w:pPr>
        <w:spacing w:after="0"/>
        <w:rPr>
          <w:rFonts w:ascii="Cambria" w:eastAsia="Calibri" w:hAnsi="Cambria" w:cs="Times New Roman"/>
          <w:b/>
        </w:rPr>
      </w:pPr>
      <w:r>
        <w:rPr>
          <w:rFonts w:ascii="Cambria" w:hAnsi="Cambria" w:cs="Times New Roman"/>
          <w:b/>
          <w:lang w:val="en-US"/>
        </w:rPr>
        <w:t>email</w:t>
      </w:r>
      <w:r w:rsidR="0018717C" w:rsidRPr="005B7180">
        <w:rPr>
          <w:rFonts w:ascii="Cambria" w:hAnsi="Cambria" w:cs="Times New Roman"/>
          <w:b/>
        </w:rPr>
        <w:t>:</w:t>
      </w:r>
      <w:r w:rsidR="00000000">
        <w:fldChar w:fldCharType="begin"/>
      </w:r>
      <w:r w:rsidR="00000000">
        <w:instrText>HYPERLINK "mailto:imovina@berane.co.me"</w:instrText>
      </w:r>
      <w:r w:rsidR="00000000">
        <w:fldChar w:fldCharType="separate"/>
      </w:r>
      <w:r w:rsidR="0018717C" w:rsidRPr="005B7180">
        <w:rPr>
          <w:rStyle w:val="Hyperlink"/>
          <w:rFonts w:ascii="Cambria" w:hAnsi="Cambria" w:cs="Times New Roman"/>
          <w:b/>
        </w:rPr>
        <w:t>imovina@berane.co.me</w:t>
      </w:r>
      <w:r w:rsidR="00000000">
        <w:rPr>
          <w:rStyle w:val="Hyperlink"/>
          <w:rFonts w:ascii="Cambria" w:hAnsi="Cambria" w:cs="Times New Roman"/>
          <w:b/>
        </w:rPr>
        <w:fldChar w:fldCharType="end"/>
      </w:r>
    </w:p>
    <w:p w:rsidR="0018717C" w:rsidRDefault="0018717C" w:rsidP="0018717C">
      <w:pPr>
        <w:spacing w:after="0"/>
        <w:rPr>
          <w:rFonts w:ascii="Cambria" w:eastAsia="Calibri" w:hAnsi="Cambria" w:cs="Times New Roman"/>
          <w:b/>
        </w:rPr>
      </w:pPr>
      <w:r w:rsidRPr="005B7180">
        <w:rPr>
          <w:rFonts w:ascii="Cambria" w:eastAsia="Calibri" w:hAnsi="Cambria" w:cs="Times New Roman"/>
          <w:b/>
        </w:rPr>
        <w:t>тел:051/231-928</w:t>
      </w:r>
    </w:p>
    <w:p w:rsidR="003F2997" w:rsidRDefault="003F2997" w:rsidP="0018717C">
      <w:pPr>
        <w:spacing w:after="0"/>
        <w:rPr>
          <w:rFonts w:ascii="Cambria" w:eastAsia="Calibri" w:hAnsi="Cambria" w:cs="Times New Roman"/>
          <w:b/>
          <w:lang w:val="en-US"/>
        </w:rPr>
      </w:pPr>
    </w:p>
    <w:p w:rsidR="00B861EA" w:rsidRPr="00B861EA" w:rsidRDefault="00B861EA" w:rsidP="0018717C">
      <w:pPr>
        <w:spacing w:after="0"/>
        <w:rPr>
          <w:rFonts w:ascii="Cambria" w:eastAsia="Calibri" w:hAnsi="Cambria" w:cs="Times New Roman"/>
          <w:b/>
          <w:lang w:val="en-US"/>
        </w:rPr>
      </w:pPr>
    </w:p>
    <w:p w:rsidR="003F2997" w:rsidRDefault="003F2997" w:rsidP="00B861EA">
      <w:pPr>
        <w:pStyle w:val="NoSpacing"/>
        <w:ind w:firstLine="720"/>
        <w:jc w:val="both"/>
        <w:rPr>
          <w:rFonts w:ascii="Cambria" w:hAnsi="Cambria"/>
          <w:lang w:val="en-US"/>
        </w:rPr>
      </w:pPr>
      <w:r w:rsidRPr="003F2997">
        <w:rPr>
          <w:rFonts w:ascii="Cambria" w:hAnsi="Cambria"/>
        </w:rPr>
        <w:t>У обављању послова из области имовинских права и овлашћења и правне заштите имовинских права и интереса Општине Беране, Дирекција за имовину</w:t>
      </w:r>
      <w:r w:rsidRPr="003F2997">
        <w:rPr>
          <w:rFonts w:ascii="Cambria" w:hAnsi="Cambria"/>
          <w:lang w:val="sr-Cyrl-RS"/>
        </w:rPr>
        <w:t xml:space="preserve"> и заштиту имовинских права </w:t>
      </w:r>
      <w:r w:rsidRPr="003F2997">
        <w:rPr>
          <w:rFonts w:ascii="Cambria" w:hAnsi="Cambria"/>
        </w:rPr>
        <w:t>је у извештајном периоду реализовала  следеће активности  :</w:t>
      </w:r>
    </w:p>
    <w:p w:rsidR="00B861EA" w:rsidRPr="00B861EA" w:rsidRDefault="00B861EA" w:rsidP="00B861EA">
      <w:pPr>
        <w:pStyle w:val="NoSpacing"/>
        <w:ind w:firstLine="720"/>
        <w:jc w:val="both"/>
        <w:rPr>
          <w:rFonts w:ascii="Cambria" w:eastAsiaTheme="minorEastAsia" w:hAnsi="Cambria"/>
          <w:lang w:val="en-US" w:eastAsia="en-US"/>
        </w:rPr>
      </w:pPr>
    </w:p>
    <w:p w:rsidR="003F2997" w:rsidRPr="003F2997" w:rsidRDefault="003F2997" w:rsidP="003F2997">
      <w:pPr>
        <w:pStyle w:val="NoSpacing"/>
        <w:ind w:firstLine="720"/>
        <w:jc w:val="both"/>
        <w:rPr>
          <w:rFonts w:ascii="Cambria" w:hAnsi="Cambria"/>
          <w:lang w:val="sr-Cyrl-RS"/>
        </w:rPr>
      </w:pPr>
      <w:r w:rsidRPr="003F2997">
        <w:rPr>
          <w:rFonts w:ascii="Cambria" w:hAnsi="Cambria"/>
        </w:rPr>
        <w:t>- Пред судовима</w:t>
      </w:r>
      <w:r w:rsidRPr="003F2997">
        <w:rPr>
          <w:rFonts w:ascii="Cambria" w:hAnsi="Cambria"/>
          <w:lang w:val="sr-Cyrl-RS"/>
        </w:rPr>
        <w:t xml:space="preserve"> и</w:t>
      </w:r>
      <w:r w:rsidRPr="003F2997">
        <w:rPr>
          <w:rFonts w:ascii="Cambria" w:hAnsi="Cambria"/>
        </w:rPr>
        <w:t xml:space="preserve"> надлежним органима предузимане су правне радње у </w:t>
      </w:r>
      <w:r w:rsidRPr="003F2997">
        <w:rPr>
          <w:rFonts w:ascii="Cambria" w:hAnsi="Cambria"/>
          <w:b/>
          <w:lang w:val="sr-Cyrl-RS"/>
        </w:rPr>
        <w:t>4</w:t>
      </w:r>
      <w:r w:rsidRPr="003F2997">
        <w:rPr>
          <w:rFonts w:ascii="Cambria" w:hAnsi="Cambria"/>
          <w:b/>
        </w:rPr>
        <w:t>21</w:t>
      </w:r>
      <w:r w:rsidRPr="003F2997">
        <w:rPr>
          <w:rFonts w:ascii="Cambria" w:hAnsi="Cambria"/>
        </w:rPr>
        <w:t xml:space="preserve"> предмет</w:t>
      </w:r>
      <w:r w:rsidRPr="003F2997">
        <w:rPr>
          <w:rFonts w:ascii="Cambria" w:hAnsi="Cambria"/>
          <w:lang w:val="sr-Cyrl-RS"/>
        </w:rPr>
        <w:t xml:space="preserve"> од чега:</w:t>
      </w:r>
    </w:p>
    <w:p w:rsidR="003F2997" w:rsidRPr="003F2997" w:rsidRDefault="003F2997" w:rsidP="003F2997">
      <w:pPr>
        <w:pStyle w:val="NoSpacing"/>
        <w:ind w:firstLine="720"/>
        <w:jc w:val="both"/>
        <w:rPr>
          <w:rFonts w:ascii="Cambria" w:hAnsi="Cambria"/>
          <w:lang w:val="sr-Cyrl-RS"/>
        </w:rPr>
      </w:pPr>
      <w:r w:rsidRPr="003F2997">
        <w:rPr>
          <w:rFonts w:ascii="Cambria" w:hAnsi="Cambria"/>
          <w:lang w:val="sr-Cyrl-RS"/>
        </w:rPr>
        <w:t xml:space="preserve">- </w:t>
      </w:r>
      <w:r w:rsidRPr="003F2997">
        <w:rPr>
          <w:rFonts w:ascii="Cambria" w:hAnsi="Cambria"/>
          <w:b/>
        </w:rPr>
        <w:t>2</w:t>
      </w:r>
      <w:r w:rsidRPr="003F2997">
        <w:rPr>
          <w:rFonts w:ascii="Cambria" w:hAnsi="Cambria"/>
          <w:b/>
          <w:lang w:val="sr-Cyrl-RS"/>
        </w:rPr>
        <w:t>78</w:t>
      </w:r>
      <w:r w:rsidRPr="003F2997">
        <w:rPr>
          <w:rFonts w:ascii="Cambria" w:hAnsi="Cambria"/>
          <w:lang w:val="sr-Cyrl-RS"/>
        </w:rPr>
        <w:t xml:space="preserve">  предмета код основних судова, привредног и управног суда, Центра за алтернативно решавање спорова, Агенције за мирно решавање радних спорова  </w:t>
      </w:r>
    </w:p>
    <w:p w:rsidR="003F2997" w:rsidRPr="003F2997" w:rsidRDefault="003F2997" w:rsidP="003F2997">
      <w:pPr>
        <w:pStyle w:val="NoSpacing"/>
        <w:ind w:firstLine="720"/>
        <w:jc w:val="both"/>
        <w:rPr>
          <w:rFonts w:ascii="Cambria" w:hAnsi="Cambria"/>
          <w:lang w:val="sr-Cyrl-RS"/>
        </w:rPr>
      </w:pPr>
      <w:r w:rsidRPr="003F2997">
        <w:rPr>
          <w:rFonts w:ascii="Cambria" w:hAnsi="Cambria"/>
          <w:lang w:val="sr-Cyrl-RS"/>
        </w:rPr>
        <w:t xml:space="preserve">- </w:t>
      </w:r>
      <w:r w:rsidRPr="003F2997">
        <w:rPr>
          <w:rFonts w:ascii="Cambria" w:hAnsi="Cambria"/>
          <w:b/>
        </w:rPr>
        <w:t>3</w:t>
      </w:r>
      <w:r w:rsidRPr="003F2997">
        <w:rPr>
          <w:rFonts w:ascii="Cambria" w:hAnsi="Cambria"/>
          <w:b/>
          <w:lang w:val="sr-Cyrl-RS"/>
        </w:rPr>
        <w:t xml:space="preserve"> </w:t>
      </w:r>
      <w:r w:rsidRPr="003F2997">
        <w:rPr>
          <w:rFonts w:ascii="Cambria" w:hAnsi="Cambria"/>
          <w:lang w:val="sr-Cyrl-RS"/>
        </w:rPr>
        <w:t xml:space="preserve">ванпарнична предмета код основног суда </w:t>
      </w:r>
    </w:p>
    <w:p w:rsidR="003F2997" w:rsidRPr="003F2997" w:rsidRDefault="003F2997" w:rsidP="003F2997">
      <w:pPr>
        <w:pStyle w:val="NoSpacing"/>
        <w:ind w:firstLine="720"/>
        <w:jc w:val="both"/>
        <w:rPr>
          <w:rFonts w:ascii="Cambria" w:hAnsi="Cambria"/>
          <w:lang w:val="sr-Cyrl-RS"/>
        </w:rPr>
      </w:pPr>
      <w:r w:rsidRPr="003F2997">
        <w:rPr>
          <w:rFonts w:ascii="Cambria" w:hAnsi="Cambria"/>
          <w:lang w:val="sr-Cyrl-RS"/>
        </w:rPr>
        <w:t xml:space="preserve">- </w:t>
      </w:r>
      <w:r w:rsidRPr="003F2997">
        <w:rPr>
          <w:rFonts w:ascii="Cambria" w:hAnsi="Cambria"/>
          <w:b/>
          <w:lang w:val="sr-Cyrl-RS"/>
        </w:rPr>
        <w:t>1</w:t>
      </w:r>
      <w:r w:rsidRPr="003F2997">
        <w:rPr>
          <w:rFonts w:ascii="Cambria" w:hAnsi="Cambria"/>
          <w:lang w:val="sr-Cyrl-RS"/>
        </w:rPr>
        <w:t xml:space="preserve"> предмет - стечајни поступак код привредног суда</w:t>
      </w:r>
    </w:p>
    <w:p w:rsidR="003F2997" w:rsidRPr="003F2997" w:rsidRDefault="003F2997" w:rsidP="003F2997">
      <w:pPr>
        <w:pStyle w:val="NoSpacing"/>
        <w:ind w:firstLine="720"/>
        <w:jc w:val="both"/>
        <w:rPr>
          <w:rFonts w:ascii="Cambria" w:hAnsi="Cambria"/>
          <w:lang w:val="sr-Cyrl-RS"/>
        </w:rPr>
      </w:pPr>
      <w:r w:rsidRPr="003F2997">
        <w:rPr>
          <w:rFonts w:ascii="Cambria" w:hAnsi="Cambria"/>
          <w:lang w:val="sr-Cyrl-RS"/>
        </w:rPr>
        <w:t xml:space="preserve">- </w:t>
      </w:r>
      <w:r w:rsidRPr="003F2997">
        <w:rPr>
          <w:rFonts w:ascii="Cambria" w:hAnsi="Cambria"/>
          <w:b/>
          <w:lang w:val="sr-Cyrl-RS"/>
        </w:rPr>
        <w:t>1</w:t>
      </w:r>
      <w:r w:rsidRPr="003F2997">
        <w:rPr>
          <w:rFonts w:ascii="Cambria" w:hAnsi="Cambria"/>
          <w:lang w:val="sr-Cyrl-RS"/>
        </w:rPr>
        <w:t xml:space="preserve"> кривични предмет код Вишег суда </w:t>
      </w:r>
    </w:p>
    <w:p w:rsidR="003F2997" w:rsidRPr="003F2997" w:rsidRDefault="003F2997" w:rsidP="003F2997">
      <w:pPr>
        <w:pStyle w:val="NoSpacing"/>
        <w:ind w:firstLine="720"/>
        <w:jc w:val="both"/>
        <w:rPr>
          <w:rFonts w:ascii="Cambria" w:hAnsi="Cambria"/>
          <w:lang w:val="sr-Cyrl-RS"/>
        </w:rPr>
      </w:pPr>
      <w:r w:rsidRPr="003F2997">
        <w:rPr>
          <w:rFonts w:ascii="Cambria" w:hAnsi="Cambria"/>
          <w:lang w:val="sr-Cyrl-RS"/>
        </w:rPr>
        <w:t xml:space="preserve">- </w:t>
      </w:r>
      <w:r w:rsidRPr="003F2997">
        <w:rPr>
          <w:rFonts w:ascii="Cambria" w:hAnsi="Cambria"/>
          <w:b/>
          <w:lang w:val="sr-Cyrl-RS"/>
        </w:rPr>
        <w:t>19</w:t>
      </w:r>
      <w:r w:rsidRPr="003F2997">
        <w:rPr>
          <w:rFonts w:ascii="Cambria" w:hAnsi="Cambria"/>
          <w:lang w:val="sr-Cyrl-RS"/>
        </w:rPr>
        <w:t xml:space="preserve"> извршних предмета</w:t>
      </w:r>
    </w:p>
    <w:p w:rsidR="003F2997" w:rsidRPr="003F2997" w:rsidRDefault="003F2997" w:rsidP="003F2997">
      <w:pPr>
        <w:pStyle w:val="NoSpacing"/>
        <w:ind w:firstLine="720"/>
        <w:jc w:val="both"/>
        <w:rPr>
          <w:rFonts w:ascii="Cambria" w:hAnsi="Cambria"/>
          <w:lang w:val="sr-Cyrl-RS"/>
        </w:rPr>
      </w:pPr>
      <w:r w:rsidRPr="003F2997">
        <w:rPr>
          <w:rFonts w:ascii="Cambria" w:hAnsi="Cambria"/>
          <w:lang w:val="sr-Cyrl-RS"/>
        </w:rPr>
        <w:t xml:space="preserve">- </w:t>
      </w:r>
      <w:r w:rsidRPr="003F2997">
        <w:rPr>
          <w:rFonts w:ascii="Cambria" w:hAnsi="Cambria"/>
          <w:b/>
          <w:lang w:val="sr-Cyrl-RS"/>
        </w:rPr>
        <w:t>119</w:t>
      </w:r>
      <w:r w:rsidRPr="003F2997">
        <w:rPr>
          <w:rFonts w:ascii="Cambria" w:hAnsi="Cambria"/>
          <w:lang w:val="sr-Cyrl-RS"/>
        </w:rPr>
        <w:t xml:space="preserve"> управна предмета  код Управе за катастар и државну имовину- п.ј. Беране и Комисије за повраћај и обештећење у Бијелом Пољу</w:t>
      </w:r>
    </w:p>
    <w:p w:rsidR="003F2997" w:rsidRPr="003F2997" w:rsidRDefault="003F2997" w:rsidP="003F2997">
      <w:pPr>
        <w:pStyle w:val="NoSpacing"/>
        <w:ind w:firstLine="720"/>
        <w:jc w:val="both"/>
        <w:rPr>
          <w:rFonts w:ascii="Cambria" w:hAnsi="Cambria"/>
          <w:lang w:val="sr-Cyrl-RS"/>
        </w:rPr>
      </w:pPr>
      <w:r w:rsidRPr="003F2997">
        <w:rPr>
          <w:rFonts w:ascii="Cambria" w:hAnsi="Cambria"/>
          <w:lang w:val="sr-Cyrl-RS"/>
        </w:rPr>
        <w:t xml:space="preserve">- службеници Дирекције учествовали су на </w:t>
      </w:r>
      <w:r w:rsidRPr="003F2997">
        <w:rPr>
          <w:rFonts w:ascii="Cambria" w:hAnsi="Cambria"/>
          <w:b/>
          <w:lang w:val="sr-Cyrl-RS"/>
        </w:rPr>
        <w:t>256</w:t>
      </w:r>
      <w:r w:rsidRPr="003F2997">
        <w:rPr>
          <w:rFonts w:ascii="Cambria" w:hAnsi="Cambria"/>
          <w:lang w:val="sr-Cyrl-RS"/>
        </w:rPr>
        <w:t xml:space="preserve"> расправа које су одржане код основних судова, привредног и управног суда, Центра за алтернативно решавање спорова, Агенције за мирно решавање радних спорова  и Комисије за повраћај и обештећење </w:t>
      </w:r>
    </w:p>
    <w:p w:rsidR="003F2997" w:rsidRPr="003F2997" w:rsidRDefault="003F2997" w:rsidP="003F2997">
      <w:pPr>
        <w:pStyle w:val="NoSpacing"/>
        <w:ind w:firstLine="720"/>
        <w:jc w:val="both"/>
        <w:rPr>
          <w:rFonts w:ascii="Cambria" w:hAnsi="Cambria"/>
          <w:lang w:val="sr-Cyrl-RS"/>
        </w:rPr>
      </w:pPr>
      <w:r w:rsidRPr="003F2997">
        <w:rPr>
          <w:rFonts w:ascii="Cambria" w:hAnsi="Cambria"/>
          <w:lang w:val="sr-Cyrl-RS"/>
        </w:rPr>
        <w:t xml:space="preserve">- одговорено је на </w:t>
      </w:r>
      <w:r w:rsidRPr="003F2997">
        <w:rPr>
          <w:rFonts w:ascii="Cambria" w:hAnsi="Cambria"/>
          <w:b/>
          <w:lang w:val="sr-Cyrl-RS"/>
        </w:rPr>
        <w:t>13</w:t>
      </w:r>
      <w:r w:rsidRPr="003F2997">
        <w:rPr>
          <w:rFonts w:ascii="Cambria" w:hAnsi="Cambria"/>
          <w:lang w:val="sr-Cyrl-RS"/>
        </w:rPr>
        <w:t xml:space="preserve"> тужби</w:t>
      </w:r>
    </w:p>
    <w:p w:rsidR="003F2997" w:rsidRPr="003F2997" w:rsidRDefault="003F2997" w:rsidP="003F2997">
      <w:pPr>
        <w:pStyle w:val="NoSpacing"/>
        <w:ind w:firstLine="720"/>
        <w:jc w:val="both"/>
        <w:rPr>
          <w:rFonts w:ascii="Cambria" w:hAnsi="Cambria"/>
          <w:lang w:val="sr-Cyrl-RS"/>
        </w:rPr>
      </w:pPr>
      <w:r w:rsidRPr="003F2997">
        <w:rPr>
          <w:rFonts w:ascii="Cambria" w:hAnsi="Cambria"/>
          <w:lang w:val="sr-Cyrl-RS"/>
        </w:rPr>
        <w:t xml:space="preserve">- на пресуде и решења је изјављено </w:t>
      </w:r>
      <w:r w:rsidRPr="003F2997">
        <w:rPr>
          <w:rFonts w:ascii="Cambria" w:hAnsi="Cambria"/>
          <w:b/>
          <w:lang w:val="sr-Cyrl-RS"/>
        </w:rPr>
        <w:t>14</w:t>
      </w:r>
      <w:r w:rsidRPr="003F2997">
        <w:rPr>
          <w:rFonts w:ascii="Cambria" w:hAnsi="Cambria"/>
          <w:lang w:val="sr-Cyrl-RS"/>
        </w:rPr>
        <w:t xml:space="preserve"> жалби</w:t>
      </w:r>
    </w:p>
    <w:p w:rsidR="003F2997" w:rsidRPr="003F2997" w:rsidRDefault="003F2997" w:rsidP="003F2997">
      <w:pPr>
        <w:pStyle w:val="NoSpacing"/>
        <w:ind w:firstLine="720"/>
        <w:jc w:val="both"/>
        <w:rPr>
          <w:rFonts w:ascii="Cambria" w:hAnsi="Cambria"/>
          <w:lang w:val="sr-Cyrl-RS"/>
        </w:rPr>
      </w:pPr>
      <w:r w:rsidRPr="003F2997">
        <w:rPr>
          <w:rFonts w:ascii="Cambria" w:hAnsi="Cambria"/>
          <w:lang w:val="sr-Cyrl-RS"/>
        </w:rPr>
        <w:t xml:space="preserve">- </w:t>
      </w:r>
      <w:r w:rsidRPr="003F2997">
        <w:rPr>
          <w:rFonts w:ascii="Cambria" w:hAnsi="Cambria"/>
          <w:b/>
          <w:lang w:val="sr-Cyrl-RS"/>
        </w:rPr>
        <w:t>1</w:t>
      </w:r>
      <w:r w:rsidRPr="003F2997">
        <w:rPr>
          <w:rFonts w:ascii="Cambria" w:hAnsi="Cambria"/>
          <w:lang w:val="sr-Cyrl-RS"/>
        </w:rPr>
        <w:t xml:space="preserve"> одговор на ревизију</w:t>
      </w:r>
    </w:p>
    <w:p w:rsidR="003F2997" w:rsidRPr="003F2997" w:rsidRDefault="003F2997" w:rsidP="003F2997">
      <w:pPr>
        <w:pStyle w:val="NoSpacing"/>
        <w:ind w:firstLine="720"/>
        <w:jc w:val="both"/>
        <w:rPr>
          <w:rFonts w:ascii="Cambria" w:hAnsi="Cambria"/>
          <w:lang w:val="sr-Cyrl-RS"/>
        </w:rPr>
      </w:pPr>
      <w:r w:rsidRPr="003F2997">
        <w:rPr>
          <w:rFonts w:ascii="Cambria" w:hAnsi="Cambria"/>
          <w:lang w:val="sr-Cyrl-RS"/>
        </w:rPr>
        <w:t xml:space="preserve">- надлежним судовима поднешено је </w:t>
      </w:r>
      <w:r w:rsidRPr="003F2997">
        <w:rPr>
          <w:rFonts w:ascii="Cambria" w:hAnsi="Cambria"/>
          <w:b/>
          <w:lang w:val="sr-Cyrl-RS"/>
        </w:rPr>
        <w:t>25</w:t>
      </w:r>
      <w:r w:rsidRPr="003F2997">
        <w:rPr>
          <w:rFonts w:ascii="Cambria" w:hAnsi="Cambria"/>
          <w:lang w:val="sr-Cyrl-RS"/>
        </w:rPr>
        <w:t xml:space="preserve"> тужби </w:t>
      </w:r>
    </w:p>
    <w:p w:rsidR="003F2997" w:rsidRPr="003F2997" w:rsidRDefault="003F2997" w:rsidP="003F2997">
      <w:pPr>
        <w:pStyle w:val="NoSpacing"/>
        <w:ind w:firstLine="720"/>
        <w:jc w:val="both"/>
        <w:rPr>
          <w:rFonts w:ascii="Cambria" w:hAnsi="Cambria"/>
          <w:lang w:val="sr-Cyrl-RS"/>
        </w:rPr>
      </w:pPr>
      <w:r w:rsidRPr="003F2997">
        <w:rPr>
          <w:rFonts w:ascii="Cambria" w:hAnsi="Cambria"/>
          <w:lang w:val="sr-Cyrl-RS"/>
        </w:rPr>
        <w:t xml:space="preserve">- надлежним извршитељима поднешено је </w:t>
      </w:r>
      <w:r w:rsidRPr="003F2997">
        <w:rPr>
          <w:rFonts w:ascii="Cambria" w:hAnsi="Cambria"/>
          <w:b/>
          <w:lang w:val="sr-Cyrl-RS"/>
        </w:rPr>
        <w:t>15</w:t>
      </w:r>
      <w:r w:rsidRPr="003F2997">
        <w:rPr>
          <w:rFonts w:ascii="Cambria" w:hAnsi="Cambria"/>
          <w:lang w:val="sr-Cyrl-RS"/>
        </w:rPr>
        <w:t xml:space="preserve"> предлога за извршење </w:t>
      </w:r>
    </w:p>
    <w:p w:rsidR="003F2997" w:rsidRPr="003F2997" w:rsidRDefault="003F2997" w:rsidP="003F2997">
      <w:pPr>
        <w:pStyle w:val="NoSpacing"/>
        <w:ind w:firstLine="720"/>
        <w:jc w:val="both"/>
        <w:rPr>
          <w:rFonts w:ascii="Cambria" w:hAnsi="Cambria"/>
          <w:lang w:val="sr-Cyrl-RS"/>
        </w:rPr>
      </w:pPr>
      <w:r w:rsidRPr="003F2997">
        <w:rPr>
          <w:rFonts w:ascii="Cambria" w:hAnsi="Cambria"/>
          <w:lang w:val="sr-Cyrl-RS"/>
        </w:rPr>
        <w:t xml:space="preserve">- Центру за алтернативно решавање спорова поднешено је </w:t>
      </w:r>
      <w:r w:rsidRPr="003F2997">
        <w:rPr>
          <w:rFonts w:ascii="Cambria" w:hAnsi="Cambria"/>
          <w:b/>
          <w:lang w:val="sr-Cyrl-RS"/>
        </w:rPr>
        <w:t>27</w:t>
      </w:r>
      <w:r w:rsidRPr="003F2997">
        <w:rPr>
          <w:rFonts w:ascii="Cambria" w:hAnsi="Cambria"/>
          <w:lang w:val="sr-Cyrl-RS"/>
        </w:rPr>
        <w:t xml:space="preserve"> предлога за        решавање спора</w:t>
      </w:r>
    </w:p>
    <w:p w:rsidR="003F2997" w:rsidRPr="003F2997" w:rsidRDefault="003F2997" w:rsidP="003F2997">
      <w:pPr>
        <w:pStyle w:val="NoSpacing"/>
        <w:ind w:firstLine="720"/>
        <w:jc w:val="both"/>
        <w:rPr>
          <w:rFonts w:ascii="Cambria" w:hAnsi="Cambria"/>
          <w:lang w:val="sr-Cyrl-RS"/>
        </w:rPr>
      </w:pPr>
      <w:r w:rsidRPr="003F2997">
        <w:rPr>
          <w:rFonts w:ascii="Cambria" w:hAnsi="Cambria"/>
          <w:lang w:val="sr-Cyrl-RS"/>
        </w:rPr>
        <w:t xml:space="preserve">- уложено је </w:t>
      </w:r>
      <w:r w:rsidRPr="003F2997">
        <w:rPr>
          <w:rFonts w:ascii="Cambria" w:hAnsi="Cambria"/>
          <w:b/>
          <w:lang w:val="sr-Cyrl-RS"/>
        </w:rPr>
        <w:t>5</w:t>
      </w:r>
      <w:r w:rsidRPr="003F2997">
        <w:rPr>
          <w:rFonts w:ascii="Cambria" w:hAnsi="Cambria"/>
          <w:lang w:val="sr-Cyrl-RS"/>
        </w:rPr>
        <w:t xml:space="preserve"> приговора на решење о извршењу </w:t>
      </w:r>
    </w:p>
    <w:p w:rsidR="003F2997" w:rsidRPr="003F2997" w:rsidRDefault="003F2997" w:rsidP="003F2997">
      <w:pPr>
        <w:pStyle w:val="NoSpacing"/>
        <w:ind w:firstLine="720"/>
        <w:jc w:val="both"/>
        <w:rPr>
          <w:rFonts w:ascii="Cambria" w:hAnsi="Cambria"/>
          <w:lang w:val="sr-Cyrl-RS"/>
        </w:rPr>
      </w:pPr>
      <w:r w:rsidRPr="003F2997">
        <w:rPr>
          <w:rFonts w:ascii="Cambria" w:hAnsi="Cambria"/>
          <w:lang w:val="sr-Cyrl-RS"/>
        </w:rPr>
        <w:t xml:space="preserve">- донијета су </w:t>
      </w:r>
      <w:r w:rsidRPr="003F2997">
        <w:rPr>
          <w:rFonts w:ascii="Cambria" w:hAnsi="Cambria"/>
          <w:b/>
          <w:lang w:val="sr-Cyrl-RS"/>
        </w:rPr>
        <w:t>2</w:t>
      </w:r>
      <w:r w:rsidRPr="003F2997">
        <w:rPr>
          <w:rFonts w:ascii="Cambria" w:hAnsi="Cambria"/>
          <w:lang w:val="sr-Cyrl-RS"/>
        </w:rPr>
        <w:t xml:space="preserve"> решења по захтјевима за слободан приступ информацијама</w:t>
      </w:r>
    </w:p>
    <w:p w:rsidR="003F2997" w:rsidRPr="003F2997" w:rsidRDefault="003F2997" w:rsidP="003F2997">
      <w:pPr>
        <w:pStyle w:val="NoSpacing"/>
        <w:ind w:firstLine="720"/>
        <w:jc w:val="both"/>
        <w:rPr>
          <w:rFonts w:ascii="Cambria" w:hAnsi="Cambria"/>
          <w:lang w:val="sr-Cyrl-RS"/>
        </w:rPr>
      </w:pPr>
      <w:r w:rsidRPr="003F2997">
        <w:rPr>
          <w:rFonts w:ascii="Cambria" w:hAnsi="Cambria"/>
          <w:lang w:val="sr-Cyrl-RS"/>
        </w:rPr>
        <w:t xml:space="preserve">- на основу службене евиденције издата су </w:t>
      </w:r>
      <w:r w:rsidRPr="003F2997">
        <w:rPr>
          <w:rFonts w:ascii="Cambria" w:hAnsi="Cambria"/>
          <w:b/>
          <w:lang w:val="sr-Cyrl-RS"/>
        </w:rPr>
        <w:t>3</w:t>
      </w:r>
      <w:r w:rsidRPr="003F2997">
        <w:rPr>
          <w:rFonts w:ascii="Cambria" w:hAnsi="Cambria"/>
          <w:lang w:val="sr-Cyrl-RS"/>
        </w:rPr>
        <w:t xml:space="preserve"> увјерења</w:t>
      </w:r>
    </w:p>
    <w:p w:rsidR="003F2997" w:rsidRPr="003F2997" w:rsidRDefault="003F2997" w:rsidP="003F2997">
      <w:pPr>
        <w:pStyle w:val="NoSpacing"/>
        <w:ind w:firstLine="720"/>
        <w:jc w:val="both"/>
        <w:rPr>
          <w:rFonts w:ascii="Cambria" w:hAnsi="Cambria"/>
          <w:lang w:val="sr-Cyrl-RS"/>
        </w:rPr>
      </w:pPr>
    </w:p>
    <w:p w:rsidR="003F2997" w:rsidRDefault="003F2997" w:rsidP="003F2997">
      <w:pPr>
        <w:pStyle w:val="NoSpacing"/>
        <w:ind w:firstLine="720"/>
        <w:jc w:val="both"/>
        <w:rPr>
          <w:rFonts w:ascii="Cambria" w:hAnsi="Cambria"/>
          <w:b/>
          <w:lang w:val="en-US"/>
        </w:rPr>
      </w:pPr>
      <w:r w:rsidRPr="003F2997">
        <w:rPr>
          <w:rFonts w:ascii="Cambria" w:hAnsi="Cambria"/>
        </w:rPr>
        <w:t>- Дирекција је учествовала у поступ</w:t>
      </w:r>
      <w:r w:rsidRPr="003F2997">
        <w:rPr>
          <w:rFonts w:ascii="Cambria" w:hAnsi="Cambria"/>
          <w:lang w:val="sr-Cyrl-RS"/>
        </w:rPr>
        <w:t>цима</w:t>
      </w:r>
      <w:r w:rsidRPr="003F2997">
        <w:rPr>
          <w:rFonts w:ascii="Cambria" w:hAnsi="Cambria"/>
        </w:rPr>
        <w:t xml:space="preserve"> излагања на јавни увид података премјера и катастра код Управе за</w:t>
      </w:r>
      <w:r w:rsidRPr="003F2997">
        <w:rPr>
          <w:rFonts w:ascii="Cambria" w:hAnsi="Cambria"/>
          <w:lang w:val="sr-Cyrl-RS"/>
        </w:rPr>
        <w:t xml:space="preserve"> катастар и државну имовину п.ј.</w:t>
      </w:r>
      <w:r w:rsidRPr="003F2997">
        <w:rPr>
          <w:rFonts w:ascii="Cambria" w:hAnsi="Cambria"/>
        </w:rPr>
        <w:t xml:space="preserve"> Беране за катастарск</w:t>
      </w:r>
      <w:r w:rsidRPr="003F2997">
        <w:rPr>
          <w:rFonts w:ascii="Cambria" w:hAnsi="Cambria"/>
          <w:lang w:val="sr-Cyrl-RS"/>
        </w:rPr>
        <w:t>у</w:t>
      </w:r>
      <w:r w:rsidRPr="003F2997">
        <w:rPr>
          <w:rFonts w:ascii="Cambria" w:hAnsi="Cambria"/>
        </w:rPr>
        <w:t xml:space="preserve"> општин</w:t>
      </w:r>
      <w:r w:rsidRPr="003F2997">
        <w:rPr>
          <w:rFonts w:ascii="Cambria" w:hAnsi="Cambria"/>
          <w:lang w:val="sr-Cyrl-RS"/>
        </w:rPr>
        <w:t xml:space="preserve">у     </w:t>
      </w:r>
      <w:r w:rsidRPr="003F2997">
        <w:rPr>
          <w:rFonts w:ascii="Cambria" w:hAnsi="Cambria"/>
          <w:b/>
          <w:lang w:val="sr-Cyrl-RS"/>
        </w:rPr>
        <w:t xml:space="preserve">Шекулар </w:t>
      </w:r>
      <w:r w:rsidRPr="003F2997">
        <w:rPr>
          <w:rFonts w:ascii="Cambria" w:hAnsi="Cambria"/>
          <w:lang w:val="sr-Cyrl-RS"/>
        </w:rPr>
        <w:t>(излагање у току)</w:t>
      </w:r>
      <w:r w:rsidRPr="003F2997">
        <w:rPr>
          <w:rFonts w:ascii="Cambria" w:hAnsi="Cambria"/>
          <w:b/>
        </w:rPr>
        <w:t>.</w:t>
      </w:r>
    </w:p>
    <w:p w:rsidR="00B861EA" w:rsidRPr="00B861EA" w:rsidRDefault="00B861EA" w:rsidP="003F2997">
      <w:pPr>
        <w:pStyle w:val="NoSpacing"/>
        <w:ind w:firstLine="720"/>
        <w:jc w:val="both"/>
        <w:rPr>
          <w:rFonts w:ascii="Cambria" w:hAnsi="Cambria"/>
          <w:b/>
          <w:lang w:val="en-US"/>
        </w:rPr>
      </w:pPr>
    </w:p>
    <w:p w:rsidR="003F2997" w:rsidRDefault="003F2997" w:rsidP="003F2997">
      <w:pPr>
        <w:pStyle w:val="NoSpacing"/>
        <w:ind w:firstLine="720"/>
        <w:jc w:val="both"/>
        <w:rPr>
          <w:rFonts w:ascii="Cambria" w:hAnsi="Cambria"/>
          <w:lang w:val="en-US"/>
        </w:rPr>
      </w:pPr>
      <w:r w:rsidRPr="003F2997">
        <w:rPr>
          <w:rFonts w:ascii="Cambria" w:hAnsi="Cambria"/>
          <w:lang w:val="sr-Cyrl-RS"/>
        </w:rPr>
        <w:t xml:space="preserve"> </w:t>
      </w:r>
      <w:r w:rsidRPr="003F2997">
        <w:rPr>
          <w:rFonts w:ascii="Cambria" w:hAnsi="Cambria"/>
        </w:rPr>
        <w:t xml:space="preserve">На основу  података прикупљених од Управе за некретнине ажуриран је постојећи </w:t>
      </w:r>
      <w:r w:rsidRPr="003F2997">
        <w:rPr>
          <w:rFonts w:ascii="Cambria" w:hAnsi="Cambria"/>
          <w:b/>
        </w:rPr>
        <w:t>Регистар непокретности</w:t>
      </w:r>
      <w:r w:rsidRPr="003F2997">
        <w:rPr>
          <w:rFonts w:ascii="Cambria" w:hAnsi="Cambria"/>
          <w:lang w:val="sr-Cyrl-RS"/>
        </w:rPr>
        <w:t xml:space="preserve"> и извршен упис  у катастар непокре</w:t>
      </w:r>
      <w:r w:rsidR="00DE7B0E">
        <w:rPr>
          <w:rFonts w:ascii="Cambria" w:hAnsi="Cambria"/>
          <w:lang w:val="sr-Cyrl-RS"/>
        </w:rPr>
        <w:t>тности које су постале својина О</w:t>
      </w:r>
      <w:r w:rsidRPr="003F2997">
        <w:rPr>
          <w:rFonts w:ascii="Cambria" w:hAnsi="Cambria"/>
          <w:lang w:val="sr-Cyrl-RS"/>
        </w:rPr>
        <w:t>пштине</w:t>
      </w:r>
      <w:r w:rsidR="00DE7B0E">
        <w:rPr>
          <w:rFonts w:ascii="Cambria" w:hAnsi="Cambria"/>
          <w:lang w:val="sr-Cyrl-RS"/>
        </w:rPr>
        <w:t xml:space="preserve"> Беране</w:t>
      </w:r>
      <w:r w:rsidRPr="003F2997">
        <w:rPr>
          <w:rFonts w:ascii="Cambria" w:hAnsi="Cambria"/>
          <w:lang w:val="sr-Cyrl-RS"/>
        </w:rPr>
        <w:t xml:space="preserve"> по основу експропријације, уговора о поклону и размјени непокретности. </w:t>
      </w:r>
    </w:p>
    <w:p w:rsidR="00B861EA" w:rsidRDefault="00B861EA" w:rsidP="00364652">
      <w:pPr>
        <w:pStyle w:val="NoSpacing"/>
        <w:jc w:val="both"/>
        <w:rPr>
          <w:rFonts w:ascii="Cambria" w:hAnsi="Cambria"/>
          <w:lang w:val="en-US"/>
        </w:rPr>
      </w:pPr>
    </w:p>
    <w:p w:rsidR="003F2997" w:rsidRPr="003F2997" w:rsidRDefault="003F2997" w:rsidP="003F2997">
      <w:pPr>
        <w:pStyle w:val="NoSpacing"/>
        <w:ind w:firstLine="720"/>
        <w:jc w:val="both"/>
        <w:rPr>
          <w:rFonts w:ascii="Cambria" w:hAnsi="Cambria"/>
          <w:lang w:val="sr-Cyrl-RS"/>
        </w:rPr>
      </w:pPr>
      <w:r w:rsidRPr="003F2997">
        <w:rPr>
          <w:rFonts w:ascii="Cambria" w:hAnsi="Cambria"/>
        </w:rPr>
        <w:t xml:space="preserve"> Иницирано је више поступака за уређење листова непокретности на начин прописан Законом о државној имовини а у складу са упутством Министарства финансиј- Реализован</w:t>
      </w:r>
      <w:r w:rsidRPr="003F2997">
        <w:rPr>
          <w:rFonts w:ascii="Cambria" w:hAnsi="Cambria"/>
          <w:lang w:val="sr-Cyrl-RS"/>
        </w:rPr>
        <w:t xml:space="preserve"> је</w:t>
      </w:r>
      <w:r w:rsidRPr="003F2997">
        <w:rPr>
          <w:rFonts w:ascii="Cambria" w:hAnsi="Cambria"/>
        </w:rPr>
        <w:t xml:space="preserve"> јавни позив</w:t>
      </w:r>
      <w:r w:rsidRPr="003F2997">
        <w:rPr>
          <w:rFonts w:ascii="Cambria" w:hAnsi="Cambria"/>
          <w:lang w:val="sr-Cyrl-RS"/>
        </w:rPr>
        <w:t>и</w:t>
      </w:r>
      <w:r w:rsidRPr="003F2997">
        <w:rPr>
          <w:rFonts w:ascii="Cambria" w:hAnsi="Cambria"/>
        </w:rPr>
        <w:t xml:space="preserve"> за давање у закуп земљишта за постављање привремених објеката типа киоск за 20</w:t>
      </w:r>
      <w:r w:rsidRPr="003F2997">
        <w:rPr>
          <w:rFonts w:ascii="Cambria" w:hAnsi="Cambria"/>
          <w:lang w:val="sr-Cyrl-RS"/>
        </w:rPr>
        <w:t>2</w:t>
      </w:r>
      <w:r w:rsidRPr="003F2997">
        <w:rPr>
          <w:rFonts w:ascii="Cambria" w:hAnsi="Cambria"/>
        </w:rPr>
        <w:t>3 годину.</w:t>
      </w:r>
      <w:r w:rsidRPr="003F2997">
        <w:rPr>
          <w:rFonts w:ascii="Cambria" w:hAnsi="Cambria"/>
          <w:lang w:val="sr-Cyrl-RS"/>
        </w:rPr>
        <w:t xml:space="preserve"> Реализована је продаја секундарних сировина – отпадног жељеза по јавном позиву који је објављен крајем 2021 године а по том основу остварен је приход од </w:t>
      </w:r>
      <w:r w:rsidRPr="003F2997">
        <w:rPr>
          <w:rFonts w:ascii="Cambria" w:hAnsi="Cambria"/>
          <w:b/>
          <w:lang w:val="sr-Cyrl-RS"/>
        </w:rPr>
        <w:t>14.543,60</w:t>
      </w:r>
      <w:r w:rsidRPr="003F2997">
        <w:rPr>
          <w:rFonts w:ascii="Cambria" w:hAnsi="Cambria"/>
          <w:lang w:val="sr-Cyrl-RS"/>
        </w:rPr>
        <w:t xml:space="preserve"> еура .</w:t>
      </w:r>
    </w:p>
    <w:p w:rsidR="003F2997" w:rsidRPr="003F2997" w:rsidRDefault="003F2997" w:rsidP="003F2997">
      <w:pPr>
        <w:pStyle w:val="NoSpacing"/>
        <w:ind w:firstLine="720"/>
        <w:jc w:val="both"/>
        <w:rPr>
          <w:rFonts w:ascii="Cambria" w:hAnsi="Cambria"/>
          <w:lang w:val="sr-Cyrl-RS"/>
        </w:rPr>
      </w:pPr>
    </w:p>
    <w:p w:rsidR="003F2997" w:rsidRPr="003F2997" w:rsidRDefault="003F2997" w:rsidP="003F2997">
      <w:pPr>
        <w:pStyle w:val="NoSpacing"/>
        <w:ind w:firstLine="720"/>
        <w:jc w:val="both"/>
        <w:rPr>
          <w:rFonts w:ascii="Cambria" w:hAnsi="Cambria"/>
          <w:lang w:val="sr-Cyrl-RS"/>
        </w:rPr>
      </w:pPr>
      <w:r w:rsidRPr="003F2997">
        <w:rPr>
          <w:rFonts w:ascii="Cambria" w:hAnsi="Cambria"/>
        </w:rPr>
        <w:t>- Са закупцима земљишта</w:t>
      </w:r>
      <w:r w:rsidRPr="003F2997">
        <w:rPr>
          <w:rFonts w:ascii="Cambria" w:hAnsi="Cambria"/>
          <w:lang w:val="sr-Cyrl-RS"/>
        </w:rPr>
        <w:t xml:space="preserve"> и објеката</w:t>
      </w:r>
      <w:r w:rsidRPr="003F2997">
        <w:rPr>
          <w:rFonts w:ascii="Cambria" w:hAnsi="Cambria"/>
        </w:rPr>
        <w:t xml:space="preserve"> којим располаже општина закљученo</w:t>
      </w:r>
      <w:r w:rsidRPr="003F2997">
        <w:rPr>
          <w:rFonts w:ascii="Cambria" w:hAnsi="Cambria"/>
          <w:lang w:val="sr-Cyrl-RS"/>
        </w:rPr>
        <w:t xml:space="preserve"> је </w:t>
      </w:r>
      <w:r w:rsidRPr="003F2997">
        <w:rPr>
          <w:rFonts w:ascii="Cambria" w:hAnsi="Cambria"/>
          <w:b/>
          <w:lang w:val="sr-Cyrl-RS"/>
        </w:rPr>
        <w:t>37</w:t>
      </w:r>
      <w:r w:rsidRPr="003F2997">
        <w:rPr>
          <w:rFonts w:ascii="Cambria" w:hAnsi="Cambria"/>
          <w:lang w:val="sr-Cyrl-RS"/>
        </w:rPr>
        <w:t xml:space="preserve"> У</w:t>
      </w:r>
      <w:r w:rsidRPr="003F2997">
        <w:rPr>
          <w:rFonts w:ascii="Cambria" w:hAnsi="Cambria"/>
        </w:rPr>
        <w:t>говор</w:t>
      </w:r>
      <w:r w:rsidRPr="003F2997">
        <w:rPr>
          <w:rFonts w:ascii="Cambria" w:hAnsi="Cambria"/>
          <w:lang w:val="sr-Cyrl-RS"/>
        </w:rPr>
        <w:t>а</w:t>
      </w:r>
      <w:r w:rsidRPr="003F2997">
        <w:rPr>
          <w:rFonts w:ascii="Cambria" w:hAnsi="Cambria"/>
        </w:rPr>
        <w:t xml:space="preserve"> о закупу а по  основу закупа остварен је</w:t>
      </w:r>
      <w:r w:rsidRPr="003F2997">
        <w:rPr>
          <w:rFonts w:ascii="Cambria" w:hAnsi="Cambria"/>
          <w:lang w:val="sr-Cyrl-RS"/>
        </w:rPr>
        <w:t xml:space="preserve"> укупан</w:t>
      </w:r>
      <w:r w:rsidRPr="003F2997">
        <w:rPr>
          <w:rFonts w:ascii="Cambria" w:hAnsi="Cambria"/>
        </w:rPr>
        <w:t xml:space="preserve"> приход од </w:t>
      </w:r>
      <w:r w:rsidRPr="003F2997">
        <w:rPr>
          <w:rFonts w:ascii="Cambria" w:hAnsi="Cambria"/>
          <w:b/>
          <w:lang w:val="sr-Cyrl-RS"/>
        </w:rPr>
        <w:t>100.293,44</w:t>
      </w:r>
      <w:r w:rsidRPr="003F2997">
        <w:rPr>
          <w:rFonts w:ascii="Cambria" w:hAnsi="Cambria"/>
        </w:rPr>
        <w:t xml:space="preserve"> еура</w:t>
      </w:r>
      <w:r w:rsidRPr="003F2997">
        <w:rPr>
          <w:rFonts w:ascii="Cambria" w:hAnsi="Cambria"/>
          <w:lang w:val="sr-Cyrl-RS"/>
        </w:rPr>
        <w:t>.</w:t>
      </w:r>
    </w:p>
    <w:p w:rsidR="003F2997" w:rsidRPr="003F2997" w:rsidRDefault="003F2997" w:rsidP="003F2997">
      <w:pPr>
        <w:pStyle w:val="NoSpacing"/>
        <w:ind w:firstLine="720"/>
        <w:jc w:val="both"/>
        <w:rPr>
          <w:rFonts w:ascii="Cambria" w:hAnsi="Cambria"/>
          <w:lang w:val="sr-Cyrl-RS"/>
        </w:rPr>
      </w:pPr>
      <w:r w:rsidRPr="003F2997">
        <w:rPr>
          <w:rFonts w:ascii="Cambria" w:hAnsi="Cambria"/>
          <w:lang w:val="sr-Cyrl-RS"/>
        </w:rPr>
        <w:t xml:space="preserve"> </w:t>
      </w:r>
    </w:p>
    <w:p w:rsidR="003F2997" w:rsidRDefault="003F2997" w:rsidP="003F2997">
      <w:pPr>
        <w:pStyle w:val="NoSpacing"/>
        <w:ind w:firstLine="720"/>
        <w:jc w:val="both"/>
        <w:rPr>
          <w:rFonts w:ascii="Cambria" w:hAnsi="Cambria"/>
          <w:lang w:val="en-US"/>
        </w:rPr>
      </w:pPr>
      <w:r w:rsidRPr="003F2997">
        <w:rPr>
          <w:rFonts w:ascii="Cambria" w:hAnsi="Cambria"/>
          <w:lang w:val="sr-Cyrl-RS"/>
        </w:rPr>
        <w:t xml:space="preserve">  У оквиру припреме прописа Дирекција је припремила нацрте следећих  одлука :</w:t>
      </w:r>
    </w:p>
    <w:p w:rsidR="00B861EA" w:rsidRPr="00B861EA" w:rsidRDefault="00B861EA" w:rsidP="003F2997">
      <w:pPr>
        <w:pStyle w:val="NoSpacing"/>
        <w:ind w:firstLine="720"/>
        <w:jc w:val="both"/>
        <w:rPr>
          <w:rFonts w:ascii="Cambria" w:hAnsi="Cambria"/>
          <w:lang w:val="en-US"/>
        </w:rPr>
      </w:pPr>
    </w:p>
    <w:p w:rsidR="003F2997" w:rsidRPr="003F2997" w:rsidRDefault="003F2997" w:rsidP="003F2997">
      <w:pPr>
        <w:pStyle w:val="NoSpacing"/>
        <w:ind w:firstLine="720"/>
        <w:jc w:val="both"/>
        <w:rPr>
          <w:rFonts w:ascii="Cambria" w:hAnsi="Cambria"/>
          <w:lang w:val="sr-Cyrl-RS"/>
        </w:rPr>
      </w:pPr>
      <w:r w:rsidRPr="003F2997">
        <w:rPr>
          <w:rFonts w:ascii="Cambria" w:hAnsi="Cambria"/>
          <w:lang w:val="sr-Cyrl-RS"/>
        </w:rPr>
        <w:t xml:space="preserve">1. Одлука о утврђивању јавног интереса за потпуну и непотпуну експропријацију непокретности ради изградње атмосферске и измјештање постојеће фекалне канализације у м.з. Берансело </w:t>
      </w:r>
    </w:p>
    <w:p w:rsidR="003F2997" w:rsidRPr="003F2997" w:rsidRDefault="003F2997" w:rsidP="003F2997">
      <w:pPr>
        <w:pStyle w:val="NoSpacing"/>
        <w:ind w:firstLine="720"/>
        <w:jc w:val="both"/>
        <w:rPr>
          <w:rFonts w:ascii="Cambria" w:hAnsi="Cambria"/>
          <w:lang w:val="sr-Cyrl-RS"/>
        </w:rPr>
      </w:pPr>
      <w:r w:rsidRPr="003F2997">
        <w:rPr>
          <w:rFonts w:ascii="Cambria" w:hAnsi="Cambria"/>
          <w:lang w:val="sr-Cyrl-RS"/>
        </w:rPr>
        <w:t>2. Одлука о размјени непокретности између општине Беране и Вешовић Слободана</w:t>
      </w:r>
    </w:p>
    <w:p w:rsidR="003F2997" w:rsidRPr="003F2997" w:rsidRDefault="003F2997" w:rsidP="003F2997">
      <w:pPr>
        <w:pStyle w:val="NoSpacing"/>
        <w:ind w:firstLine="720"/>
        <w:jc w:val="both"/>
        <w:rPr>
          <w:rFonts w:ascii="Cambria" w:hAnsi="Cambria"/>
          <w:lang w:val="sr-Cyrl-RS"/>
        </w:rPr>
      </w:pPr>
      <w:r w:rsidRPr="003F2997">
        <w:rPr>
          <w:rFonts w:ascii="Cambria" w:hAnsi="Cambria"/>
          <w:lang w:val="sr-Cyrl-RS"/>
        </w:rPr>
        <w:t xml:space="preserve">3.Одлука о откупу земљишта ради докомплетирања урбанистичке парцеле број 18 у зони ДУП-а „Центар“ </w:t>
      </w:r>
    </w:p>
    <w:p w:rsidR="003F2997" w:rsidRPr="003F2997" w:rsidRDefault="003F2997" w:rsidP="003F2997">
      <w:pPr>
        <w:pStyle w:val="NoSpacing"/>
        <w:ind w:firstLine="720"/>
        <w:jc w:val="both"/>
        <w:rPr>
          <w:rFonts w:ascii="Cambria" w:hAnsi="Cambria"/>
          <w:lang w:val="sr-Cyrl-RS"/>
        </w:rPr>
      </w:pPr>
      <w:r w:rsidRPr="003F2997">
        <w:rPr>
          <w:rFonts w:ascii="Cambria" w:hAnsi="Cambria"/>
          <w:lang w:val="sr-Cyrl-RS"/>
        </w:rPr>
        <w:t xml:space="preserve">4. Одлука о откупу и размјени земљишта ради докомплетирања урбанистичке парцеле број 22 у зони ДУП-а „Центар“ </w:t>
      </w:r>
    </w:p>
    <w:p w:rsidR="003F2997" w:rsidRPr="003F2997" w:rsidRDefault="003F2997" w:rsidP="003F2997">
      <w:pPr>
        <w:pStyle w:val="NoSpacing"/>
        <w:ind w:firstLine="720"/>
        <w:jc w:val="both"/>
        <w:rPr>
          <w:rFonts w:ascii="Cambria" w:hAnsi="Cambria"/>
          <w:lang w:val="sr-Cyrl-RS"/>
        </w:rPr>
      </w:pPr>
      <w:r w:rsidRPr="003F2997">
        <w:rPr>
          <w:rFonts w:ascii="Cambria" w:hAnsi="Cambria"/>
          <w:lang w:val="sr-Cyrl-RS"/>
        </w:rPr>
        <w:t xml:space="preserve">5. Одлука о откупу земљишта ради докомплетирања урбанистичке парцеле број 81 у зони ДУП-а „Горњи Талум“ </w:t>
      </w:r>
    </w:p>
    <w:p w:rsidR="003F2997" w:rsidRPr="003F2997" w:rsidRDefault="003F2997" w:rsidP="003F2997">
      <w:pPr>
        <w:pStyle w:val="NoSpacing"/>
        <w:ind w:firstLine="720"/>
        <w:jc w:val="both"/>
        <w:rPr>
          <w:rFonts w:ascii="Cambria" w:hAnsi="Cambria"/>
          <w:lang w:val="sr-Cyrl-RS"/>
        </w:rPr>
      </w:pPr>
      <w:r w:rsidRPr="003F2997">
        <w:rPr>
          <w:rFonts w:ascii="Cambria" w:hAnsi="Cambria"/>
          <w:lang w:val="sr-Cyrl-RS"/>
        </w:rPr>
        <w:t>6. Одлука о откупу земљишта ради докомплетирања урбанистичке парцеле број 51 у зони ДУП-а „Комунално“</w:t>
      </w:r>
    </w:p>
    <w:p w:rsidR="003F2997" w:rsidRPr="003F2997" w:rsidRDefault="003F2997" w:rsidP="003F2997">
      <w:pPr>
        <w:pStyle w:val="NoSpacing"/>
        <w:ind w:firstLine="720"/>
        <w:jc w:val="both"/>
        <w:rPr>
          <w:rFonts w:ascii="Cambria" w:hAnsi="Cambria"/>
          <w:lang w:val="sr-Cyrl-RS"/>
        </w:rPr>
      </w:pPr>
      <w:r w:rsidRPr="003F2997">
        <w:rPr>
          <w:rFonts w:ascii="Cambria" w:hAnsi="Cambria"/>
          <w:lang w:val="sr-Cyrl-RS"/>
        </w:rPr>
        <w:t>7.  Одлука о откупу земљишта ради докомплетирања урбанистичке парцеле број 35 у зони ДУП-а „Горњи Талум“</w:t>
      </w:r>
    </w:p>
    <w:p w:rsidR="003F2997" w:rsidRPr="003F2997" w:rsidRDefault="003F2997" w:rsidP="003F2997">
      <w:pPr>
        <w:pStyle w:val="NoSpacing"/>
        <w:ind w:firstLine="720"/>
        <w:jc w:val="both"/>
        <w:rPr>
          <w:rFonts w:ascii="Cambria" w:hAnsi="Cambria"/>
          <w:lang w:val="sr-Cyrl-RS"/>
        </w:rPr>
      </w:pPr>
    </w:p>
    <w:p w:rsidR="003F2997" w:rsidRDefault="003F2997" w:rsidP="003F2997">
      <w:pPr>
        <w:pStyle w:val="NoSpacing"/>
        <w:ind w:firstLine="720"/>
        <w:jc w:val="both"/>
        <w:rPr>
          <w:rFonts w:ascii="Cambria" w:hAnsi="Cambria"/>
          <w:lang w:val="en-US"/>
        </w:rPr>
      </w:pPr>
      <w:r w:rsidRPr="003F2997">
        <w:rPr>
          <w:rFonts w:ascii="Cambria" w:hAnsi="Cambria"/>
          <w:lang w:val="sr-Cyrl-RS"/>
        </w:rPr>
        <w:t>Службеници Дирекције учествовали су у раду Комисије за попис покретних и непокретних ствари, потраживања, обавеза и новчаних средстава, Комисије за отварање прикупљених понуда на ј</w:t>
      </w:r>
      <w:r w:rsidR="00DE7B0E">
        <w:rPr>
          <w:rFonts w:ascii="Cambria" w:hAnsi="Cambria"/>
          <w:lang w:val="sr-Cyrl-RS"/>
        </w:rPr>
        <w:t>а</w:t>
      </w:r>
      <w:r w:rsidRPr="003F2997">
        <w:rPr>
          <w:rFonts w:ascii="Cambria" w:hAnsi="Cambria"/>
          <w:lang w:val="sr-Cyrl-RS"/>
        </w:rPr>
        <w:t>вни позив за давање у закуп и одабир најповољнијег понуђача, Комисије за процјену непокретности, Комисије за контролу рада доо „Агенција за изградњу и развој Берана“, Комисије за утврђивање основаности захтјева и висине накнаде штете настале уједом напуштених животиња и радне групе за припрему и израду Плана интегритета.</w:t>
      </w:r>
    </w:p>
    <w:p w:rsidR="00B861EA" w:rsidRPr="00B861EA" w:rsidRDefault="00B861EA" w:rsidP="003F2997">
      <w:pPr>
        <w:pStyle w:val="NoSpacing"/>
        <w:ind w:firstLine="720"/>
        <w:jc w:val="both"/>
        <w:rPr>
          <w:rFonts w:ascii="Cambria" w:hAnsi="Cambria"/>
          <w:lang w:val="en-US"/>
        </w:rPr>
      </w:pPr>
    </w:p>
    <w:p w:rsidR="003F2997" w:rsidRPr="003F2997" w:rsidRDefault="003F2997" w:rsidP="003F2997">
      <w:pPr>
        <w:pStyle w:val="NoSpacing"/>
        <w:ind w:firstLine="720"/>
        <w:jc w:val="both"/>
        <w:rPr>
          <w:rFonts w:ascii="Cambria" w:hAnsi="Cambria"/>
          <w:lang w:val="en-US"/>
        </w:rPr>
      </w:pPr>
      <w:r w:rsidRPr="003F2997">
        <w:rPr>
          <w:rFonts w:ascii="Cambria" w:hAnsi="Cambria"/>
        </w:rPr>
        <w:t>У вршењу послова из надлежности Дирекције остварена је сарадња са осталим органима локалне управе у смислу достављања података и документације којoм располаже Дирекција,</w:t>
      </w:r>
      <w:r w:rsidRPr="003F2997">
        <w:rPr>
          <w:rFonts w:ascii="Cambria" w:hAnsi="Cambria"/>
          <w:lang w:val="sr-Cyrl-RS"/>
        </w:rPr>
        <w:t xml:space="preserve"> прибављањем документације којом располаже Управа за катастар и државну имовину и ангажовањем овлашћених геодетских организација ради израде елабората и геодетских подлога у сврху израде пројектне документације</w:t>
      </w:r>
      <w:r w:rsidRPr="003F2997">
        <w:rPr>
          <w:rFonts w:ascii="Cambria" w:hAnsi="Cambria"/>
        </w:rPr>
        <w:t xml:space="preserve"> као и припреме информативних и других стручних материјала. </w:t>
      </w:r>
    </w:p>
    <w:p w:rsidR="003F2997" w:rsidRPr="003F2997" w:rsidRDefault="003F2997" w:rsidP="003F2997">
      <w:pPr>
        <w:pStyle w:val="NoSpacing"/>
        <w:ind w:firstLine="720"/>
        <w:jc w:val="both"/>
        <w:rPr>
          <w:rFonts w:ascii="Cambria" w:hAnsi="Cambria"/>
          <w:lang w:val="sr-Cyrl-RS"/>
        </w:rPr>
      </w:pPr>
    </w:p>
    <w:p w:rsidR="003F2997" w:rsidRPr="003F2997" w:rsidRDefault="003F2997" w:rsidP="0018717C">
      <w:pPr>
        <w:spacing w:after="0"/>
        <w:rPr>
          <w:rFonts w:ascii="Cambria" w:eastAsia="Calibri" w:hAnsi="Cambria" w:cs="Times New Roman"/>
          <w:b/>
        </w:rPr>
      </w:pPr>
    </w:p>
    <w:p w:rsidR="005B7180" w:rsidRPr="005B7180" w:rsidRDefault="005B7180" w:rsidP="005B7180">
      <w:pPr>
        <w:jc w:val="center"/>
        <w:rPr>
          <w:rFonts w:ascii="Cambria" w:hAnsi="Cambria" w:cs="Times New Roman"/>
          <w:b/>
        </w:rPr>
      </w:pPr>
    </w:p>
    <w:p w:rsidR="005B7180" w:rsidRPr="005B7180" w:rsidRDefault="005B7180" w:rsidP="005B7180">
      <w:pPr>
        <w:jc w:val="center"/>
        <w:rPr>
          <w:rFonts w:ascii="Cambria" w:hAnsi="Cambria" w:cs="Times New Roman"/>
          <w:b/>
        </w:rPr>
      </w:pPr>
    </w:p>
    <w:p w:rsidR="005B7180" w:rsidRPr="005B7180" w:rsidRDefault="005B7180" w:rsidP="005B7180">
      <w:pPr>
        <w:jc w:val="center"/>
        <w:rPr>
          <w:rFonts w:ascii="Cambria" w:hAnsi="Cambria" w:cs="Times New Roman"/>
          <w:b/>
        </w:rPr>
      </w:pPr>
    </w:p>
    <w:p w:rsidR="00B861EA" w:rsidRDefault="00B861EA" w:rsidP="005B7180">
      <w:pPr>
        <w:jc w:val="center"/>
        <w:rPr>
          <w:rFonts w:ascii="Cambria" w:hAnsi="Cambria" w:cs="Times New Roman"/>
          <w:b/>
          <w:sz w:val="32"/>
          <w:szCs w:val="32"/>
          <w:lang w:val="en-US"/>
        </w:rPr>
      </w:pPr>
    </w:p>
    <w:p w:rsidR="005B7180" w:rsidRDefault="005B7180" w:rsidP="00D75348">
      <w:pPr>
        <w:pStyle w:val="Heading2"/>
        <w:jc w:val="center"/>
        <w:rPr>
          <w:lang w:val="en-US"/>
        </w:rPr>
      </w:pPr>
      <w:bookmarkStart w:id="41" w:name="_Ref133308189"/>
      <w:r w:rsidRPr="00B861EA">
        <w:t>Служба заштите и спашавања</w:t>
      </w:r>
      <w:bookmarkEnd w:id="41"/>
    </w:p>
    <w:p w:rsidR="00B861EA" w:rsidRPr="00B861EA" w:rsidRDefault="00B861EA" w:rsidP="005B7180">
      <w:pPr>
        <w:jc w:val="center"/>
        <w:rPr>
          <w:rFonts w:ascii="Cambria" w:hAnsi="Cambria" w:cs="Times New Roman"/>
          <w:b/>
          <w:sz w:val="32"/>
          <w:szCs w:val="32"/>
          <w:lang w:val="en-US"/>
        </w:rPr>
      </w:pPr>
    </w:p>
    <w:p w:rsidR="005B7180" w:rsidRPr="005B7180" w:rsidRDefault="005B7180" w:rsidP="00B861EA">
      <w:pPr>
        <w:spacing w:after="0" w:line="240" w:lineRule="auto"/>
        <w:rPr>
          <w:rFonts w:ascii="Cambria" w:hAnsi="Cambria" w:cs="Times New Roman"/>
          <w:b/>
          <w:lang w:val="sr-Cyrl-ME"/>
        </w:rPr>
      </w:pPr>
      <w:r w:rsidRPr="005B7180">
        <w:rPr>
          <w:rFonts w:ascii="Cambria" w:hAnsi="Cambria" w:cs="Times New Roman"/>
          <w:b/>
        </w:rPr>
        <w:t xml:space="preserve">Начелник: </w:t>
      </w:r>
      <w:r>
        <w:rPr>
          <w:rFonts w:ascii="Cambria" w:hAnsi="Cambria" w:cs="Times New Roman"/>
          <w:b/>
          <w:lang w:val="sr-Cyrl-ME"/>
        </w:rPr>
        <w:t>Милосав Кораћ</w:t>
      </w:r>
    </w:p>
    <w:p w:rsidR="005B7180" w:rsidRPr="005B7180" w:rsidRDefault="00DE7B0E" w:rsidP="00B861EA">
      <w:pPr>
        <w:spacing w:after="0" w:line="240" w:lineRule="auto"/>
        <w:rPr>
          <w:rFonts w:ascii="Cambria" w:hAnsi="Cambria" w:cs="Times New Roman"/>
          <w:b/>
        </w:rPr>
      </w:pPr>
      <w:r>
        <w:rPr>
          <w:rFonts w:ascii="Cambria" w:hAnsi="Cambria" w:cs="Times New Roman"/>
          <w:b/>
          <w:lang w:val="en-US"/>
        </w:rPr>
        <w:t>email</w:t>
      </w:r>
      <w:r w:rsidR="005B7180" w:rsidRPr="005B7180">
        <w:rPr>
          <w:rFonts w:ascii="Cambria" w:hAnsi="Cambria" w:cs="Times New Roman"/>
          <w:b/>
        </w:rPr>
        <w:t>:</w:t>
      </w:r>
      <w:r w:rsidR="00000000">
        <w:fldChar w:fldCharType="begin"/>
      </w:r>
      <w:r w:rsidR="00000000">
        <w:instrText>HYPERLINK "mailto:sluzbazastite@t-com.me"</w:instrText>
      </w:r>
      <w:r w:rsidR="00000000">
        <w:fldChar w:fldCharType="separate"/>
      </w:r>
      <w:r w:rsidR="005B7180" w:rsidRPr="005B7180">
        <w:rPr>
          <w:rStyle w:val="Hyperlink"/>
          <w:rFonts w:ascii="Cambria" w:hAnsi="Cambria" w:cs="Times New Roman"/>
          <w:b/>
        </w:rPr>
        <w:t>sluzbazastite@t-com.me</w:t>
      </w:r>
      <w:r w:rsidR="00000000">
        <w:rPr>
          <w:rStyle w:val="Hyperlink"/>
          <w:rFonts w:ascii="Cambria" w:hAnsi="Cambria" w:cs="Times New Roman"/>
          <w:b/>
        </w:rPr>
        <w:fldChar w:fldCharType="end"/>
      </w:r>
    </w:p>
    <w:p w:rsidR="00885284" w:rsidRPr="00240D4F" w:rsidRDefault="005B7180" w:rsidP="00B861EA">
      <w:pPr>
        <w:spacing w:after="0" w:line="240" w:lineRule="auto"/>
        <w:rPr>
          <w:rFonts w:ascii="Cambria" w:hAnsi="Cambria" w:cs="Times New Roman"/>
          <w:b/>
        </w:rPr>
      </w:pPr>
      <w:r w:rsidRPr="005B7180">
        <w:rPr>
          <w:rFonts w:ascii="Cambria" w:hAnsi="Cambria" w:cs="Times New Roman"/>
          <w:b/>
        </w:rPr>
        <w:t>тел: 051/234-561</w:t>
      </w:r>
    </w:p>
    <w:p w:rsidR="00B861EA" w:rsidRPr="00DE7B0E" w:rsidRDefault="00B861EA" w:rsidP="00885284">
      <w:pPr>
        <w:rPr>
          <w:rFonts w:cstheme="minorHAnsi"/>
          <w:b/>
          <w:sz w:val="24"/>
          <w:szCs w:val="24"/>
          <w:lang w:val="sr-Cyrl-ME"/>
        </w:rPr>
      </w:pPr>
    </w:p>
    <w:p w:rsidR="00885284" w:rsidRDefault="00885284" w:rsidP="00B861EA">
      <w:pPr>
        <w:spacing w:after="0" w:line="240" w:lineRule="auto"/>
        <w:ind w:firstLine="720"/>
        <w:jc w:val="both"/>
        <w:rPr>
          <w:rFonts w:ascii="Cambria" w:hAnsi="Cambria" w:cstheme="minorHAnsi"/>
          <w:lang w:val="sr-Latn-CS"/>
        </w:rPr>
      </w:pPr>
      <w:r w:rsidRPr="00240D4F">
        <w:rPr>
          <w:rFonts w:ascii="Cambria" w:hAnsi="Cambria" w:cstheme="minorHAnsi"/>
        </w:rPr>
        <w:t xml:space="preserve">Заштита и спашавање обухвата скуп мјера и радњи које се предузимају у циљу откривања и спрјечавања настајања опасности, као и ублажавања и отклањања последица елементарних непогода, техничко-технолошких несрећа, радијационих, хемијских и биолошких контаминација, ратног разарања и тероризма, епидемије, </w:t>
      </w:r>
      <w:r w:rsidRPr="00F5641D">
        <w:rPr>
          <w:rFonts w:ascii="Cambria" w:hAnsi="Cambria" w:cstheme="minorHAnsi"/>
          <w:b/>
        </w:rPr>
        <w:t>епизоотија, епифитотија</w:t>
      </w:r>
      <w:r w:rsidRPr="00240D4F">
        <w:rPr>
          <w:rFonts w:ascii="Cambria" w:hAnsi="Cambria" w:cstheme="minorHAnsi"/>
        </w:rPr>
        <w:t xml:space="preserve"> и других несрећа које могу угрозити или угрожавају становништво, материјална добра и животну средину. </w:t>
      </w:r>
      <w:r w:rsidRPr="00240D4F">
        <w:rPr>
          <w:rFonts w:ascii="Cambria" w:hAnsi="Cambria" w:cstheme="minorHAnsi"/>
          <w:lang w:val="sr-Latn-CS"/>
        </w:rPr>
        <w:t>Заштиту и спашавање спроводе: државни органи, органи државне управе, јединице локалне самоуправе (</w:t>
      </w:r>
      <w:r w:rsidRPr="00240D4F">
        <w:rPr>
          <w:rFonts w:ascii="Cambria" w:hAnsi="Cambria" w:cstheme="minorHAnsi"/>
        </w:rPr>
        <w:t xml:space="preserve">органи </w:t>
      </w:r>
      <w:r w:rsidRPr="00240D4F">
        <w:rPr>
          <w:rFonts w:ascii="Cambria" w:hAnsi="Cambria" w:cstheme="minorHAnsi"/>
          <w:lang w:val="sr-Latn-CS"/>
        </w:rPr>
        <w:t>општин</w:t>
      </w:r>
      <w:r w:rsidRPr="00240D4F">
        <w:rPr>
          <w:rFonts w:ascii="Cambria" w:hAnsi="Cambria" w:cstheme="minorHAnsi"/>
        </w:rPr>
        <w:t>е</w:t>
      </w:r>
      <w:r w:rsidRPr="00240D4F">
        <w:rPr>
          <w:rFonts w:ascii="Cambria" w:hAnsi="Cambria" w:cstheme="minorHAnsi"/>
          <w:lang w:val="sr-Latn-CS"/>
        </w:rPr>
        <w:t>), привредна друштва, предузетници и друга правна и физичка лица.</w:t>
      </w:r>
    </w:p>
    <w:p w:rsidR="00770A4A" w:rsidRPr="00240D4F" w:rsidRDefault="00770A4A" w:rsidP="00B861EA">
      <w:pPr>
        <w:spacing w:after="0" w:line="240" w:lineRule="auto"/>
        <w:ind w:firstLine="720"/>
        <w:jc w:val="both"/>
        <w:rPr>
          <w:rFonts w:ascii="Cambria" w:hAnsi="Cambria" w:cstheme="minorHAnsi"/>
        </w:rPr>
      </w:pPr>
    </w:p>
    <w:p w:rsidR="00885284" w:rsidRDefault="00885284" w:rsidP="00770A4A">
      <w:pPr>
        <w:spacing w:after="0" w:line="240" w:lineRule="auto"/>
        <w:ind w:firstLine="720"/>
        <w:jc w:val="both"/>
        <w:rPr>
          <w:rFonts w:ascii="Cambria" w:hAnsi="Cambria" w:cstheme="minorHAnsi"/>
          <w:lang w:val="en-US"/>
        </w:rPr>
      </w:pPr>
      <w:r w:rsidRPr="00240D4F">
        <w:rPr>
          <w:rFonts w:ascii="Cambria" w:hAnsi="Cambria" w:cstheme="minorHAnsi"/>
        </w:rPr>
        <w:t>Послове заштите и спашавања, на непосредан начин, у Служби заштите и спашавања општине Беране</w:t>
      </w:r>
      <w:r w:rsidRPr="00240D4F">
        <w:rPr>
          <w:rFonts w:ascii="Cambria" w:hAnsi="Cambria"/>
          <w:b/>
        </w:rPr>
        <w:t xml:space="preserve"> </w:t>
      </w:r>
      <w:r w:rsidRPr="00240D4F">
        <w:rPr>
          <w:rFonts w:ascii="Cambria" w:hAnsi="Cambria" w:cstheme="minorHAnsi"/>
        </w:rPr>
        <w:t>врше ватрогасци – спасиоци и друга оперативна лица обучена за заштиту и спашавање, као и запослени који учествују у систему заштите на посредан начин.</w:t>
      </w:r>
    </w:p>
    <w:p w:rsidR="00770A4A" w:rsidRPr="00770A4A" w:rsidRDefault="00770A4A" w:rsidP="00770A4A">
      <w:pPr>
        <w:spacing w:after="0" w:line="240" w:lineRule="auto"/>
        <w:ind w:firstLine="720"/>
        <w:jc w:val="both"/>
        <w:rPr>
          <w:rFonts w:ascii="Cambria" w:hAnsi="Cambria" w:cstheme="minorHAnsi"/>
          <w:lang w:val="en-US"/>
        </w:rPr>
      </w:pPr>
    </w:p>
    <w:p w:rsidR="00885284" w:rsidRDefault="00885284" w:rsidP="00885284">
      <w:pPr>
        <w:spacing w:after="0" w:line="240" w:lineRule="auto"/>
        <w:jc w:val="both"/>
        <w:rPr>
          <w:rFonts w:ascii="Cambria" w:hAnsi="Cambria" w:cstheme="minorHAnsi"/>
          <w:lang w:val="en-US"/>
        </w:rPr>
      </w:pPr>
      <w:r w:rsidRPr="00240D4F">
        <w:rPr>
          <w:rFonts w:ascii="Cambria" w:hAnsi="Cambria" w:cstheme="minorHAnsi"/>
        </w:rPr>
        <w:t>Служба заштите и спашавања општине Беране спроводи:</w:t>
      </w:r>
    </w:p>
    <w:p w:rsidR="00770A4A" w:rsidRPr="00770A4A" w:rsidRDefault="00770A4A" w:rsidP="00885284">
      <w:pPr>
        <w:spacing w:after="0" w:line="240" w:lineRule="auto"/>
        <w:jc w:val="both"/>
        <w:rPr>
          <w:rFonts w:ascii="Cambria" w:hAnsi="Cambria" w:cstheme="minorHAnsi"/>
          <w:lang w:val="en-US"/>
        </w:rPr>
      </w:pPr>
    </w:p>
    <w:p w:rsidR="00885284" w:rsidRPr="00240D4F" w:rsidRDefault="00885284" w:rsidP="00885284">
      <w:pPr>
        <w:spacing w:after="0" w:line="240" w:lineRule="auto"/>
        <w:jc w:val="both"/>
        <w:rPr>
          <w:rFonts w:ascii="Cambria" w:hAnsi="Cambria" w:cstheme="minorHAnsi"/>
        </w:rPr>
      </w:pPr>
      <w:r w:rsidRPr="00240D4F">
        <w:rPr>
          <w:rFonts w:ascii="Cambria" w:hAnsi="Cambria" w:cstheme="minorHAnsi"/>
        </w:rPr>
        <w:t>1. Активности и поступања у случају непосредне пријетње од ризика;</w:t>
      </w:r>
    </w:p>
    <w:p w:rsidR="00885284" w:rsidRPr="00240D4F" w:rsidRDefault="00885284" w:rsidP="00885284">
      <w:pPr>
        <w:spacing w:after="0" w:line="240" w:lineRule="auto"/>
        <w:jc w:val="both"/>
        <w:rPr>
          <w:rFonts w:ascii="Cambria" w:hAnsi="Cambria" w:cstheme="minorHAnsi"/>
        </w:rPr>
      </w:pPr>
      <w:r w:rsidRPr="00240D4F">
        <w:rPr>
          <w:rFonts w:ascii="Cambria" w:hAnsi="Cambria" w:cstheme="minorHAnsi"/>
        </w:rPr>
        <w:t>2. Активности и поступања за време ризика;</w:t>
      </w:r>
    </w:p>
    <w:p w:rsidR="00885284" w:rsidRPr="00240D4F" w:rsidRDefault="00885284" w:rsidP="00885284">
      <w:pPr>
        <w:spacing w:after="0" w:line="240" w:lineRule="auto"/>
        <w:jc w:val="both"/>
        <w:rPr>
          <w:rFonts w:ascii="Cambria" w:hAnsi="Cambria" w:cstheme="minorHAnsi"/>
        </w:rPr>
      </w:pPr>
      <w:r w:rsidRPr="00240D4F">
        <w:rPr>
          <w:rFonts w:ascii="Cambria" w:hAnsi="Cambria" w:cstheme="minorHAnsi"/>
        </w:rPr>
        <w:t>3. Активности и поступања за отклањање последица.</w:t>
      </w:r>
    </w:p>
    <w:p w:rsidR="00885284" w:rsidRPr="00240D4F" w:rsidRDefault="00885284" w:rsidP="00885284">
      <w:pPr>
        <w:spacing w:after="0" w:line="240" w:lineRule="auto"/>
        <w:jc w:val="both"/>
        <w:rPr>
          <w:rFonts w:ascii="Cambria" w:hAnsi="Cambria" w:cstheme="minorHAnsi"/>
        </w:rPr>
      </w:pPr>
    </w:p>
    <w:p w:rsidR="00885284" w:rsidRDefault="00DE7B0E" w:rsidP="00770A4A">
      <w:pPr>
        <w:spacing w:after="0" w:line="240" w:lineRule="auto"/>
        <w:ind w:firstLine="720"/>
        <w:jc w:val="both"/>
        <w:rPr>
          <w:rFonts w:ascii="Cambria" w:hAnsi="Cambria" w:cstheme="minorHAnsi"/>
          <w:lang w:val="en-US"/>
        </w:rPr>
      </w:pPr>
      <w:r>
        <w:rPr>
          <w:rFonts w:ascii="Cambria" w:hAnsi="Cambria" w:cstheme="minorHAnsi"/>
          <w:b/>
        </w:rPr>
        <w:t xml:space="preserve">Служба заштите и спашавања </w:t>
      </w:r>
      <w:r>
        <w:rPr>
          <w:rFonts w:ascii="Cambria" w:hAnsi="Cambria" w:cstheme="minorHAnsi"/>
          <w:b/>
          <w:lang w:val="sr-Cyrl-ME"/>
        </w:rPr>
        <w:t>О</w:t>
      </w:r>
      <w:r w:rsidR="00885284" w:rsidRPr="00240D4F">
        <w:rPr>
          <w:rFonts w:ascii="Cambria" w:hAnsi="Cambria" w:cstheme="minorHAnsi"/>
          <w:b/>
        </w:rPr>
        <w:t xml:space="preserve">пштине Беране </w:t>
      </w:r>
      <w:r w:rsidR="00885284" w:rsidRPr="00240D4F">
        <w:rPr>
          <w:rFonts w:ascii="Cambria" w:hAnsi="Cambria" w:cstheme="minorHAnsi"/>
        </w:rPr>
        <w:t>организује и спроводи превентивне активности за заштиту и спашавање, а односе</w:t>
      </w:r>
      <w:r w:rsidR="00F5641D">
        <w:rPr>
          <w:rFonts w:ascii="Cambria" w:hAnsi="Cambria" w:cstheme="minorHAnsi"/>
          <w:lang w:val="sr-Cyrl-ME"/>
        </w:rPr>
        <w:t xml:space="preserve"> се</w:t>
      </w:r>
      <w:r w:rsidR="00885284" w:rsidRPr="00240D4F">
        <w:rPr>
          <w:rFonts w:ascii="Cambria" w:hAnsi="Cambria" w:cstheme="minorHAnsi"/>
        </w:rPr>
        <w:t xml:space="preserve"> на:</w:t>
      </w:r>
    </w:p>
    <w:p w:rsidR="00770A4A" w:rsidRPr="00770A4A" w:rsidRDefault="00770A4A" w:rsidP="00770A4A">
      <w:pPr>
        <w:spacing w:after="0" w:line="240" w:lineRule="auto"/>
        <w:ind w:firstLine="720"/>
        <w:jc w:val="both"/>
        <w:rPr>
          <w:rFonts w:ascii="Cambria" w:hAnsi="Cambria" w:cstheme="minorHAnsi"/>
          <w:lang w:val="en-US"/>
        </w:rPr>
      </w:pPr>
    </w:p>
    <w:p w:rsidR="00885284" w:rsidRPr="00240D4F" w:rsidRDefault="00885284" w:rsidP="00885284">
      <w:pPr>
        <w:spacing w:after="0" w:line="240" w:lineRule="auto"/>
        <w:rPr>
          <w:rFonts w:ascii="Cambria" w:hAnsi="Cambria" w:cstheme="minorHAnsi"/>
        </w:rPr>
      </w:pPr>
      <w:r w:rsidRPr="00240D4F">
        <w:rPr>
          <w:rFonts w:ascii="Cambria" w:hAnsi="Cambria" w:cstheme="minorHAnsi"/>
        </w:rPr>
        <w:t>- прикупљање података о могућим ризицима;</w:t>
      </w:r>
    </w:p>
    <w:p w:rsidR="00885284" w:rsidRPr="00240D4F" w:rsidRDefault="00885284" w:rsidP="00885284">
      <w:pPr>
        <w:spacing w:after="0" w:line="240" w:lineRule="auto"/>
        <w:rPr>
          <w:rFonts w:ascii="Cambria" w:hAnsi="Cambria" w:cstheme="minorHAnsi"/>
        </w:rPr>
      </w:pPr>
      <w:r w:rsidRPr="00240D4F">
        <w:rPr>
          <w:rFonts w:ascii="Cambria" w:hAnsi="Cambria" w:cstheme="minorHAnsi"/>
        </w:rPr>
        <w:t>- учествује у изради проц</w:t>
      </w:r>
      <w:r w:rsidR="004B5930">
        <w:rPr>
          <w:rFonts w:ascii="Cambria" w:hAnsi="Cambria" w:cstheme="minorHAnsi"/>
          <w:lang w:val="sr-Cyrl-ME"/>
        </w:rPr>
        <w:t>ј</w:t>
      </w:r>
      <w:r w:rsidRPr="00240D4F">
        <w:rPr>
          <w:rFonts w:ascii="Cambria" w:hAnsi="Cambria" w:cstheme="minorHAnsi"/>
        </w:rPr>
        <w:t>ене угрожености од могућих ризика;</w:t>
      </w:r>
    </w:p>
    <w:p w:rsidR="00885284" w:rsidRPr="00240D4F" w:rsidRDefault="00885284" w:rsidP="00885284">
      <w:pPr>
        <w:spacing w:after="0" w:line="240" w:lineRule="auto"/>
        <w:rPr>
          <w:rFonts w:ascii="Cambria" w:hAnsi="Cambria" w:cstheme="minorHAnsi"/>
        </w:rPr>
      </w:pPr>
      <w:r w:rsidRPr="00240D4F">
        <w:rPr>
          <w:rFonts w:ascii="Cambria" w:hAnsi="Cambria" w:cstheme="minorHAnsi"/>
        </w:rPr>
        <w:t>- израду планова за заштиту и спашавање;</w:t>
      </w:r>
    </w:p>
    <w:p w:rsidR="00885284" w:rsidRPr="00240D4F" w:rsidRDefault="00885284" w:rsidP="00885284">
      <w:pPr>
        <w:spacing w:after="0" w:line="240" w:lineRule="auto"/>
        <w:rPr>
          <w:rFonts w:ascii="Cambria" w:hAnsi="Cambria" w:cstheme="minorHAnsi"/>
        </w:rPr>
      </w:pPr>
      <w:r w:rsidRPr="00240D4F">
        <w:rPr>
          <w:rFonts w:ascii="Cambria" w:hAnsi="Cambria" w:cstheme="minorHAnsi"/>
        </w:rPr>
        <w:t>- едукацију становништва и запослених у јавним предузећима и установама, привредним</w:t>
      </w:r>
    </w:p>
    <w:p w:rsidR="00885284" w:rsidRPr="00240D4F" w:rsidRDefault="00885284" w:rsidP="00885284">
      <w:pPr>
        <w:spacing w:after="0" w:line="240" w:lineRule="auto"/>
        <w:rPr>
          <w:rFonts w:ascii="Cambria" w:hAnsi="Cambria" w:cstheme="minorHAnsi"/>
        </w:rPr>
      </w:pPr>
      <w:r w:rsidRPr="00240D4F">
        <w:rPr>
          <w:rFonts w:ascii="Cambria" w:hAnsi="Cambria" w:cstheme="minorHAnsi"/>
        </w:rPr>
        <w:t xml:space="preserve">  и другим организацијама;</w:t>
      </w:r>
    </w:p>
    <w:p w:rsidR="00885284" w:rsidRPr="00240D4F" w:rsidRDefault="00885284" w:rsidP="00885284">
      <w:pPr>
        <w:spacing w:after="0" w:line="240" w:lineRule="auto"/>
        <w:rPr>
          <w:rFonts w:ascii="Cambria" w:hAnsi="Cambria" w:cstheme="minorHAnsi"/>
        </w:rPr>
      </w:pPr>
      <w:r w:rsidRPr="00240D4F">
        <w:rPr>
          <w:rFonts w:ascii="Cambria" w:hAnsi="Cambria" w:cstheme="minorHAnsi"/>
        </w:rPr>
        <w:t>- обуку и усавршавање припадника службе;</w:t>
      </w:r>
    </w:p>
    <w:p w:rsidR="00885284" w:rsidRPr="00240D4F" w:rsidRDefault="00885284" w:rsidP="00885284">
      <w:pPr>
        <w:spacing w:after="0" w:line="240" w:lineRule="auto"/>
        <w:rPr>
          <w:rFonts w:ascii="Cambria" w:hAnsi="Cambria" w:cstheme="minorHAnsi"/>
        </w:rPr>
      </w:pPr>
      <w:r w:rsidRPr="00240D4F">
        <w:rPr>
          <w:rFonts w:ascii="Cambria" w:hAnsi="Cambria" w:cstheme="minorHAnsi"/>
        </w:rPr>
        <w:t>- повећање интервентне спремности;</w:t>
      </w:r>
    </w:p>
    <w:p w:rsidR="00885284" w:rsidRPr="00240D4F" w:rsidRDefault="00885284" w:rsidP="00885284">
      <w:pPr>
        <w:spacing w:after="0" w:line="240" w:lineRule="auto"/>
        <w:rPr>
          <w:rFonts w:ascii="Cambria" w:hAnsi="Cambria" w:cstheme="minorHAnsi"/>
        </w:rPr>
      </w:pPr>
      <w:r w:rsidRPr="00240D4F">
        <w:rPr>
          <w:rFonts w:ascii="Cambria" w:hAnsi="Cambria" w:cstheme="minorHAnsi"/>
        </w:rPr>
        <w:t>- обавјештавање и стављање у функцију система за јављање и обавјештавање.</w:t>
      </w:r>
    </w:p>
    <w:p w:rsidR="00885284" w:rsidRPr="00240D4F" w:rsidRDefault="00885284" w:rsidP="00885284">
      <w:pPr>
        <w:spacing w:after="0" w:line="240" w:lineRule="auto"/>
        <w:jc w:val="both"/>
        <w:rPr>
          <w:rFonts w:ascii="Cambria" w:hAnsi="Cambria" w:cstheme="minorHAnsi"/>
        </w:rPr>
      </w:pPr>
    </w:p>
    <w:p w:rsidR="00885284" w:rsidRDefault="00885284" w:rsidP="00770A4A">
      <w:pPr>
        <w:spacing w:after="0" w:line="240" w:lineRule="auto"/>
        <w:ind w:firstLine="720"/>
        <w:jc w:val="both"/>
        <w:rPr>
          <w:rFonts w:ascii="Cambria" w:hAnsi="Cambria" w:cstheme="minorHAnsi"/>
          <w:lang w:val="en-US"/>
        </w:rPr>
      </w:pPr>
      <w:r w:rsidRPr="00240D4F">
        <w:rPr>
          <w:rFonts w:ascii="Cambria" w:hAnsi="Cambria" w:cstheme="minorHAnsi"/>
          <w:b/>
        </w:rPr>
        <w:t>Служба заштит</w:t>
      </w:r>
      <w:r w:rsidR="00DE7B0E">
        <w:rPr>
          <w:rFonts w:ascii="Cambria" w:hAnsi="Cambria" w:cstheme="minorHAnsi"/>
          <w:b/>
        </w:rPr>
        <w:t xml:space="preserve">е и спашавања </w:t>
      </w:r>
      <w:r w:rsidR="00DE7B0E">
        <w:rPr>
          <w:rFonts w:ascii="Cambria" w:hAnsi="Cambria" w:cstheme="minorHAnsi"/>
          <w:b/>
          <w:lang w:val="sr-Cyrl-ME"/>
        </w:rPr>
        <w:t>О</w:t>
      </w:r>
      <w:r w:rsidRPr="00240D4F">
        <w:rPr>
          <w:rFonts w:ascii="Cambria" w:hAnsi="Cambria" w:cstheme="minorHAnsi"/>
          <w:b/>
        </w:rPr>
        <w:t xml:space="preserve">пштине Беране </w:t>
      </w:r>
      <w:r w:rsidRPr="00240D4F">
        <w:rPr>
          <w:rFonts w:ascii="Cambria" w:hAnsi="Cambria" w:cstheme="minorHAnsi"/>
        </w:rPr>
        <w:t>организује и спроводи оперативне активности за заштиту и спашавање које се односе на:</w:t>
      </w:r>
    </w:p>
    <w:p w:rsidR="00770A4A" w:rsidRPr="00770A4A" w:rsidRDefault="00770A4A" w:rsidP="00770A4A">
      <w:pPr>
        <w:spacing w:after="0" w:line="240" w:lineRule="auto"/>
        <w:ind w:firstLine="720"/>
        <w:jc w:val="both"/>
        <w:rPr>
          <w:rFonts w:ascii="Cambria" w:hAnsi="Cambria" w:cstheme="minorHAnsi"/>
          <w:lang w:val="en-US"/>
        </w:rPr>
      </w:pPr>
    </w:p>
    <w:p w:rsidR="00885284" w:rsidRDefault="00885284" w:rsidP="00885284">
      <w:pPr>
        <w:spacing w:after="0" w:line="240" w:lineRule="auto"/>
        <w:rPr>
          <w:rFonts w:ascii="Cambria" w:hAnsi="Cambria" w:cstheme="minorHAnsi"/>
          <w:lang w:val="en-US"/>
        </w:rPr>
      </w:pPr>
      <w:r w:rsidRPr="00240D4F">
        <w:rPr>
          <w:rFonts w:ascii="Cambria" w:hAnsi="Cambria" w:cstheme="minorHAnsi"/>
        </w:rPr>
        <w:t>- пружање помоћи угроженом и настрадалном становништву;</w:t>
      </w:r>
    </w:p>
    <w:p w:rsidR="00770A4A" w:rsidRPr="00770A4A" w:rsidRDefault="00770A4A" w:rsidP="00885284">
      <w:pPr>
        <w:spacing w:after="0" w:line="240" w:lineRule="auto"/>
        <w:rPr>
          <w:rFonts w:ascii="Cambria" w:hAnsi="Cambria" w:cstheme="minorHAnsi"/>
          <w:lang w:val="en-US"/>
        </w:rPr>
      </w:pPr>
    </w:p>
    <w:p w:rsidR="00885284" w:rsidRPr="00240D4F" w:rsidRDefault="00885284" w:rsidP="00885284">
      <w:pPr>
        <w:spacing w:after="0" w:line="240" w:lineRule="auto"/>
        <w:rPr>
          <w:rFonts w:ascii="Cambria" w:hAnsi="Cambria" w:cstheme="minorHAnsi"/>
        </w:rPr>
      </w:pPr>
      <w:r w:rsidRPr="00240D4F">
        <w:rPr>
          <w:rFonts w:ascii="Cambria" w:hAnsi="Cambria" w:cstheme="minorHAnsi"/>
        </w:rPr>
        <w:t>- гашење пожара и спашавање приликом пожара;</w:t>
      </w:r>
    </w:p>
    <w:p w:rsidR="00885284" w:rsidRPr="00240D4F" w:rsidRDefault="00885284" w:rsidP="00885284">
      <w:pPr>
        <w:spacing w:after="0" w:line="240" w:lineRule="auto"/>
        <w:rPr>
          <w:rFonts w:ascii="Cambria" w:hAnsi="Cambria" w:cstheme="minorHAnsi"/>
        </w:rPr>
      </w:pPr>
      <w:r w:rsidRPr="00240D4F">
        <w:rPr>
          <w:rFonts w:ascii="Cambria" w:hAnsi="Cambria" w:cstheme="minorHAnsi"/>
        </w:rPr>
        <w:t>- спашавање из рушевине, клизишта и снијежних лавина;</w:t>
      </w:r>
    </w:p>
    <w:p w:rsidR="00885284" w:rsidRPr="00240D4F" w:rsidRDefault="00885284" w:rsidP="00885284">
      <w:pPr>
        <w:spacing w:after="0" w:line="240" w:lineRule="auto"/>
        <w:rPr>
          <w:rFonts w:ascii="Cambria" w:hAnsi="Cambria" w:cstheme="minorHAnsi"/>
        </w:rPr>
      </w:pPr>
      <w:r w:rsidRPr="00240D4F">
        <w:rPr>
          <w:rFonts w:ascii="Cambria" w:hAnsi="Cambria" w:cstheme="minorHAnsi"/>
        </w:rPr>
        <w:t>- спашавање приликом поплава и других елементарних непогода;</w:t>
      </w:r>
    </w:p>
    <w:p w:rsidR="00885284" w:rsidRPr="00240D4F" w:rsidRDefault="00885284" w:rsidP="00885284">
      <w:pPr>
        <w:spacing w:after="0" w:line="240" w:lineRule="auto"/>
        <w:rPr>
          <w:rFonts w:ascii="Cambria" w:hAnsi="Cambria" w:cstheme="minorHAnsi"/>
        </w:rPr>
      </w:pPr>
      <w:r w:rsidRPr="00240D4F">
        <w:rPr>
          <w:rFonts w:ascii="Cambria" w:hAnsi="Cambria" w:cstheme="minorHAnsi"/>
        </w:rPr>
        <w:t>- спашавање у планинама и кањонима;</w:t>
      </w:r>
    </w:p>
    <w:p w:rsidR="00885284" w:rsidRPr="00240D4F" w:rsidRDefault="00885284" w:rsidP="00885284">
      <w:pPr>
        <w:spacing w:after="0" w:line="240" w:lineRule="auto"/>
        <w:rPr>
          <w:rFonts w:ascii="Cambria" w:hAnsi="Cambria" w:cstheme="minorHAnsi"/>
        </w:rPr>
      </w:pPr>
      <w:r w:rsidRPr="00240D4F">
        <w:rPr>
          <w:rFonts w:ascii="Cambria" w:hAnsi="Cambria" w:cstheme="minorHAnsi"/>
        </w:rPr>
        <w:t>- спашавање приликом саобраћајних несрећа;</w:t>
      </w:r>
    </w:p>
    <w:p w:rsidR="00885284" w:rsidRPr="00240D4F" w:rsidRDefault="00885284" w:rsidP="00885284">
      <w:pPr>
        <w:spacing w:after="0" w:line="240" w:lineRule="auto"/>
        <w:rPr>
          <w:rFonts w:ascii="Cambria" w:hAnsi="Cambria" w:cstheme="minorHAnsi"/>
        </w:rPr>
      </w:pPr>
      <w:r w:rsidRPr="00240D4F">
        <w:rPr>
          <w:rFonts w:ascii="Cambria" w:hAnsi="Cambria" w:cstheme="minorHAnsi"/>
        </w:rPr>
        <w:lastRenderedPageBreak/>
        <w:t>- спашавање приликом удеса и незгода у цивилном ваздухопловству;</w:t>
      </w:r>
    </w:p>
    <w:p w:rsidR="00885284" w:rsidRPr="00240D4F" w:rsidRDefault="00885284" w:rsidP="00885284">
      <w:pPr>
        <w:spacing w:after="0" w:line="240" w:lineRule="auto"/>
        <w:rPr>
          <w:rFonts w:ascii="Cambria" w:hAnsi="Cambria" w:cstheme="minorHAnsi"/>
        </w:rPr>
      </w:pPr>
      <w:r w:rsidRPr="00240D4F">
        <w:rPr>
          <w:rFonts w:ascii="Cambria" w:hAnsi="Cambria" w:cstheme="minorHAnsi"/>
        </w:rPr>
        <w:t>- спровођење евакуације становништва и материјалних добара као и санацију подручја</w:t>
      </w:r>
    </w:p>
    <w:p w:rsidR="00885284" w:rsidRPr="00240D4F" w:rsidRDefault="00885284" w:rsidP="00885284">
      <w:pPr>
        <w:spacing w:after="0" w:line="240" w:lineRule="auto"/>
        <w:rPr>
          <w:rFonts w:ascii="Cambria" w:hAnsi="Cambria" w:cstheme="minorHAnsi"/>
        </w:rPr>
      </w:pPr>
      <w:r w:rsidRPr="00240D4F">
        <w:rPr>
          <w:rFonts w:ascii="Cambria" w:hAnsi="Cambria" w:cstheme="minorHAnsi"/>
        </w:rPr>
        <w:t xml:space="preserve">  захваћених ризиком.</w:t>
      </w:r>
    </w:p>
    <w:p w:rsidR="00885284" w:rsidRPr="00240D4F" w:rsidRDefault="00885284" w:rsidP="00885284">
      <w:pPr>
        <w:spacing w:after="0" w:line="240" w:lineRule="auto"/>
        <w:rPr>
          <w:rFonts w:ascii="Cambria" w:hAnsi="Cambria" w:cstheme="minorHAnsi"/>
        </w:rPr>
      </w:pPr>
    </w:p>
    <w:p w:rsidR="00885284" w:rsidRDefault="00885284" w:rsidP="00770A4A">
      <w:pPr>
        <w:spacing w:after="0" w:line="240" w:lineRule="auto"/>
        <w:ind w:firstLine="720"/>
        <w:jc w:val="both"/>
        <w:rPr>
          <w:rFonts w:ascii="Cambria" w:hAnsi="Cambria" w:cstheme="minorHAnsi"/>
          <w:lang w:val="en-US"/>
        </w:rPr>
      </w:pPr>
      <w:r w:rsidRPr="00240D4F">
        <w:rPr>
          <w:rFonts w:ascii="Cambria" w:hAnsi="Cambria" w:cstheme="minorHAnsi"/>
          <w:b/>
        </w:rPr>
        <w:t>Служба</w:t>
      </w:r>
      <w:r w:rsidRPr="00240D4F">
        <w:rPr>
          <w:rFonts w:ascii="Cambria" w:hAnsi="Cambria" w:cstheme="minorHAnsi"/>
        </w:rPr>
        <w:t xml:space="preserve"> </w:t>
      </w:r>
      <w:r w:rsidRPr="00240D4F">
        <w:rPr>
          <w:rFonts w:ascii="Cambria" w:hAnsi="Cambria" w:cstheme="minorHAnsi"/>
          <w:b/>
        </w:rPr>
        <w:t xml:space="preserve">заштите и спашавања општине Беране (оперативни кадар) </w:t>
      </w:r>
      <w:r w:rsidRPr="00240D4F">
        <w:rPr>
          <w:rFonts w:ascii="Cambria" w:hAnsi="Cambria" w:cstheme="minorHAnsi"/>
        </w:rPr>
        <w:t>је</w:t>
      </w:r>
      <w:r w:rsidRPr="00240D4F">
        <w:rPr>
          <w:rFonts w:ascii="Cambria" w:hAnsi="Cambria" w:cstheme="minorHAnsi"/>
          <w:b/>
        </w:rPr>
        <w:t xml:space="preserve"> </w:t>
      </w:r>
      <w:r w:rsidRPr="00240D4F">
        <w:rPr>
          <w:rFonts w:ascii="Cambria" w:hAnsi="Cambria" w:cstheme="minorHAnsi"/>
        </w:rPr>
        <w:t>едукован да</w:t>
      </w:r>
      <w:r w:rsidRPr="00240D4F">
        <w:rPr>
          <w:rFonts w:ascii="Cambria" w:hAnsi="Cambria" w:cstheme="minorHAnsi"/>
          <w:b/>
        </w:rPr>
        <w:t xml:space="preserve"> </w:t>
      </w:r>
      <w:r w:rsidRPr="00240D4F">
        <w:rPr>
          <w:rFonts w:ascii="Cambria" w:hAnsi="Cambria" w:cstheme="minorHAnsi"/>
        </w:rPr>
        <w:t>организује и спроводи поступања и мере за заштиту и спашавање:</w:t>
      </w:r>
    </w:p>
    <w:p w:rsidR="00770A4A" w:rsidRPr="00770A4A" w:rsidRDefault="00770A4A" w:rsidP="00770A4A">
      <w:pPr>
        <w:spacing w:after="0" w:line="240" w:lineRule="auto"/>
        <w:ind w:firstLine="720"/>
        <w:jc w:val="both"/>
        <w:rPr>
          <w:rFonts w:ascii="Cambria" w:hAnsi="Cambria" w:cstheme="minorHAnsi"/>
          <w:lang w:val="en-US"/>
        </w:rPr>
      </w:pPr>
    </w:p>
    <w:p w:rsidR="00885284" w:rsidRPr="00240D4F" w:rsidRDefault="00885284" w:rsidP="00885284">
      <w:pPr>
        <w:spacing w:after="0" w:line="240" w:lineRule="auto"/>
        <w:rPr>
          <w:rFonts w:ascii="Cambria" w:hAnsi="Cambria" w:cstheme="minorHAnsi"/>
        </w:rPr>
      </w:pPr>
      <w:r w:rsidRPr="00240D4F">
        <w:rPr>
          <w:rFonts w:ascii="Cambria" w:hAnsi="Cambria" w:cstheme="minorHAnsi"/>
        </w:rPr>
        <w:t>- евакуација и склањање;</w:t>
      </w:r>
    </w:p>
    <w:p w:rsidR="00885284" w:rsidRPr="00240D4F" w:rsidRDefault="00885284" w:rsidP="00885284">
      <w:pPr>
        <w:spacing w:after="0" w:line="240" w:lineRule="auto"/>
        <w:rPr>
          <w:rFonts w:ascii="Cambria" w:hAnsi="Cambria" w:cstheme="minorHAnsi"/>
        </w:rPr>
      </w:pPr>
      <w:r w:rsidRPr="00240D4F">
        <w:rPr>
          <w:rFonts w:ascii="Cambria" w:hAnsi="Cambria" w:cstheme="minorHAnsi"/>
        </w:rPr>
        <w:t>- збрињавање настрадалог и угроженог становништва;</w:t>
      </w:r>
    </w:p>
    <w:p w:rsidR="00885284" w:rsidRPr="00240D4F" w:rsidRDefault="00885284" w:rsidP="00885284">
      <w:pPr>
        <w:spacing w:after="0" w:line="240" w:lineRule="auto"/>
        <w:rPr>
          <w:rFonts w:ascii="Cambria" w:hAnsi="Cambria" w:cstheme="minorHAnsi"/>
        </w:rPr>
      </w:pPr>
      <w:r w:rsidRPr="00240D4F">
        <w:rPr>
          <w:rFonts w:ascii="Cambria" w:hAnsi="Cambria" w:cstheme="minorHAnsi"/>
        </w:rPr>
        <w:t>- радијациона, хемијска и биолошка заштита;</w:t>
      </w:r>
    </w:p>
    <w:p w:rsidR="00885284" w:rsidRPr="00240D4F" w:rsidRDefault="00885284" w:rsidP="00885284">
      <w:pPr>
        <w:spacing w:after="0" w:line="240" w:lineRule="auto"/>
        <w:rPr>
          <w:rFonts w:ascii="Cambria" w:hAnsi="Cambria" w:cstheme="minorHAnsi"/>
        </w:rPr>
      </w:pPr>
      <w:r w:rsidRPr="00240D4F">
        <w:rPr>
          <w:rFonts w:ascii="Cambria" w:hAnsi="Cambria" w:cstheme="minorHAnsi"/>
        </w:rPr>
        <w:t>- заштита и спашавање из рушевине;</w:t>
      </w:r>
    </w:p>
    <w:p w:rsidR="00885284" w:rsidRPr="00240D4F" w:rsidRDefault="00885284" w:rsidP="00885284">
      <w:pPr>
        <w:spacing w:after="0" w:line="240" w:lineRule="auto"/>
        <w:rPr>
          <w:rFonts w:ascii="Cambria" w:hAnsi="Cambria" w:cstheme="minorHAnsi"/>
        </w:rPr>
      </w:pPr>
      <w:r w:rsidRPr="00240D4F">
        <w:rPr>
          <w:rFonts w:ascii="Cambria" w:hAnsi="Cambria" w:cstheme="minorHAnsi"/>
        </w:rPr>
        <w:t>- заштита и спашавање од поплава;</w:t>
      </w:r>
    </w:p>
    <w:p w:rsidR="00885284" w:rsidRPr="00240D4F" w:rsidRDefault="00885284" w:rsidP="00885284">
      <w:pPr>
        <w:spacing w:after="0" w:line="240" w:lineRule="auto"/>
        <w:rPr>
          <w:rFonts w:ascii="Cambria" w:hAnsi="Cambria" w:cstheme="minorHAnsi"/>
        </w:rPr>
      </w:pPr>
      <w:r w:rsidRPr="00240D4F">
        <w:rPr>
          <w:rFonts w:ascii="Cambria" w:hAnsi="Cambria" w:cstheme="minorHAnsi"/>
        </w:rPr>
        <w:t>- заштита и спашавање од пожара;</w:t>
      </w:r>
    </w:p>
    <w:p w:rsidR="00885284" w:rsidRPr="00240D4F" w:rsidRDefault="00885284" w:rsidP="00885284">
      <w:pPr>
        <w:spacing w:after="0" w:line="240" w:lineRule="auto"/>
        <w:rPr>
          <w:rFonts w:ascii="Cambria" w:hAnsi="Cambria" w:cstheme="minorHAnsi"/>
        </w:rPr>
      </w:pPr>
      <w:r w:rsidRPr="00240D4F">
        <w:rPr>
          <w:rFonts w:ascii="Cambria" w:hAnsi="Cambria" w:cstheme="minorHAnsi"/>
        </w:rPr>
        <w:t>- прва и медицинска помоћ;</w:t>
      </w:r>
    </w:p>
    <w:p w:rsidR="00885284" w:rsidRPr="00240D4F" w:rsidRDefault="00885284" w:rsidP="00885284">
      <w:pPr>
        <w:spacing w:after="0" w:line="240" w:lineRule="auto"/>
        <w:rPr>
          <w:rFonts w:ascii="Cambria" w:hAnsi="Cambria" w:cstheme="minorHAnsi"/>
        </w:rPr>
      </w:pPr>
      <w:r w:rsidRPr="00240D4F">
        <w:rPr>
          <w:rFonts w:ascii="Cambria" w:hAnsi="Cambria" w:cstheme="minorHAnsi"/>
        </w:rPr>
        <w:t>- заштита и спашавање животиња и производа животињског поријекла;</w:t>
      </w:r>
    </w:p>
    <w:p w:rsidR="00885284" w:rsidRPr="00240D4F" w:rsidRDefault="00885284" w:rsidP="00885284">
      <w:pPr>
        <w:spacing w:after="0" w:line="240" w:lineRule="auto"/>
        <w:rPr>
          <w:rFonts w:ascii="Cambria" w:hAnsi="Cambria" w:cstheme="minorHAnsi"/>
        </w:rPr>
      </w:pPr>
      <w:r w:rsidRPr="00240D4F">
        <w:rPr>
          <w:rFonts w:ascii="Cambria" w:hAnsi="Cambria" w:cstheme="minorHAnsi"/>
        </w:rPr>
        <w:t>- заштита и спашавање биљака и производа биљног поријекла;</w:t>
      </w:r>
    </w:p>
    <w:p w:rsidR="00885284" w:rsidRPr="00240D4F" w:rsidRDefault="00885284" w:rsidP="00885284">
      <w:pPr>
        <w:spacing w:after="0" w:line="240" w:lineRule="auto"/>
        <w:rPr>
          <w:rFonts w:ascii="Cambria" w:hAnsi="Cambria" w:cstheme="minorHAnsi"/>
        </w:rPr>
      </w:pPr>
      <w:r w:rsidRPr="00240D4F">
        <w:rPr>
          <w:rFonts w:ascii="Cambria" w:hAnsi="Cambria" w:cstheme="minorHAnsi"/>
        </w:rPr>
        <w:t>- трагање и спашавање на мору;</w:t>
      </w:r>
    </w:p>
    <w:p w:rsidR="00885284" w:rsidRPr="00240D4F" w:rsidRDefault="00885284" w:rsidP="00885284">
      <w:pPr>
        <w:spacing w:after="0" w:line="240" w:lineRule="auto"/>
        <w:rPr>
          <w:rFonts w:ascii="Cambria" w:hAnsi="Cambria" w:cstheme="minorHAnsi"/>
        </w:rPr>
      </w:pPr>
      <w:r w:rsidRPr="00240D4F">
        <w:rPr>
          <w:rFonts w:ascii="Cambria" w:hAnsi="Cambria" w:cstheme="minorHAnsi"/>
        </w:rPr>
        <w:t>- трагање и спашавање приликом удеса и незгода у цивилном ваздухопловству;</w:t>
      </w:r>
    </w:p>
    <w:p w:rsidR="00885284" w:rsidRPr="00240D4F" w:rsidRDefault="00885284" w:rsidP="00885284">
      <w:pPr>
        <w:spacing w:after="0" w:line="240" w:lineRule="auto"/>
        <w:rPr>
          <w:rFonts w:ascii="Cambria" w:hAnsi="Cambria" w:cstheme="minorHAnsi"/>
        </w:rPr>
      </w:pPr>
      <w:r w:rsidRPr="00240D4F">
        <w:rPr>
          <w:rFonts w:ascii="Cambria" w:hAnsi="Cambria" w:cstheme="minorHAnsi"/>
        </w:rPr>
        <w:t>- асанација терена;</w:t>
      </w:r>
    </w:p>
    <w:p w:rsidR="00885284" w:rsidRDefault="00885284" w:rsidP="00885284">
      <w:pPr>
        <w:spacing w:after="0" w:line="240" w:lineRule="auto"/>
        <w:rPr>
          <w:rFonts w:ascii="Cambria" w:hAnsi="Cambria" w:cstheme="minorHAnsi"/>
          <w:lang w:val="en-US"/>
        </w:rPr>
      </w:pPr>
      <w:r w:rsidRPr="00240D4F">
        <w:rPr>
          <w:rFonts w:ascii="Cambria" w:hAnsi="Cambria" w:cstheme="minorHAnsi"/>
        </w:rPr>
        <w:t>- техничка заштита лица, простора и објеката.</w:t>
      </w:r>
    </w:p>
    <w:p w:rsidR="00770A4A" w:rsidRPr="00770A4A" w:rsidRDefault="00770A4A" w:rsidP="00885284">
      <w:pPr>
        <w:spacing w:after="0" w:line="240" w:lineRule="auto"/>
        <w:rPr>
          <w:rFonts w:ascii="Cambria" w:hAnsi="Cambria" w:cstheme="minorHAnsi"/>
          <w:lang w:val="en-US"/>
        </w:rPr>
      </w:pPr>
    </w:p>
    <w:p w:rsidR="00770A4A" w:rsidRPr="00770A4A" w:rsidRDefault="00770A4A" w:rsidP="00885284">
      <w:pPr>
        <w:spacing w:after="0" w:line="240" w:lineRule="auto"/>
        <w:rPr>
          <w:rFonts w:ascii="Cambria" w:hAnsi="Cambria" w:cstheme="minorHAnsi"/>
          <w:lang w:val="en-US"/>
        </w:rPr>
      </w:pPr>
    </w:p>
    <w:p w:rsidR="00885284" w:rsidRPr="00240D4F" w:rsidRDefault="00885284" w:rsidP="00885284">
      <w:pPr>
        <w:spacing w:after="0" w:line="240" w:lineRule="auto"/>
        <w:jc w:val="both"/>
        <w:rPr>
          <w:rFonts w:ascii="Cambria" w:hAnsi="Cambria" w:cstheme="minorHAnsi"/>
        </w:rPr>
      </w:pPr>
    </w:p>
    <w:p w:rsidR="00770A4A" w:rsidRPr="00770A4A" w:rsidRDefault="00885284" w:rsidP="00BA0289">
      <w:pPr>
        <w:jc w:val="center"/>
        <w:rPr>
          <w:rFonts w:ascii="Cambria" w:hAnsi="Cambria"/>
          <w:b/>
          <w:lang w:val="en-US"/>
        </w:rPr>
      </w:pPr>
      <w:r w:rsidRPr="00240D4F">
        <w:rPr>
          <w:rFonts w:ascii="Cambria" w:hAnsi="Cambria"/>
          <w:b/>
        </w:rPr>
        <w:t>1</w:t>
      </w:r>
      <w:r w:rsidRPr="00240D4F">
        <w:rPr>
          <w:rFonts w:ascii="Cambria" w:hAnsi="Cambria"/>
          <w:b/>
          <w:lang w:val="sr-Latn-CS"/>
        </w:rPr>
        <w:t xml:space="preserve">. </w:t>
      </w:r>
      <w:r w:rsidRPr="00240D4F">
        <w:rPr>
          <w:rFonts w:ascii="Cambria" w:hAnsi="Cambria"/>
          <w:b/>
        </w:rPr>
        <w:t>ОСНОВНИ ЗАХТЈЕВИ И НАЧЕЛА</w:t>
      </w:r>
    </w:p>
    <w:p w:rsidR="00885284" w:rsidRPr="00240D4F" w:rsidRDefault="00885284" w:rsidP="00885284">
      <w:pPr>
        <w:spacing w:after="0" w:line="240" w:lineRule="auto"/>
        <w:jc w:val="both"/>
        <w:rPr>
          <w:rFonts w:ascii="Cambria" w:hAnsi="Cambria"/>
          <w:lang w:val="sr-Latn-CS"/>
        </w:rPr>
      </w:pPr>
      <w:r w:rsidRPr="00240D4F">
        <w:rPr>
          <w:rFonts w:ascii="Cambria" w:hAnsi="Cambria"/>
        </w:rPr>
        <w:t xml:space="preserve">- бити спреман за све врсте интервенција; </w:t>
      </w:r>
    </w:p>
    <w:p w:rsidR="00885284" w:rsidRPr="00240D4F" w:rsidRDefault="00885284" w:rsidP="00885284">
      <w:pPr>
        <w:spacing w:after="0" w:line="240" w:lineRule="auto"/>
        <w:jc w:val="both"/>
        <w:rPr>
          <w:rFonts w:ascii="Cambria" w:hAnsi="Cambria"/>
          <w:lang w:val="sr-Latn-CS"/>
        </w:rPr>
      </w:pPr>
      <w:r w:rsidRPr="00240D4F">
        <w:rPr>
          <w:rFonts w:ascii="Cambria" w:hAnsi="Cambria"/>
        </w:rPr>
        <w:t xml:space="preserve">- приликом информације о догађају, стићи брзо на мјесто догађаја; </w:t>
      </w:r>
    </w:p>
    <w:p w:rsidR="00885284" w:rsidRPr="00240D4F" w:rsidRDefault="00885284" w:rsidP="00885284">
      <w:pPr>
        <w:spacing w:after="0" w:line="240" w:lineRule="auto"/>
        <w:jc w:val="both"/>
        <w:rPr>
          <w:rFonts w:ascii="Cambria" w:hAnsi="Cambria"/>
          <w:lang w:val="sr-Latn-CS"/>
        </w:rPr>
      </w:pPr>
      <w:r w:rsidRPr="00240D4F">
        <w:rPr>
          <w:rFonts w:ascii="Cambria" w:hAnsi="Cambria"/>
        </w:rPr>
        <w:t xml:space="preserve">- интервенисати на најбољи начин; </w:t>
      </w:r>
    </w:p>
    <w:p w:rsidR="00885284" w:rsidRPr="00240D4F" w:rsidRDefault="00885284" w:rsidP="00885284">
      <w:pPr>
        <w:spacing w:after="0" w:line="240" w:lineRule="auto"/>
        <w:jc w:val="both"/>
        <w:rPr>
          <w:rFonts w:ascii="Cambria" w:hAnsi="Cambria"/>
          <w:lang w:val="sr-Latn-CS"/>
        </w:rPr>
      </w:pPr>
      <w:r w:rsidRPr="00240D4F">
        <w:rPr>
          <w:rFonts w:ascii="Cambria" w:hAnsi="Cambria"/>
        </w:rPr>
        <w:t xml:space="preserve">- спасити прво угрожене грађанае; </w:t>
      </w:r>
    </w:p>
    <w:p w:rsidR="00885284" w:rsidRPr="00240D4F" w:rsidRDefault="00885284" w:rsidP="00885284">
      <w:pPr>
        <w:spacing w:after="0" w:line="240" w:lineRule="auto"/>
        <w:jc w:val="both"/>
        <w:rPr>
          <w:rFonts w:ascii="Cambria" w:hAnsi="Cambria"/>
          <w:lang w:val="sr-Latn-CS"/>
        </w:rPr>
      </w:pPr>
      <w:r w:rsidRPr="00240D4F">
        <w:rPr>
          <w:rFonts w:ascii="Cambria" w:hAnsi="Cambria"/>
        </w:rPr>
        <w:t xml:space="preserve">- пружити неодложну помоћ спасеним лицима; </w:t>
      </w:r>
    </w:p>
    <w:p w:rsidR="00885284" w:rsidRPr="00240D4F" w:rsidRDefault="00885284" w:rsidP="00885284">
      <w:pPr>
        <w:spacing w:after="0" w:line="240" w:lineRule="auto"/>
        <w:jc w:val="both"/>
        <w:rPr>
          <w:rFonts w:ascii="Cambria" w:hAnsi="Cambria" w:cstheme="minorHAnsi"/>
          <w:lang w:val="sr-Latn-CS"/>
        </w:rPr>
      </w:pPr>
      <w:r w:rsidRPr="00240D4F">
        <w:rPr>
          <w:rFonts w:ascii="Cambria" w:hAnsi="Cambria"/>
        </w:rPr>
        <w:t xml:space="preserve">- обавјештавати грађане о догађајима; </w:t>
      </w:r>
    </w:p>
    <w:p w:rsidR="00885284" w:rsidRPr="00240D4F" w:rsidRDefault="00885284" w:rsidP="00885284">
      <w:pPr>
        <w:spacing w:after="0" w:line="240" w:lineRule="auto"/>
        <w:jc w:val="both"/>
        <w:rPr>
          <w:rFonts w:ascii="Cambria" w:hAnsi="Cambria" w:cstheme="minorHAnsi"/>
          <w:lang w:val="sr-Latn-CS"/>
        </w:rPr>
      </w:pPr>
      <w:r w:rsidRPr="00240D4F">
        <w:rPr>
          <w:rFonts w:ascii="Cambria" w:hAnsi="Cambria"/>
        </w:rPr>
        <w:t xml:space="preserve">- законито, успјешно и ефикасно вршење послова; </w:t>
      </w:r>
    </w:p>
    <w:p w:rsidR="00885284" w:rsidRPr="00240D4F" w:rsidRDefault="00885284" w:rsidP="00885284">
      <w:pPr>
        <w:spacing w:after="0" w:line="240" w:lineRule="auto"/>
        <w:jc w:val="both"/>
        <w:rPr>
          <w:rFonts w:ascii="Cambria" w:hAnsi="Cambria" w:cstheme="minorHAnsi"/>
          <w:lang w:val="sr-Latn-CS"/>
        </w:rPr>
      </w:pPr>
      <w:r w:rsidRPr="00240D4F">
        <w:rPr>
          <w:rFonts w:ascii="Cambria" w:hAnsi="Cambria" w:cstheme="minorHAnsi"/>
        </w:rPr>
        <w:t xml:space="preserve">- груписање сродних и међусобно повезаних послова; </w:t>
      </w:r>
    </w:p>
    <w:p w:rsidR="00885284" w:rsidRPr="00240D4F" w:rsidRDefault="00885284" w:rsidP="00885284">
      <w:pPr>
        <w:spacing w:after="0" w:line="240" w:lineRule="auto"/>
        <w:jc w:val="both"/>
        <w:rPr>
          <w:rFonts w:ascii="Cambria" w:hAnsi="Cambria" w:cstheme="minorHAnsi"/>
          <w:lang w:val="sr-Latn-CS"/>
        </w:rPr>
      </w:pPr>
      <w:r w:rsidRPr="00240D4F">
        <w:rPr>
          <w:rFonts w:ascii="Cambria" w:hAnsi="Cambria" w:cstheme="minorHAnsi"/>
        </w:rPr>
        <w:t xml:space="preserve">- примјене савремених метода и техничких средстава; </w:t>
      </w:r>
    </w:p>
    <w:p w:rsidR="00885284" w:rsidRPr="00240D4F" w:rsidRDefault="00885284" w:rsidP="00885284">
      <w:pPr>
        <w:spacing w:after="0" w:line="240" w:lineRule="auto"/>
        <w:jc w:val="both"/>
        <w:rPr>
          <w:rFonts w:ascii="Cambria" w:hAnsi="Cambria"/>
        </w:rPr>
      </w:pPr>
      <w:r w:rsidRPr="00240D4F">
        <w:rPr>
          <w:rFonts w:ascii="Cambria" w:hAnsi="Cambria" w:cstheme="minorHAnsi"/>
        </w:rPr>
        <w:t xml:space="preserve">- сталне контроле и одговорности у вршењу службе. </w:t>
      </w:r>
    </w:p>
    <w:p w:rsidR="00885284" w:rsidRPr="00240D4F" w:rsidRDefault="00885284" w:rsidP="00885284">
      <w:pPr>
        <w:rPr>
          <w:rFonts w:ascii="Cambria" w:hAnsi="Cambria"/>
        </w:rPr>
      </w:pPr>
    </w:p>
    <w:p w:rsidR="00770A4A" w:rsidRDefault="00770A4A" w:rsidP="00BA0289">
      <w:pPr>
        <w:rPr>
          <w:rFonts w:ascii="Cambria" w:hAnsi="Cambria"/>
          <w:b/>
          <w:lang w:val="en-US"/>
        </w:rPr>
      </w:pPr>
    </w:p>
    <w:p w:rsidR="00885284" w:rsidRPr="00240D4F" w:rsidRDefault="00885284" w:rsidP="00885284">
      <w:pPr>
        <w:jc w:val="center"/>
        <w:rPr>
          <w:rFonts w:ascii="Cambria" w:hAnsi="Cambria"/>
          <w:b/>
        </w:rPr>
      </w:pPr>
      <w:r w:rsidRPr="00240D4F">
        <w:rPr>
          <w:rFonts w:ascii="Cambria" w:hAnsi="Cambria"/>
          <w:b/>
        </w:rPr>
        <w:t>2</w:t>
      </w:r>
      <w:r w:rsidRPr="00240D4F">
        <w:rPr>
          <w:rFonts w:ascii="Cambria" w:hAnsi="Cambria"/>
          <w:b/>
          <w:lang w:val="sr-Latn-CS"/>
        </w:rPr>
        <w:t xml:space="preserve">. </w:t>
      </w:r>
      <w:r w:rsidRPr="00240D4F">
        <w:rPr>
          <w:rFonts w:ascii="Cambria" w:hAnsi="Cambria"/>
          <w:b/>
        </w:rPr>
        <w:t xml:space="preserve">ЦИЉ </w:t>
      </w:r>
    </w:p>
    <w:p w:rsidR="00885284" w:rsidRPr="00240D4F" w:rsidRDefault="00885284" w:rsidP="00770A4A">
      <w:pPr>
        <w:spacing w:after="0" w:line="240" w:lineRule="auto"/>
        <w:ind w:firstLine="720"/>
        <w:jc w:val="both"/>
        <w:rPr>
          <w:rFonts w:ascii="Cambria" w:hAnsi="Cambria" w:cstheme="minorHAnsi"/>
        </w:rPr>
      </w:pPr>
      <w:r w:rsidRPr="00240D4F">
        <w:rPr>
          <w:rFonts w:ascii="Cambria" w:hAnsi="Cambria" w:cstheme="minorHAnsi"/>
        </w:rPr>
        <w:t>Обављање активности усмеј</w:t>
      </w:r>
      <w:r w:rsidR="00DE7B0E">
        <w:rPr>
          <w:rFonts w:ascii="Cambria" w:hAnsi="Cambria" w:cstheme="minorHAnsi"/>
          <w:lang w:val="sr-Cyrl-ME"/>
        </w:rPr>
        <w:t>ер</w:t>
      </w:r>
      <w:r w:rsidRPr="00240D4F">
        <w:rPr>
          <w:rFonts w:ascii="Cambria" w:hAnsi="Cambria" w:cstheme="minorHAnsi"/>
        </w:rPr>
        <w:t>ених ка заштити живота и имовине грађана, очувању услова неопходних за живот у акцидентним ситуацијама.</w:t>
      </w:r>
    </w:p>
    <w:p w:rsidR="00885284" w:rsidRDefault="00885284" w:rsidP="00770A4A">
      <w:pPr>
        <w:spacing w:after="0" w:line="240" w:lineRule="auto"/>
        <w:ind w:firstLine="720"/>
        <w:jc w:val="both"/>
        <w:rPr>
          <w:rFonts w:ascii="Cambria" w:hAnsi="Cambria" w:cstheme="minorHAnsi"/>
          <w:lang w:val="sr-Cyrl-ME"/>
        </w:rPr>
      </w:pPr>
      <w:r w:rsidRPr="00240D4F">
        <w:rPr>
          <w:rFonts w:ascii="Cambria" w:hAnsi="Cambria" w:cstheme="minorHAnsi"/>
        </w:rPr>
        <w:t>Припремање за превладавање ситуације које су последица пожара, могућих непогода, дејства опасних материја и других стања опасности.</w:t>
      </w:r>
    </w:p>
    <w:p w:rsidR="00DE7B0E" w:rsidRDefault="00DE7B0E" w:rsidP="00770A4A">
      <w:pPr>
        <w:spacing w:after="0" w:line="240" w:lineRule="auto"/>
        <w:ind w:firstLine="720"/>
        <w:jc w:val="both"/>
        <w:rPr>
          <w:rFonts w:ascii="Cambria" w:hAnsi="Cambria" w:cstheme="minorHAnsi"/>
          <w:lang w:val="sr-Cyrl-ME"/>
        </w:rPr>
      </w:pPr>
    </w:p>
    <w:p w:rsidR="00DE7B0E" w:rsidRPr="00DE7B0E" w:rsidRDefault="00DE7B0E" w:rsidP="00770A4A">
      <w:pPr>
        <w:spacing w:after="0" w:line="240" w:lineRule="auto"/>
        <w:ind w:firstLine="720"/>
        <w:jc w:val="both"/>
        <w:rPr>
          <w:rFonts w:ascii="Cambria" w:hAnsi="Cambria" w:cstheme="minorHAnsi"/>
          <w:lang w:val="sr-Cyrl-ME"/>
        </w:rPr>
      </w:pPr>
    </w:p>
    <w:p w:rsidR="00885284" w:rsidRPr="00240D4F" w:rsidRDefault="00885284" w:rsidP="00770A4A">
      <w:pPr>
        <w:spacing w:after="0" w:line="240" w:lineRule="auto"/>
        <w:ind w:firstLine="720"/>
        <w:jc w:val="both"/>
        <w:rPr>
          <w:rFonts w:ascii="Cambria" w:hAnsi="Cambria" w:cstheme="minorHAnsi"/>
        </w:rPr>
      </w:pPr>
      <w:r w:rsidRPr="00240D4F">
        <w:rPr>
          <w:rFonts w:ascii="Cambria" w:hAnsi="Cambria" w:cstheme="minorHAnsi"/>
        </w:rPr>
        <w:t>Стварање организационих и материјално – технолошких услова за учешће грађана, предузећа, општинских органа и других организација и професионалних служби, струковних и других удружења у заштити и спашавању људи и материјалних добара.</w:t>
      </w:r>
    </w:p>
    <w:p w:rsidR="00885284" w:rsidRDefault="00885284" w:rsidP="00770A4A">
      <w:pPr>
        <w:spacing w:after="0" w:line="240" w:lineRule="auto"/>
        <w:ind w:firstLine="720"/>
        <w:jc w:val="both"/>
        <w:rPr>
          <w:rFonts w:ascii="Cambria" w:hAnsi="Cambria" w:cstheme="minorHAnsi"/>
          <w:lang w:val="en-US"/>
        </w:rPr>
      </w:pPr>
      <w:r w:rsidRPr="00240D4F">
        <w:rPr>
          <w:rFonts w:ascii="Cambria" w:hAnsi="Cambria" w:cstheme="minorHAnsi"/>
        </w:rPr>
        <w:t xml:space="preserve">Служба заштите и спашавања је професионална служба хуманитарног карактера организована у складу са посебним законом. Обавља и друге послове из ове области у складу са законом и прописима донесеним на основу закона. Све поменуте активности потпуно су усклађене са Законом о заштити и спашавању („Службени лист ЦГ“ бр. </w:t>
      </w:r>
      <w:r w:rsidRPr="00240D4F">
        <w:rPr>
          <w:rFonts w:ascii="Cambria" w:hAnsi="Cambria" w:cstheme="minorHAnsi"/>
          <w:lang w:val="sl-SI"/>
        </w:rPr>
        <w:t>13/</w:t>
      </w:r>
      <w:r w:rsidRPr="00240D4F">
        <w:rPr>
          <w:rFonts w:ascii="Cambria" w:hAnsi="Cambria" w:cstheme="minorHAnsi"/>
        </w:rPr>
        <w:t>20</w:t>
      </w:r>
      <w:r w:rsidRPr="00240D4F">
        <w:rPr>
          <w:rFonts w:ascii="Cambria" w:hAnsi="Cambria" w:cstheme="minorHAnsi"/>
          <w:lang w:val="sl-SI"/>
        </w:rPr>
        <w:t xml:space="preserve">07, </w:t>
      </w:r>
      <w:r w:rsidRPr="00240D4F">
        <w:rPr>
          <w:rFonts w:ascii="Cambria" w:hAnsi="Cambria" w:cstheme="minorHAnsi"/>
          <w:color w:val="000000"/>
        </w:rPr>
        <w:lastRenderedPageBreak/>
        <w:t>05/2008, 86/2009, 32/2011,  54/2016, 146/2021 и 03/2023</w:t>
      </w:r>
      <w:r w:rsidRPr="00240D4F">
        <w:rPr>
          <w:rFonts w:ascii="Cambria" w:hAnsi="Cambria" w:cstheme="minorHAnsi"/>
          <w:lang w:val="sl-SI"/>
        </w:rPr>
        <w:t>),</w:t>
      </w:r>
      <w:r w:rsidRPr="00240D4F">
        <w:rPr>
          <w:rFonts w:ascii="Cambria" w:hAnsi="Cambria" w:cstheme="minorHAnsi"/>
        </w:rPr>
        <w:t xml:space="preserve"> плановима заштите и спашавања, Одлуком о организацији и начину рада локалне управе Општине Беране, те другим законским и подзаконским прописима који се односе на ову област. </w:t>
      </w:r>
    </w:p>
    <w:p w:rsidR="00770A4A" w:rsidRPr="00770A4A" w:rsidRDefault="00770A4A" w:rsidP="00770A4A">
      <w:pPr>
        <w:spacing w:after="0" w:line="240" w:lineRule="auto"/>
        <w:ind w:firstLine="720"/>
        <w:jc w:val="both"/>
        <w:rPr>
          <w:rFonts w:ascii="Cambria" w:hAnsi="Cambria" w:cstheme="minorHAnsi"/>
          <w:lang w:val="en-US"/>
        </w:rPr>
      </w:pPr>
    </w:p>
    <w:p w:rsidR="00885284" w:rsidRPr="00240D4F" w:rsidRDefault="00885284" w:rsidP="00885284">
      <w:pPr>
        <w:spacing w:after="0" w:line="240" w:lineRule="auto"/>
        <w:rPr>
          <w:rFonts w:ascii="Cambria" w:hAnsi="Cambria" w:cstheme="minorHAnsi"/>
        </w:rPr>
      </w:pPr>
    </w:p>
    <w:p w:rsidR="00885284" w:rsidRPr="00240D4F" w:rsidRDefault="00885284" w:rsidP="00885284">
      <w:pPr>
        <w:spacing w:after="0"/>
        <w:jc w:val="center"/>
        <w:rPr>
          <w:rFonts w:ascii="Cambria" w:hAnsi="Cambria"/>
          <w:b/>
        </w:rPr>
      </w:pPr>
      <w:r w:rsidRPr="00240D4F">
        <w:rPr>
          <w:rFonts w:ascii="Cambria" w:hAnsi="Cambria"/>
          <w:b/>
        </w:rPr>
        <w:t>3</w:t>
      </w:r>
      <w:r w:rsidRPr="00240D4F">
        <w:rPr>
          <w:rFonts w:ascii="Cambria" w:hAnsi="Cambria"/>
          <w:b/>
          <w:lang w:val="sr-Latn-CS"/>
        </w:rPr>
        <w:t xml:space="preserve">. </w:t>
      </w:r>
      <w:r w:rsidRPr="00240D4F">
        <w:rPr>
          <w:rFonts w:ascii="Cambria" w:hAnsi="Cambria"/>
          <w:b/>
        </w:rPr>
        <w:t>ПРЕГЛЕД ИНТЕРВЕНЦИЈА У 2022. ГОДИНИ</w:t>
      </w:r>
    </w:p>
    <w:p w:rsidR="00885284" w:rsidRPr="00240D4F" w:rsidRDefault="00885284" w:rsidP="00885284">
      <w:pPr>
        <w:spacing w:after="0"/>
        <w:jc w:val="center"/>
        <w:rPr>
          <w:rFonts w:ascii="Cambria" w:hAnsi="Cambria"/>
          <w:b/>
        </w:rPr>
      </w:pPr>
    </w:p>
    <w:p w:rsidR="00885284" w:rsidRPr="00240D4F" w:rsidRDefault="00885284" w:rsidP="00885284">
      <w:pPr>
        <w:jc w:val="both"/>
        <w:rPr>
          <w:rFonts w:ascii="Cambria" w:hAnsi="Cambria"/>
        </w:rPr>
      </w:pPr>
      <w:r w:rsidRPr="00240D4F">
        <w:rPr>
          <w:rFonts w:ascii="Cambria" w:hAnsi="Cambria"/>
        </w:rPr>
        <w:t xml:space="preserve">Упоредо са 2021. годином, дат је преглед дијела интервенција за 2022. годину, како слиједи: </w:t>
      </w:r>
    </w:p>
    <w:p w:rsidR="00885284" w:rsidRPr="00240D4F" w:rsidRDefault="00885284" w:rsidP="00885284">
      <w:pPr>
        <w:jc w:val="both"/>
        <w:rPr>
          <w:rFonts w:ascii="Cambria" w:hAnsi="Cambria"/>
          <w:lang w:val="sr-Latn-CS"/>
        </w:rPr>
      </w:pPr>
      <w:r w:rsidRPr="00240D4F">
        <w:rPr>
          <w:rFonts w:ascii="Cambria" w:hAnsi="Cambria"/>
          <w:b/>
        </w:rPr>
        <w:t xml:space="preserve">Табела 3.1.1 Структура пожара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8"/>
        <w:gridCol w:w="3359"/>
        <w:gridCol w:w="1985"/>
        <w:gridCol w:w="1701"/>
        <w:gridCol w:w="1813"/>
      </w:tblGrid>
      <w:tr w:rsidR="00885284" w:rsidRPr="00240D4F" w:rsidTr="004A2EFD">
        <w:trPr>
          <w:trHeight w:val="270"/>
          <w:jc w:val="center"/>
        </w:trPr>
        <w:tc>
          <w:tcPr>
            <w:tcW w:w="718" w:type="dxa"/>
            <w:vMerge w:val="restart"/>
          </w:tcPr>
          <w:p w:rsidR="00885284" w:rsidRPr="00240D4F" w:rsidRDefault="00885284" w:rsidP="004A2EFD">
            <w:pPr>
              <w:jc w:val="both"/>
              <w:rPr>
                <w:rFonts w:ascii="Cambria" w:hAnsi="Cambria"/>
                <w:b/>
              </w:rPr>
            </w:pPr>
            <w:r w:rsidRPr="00240D4F">
              <w:rPr>
                <w:rFonts w:ascii="Cambria" w:hAnsi="Cambria"/>
                <w:b/>
              </w:rPr>
              <w:t>Ред.бр.</w:t>
            </w:r>
          </w:p>
        </w:tc>
        <w:tc>
          <w:tcPr>
            <w:tcW w:w="3359" w:type="dxa"/>
            <w:vMerge w:val="restart"/>
          </w:tcPr>
          <w:p w:rsidR="00885284" w:rsidRPr="00240D4F" w:rsidRDefault="00885284" w:rsidP="004A2EFD">
            <w:pPr>
              <w:jc w:val="center"/>
              <w:rPr>
                <w:rFonts w:ascii="Cambria" w:hAnsi="Cambria"/>
                <w:b/>
                <w:lang w:val="sr-Latn-CS"/>
              </w:rPr>
            </w:pPr>
            <w:r w:rsidRPr="00240D4F">
              <w:rPr>
                <w:rFonts w:ascii="Cambria" w:hAnsi="Cambria"/>
                <w:b/>
              </w:rPr>
              <w:t>ОПИС</w:t>
            </w:r>
          </w:p>
        </w:tc>
        <w:tc>
          <w:tcPr>
            <w:tcW w:w="1985" w:type="dxa"/>
          </w:tcPr>
          <w:p w:rsidR="00885284" w:rsidRPr="00240D4F" w:rsidRDefault="00885284" w:rsidP="004A2EFD">
            <w:pPr>
              <w:jc w:val="both"/>
              <w:rPr>
                <w:rFonts w:ascii="Cambria" w:hAnsi="Cambria"/>
                <w:b/>
                <w:lang w:val="sr-Latn-CS"/>
              </w:rPr>
            </w:pPr>
            <w:r w:rsidRPr="00240D4F">
              <w:rPr>
                <w:rFonts w:ascii="Cambria" w:hAnsi="Cambria"/>
                <w:b/>
                <w:lang w:val="sr-Latn-CS"/>
              </w:rPr>
              <w:t xml:space="preserve">    </w:t>
            </w:r>
            <w:r w:rsidRPr="00240D4F">
              <w:rPr>
                <w:rFonts w:ascii="Cambria" w:hAnsi="Cambria"/>
                <w:b/>
              </w:rPr>
              <w:t xml:space="preserve">ОСТВАРЕЊЕ </w:t>
            </w:r>
          </w:p>
        </w:tc>
        <w:tc>
          <w:tcPr>
            <w:tcW w:w="1701" w:type="dxa"/>
          </w:tcPr>
          <w:p w:rsidR="00885284" w:rsidRPr="00240D4F" w:rsidRDefault="00885284" w:rsidP="004A2EFD">
            <w:pPr>
              <w:jc w:val="center"/>
              <w:rPr>
                <w:rFonts w:ascii="Cambria" w:hAnsi="Cambria"/>
                <w:b/>
                <w:lang w:val="sr-Latn-CS"/>
              </w:rPr>
            </w:pPr>
            <w:r w:rsidRPr="00240D4F">
              <w:rPr>
                <w:rFonts w:ascii="Cambria" w:hAnsi="Cambria"/>
                <w:b/>
              </w:rPr>
              <w:t>ОСТВАРЕЊЕ</w:t>
            </w:r>
            <w:r w:rsidRPr="00240D4F">
              <w:rPr>
                <w:rFonts w:ascii="Cambria" w:hAnsi="Cambria"/>
                <w:b/>
                <w:lang w:val="sr-Latn-CS"/>
              </w:rPr>
              <w:t xml:space="preserve"> </w:t>
            </w:r>
          </w:p>
        </w:tc>
        <w:tc>
          <w:tcPr>
            <w:tcW w:w="1813" w:type="dxa"/>
            <w:vMerge w:val="restart"/>
          </w:tcPr>
          <w:p w:rsidR="00885284" w:rsidRPr="00240D4F" w:rsidRDefault="00885284" w:rsidP="004A2EFD">
            <w:pPr>
              <w:jc w:val="center"/>
              <w:rPr>
                <w:rFonts w:ascii="Cambria" w:hAnsi="Cambria"/>
                <w:b/>
              </w:rPr>
            </w:pPr>
            <w:r w:rsidRPr="00240D4F">
              <w:rPr>
                <w:rFonts w:ascii="Cambria" w:hAnsi="Cambria"/>
                <w:b/>
              </w:rPr>
              <w:t>ИНДЕКС</w:t>
            </w:r>
          </w:p>
          <w:p w:rsidR="00885284" w:rsidRPr="00240D4F" w:rsidRDefault="00885284" w:rsidP="004A2EFD">
            <w:pPr>
              <w:jc w:val="both"/>
              <w:rPr>
                <w:rFonts w:ascii="Cambria" w:hAnsi="Cambria"/>
                <w:b/>
                <w:lang w:val="sr-Latn-CS"/>
              </w:rPr>
            </w:pPr>
            <w:r w:rsidRPr="00240D4F">
              <w:rPr>
                <w:rFonts w:ascii="Cambria" w:hAnsi="Cambria"/>
                <w:b/>
                <w:lang w:val="sr-Latn-CS"/>
              </w:rPr>
              <w:t xml:space="preserve">            4:3</w:t>
            </w:r>
          </w:p>
        </w:tc>
      </w:tr>
      <w:tr w:rsidR="00885284" w:rsidRPr="00240D4F" w:rsidTr="004A2EFD">
        <w:trPr>
          <w:trHeight w:val="440"/>
          <w:jc w:val="center"/>
        </w:trPr>
        <w:tc>
          <w:tcPr>
            <w:tcW w:w="718" w:type="dxa"/>
            <w:vMerge/>
          </w:tcPr>
          <w:p w:rsidR="00885284" w:rsidRPr="00240D4F" w:rsidRDefault="00885284" w:rsidP="004A2EFD">
            <w:pPr>
              <w:jc w:val="both"/>
              <w:rPr>
                <w:rFonts w:ascii="Cambria" w:hAnsi="Cambria"/>
                <w:lang w:val="sr-Latn-CS"/>
              </w:rPr>
            </w:pPr>
          </w:p>
        </w:tc>
        <w:tc>
          <w:tcPr>
            <w:tcW w:w="3359" w:type="dxa"/>
            <w:vMerge/>
          </w:tcPr>
          <w:p w:rsidR="00885284" w:rsidRPr="00240D4F" w:rsidRDefault="00885284" w:rsidP="004A2EFD">
            <w:pPr>
              <w:jc w:val="both"/>
              <w:rPr>
                <w:rFonts w:ascii="Cambria" w:hAnsi="Cambria"/>
                <w:lang w:val="sr-Latn-CS"/>
              </w:rPr>
            </w:pPr>
          </w:p>
        </w:tc>
        <w:tc>
          <w:tcPr>
            <w:tcW w:w="1985" w:type="dxa"/>
          </w:tcPr>
          <w:p w:rsidR="00885284" w:rsidRPr="00240D4F" w:rsidRDefault="00885284" w:rsidP="004A2EFD">
            <w:pPr>
              <w:jc w:val="both"/>
              <w:rPr>
                <w:rFonts w:ascii="Cambria" w:hAnsi="Cambria"/>
              </w:rPr>
            </w:pPr>
            <w:r w:rsidRPr="00240D4F">
              <w:rPr>
                <w:rFonts w:ascii="Cambria" w:hAnsi="Cambria"/>
                <w:lang w:val="sr-Latn-CS"/>
              </w:rPr>
              <w:t xml:space="preserve">      20</w:t>
            </w:r>
            <w:r w:rsidRPr="00240D4F">
              <w:rPr>
                <w:rFonts w:ascii="Cambria" w:hAnsi="Cambria"/>
              </w:rPr>
              <w:t>21</w:t>
            </w:r>
            <w:r w:rsidRPr="00240D4F">
              <w:rPr>
                <w:rFonts w:ascii="Cambria" w:hAnsi="Cambria"/>
                <w:lang w:val="sr-Latn-CS"/>
              </w:rPr>
              <w:t xml:space="preserve">. </w:t>
            </w:r>
            <w:r w:rsidRPr="00240D4F">
              <w:rPr>
                <w:rFonts w:ascii="Cambria" w:hAnsi="Cambria"/>
              </w:rPr>
              <w:t>година</w:t>
            </w:r>
          </w:p>
        </w:tc>
        <w:tc>
          <w:tcPr>
            <w:tcW w:w="1701" w:type="dxa"/>
          </w:tcPr>
          <w:p w:rsidR="00885284" w:rsidRPr="00240D4F" w:rsidRDefault="00885284" w:rsidP="004A2EFD">
            <w:pPr>
              <w:jc w:val="both"/>
              <w:rPr>
                <w:rFonts w:ascii="Cambria" w:hAnsi="Cambria"/>
              </w:rPr>
            </w:pPr>
            <w:r w:rsidRPr="00240D4F">
              <w:rPr>
                <w:rFonts w:ascii="Cambria" w:hAnsi="Cambria"/>
                <w:lang w:val="sr-Latn-CS"/>
              </w:rPr>
              <w:t xml:space="preserve">   20</w:t>
            </w:r>
            <w:r w:rsidRPr="00240D4F">
              <w:rPr>
                <w:rFonts w:ascii="Cambria" w:hAnsi="Cambria"/>
              </w:rPr>
              <w:t>22</w:t>
            </w:r>
            <w:r w:rsidRPr="00240D4F">
              <w:rPr>
                <w:rFonts w:ascii="Cambria" w:hAnsi="Cambria"/>
                <w:lang w:val="sr-Latn-CS"/>
              </w:rPr>
              <w:t xml:space="preserve">. </w:t>
            </w:r>
            <w:r w:rsidRPr="00240D4F">
              <w:rPr>
                <w:rFonts w:ascii="Cambria" w:hAnsi="Cambria"/>
              </w:rPr>
              <w:t>година</w:t>
            </w:r>
          </w:p>
          <w:p w:rsidR="00885284" w:rsidRPr="00240D4F" w:rsidRDefault="00885284" w:rsidP="004A2EFD">
            <w:pPr>
              <w:jc w:val="both"/>
              <w:rPr>
                <w:rFonts w:ascii="Cambria" w:hAnsi="Cambria"/>
                <w:lang w:val="sr-Latn-CS"/>
              </w:rPr>
            </w:pPr>
          </w:p>
        </w:tc>
        <w:tc>
          <w:tcPr>
            <w:tcW w:w="1813" w:type="dxa"/>
            <w:vMerge/>
          </w:tcPr>
          <w:p w:rsidR="00885284" w:rsidRPr="00240D4F" w:rsidRDefault="00885284" w:rsidP="004A2EFD">
            <w:pPr>
              <w:jc w:val="both"/>
              <w:rPr>
                <w:rFonts w:ascii="Cambria" w:hAnsi="Cambria"/>
                <w:lang w:val="sr-Latn-CS"/>
              </w:rPr>
            </w:pPr>
          </w:p>
        </w:tc>
      </w:tr>
      <w:tr w:rsidR="00885284" w:rsidRPr="00240D4F" w:rsidTr="004A2EFD">
        <w:trPr>
          <w:jc w:val="center"/>
        </w:trPr>
        <w:tc>
          <w:tcPr>
            <w:tcW w:w="718" w:type="dxa"/>
          </w:tcPr>
          <w:p w:rsidR="00885284" w:rsidRPr="00240D4F" w:rsidRDefault="00885284" w:rsidP="004A2EFD">
            <w:pPr>
              <w:jc w:val="center"/>
              <w:rPr>
                <w:rFonts w:ascii="Cambria" w:hAnsi="Cambria"/>
                <w:b/>
                <w:lang w:val="sr-Latn-CS"/>
              </w:rPr>
            </w:pPr>
            <w:r w:rsidRPr="00240D4F">
              <w:rPr>
                <w:rFonts w:ascii="Cambria" w:hAnsi="Cambria"/>
                <w:b/>
                <w:lang w:val="sr-Latn-CS"/>
              </w:rPr>
              <w:t>1</w:t>
            </w:r>
          </w:p>
        </w:tc>
        <w:tc>
          <w:tcPr>
            <w:tcW w:w="3359" w:type="dxa"/>
          </w:tcPr>
          <w:p w:rsidR="00885284" w:rsidRPr="00240D4F" w:rsidRDefault="00885284" w:rsidP="004A2EFD">
            <w:pPr>
              <w:jc w:val="center"/>
              <w:rPr>
                <w:rFonts w:ascii="Cambria" w:hAnsi="Cambria"/>
                <w:b/>
                <w:lang w:val="sr-Latn-CS"/>
              </w:rPr>
            </w:pPr>
            <w:r w:rsidRPr="00240D4F">
              <w:rPr>
                <w:rFonts w:ascii="Cambria" w:hAnsi="Cambria"/>
                <w:b/>
                <w:lang w:val="sr-Latn-CS"/>
              </w:rPr>
              <w:t>2</w:t>
            </w:r>
          </w:p>
        </w:tc>
        <w:tc>
          <w:tcPr>
            <w:tcW w:w="1985" w:type="dxa"/>
          </w:tcPr>
          <w:p w:rsidR="00885284" w:rsidRPr="00240D4F" w:rsidRDefault="00885284" w:rsidP="004A2EFD">
            <w:pPr>
              <w:jc w:val="center"/>
              <w:rPr>
                <w:rFonts w:ascii="Cambria" w:hAnsi="Cambria"/>
                <w:b/>
                <w:lang w:val="sr-Latn-CS"/>
              </w:rPr>
            </w:pPr>
            <w:r w:rsidRPr="00240D4F">
              <w:rPr>
                <w:rFonts w:ascii="Cambria" w:hAnsi="Cambria"/>
                <w:b/>
                <w:lang w:val="sr-Latn-CS"/>
              </w:rPr>
              <w:t>3</w:t>
            </w:r>
          </w:p>
        </w:tc>
        <w:tc>
          <w:tcPr>
            <w:tcW w:w="1701" w:type="dxa"/>
          </w:tcPr>
          <w:p w:rsidR="00885284" w:rsidRPr="00240D4F" w:rsidRDefault="00885284" w:rsidP="004A2EFD">
            <w:pPr>
              <w:jc w:val="center"/>
              <w:rPr>
                <w:rFonts w:ascii="Cambria" w:hAnsi="Cambria"/>
                <w:b/>
                <w:lang w:val="sr-Latn-CS"/>
              </w:rPr>
            </w:pPr>
            <w:r w:rsidRPr="00240D4F">
              <w:rPr>
                <w:rFonts w:ascii="Cambria" w:hAnsi="Cambria"/>
                <w:b/>
                <w:lang w:val="sr-Latn-CS"/>
              </w:rPr>
              <w:t>4</w:t>
            </w:r>
          </w:p>
        </w:tc>
        <w:tc>
          <w:tcPr>
            <w:tcW w:w="1813" w:type="dxa"/>
          </w:tcPr>
          <w:p w:rsidR="00885284" w:rsidRPr="00240D4F" w:rsidRDefault="00885284" w:rsidP="004A2EFD">
            <w:pPr>
              <w:jc w:val="center"/>
              <w:rPr>
                <w:rFonts w:ascii="Cambria" w:hAnsi="Cambria"/>
                <w:b/>
                <w:lang w:val="sr-Latn-CS"/>
              </w:rPr>
            </w:pPr>
            <w:r w:rsidRPr="00240D4F">
              <w:rPr>
                <w:rFonts w:ascii="Cambria" w:hAnsi="Cambria"/>
                <w:b/>
                <w:lang w:val="sr-Latn-CS"/>
              </w:rPr>
              <w:t>5</w:t>
            </w:r>
          </w:p>
        </w:tc>
      </w:tr>
      <w:tr w:rsidR="00885284" w:rsidRPr="00240D4F" w:rsidTr="004A2EFD">
        <w:trPr>
          <w:jc w:val="center"/>
        </w:trPr>
        <w:tc>
          <w:tcPr>
            <w:tcW w:w="718" w:type="dxa"/>
          </w:tcPr>
          <w:p w:rsidR="00885284" w:rsidRPr="00240D4F" w:rsidRDefault="00885284" w:rsidP="004A2EFD">
            <w:pPr>
              <w:jc w:val="both"/>
              <w:rPr>
                <w:rFonts w:ascii="Cambria" w:hAnsi="Cambria"/>
                <w:lang w:val="sr-Latn-CS"/>
              </w:rPr>
            </w:pPr>
            <w:r w:rsidRPr="00240D4F">
              <w:rPr>
                <w:rFonts w:ascii="Cambria" w:hAnsi="Cambria"/>
                <w:lang w:val="sr-Latn-CS"/>
              </w:rPr>
              <w:t>1.</w:t>
            </w:r>
          </w:p>
        </w:tc>
        <w:tc>
          <w:tcPr>
            <w:tcW w:w="3359" w:type="dxa"/>
          </w:tcPr>
          <w:p w:rsidR="00885284" w:rsidRPr="00240D4F" w:rsidRDefault="00885284" w:rsidP="004A2EFD">
            <w:pPr>
              <w:jc w:val="both"/>
              <w:rPr>
                <w:rFonts w:ascii="Cambria" w:hAnsi="Cambria"/>
                <w:lang w:val="sr-Latn-CS"/>
              </w:rPr>
            </w:pPr>
            <w:r w:rsidRPr="00240D4F">
              <w:rPr>
                <w:rFonts w:ascii="Cambria" w:hAnsi="Cambria"/>
              </w:rPr>
              <w:t xml:space="preserve">Куће, подруми, пословни, индустријски и помоћни објекти, димњаци </w:t>
            </w:r>
          </w:p>
        </w:tc>
        <w:tc>
          <w:tcPr>
            <w:tcW w:w="1985" w:type="dxa"/>
          </w:tcPr>
          <w:p w:rsidR="00885284" w:rsidRPr="00240D4F" w:rsidRDefault="00885284" w:rsidP="004A2EFD">
            <w:pPr>
              <w:jc w:val="center"/>
              <w:rPr>
                <w:rFonts w:ascii="Cambria" w:hAnsi="Cambria"/>
                <w:b/>
              </w:rPr>
            </w:pPr>
            <w:r w:rsidRPr="00240D4F">
              <w:rPr>
                <w:rFonts w:ascii="Cambria" w:hAnsi="Cambria"/>
                <w:b/>
              </w:rPr>
              <w:t>90</w:t>
            </w:r>
          </w:p>
        </w:tc>
        <w:tc>
          <w:tcPr>
            <w:tcW w:w="1701" w:type="dxa"/>
          </w:tcPr>
          <w:p w:rsidR="00885284" w:rsidRPr="00240D4F" w:rsidRDefault="00885284" w:rsidP="004A2EFD">
            <w:pPr>
              <w:jc w:val="center"/>
              <w:rPr>
                <w:rFonts w:ascii="Cambria" w:hAnsi="Cambria"/>
                <w:b/>
              </w:rPr>
            </w:pPr>
            <w:r w:rsidRPr="00240D4F">
              <w:rPr>
                <w:rFonts w:ascii="Cambria" w:hAnsi="Cambria"/>
                <w:b/>
              </w:rPr>
              <w:t>82</w:t>
            </w:r>
          </w:p>
        </w:tc>
        <w:tc>
          <w:tcPr>
            <w:tcW w:w="1813" w:type="dxa"/>
          </w:tcPr>
          <w:p w:rsidR="00885284" w:rsidRPr="00240D4F" w:rsidRDefault="00885284" w:rsidP="004A2EFD">
            <w:pPr>
              <w:jc w:val="center"/>
              <w:rPr>
                <w:rFonts w:ascii="Cambria" w:hAnsi="Cambria"/>
                <w:b/>
              </w:rPr>
            </w:pPr>
            <w:r w:rsidRPr="00240D4F">
              <w:rPr>
                <w:rFonts w:ascii="Cambria" w:hAnsi="Cambria"/>
                <w:b/>
              </w:rPr>
              <w:t>0,91</w:t>
            </w:r>
          </w:p>
        </w:tc>
      </w:tr>
      <w:tr w:rsidR="00885284" w:rsidRPr="00240D4F" w:rsidTr="004A2EFD">
        <w:trPr>
          <w:jc w:val="center"/>
        </w:trPr>
        <w:tc>
          <w:tcPr>
            <w:tcW w:w="718" w:type="dxa"/>
          </w:tcPr>
          <w:p w:rsidR="00885284" w:rsidRPr="00240D4F" w:rsidRDefault="00885284" w:rsidP="004A2EFD">
            <w:pPr>
              <w:jc w:val="both"/>
              <w:rPr>
                <w:rFonts w:ascii="Cambria" w:hAnsi="Cambria"/>
                <w:lang w:val="sr-Latn-CS"/>
              </w:rPr>
            </w:pPr>
            <w:r w:rsidRPr="00240D4F">
              <w:rPr>
                <w:rFonts w:ascii="Cambria" w:hAnsi="Cambria"/>
                <w:lang w:val="sr-Latn-CS"/>
              </w:rPr>
              <w:t>2.</w:t>
            </w:r>
          </w:p>
        </w:tc>
        <w:tc>
          <w:tcPr>
            <w:tcW w:w="3359" w:type="dxa"/>
          </w:tcPr>
          <w:p w:rsidR="00885284" w:rsidRPr="00240D4F" w:rsidRDefault="00885284" w:rsidP="004A2EFD">
            <w:pPr>
              <w:jc w:val="both"/>
              <w:rPr>
                <w:rFonts w:ascii="Cambria" w:hAnsi="Cambria"/>
                <w:lang w:val="sr-Latn-CS"/>
              </w:rPr>
            </w:pPr>
            <w:r w:rsidRPr="00240D4F">
              <w:rPr>
                <w:rFonts w:ascii="Cambria" w:hAnsi="Cambria"/>
              </w:rPr>
              <w:t xml:space="preserve">Шуме, трава и ниско растиње </w:t>
            </w:r>
          </w:p>
        </w:tc>
        <w:tc>
          <w:tcPr>
            <w:tcW w:w="1985" w:type="dxa"/>
          </w:tcPr>
          <w:p w:rsidR="00885284" w:rsidRPr="00240D4F" w:rsidRDefault="00885284" w:rsidP="004A2EFD">
            <w:pPr>
              <w:jc w:val="center"/>
              <w:rPr>
                <w:rFonts w:ascii="Cambria" w:hAnsi="Cambria"/>
                <w:b/>
              </w:rPr>
            </w:pPr>
            <w:r w:rsidRPr="00240D4F">
              <w:rPr>
                <w:rFonts w:ascii="Cambria" w:hAnsi="Cambria"/>
                <w:b/>
              </w:rPr>
              <w:t>140</w:t>
            </w:r>
          </w:p>
        </w:tc>
        <w:tc>
          <w:tcPr>
            <w:tcW w:w="1701" w:type="dxa"/>
          </w:tcPr>
          <w:p w:rsidR="00885284" w:rsidRPr="00240D4F" w:rsidRDefault="00885284" w:rsidP="004A2EFD">
            <w:pPr>
              <w:jc w:val="center"/>
              <w:rPr>
                <w:rFonts w:ascii="Cambria" w:hAnsi="Cambria"/>
                <w:b/>
              </w:rPr>
            </w:pPr>
            <w:r w:rsidRPr="00240D4F">
              <w:rPr>
                <w:rFonts w:ascii="Cambria" w:hAnsi="Cambria"/>
                <w:b/>
              </w:rPr>
              <w:t>171</w:t>
            </w:r>
          </w:p>
        </w:tc>
        <w:tc>
          <w:tcPr>
            <w:tcW w:w="1813" w:type="dxa"/>
          </w:tcPr>
          <w:p w:rsidR="00885284" w:rsidRPr="00240D4F" w:rsidRDefault="00885284" w:rsidP="004A2EFD">
            <w:pPr>
              <w:jc w:val="center"/>
              <w:rPr>
                <w:rFonts w:ascii="Cambria" w:hAnsi="Cambria"/>
                <w:b/>
              </w:rPr>
            </w:pPr>
            <w:r w:rsidRPr="00240D4F">
              <w:rPr>
                <w:rFonts w:ascii="Cambria" w:hAnsi="Cambria"/>
                <w:b/>
              </w:rPr>
              <w:t>1,22</w:t>
            </w:r>
          </w:p>
        </w:tc>
      </w:tr>
      <w:tr w:rsidR="00885284" w:rsidRPr="00240D4F" w:rsidTr="004A2EFD">
        <w:trPr>
          <w:jc w:val="center"/>
        </w:trPr>
        <w:tc>
          <w:tcPr>
            <w:tcW w:w="718" w:type="dxa"/>
          </w:tcPr>
          <w:p w:rsidR="00885284" w:rsidRPr="00240D4F" w:rsidRDefault="00885284" w:rsidP="004A2EFD">
            <w:pPr>
              <w:jc w:val="both"/>
              <w:rPr>
                <w:rFonts w:ascii="Cambria" w:hAnsi="Cambria"/>
                <w:lang w:val="sr-Latn-CS"/>
              </w:rPr>
            </w:pPr>
            <w:r w:rsidRPr="00240D4F">
              <w:rPr>
                <w:rFonts w:ascii="Cambria" w:hAnsi="Cambria"/>
                <w:lang w:val="sr-Latn-CS"/>
              </w:rPr>
              <w:t>3.</w:t>
            </w:r>
          </w:p>
        </w:tc>
        <w:tc>
          <w:tcPr>
            <w:tcW w:w="3359" w:type="dxa"/>
          </w:tcPr>
          <w:p w:rsidR="00885284" w:rsidRPr="00240D4F" w:rsidRDefault="00885284" w:rsidP="004A2EFD">
            <w:pPr>
              <w:jc w:val="both"/>
              <w:rPr>
                <w:rFonts w:ascii="Cambria" w:hAnsi="Cambria"/>
                <w:lang w:val="sr-Latn-CS"/>
              </w:rPr>
            </w:pPr>
            <w:r w:rsidRPr="00240D4F">
              <w:rPr>
                <w:rFonts w:ascii="Cambria" w:hAnsi="Cambria"/>
              </w:rPr>
              <w:t xml:space="preserve">Депонија, смеће и разни отпад, контејнери </w:t>
            </w:r>
          </w:p>
        </w:tc>
        <w:tc>
          <w:tcPr>
            <w:tcW w:w="1985" w:type="dxa"/>
          </w:tcPr>
          <w:p w:rsidR="00885284" w:rsidRPr="00240D4F" w:rsidRDefault="00885284" w:rsidP="004A2EFD">
            <w:pPr>
              <w:spacing w:after="0" w:line="240" w:lineRule="auto"/>
              <w:jc w:val="center"/>
              <w:rPr>
                <w:rFonts w:ascii="Cambria" w:hAnsi="Cambria"/>
                <w:b/>
              </w:rPr>
            </w:pPr>
            <w:r w:rsidRPr="00240D4F">
              <w:rPr>
                <w:rFonts w:ascii="Cambria" w:hAnsi="Cambria"/>
                <w:b/>
              </w:rPr>
              <w:t>208</w:t>
            </w:r>
          </w:p>
          <w:p w:rsidR="00885284" w:rsidRPr="00240D4F" w:rsidRDefault="00885284" w:rsidP="004A2EFD">
            <w:pPr>
              <w:spacing w:after="0" w:line="240" w:lineRule="auto"/>
              <w:jc w:val="center"/>
              <w:rPr>
                <w:rFonts w:ascii="Cambria" w:hAnsi="Cambria"/>
                <w:b/>
              </w:rPr>
            </w:pPr>
            <w:r w:rsidRPr="00240D4F">
              <w:rPr>
                <w:rFonts w:ascii="Cambria" w:hAnsi="Cambria"/>
                <w:b/>
              </w:rPr>
              <w:t>(119+89)</w:t>
            </w:r>
          </w:p>
        </w:tc>
        <w:tc>
          <w:tcPr>
            <w:tcW w:w="1701" w:type="dxa"/>
          </w:tcPr>
          <w:p w:rsidR="00885284" w:rsidRPr="00240D4F" w:rsidRDefault="00885284" w:rsidP="004A2EFD">
            <w:pPr>
              <w:spacing w:after="0" w:line="240" w:lineRule="auto"/>
              <w:jc w:val="center"/>
              <w:rPr>
                <w:rFonts w:ascii="Cambria" w:hAnsi="Cambria"/>
                <w:b/>
              </w:rPr>
            </w:pPr>
            <w:r w:rsidRPr="00240D4F">
              <w:rPr>
                <w:rFonts w:ascii="Cambria" w:hAnsi="Cambria"/>
                <w:b/>
              </w:rPr>
              <w:t>180</w:t>
            </w:r>
          </w:p>
          <w:p w:rsidR="00885284" w:rsidRPr="00240D4F" w:rsidRDefault="00885284" w:rsidP="004A2EFD">
            <w:pPr>
              <w:spacing w:after="0" w:line="240" w:lineRule="auto"/>
              <w:jc w:val="center"/>
              <w:rPr>
                <w:rFonts w:ascii="Cambria" w:hAnsi="Cambria"/>
                <w:b/>
              </w:rPr>
            </w:pPr>
            <w:r w:rsidRPr="00240D4F">
              <w:rPr>
                <w:rFonts w:ascii="Cambria" w:hAnsi="Cambria"/>
                <w:b/>
              </w:rPr>
              <w:t>(97+83)</w:t>
            </w:r>
          </w:p>
        </w:tc>
        <w:tc>
          <w:tcPr>
            <w:tcW w:w="1813" w:type="dxa"/>
          </w:tcPr>
          <w:p w:rsidR="00885284" w:rsidRPr="00240D4F" w:rsidRDefault="00885284" w:rsidP="004A2EFD">
            <w:pPr>
              <w:jc w:val="center"/>
              <w:rPr>
                <w:rFonts w:ascii="Cambria" w:hAnsi="Cambria"/>
                <w:b/>
              </w:rPr>
            </w:pPr>
            <w:r w:rsidRPr="00240D4F">
              <w:rPr>
                <w:rFonts w:ascii="Cambria" w:hAnsi="Cambria"/>
                <w:b/>
              </w:rPr>
              <w:t>0,86</w:t>
            </w:r>
          </w:p>
        </w:tc>
      </w:tr>
      <w:tr w:rsidR="00885284" w:rsidRPr="00240D4F" w:rsidTr="004A2EFD">
        <w:trPr>
          <w:jc w:val="center"/>
        </w:trPr>
        <w:tc>
          <w:tcPr>
            <w:tcW w:w="718" w:type="dxa"/>
          </w:tcPr>
          <w:p w:rsidR="00885284" w:rsidRPr="00240D4F" w:rsidRDefault="00885284" w:rsidP="004A2EFD">
            <w:pPr>
              <w:jc w:val="both"/>
              <w:rPr>
                <w:rFonts w:ascii="Cambria" w:hAnsi="Cambria"/>
                <w:lang w:val="sr-Latn-CS"/>
              </w:rPr>
            </w:pPr>
            <w:r w:rsidRPr="00240D4F">
              <w:rPr>
                <w:rFonts w:ascii="Cambria" w:hAnsi="Cambria"/>
                <w:lang w:val="sr-Latn-CS"/>
              </w:rPr>
              <w:t>4.</w:t>
            </w:r>
          </w:p>
        </w:tc>
        <w:tc>
          <w:tcPr>
            <w:tcW w:w="3359" w:type="dxa"/>
          </w:tcPr>
          <w:p w:rsidR="00885284" w:rsidRPr="00240D4F" w:rsidRDefault="00885284" w:rsidP="004A2EFD">
            <w:pPr>
              <w:jc w:val="both"/>
              <w:rPr>
                <w:rFonts w:ascii="Cambria" w:hAnsi="Cambria"/>
              </w:rPr>
            </w:pPr>
            <w:r w:rsidRPr="00240D4F">
              <w:rPr>
                <w:rFonts w:ascii="Cambria" w:hAnsi="Cambria"/>
                <w:lang w:val="sr-Latn-CS"/>
              </w:rPr>
              <w:t xml:space="preserve"> </w:t>
            </w:r>
            <w:r w:rsidRPr="00240D4F">
              <w:rPr>
                <w:rFonts w:ascii="Cambria" w:hAnsi="Cambria"/>
              </w:rPr>
              <w:t>Остало</w:t>
            </w:r>
          </w:p>
        </w:tc>
        <w:tc>
          <w:tcPr>
            <w:tcW w:w="1985" w:type="dxa"/>
          </w:tcPr>
          <w:p w:rsidR="00885284" w:rsidRPr="00240D4F" w:rsidRDefault="00885284" w:rsidP="004A2EFD">
            <w:pPr>
              <w:jc w:val="center"/>
              <w:rPr>
                <w:rFonts w:ascii="Cambria" w:hAnsi="Cambria"/>
                <w:b/>
              </w:rPr>
            </w:pPr>
            <w:r w:rsidRPr="00240D4F">
              <w:rPr>
                <w:rFonts w:ascii="Cambria" w:hAnsi="Cambria"/>
                <w:b/>
              </w:rPr>
              <w:t>783</w:t>
            </w:r>
          </w:p>
        </w:tc>
        <w:tc>
          <w:tcPr>
            <w:tcW w:w="1701" w:type="dxa"/>
          </w:tcPr>
          <w:p w:rsidR="00885284" w:rsidRPr="00240D4F" w:rsidRDefault="00885284" w:rsidP="004A2EFD">
            <w:pPr>
              <w:jc w:val="center"/>
              <w:rPr>
                <w:rFonts w:ascii="Cambria" w:hAnsi="Cambria"/>
                <w:b/>
              </w:rPr>
            </w:pPr>
            <w:r w:rsidRPr="00240D4F">
              <w:rPr>
                <w:rFonts w:ascii="Cambria" w:hAnsi="Cambria"/>
                <w:b/>
              </w:rPr>
              <w:t>554</w:t>
            </w:r>
          </w:p>
        </w:tc>
        <w:tc>
          <w:tcPr>
            <w:tcW w:w="1813" w:type="dxa"/>
          </w:tcPr>
          <w:p w:rsidR="00885284" w:rsidRPr="00240D4F" w:rsidRDefault="00885284" w:rsidP="004A2EFD">
            <w:pPr>
              <w:jc w:val="center"/>
              <w:rPr>
                <w:rFonts w:ascii="Cambria" w:hAnsi="Cambria"/>
                <w:b/>
              </w:rPr>
            </w:pPr>
            <w:r w:rsidRPr="00240D4F">
              <w:rPr>
                <w:rFonts w:ascii="Cambria" w:hAnsi="Cambria"/>
                <w:b/>
              </w:rPr>
              <w:t>0,70</w:t>
            </w:r>
          </w:p>
        </w:tc>
      </w:tr>
      <w:tr w:rsidR="00885284" w:rsidRPr="00240D4F" w:rsidTr="004A2EFD">
        <w:trPr>
          <w:jc w:val="center"/>
        </w:trPr>
        <w:tc>
          <w:tcPr>
            <w:tcW w:w="718" w:type="dxa"/>
          </w:tcPr>
          <w:p w:rsidR="00885284" w:rsidRPr="00240D4F" w:rsidRDefault="00885284" w:rsidP="004A2EFD">
            <w:pPr>
              <w:jc w:val="both"/>
              <w:rPr>
                <w:rFonts w:ascii="Cambria" w:hAnsi="Cambria"/>
                <w:b/>
                <w:lang w:val="sr-Latn-CS"/>
              </w:rPr>
            </w:pPr>
          </w:p>
        </w:tc>
        <w:tc>
          <w:tcPr>
            <w:tcW w:w="3359" w:type="dxa"/>
          </w:tcPr>
          <w:p w:rsidR="00885284" w:rsidRPr="00240D4F" w:rsidRDefault="00885284" w:rsidP="004A2EFD">
            <w:pPr>
              <w:jc w:val="both"/>
              <w:rPr>
                <w:rFonts w:ascii="Cambria" w:hAnsi="Cambria"/>
                <w:b/>
                <w:lang w:val="sr-Latn-CS"/>
              </w:rPr>
            </w:pPr>
            <w:r w:rsidRPr="00240D4F">
              <w:rPr>
                <w:rFonts w:ascii="Cambria" w:hAnsi="Cambria"/>
                <w:b/>
                <w:lang w:val="sr-Latn-CS"/>
              </w:rPr>
              <w:t xml:space="preserve">  </w:t>
            </w:r>
            <w:r w:rsidRPr="00240D4F">
              <w:rPr>
                <w:rFonts w:ascii="Cambria" w:hAnsi="Cambria"/>
                <w:b/>
              </w:rPr>
              <w:t>УКУПНО</w:t>
            </w:r>
            <w:r w:rsidRPr="00240D4F">
              <w:rPr>
                <w:rFonts w:ascii="Cambria" w:hAnsi="Cambria"/>
                <w:b/>
                <w:lang w:val="sr-Latn-CS"/>
              </w:rPr>
              <w:t>:</w:t>
            </w:r>
          </w:p>
        </w:tc>
        <w:tc>
          <w:tcPr>
            <w:tcW w:w="1985" w:type="dxa"/>
          </w:tcPr>
          <w:p w:rsidR="00885284" w:rsidRPr="00240D4F" w:rsidRDefault="00885284" w:rsidP="004A2EFD">
            <w:pPr>
              <w:jc w:val="center"/>
              <w:rPr>
                <w:rFonts w:ascii="Cambria" w:hAnsi="Cambria"/>
                <w:b/>
              </w:rPr>
            </w:pPr>
            <w:r w:rsidRPr="00240D4F">
              <w:rPr>
                <w:rFonts w:ascii="Cambria" w:hAnsi="Cambria"/>
                <w:b/>
              </w:rPr>
              <w:t>1221</w:t>
            </w:r>
          </w:p>
        </w:tc>
        <w:tc>
          <w:tcPr>
            <w:tcW w:w="1701" w:type="dxa"/>
          </w:tcPr>
          <w:p w:rsidR="00885284" w:rsidRPr="00240D4F" w:rsidRDefault="00885284" w:rsidP="004A2EFD">
            <w:pPr>
              <w:jc w:val="center"/>
              <w:rPr>
                <w:rFonts w:ascii="Cambria" w:hAnsi="Cambria"/>
                <w:b/>
              </w:rPr>
            </w:pPr>
            <w:r w:rsidRPr="00240D4F">
              <w:rPr>
                <w:rFonts w:ascii="Cambria" w:hAnsi="Cambria"/>
                <w:b/>
              </w:rPr>
              <w:t>987</w:t>
            </w:r>
          </w:p>
        </w:tc>
        <w:tc>
          <w:tcPr>
            <w:tcW w:w="1813" w:type="dxa"/>
          </w:tcPr>
          <w:p w:rsidR="00885284" w:rsidRPr="00240D4F" w:rsidRDefault="00885284" w:rsidP="004A2EFD">
            <w:pPr>
              <w:jc w:val="center"/>
              <w:rPr>
                <w:rFonts w:ascii="Cambria" w:hAnsi="Cambria"/>
                <w:b/>
              </w:rPr>
            </w:pPr>
            <w:r w:rsidRPr="00240D4F">
              <w:rPr>
                <w:rFonts w:ascii="Cambria" w:hAnsi="Cambria"/>
                <w:b/>
              </w:rPr>
              <w:t>0,80</w:t>
            </w:r>
          </w:p>
        </w:tc>
      </w:tr>
    </w:tbl>
    <w:p w:rsidR="00885284" w:rsidRPr="00240D4F" w:rsidRDefault="00885284" w:rsidP="00885284">
      <w:pPr>
        <w:jc w:val="both"/>
        <w:rPr>
          <w:rFonts w:ascii="Cambria" w:hAnsi="Cambria"/>
        </w:rPr>
      </w:pPr>
    </w:p>
    <w:p w:rsidR="00770A4A" w:rsidRDefault="00770A4A" w:rsidP="00770A4A">
      <w:pPr>
        <w:spacing w:after="0" w:line="240" w:lineRule="auto"/>
        <w:ind w:firstLine="720"/>
        <w:jc w:val="both"/>
        <w:rPr>
          <w:rFonts w:ascii="Cambria" w:hAnsi="Cambria"/>
          <w:lang w:val="en-US"/>
        </w:rPr>
      </w:pPr>
    </w:p>
    <w:p w:rsidR="00770A4A" w:rsidRDefault="00770A4A" w:rsidP="00770A4A">
      <w:pPr>
        <w:spacing w:after="0" w:line="240" w:lineRule="auto"/>
        <w:ind w:firstLine="720"/>
        <w:jc w:val="both"/>
        <w:rPr>
          <w:rFonts w:ascii="Cambria" w:hAnsi="Cambria"/>
          <w:lang w:val="en-US"/>
        </w:rPr>
      </w:pPr>
    </w:p>
    <w:p w:rsidR="00885284" w:rsidRPr="00240D4F" w:rsidRDefault="00885284" w:rsidP="00770A4A">
      <w:pPr>
        <w:spacing w:after="0" w:line="240" w:lineRule="auto"/>
        <w:ind w:firstLine="720"/>
        <w:jc w:val="both"/>
        <w:rPr>
          <w:rFonts w:ascii="Cambria" w:hAnsi="Cambria"/>
        </w:rPr>
      </w:pPr>
      <w:r w:rsidRPr="00240D4F">
        <w:rPr>
          <w:rFonts w:ascii="Cambria" w:hAnsi="Cambria"/>
        </w:rPr>
        <w:t>У периоду јануар – децембар 2022. године, припадници Службе заштите и спашавања општине Беране имали су укупно интервенцију, услуга, уступања (987).</w:t>
      </w:r>
    </w:p>
    <w:p w:rsidR="00885284" w:rsidRPr="00240D4F" w:rsidRDefault="00885284" w:rsidP="00770A4A">
      <w:pPr>
        <w:spacing w:after="0" w:line="240" w:lineRule="auto"/>
        <w:ind w:firstLine="720"/>
        <w:jc w:val="both"/>
        <w:rPr>
          <w:rFonts w:ascii="Cambria" w:hAnsi="Cambria"/>
        </w:rPr>
      </w:pPr>
      <w:r w:rsidRPr="00240D4F">
        <w:rPr>
          <w:rFonts w:ascii="Cambria" w:hAnsi="Cambria"/>
        </w:rPr>
        <w:t>Како се може видјети по структури пожара у 2022. години је било више пожара на отвореном простору у односу на 2021. годину, док је у 2021. години било више пожара у затвореном простору у односу на 2022. годину.</w:t>
      </w:r>
    </w:p>
    <w:p w:rsidR="00885284" w:rsidRPr="00240D4F" w:rsidRDefault="00885284" w:rsidP="00770A4A">
      <w:pPr>
        <w:spacing w:after="0" w:line="240" w:lineRule="auto"/>
        <w:ind w:firstLine="720"/>
        <w:jc w:val="both"/>
        <w:rPr>
          <w:rFonts w:ascii="Cambria" w:hAnsi="Cambria"/>
        </w:rPr>
      </w:pPr>
      <w:r w:rsidRPr="00240D4F">
        <w:rPr>
          <w:rFonts w:ascii="Cambria" w:hAnsi="Cambria"/>
        </w:rPr>
        <w:t xml:space="preserve">У претходној години, </w:t>
      </w:r>
      <w:r w:rsidRPr="00240D4F">
        <w:rPr>
          <w:rFonts w:ascii="Cambria" w:hAnsi="Cambria" w:cstheme="minorHAnsi"/>
        </w:rPr>
        <w:t xml:space="preserve">поред редовних  активности, </w:t>
      </w:r>
      <w:r w:rsidRPr="00240D4F">
        <w:rPr>
          <w:rFonts w:ascii="Cambria" w:hAnsi="Cambria"/>
        </w:rPr>
        <w:t xml:space="preserve"> наша служба</w:t>
      </w:r>
      <w:r w:rsidRPr="00240D4F">
        <w:rPr>
          <w:rFonts w:ascii="Cambria" w:hAnsi="Cambria" w:cstheme="minorHAnsi"/>
        </w:rPr>
        <w:t xml:space="preserve"> је вршила </w:t>
      </w:r>
      <w:r w:rsidRPr="00240D4F">
        <w:rPr>
          <w:rFonts w:ascii="Cambria" w:hAnsi="Cambria"/>
        </w:rPr>
        <w:t xml:space="preserve">доставу воде за потребе грађана у безводним подручјима: сто шест (106) достава са сто једанаест (111)  цистијерни воде, а детаљнији описи се могу видјети у табели 3.1.2. </w:t>
      </w:r>
    </w:p>
    <w:p w:rsidR="00885284" w:rsidRPr="00240D4F" w:rsidRDefault="00885284" w:rsidP="00770A4A">
      <w:pPr>
        <w:spacing w:after="0" w:line="240" w:lineRule="auto"/>
        <w:ind w:firstLine="720"/>
        <w:jc w:val="both"/>
        <w:rPr>
          <w:rFonts w:ascii="Cambria" w:hAnsi="Cambria" w:cstheme="minorHAnsi"/>
        </w:rPr>
      </w:pPr>
      <w:r w:rsidRPr="00240D4F">
        <w:rPr>
          <w:rFonts w:ascii="Cambria" w:hAnsi="Cambria"/>
        </w:rPr>
        <w:t xml:space="preserve">На све </w:t>
      </w:r>
      <w:r w:rsidRPr="00240D4F">
        <w:rPr>
          <w:rFonts w:ascii="Cambria" w:hAnsi="Cambria" w:cstheme="minorHAnsi"/>
        </w:rPr>
        <w:t>акцидентне ситуације, екипе у најкраћем року излазиле на терен и пружале адекватну помоћ и заштиту, а ефикасним интервенцијама припадника Службе заштите и спашавања општине Беране избјегнуте су веће материјалне штете.</w:t>
      </w:r>
    </w:p>
    <w:p w:rsidR="00885284" w:rsidRPr="00240D4F" w:rsidRDefault="00885284" w:rsidP="00885284">
      <w:pPr>
        <w:spacing w:after="0" w:line="240" w:lineRule="auto"/>
        <w:jc w:val="both"/>
        <w:rPr>
          <w:rFonts w:ascii="Cambria" w:hAnsi="Cambria" w:cstheme="minorHAnsi"/>
        </w:rPr>
      </w:pPr>
    </w:p>
    <w:p w:rsidR="00885284" w:rsidRPr="00240D4F" w:rsidRDefault="00885284" w:rsidP="00885284">
      <w:pPr>
        <w:spacing w:after="0" w:line="240" w:lineRule="auto"/>
        <w:jc w:val="both"/>
        <w:rPr>
          <w:rFonts w:ascii="Cambria" w:hAnsi="Cambria" w:cstheme="minorHAnsi"/>
        </w:rPr>
      </w:pPr>
    </w:p>
    <w:p w:rsidR="00885284" w:rsidRDefault="00885284" w:rsidP="001329DE">
      <w:pPr>
        <w:spacing w:after="0" w:line="240" w:lineRule="auto"/>
        <w:rPr>
          <w:b/>
          <w:sz w:val="28"/>
          <w:szCs w:val="28"/>
        </w:rPr>
      </w:pPr>
    </w:p>
    <w:p w:rsidR="00885284" w:rsidRDefault="00885284" w:rsidP="00885284">
      <w:pPr>
        <w:spacing w:after="0" w:line="240" w:lineRule="auto"/>
        <w:jc w:val="center"/>
        <w:rPr>
          <w:b/>
          <w:sz w:val="28"/>
          <w:szCs w:val="28"/>
        </w:rPr>
      </w:pPr>
    </w:p>
    <w:p w:rsidR="00885284" w:rsidRPr="00240D4F" w:rsidRDefault="00885284" w:rsidP="00885284">
      <w:pPr>
        <w:spacing w:after="0" w:line="240" w:lineRule="auto"/>
        <w:jc w:val="center"/>
        <w:rPr>
          <w:rFonts w:ascii="Cambria" w:hAnsi="Cambria"/>
          <w:b/>
        </w:rPr>
      </w:pPr>
      <w:r w:rsidRPr="00240D4F">
        <w:rPr>
          <w:rFonts w:ascii="Cambria" w:hAnsi="Cambria"/>
          <w:b/>
        </w:rPr>
        <w:t>4</w:t>
      </w:r>
      <w:r w:rsidRPr="00240D4F">
        <w:rPr>
          <w:rFonts w:ascii="Cambria" w:hAnsi="Cambria"/>
          <w:b/>
          <w:lang w:val="sr-Latn-CS"/>
        </w:rPr>
        <w:t xml:space="preserve">. </w:t>
      </w:r>
      <w:r w:rsidRPr="00240D4F">
        <w:rPr>
          <w:rFonts w:ascii="Cambria" w:hAnsi="Cambria"/>
          <w:b/>
        </w:rPr>
        <w:t>ВАЖНИЈЕ ИНТЕРВЕНЦИЈЕ У 2022. ГОДИНИ</w:t>
      </w:r>
    </w:p>
    <w:p w:rsidR="00885284" w:rsidRPr="00240D4F" w:rsidRDefault="00885284" w:rsidP="00885284">
      <w:pPr>
        <w:spacing w:after="0" w:line="240" w:lineRule="auto"/>
        <w:jc w:val="center"/>
        <w:rPr>
          <w:rFonts w:ascii="Cambria" w:hAnsi="Cambria"/>
          <w:b/>
        </w:rPr>
      </w:pPr>
    </w:p>
    <w:p w:rsidR="00885284" w:rsidRPr="00240D4F" w:rsidRDefault="00885284" w:rsidP="00770A4A">
      <w:pPr>
        <w:tabs>
          <w:tab w:val="left" w:pos="3261"/>
          <w:tab w:val="left" w:pos="4500"/>
          <w:tab w:val="left" w:pos="4680"/>
          <w:tab w:val="left" w:pos="5387"/>
          <w:tab w:val="left" w:pos="5529"/>
          <w:tab w:val="left" w:pos="5940"/>
          <w:tab w:val="left" w:pos="6237"/>
          <w:tab w:val="left" w:pos="7088"/>
        </w:tabs>
        <w:spacing w:after="0" w:line="240" w:lineRule="auto"/>
        <w:jc w:val="both"/>
        <w:rPr>
          <w:rFonts w:ascii="Cambria" w:hAnsi="Cambria" w:cstheme="minorHAnsi"/>
        </w:rPr>
      </w:pPr>
      <w:r w:rsidRPr="00240D4F">
        <w:rPr>
          <w:rFonts w:ascii="Cambria" w:hAnsi="Cambria"/>
        </w:rPr>
        <w:t xml:space="preserve">- Пожар </w:t>
      </w:r>
      <w:r w:rsidRPr="00240D4F">
        <w:rPr>
          <w:rFonts w:ascii="Cambria" w:hAnsi="Cambria" w:cstheme="minorHAnsi"/>
        </w:rPr>
        <w:t>помоћних објектата у склопу комплекса стамбених барака – Рудеш</w:t>
      </w:r>
    </w:p>
    <w:p w:rsidR="00885284" w:rsidRPr="00770A4A" w:rsidRDefault="00885284" w:rsidP="00770A4A">
      <w:pPr>
        <w:tabs>
          <w:tab w:val="left" w:pos="3261"/>
          <w:tab w:val="left" w:pos="4500"/>
          <w:tab w:val="left" w:pos="4680"/>
          <w:tab w:val="left" w:pos="5387"/>
          <w:tab w:val="left" w:pos="5529"/>
          <w:tab w:val="left" w:pos="5940"/>
          <w:tab w:val="left" w:pos="6237"/>
          <w:tab w:val="left" w:pos="7088"/>
        </w:tabs>
        <w:spacing w:after="0" w:line="240" w:lineRule="auto"/>
        <w:jc w:val="both"/>
        <w:rPr>
          <w:sz w:val="24"/>
          <w:szCs w:val="24"/>
          <w:lang w:val="en-US"/>
        </w:rPr>
      </w:pPr>
    </w:p>
    <w:p w:rsidR="00885284" w:rsidRDefault="00885284" w:rsidP="00770A4A">
      <w:pPr>
        <w:tabs>
          <w:tab w:val="left" w:pos="3261"/>
          <w:tab w:val="left" w:pos="4500"/>
          <w:tab w:val="left" w:pos="4680"/>
          <w:tab w:val="left" w:pos="5387"/>
          <w:tab w:val="left" w:pos="5529"/>
          <w:tab w:val="left" w:pos="5940"/>
          <w:tab w:val="left" w:pos="6237"/>
          <w:tab w:val="left" w:pos="7088"/>
        </w:tabs>
        <w:spacing w:after="0" w:line="240" w:lineRule="auto"/>
        <w:jc w:val="both"/>
        <w:rPr>
          <w:sz w:val="24"/>
          <w:szCs w:val="24"/>
        </w:rPr>
      </w:pPr>
      <w:r>
        <w:rPr>
          <w:sz w:val="24"/>
          <w:szCs w:val="24"/>
        </w:rPr>
        <w:t xml:space="preserve">- </w:t>
      </w:r>
      <w:r>
        <w:rPr>
          <w:rFonts w:cstheme="minorHAnsi"/>
          <w:sz w:val="24"/>
          <w:szCs w:val="24"/>
        </w:rPr>
        <w:t>Пожар крова куће у улици 29. новембар</w:t>
      </w:r>
    </w:p>
    <w:p w:rsidR="00885284" w:rsidRPr="007357B8" w:rsidRDefault="00885284" w:rsidP="00770A4A">
      <w:pPr>
        <w:tabs>
          <w:tab w:val="left" w:pos="3261"/>
          <w:tab w:val="left" w:pos="4500"/>
          <w:tab w:val="left" w:pos="4680"/>
          <w:tab w:val="left" w:pos="5387"/>
          <w:tab w:val="left" w:pos="5529"/>
          <w:tab w:val="left" w:pos="5940"/>
          <w:tab w:val="left" w:pos="6237"/>
          <w:tab w:val="left" w:pos="7088"/>
        </w:tabs>
        <w:spacing w:after="0" w:line="240" w:lineRule="auto"/>
        <w:jc w:val="both"/>
        <w:rPr>
          <w:sz w:val="24"/>
          <w:szCs w:val="24"/>
        </w:rPr>
      </w:pPr>
    </w:p>
    <w:p w:rsidR="00885284" w:rsidRPr="00240D4F" w:rsidRDefault="00885284" w:rsidP="00770A4A">
      <w:pPr>
        <w:tabs>
          <w:tab w:val="left" w:pos="3261"/>
          <w:tab w:val="left" w:pos="4500"/>
          <w:tab w:val="left" w:pos="4680"/>
          <w:tab w:val="left" w:pos="5387"/>
          <w:tab w:val="left" w:pos="5529"/>
          <w:tab w:val="left" w:pos="5940"/>
          <w:tab w:val="left" w:pos="6237"/>
          <w:tab w:val="left" w:pos="7088"/>
        </w:tabs>
        <w:spacing w:after="0" w:line="240" w:lineRule="auto"/>
        <w:jc w:val="both"/>
        <w:rPr>
          <w:rFonts w:ascii="Cambria" w:hAnsi="Cambria"/>
        </w:rPr>
      </w:pPr>
      <w:r w:rsidRPr="00240D4F">
        <w:rPr>
          <w:rFonts w:ascii="Cambria" w:hAnsi="Cambria"/>
        </w:rPr>
        <w:t xml:space="preserve">- </w:t>
      </w:r>
      <w:r w:rsidRPr="00240D4F">
        <w:rPr>
          <w:rFonts w:ascii="Cambria" w:hAnsi="Cambria" w:cstheme="minorHAnsi"/>
        </w:rPr>
        <w:t>Стропни-међуспратни пожар куће у улици Миљана Томичића</w:t>
      </w:r>
    </w:p>
    <w:p w:rsidR="00885284" w:rsidRPr="00770A4A" w:rsidRDefault="00885284" w:rsidP="00770A4A">
      <w:pPr>
        <w:tabs>
          <w:tab w:val="left" w:pos="3261"/>
          <w:tab w:val="left" w:pos="4500"/>
          <w:tab w:val="left" w:pos="4680"/>
          <w:tab w:val="left" w:pos="5387"/>
          <w:tab w:val="left" w:pos="5529"/>
          <w:tab w:val="left" w:pos="5940"/>
          <w:tab w:val="left" w:pos="6237"/>
          <w:tab w:val="left" w:pos="7088"/>
        </w:tabs>
        <w:spacing w:after="0" w:line="240" w:lineRule="auto"/>
        <w:jc w:val="both"/>
        <w:rPr>
          <w:sz w:val="24"/>
          <w:szCs w:val="24"/>
          <w:lang w:val="en-US"/>
        </w:rPr>
      </w:pPr>
    </w:p>
    <w:p w:rsidR="00885284" w:rsidRPr="00240D4F" w:rsidRDefault="00885284" w:rsidP="00770A4A">
      <w:pPr>
        <w:tabs>
          <w:tab w:val="left" w:pos="3261"/>
          <w:tab w:val="left" w:pos="4500"/>
          <w:tab w:val="left" w:pos="4680"/>
          <w:tab w:val="left" w:pos="5387"/>
          <w:tab w:val="left" w:pos="5529"/>
          <w:tab w:val="left" w:pos="5940"/>
          <w:tab w:val="left" w:pos="6237"/>
          <w:tab w:val="left" w:pos="7088"/>
        </w:tabs>
        <w:spacing w:after="0" w:line="240" w:lineRule="auto"/>
        <w:jc w:val="both"/>
        <w:rPr>
          <w:rFonts w:ascii="Cambria" w:hAnsi="Cambria" w:cstheme="minorHAnsi"/>
        </w:rPr>
      </w:pPr>
      <w:r w:rsidRPr="00240D4F">
        <w:rPr>
          <w:rFonts w:ascii="Cambria" w:hAnsi="Cambria" w:cstheme="minorHAnsi"/>
        </w:rPr>
        <w:t>- Пожар куће од удара грома – Црвљевине</w:t>
      </w:r>
    </w:p>
    <w:p w:rsidR="00885284" w:rsidRPr="00770A4A" w:rsidRDefault="00885284" w:rsidP="00770A4A">
      <w:pPr>
        <w:tabs>
          <w:tab w:val="left" w:pos="3261"/>
          <w:tab w:val="left" w:pos="4500"/>
          <w:tab w:val="left" w:pos="4680"/>
          <w:tab w:val="left" w:pos="5387"/>
          <w:tab w:val="left" w:pos="5529"/>
          <w:tab w:val="left" w:pos="5940"/>
          <w:tab w:val="left" w:pos="6237"/>
          <w:tab w:val="left" w:pos="7088"/>
        </w:tabs>
        <w:spacing w:after="0" w:line="240" w:lineRule="auto"/>
        <w:jc w:val="both"/>
        <w:rPr>
          <w:sz w:val="24"/>
          <w:szCs w:val="24"/>
          <w:lang w:val="en-US"/>
        </w:rPr>
      </w:pPr>
    </w:p>
    <w:p w:rsidR="00885284" w:rsidRPr="00240D4F" w:rsidRDefault="00885284" w:rsidP="00770A4A">
      <w:pPr>
        <w:tabs>
          <w:tab w:val="left" w:pos="3261"/>
          <w:tab w:val="left" w:pos="4500"/>
          <w:tab w:val="left" w:pos="4680"/>
          <w:tab w:val="left" w:pos="5387"/>
          <w:tab w:val="left" w:pos="5529"/>
          <w:tab w:val="left" w:pos="5940"/>
          <w:tab w:val="left" w:pos="6237"/>
          <w:tab w:val="left" w:pos="7088"/>
        </w:tabs>
        <w:spacing w:after="0" w:line="240" w:lineRule="auto"/>
        <w:jc w:val="both"/>
        <w:rPr>
          <w:rFonts w:ascii="Cambria" w:hAnsi="Cambria"/>
        </w:rPr>
      </w:pPr>
      <w:r w:rsidRPr="00240D4F">
        <w:rPr>
          <w:rFonts w:ascii="Cambria" w:hAnsi="Cambria"/>
        </w:rPr>
        <w:t>- Пожари на отвореном простору (шуме, трава и ниско растиње)</w:t>
      </w:r>
    </w:p>
    <w:p w:rsidR="00885284" w:rsidRPr="00240D4F" w:rsidRDefault="00885284" w:rsidP="00770A4A">
      <w:pPr>
        <w:tabs>
          <w:tab w:val="left" w:pos="3261"/>
          <w:tab w:val="left" w:pos="4500"/>
          <w:tab w:val="left" w:pos="4680"/>
          <w:tab w:val="left" w:pos="5387"/>
          <w:tab w:val="left" w:pos="5529"/>
          <w:tab w:val="left" w:pos="5940"/>
          <w:tab w:val="left" w:pos="6237"/>
          <w:tab w:val="left" w:pos="7088"/>
        </w:tabs>
        <w:spacing w:after="0" w:line="240" w:lineRule="auto"/>
        <w:jc w:val="both"/>
        <w:rPr>
          <w:rFonts w:ascii="Cambria" w:hAnsi="Cambria"/>
        </w:rPr>
      </w:pPr>
    </w:p>
    <w:p w:rsidR="00885284" w:rsidRPr="00240D4F" w:rsidRDefault="00885284" w:rsidP="00770A4A">
      <w:pPr>
        <w:tabs>
          <w:tab w:val="left" w:pos="3261"/>
          <w:tab w:val="left" w:pos="4500"/>
          <w:tab w:val="left" w:pos="4680"/>
          <w:tab w:val="left" w:pos="5387"/>
          <w:tab w:val="left" w:pos="5529"/>
          <w:tab w:val="left" w:pos="5940"/>
          <w:tab w:val="left" w:pos="6237"/>
          <w:tab w:val="left" w:pos="7088"/>
        </w:tabs>
        <w:spacing w:after="0" w:line="240" w:lineRule="auto"/>
        <w:jc w:val="both"/>
        <w:rPr>
          <w:rFonts w:ascii="Cambria" w:hAnsi="Cambria"/>
        </w:rPr>
      </w:pPr>
      <w:r w:rsidRPr="00240D4F">
        <w:rPr>
          <w:rFonts w:ascii="Cambria" w:hAnsi="Cambria"/>
        </w:rPr>
        <w:t>- Пожари на моторним возилима</w:t>
      </w:r>
    </w:p>
    <w:p w:rsidR="00885284" w:rsidRPr="00770A4A" w:rsidRDefault="00885284" w:rsidP="00770A4A">
      <w:pPr>
        <w:tabs>
          <w:tab w:val="left" w:pos="3261"/>
          <w:tab w:val="left" w:pos="4500"/>
          <w:tab w:val="left" w:pos="4680"/>
          <w:tab w:val="left" w:pos="5387"/>
          <w:tab w:val="left" w:pos="5529"/>
          <w:tab w:val="left" w:pos="5940"/>
          <w:tab w:val="left" w:pos="6237"/>
          <w:tab w:val="left" w:pos="7088"/>
        </w:tabs>
        <w:spacing w:after="0" w:line="240" w:lineRule="auto"/>
        <w:jc w:val="both"/>
        <w:rPr>
          <w:rFonts w:ascii="Cambria" w:hAnsi="Cambria"/>
          <w:lang w:val="en-US"/>
        </w:rPr>
      </w:pPr>
    </w:p>
    <w:p w:rsidR="00885284" w:rsidRPr="00240D4F" w:rsidRDefault="00885284" w:rsidP="00770A4A">
      <w:pPr>
        <w:tabs>
          <w:tab w:val="left" w:pos="3261"/>
          <w:tab w:val="left" w:pos="4500"/>
          <w:tab w:val="left" w:pos="4680"/>
          <w:tab w:val="left" w:pos="5387"/>
          <w:tab w:val="left" w:pos="5529"/>
          <w:tab w:val="left" w:pos="5940"/>
          <w:tab w:val="left" w:pos="6237"/>
          <w:tab w:val="left" w:pos="7088"/>
        </w:tabs>
        <w:spacing w:after="0" w:line="240" w:lineRule="auto"/>
        <w:jc w:val="both"/>
        <w:rPr>
          <w:rFonts w:ascii="Cambria" w:hAnsi="Cambria" w:cstheme="minorHAnsi"/>
        </w:rPr>
      </w:pPr>
      <w:r w:rsidRPr="00240D4F">
        <w:rPr>
          <w:rFonts w:ascii="Cambria" w:hAnsi="Cambria"/>
        </w:rPr>
        <w:t xml:space="preserve">- </w:t>
      </w:r>
      <w:r w:rsidRPr="00240D4F">
        <w:rPr>
          <w:rFonts w:ascii="Cambria" w:hAnsi="Cambria" w:cstheme="minorHAnsi"/>
        </w:rPr>
        <w:t>Саобраћајне незгоде (извлачење настрадалих особа и повријеђених лица из аутомобила)</w:t>
      </w:r>
    </w:p>
    <w:p w:rsidR="00885284" w:rsidRPr="00770A4A" w:rsidRDefault="00885284" w:rsidP="00770A4A">
      <w:pPr>
        <w:tabs>
          <w:tab w:val="left" w:pos="3261"/>
          <w:tab w:val="left" w:pos="4500"/>
          <w:tab w:val="left" w:pos="4680"/>
          <w:tab w:val="left" w:pos="5387"/>
          <w:tab w:val="left" w:pos="5529"/>
          <w:tab w:val="left" w:pos="5940"/>
          <w:tab w:val="left" w:pos="6237"/>
          <w:tab w:val="left" w:pos="7088"/>
        </w:tabs>
        <w:spacing w:after="0" w:line="240" w:lineRule="auto"/>
        <w:jc w:val="both"/>
        <w:rPr>
          <w:sz w:val="24"/>
          <w:szCs w:val="24"/>
          <w:lang w:val="en-US"/>
        </w:rPr>
      </w:pPr>
    </w:p>
    <w:p w:rsidR="00885284" w:rsidRPr="00240D4F" w:rsidRDefault="00885284" w:rsidP="00770A4A">
      <w:pPr>
        <w:tabs>
          <w:tab w:val="left" w:pos="3261"/>
          <w:tab w:val="left" w:pos="4500"/>
          <w:tab w:val="left" w:pos="4680"/>
          <w:tab w:val="left" w:pos="5387"/>
          <w:tab w:val="left" w:pos="5529"/>
          <w:tab w:val="left" w:pos="5940"/>
          <w:tab w:val="left" w:pos="6237"/>
          <w:tab w:val="left" w:pos="7088"/>
        </w:tabs>
        <w:spacing w:after="0" w:line="240" w:lineRule="auto"/>
        <w:jc w:val="both"/>
        <w:rPr>
          <w:rFonts w:ascii="Cambria" w:hAnsi="Cambria"/>
        </w:rPr>
      </w:pPr>
      <w:r w:rsidRPr="00240D4F">
        <w:rPr>
          <w:rFonts w:ascii="Cambria" w:hAnsi="Cambria"/>
        </w:rPr>
        <w:t>- Поплаве (новембар и децембар 2022. године)</w:t>
      </w:r>
    </w:p>
    <w:p w:rsidR="00885284" w:rsidRPr="00770A4A" w:rsidRDefault="00885284" w:rsidP="00885284">
      <w:pPr>
        <w:tabs>
          <w:tab w:val="left" w:pos="3261"/>
          <w:tab w:val="left" w:pos="4500"/>
          <w:tab w:val="left" w:pos="4680"/>
          <w:tab w:val="left" w:pos="5387"/>
          <w:tab w:val="left" w:pos="5529"/>
          <w:tab w:val="left" w:pos="5940"/>
          <w:tab w:val="left" w:pos="6237"/>
          <w:tab w:val="left" w:pos="7088"/>
        </w:tabs>
        <w:spacing w:after="0" w:line="240" w:lineRule="auto"/>
        <w:jc w:val="both"/>
        <w:rPr>
          <w:rFonts w:ascii="Cambria" w:hAnsi="Cambria"/>
          <w:lang w:val="en-US"/>
        </w:rPr>
      </w:pPr>
    </w:p>
    <w:p w:rsidR="00885284" w:rsidRPr="00240D4F" w:rsidRDefault="00885284" w:rsidP="00885284">
      <w:pPr>
        <w:tabs>
          <w:tab w:val="left" w:pos="3261"/>
          <w:tab w:val="left" w:pos="4500"/>
          <w:tab w:val="left" w:pos="4680"/>
          <w:tab w:val="left" w:pos="5387"/>
          <w:tab w:val="left" w:pos="5529"/>
          <w:tab w:val="left" w:pos="5940"/>
          <w:tab w:val="left" w:pos="6237"/>
          <w:tab w:val="left" w:pos="7088"/>
        </w:tabs>
        <w:spacing w:after="0" w:line="240" w:lineRule="auto"/>
        <w:jc w:val="both"/>
        <w:rPr>
          <w:rFonts w:ascii="Cambria" w:hAnsi="Cambria"/>
        </w:rPr>
      </w:pPr>
      <w:r w:rsidRPr="00240D4F">
        <w:rPr>
          <w:rFonts w:ascii="Cambria" w:hAnsi="Cambria"/>
        </w:rPr>
        <w:t xml:space="preserve">- </w:t>
      </w:r>
      <w:r w:rsidRPr="00240D4F">
        <w:rPr>
          <w:rFonts w:ascii="Cambria" w:hAnsi="Cambria" w:cstheme="minorHAnsi"/>
        </w:rPr>
        <w:t>Обезбјеђење Лимске регате (рафтера)</w:t>
      </w:r>
    </w:p>
    <w:p w:rsidR="00885284" w:rsidRPr="00770A4A" w:rsidRDefault="00885284" w:rsidP="00885284">
      <w:pPr>
        <w:tabs>
          <w:tab w:val="left" w:pos="3261"/>
          <w:tab w:val="left" w:pos="4500"/>
          <w:tab w:val="left" w:pos="4680"/>
          <w:tab w:val="left" w:pos="5387"/>
          <w:tab w:val="left" w:pos="5529"/>
          <w:tab w:val="left" w:pos="5940"/>
          <w:tab w:val="left" w:pos="6237"/>
          <w:tab w:val="left" w:pos="7088"/>
        </w:tabs>
        <w:spacing w:after="0" w:line="240" w:lineRule="auto"/>
        <w:jc w:val="both"/>
        <w:rPr>
          <w:rFonts w:ascii="Cambria" w:hAnsi="Cambria"/>
          <w:lang w:val="en-US"/>
        </w:rPr>
      </w:pPr>
    </w:p>
    <w:p w:rsidR="00885284" w:rsidRPr="00240D4F" w:rsidRDefault="00885284" w:rsidP="00885284">
      <w:pPr>
        <w:tabs>
          <w:tab w:val="left" w:pos="3261"/>
          <w:tab w:val="left" w:pos="4500"/>
          <w:tab w:val="left" w:pos="4680"/>
          <w:tab w:val="left" w:pos="5387"/>
          <w:tab w:val="left" w:pos="5529"/>
          <w:tab w:val="left" w:pos="5940"/>
          <w:tab w:val="left" w:pos="6237"/>
          <w:tab w:val="left" w:pos="7088"/>
        </w:tabs>
        <w:spacing w:after="0" w:line="240" w:lineRule="auto"/>
        <w:jc w:val="both"/>
        <w:rPr>
          <w:rFonts w:ascii="Cambria" w:hAnsi="Cambria"/>
        </w:rPr>
      </w:pPr>
      <w:r w:rsidRPr="00240D4F">
        <w:rPr>
          <w:rFonts w:ascii="Cambria" w:hAnsi="Cambria"/>
        </w:rPr>
        <w:t xml:space="preserve">- </w:t>
      </w:r>
      <w:r w:rsidRPr="00240D4F">
        <w:rPr>
          <w:rFonts w:ascii="Cambria" w:hAnsi="Cambria" w:cstheme="minorHAnsi"/>
        </w:rPr>
        <w:t>Обезбјеђење Међународна Хидро авио регата „Монтадриа 2022“</w:t>
      </w:r>
    </w:p>
    <w:p w:rsidR="00885284" w:rsidRPr="00DE7B0E" w:rsidRDefault="00885284" w:rsidP="00885284">
      <w:pPr>
        <w:tabs>
          <w:tab w:val="left" w:pos="3261"/>
          <w:tab w:val="left" w:pos="4500"/>
          <w:tab w:val="left" w:pos="4680"/>
          <w:tab w:val="left" w:pos="5387"/>
          <w:tab w:val="left" w:pos="5529"/>
          <w:tab w:val="left" w:pos="5940"/>
          <w:tab w:val="left" w:pos="6237"/>
          <w:tab w:val="left" w:pos="7088"/>
        </w:tabs>
        <w:spacing w:after="0" w:line="240" w:lineRule="auto"/>
        <w:jc w:val="both"/>
        <w:rPr>
          <w:rFonts w:ascii="Cambria" w:hAnsi="Cambria"/>
          <w:lang w:val="sr-Cyrl-ME"/>
        </w:rPr>
      </w:pPr>
    </w:p>
    <w:p w:rsidR="00885284" w:rsidRPr="00240D4F" w:rsidRDefault="00885284" w:rsidP="00885284">
      <w:pPr>
        <w:tabs>
          <w:tab w:val="left" w:pos="3261"/>
          <w:tab w:val="left" w:pos="4500"/>
          <w:tab w:val="left" w:pos="4680"/>
          <w:tab w:val="left" w:pos="5387"/>
          <w:tab w:val="left" w:pos="5529"/>
          <w:tab w:val="left" w:pos="5940"/>
          <w:tab w:val="left" w:pos="6237"/>
          <w:tab w:val="left" w:pos="7088"/>
        </w:tabs>
        <w:spacing w:after="0" w:line="240" w:lineRule="auto"/>
        <w:jc w:val="both"/>
        <w:rPr>
          <w:rFonts w:ascii="Cambria" w:hAnsi="Cambria"/>
        </w:rPr>
      </w:pPr>
    </w:p>
    <w:p w:rsidR="00885284" w:rsidRPr="00240D4F" w:rsidRDefault="00885284" w:rsidP="00885284">
      <w:pPr>
        <w:tabs>
          <w:tab w:val="left" w:pos="3261"/>
          <w:tab w:val="left" w:pos="4500"/>
          <w:tab w:val="left" w:pos="4680"/>
          <w:tab w:val="left" w:pos="5387"/>
          <w:tab w:val="left" w:pos="5529"/>
          <w:tab w:val="left" w:pos="5940"/>
          <w:tab w:val="left" w:pos="6237"/>
          <w:tab w:val="left" w:pos="7088"/>
        </w:tabs>
        <w:spacing w:after="0" w:line="240" w:lineRule="auto"/>
        <w:jc w:val="both"/>
        <w:rPr>
          <w:rFonts w:ascii="Cambria" w:hAnsi="Cambria"/>
        </w:rPr>
      </w:pPr>
      <w:r w:rsidRPr="00240D4F">
        <w:rPr>
          <w:rFonts w:ascii="Cambria" w:hAnsi="Cambria"/>
        </w:rPr>
        <w:t xml:space="preserve">- </w:t>
      </w:r>
      <w:r w:rsidRPr="00240D4F">
        <w:rPr>
          <w:rFonts w:ascii="Cambria" w:hAnsi="Cambria" w:cstheme="minorHAnsi"/>
        </w:rPr>
        <w:t>Акција спашавања „коритом“ повријеђених лица (Шекулар – Липовица, Д. Заостро)</w:t>
      </w:r>
    </w:p>
    <w:p w:rsidR="00885284" w:rsidRPr="00770A4A" w:rsidRDefault="00885284" w:rsidP="00885284">
      <w:pPr>
        <w:tabs>
          <w:tab w:val="left" w:pos="3261"/>
          <w:tab w:val="left" w:pos="4500"/>
          <w:tab w:val="left" w:pos="4680"/>
          <w:tab w:val="left" w:pos="5387"/>
          <w:tab w:val="left" w:pos="5529"/>
          <w:tab w:val="left" w:pos="5940"/>
          <w:tab w:val="left" w:pos="6237"/>
          <w:tab w:val="left" w:pos="7088"/>
        </w:tabs>
        <w:spacing w:after="0" w:line="240" w:lineRule="auto"/>
        <w:jc w:val="both"/>
        <w:rPr>
          <w:rFonts w:ascii="Cambria" w:hAnsi="Cambria"/>
          <w:lang w:val="en-US"/>
        </w:rPr>
      </w:pPr>
    </w:p>
    <w:p w:rsidR="00885284" w:rsidRPr="00240D4F" w:rsidRDefault="00885284" w:rsidP="00885284">
      <w:pPr>
        <w:tabs>
          <w:tab w:val="left" w:pos="3261"/>
          <w:tab w:val="left" w:pos="4500"/>
          <w:tab w:val="left" w:pos="4680"/>
          <w:tab w:val="left" w:pos="5387"/>
          <w:tab w:val="left" w:pos="5529"/>
          <w:tab w:val="left" w:pos="5940"/>
          <w:tab w:val="left" w:pos="6237"/>
          <w:tab w:val="left" w:pos="7088"/>
        </w:tabs>
        <w:spacing w:after="0" w:line="240" w:lineRule="auto"/>
        <w:jc w:val="both"/>
        <w:rPr>
          <w:rFonts w:ascii="Cambria" w:hAnsi="Cambria" w:cstheme="minorHAnsi"/>
        </w:rPr>
      </w:pPr>
      <w:r w:rsidRPr="00240D4F">
        <w:rPr>
          <w:rFonts w:ascii="Cambria" w:hAnsi="Cambria"/>
        </w:rPr>
        <w:t xml:space="preserve">- </w:t>
      </w:r>
      <w:r w:rsidRPr="00240D4F">
        <w:rPr>
          <w:rFonts w:ascii="Cambria" w:hAnsi="Cambria" w:cstheme="minorHAnsi"/>
        </w:rPr>
        <w:t>Акција шесточлане екипе спасилаца због претраге терена (Калудра, Крчево, Дивљак),</w:t>
      </w:r>
    </w:p>
    <w:p w:rsidR="00885284" w:rsidRPr="00240D4F" w:rsidRDefault="00885284" w:rsidP="00885284">
      <w:pPr>
        <w:tabs>
          <w:tab w:val="left" w:pos="3261"/>
          <w:tab w:val="left" w:pos="4500"/>
          <w:tab w:val="left" w:pos="4680"/>
          <w:tab w:val="left" w:pos="5387"/>
          <w:tab w:val="left" w:pos="5529"/>
          <w:tab w:val="left" w:pos="5940"/>
          <w:tab w:val="left" w:pos="6237"/>
          <w:tab w:val="left" w:pos="7088"/>
        </w:tabs>
        <w:spacing w:after="0" w:line="240" w:lineRule="auto"/>
        <w:jc w:val="both"/>
        <w:rPr>
          <w:rFonts w:ascii="Cambria" w:hAnsi="Cambria" w:cstheme="minorHAnsi"/>
        </w:rPr>
      </w:pPr>
      <w:r w:rsidRPr="00240D4F">
        <w:rPr>
          <w:rFonts w:ascii="Cambria" w:hAnsi="Cambria" w:cstheme="minorHAnsi"/>
        </w:rPr>
        <w:t xml:space="preserve">  спашавање пет лица која су се изгубила у планинама и евакуација до домова</w:t>
      </w:r>
    </w:p>
    <w:p w:rsidR="00885284" w:rsidRPr="00240D4F" w:rsidRDefault="00885284" w:rsidP="00885284">
      <w:pPr>
        <w:tabs>
          <w:tab w:val="left" w:pos="3261"/>
          <w:tab w:val="left" w:pos="4500"/>
          <w:tab w:val="left" w:pos="4680"/>
          <w:tab w:val="left" w:pos="5387"/>
          <w:tab w:val="left" w:pos="5529"/>
          <w:tab w:val="left" w:pos="5940"/>
          <w:tab w:val="left" w:pos="6237"/>
          <w:tab w:val="left" w:pos="7088"/>
        </w:tabs>
        <w:spacing w:after="0" w:line="240" w:lineRule="auto"/>
        <w:jc w:val="both"/>
        <w:rPr>
          <w:rFonts w:ascii="Cambria" w:hAnsi="Cambria"/>
        </w:rPr>
      </w:pPr>
    </w:p>
    <w:p w:rsidR="00885284" w:rsidRPr="00240D4F" w:rsidRDefault="00885284" w:rsidP="00885284">
      <w:pPr>
        <w:tabs>
          <w:tab w:val="left" w:pos="3261"/>
          <w:tab w:val="left" w:pos="4500"/>
          <w:tab w:val="left" w:pos="4680"/>
          <w:tab w:val="left" w:pos="5387"/>
          <w:tab w:val="left" w:pos="5529"/>
          <w:tab w:val="left" w:pos="5940"/>
          <w:tab w:val="left" w:pos="6237"/>
          <w:tab w:val="left" w:pos="7088"/>
        </w:tabs>
        <w:spacing w:after="0" w:line="240" w:lineRule="auto"/>
        <w:jc w:val="both"/>
        <w:rPr>
          <w:rFonts w:ascii="Cambria" w:hAnsi="Cambria"/>
        </w:rPr>
      </w:pPr>
    </w:p>
    <w:p w:rsidR="00770A4A" w:rsidRDefault="00770A4A" w:rsidP="00885284">
      <w:pPr>
        <w:spacing w:after="0" w:line="240" w:lineRule="auto"/>
        <w:jc w:val="center"/>
        <w:rPr>
          <w:rFonts w:ascii="Cambria" w:hAnsi="Cambria"/>
          <w:b/>
          <w:lang w:val="en-US"/>
        </w:rPr>
      </w:pPr>
    </w:p>
    <w:p w:rsidR="00885284" w:rsidRDefault="00885284" w:rsidP="00885284">
      <w:pPr>
        <w:spacing w:after="0" w:line="240" w:lineRule="auto"/>
        <w:jc w:val="center"/>
        <w:rPr>
          <w:rFonts w:ascii="Cambria" w:hAnsi="Cambria"/>
          <w:b/>
          <w:lang w:val="en-US"/>
        </w:rPr>
      </w:pPr>
      <w:r w:rsidRPr="00240D4F">
        <w:rPr>
          <w:rFonts w:ascii="Cambria" w:hAnsi="Cambria"/>
          <w:b/>
        </w:rPr>
        <w:t>5</w:t>
      </w:r>
      <w:r w:rsidRPr="00240D4F">
        <w:rPr>
          <w:rFonts w:ascii="Cambria" w:hAnsi="Cambria"/>
          <w:b/>
          <w:lang w:val="sr-Latn-CS"/>
        </w:rPr>
        <w:t xml:space="preserve">. </w:t>
      </w:r>
      <w:r w:rsidRPr="00240D4F">
        <w:rPr>
          <w:rFonts w:ascii="Cambria" w:hAnsi="Cambria"/>
          <w:b/>
        </w:rPr>
        <w:t>РАД СЕРВИСА ЗА КОНТРОЛУ И ПУЊЕЊЕ ПП АПАРАТА</w:t>
      </w:r>
    </w:p>
    <w:p w:rsidR="00770A4A" w:rsidRPr="00770A4A" w:rsidRDefault="00770A4A" w:rsidP="00885284">
      <w:pPr>
        <w:spacing w:after="0" w:line="240" w:lineRule="auto"/>
        <w:jc w:val="center"/>
        <w:rPr>
          <w:rFonts w:ascii="Cambria" w:hAnsi="Cambria"/>
          <w:b/>
          <w:lang w:val="en-US"/>
        </w:rPr>
      </w:pPr>
    </w:p>
    <w:p w:rsidR="00885284" w:rsidRPr="00240D4F" w:rsidRDefault="00885284" w:rsidP="00885284">
      <w:pPr>
        <w:spacing w:after="0" w:line="240" w:lineRule="auto"/>
        <w:jc w:val="center"/>
        <w:rPr>
          <w:rFonts w:ascii="Cambria" w:hAnsi="Cambria"/>
          <w:b/>
        </w:rPr>
      </w:pPr>
      <w:r w:rsidRPr="00240D4F">
        <w:rPr>
          <w:rFonts w:ascii="Cambria" w:hAnsi="Cambria"/>
          <w:b/>
        </w:rPr>
        <w:t xml:space="preserve"> </w:t>
      </w:r>
    </w:p>
    <w:p w:rsidR="00885284" w:rsidRPr="00240D4F" w:rsidRDefault="00885284" w:rsidP="00770A4A">
      <w:pPr>
        <w:spacing w:after="0" w:line="240" w:lineRule="auto"/>
        <w:ind w:firstLine="720"/>
        <w:jc w:val="both"/>
        <w:rPr>
          <w:rFonts w:ascii="Cambria" w:hAnsi="Cambria" w:cstheme="minorHAnsi"/>
        </w:rPr>
      </w:pPr>
      <w:r w:rsidRPr="00240D4F">
        <w:rPr>
          <w:rFonts w:ascii="Cambria" w:hAnsi="Cambria" w:cstheme="minorHAnsi"/>
        </w:rPr>
        <w:t>У периоду од 01.01.2022. до 31.12.2022. године, Служба заштите и спашавања општине Беране остварила је приход од 16.161,70 € од пружених услуга које су у нашој надлежности (сервисирање противпожарних уређаја, опреме и др.)</w:t>
      </w:r>
    </w:p>
    <w:p w:rsidR="00885284" w:rsidRPr="00240D4F" w:rsidRDefault="00885284" w:rsidP="00885284">
      <w:pPr>
        <w:tabs>
          <w:tab w:val="left" w:pos="3261"/>
          <w:tab w:val="left" w:pos="4500"/>
          <w:tab w:val="left" w:pos="4680"/>
          <w:tab w:val="left" w:pos="5387"/>
          <w:tab w:val="left" w:pos="5529"/>
          <w:tab w:val="left" w:pos="5940"/>
          <w:tab w:val="left" w:pos="6237"/>
          <w:tab w:val="left" w:pos="7088"/>
        </w:tabs>
        <w:spacing w:after="0" w:line="240" w:lineRule="auto"/>
        <w:jc w:val="both"/>
        <w:rPr>
          <w:rFonts w:ascii="Cambria" w:hAnsi="Cambria"/>
        </w:rPr>
      </w:pPr>
    </w:p>
    <w:p w:rsidR="00770A4A" w:rsidRDefault="00770A4A" w:rsidP="00885284">
      <w:pPr>
        <w:tabs>
          <w:tab w:val="left" w:pos="3261"/>
          <w:tab w:val="left" w:pos="4500"/>
          <w:tab w:val="left" w:pos="4680"/>
          <w:tab w:val="left" w:pos="5387"/>
          <w:tab w:val="left" w:pos="5529"/>
          <w:tab w:val="left" w:pos="5940"/>
          <w:tab w:val="left" w:pos="6237"/>
          <w:tab w:val="left" w:pos="7088"/>
        </w:tabs>
        <w:spacing w:after="0" w:line="240" w:lineRule="auto"/>
        <w:jc w:val="both"/>
        <w:rPr>
          <w:rFonts w:ascii="Cambria" w:hAnsi="Cambria"/>
          <w:lang w:val="en-US"/>
        </w:rPr>
      </w:pPr>
    </w:p>
    <w:p w:rsidR="00C105DA" w:rsidRDefault="00C105DA" w:rsidP="00885284">
      <w:pPr>
        <w:tabs>
          <w:tab w:val="left" w:pos="3261"/>
          <w:tab w:val="left" w:pos="4500"/>
          <w:tab w:val="left" w:pos="4680"/>
          <w:tab w:val="left" w:pos="5387"/>
          <w:tab w:val="left" w:pos="5529"/>
          <w:tab w:val="left" w:pos="5940"/>
          <w:tab w:val="left" w:pos="6237"/>
          <w:tab w:val="left" w:pos="7088"/>
        </w:tabs>
        <w:spacing w:after="0" w:line="240" w:lineRule="auto"/>
        <w:jc w:val="both"/>
        <w:rPr>
          <w:rFonts w:ascii="Cambria" w:hAnsi="Cambria"/>
          <w:lang w:val="sr-Cyrl-ME"/>
        </w:rPr>
      </w:pPr>
    </w:p>
    <w:p w:rsidR="00885284" w:rsidRPr="006A2CC5" w:rsidRDefault="00885284" w:rsidP="00885284">
      <w:pPr>
        <w:tabs>
          <w:tab w:val="left" w:pos="3261"/>
          <w:tab w:val="left" w:pos="4500"/>
          <w:tab w:val="left" w:pos="4680"/>
          <w:tab w:val="left" w:pos="5387"/>
          <w:tab w:val="left" w:pos="5529"/>
          <w:tab w:val="left" w:pos="5940"/>
          <w:tab w:val="left" w:pos="6237"/>
          <w:tab w:val="left" w:pos="7088"/>
        </w:tabs>
        <w:spacing w:after="0" w:line="240" w:lineRule="auto"/>
        <w:jc w:val="both"/>
        <w:rPr>
          <w:rFonts w:ascii="Cambria" w:hAnsi="Cambria" w:cstheme="minorHAnsi"/>
        </w:rPr>
      </w:pPr>
      <w:r w:rsidRPr="006A2CC5">
        <w:rPr>
          <w:rFonts w:ascii="Cambria" w:hAnsi="Cambria"/>
        </w:rPr>
        <w:t xml:space="preserve">У периоду </w:t>
      </w:r>
      <w:r w:rsidRPr="006A2CC5">
        <w:rPr>
          <w:rFonts w:ascii="Cambria" w:hAnsi="Cambria"/>
          <w:b/>
        </w:rPr>
        <w:t>од 17.01 до 30.01.2022. године</w:t>
      </w:r>
      <w:r w:rsidRPr="006A2CC5">
        <w:rPr>
          <w:rFonts w:ascii="Cambria" w:hAnsi="Cambria" w:cstheme="minorHAnsi"/>
          <w:b/>
        </w:rPr>
        <w:t>,</w:t>
      </w:r>
      <w:r w:rsidRPr="006A2CC5">
        <w:rPr>
          <w:rFonts w:ascii="Cambria" w:hAnsi="Cambria" w:cstheme="minorHAnsi"/>
        </w:rPr>
        <w:t xml:space="preserve"> по смјенама, је одрађена вјежба на старом расходованом ауту: Развални алат „Лукас“ (симулација техничке интервенције – саобраћајне несреће – извлачење повријеђених).</w:t>
      </w:r>
    </w:p>
    <w:p w:rsidR="00885284" w:rsidRPr="00770A4A" w:rsidRDefault="00885284" w:rsidP="00885284">
      <w:pPr>
        <w:tabs>
          <w:tab w:val="left" w:pos="6735"/>
        </w:tabs>
        <w:spacing w:after="0" w:line="240" w:lineRule="auto"/>
        <w:jc w:val="both"/>
        <w:rPr>
          <w:rFonts w:ascii="Cambria" w:hAnsi="Cambria"/>
          <w:lang w:val="en-US"/>
        </w:rPr>
      </w:pPr>
    </w:p>
    <w:p w:rsidR="00885284" w:rsidRPr="006A2CC5" w:rsidRDefault="00885284" w:rsidP="00885284">
      <w:pPr>
        <w:tabs>
          <w:tab w:val="left" w:pos="6521"/>
          <w:tab w:val="left" w:pos="6804"/>
        </w:tabs>
        <w:spacing w:after="0" w:line="240" w:lineRule="auto"/>
        <w:jc w:val="both"/>
        <w:rPr>
          <w:rFonts w:ascii="Cambria" w:hAnsi="Cambria"/>
          <w:b/>
        </w:rPr>
      </w:pPr>
      <w:r w:rsidRPr="006A2CC5">
        <w:rPr>
          <w:rFonts w:ascii="Cambria" w:hAnsi="Cambria"/>
          <w:b/>
        </w:rPr>
        <w:t xml:space="preserve">Од 14.02. до 20.02.2022. године, </w:t>
      </w:r>
      <w:r w:rsidRPr="006A2CC5">
        <w:rPr>
          <w:rFonts w:ascii="Cambria" w:hAnsi="Cambria" w:cstheme="minorHAnsi"/>
        </w:rPr>
        <w:t>по смјенама, је вршена вјежба „Гашење пожара вишеспратнице“:</w:t>
      </w:r>
    </w:p>
    <w:p w:rsidR="00885284" w:rsidRPr="006A2CC5" w:rsidRDefault="00885284" w:rsidP="00885284">
      <w:pPr>
        <w:tabs>
          <w:tab w:val="left" w:pos="3261"/>
          <w:tab w:val="left" w:pos="4500"/>
          <w:tab w:val="left" w:pos="4680"/>
          <w:tab w:val="left" w:pos="5387"/>
          <w:tab w:val="left" w:pos="5529"/>
          <w:tab w:val="left" w:pos="5940"/>
          <w:tab w:val="left" w:pos="6237"/>
          <w:tab w:val="left" w:pos="7088"/>
        </w:tabs>
        <w:spacing w:after="0" w:line="240" w:lineRule="auto"/>
        <w:jc w:val="both"/>
        <w:rPr>
          <w:rFonts w:ascii="Cambria" w:hAnsi="Cambria" w:cstheme="minorHAnsi"/>
        </w:rPr>
      </w:pPr>
      <w:r w:rsidRPr="006A2CC5">
        <w:rPr>
          <w:rFonts w:ascii="Cambria" w:hAnsi="Cambria" w:cstheme="minorHAnsi"/>
        </w:rPr>
        <w:t>* унутрашња и спољашња навала,</w:t>
      </w:r>
    </w:p>
    <w:p w:rsidR="00885284" w:rsidRPr="006A2CC5" w:rsidRDefault="00885284" w:rsidP="00885284">
      <w:pPr>
        <w:tabs>
          <w:tab w:val="left" w:pos="3261"/>
          <w:tab w:val="left" w:pos="4500"/>
          <w:tab w:val="left" w:pos="4680"/>
          <w:tab w:val="left" w:pos="5387"/>
          <w:tab w:val="left" w:pos="5529"/>
          <w:tab w:val="left" w:pos="5940"/>
          <w:tab w:val="left" w:pos="6237"/>
          <w:tab w:val="left" w:pos="7088"/>
        </w:tabs>
        <w:spacing w:after="0" w:line="240" w:lineRule="auto"/>
        <w:jc w:val="both"/>
        <w:rPr>
          <w:rFonts w:ascii="Cambria" w:hAnsi="Cambria" w:cstheme="minorHAnsi"/>
        </w:rPr>
      </w:pPr>
      <w:r w:rsidRPr="006A2CC5">
        <w:rPr>
          <w:rFonts w:ascii="Cambria" w:hAnsi="Cambria" w:cstheme="minorHAnsi"/>
        </w:rPr>
        <w:t>* развлачење пруге са преносном пумпом уз коришћење изолационих апарата.</w:t>
      </w:r>
    </w:p>
    <w:p w:rsidR="00885284" w:rsidRPr="00770A4A" w:rsidRDefault="00885284" w:rsidP="00885284">
      <w:pPr>
        <w:tabs>
          <w:tab w:val="left" w:pos="6735"/>
        </w:tabs>
        <w:spacing w:after="0" w:line="240" w:lineRule="auto"/>
        <w:jc w:val="both"/>
        <w:rPr>
          <w:b/>
          <w:sz w:val="24"/>
          <w:szCs w:val="24"/>
          <w:lang w:val="en-US"/>
        </w:rPr>
      </w:pPr>
    </w:p>
    <w:p w:rsidR="00885284" w:rsidRPr="006A2CC5" w:rsidRDefault="00885284" w:rsidP="00885284">
      <w:pPr>
        <w:tabs>
          <w:tab w:val="left" w:pos="6735"/>
        </w:tabs>
        <w:spacing w:after="0" w:line="240" w:lineRule="auto"/>
        <w:jc w:val="both"/>
        <w:rPr>
          <w:rFonts w:ascii="Cambria" w:hAnsi="Cambria"/>
        </w:rPr>
      </w:pPr>
      <w:r w:rsidRPr="006A2CC5">
        <w:rPr>
          <w:rFonts w:ascii="Cambria" w:hAnsi="Cambria"/>
          <w:b/>
        </w:rPr>
        <w:t>Дана 17.02.2022. године,</w:t>
      </w:r>
      <w:r w:rsidRPr="006A2CC5">
        <w:rPr>
          <w:rFonts w:ascii="Cambria" w:hAnsi="Cambria"/>
        </w:rPr>
        <w:t xml:space="preserve"> нашу службу су обишла дјеца из вртића „Радмила Недић“, када смо им представили ватрогасну јединицу и опрему којом располажемо, са описом послова који обављамо. </w:t>
      </w:r>
    </w:p>
    <w:p w:rsidR="00885284" w:rsidRPr="006A2CC5" w:rsidRDefault="00885284" w:rsidP="00885284">
      <w:pPr>
        <w:tabs>
          <w:tab w:val="left" w:pos="6521"/>
          <w:tab w:val="left" w:pos="6804"/>
        </w:tabs>
        <w:spacing w:after="0" w:line="240" w:lineRule="auto"/>
        <w:rPr>
          <w:rFonts w:ascii="Cambria" w:hAnsi="Cambria" w:cstheme="minorHAnsi"/>
        </w:rPr>
      </w:pPr>
    </w:p>
    <w:p w:rsidR="00885284" w:rsidRPr="006A2CC5" w:rsidRDefault="00885284" w:rsidP="00885284">
      <w:pPr>
        <w:tabs>
          <w:tab w:val="left" w:pos="6521"/>
          <w:tab w:val="left" w:pos="6804"/>
        </w:tabs>
        <w:spacing w:after="0" w:line="240" w:lineRule="auto"/>
        <w:rPr>
          <w:rFonts w:ascii="Cambria" w:hAnsi="Cambria"/>
          <w:b/>
        </w:rPr>
      </w:pPr>
      <w:r w:rsidRPr="006A2CC5">
        <w:rPr>
          <w:rFonts w:ascii="Cambria" w:hAnsi="Cambria"/>
          <w:b/>
        </w:rPr>
        <w:t xml:space="preserve">Од 21.02. до 27.02.2022. године,  </w:t>
      </w:r>
      <w:r w:rsidRPr="006A2CC5">
        <w:rPr>
          <w:rFonts w:ascii="Cambria" w:hAnsi="Cambria" w:cstheme="minorHAnsi"/>
        </w:rPr>
        <w:t>по смјенама, је настављена обука „Гашење пожара у затвореном простору“:</w:t>
      </w:r>
    </w:p>
    <w:p w:rsidR="00885284" w:rsidRPr="006A2CC5" w:rsidRDefault="00885284" w:rsidP="00885284">
      <w:pPr>
        <w:tabs>
          <w:tab w:val="left" w:pos="1650"/>
        </w:tabs>
        <w:spacing w:after="0" w:line="240" w:lineRule="auto"/>
        <w:jc w:val="both"/>
        <w:rPr>
          <w:rFonts w:ascii="Cambria" w:hAnsi="Cambria" w:cstheme="minorHAnsi"/>
        </w:rPr>
      </w:pPr>
      <w:r w:rsidRPr="006A2CC5">
        <w:rPr>
          <w:rFonts w:ascii="Cambria" w:hAnsi="Cambria" w:cstheme="minorHAnsi"/>
        </w:rPr>
        <w:lastRenderedPageBreak/>
        <w:t xml:space="preserve">      * Гашење пожара у подрумским просторијама – подрумски пожари</w:t>
      </w:r>
    </w:p>
    <w:p w:rsidR="00885284" w:rsidRPr="006A2CC5" w:rsidRDefault="00885284" w:rsidP="00885284">
      <w:pPr>
        <w:tabs>
          <w:tab w:val="left" w:pos="1650"/>
        </w:tabs>
        <w:spacing w:after="0" w:line="240" w:lineRule="auto"/>
        <w:jc w:val="both"/>
        <w:rPr>
          <w:rFonts w:ascii="Cambria" w:hAnsi="Cambria" w:cstheme="minorHAnsi"/>
        </w:rPr>
      </w:pPr>
      <w:r w:rsidRPr="006A2CC5">
        <w:rPr>
          <w:rFonts w:ascii="Cambria" w:hAnsi="Cambria" w:cstheme="minorHAnsi"/>
        </w:rPr>
        <w:t xml:space="preserve">      * Гашење пожара у приземљу и на спратовима - вишеспратнице,</w:t>
      </w:r>
    </w:p>
    <w:p w:rsidR="00885284" w:rsidRPr="006A2CC5" w:rsidRDefault="00885284" w:rsidP="00885284">
      <w:pPr>
        <w:tabs>
          <w:tab w:val="left" w:pos="1650"/>
        </w:tabs>
        <w:spacing w:after="0" w:line="240" w:lineRule="auto"/>
        <w:jc w:val="both"/>
        <w:rPr>
          <w:rFonts w:ascii="Cambria" w:hAnsi="Cambria" w:cstheme="minorHAnsi"/>
        </w:rPr>
      </w:pPr>
      <w:r w:rsidRPr="006A2CC5">
        <w:rPr>
          <w:rFonts w:ascii="Cambria" w:hAnsi="Cambria" w:cstheme="minorHAnsi"/>
        </w:rPr>
        <w:t xml:space="preserve">       - унутрашња и спољашња навала, развлачење пруге са преносном пумпом уз</w:t>
      </w:r>
    </w:p>
    <w:p w:rsidR="00885284" w:rsidRPr="006A2CC5" w:rsidRDefault="00885284" w:rsidP="00885284">
      <w:pPr>
        <w:tabs>
          <w:tab w:val="left" w:pos="1650"/>
        </w:tabs>
        <w:spacing w:after="0" w:line="240" w:lineRule="auto"/>
        <w:jc w:val="both"/>
        <w:rPr>
          <w:rFonts w:ascii="Cambria" w:hAnsi="Cambria" w:cstheme="minorHAnsi"/>
        </w:rPr>
      </w:pPr>
      <w:r w:rsidRPr="006A2CC5">
        <w:rPr>
          <w:rFonts w:ascii="Cambria" w:hAnsi="Cambria" w:cstheme="minorHAnsi"/>
        </w:rPr>
        <w:t xml:space="preserve">         коришћење изолационих апарата</w:t>
      </w:r>
    </w:p>
    <w:p w:rsidR="00885284" w:rsidRPr="006A2CC5" w:rsidRDefault="00885284" w:rsidP="00885284">
      <w:pPr>
        <w:tabs>
          <w:tab w:val="left" w:pos="1650"/>
        </w:tabs>
        <w:spacing w:after="0" w:line="240" w:lineRule="auto"/>
        <w:jc w:val="both"/>
        <w:rPr>
          <w:rFonts w:ascii="Cambria" w:hAnsi="Cambria" w:cstheme="minorHAnsi"/>
        </w:rPr>
      </w:pPr>
      <w:r w:rsidRPr="006A2CC5">
        <w:rPr>
          <w:rFonts w:ascii="Cambria" w:hAnsi="Cambria" w:cstheme="minorHAnsi"/>
        </w:rPr>
        <w:t xml:space="preserve">      * Гашење стропних пожара (у унутрашњим шупљинама конструкција, преградним</w:t>
      </w:r>
    </w:p>
    <w:p w:rsidR="00885284" w:rsidRPr="006A2CC5" w:rsidRDefault="00885284" w:rsidP="00885284">
      <w:pPr>
        <w:tabs>
          <w:tab w:val="left" w:pos="1650"/>
        </w:tabs>
        <w:spacing w:after="0" w:line="240" w:lineRule="auto"/>
        <w:jc w:val="both"/>
        <w:rPr>
          <w:rFonts w:ascii="Cambria" w:hAnsi="Cambria" w:cstheme="minorHAnsi"/>
        </w:rPr>
      </w:pPr>
      <w:r w:rsidRPr="006A2CC5">
        <w:rPr>
          <w:rFonts w:ascii="Cambria" w:hAnsi="Cambria" w:cstheme="minorHAnsi"/>
        </w:rPr>
        <w:t xml:space="preserve">         зидовима, подовима и степеништу),</w:t>
      </w:r>
    </w:p>
    <w:p w:rsidR="00885284" w:rsidRDefault="00885284" w:rsidP="00885284">
      <w:pPr>
        <w:tabs>
          <w:tab w:val="left" w:pos="1650"/>
        </w:tabs>
        <w:spacing w:after="0" w:line="240" w:lineRule="auto"/>
        <w:jc w:val="both"/>
        <w:rPr>
          <w:rFonts w:ascii="Cambria" w:hAnsi="Cambria" w:cstheme="minorHAnsi"/>
          <w:lang w:val="en-US"/>
        </w:rPr>
      </w:pPr>
      <w:r w:rsidRPr="006A2CC5">
        <w:rPr>
          <w:rFonts w:ascii="Cambria" w:hAnsi="Cambria" w:cstheme="minorHAnsi"/>
        </w:rPr>
        <w:t xml:space="preserve">       * Пожар димњака.</w:t>
      </w:r>
    </w:p>
    <w:p w:rsidR="00770A4A" w:rsidRPr="00770A4A" w:rsidRDefault="00770A4A" w:rsidP="00885284">
      <w:pPr>
        <w:tabs>
          <w:tab w:val="left" w:pos="1650"/>
        </w:tabs>
        <w:spacing w:after="0" w:line="240" w:lineRule="auto"/>
        <w:jc w:val="both"/>
        <w:rPr>
          <w:rFonts w:ascii="Cambria" w:hAnsi="Cambria" w:cstheme="minorHAnsi"/>
          <w:lang w:val="en-US"/>
        </w:rPr>
      </w:pPr>
    </w:p>
    <w:p w:rsidR="00885284" w:rsidRPr="006A2CC5" w:rsidRDefault="00885284" w:rsidP="00770A4A">
      <w:pPr>
        <w:spacing w:after="0" w:line="240" w:lineRule="auto"/>
        <w:ind w:firstLine="720"/>
        <w:jc w:val="both"/>
        <w:rPr>
          <w:rFonts w:ascii="Cambria" w:hAnsi="Cambria" w:cstheme="minorHAnsi"/>
        </w:rPr>
      </w:pPr>
      <w:r w:rsidRPr="006A2CC5">
        <w:rPr>
          <w:rFonts w:ascii="Cambria" w:hAnsi="Cambria" w:cstheme="minorHAnsi"/>
        </w:rPr>
        <w:t xml:space="preserve">Такође је одрађена симулација гашења пожара на возилу пјеном, а </w:t>
      </w:r>
      <w:r w:rsidRPr="006A2CC5">
        <w:rPr>
          <w:rFonts w:ascii="Cambria" w:hAnsi="Cambria"/>
        </w:rPr>
        <w:t xml:space="preserve">25.02.2022. године је у једној смјени поновљена вјежба: </w:t>
      </w:r>
      <w:r w:rsidRPr="006A2CC5">
        <w:rPr>
          <w:rFonts w:ascii="Cambria" w:hAnsi="Cambria" w:cstheme="minorHAnsi"/>
        </w:rPr>
        <w:t xml:space="preserve">Развални алат („Лукас“) -  резање аута, саобраћајни удеси - извлачење повријеђених, пружање прве помоћи у ванболничким условима. </w:t>
      </w:r>
    </w:p>
    <w:p w:rsidR="00885284" w:rsidRPr="006A2CC5" w:rsidRDefault="00885284" w:rsidP="00885284">
      <w:pPr>
        <w:tabs>
          <w:tab w:val="left" w:pos="1650"/>
        </w:tabs>
        <w:spacing w:after="0" w:line="240" w:lineRule="auto"/>
        <w:jc w:val="both"/>
        <w:rPr>
          <w:rFonts w:ascii="Cambria" w:hAnsi="Cambria" w:cstheme="minorHAnsi"/>
        </w:rPr>
      </w:pPr>
    </w:p>
    <w:p w:rsidR="00885284" w:rsidRPr="006A2CC5" w:rsidRDefault="00885284" w:rsidP="00885284">
      <w:pPr>
        <w:tabs>
          <w:tab w:val="left" w:pos="1650"/>
        </w:tabs>
        <w:spacing w:after="0" w:line="240" w:lineRule="auto"/>
        <w:jc w:val="both"/>
        <w:rPr>
          <w:rFonts w:ascii="Cambria" w:hAnsi="Cambria" w:cstheme="minorHAnsi"/>
        </w:rPr>
      </w:pPr>
      <w:r w:rsidRPr="006A2CC5">
        <w:rPr>
          <w:rFonts w:ascii="Cambria" w:hAnsi="Cambria" w:cstheme="minorHAnsi"/>
        </w:rPr>
        <w:t xml:space="preserve">Планом оспособљавања и усавршавања субјеката заштите и спашавања за 2022. годину, који је планиран Програмом рада МУП-а за 2022. годину, предвиђено је да се реализује радионица „Процедуре Механизма уније за цивилну заштиту“ за субјекте заштите и спашавања. Наведеној обуци, на Полицијској академији у Даниловграду, </w:t>
      </w:r>
      <w:r w:rsidRPr="006A2CC5">
        <w:rPr>
          <w:rFonts w:ascii="Cambria" w:hAnsi="Cambria" w:cstheme="minorHAnsi"/>
          <w:b/>
        </w:rPr>
        <w:t>25. 02. 2022. године</w:t>
      </w:r>
      <w:r w:rsidRPr="006A2CC5">
        <w:rPr>
          <w:rFonts w:ascii="Cambria" w:hAnsi="Cambria" w:cstheme="minorHAnsi"/>
        </w:rPr>
        <w:t xml:space="preserve"> су присуствовала три представника наше службе.</w:t>
      </w:r>
    </w:p>
    <w:p w:rsidR="00885284" w:rsidRPr="006A2CC5" w:rsidRDefault="00885284" w:rsidP="00885284">
      <w:pPr>
        <w:tabs>
          <w:tab w:val="left" w:pos="1650"/>
        </w:tabs>
        <w:spacing w:after="0" w:line="240" w:lineRule="auto"/>
        <w:jc w:val="both"/>
        <w:rPr>
          <w:rFonts w:ascii="Cambria" w:hAnsi="Cambria" w:cstheme="minorHAnsi"/>
        </w:rPr>
      </w:pPr>
    </w:p>
    <w:p w:rsidR="00885284" w:rsidRDefault="00885284" w:rsidP="00885284">
      <w:pPr>
        <w:tabs>
          <w:tab w:val="left" w:pos="1650"/>
        </w:tabs>
        <w:spacing w:after="0" w:line="240" w:lineRule="auto"/>
        <w:jc w:val="both"/>
        <w:rPr>
          <w:rFonts w:cstheme="minorHAnsi"/>
          <w:sz w:val="24"/>
          <w:szCs w:val="24"/>
        </w:rPr>
      </w:pPr>
    </w:p>
    <w:p w:rsidR="00770A4A" w:rsidRDefault="00885284" w:rsidP="00885284">
      <w:pPr>
        <w:tabs>
          <w:tab w:val="left" w:pos="6521"/>
          <w:tab w:val="left" w:pos="6804"/>
        </w:tabs>
        <w:spacing w:after="0" w:line="240" w:lineRule="auto"/>
        <w:rPr>
          <w:rFonts w:ascii="Cambria" w:hAnsi="Cambria" w:cstheme="minorHAnsi"/>
          <w:lang w:val="en-US"/>
        </w:rPr>
      </w:pPr>
      <w:r w:rsidRPr="006A2CC5">
        <w:rPr>
          <w:rFonts w:ascii="Cambria" w:hAnsi="Cambria"/>
          <w:b/>
        </w:rPr>
        <w:t xml:space="preserve">У периоду од 28.02. до 13.03.2022. године </w:t>
      </w:r>
      <w:r w:rsidRPr="006A2CC5">
        <w:rPr>
          <w:rFonts w:ascii="Cambria" w:hAnsi="Cambria" w:cstheme="minorHAnsi"/>
        </w:rPr>
        <w:t xml:space="preserve">по смјенама, је настављена обука „Пожари“, с акцентом на: </w:t>
      </w:r>
    </w:p>
    <w:p w:rsidR="00885284" w:rsidRPr="006A2CC5" w:rsidRDefault="00885284" w:rsidP="00885284">
      <w:pPr>
        <w:tabs>
          <w:tab w:val="left" w:pos="6521"/>
          <w:tab w:val="left" w:pos="6804"/>
        </w:tabs>
        <w:spacing w:after="0" w:line="240" w:lineRule="auto"/>
        <w:rPr>
          <w:rFonts w:ascii="Cambria" w:hAnsi="Cambria"/>
          <w:b/>
        </w:rPr>
      </w:pPr>
      <w:r w:rsidRPr="006A2CC5">
        <w:rPr>
          <w:rFonts w:ascii="Cambria" w:hAnsi="Cambria" w:cstheme="minorHAnsi"/>
        </w:rPr>
        <w:t xml:space="preserve">  </w:t>
      </w:r>
    </w:p>
    <w:p w:rsidR="00885284" w:rsidRPr="006A2CC5" w:rsidRDefault="00885284" w:rsidP="00885284">
      <w:pPr>
        <w:tabs>
          <w:tab w:val="left" w:pos="284"/>
          <w:tab w:val="left" w:pos="1650"/>
        </w:tabs>
        <w:spacing w:after="0" w:line="240" w:lineRule="auto"/>
        <w:ind w:left="284" w:hanging="284"/>
        <w:jc w:val="both"/>
        <w:rPr>
          <w:rFonts w:ascii="Cambria" w:hAnsi="Cambria" w:cstheme="minorHAnsi"/>
        </w:rPr>
      </w:pPr>
      <w:r w:rsidRPr="006A2CC5">
        <w:rPr>
          <w:rFonts w:ascii="Cambria" w:hAnsi="Cambria" w:cstheme="minorHAnsi"/>
        </w:rPr>
        <w:t>* Гашење пожара на отвореном простору</w:t>
      </w:r>
    </w:p>
    <w:p w:rsidR="00885284" w:rsidRPr="00673AED" w:rsidRDefault="00885284" w:rsidP="00885284">
      <w:pPr>
        <w:tabs>
          <w:tab w:val="left" w:pos="1650"/>
        </w:tabs>
        <w:spacing w:after="0" w:line="240" w:lineRule="auto"/>
        <w:jc w:val="both"/>
        <w:rPr>
          <w:rFonts w:cstheme="minorHAnsi"/>
          <w:sz w:val="24"/>
          <w:szCs w:val="24"/>
        </w:rPr>
      </w:pPr>
      <w:r w:rsidRPr="006A2CC5">
        <w:rPr>
          <w:rFonts w:ascii="Cambria" w:hAnsi="Cambria" w:cstheme="minorHAnsi"/>
        </w:rPr>
        <w:t xml:space="preserve"> - шумски пожари</w:t>
      </w:r>
      <w:r w:rsidRPr="00673AED">
        <w:rPr>
          <w:rFonts w:cstheme="minorHAnsi"/>
          <w:sz w:val="24"/>
          <w:szCs w:val="24"/>
        </w:rPr>
        <w:t>,</w:t>
      </w:r>
    </w:p>
    <w:p w:rsidR="00885284" w:rsidRPr="006A2CC5" w:rsidRDefault="00885284" w:rsidP="00885284">
      <w:pPr>
        <w:tabs>
          <w:tab w:val="left" w:pos="1650"/>
        </w:tabs>
        <w:spacing w:after="0" w:line="240" w:lineRule="auto"/>
        <w:jc w:val="both"/>
        <w:rPr>
          <w:rFonts w:ascii="Cambria" w:hAnsi="Cambria" w:cstheme="minorHAnsi"/>
        </w:rPr>
      </w:pPr>
      <w:r w:rsidRPr="006A2CC5">
        <w:rPr>
          <w:rFonts w:ascii="Cambria" w:hAnsi="Cambria" w:cstheme="minorHAnsi"/>
        </w:rPr>
        <w:t xml:space="preserve"> - пожари крмних усјева,</w:t>
      </w:r>
    </w:p>
    <w:p w:rsidR="00885284" w:rsidRPr="006A2CC5" w:rsidRDefault="00885284" w:rsidP="00885284">
      <w:pPr>
        <w:tabs>
          <w:tab w:val="left" w:pos="1650"/>
        </w:tabs>
        <w:spacing w:after="0" w:line="240" w:lineRule="auto"/>
        <w:jc w:val="both"/>
        <w:rPr>
          <w:rFonts w:ascii="Cambria" w:hAnsi="Cambria" w:cstheme="minorHAnsi"/>
        </w:rPr>
      </w:pPr>
      <w:r w:rsidRPr="006A2CC5">
        <w:rPr>
          <w:rFonts w:ascii="Cambria" w:hAnsi="Cambria" w:cstheme="minorHAnsi"/>
        </w:rPr>
        <w:t xml:space="preserve"> - заштитне мјере.</w:t>
      </w:r>
    </w:p>
    <w:p w:rsidR="00885284" w:rsidRPr="006A2CC5" w:rsidRDefault="00885284" w:rsidP="00885284">
      <w:pPr>
        <w:tabs>
          <w:tab w:val="left" w:pos="1650"/>
        </w:tabs>
        <w:spacing w:after="0" w:line="240" w:lineRule="auto"/>
        <w:jc w:val="both"/>
        <w:rPr>
          <w:rFonts w:ascii="Cambria" w:hAnsi="Cambria" w:cstheme="minorHAnsi"/>
        </w:rPr>
      </w:pPr>
      <w:r w:rsidRPr="006A2CC5">
        <w:rPr>
          <w:rFonts w:ascii="Cambria" w:hAnsi="Cambria" w:cstheme="minorHAnsi"/>
        </w:rPr>
        <w:t>* Стратегије гашења</w:t>
      </w:r>
    </w:p>
    <w:p w:rsidR="00885284" w:rsidRPr="006A2CC5" w:rsidRDefault="00885284" w:rsidP="00885284">
      <w:pPr>
        <w:tabs>
          <w:tab w:val="left" w:pos="1650"/>
        </w:tabs>
        <w:spacing w:after="0" w:line="240" w:lineRule="auto"/>
        <w:jc w:val="both"/>
        <w:rPr>
          <w:rFonts w:ascii="Cambria" w:hAnsi="Cambria" w:cstheme="minorHAnsi"/>
        </w:rPr>
      </w:pPr>
      <w:r w:rsidRPr="006A2CC5">
        <w:rPr>
          <w:rFonts w:ascii="Cambria" w:hAnsi="Cambria" w:cstheme="minorHAnsi"/>
        </w:rPr>
        <w:t>* Управљање и технички приступ</w:t>
      </w:r>
    </w:p>
    <w:p w:rsidR="00885284" w:rsidRPr="006A2CC5" w:rsidRDefault="00885284" w:rsidP="00885284">
      <w:pPr>
        <w:tabs>
          <w:tab w:val="left" w:pos="1650"/>
        </w:tabs>
        <w:spacing w:after="0" w:line="240" w:lineRule="auto"/>
        <w:jc w:val="both"/>
        <w:rPr>
          <w:rFonts w:ascii="Cambria" w:hAnsi="Cambria" w:cstheme="minorHAnsi"/>
        </w:rPr>
      </w:pPr>
      <w:r w:rsidRPr="006A2CC5">
        <w:rPr>
          <w:rFonts w:ascii="Cambria" w:hAnsi="Cambria" w:cstheme="minorHAnsi"/>
        </w:rPr>
        <w:t>* Евакуација.</w:t>
      </w:r>
    </w:p>
    <w:p w:rsidR="00885284" w:rsidRDefault="00885284" w:rsidP="00885284">
      <w:pPr>
        <w:tabs>
          <w:tab w:val="left" w:pos="6735"/>
        </w:tabs>
        <w:spacing w:after="0" w:line="240" w:lineRule="auto"/>
        <w:jc w:val="both"/>
        <w:rPr>
          <w:rFonts w:ascii="Cambria" w:hAnsi="Cambria"/>
          <w:lang w:val="en-US"/>
        </w:rPr>
      </w:pPr>
      <w:r w:rsidRPr="006A2CC5">
        <w:rPr>
          <w:rFonts w:ascii="Cambria" w:hAnsi="Cambria"/>
        </w:rPr>
        <w:t>У наведеном периоду, поред редовних активности које подразумијевају контролу објекта, контролу возила и опреме и санације кварова (отклоњен квар на развалном алату „Лукас“).</w:t>
      </w:r>
    </w:p>
    <w:p w:rsidR="00770A4A" w:rsidRPr="00770A4A" w:rsidRDefault="00770A4A" w:rsidP="00885284">
      <w:pPr>
        <w:tabs>
          <w:tab w:val="left" w:pos="6735"/>
        </w:tabs>
        <w:spacing w:after="0" w:line="240" w:lineRule="auto"/>
        <w:jc w:val="both"/>
        <w:rPr>
          <w:rFonts w:ascii="Cambria" w:hAnsi="Cambria"/>
          <w:lang w:val="en-US"/>
        </w:rPr>
      </w:pPr>
    </w:p>
    <w:p w:rsidR="00885284" w:rsidRPr="006A2CC5" w:rsidRDefault="00885284" w:rsidP="00885284">
      <w:pPr>
        <w:tabs>
          <w:tab w:val="left" w:pos="284"/>
          <w:tab w:val="left" w:pos="1650"/>
        </w:tabs>
        <w:spacing w:after="0" w:line="240" w:lineRule="auto"/>
        <w:rPr>
          <w:rFonts w:ascii="Cambria" w:hAnsi="Cambria" w:cstheme="minorHAnsi"/>
        </w:rPr>
      </w:pPr>
    </w:p>
    <w:p w:rsidR="002421C6" w:rsidRDefault="002421C6" w:rsidP="00783E02">
      <w:pPr>
        <w:tabs>
          <w:tab w:val="left" w:pos="284"/>
          <w:tab w:val="left" w:pos="1650"/>
        </w:tabs>
        <w:spacing w:after="0" w:line="240" w:lineRule="auto"/>
        <w:ind w:left="284" w:hanging="284"/>
        <w:jc w:val="both"/>
        <w:rPr>
          <w:rFonts w:ascii="Cambria" w:hAnsi="Cambria" w:cstheme="minorHAnsi"/>
          <w:b/>
          <w:lang w:val="sr-Cyrl-ME"/>
        </w:rPr>
      </w:pPr>
    </w:p>
    <w:p w:rsidR="002421C6" w:rsidRDefault="002421C6" w:rsidP="00783E02">
      <w:pPr>
        <w:tabs>
          <w:tab w:val="left" w:pos="284"/>
          <w:tab w:val="left" w:pos="1650"/>
        </w:tabs>
        <w:spacing w:after="0" w:line="240" w:lineRule="auto"/>
        <w:ind w:left="284" w:hanging="284"/>
        <w:jc w:val="both"/>
        <w:rPr>
          <w:rFonts w:ascii="Cambria" w:hAnsi="Cambria" w:cstheme="minorHAnsi"/>
          <w:b/>
          <w:lang w:val="sr-Cyrl-ME"/>
        </w:rPr>
      </w:pPr>
    </w:p>
    <w:p w:rsidR="00885284" w:rsidRPr="006A2CC5" w:rsidRDefault="00770A4A" w:rsidP="00783E02">
      <w:pPr>
        <w:tabs>
          <w:tab w:val="left" w:pos="284"/>
          <w:tab w:val="left" w:pos="1650"/>
        </w:tabs>
        <w:spacing w:after="0" w:line="240" w:lineRule="auto"/>
        <w:ind w:left="284" w:hanging="284"/>
        <w:jc w:val="both"/>
        <w:rPr>
          <w:rFonts w:ascii="Cambria" w:hAnsi="Cambria" w:cstheme="minorHAnsi"/>
        </w:rPr>
      </w:pPr>
      <w:r>
        <w:rPr>
          <w:rFonts w:ascii="Cambria" w:hAnsi="Cambria" w:cstheme="minorHAnsi"/>
          <w:b/>
          <w:lang w:val="en-US"/>
        </w:rPr>
        <w:tab/>
      </w:r>
      <w:r w:rsidR="00885284" w:rsidRPr="006A2CC5">
        <w:rPr>
          <w:rFonts w:ascii="Cambria" w:hAnsi="Cambria" w:cstheme="minorHAnsi"/>
          <w:b/>
        </w:rPr>
        <w:t>Дана 18.03.2022. године,</w:t>
      </w:r>
      <w:r w:rsidR="00885284" w:rsidRPr="006A2CC5">
        <w:rPr>
          <w:rFonts w:ascii="Cambria" w:hAnsi="Cambria" w:cstheme="minorHAnsi"/>
        </w:rPr>
        <w:t xml:space="preserve"> нашу службу су обишли представници Хуманит</w:t>
      </w:r>
      <w:r w:rsidR="00783E02">
        <w:rPr>
          <w:rFonts w:ascii="Cambria" w:hAnsi="Cambria" w:cstheme="minorHAnsi"/>
        </w:rPr>
        <w:t>арне организације НВО „Флориан“</w:t>
      </w:r>
      <w:r w:rsidR="00783E02">
        <w:rPr>
          <w:rFonts w:ascii="Cambria" w:hAnsi="Cambria" w:cstheme="minorHAnsi"/>
          <w:lang w:val="sr-Cyrl-ME"/>
        </w:rPr>
        <w:t xml:space="preserve"> </w:t>
      </w:r>
      <w:r w:rsidR="00885284" w:rsidRPr="006A2CC5">
        <w:rPr>
          <w:rFonts w:ascii="Cambria" w:hAnsi="Cambria" w:cstheme="minorHAnsi"/>
        </w:rPr>
        <w:t>са сједиштем у Енглеској. Циљ посјете је био сар</w:t>
      </w:r>
      <w:r w:rsidR="00783E02">
        <w:rPr>
          <w:rFonts w:ascii="Cambria" w:hAnsi="Cambria" w:cstheme="minorHAnsi"/>
        </w:rPr>
        <w:t>адња и пружање помоћи у будућем</w:t>
      </w:r>
      <w:r w:rsidR="00783E02">
        <w:rPr>
          <w:rFonts w:ascii="Cambria" w:hAnsi="Cambria" w:cstheme="minorHAnsi"/>
          <w:lang w:val="sr-Cyrl-ME"/>
        </w:rPr>
        <w:t xml:space="preserve"> </w:t>
      </w:r>
      <w:r w:rsidR="00885284" w:rsidRPr="006A2CC5">
        <w:rPr>
          <w:rFonts w:ascii="Cambria" w:hAnsi="Cambria" w:cstheme="minorHAnsi"/>
        </w:rPr>
        <w:t>периоду у виду донације опреме, као и обука ватрогасаца спасилаца.</w:t>
      </w:r>
    </w:p>
    <w:p w:rsidR="00885284" w:rsidRPr="002421C6" w:rsidRDefault="00885284" w:rsidP="00770A4A">
      <w:pPr>
        <w:tabs>
          <w:tab w:val="left" w:pos="6735"/>
        </w:tabs>
        <w:spacing w:after="0" w:line="240" w:lineRule="auto"/>
        <w:jc w:val="both"/>
        <w:rPr>
          <w:rFonts w:ascii="Cambria" w:hAnsi="Cambria"/>
          <w:lang w:val="sr-Cyrl-ME"/>
        </w:rPr>
      </w:pPr>
    </w:p>
    <w:p w:rsidR="00885284" w:rsidRPr="006A2CC5" w:rsidRDefault="00885284" w:rsidP="00770A4A">
      <w:pPr>
        <w:spacing w:after="0" w:line="240" w:lineRule="auto"/>
        <w:ind w:firstLine="284"/>
        <w:jc w:val="both"/>
        <w:rPr>
          <w:rFonts w:ascii="Cambria" w:hAnsi="Cambria" w:cstheme="minorHAnsi"/>
        </w:rPr>
      </w:pPr>
      <w:r w:rsidRPr="006A2CC5">
        <w:rPr>
          <w:rFonts w:ascii="Cambria" w:hAnsi="Cambria" w:cstheme="minorHAnsi"/>
        </w:rPr>
        <w:t xml:space="preserve">По претходно упућеном Захтјеву за донацију према Директорату за заштиту и спашавање, </w:t>
      </w:r>
      <w:r w:rsidRPr="006A2CC5">
        <w:rPr>
          <w:rFonts w:ascii="Cambria" w:hAnsi="Cambria" w:cstheme="minorHAnsi"/>
          <w:b/>
        </w:rPr>
        <w:t>дана 29.03.2022. године</w:t>
      </w:r>
      <w:r w:rsidRPr="006A2CC5">
        <w:rPr>
          <w:rFonts w:ascii="Cambria" w:hAnsi="Cambria" w:cstheme="minorHAnsi"/>
        </w:rPr>
        <w:t xml:space="preserve"> донирано нам је десет (10) шљемова и десет (10) напртњњача. Настављено је предузимање мјера и откањање кварова на ватрогасним возилима.</w:t>
      </w:r>
    </w:p>
    <w:p w:rsidR="00885284" w:rsidRPr="006A2CC5" w:rsidRDefault="00885284" w:rsidP="00770A4A">
      <w:pPr>
        <w:tabs>
          <w:tab w:val="left" w:pos="3261"/>
          <w:tab w:val="left" w:pos="4500"/>
          <w:tab w:val="left" w:pos="4680"/>
          <w:tab w:val="left" w:pos="5387"/>
          <w:tab w:val="left" w:pos="5529"/>
          <w:tab w:val="left" w:pos="5940"/>
          <w:tab w:val="left" w:pos="6237"/>
          <w:tab w:val="left" w:pos="7088"/>
        </w:tabs>
        <w:spacing w:after="0" w:line="240" w:lineRule="auto"/>
        <w:jc w:val="both"/>
        <w:rPr>
          <w:rFonts w:ascii="Cambria" w:hAnsi="Cambria" w:cstheme="minorHAnsi"/>
        </w:rPr>
      </w:pPr>
    </w:p>
    <w:p w:rsidR="00885284" w:rsidRPr="006A2CC5" w:rsidRDefault="00885284" w:rsidP="00770A4A">
      <w:pPr>
        <w:spacing w:after="0" w:line="240" w:lineRule="auto"/>
        <w:ind w:firstLine="284"/>
        <w:jc w:val="both"/>
        <w:rPr>
          <w:rFonts w:ascii="Cambria" w:hAnsi="Cambria" w:cstheme="minorHAnsi"/>
        </w:rPr>
      </w:pPr>
      <w:r w:rsidRPr="006A2CC5">
        <w:rPr>
          <w:rFonts w:ascii="Cambria" w:hAnsi="Cambria" w:cstheme="minorHAnsi"/>
          <w:b/>
        </w:rPr>
        <w:t>Како је дана 06.04.2022. године</w:t>
      </w:r>
      <w:r w:rsidRPr="006A2CC5">
        <w:rPr>
          <w:rFonts w:ascii="Cambria" w:hAnsi="Cambria" w:cstheme="minorHAnsi"/>
        </w:rPr>
        <w:t xml:space="preserve"> дошло до квара и прекида контакта на телефонској линији за специјални број 123 у нашој служби, обавијестили смо оператера чији смо корисници, а  били смо принуђени да обавијестимо и надлежни орган у нашој општини да преко портала изда обавјештење и наведе контакт Командира за позиве грађана у случају потребе. Обавијестили смо и ОКЦ 112, као и јавне медије. Дана 07.04.2022. године у 06:30 часова дошло до пожара у стану у поткровљу зграде у центру града и брзом интервенцијом ватрогасаца пожар је саниран и спријечено ширење пожара који би имао далекосежне </w:t>
      </w:r>
      <w:r w:rsidRPr="006A2CC5">
        <w:rPr>
          <w:rFonts w:ascii="Cambria" w:hAnsi="Cambria" w:cstheme="minorHAnsi"/>
        </w:rPr>
        <w:lastRenderedPageBreak/>
        <w:t>последице. У овој ситуацији млађи члан породице у чијем се стану десио пожар је прочитао наше обавјештење о техничком квару на телефонској линији и обавијестио укућане који су упутили позив на наведени број. Сходно наведеном и брзој реакцији, спријечена је велика материјална штета и опасност по живот станара.</w:t>
      </w:r>
    </w:p>
    <w:p w:rsidR="00885284" w:rsidRPr="00770A4A" w:rsidRDefault="00885284" w:rsidP="00770A4A">
      <w:pPr>
        <w:spacing w:after="0" w:line="240" w:lineRule="auto"/>
        <w:jc w:val="both"/>
        <w:rPr>
          <w:rFonts w:ascii="Cambria" w:hAnsi="Cambria" w:cstheme="minorHAnsi"/>
          <w:lang w:val="en-US"/>
        </w:rPr>
      </w:pPr>
    </w:p>
    <w:p w:rsidR="00885284" w:rsidRPr="00770A4A" w:rsidRDefault="00885284" w:rsidP="00770A4A">
      <w:pPr>
        <w:spacing w:after="0" w:line="240" w:lineRule="auto"/>
        <w:jc w:val="both"/>
        <w:rPr>
          <w:rFonts w:cstheme="minorHAnsi"/>
          <w:sz w:val="24"/>
          <w:szCs w:val="24"/>
          <w:lang w:val="en-US"/>
        </w:rPr>
      </w:pPr>
    </w:p>
    <w:p w:rsidR="00885284" w:rsidRDefault="00885284" w:rsidP="00770A4A">
      <w:pPr>
        <w:spacing w:after="0" w:line="240" w:lineRule="auto"/>
        <w:ind w:firstLine="284"/>
        <w:jc w:val="both"/>
        <w:rPr>
          <w:rFonts w:ascii="Cambria" w:hAnsi="Cambria" w:cstheme="minorHAnsi"/>
          <w:lang w:val="en-US"/>
        </w:rPr>
      </w:pPr>
      <w:r w:rsidRPr="006A2CC5">
        <w:rPr>
          <w:rFonts w:ascii="Cambria" w:hAnsi="Cambria" w:cstheme="minorHAnsi"/>
          <w:b/>
        </w:rPr>
        <w:t>У периоду од 26-29.04.2022. године</w:t>
      </w:r>
      <w:r w:rsidR="00783E02">
        <w:rPr>
          <w:rFonts w:ascii="Cambria" w:hAnsi="Cambria" w:cstheme="minorHAnsi"/>
          <w:b/>
          <w:lang w:val="sr-Cyrl-ME"/>
        </w:rPr>
        <w:t xml:space="preserve"> </w:t>
      </w:r>
      <w:r w:rsidRPr="006A2CC5">
        <w:rPr>
          <w:rFonts w:ascii="Cambria" w:hAnsi="Cambria" w:cstheme="minorHAnsi"/>
        </w:rPr>
        <w:t xml:space="preserve"> учествовали</w:t>
      </w:r>
      <w:r w:rsidR="00783E02">
        <w:rPr>
          <w:rFonts w:ascii="Cambria" w:hAnsi="Cambria" w:cstheme="minorHAnsi"/>
          <w:lang w:val="sr-Cyrl-ME"/>
        </w:rPr>
        <w:t xml:space="preserve"> смо</w:t>
      </w:r>
      <w:r w:rsidRPr="006A2CC5">
        <w:rPr>
          <w:rFonts w:ascii="Cambria" w:hAnsi="Cambria" w:cstheme="minorHAnsi"/>
        </w:rPr>
        <w:t xml:space="preserve"> на регионалној теренској вјежби на тему реаговања у случају земљотреса, у оквиру пројекта Респон СЕЕ, која је одржана у Сарајеву - Босна и Херцеговина. </w:t>
      </w:r>
    </w:p>
    <w:p w:rsidR="00770A4A" w:rsidRDefault="00770A4A" w:rsidP="00783E02">
      <w:pPr>
        <w:spacing w:after="0" w:line="240" w:lineRule="auto"/>
        <w:jc w:val="both"/>
        <w:rPr>
          <w:rFonts w:ascii="Cambria" w:hAnsi="Cambria" w:cstheme="minorHAnsi"/>
          <w:lang w:val="en-US"/>
        </w:rPr>
      </w:pPr>
    </w:p>
    <w:p w:rsidR="00770A4A" w:rsidRPr="00770A4A" w:rsidRDefault="00770A4A" w:rsidP="00770A4A">
      <w:pPr>
        <w:spacing w:after="0" w:line="240" w:lineRule="auto"/>
        <w:ind w:firstLine="284"/>
        <w:jc w:val="both"/>
        <w:rPr>
          <w:rFonts w:ascii="Cambria" w:hAnsi="Cambria" w:cstheme="minorHAnsi"/>
          <w:lang w:val="en-US"/>
        </w:rPr>
      </w:pPr>
    </w:p>
    <w:p w:rsidR="00885284" w:rsidRPr="006A2CC5" w:rsidRDefault="00885284" w:rsidP="00770A4A">
      <w:pPr>
        <w:tabs>
          <w:tab w:val="left" w:pos="4962"/>
          <w:tab w:val="left" w:pos="5387"/>
          <w:tab w:val="left" w:pos="5529"/>
          <w:tab w:val="left" w:pos="5812"/>
          <w:tab w:val="left" w:pos="6237"/>
          <w:tab w:val="left" w:pos="6521"/>
        </w:tabs>
        <w:spacing w:after="0" w:line="240" w:lineRule="auto"/>
        <w:jc w:val="both"/>
        <w:rPr>
          <w:rFonts w:ascii="Cambria" w:hAnsi="Cambria" w:cstheme="minorHAnsi"/>
        </w:rPr>
      </w:pPr>
      <w:r w:rsidRPr="006A2CC5">
        <w:rPr>
          <w:rFonts w:ascii="Cambria" w:hAnsi="Cambria" w:cstheme="minorHAnsi"/>
        </w:rPr>
        <w:t xml:space="preserve">Пројекат Респон СЕЕ се имплементира у оквиру Механизма Уније за цивилну заштиту, а спроводи га Конзорцијум кога сачињавају Влада Штајерске (Аустрија), координатор пројекта, Министарство сигурности Босне и Херцеговине – Сектор за заштиту и спашавање, Министарство унутрашњих послова Румуније – Одсјек за ванредне ситуације и </w:t>
      </w:r>
      <w:r w:rsidRPr="006A2CC5">
        <w:rPr>
          <w:rFonts w:ascii="Cambria" w:hAnsi="Cambria" w:cstheme="minorHAnsi"/>
          <w:color w:val="000000"/>
          <w:shd w:val="clear" w:color="auto" w:fill="FFFFFF"/>
        </w:rPr>
        <w:t>Reliefgoods GmbH</w:t>
      </w:r>
      <w:r w:rsidRPr="006A2CC5">
        <w:rPr>
          <w:rFonts w:ascii="Cambria" w:hAnsi="Cambria"/>
          <w:color w:val="000000"/>
          <w:shd w:val="clear" w:color="auto" w:fill="FFFFFF"/>
        </w:rPr>
        <w:t xml:space="preserve"> </w:t>
      </w:r>
      <w:r w:rsidRPr="006A2CC5">
        <w:rPr>
          <w:rFonts w:ascii="Cambria" w:hAnsi="Cambria" w:cstheme="minorHAnsi"/>
        </w:rPr>
        <w:t xml:space="preserve">(Аустрија). Поред тога, пројекат подржавају и </w:t>
      </w:r>
      <w:r w:rsidRPr="006A2CC5">
        <w:rPr>
          <w:rFonts w:ascii="Cambria" w:hAnsi="Cambria"/>
          <w:color w:val="000000"/>
          <w:shd w:val="clear" w:color="auto" w:fill="FFFFFF"/>
        </w:rPr>
        <w:t xml:space="preserve">Resilience Solutions International </w:t>
      </w:r>
      <w:r w:rsidRPr="006A2CC5">
        <w:rPr>
          <w:rFonts w:ascii="Cambria" w:hAnsi="Cambria" w:cstheme="minorHAnsi"/>
        </w:rPr>
        <w:t xml:space="preserve">(Аустрија), </w:t>
      </w:r>
      <w:r w:rsidRPr="006A2CC5">
        <w:rPr>
          <w:rFonts w:ascii="Cambria" w:hAnsi="Cambria"/>
          <w:color w:val="000000"/>
          <w:shd w:val="clear" w:color="auto" w:fill="FFFFFF"/>
        </w:rPr>
        <w:t>D.M.A.T. Consulting KG/</w:t>
      </w:r>
      <w:r w:rsidRPr="006A2CC5">
        <w:rPr>
          <w:rFonts w:ascii="Cambria" w:hAnsi="Cambria" w:cstheme="minorHAnsi"/>
        </w:rPr>
        <w:t xml:space="preserve">(Аустрија) и </w:t>
      </w:r>
      <w:r w:rsidRPr="006A2CC5">
        <w:rPr>
          <w:rFonts w:ascii="Cambria" w:hAnsi="Cambria"/>
          <w:color w:val="000000"/>
          <w:shd w:val="clear" w:color="auto" w:fill="FFFFFF"/>
        </w:rPr>
        <w:t xml:space="preserve">Prepared International </w:t>
      </w:r>
      <w:r w:rsidRPr="006A2CC5">
        <w:rPr>
          <w:rFonts w:ascii="Cambria" w:hAnsi="Cambria" w:cstheme="minorHAnsi"/>
        </w:rPr>
        <w:t>(Њемачка). Директорат за заштиту и спашавање МУП-а Црне Горе и Национална агенција за ванредне ситуације Републике Албаније су придружени партнери. Циљ овог пројекта је био јачање спремности на катастрофе на Западном Балкану кроз повећање међусобног дјеловања и унапређење заједничке регионалне и међународне сарадње у одговору на катастрофе, као и подршка Албанији и Босни и Херцеговини у придруживању Механизму Уније за цивилну заштиту.</w:t>
      </w:r>
    </w:p>
    <w:p w:rsidR="00885284" w:rsidRPr="00770A4A" w:rsidRDefault="00885284" w:rsidP="00770A4A">
      <w:pPr>
        <w:tabs>
          <w:tab w:val="left" w:pos="4962"/>
          <w:tab w:val="left" w:pos="5387"/>
          <w:tab w:val="left" w:pos="5529"/>
          <w:tab w:val="left" w:pos="5812"/>
          <w:tab w:val="left" w:pos="6237"/>
          <w:tab w:val="left" w:pos="6521"/>
        </w:tabs>
        <w:spacing w:after="0" w:line="240" w:lineRule="auto"/>
        <w:jc w:val="both"/>
        <w:rPr>
          <w:rFonts w:cstheme="minorHAnsi"/>
          <w:sz w:val="24"/>
          <w:szCs w:val="24"/>
          <w:lang w:val="en-US"/>
        </w:rPr>
      </w:pPr>
    </w:p>
    <w:p w:rsidR="00885284" w:rsidRPr="00885284" w:rsidRDefault="00885284" w:rsidP="00770A4A">
      <w:pPr>
        <w:spacing w:after="0" w:line="240" w:lineRule="auto"/>
        <w:ind w:firstLine="720"/>
        <w:jc w:val="both"/>
        <w:rPr>
          <w:rFonts w:ascii="Cambria" w:hAnsi="Cambria" w:cstheme="minorHAnsi"/>
        </w:rPr>
      </w:pPr>
      <w:r w:rsidRPr="00885284">
        <w:rPr>
          <w:rFonts w:ascii="Cambria" w:hAnsi="Cambria"/>
        </w:rPr>
        <w:t xml:space="preserve">У циљу повећања утицаја теренске вјежбе која је организована у Сарајеву и мултиплицирању њених ефеката, као и </w:t>
      </w:r>
      <w:r w:rsidRPr="00885284">
        <w:rPr>
          <w:rFonts w:ascii="Cambria" w:hAnsi="Cambria" w:cstheme="minorHAnsi"/>
          <w:color w:val="000000"/>
        </w:rPr>
        <w:t>унапређивања знања и вјештина,</w:t>
      </w:r>
      <w:r w:rsidRPr="00885284">
        <w:rPr>
          <w:rFonts w:ascii="Cambria" w:hAnsi="Cambria"/>
        </w:rPr>
        <w:t xml:space="preserve"> наши представници који  су учествовали на вјежби </w:t>
      </w:r>
      <w:r w:rsidRPr="00885284">
        <w:rPr>
          <w:rFonts w:ascii="Cambria" w:eastAsia="Times New Roman" w:hAnsi="Cambria" w:cstheme="minorHAnsi"/>
          <w:color w:val="000000"/>
          <w:shd w:val="clear" w:color="auto" w:fill="FFFFFF"/>
        </w:rPr>
        <w:t>одржали су кратке радионице за своје колеге спасиоце и подијелили најважније информације са вјежбе.</w:t>
      </w:r>
      <w:r w:rsidRPr="00885284">
        <w:rPr>
          <w:rFonts w:ascii="Cambria" w:hAnsi="Cambria"/>
        </w:rPr>
        <w:t xml:space="preserve"> Такође је започета </w:t>
      </w:r>
      <w:r w:rsidRPr="00885284">
        <w:rPr>
          <w:rFonts w:ascii="Cambria" w:eastAsia="Times New Roman" w:hAnsi="Cambria" w:cstheme="minorHAnsi"/>
          <w:color w:val="000000"/>
          <w:shd w:val="clear" w:color="auto" w:fill="FFFFFF"/>
        </w:rPr>
        <w:t xml:space="preserve">теоријска и практична едукација на тему: </w:t>
      </w:r>
      <w:r w:rsidRPr="00885284">
        <w:rPr>
          <w:rFonts w:ascii="Cambria" w:hAnsi="Cambria"/>
        </w:rPr>
        <w:t xml:space="preserve"> Земљотреси – 2 теоријска и 4 практична часа недељно по свим смјенама. </w:t>
      </w:r>
    </w:p>
    <w:p w:rsidR="00885284" w:rsidRDefault="00885284" w:rsidP="00770A4A">
      <w:pPr>
        <w:spacing w:after="0" w:line="240" w:lineRule="auto"/>
        <w:jc w:val="both"/>
        <w:rPr>
          <w:rFonts w:cstheme="minorHAnsi"/>
          <w:sz w:val="24"/>
          <w:szCs w:val="24"/>
          <w:lang w:val="sr-Cyrl-ME"/>
        </w:rPr>
      </w:pPr>
    </w:p>
    <w:p w:rsidR="00127E95" w:rsidRDefault="00127E95" w:rsidP="00770A4A">
      <w:pPr>
        <w:spacing w:after="0" w:line="240" w:lineRule="auto"/>
        <w:jc w:val="both"/>
        <w:rPr>
          <w:rFonts w:cstheme="minorHAnsi"/>
          <w:sz w:val="24"/>
          <w:szCs w:val="24"/>
          <w:lang w:val="sr-Cyrl-ME"/>
        </w:rPr>
      </w:pPr>
    </w:p>
    <w:p w:rsidR="00127E95" w:rsidRPr="00127E95" w:rsidRDefault="00127E95" w:rsidP="00770A4A">
      <w:pPr>
        <w:spacing w:after="0" w:line="240" w:lineRule="auto"/>
        <w:jc w:val="both"/>
        <w:rPr>
          <w:rFonts w:cstheme="minorHAnsi"/>
          <w:sz w:val="24"/>
          <w:szCs w:val="24"/>
          <w:lang w:val="sr-Cyrl-ME"/>
        </w:rPr>
      </w:pPr>
    </w:p>
    <w:p w:rsidR="00127E95" w:rsidRDefault="00770A4A" w:rsidP="00770A4A">
      <w:pPr>
        <w:spacing w:after="0" w:line="240" w:lineRule="auto"/>
        <w:jc w:val="both"/>
        <w:rPr>
          <w:rFonts w:ascii="Cambria" w:hAnsi="Cambria" w:cstheme="minorHAnsi"/>
          <w:lang w:val="sr-Cyrl-ME"/>
        </w:rPr>
      </w:pPr>
      <w:r>
        <w:rPr>
          <w:rFonts w:ascii="Cambria" w:hAnsi="Cambria" w:cstheme="minorHAnsi"/>
        </w:rPr>
        <w:tab/>
      </w:r>
    </w:p>
    <w:p w:rsidR="00885284" w:rsidRPr="00885284" w:rsidRDefault="00127E95" w:rsidP="00770A4A">
      <w:pPr>
        <w:spacing w:after="0" w:line="240" w:lineRule="auto"/>
        <w:jc w:val="both"/>
        <w:rPr>
          <w:rFonts w:ascii="Cambria" w:hAnsi="Cambria" w:cstheme="minorHAnsi"/>
        </w:rPr>
      </w:pPr>
      <w:r>
        <w:rPr>
          <w:rFonts w:ascii="Cambria" w:hAnsi="Cambria" w:cstheme="minorHAnsi"/>
          <w:lang w:val="sr-Cyrl-ME"/>
        </w:rPr>
        <w:tab/>
      </w:r>
      <w:r w:rsidR="00885284" w:rsidRPr="00885284">
        <w:rPr>
          <w:rFonts w:ascii="Cambria" w:hAnsi="Cambria" w:cstheme="minorHAnsi"/>
        </w:rPr>
        <w:t xml:space="preserve">У периоду </w:t>
      </w:r>
      <w:r w:rsidR="00885284" w:rsidRPr="00885284">
        <w:rPr>
          <w:rFonts w:ascii="Cambria" w:hAnsi="Cambria" w:cstheme="minorHAnsi"/>
          <w:b/>
        </w:rPr>
        <w:t>од 30.05. до 03.06.2022. године,</w:t>
      </w:r>
      <w:r w:rsidR="00885284" w:rsidRPr="00885284">
        <w:rPr>
          <w:rFonts w:ascii="Cambria" w:hAnsi="Cambria" w:cstheme="minorHAnsi"/>
        </w:rPr>
        <w:t xml:space="preserve"> учествовал</w:t>
      </w:r>
      <w:r w:rsidR="004A434D">
        <w:rPr>
          <w:rFonts w:ascii="Cambria" w:hAnsi="Cambria" w:cstheme="minorHAnsi"/>
          <w:lang w:val="sr-Cyrl-ME"/>
        </w:rPr>
        <w:t>и</w:t>
      </w:r>
      <w:r w:rsidR="00885284" w:rsidRPr="00885284">
        <w:rPr>
          <w:rFonts w:ascii="Cambria" w:hAnsi="Cambria" w:cstheme="minorHAnsi"/>
        </w:rPr>
        <w:t xml:space="preserve"> на тренингу и вјежби на тему „Заштита и спашавање у случају пожара“ које је у Црној Гори организовао ФОРС Монтенегро - Фондација за развој сјевера Црне Горе. Тренингом је одрађен теоријски дио, а реализован је и практични дио – теренска вјежба завршног дана тренинга, на којој је присуствовао и Командир наше службе. Тренинг и вежба су организовани у оквиру ИПА пројекта Disasters do not know borders 2/ Непогоде не познају границе 2, који заједнички спроводе ФОРС Монтенегро и Префектура Скадар. Пројекат је финансирала Европска унија у оквиру Програма прекограничне сарадње Црна Гора – Албанија 2014-2020., а у Црној Гори суфинансирало Министарство јавне управе, дигиталног друштва и медија. Уговорно тијело за пројекат је Министарство финансија и социјалног старања Црне Горе.</w:t>
      </w:r>
    </w:p>
    <w:p w:rsidR="00885284" w:rsidRPr="00885284" w:rsidRDefault="00885284" w:rsidP="00716376">
      <w:pPr>
        <w:spacing w:after="0" w:line="240" w:lineRule="auto"/>
        <w:jc w:val="both"/>
        <w:rPr>
          <w:rFonts w:ascii="Cambria" w:hAnsi="Cambria" w:cstheme="minorHAnsi"/>
        </w:rPr>
      </w:pPr>
    </w:p>
    <w:p w:rsidR="00885284" w:rsidRPr="00885284" w:rsidRDefault="00885284" w:rsidP="00885284">
      <w:pPr>
        <w:tabs>
          <w:tab w:val="left" w:pos="1650"/>
        </w:tabs>
        <w:spacing w:after="0" w:line="240" w:lineRule="auto"/>
        <w:jc w:val="both"/>
        <w:rPr>
          <w:rFonts w:ascii="Cambria" w:hAnsi="Cambria" w:cstheme="minorHAnsi"/>
        </w:rPr>
      </w:pPr>
    </w:p>
    <w:p w:rsidR="00885284" w:rsidRPr="00885284" w:rsidRDefault="00770A4A" w:rsidP="00770A4A">
      <w:pPr>
        <w:spacing w:after="0" w:line="240" w:lineRule="auto"/>
        <w:rPr>
          <w:rFonts w:ascii="Cambria" w:hAnsi="Cambria"/>
          <w:b/>
        </w:rPr>
      </w:pPr>
      <w:r>
        <w:rPr>
          <w:rFonts w:ascii="Cambria" w:hAnsi="Cambria"/>
          <w:b/>
          <w:lang w:val="en-US"/>
        </w:rPr>
        <w:tab/>
      </w:r>
      <w:r w:rsidR="00885284" w:rsidRPr="00885284">
        <w:rPr>
          <w:rFonts w:ascii="Cambria" w:hAnsi="Cambria"/>
          <w:b/>
        </w:rPr>
        <w:t xml:space="preserve">Од 20.06. до 26.06.2022. године </w:t>
      </w:r>
      <w:r w:rsidR="00885284" w:rsidRPr="00885284">
        <w:rPr>
          <w:rFonts w:ascii="Cambria" w:hAnsi="Cambria" w:cstheme="minorHAnsi"/>
        </w:rPr>
        <w:t xml:space="preserve">вршена је </w:t>
      </w:r>
      <w:r w:rsidR="00885284" w:rsidRPr="00885284">
        <w:rPr>
          <w:rFonts w:ascii="Cambria" w:eastAsia="Times New Roman" w:hAnsi="Cambria" w:cstheme="minorHAnsi"/>
          <w:color w:val="000000"/>
          <w:shd w:val="clear" w:color="auto" w:fill="FFFFFF"/>
        </w:rPr>
        <w:t xml:space="preserve">практична вјежба са акцентом  на </w:t>
      </w:r>
      <w:r w:rsidR="00885284" w:rsidRPr="00885284">
        <w:rPr>
          <w:rFonts w:ascii="Cambria" w:hAnsi="Cambria" w:cstheme="minorHAnsi"/>
        </w:rPr>
        <w:t>Апсолутна  правила спашавања на ријеци Лим:</w:t>
      </w:r>
    </w:p>
    <w:p w:rsidR="00885284" w:rsidRPr="00885284" w:rsidRDefault="00885284" w:rsidP="00885284">
      <w:pPr>
        <w:tabs>
          <w:tab w:val="left" w:pos="1650"/>
        </w:tabs>
        <w:spacing w:after="0" w:line="240" w:lineRule="auto"/>
        <w:jc w:val="both"/>
        <w:rPr>
          <w:rFonts w:ascii="Cambria" w:hAnsi="Cambria" w:cstheme="minorHAnsi"/>
        </w:rPr>
      </w:pPr>
      <w:r w:rsidRPr="00885284">
        <w:rPr>
          <w:rFonts w:ascii="Cambria" w:hAnsi="Cambria" w:cstheme="minorHAnsi"/>
        </w:rPr>
        <w:t>* Технике пливања у брзој води (дефанзивно пливање, агресивно пливање) - терен</w:t>
      </w:r>
    </w:p>
    <w:p w:rsidR="00885284" w:rsidRPr="00885284" w:rsidRDefault="00885284" w:rsidP="00885284">
      <w:pPr>
        <w:tabs>
          <w:tab w:val="left" w:pos="1650"/>
        </w:tabs>
        <w:spacing w:after="0" w:line="240" w:lineRule="auto"/>
        <w:jc w:val="both"/>
        <w:rPr>
          <w:rFonts w:ascii="Cambria" w:hAnsi="Cambria" w:cstheme="minorHAnsi"/>
        </w:rPr>
      </w:pPr>
      <w:r w:rsidRPr="00885284">
        <w:rPr>
          <w:rFonts w:ascii="Cambria" w:hAnsi="Cambria" w:cstheme="minorHAnsi"/>
        </w:rPr>
        <w:t>* Услови спашавања - терен</w:t>
      </w:r>
    </w:p>
    <w:p w:rsidR="00885284" w:rsidRPr="00885284" w:rsidRDefault="00885284" w:rsidP="00885284">
      <w:pPr>
        <w:tabs>
          <w:tab w:val="left" w:pos="1650"/>
        </w:tabs>
        <w:spacing w:after="0" w:line="240" w:lineRule="auto"/>
        <w:jc w:val="both"/>
        <w:rPr>
          <w:rFonts w:ascii="Cambria" w:hAnsi="Cambria" w:cstheme="minorHAnsi"/>
        </w:rPr>
      </w:pPr>
      <w:r w:rsidRPr="00885284">
        <w:rPr>
          <w:rFonts w:ascii="Cambria" w:hAnsi="Cambria" w:cstheme="minorHAnsi"/>
        </w:rPr>
        <w:t>* Технике у плиткој води (брзина, дубина, природа корита, особље) - терен</w:t>
      </w:r>
    </w:p>
    <w:p w:rsidR="00885284" w:rsidRPr="00885284" w:rsidRDefault="00885284" w:rsidP="00885284">
      <w:pPr>
        <w:tabs>
          <w:tab w:val="left" w:pos="1650"/>
        </w:tabs>
        <w:spacing w:after="0" w:line="240" w:lineRule="auto"/>
        <w:jc w:val="both"/>
        <w:rPr>
          <w:rFonts w:ascii="Cambria" w:hAnsi="Cambria" w:cstheme="minorHAnsi"/>
        </w:rPr>
      </w:pPr>
      <w:r w:rsidRPr="00885284">
        <w:rPr>
          <w:rFonts w:ascii="Cambria" w:hAnsi="Cambria" w:cstheme="minorHAnsi"/>
        </w:rPr>
        <w:t>* Медицинска разматрања и деконтаминација</w:t>
      </w:r>
    </w:p>
    <w:p w:rsidR="00885284" w:rsidRPr="00885284" w:rsidRDefault="00885284" w:rsidP="00885284">
      <w:pPr>
        <w:tabs>
          <w:tab w:val="left" w:pos="1650"/>
        </w:tabs>
        <w:spacing w:after="0" w:line="240" w:lineRule="auto"/>
        <w:jc w:val="both"/>
        <w:rPr>
          <w:rFonts w:ascii="Cambria" w:hAnsi="Cambria" w:cstheme="minorHAnsi"/>
        </w:rPr>
      </w:pPr>
      <w:r w:rsidRPr="00885284">
        <w:rPr>
          <w:rFonts w:ascii="Cambria" w:hAnsi="Cambria" w:cstheme="minorHAnsi"/>
        </w:rPr>
        <w:t>* Управљање инцидентима, контрола локације и процјена ризика</w:t>
      </w:r>
    </w:p>
    <w:p w:rsidR="00885284" w:rsidRPr="00885284" w:rsidRDefault="00885284" w:rsidP="00885284">
      <w:pPr>
        <w:tabs>
          <w:tab w:val="left" w:pos="1650"/>
        </w:tabs>
        <w:spacing w:after="0" w:line="240" w:lineRule="auto"/>
        <w:jc w:val="both"/>
        <w:rPr>
          <w:rFonts w:ascii="Cambria" w:hAnsi="Cambria" w:cstheme="minorHAnsi"/>
        </w:rPr>
      </w:pPr>
      <w:r w:rsidRPr="00885284">
        <w:rPr>
          <w:rFonts w:ascii="Cambria" w:hAnsi="Cambria" w:cstheme="minorHAnsi"/>
        </w:rPr>
        <w:lastRenderedPageBreak/>
        <w:t>* Разматрања за спашавање услед препрека</w:t>
      </w:r>
    </w:p>
    <w:p w:rsidR="00885284" w:rsidRPr="00885284" w:rsidRDefault="00885284" w:rsidP="00885284">
      <w:pPr>
        <w:tabs>
          <w:tab w:val="left" w:pos="1650"/>
        </w:tabs>
        <w:spacing w:after="0" w:line="240" w:lineRule="auto"/>
        <w:jc w:val="both"/>
        <w:rPr>
          <w:rFonts w:ascii="Cambria" w:hAnsi="Cambria" w:cstheme="minorHAnsi"/>
        </w:rPr>
      </w:pPr>
      <w:r w:rsidRPr="00885284">
        <w:rPr>
          <w:rFonts w:ascii="Cambria" w:hAnsi="Cambria" w:cstheme="minorHAnsi"/>
        </w:rPr>
        <w:t>* Управљање жртвама у води - терен</w:t>
      </w:r>
    </w:p>
    <w:p w:rsidR="00885284" w:rsidRPr="00885284" w:rsidRDefault="00885284" w:rsidP="00885284">
      <w:pPr>
        <w:tabs>
          <w:tab w:val="left" w:pos="1650"/>
        </w:tabs>
        <w:spacing w:after="0" w:line="240" w:lineRule="auto"/>
        <w:jc w:val="both"/>
        <w:rPr>
          <w:rFonts w:ascii="Cambria" w:hAnsi="Cambria" w:cstheme="minorHAnsi"/>
        </w:rPr>
      </w:pPr>
      <w:r w:rsidRPr="00885284">
        <w:rPr>
          <w:rFonts w:ascii="Cambria" w:hAnsi="Cambria" w:cstheme="minorHAnsi"/>
        </w:rPr>
        <w:t>* Правила спашавања - терен</w:t>
      </w:r>
    </w:p>
    <w:p w:rsidR="00885284" w:rsidRPr="00885284" w:rsidRDefault="00885284" w:rsidP="00885284">
      <w:pPr>
        <w:tabs>
          <w:tab w:val="left" w:pos="1650"/>
        </w:tabs>
        <w:spacing w:after="0" w:line="240" w:lineRule="auto"/>
        <w:jc w:val="both"/>
        <w:rPr>
          <w:rFonts w:ascii="Cambria" w:hAnsi="Cambria" w:cstheme="minorHAnsi"/>
        </w:rPr>
      </w:pPr>
      <w:r w:rsidRPr="00885284">
        <w:rPr>
          <w:rFonts w:ascii="Cambria" w:hAnsi="Cambria" w:cstheme="minorHAnsi"/>
        </w:rPr>
        <w:t>* Заробљавање људи и опреме - терен</w:t>
      </w:r>
    </w:p>
    <w:p w:rsidR="00885284" w:rsidRPr="00885284" w:rsidRDefault="00885284" w:rsidP="00885284">
      <w:pPr>
        <w:tabs>
          <w:tab w:val="left" w:pos="1650"/>
        </w:tabs>
        <w:spacing w:after="0" w:line="240" w:lineRule="auto"/>
        <w:jc w:val="both"/>
        <w:rPr>
          <w:rFonts w:ascii="Cambria" w:hAnsi="Cambria" w:cstheme="minorHAnsi"/>
        </w:rPr>
      </w:pPr>
      <w:r w:rsidRPr="00885284">
        <w:rPr>
          <w:rFonts w:ascii="Cambria" w:hAnsi="Cambria" w:cstheme="minorHAnsi"/>
        </w:rPr>
        <w:t>* Операције ноћу / при слабој видљивости</w:t>
      </w:r>
    </w:p>
    <w:p w:rsidR="00885284" w:rsidRPr="00885284" w:rsidRDefault="00885284" w:rsidP="00885284">
      <w:pPr>
        <w:tabs>
          <w:tab w:val="left" w:pos="1650"/>
        </w:tabs>
        <w:spacing w:after="0" w:line="240" w:lineRule="auto"/>
        <w:jc w:val="both"/>
        <w:rPr>
          <w:rFonts w:ascii="Cambria" w:hAnsi="Cambria" w:cstheme="minorHAnsi"/>
        </w:rPr>
      </w:pPr>
      <w:r w:rsidRPr="00885284">
        <w:rPr>
          <w:rFonts w:ascii="Cambria" w:hAnsi="Cambria" w:cstheme="minorHAnsi"/>
        </w:rPr>
        <w:t>* Спашавање из возила у води</w:t>
      </w:r>
    </w:p>
    <w:p w:rsidR="00885284" w:rsidRPr="00885284" w:rsidRDefault="00885284" w:rsidP="00885284">
      <w:pPr>
        <w:tabs>
          <w:tab w:val="left" w:pos="1650"/>
        </w:tabs>
        <w:spacing w:after="0" w:line="240" w:lineRule="auto"/>
        <w:jc w:val="both"/>
        <w:rPr>
          <w:rFonts w:ascii="Cambria" w:hAnsi="Cambria" w:cstheme="minorHAnsi"/>
        </w:rPr>
      </w:pPr>
      <w:r w:rsidRPr="00885284">
        <w:rPr>
          <w:rFonts w:ascii="Cambria" w:hAnsi="Cambria" w:cstheme="minorHAnsi"/>
        </w:rPr>
        <w:t>* Претраживање ријека и плавних вода</w:t>
      </w:r>
    </w:p>
    <w:p w:rsidR="00885284" w:rsidRPr="00885284" w:rsidRDefault="00885284" w:rsidP="00885284">
      <w:pPr>
        <w:tabs>
          <w:tab w:val="left" w:pos="1650"/>
        </w:tabs>
        <w:spacing w:after="0" w:line="240" w:lineRule="auto"/>
        <w:jc w:val="both"/>
        <w:rPr>
          <w:rFonts w:ascii="Cambria" w:hAnsi="Cambria" w:cstheme="minorHAnsi"/>
        </w:rPr>
      </w:pPr>
    </w:p>
    <w:p w:rsidR="00770A4A" w:rsidRPr="00127E95" w:rsidRDefault="00770A4A" w:rsidP="00885284">
      <w:pPr>
        <w:tabs>
          <w:tab w:val="left" w:pos="3261"/>
          <w:tab w:val="left" w:pos="4500"/>
          <w:tab w:val="left" w:pos="4680"/>
          <w:tab w:val="left" w:pos="5387"/>
          <w:tab w:val="left" w:pos="5529"/>
          <w:tab w:val="left" w:pos="5940"/>
          <w:tab w:val="left" w:pos="6521"/>
          <w:tab w:val="left" w:pos="7088"/>
          <w:tab w:val="left" w:pos="7371"/>
        </w:tabs>
        <w:spacing w:after="0" w:line="240" w:lineRule="auto"/>
        <w:jc w:val="both"/>
        <w:rPr>
          <w:rFonts w:ascii="Cambria" w:hAnsi="Cambria" w:cstheme="minorHAnsi"/>
          <w:b/>
          <w:lang w:val="sr-Cyrl-ME"/>
        </w:rPr>
      </w:pPr>
    </w:p>
    <w:p w:rsidR="00885284" w:rsidRPr="00885284" w:rsidRDefault="00770A4A" w:rsidP="00770A4A">
      <w:pPr>
        <w:spacing w:after="0" w:line="240" w:lineRule="auto"/>
        <w:jc w:val="both"/>
        <w:rPr>
          <w:rFonts w:ascii="Cambria" w:hAnsi="Cambria" w:cstheme="minorHAnsi"/>
        </w:rPr>
      </w:pPr>
      <w:r>
        <w:rPr>
          <w:rFonts w:ascii="Cambria" w:hAnsi="Cambria" w:cstheme="minorHAnsi"/>
          <w:b/>
          <w:lang w:val="en-US"/>
        </w:rPr>
        <w:tab/>
      </w:r>
      <w:r w:rsidR="00885284" w:rsidRPr="00885284">
        <w:rPr>
          <w:rFonts w:ascii="Cambria" w:hAnsi="Cambria" w:cstheme="minorHAnsi"/>
          <w:b/>
        </w:rPr>
        <w:t>Дана 11.09.2022. године</w:t>
      </w:r>
      <w:r w:rsidR="00885284" w:rsidRPr="00885284">
        <w:rPr>
          <w:rFonts w:ascii="Cambria" w:hAnsi="Cambria" w:cstheme="minorHAnsi"/>
        </w:rPr>
        <w:t xml:space="preserve"> преузета је половна ватрогасна опрема из Подгорице, сходно Меморандуму о пословној сарадњи, који је потписан 08.04.2022. године између НВУ Савеза ватрогасаца – спасилаца Црне Горе бр. 04122 и Општине Беране бр. 01-018/22-668, а </w:t>
      </w:r>
      <w:r w:rsidR="00885284" w:rsidRPr="00885284">
        <w:rPr>
          <w:rFonts w:ascii="Cambria" w:hAnsi="Cambria" w:cstheme="minorHAnsi"/>
          <w:b/>
        </w:rPr>
        <w:t>дана 20.09.2022. године</w:t>
      </w:r>
      <w:r w:rsidR="00885284" w:rsidRPr="00885284">
        <w:rPr>
          <w:rFonts w:ascii="Cambria" w:hAnsi="Cambria" w:cstheme="minorHAnsi"/>
        </w:rPr>
        <w:t xml:space="preserve"> извршена је примопредаја исте. Наведена донација (термална камера, троножац за спашавање, сува одијела, кациге и прслуци за спашавање на води, алат за отварање врата „Лукас“, појасеви за спашавање, конопи, гуртне, котурача, униформе за вјежбе, самоспасиоци - ПЕТЗЛ) је</w:t>
      </w:r>
      <w:r w:rsidR="00885284" w:rsidRPr="00885284">
        <w:rPr>
          <w:rStyle w:val="Strong"/>
          <w:rFonts w:ascii="Cambria" w:hAnsi="Cambria" w:cs="Segoe UI"/>
          <w:color w:val="212529"/>
          <w:shd w:val="clear" w:color="auto" w:fill="FFFFFF"/>
        </w:rPr>
        <w:t xml:space="preserve"> </w:t>
      </w:r>
      <w:r w:rsidR="00885284" w:rsidRPr="00885284">
        <w:rPr>
          <w:rStyle w:val="Strong"/>
          <w:rFonts w:ascii="Cambria" w:hAnsi="Cambria" w:cstheme="minorHAnsi"/>
          <w:color w:val="212529"/>
          <w:shd w:val="clear" w:color="auto" w:fill="FFFFFF"/>
        </w:rPr>
        <w:t>обезбијеђена кроз пројекат сарадње НВУ Савеза ватрогасаца и НВО Флоријан, а под покровитељством Амбасаде Велике Британије у Црној Гори.</w:t>
      </w:r>
      <w:r w:rsidR="00885284" w:rsidRPr="00885284">
        <w:rPr>
          <w:rFonts w:ascii="Cambria" w:hAnsi="Cambria" w:cstheme="minorHAnsi"/>
        </w:rPr>
        <w:t xml:space="preserve"> Поред делегације Општине Беране, присуствовали су представници Савеза ватрогасаца из Подгорице.</w:t>
      </w:r>
    </w:p>
    <w:p w:rsidR="00885284" w:rsidRPr="00770A4A" w:rsidRDefault="00885284" w:rsidP="00885284">
      <w:pPr>
        <w:tabs>
          <w:tab w:val="left" w:pos="3261"/>
          <w:tab w:val="left" w:pos="4500"/>
          <w:tab w:val="left" w:pos="4680"/>
          <w:tab w:val="left" w:pos="5387"/>
          <w:tab w:val="left" w:pos="5529"/>
          <w:tab w:val="left" w:pos="5940"/>
          <w:tab w:val="left" w:pos="6521"/>
          <w:tab w:val="left" w:pos="7088"/>
          <w:tab w:val="left" w:pos="7371"/>
        </w:tabs>
        <w:spacing w:after="0" w:line="240" w:lineRule="auto"/>
        <w:jc w:val="both"/>
        <w:rPr>
          <w:rFonts w:cstheme="minorHAnsi"/>
          <w:sz w:val="24"/>
          <w:szCs w:val="24"/>
          <w:lang w:val="en-US"/>
        </w:rPr>
      </w:pPr>
    </w:p>
    <w:p w:rsidR="00885284" w:rsidRDefault="00770A4A" w:rsidP="00770A4A">
      <w:pPr>
        <w:spacing w:after="0" w:line="240" w:lineRule="auto"/>
        <w:jc w:val="both"/>
        <w:rPr>
          <w:rFonts w:ascii="Cambria" w:hAnsi="Cambria"/>
          <w:lang w:val="sr-Cyrl-ME"/>
        </w:rPr>
      </w:pPr>
      <w:r>
        <w:rPr>
          <w:rFonts w:ascii="Cambria" w:hAnsi="Cambria" w:cstheme="minorHAnsi"/>
          <w:lang w:val="en-US"/>
        </w:rPr>
        <w:tab/>
      </w:r>
      <w:r w:rsidR="00885284" w:rsidRPr="00885284">
        <w:rPr>
          <w:rFonts w:ascii="Cambria" w:hAnsi="Cambria" w:cstheme="minorHAnsi"/>
          <w:b/>
        </w:rPr>
        <w:t>21.09.2022. године</w:t>
      </w:r>
      <w:r w:rsidR="00885284" w:rsidRPr="00885284">
        <w:rPr>
          <w:rFonts w:ascii="Cambria" w:hAnsi="Cambria" w:cstheme="minorHAnsi"/>
        </w:rPr>
        <w:t xml:space="preserve"> одржана је теоријска настава у службеним просторијама ватрогасног дома, а на платоу испред објекта наше службе, одржана је и обука (на два хаварисана аутомобила) помоћу </w:t>
      </w:r>
      <w:r w:rsidR="00885284" w:rsidRPr="00885284">
        <w:rPr>
          <w:rFonts w:ascii="Cambria" w:hAnsi="Cambria"/>
        </w:rPr>
        <w:t>комбинованог батеријског хидрауличног алата (развални алат за техничке интервенције</w:t>
      </w:r>
      <w:r w:rsidR="00885284" w:rsidRPr="00885284">
        <w:rPr>
          <w:rFonts w:ascii="Cambria" w:hAnsi="Cambria" w:cstheme="minorHAnsi"/>
        </w:rPr>
        <w:t xml:space="preserve"> </w:t>
      </w:r>
      <w:r w:rsidR="00885284" w:rsidRPr="00885284">
        <w:rPr>
          <w:rFonts w:ascii="Cambria" w:hAnsi="Cambria"/>
        </w:rPr>
        <w:t xml:space="preserve">и саобраћајне удесе), од стране колеге који је заступник за обуке испред фирме WEBER. </w:t>
      </w:r>
    </w:p>
    <w:p w:rsidR="00C105DA" w:rsidRDefault="00C105DA" w:rsidP="00770A4A">
      <w:pPr>
        <w:spacing w:after="0" w:line="240" w:lineRule="auto"/>
        <w:jc w:val="both"/>
        <w:rPr>
          <w:rFonts w:ascii="Cambria" w:hAnsi="Cambria"/>
          <w:lang w:val="sr-Cyrl-ME"/>
        </w:rPr>
      </w:pPr>
    </w:p>
    <w:p w:rsidR="00C105DA" w:rsidRDefault="00C105DA" w:rsidP="00770A4A">
      <w:pPr>
        <w:spacing w:after="0" w:line="240" w:lineRule="auto"/>
        <w:jc w:val="both"/>
        <w:rPr>
          <w:rFonts w:ascii="Cambria" w:hAnsi="Cambria"/>
          <w:lang w:val="sr-Cyrl-ME"/>
        </w:rPr>
      </w:pPr>
    </w:p>
    <w:p w:rsidR="00C105DA" w:rsidRPr="00C105DA" w:rsidRDefault="00C105DA" w:rsidP="00770A4A">
      <w:pPr>
        <w:spacing w:after="0" w:line="240" w:lineRule="auto"/>
        <w:jc w:val="both"/>
        <w:rPr>
          <w:rFonts w:ascii="Cambria" w:hAnsi="Cambria"/>
          <w:lang w:val="sr-Cyrl-ME"/>
        </w:rPr>
      </w:pPr>
      <w:r>
        <w:rPr>
          <w:rFonts w:ascii="Cambria" w:hAnsi="Cambria"/>
          <w:lang w:val="sr-Cyrl-ME"/>
        </w:rPr>
        <w:tab/>
      </w:r>
      <w:r>
        <w:rPr>
          <w:rFonts w:ascii="Cambria" w:hAnsi="Cambria"/>
          <w:lang w:val="sr-Cyrl-ME"/>
        </w:rPr>
        <w:tab/>
      </w:r>
    </w:p>
    <w:p w:rsidR="00885284" w:rsidRPr="00770A4A" w:rsidRDefault="00885284" w:rsidP="00885284">
      <w:pPr>
        <w:tabs>
          <w:tab w:val="left" w:pos="6735"/>
        </w:tabs>
        <w:spacing w:after="0" w:line="240" w:lineRule="auto"/>
        <w:jc w:val="both"/>
        <w:rPr>
          <w:sz w:val="24"/>
          <w:szCs w:val="24"/>
          <w:lang w:val="en-US"/>
        </w:rPr>
      </w:pPr>
    </w:p>
    <w:p w:rsidR="00C105DA" w:rsidRDefault="00C105DA" w:rsidP="008D6F0F">
      <w:pPr>
        <w:tabs>
          <w:tab w:val="left" w:pos="6735"/>
        </w:tabs>
        <w:spacing w:after="0" w:line="240" w:lineRule="auto"/>
        <w:jc w:val="both"/>
        <w:rPr>
          <w:rFonts w:ascii="Times New Roman" w:eastAsia="Times New Roman" w:hAnsi="Times New Roman" w:cs="Times New Roman"/>
          <w:snapToGrid w:val="0"/>
          <w:color w:val="000000"/>
          <w:w w:val="0"/>
          <w:sz w:val="0"/>
          <w:szCs w:val="0"/>
          <w:u w:color="000000"/>
          <w:bdr w:val="none" w:sz="0" w:space="0" w:color="000000"/>
          <w:shd w:val="clear" w:color="000000" w:fill="000000"/>
          <w:lang w:val="sr-Cyrl-ME"/>
        </w:rPr>
      </w:pPr>
    </w:p>
    <w:p w:rsidR="00127E95" w:rsidRDefault="00885284" w:rsidP="008D6F0F">
      <w:pPr>
        <w:tabs>
          <w:tab w:val="left" w:pos="6735"/>
        </w:tabs>
        <w:spacing w:after="0" w:line="240" w:lineRule="auto"/>
        <w:jc w:val="both"/>
        <w:rPr>
          <w:rFonts w:ascii="Cambria" w:hAnsi="Cambria" w:cstheme="minorHAnsi"/>
          <w:lang w:val="sr-Cyrl-ME"/>
        </w:rPr>
      </w:pPr>
      <w:r w:rsidRPr="00345D89">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sidRPr="00885284">
        <w:rPr>
          <w:rFonts w:ascii="Cambria" w:hAnsi="Cambria" w:cstheme="minorHAnsi"/>
        </w:rPr>
        <w:t xml:space="preserve">Сходно позиву МУП – а, Директората за заштиту и спашавање, на подручју Рогама је одржана теренска вјежба „РОГАМИ 2022“, са темом земљотреси. Теренска вежба је одржана као пројектна активност кроз тематски ЕУ ИПА пројекат </w:t>
      </w:r>
      <w:r w:rsidRPr="00F26F8A">
        <w:rPr>
          <w:rFonts w:ascii="Cambria" w:hAnsi="Cambria" w:cstheme="minorHAnsi"/>
          <w:i/>
        </w:rPr>
        <w:t>Т</w:t>
      </w:r>
      <w:r w:rsidR="00716376" w:rsidRPr="00F26F8A">
        <w:rPr>
          <w:rFonts w:ascii="Cambria" w:hAnsi="Cambria" w:cstheme="minorHAnsi"/>
          <w:i/>
          <w:lang w:val="sr-Cyrl-ME"/>
        </w:rPr>
        <w:t>у</w:t>
      </w:r>
      <w:r w:rsidRPr="00F26F8A">
        <w:rPr>
          <w:rFonts w:ascii="Cambria" w:hAnsi="Cambria" w:cstheme="minorHAnsi"/>
          <w:i/>
        </w:rPr>
        <w:t xml:space="preserve"> Б</w:t>
      </w:r>
      <w:r w:rsidR="00716376" w:rsidRPr="00F26F8A">
        <w:rPr>
          <w:rFonts w:ascii="Cambria" w:hAnsi="Cambria" w:cstheme="minorHAnsi"/>
          <w:i/>
          <w:lang w:val="sr-Cyrl-ME"/>
        </w:rPr>
        <w:t>и</w:t>
      </w:r>
      <w:r w:rsidRPr="00F26F8A">
        <w:rPr>
          <w:rFonts w:ascii="Cambria" w:hAnsi="Cambria" w:cstheme="minorHAnsi"/>
          <w:i/>
        </w:rPr>
        <w:t xml:space="preserve"> Р</w:t>
      </w:r>
      <w:r w:rsidR="00716376" w:rsidRPr="00F26F8A">
        <w:rPr>
          <w:rFonts w:ascii="Cambria" w:hAnsi="Cambria" w:cstheme="minorHAnsi"/>
          <w:i/>
          <w:lang w:val="sr-Cyrl-ME"/>
        </w:rPr>
        <w:t>еди</w:t>
      </w:r>
      <w:r w:rsidRPr="00885284">
        <w:rPr>
          <w:rFonts w:ascii="Cambria" w:hAnsi="Cambria" w:cstheme="minorHAnsi"/>
        </w:rPr>
        <w:t>, а циљ в</w:t>
      </w:r>
      <w:r w:rsidR="00716376">
        <w:rPr>
          <w:rFonts w:ascii="Cambria" w:hAnsi="Cambria" w:cstheme="minorHAnsi"/>
          <w:lang w:val="sr-Cyrl-ME"/>
        </w:rPr>
        <w:t>ј</w:t>
      </w:r>
      <w:r w:rsidRPr="00885284">
        <w:rPr>
          <w:rFonts w:ascii="Cambria" w:hAnsi="Cambria" w:cstheme="minorHAnsi"/>
        </w:rPr>
        <w:t xml:space="preserve">ежбе је био провјера </w:t>
      </w:r>
    </w:p>
    <w:p w:rsidR="00885284" w:rsidRDefault="00885284" w:rsidP="008D6F0F">
      <w:pPr>
        <w:tabs>
          <w:tab w:val="left" w:pos="6735"/>
        </w:tabs>
        <w:spacing w:after="0" w:line="240" w:lineRule="auto"/>
        <w:jc w:val="both"/>
        <w:rPr>
          <w:rFonts w:cstheme="minorHAnsi"/>
          <w:sz w:val="24"/>
          <w:szCs w:val="24"/>
        </w:rPr>
      </w:pPr>
      <w:r w:rsidRPr="00885284">
        <w:rPr>
          <w:rFonts w:ascii="Cambria" w:hAnsi="Cambria" w:cstheme="minorHAnsi"/>
        </w:rPr>
        <w:t xml:space="preserve">и јачање националних капацитета када је овај хазард у питању, укључујући узбуњивање, мобилизацију и слање тимова за одговор, као и провјера процедуре пријема међународних тимова цивилне заштите по стандардима и методама Механизма за цивилну заштиту ЕУ. На вјежби су осим тимова из Црне Горе били укључени оперативни тимови из Републике Албаније и Републике Италије. </w:t>
      </w:r>
    </w:p>
    <w:p w:rsidR="00885284" w:rsidRPr="00770A4A" w:rsidRDefault="00885284" w:rsidP="00770A4A">
      <w:pPr>
        <w:spacing w:after="0" w:line="240" w:lineRule="auto"/>
        <w:jc w:val="both"/>
        <w:rPr>
          <w:rFonts w:cstheme="minorHAnsi"/>
          <w:sz w:val="24"/>
          <w:szCs w:val="24"/>
        </w:rPr>
      </w:pPr>
      <w:r w:rsidRPr="00595EBF">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sidRPr="00885284">
        <w:rPr>
          <w:rFonts w:ascii="Cambria" w:hAnsi="Cambria" w:cstheme="minorHAnsi"/>
        </w:rPr>
        <w:t>Кроз пројекат сарадње НВУ Савеза ватрогасаца Црне Горе и НВО Операција „Флоријан“ под покровитељством Амбасаде Велике Британије у Црној Гори спроведене су обуке на двије локације и то у Служби заштите и спашавања Главног града и у Главном граду гд</w:t>
      </w:r>
      <w:r w:rsidR="008D6F0F">
        <w:rPr>
          <w:rFonts w:ascii="Cambria" w:hAnsi="Cambria" w:cstheme="minorHAnsi"/>
          <w:lang w:val="sr-Cyrl-ME"/>
        </w:rPr>
        <w:t>ј</w:t>
      </w:r>
      <w:r w:rsidRPr="00885284">
        <w:rPr>
          <w:rFonts w:ascii="Cambria" w:hAnsi="Cambria" w:cstheme="minorHAnsi"/>
        </w:rPr>
        <w:t xml:space="preserve">е се организовала обука за Службе са југа и централног дијела укључујући Колашин и Шавник, а за сјеверни регион обука је реализована у просторијама Службе заштите и спашавања општине Беране, гдје су учешће у обукама узеле колеге из других ватрогасних јединица са сјевера: Мојковца, Бијелог Поља, Петњице, Рожаја, Андријевице, Плава и Гусиња. </w:t>
      </w:r>
    </w:p>
    <w:p w:rsidR="00885284" w:rsidRPr="00885284" w:rsidRDefault="00885284" w:rsidP="00885284">
      <w:pPr>
        <w:pStyle w:val="NormalWeb"/>
        <w:spacing w:before="0" w:beforeAutospacing="0" w:after="0" w:afterAutospacing="0"/>
        <w:jc w:val="both"/>
        <w:rPr>
          <w:rFonts w:ascii="Cambria" w:hAnsi="Cambria" w:cstheme="minorHAnsi"/>
          <w:sz w:val="22"/>
          <w:szCs w:val="22"/>
        </w:rPr>
      </w:pPr>
    </w:p>
    <w:p w:rsidR="00770A4A" w:rsidRDefault="00770A4A" w:rsidP="00885284">
      <w:pPr>
        <w:pStyle w:val="NormalWeb"/>
        <w:spacing w:before="0" w:beforeAutospacing="0" w:after="0" w:afterAutospacing="0"/>
        <w:jc w:val="both"/>
        <w:rPr>
          <w:rFonts w:ascii="Cambria" w:hAnsi="Cambria" w:cstheme="minorHAnsi"/>
          <w:sz w:val="22"/>
          <w:szCs w:val="22"/>
        </w:rPr>
      </w:pPr>
      <w:r>
        <w:rPr>
          <w:rFonts w:ascii="Cambria" w:hAnsi="Cambria" w:cstheme="minorHAnsi"/>
          <w:sz w:val="22"/>
          <w:szCs w:val="22"/>
        </w:rPr>
        <w:tab/>
      </w:r>
      <w:proofErr w:type="spellStart"/>
      <w:r w:rsidR="00885284" w:rsidRPr="00885284">
        <w:rPr>
          <w:rFonts w:ascii="Cambria" w:hAnsi="Cambria" w:cstheme="minorHAnsi"/>
          <w:sz w:val="22"/>
          <w:szCs w:val="22"/>
        </w:rPr>
        <w:t>Сходно</w:t>
      </w:r>
      <w:proofErr w:type="spellEnd"/>
      <w:r w:rsidR="00885284" w:rsidRPr="00885284">
        <w:rPr>
          <w:rFonts w:ascii="Cambria" w:hAnsi="Cambria" w:cstheme="minorHAnsi"/>
          <w:sz w:val="22"/>
          <w:szCs w:val="22"/>
        </w:rPr>
        <w:t xml:space="preserve"> МЕМОРАНДУМУ о </w:t>
      </w:r>
      <w:proofErr w:type="spellStart"/>
      <w:r w:rsidR="00885284" w:rsidRPr="00885284">
        <w:rPr>
          <w:rFonts w:ascii="Cambria" w:hAnsi="Cambria" w:cstheme="minorHAnsi"/>
          <w:sz w:val="22"/>
          <w:szCs w:val="22"/>
        </w:rPr>
        <w:t>пословној</w:t>
      </w:r>
      <w:proofErr w:type="spellEnd"/>
      <w:r w:rsidR="00885284" w:rsidRPr="00885284">
        <w:rPr>
          <w:rFonts w:ascii="Cambria" w:hAnsi="Cambria" w:cstheme="minorHAnsi"/>
          <w:sz w:val="22"/>
          <w:szCs w:val="22"/>
        </w:rPr>
        <w:t xml:space="preserve"> </w:t>
      </w:r>
      <w:proofErr w:type="spellStart"/>
      <w:r w:rsidR="00885284" w:rsidRPr="00885284">
        <w:rPr>
          <w:rFonts w:ascii="Cambria" w:hAnsi="Cambria" w:cstheme="minorHAnsi"/>
          <w:sz w:val="22"/>
          <w:szCs w:val="22"/>
        </w:rPr>
        <w:t>сарадњи</w:t>
      </w:r>
      <w:proofErr w:type="spellEnd"/>
      <w:r w:rsidR="00885284" w:rsidRPr="00885284">
        <w:rPr>
          <w:rFonts w:ascii="Cambria" w:hAnsi="Cambria" w:cstheme="minorHAnsi"/>
          <w:sz w:val="22"/>
          <w:szCs w:val="22"/>
        </w:rPr>
        <w:t xml:space="preserve">, </w:t>
      </w:r>
      <w:proofErr w:type="spellStart"/>
      <w:r w:rsidR="00885284" w:rsidRPr="00885284">
        <w:rPr>
          <w:rFonts w:ascii="Cambria" w:hAnsi="Cambria" w:cstheme="minorHAnsi"/>
          <w:sz w:val="22"/>
          <w:szCs w:val="22"/>
        </w:rPr>
        <w:t>закљученог</w:t>
      </w:r>
      <w:proofErr w:type="spellEnd"/>
      <w:r w:rsidR="00885284" w:rsidRPr="00885284">
        <w:rPr>
          <w:rFonts w:ascii="Cambria" w:hAnsi="Cambria" w:cstheme="minorHAnsi"/>
          <w:sz w:val="22"/>
          <w:szCs w:val="22"/>
        </w:rPr>
        <w:t xml:space="preserve"> </w:t>
      </w:r>
      <w:proofErr w:type="spellStart"/>
      <w:r w:rsidR="00885284" w:rsidRPr="00885284">
        <w:rPr>
          <w:rFonts w:ascii="Cambria" w:hAnsi="Cambria" w:cstheme="minorHAnsi"/>
          <w:sz w:val="22"/>
          <w:szCs w:val="22"/>
        </w:rPr>
        <w:t>дана</w:t>
      </w:r>
      <w:proofErr w:type="spellEnd"/>
      <w:r w:rsidR="00885284" w:rsidRPr="00885284">
        <w:rPr>
          <w:rFonts w:ascii="Cambria" w:hAnsi="Cambria" w:cstheme="minorHAnsi"/>
          <w:sz w:val="22"/>
          <w:szCs w:val="22"/>
        </w:rPr>
        <w:t xml:space="preserve"> 08.04.2022. </w:t>
      </w:r>
      <w:proofErr w:type="spellStart"/>
      <w:r w:rsidR="00885284" w:rsidRPr="00885284">
        <w:rPr>
          <w:rFonts w:ascii="Cambria" w:hAnsi="Cambria" w:cstheme="minorHAnsi"/>
          <w:sz w:val="22"/>
          <w:szCs w:val="22"/>
        </w:rPr>
        <w:t>године</w:t>
      </w:r>
      <w:proofErr w:type="spellEnd"/>
      <w:r w:rsidR="00885284" w:rsidRPr="00885284">
        <w:rPr>
          <w:rFonts w:ascii="Cambria" w:hAnsi="Cambria" w:cstheme="minorHAnsi"/>
          <w:sz w:val="22"/>
          <w:szCs w:val="22"/>
        </w:rPr>
        <w:t xml:space="preserve">, </w:t>
      </w:r>
      <w:proofErr w:type="spellStart"/>
      <w:r w:rsidR="00885284" w:rsidRPr="00885284">
        <w:rPr>
          <w:rFonts w:ascii="Cambria" w:hAnsi="Cambria" w:cstheme="minorHAnsi"/>
          <w:sz w:val="22"/>
          <w:szCs w:val="22"/>
        </w:rPr>
        <w:t>између</w:t>
      </w:r>
      <w:proofErr w:type="spellEnd"/>
      <w:r w:rsidR="00885284" w:rsidRPr="00885284">
        <w:rPr>
          <w:rFonts w:ascii="Cambria" w:hAnsi="Cambria" w:cstheme="minorHAnsi"/>
          <w:sz w:val="22"/>
          <w:szCs w:val="22"/>
        </w:rPr>
        <w:t xml:space="preserve"> НВУ </w:t>
      </w:r>
      <w:proofErr w:type="spellStart"/>
      <w:r w:rsidR="00885284" w:rsidRPr="00885284">
        <w:rPr>
          <w:rFonts w:ascii="Cambria" w:hAnsi="Cambria" w:cstheme="minorHAnsi"/>
          <w:sz w:val="22"/>
          <w:szCs w:val="22"/>
        </w:rPr>
        <w:t>Савеза</w:t>
      </w:r>
      <w:proofErr w:type="spellEnd"/>
      <w:r w:rsidR="00885284" w:rsidRPr="00885284">
        <w:rPr>
          <w:rFonts w:ascii="Cambria" w:hAnsi="Cambria" w:cstheme="minorHAnsi"/>
          <w:sz w:val="22"/>
          <w:szCs w:val="22"/>
        </w:rPr>
        <w:t xml:space="preserve"> </w:t>
      </w:r>
      <w:proofErr w:type="spellStart"/>
      <w:r w:rsidR="00885284" w:rsidRPr="00885284">
        <w:rPr>
          <w:rFonts w:ascii="Cambria" w:hAnsi="Cambria" w:cstheme="minorHAnsi"/>
          <w:sz w:val="22"/>
          <w:szCs w:val="22"/>
        </w:rPr>
        <w:t>ватрогасаца</w:t>
      </w:r>
      <w:proofErr w:type="spellEnd"/>
      <w:r w:rsidR="00885284" w:rsidRPr="00885284">
        <w:rPr>
          <w:rFonts w:ascii="Cambria" w:hAnsi="Cambria" w:cstheme="minorHAnsi"/>
          <w:sz w:val="22"/>
          <w:szCs w:val="22"/>
        </w:rPr>
        <w:t xml:space="preserve"> – </w:t>
      </w:r>
      <w:proofErr w:type="spellStart"/>
      <w:r w:rsidR="00885284" w:rsidRPr="00885284">
        <w:rPr>
          <w:rFonts w:ascii="Cambria" w:hAnsi="Cambria" w:cstheme="minorHAnsi"/>
          <w:sz w:val="22"/>
          <w:szCs w:val="22"/>
        </w:rPr>
        <w:t>спасилаца</w:t>
      </w:r>
      <w:proofErr w:type="spellEnd"/>
      <w:r w:rsidR="00885284" w:rsidRPr="00885284">
        <w:rPr>
          <w:rFonts w:ascii="Cambria" w:hAnsi="Cambria" w:cstheme="minorHAnsi"/>
          <w:sz w:val="22"/>
          <w:szCs w:val="22"/>
        </w:rPr>
        <w:t xml:space="preserve"> </w:t>
      </w:r>
      <w:proofErr w:type="spellStart"/>
      <w:r w:rsidR="00885284" w:rsidRPr="00885284">
        <w:rPr>
          <w:rFonts w:ascii="Cambria" w:hAnsi="Cambria" w:cstheme="minorHAnsi"/>
          <w:sz w:val="22"/>
          <w:szCs w:val="22"/>
        </w:rPr>
        <w:t>Црне</w:t>
      </w:r>
      <w:proofErr w:type="spellEnd"/>
      <w:r w:rsidR="00885284" w:rsidRPr="00885284">
        <w:rPr>
          <w:rFonts w:ascii="Cambria" w:hAnsi="Cambria" w:cstheme="minorHAnsi"/>
          <w:sz w:val="22"/>
          <w:szCs w:val="22"/>
        </w:rPr>
        <w:t xml:space="preserve"> </w:t>
      </w:r>
      <w:proofErr w:type="spellStart"/>
      <w:r w:rsidR="00885284" w:rsidRPr="00885284">
        <w:rPr>
          <w:rFonts w:ascii="Cambria" w:hAnsi="Cambria" w:cstheme="minorHAnsi"/>
          <w:sz w:val="22"/>
          <w:szCs w:val="22"/>
        </w:rPr>
        <w:t>Горе</w:t>
      </w:r>
      <w:proofErr w:type="spellEnd"/>
      <w:r w:rsidR="00885284" w:rsidRPr="00885284">
        <w:rPr>
          <w:rFonts w:ascii="Cambria" w:hAnsi="Cambria" w:cstheme="minorHAnsi"/>
          <w:sz w:val="22"/>
          <w:szCs w:val="22"/>
        </w:rPr>
        <w:t xml:space="preserve"> и </w:t>
      </w:r>
      <w:proofErr w:type="spellStart"/>
      <w:r w:rsidR="00885284" w:rsidRPr="00885284">
        <w:rPr>
          <w:rFonts w:ascii="Cambria" w:hAnsi="Cambria" w:cstheme="minorHAnsi"/>
          <w:sz w:val="22"/>
          <w:szCs w:val="22"/>
        </w:rPr>
        <w:t>Општине</w:t>
      </w:r>
      <w:proofErr w:type="spellEnd"/>
      <w:r w:rsidR="00885284" w:rsidRPr="00885284">
        <w:rPr>
          <w:rFonts w:ascii="Cambria" w:hAnsi="Cambria" w:cstheme="minorHAnsi"/>
          <w:sz w:val="22"/>
          <w:szCs w:val="22"/>
        </w:rPr>
        <w:t xml:space="preserve"> </w:t>
      </w:r>
      <w:proofErr w:type="spellStart"/>
      <w:r w:rsidR="00885284" w:rsidRPr="00885284">
        <w:rPr>
          <w:rFonts w:ascii="Cambria" w:hAnsi="Cambria" w:cstheme="minorHAnsi"/>
          <w:sz w:val="22"/>
          <w:szCs w:val="22"/>
        </w:rPr>
        <w:t>Беране</w:t>
      </w:r>
      <w:proofErr w:type="spellEnd"/>
      <w:r w:rsidR="00885284" w:rsidRPr="00885284">
        <w:rPr>
          <w:rFonts w:ascii="Cambria" w:hAnsi="Cambria" w:cstheme="minorHAnsi"/>
          <w:sz w:val="22"/>
          <w:szCs w:val="22"/>
        </w:rPr>
        <w:t xml:space="preserve">, </w:t>
      </w:r>
      <w:proofErr w:type="spellStart"/>
      <w:r w:rsidR="00885284" w:rsidRPr="00885284">
        <w:rPr>
          <w:rFonts w:ascii="Cambria" w:hAnsi="Cambria" w:cstheme="minorHAnsi"/>
          <w:sz w:val="22"/>
          <w:szCs w:val="22"/>
        </w:rPr>
        <w:t>припадници</w:t>
      </w:r>
      <w:proofErr w:type="spellEnd"/>
      <w:r w:rsidR="00885284" w:rsidRPr="00885284">
        <w:rPr>
          <w:rFonts w:ascii="Cambria" w:hAnsi="Cambria" w:cstheme="minorHAnsi"/>
          <w:sz w:val="22"/>
          <w:szCs w:val="22"/>
        </w:rPr>
        <w:t xml:space="preserve"> (</w:t>
      </w:r>
      <w:proofErr w:type="spellStart"/>
      <w:r w:rsidR="00885284" w:rsidRPr="00885284">
        <w:rPr>
          <w:rFonts w:ascii="Cambria" w:hAnsi="Cambria" w:cstheme="minorHAnsi"/>
          <w:sz w:val="22"/>
          <w:szCs w:val="22"/>
        </w:rPr>
        <w:t>инструктори</w:t>
      </w:r>
      <w:proofErr w:type="spellEnd"/>
      <w:r w:rsidR="00885284" w:rsidRPr="00885284">
        <w:rPr>
          <w:rFonts w:ascii="Cambria" w:hAnsi="Cambria" w:cstheme="minorHAnsi"/>
          <w:sz w:val="22"/>
          <w:szCs w:val="22"/>
        </w:rPr>
        <w:t xml:space="preserve">) </w:t>
      </w:r>
      <w:proofErr w:type="spellStart"/>
      <w:r w:rsidR="00885284" w:rsidRPr="00885284">
        <w:rPr>
          <w:rFonts w:ascii="Cambria" w:hAnsi="Cambria" w:cstheme="minorHAnsi"/>
          <w:sz w:val="22"/>
          <w:szCs w:val="22"/>
        </w:rPr>
        <w:t>Операције</w:t>
      </w:r>
      <w:proofErr w:type="spellEnd"/>
      <w:r w:rsidR="00885284" w:rsidRPr="00885284">
        <w:rPr>
          <w:rFonts w:ascii="Cambria" w:hAnsi="Cambria" w:cstheme="minorHAnsi"/>
          <w:sz w:val="22"/>
          <w:szCs w:val="22"/>
        </w:rPr>
        <w:t xml:space="preserve"> „</w:t>
      </w:r>
      <w:proofErr w:type="spellStart"/>
      <w:r w:rsidR="00885284" w:rsidRPr="00885284">
        <w:rPr>
          <w:rFonts w:ascii="Cambria" w:hAnsi="Cambria" w:cstheme="minorHAnsi"/>
          <w:sz w:val="22"/>
          <w:szCs w:val="22"/>
        </w:rPr>
        <w:t>Флоријан</w:t>
      </w:r>
      <w:proofErr w:type="spellEnd"/>
      <w:r w:rsidR="00885284" w:rsidRPr="00885284">
        <w:rPr>
          <w:rFonts w:ascii="Cambria" w:hAnsi="Cambria" w:cstheme="minorHAnsi"/>
          <w:sz w:val="22"/>
          <w:szCs w:val="22"/>
        </w:rPr>
        <w:t xml:space="preserve">”, </w:t>
      </w:r>
      <w:proofErr w:type="spellStart"/>
      <w:r w:rsidR="00885284" w:rsidRPr="00885284">
        <w:rPr>
          <w:rFonts w:ascii="Cambria" w:hAnsi="Cambria" w:cstheme="minorHAnsi"/>
          <w:sz w:val="22"/>
          <w:szCs w:val="22"/>
        </w:rPr>
        <w:t>боравили</w:t>
      </w:r>
      <w:proofErr w:type="spellEnd"/>
      <w:r w:rsidR="00885284" w:rsidRPr="00885284">
        <w:rPr>
          <w:rFonts w:ascii="Cambria" w:hAnsi="Cambria" w:cstheme="minorHAnsi"/>
          <w:sz w:val="22"/>
          <w:szCs w:val="22"/>
        </w:rPr>
        <w:t xml:space="preserve"> </w:t>
      </w:r>
      <w:proofErr w:type="spellStart"/>
      <w:r w:rsidR="00885284" w:rsidRPr="00885284">
        <w:rPr>
          <w:rFonts w:ascii="Cambria" w:hAnsi="Cambria" w:cstheme="minorHAnsi"/>
          <w:sz w:val="22"/>
          <w:szCs w:val="22"/>
        </w:rPr>
        <w:t>су</w:t>
      </w:r>
      <w:proofErr w:type="spellEnd"/>
      <w:r w:rsidR="00885284" w:rsidRPr="00885284">
        <w:rPr>
          <w:rFonts w:ascii="Cambria" w:hAnsi="Cambria" w:cstheme="minorHAnsi"/>
          <w:sz w:val="22"/>
          <w:szCs w:val="22"/>
        </w:rPr>
        <w:t xml:space="preserve"> у </w:t>
      </w:r>
      <w:proofErr w:type="spellStart"/>
      <w:r w:rsidR="00885284" w:rsidRPr="00885284">
        <w:rPr>
          <w:rFonts w:ascii="Cambria" w:hAnsi="Cambria" w:cstheme="minorHAnsi"/>
          <w:sz w:val="22"/>
          <w:szCs w:val="22"/>
        </w:rPr>
        <w:t>посјети</w:t>
      </w:r>
      <w:proofErr w:type="spellEnd"/>
      <w:r w:rsidR="00885284" w:rsidRPr="00885284">
        <w:rPr>
          <w:rFonts w:ascii="Cambria" w:hAnsi="Cambria" w:cstheme="minorHAnsi"/>
          <w:sz w:val="22"/>
          <w:szCs w:val="22"/>
        </w:rPr>
        <w:t xml:space="preserve"> </w:t>
      </w:r>
      <w:proofErr w:type="spellStart"/>
      <w:r w:rsidR="00885284" w:rsidRPr="00885284">
        <w:rPr>
          <w:rFonts w:ascii="Cambria" w:hAnsi="Cambria" w:cstheme="minorHAnsi"/>
          <w:sz w:val="22"/>
          <w:szCs w:val="22"/>
        </w:rPr>
        <w:t>Служби</w:t>
      </w:r>
      <w:proofErr w:type="spellEnd"/>
      <w:r w:rsidR="00885284" w:rsidRPr="00885284">
        <w:rPr>
          <w:rFonts w:ascii="Cambria" w:hAnsi="Cambria" w:cstheme="minorHAnsi"/>
          <w:sz w:val="22"/>
          <w:szCs w:val="22"/>
        </w:rPr>
        <w:t xml:space="preserve"> </w:t>
      </w:r>
      <w:proofErr w:type="spellStart"/>
      <w:r w:rsidR="00885284" w:rsidRPr="00885284">
        <w:rPr>
          <w:rFonts w:ascii="Cambria" w:hAnsi="Cambria" w:cstheme="minorHAnsi"/>
          <w:sz w:val="22"/>
          <w:szCs w:val="22"/>
        </w:rPr>
        <w:t>заштите</w:t>
      </w:r>
      <w:proofErr w:type="spellEnd"/>
      <w:r w:rsidR="00885284" w:rsidRPr="00885284">
        <w:rPr>
          <w:rFonts w:ascii="Cambria" w:hAnsi="Cambria" w:cstheme="minorHAnsi"/>
          <w:sz w:val="22"/>
          <w:szCs w:val="22"/>
        </w:rPr>
        <w:t xml:space="preserve"> и </w:t>
      </w:r>
      <w:proofErr w:type="spellStart"/>
      <w:r w:rsidR="00885284" w:rsidRPr="00885284">
        <w:rPr>
          <w:rFonts w:ascii="Cambria" w:hAnsi="Cambria" w:cstheme="minorHAnsi"/>
          <w:sz w:val="22"/>
          <w:szCs w:val="22"/>
        </w:rPr>
        <w:t>спашавања</w:t>
      </w:r>
      <w:proofErr w:type="spellEnd"/>
      <w:r w:rsidR="00885284" w:rsidRPr="00885284">
        <w:rPr>
          <w:rFonts w:ascii="Cambria" w:hAnsi="Cambria" w:cstheme="minorHAnsi"/>
          <w:sz w:val="22"/>
          <w:szCs w:val="22"/>
        </w:rPr>
        <w:t xml:space="preserve"> </w:t>
      </w:r>
      <w:proofErr w:type="spellStart"/>
      <w:r w:rsidR="00885284" w:rsidRPr="00885284">
        <w:rPr>
          <w:rFonts w:ascii="Cambria" w:hAnsi="Cambria" w:cstheme="minorHAnsi"/>
          <w:sz w:val="22"/>
          <w:szCs w:val="22"/>
        </w:rPr>
        <w:t>општине</w:t>
      </w:r>
      <w:proofErr w:type="spellEnd"/>
      <w:r w:rsidR="00885284" w:rsidRPr="00885284">
        <w:rPr>
          <w:rFonts w:ascii="Cambria" w:hAnsi="Cambria" w:cstheme="minorHAnsi"/>
          <w:sz w:val="22"/>
          <w:szCs w:val="22"/>
        </w:rPr>
        <w:t xml:space="preserve"> </w:t>
      </w:r>
      <w:proofErr w:type="spellStart"/>
      <w:r w:rsidR="00885284" w:rsidRPr="00885284">
        <w:rPr>
          <w:rFonts w:ascii="Cambria" w:hAnsi="Cambria" w:cstheme="minorHAnsi"/>
          <w:sz w:val="22"/>
          <w:szCs w:val="22"/>
        </w:rPr>
        <w:t>Беране</w:t>
      </w:r>
      <w:proofErr w:type="spellEnd"/>
      <w:r w:rsidR="00885284" w:rsidRPr="00885284">
        <w:rPr>
          <w:rFonts w:ascii="Cambria" w:hAnsi="Cambria" w:cstheme="minorHAnsi"/>
          <w:sz w:val="22"/>
          <w:szCs w:val="22"/>
        </w:rPr>
        <w:t xml:space="preserve"> у </w:t>
      </w:r>
      <w:proofErr w:type="spellStart"/>
      <w:r w:rsidR="00885284" w:rsidRPr="00885284">
        <w:rPr>
          <w:rFonts w:ascii="Cambria" w:hAnsi="Cambria" w:cstheme="minorHAnsi"/>
          <w:sz w:val="22"/>
          <w:szCs w:val="22"/>
        </w:rPr>
        <w:t>циљу</w:t>
      </w:r>
      <w:proofErr w:type="spellEnd"/>
      <w:r w:rsidR="00885284" w:rsidRPr="00885284">
        <w:rPr>
          <w:rFonts w:ascii="Cambria" w:hAnsi="Cambria" w:cstheme="minorHAnsi"/>
          <w:sz w:val="22"/>
          <w:szCs w:val="22"/>
        </w:rPr>
        <w:t xml:space="preserve"> </w:t>
      </w:r>
      <w:proofErr w:type="spellStart"/>
      <w:r w:rsidR="00885284" w:rsidRPr="00885284">
        <w:rPr>
          <w:rFonts w:ascii="Cambria" w:hAnsi="Cambria" w:cstheme="minorHAnsi"/>
          <w:sz w:val="22"/>
          <w:szCs w:val="22"/>
        </w:rPr>
        <w:t>реализације</w:t>
      </w:r>
      <w:proofErr w:type="spellEnd"/>
      <w:r w:rsidR="00885284" w:rsidRPr="00885284">
        <w:rPr>
          <w:rFonts w:ascii="Cambria" w:hAnsi="Cambria" w:cstheme="minorHAnsi"/>
          <w:sz w:val="22"/>
          <w:szCs w:val="22"/>
        </w:rPr>
        <w:t xml:space="preserve"> </w:t>
      </w:r>
      <w:proofErr w:type="spellStart"/>
      <w:r w:rsidR="00885284" w:rsidRPr="00885284">
        <w:rPr>
          <w:rFonts w:ascii="Cambria" w:hAnsi="Cambria" w:cstheme="minorHAnsi"/>
          <w:sz w:val="22"/>
          <w:szCs w:val="22"/>
        </w:rPr>
        <w:t>обуке</w:t>
      </w:r>
      <w:proofErr w:type="spellEnd"/>
      <w:r w:rsidR="00885284" w:rsidRPr="00885284">
        <w:rPr>
          <w:rFonts w:ascii="Cambria" w:hAnsi="Cambria" w:cstheme="minorHAnsi"/>
          <w:sz w:val="22"/>
          <w:szCs w:val="22"/>
        </w:rPr>
        <w:t xml:space="preserve"> </w:t>
      </w:r>
      <w:proofErr w:type="spellStart"/>
      <w:r w:rsidR="00885284" w:rsidRPr="00885284">
        <w:rPr>
          <w:rFonts w:ascii="Cambria" w:hAnsi="Cambria" w:cstheme="minorHAnsi"/>
          <w:sz w:val="22"/>
          <w:szCs w:val="22"/>
        </w:rPr>
        <w:t>ватрогасаца</w:t>
      </w:r>
      <w:proofErr w:type="spellEnd"/>
      <w:r w:rsidR="00885284" w:rsidRPr="00885284">
        <w:rPr>
          <w:rFonts w:ascii="Cambria" w:hAnsi="Cambria" w:cstheme="minorHAnsi"/>
          <w:sz w:val="22"/>
          <w:szCs w:val="22"/>
        </w:rPr>
        <w:t xml:space="preserve"> </w:t>
      </w:r>
      <w:proofErr w:type="spellStart"/>
      <w:r w:rsidR="00885284" w:rsidRPr="00885284">
        <w:rPr>
          <w:rFonts w:ascii="Cambria" w:hAnsi="Cambria" w:cstheme="minorHAnsi"/>
          <w:sz w:val="22"/>
          <w:szCs w:val="22"/>
        </w:rPr>
        <w:t>спасилаца</w:t>
      </w:r>
      <w:proofErr w:type="spellEnd"/>
      <w:r w:rsidR="00885284" w:rsidRPr="00885284">
        <w:rPr>
          <w:rFonts w:ascii="Cambria" w:hAnsi="Cambria" w:cstheme="minorHAnsi"/>
          <w:sz w:val="22"/>
          <w:szCs w:val="22"/>
        </w:rPr>
        <w:t xml:space="preserve"> </w:t>
      </w:r>
      <w:proofErr w:type="spellStart"/>
      <w:r w:rsidR="00885284" w:rsidRPr="00885284">
        <w:rPr>
          <w:rFonts w:ascii="Cambria" w:hAnsi="Cambria" w:cstheme="minorHAnsi"/>
          <w:sz w:val="22"/>
          <w:szCs w:val="22"/>
        </w:rPr>
        <w:t>као</w:t>
      </w:r>
      <w:proofErr w:type="spellEnd"/>
      <w:r w:rsidR="00885284" w:rsidRPr="00885284">
        <w:rPr>
          <w:rFonts w:ascii="Cambria" w:hAnsi="Cambria" w:cstheme="minorHAnsi"/>
          <w:sz w:val="22"/>
          <w:szCs w:val="22"/>
        </w:rPr>
        <w:t xml:space="preserve"> и </w:t>
      </w:r>
      <w:proofErr w:type="spellStart"/>
      <w:r w:rsidR="00885284" w:rsidRPr="00885284">
        <w:rPr>
          <w:rFonts w:ascii="Cambria" w:hAnsi="Cambria" w:cstheme="minorHAnsi"/>
          <w:sz w:val="22"/>
          <w:szCs w:val="22"/>
        </w:rPr>
        <w:t>обуке</w:t>
      </w:r>
      <w:proofErr w:type="spellEnd"/>
      <w:r w:rsidR="00885284" w:rsidRPr="00885284">
        <w:rPr>
          <w:rFonts w:ascii="Cambria" w:hAnsi="Cambria" w:cstheme="minorHAnsi"/>
          <w:sz w:val="22"/>
          <w:szCs w:val="22"/>
        </w:rPr>
        <w:t xml:space="preserve"> </w:t>
      </w:r>
      <w:proofErr w:type="spellStart"/>
      <w:r w:rsidR="00885284" w:rsidRPr="00885284">
        <w:rPr>
          <w:rFonts w:ascii="Cambria" w:hAnsi="Cambria" w:cstheme="minorHAnsi"/>
          <w:sz w:val="22"/>
          <w:szCs w:val="22"/>
        </w:rPr>
        <w:t>командира</w:t>
      </w:r>
      <w:proofErr w:type="spellEnd"/>
      <w:r w:rsidR="00885284" w:rsidRPr="00885284">
        <w:rPr>
          <w:rFonts w:ascii="Cambria" w:hAnsi="Cambria" w:cstheme="minorHAnsi"/>
          <w:sz w:val="22"/>
          <w:szCs w:val="22"/>
        </w:rPr>
        <w:t xml:space="preserve"> </w:t>
      </w:r>
      <w:proofErr w:type="spellStart"/>
      <w:r w:rsidR="00885284" w:rsidRPr="00885284">
        <w:rPr>
          <w:rFonts w:ascii="Cambria" w:hAnsi="Cambria" w:cstheme="minorHAnsi"/>
          <w:sz w:val="22"/>
          <w:szCs w:val="22"/>
        </w:rPr>
        <w:t>служби</w:t>
      </w:r>
      <w:proofErr w:type="spellEnd"/>
      <w:r w:rsidR="00885284" w:rsidRPr="00885284">
        <w:rPr>
          <w:rFonts w:ascii="Cambria" w:hAnsi="Cambria" w:cstheme="minorHAnsi"/>
          <w:sz w:val="22"/>
          <w:szCs w:val="22"/>
        </w:rPr>
        <w:t xml:space="preserve"> </w:t>
      </w:r>
      <w:proofErr w:type="spellStart"/>
      <w:r w:rsidR="00885284" w:rsidRPr="00885284">
        <w:rPr>
          <w:rFonts w:ascii="Cambria" w:hAnsi="Cambria" w:cstheme="minorHAnsi"/>
          <w:sz w:val="22"/>
          <w:szCs w:val="22"/>
        </w:rPr>
        <w:t>на</w:t>
      </w:r>
      <w:proofErr w:type="spellEnd"/>
      <w:r w:rsidR="00885284" w:rsidRPr="00885284">
        <w:rPr>
          <w:rFonts w:ascii="Cambria" w:hAnsi="Cambria" w:cstheme="minorHAnsi"/>
          <w:sz w:val="22"/>
          <w:szCs w:val="22"/>
        </w:rPr>
        <w:t xml:space="preserve"> </w:t>
      </w:r>
      <w:proofErr w:type="spellStart"/>
      <w:r w:rsidR="00885284" w:rsidRPr="00885284">
        <w:rPr>
          <w:rFonts w:ascii="Cambria" w:hAnsi="Cambria" w:cstheme="minorHAnsi"/>
          <w:sz w:val="22"/>
          <w:szCs w:val="22"/>
        </w:rPr>
        <w:t>тему</w:t>
      </w:r>
      <w:proofErr w:type="spellEnd"/>
      <w:r w:rsidR="00885284" w:rsidRPr="00885284">
        <w:rPr>
          <w:rFonts w:ascii="Cambria" w:hAnsi="Cambria" w:cstheme="minorHAnsi"/>
          <w:sz w:val="22"/>
          <w:szCs w:val="22"/>
        </w:rPr>
        <w:t xml:space="preserve"> </w:t>
      </w:r>
      <w:proofErr w:type="spellStart"/>
      <w:r w:rsidR="00885284" w:rsidRPr="00885284">
        <w:rPr>
          <w:rFonts w:ascii="Cambria" w:hAnsi="Cambria" w:cstheme="minorHAnsi"/>
          <w:sz w:val="22"/>
          <w:szCs w:val="22"/>
        </w:rPr>
        <w:t>руковођења</w:t>
      </w:r>
      <w:proofErr w:type="spellEnd"/>
      <w:r w:rsidR="00885284" w:rsidRPr="00885284">
        <w:rPr>
          <w:rFonts w:ascii="Cambria" w:hAnsi="Cambria" w:cstheme="minorHAnsi"/>
          <w:sz w:val="22"/>
          <w:szCs w:val="22"/>
        </w:rPr>
        <w:t xml:space="preserve"> у </w:t>
      </w:r>
      <w:proofErr w:type="spellStart"/>
      <w:r w:rsidR="00885284" w:rsidRPr="00885284">
        <w:rPr>
          <w:rFonts w:ascii="Cambria" w:hAnsi="Cambria" w:cstheme="minorHAnsi"/>
          <w:sz w:val="22"/>
          <w:szCs w:val="22"/>
        </w:rPr>
        <w:t>кризним</w:t>
      </w:r>
      <w:proofErr w:type="spellEnd"/>
      <w:r w:rsidR="00885284" w:rsidRPr="00885284">
        <w:rPr>
          <w:rFonts w:ascii="Cambria" w:hAnsi="Cambria" w:cstheme="minorHAnsi"/>
          <w:sz w:val="22"/>
          <w:szCs w:val="22"/>
        </w:rPr>
        <w:t xml:space="preserve"> </w:t>
      </w:r>
      <w:proofErr w:type="spellStart"/>
      <w:r w:rsidR="00885284" w:rsidRPr="00885284">
        <w:rPr>
          <w:rFonts w:ascii="Cambria" w:hAnsi="Cambria" w:cstheme="minorHAnsi"/>
          <w:sz w:val="22"/>
          <w:szCs w:val="22"/>
        </w:rPr>
        <w:t>ситуацијама</w:t>
      </w:r>
      <w:proofErr w:type="spellEnd"/>
      <w:r w:rsidR="00885284" w:rsidRPr="00885284">
        <w:rPr>
          <w:rFonts w:ascii="Cambria" w:hAnsi="Cambria" w:cstheme="minorHAnsi"/>
          <w:sz w:val="22"/>
          <w:szCs w:val="22"/>
        </w:rPr>
        <w:t xml:space="preserve">. </w:t>
      </w:r>
    </w:p>
    <w:p w:rsidR="00770A4A" w:rsidRDefault="00885284" w:rsidP="00885284">
      <w:pPr>
        <w:pStyle w:val="NormalWeb"/>
        <w:spacing w:before="0" w:beforeAutospacing="0" w:after="0" w:afterAutospacing="0"/>
        <w:jc w:val="both"/>
        <w:rPr>
          <w:rFonts w:ascii="Cambria" w:hAnsi="Cambria" w:cstheme="minorHAnsi"/>
          <w:sz w:val="22"/>
          <w:szCs w:val="22"/>
        </w:rPr>
      </w:pPr>
      <w:proofErr w:type="spellStart"/>
      <w:r w:rsidRPr="00885284">
        <w:rPr>
          <w:rFonts w:ascii="Cambria" w:hAnsi="Cambria" w:cstheme="minorHAnsi"/>
          <w:sz w:val="22"/>
          <w:szCs w:val="22"/>
        </w:rPr>
        <w:t>Планом</w:t>
      </w:r>
      <w:proofErr w:type="spellEnd"/>
      <w:r w:rsidRPr="00885284">
        <w:rPr>
          <w:rFonts w:ascii="Cambria" w:hAnsi="Cambria" w:cstheme="minorHAnsi"/>
          <w:sz w:val="22"/>
          <w:szCs w:val="22"/>
        </w:rPr>
        <w:t xml:space="preserve"> </w:t>
      </w:r>
      <w:proofErr w:type="spellStart"/>
      <w:r w:rsidRPr="00885284">
        <w:rPr>
          <w:rFonts w:ascii="Cambria" w:hAnsi="Cambria" w:cstheme="minorHAnsi"/>
          <w:sz w:val="22"/>
          <w:szCs w:val="22"/>
        </w:rPr>
        <w:t>је</w:t>
      </w:r>
      <w:proofErr w:type="spellEnd"/>
      <w:r w:rsidRPr="00885284">
        <w:rPr>
          <w:rFonts w:ascii="Cambria" w:hAnsi="Cambria" w:cstheme="minorHAnsi"/>
          <w:sz w:val="22"/>
          <w:szCs w:val="22"/>
        </w:rPr>
        <w:t xml:space="preserve"> </w:t>
      </w:r>
      <w:proofErr w:type="spellStart"/>
      <w:r w:rsidRPr="00885284">
        <w:rPr>
          <w:rFonts w:ascii="Cambria" w:hAnsi="Cambria" w:cstheme="minorHAnsi"/>
          <w:sz w:val="22"/>
          <w:szCs w:val="22"/>
        </w:rPr>
        <w:t>предвиђено</w:t>
      </w:r>
      <w:proofErr w:type="spellEnd"/>
      <w:r w:rsidRPr="00885284">
        <w:rPr>
          <w:rFonts w:ascii="Cambria" w:hAnsi="Cambria" w:cstheme="minorHAnsi"/>
          <w:sz w:val="22"/>
          <w:szCs w:val="22"/>
        </w:rPr>
        <w:t xml:space="preserve"> </w:t>
      </w:r>
      <w:proofErr w:type="spellStart"/>
      <w:r w:rsidRPr="00885284">
        <w:rPr>
          <w:rFonts w:ascii="Cambria" w:hAnsi="Cambria" w:cstheme="minorHAnsi"/>
          <w:sz w:val="22"/>
          <w:szCs w:val="22"/>
        </w:rPr>
        <w:t>да</w:t>
      </w:r>
      <w:proofErr w:type="spellEnd"/>
      <w:r w:rsidRPr="00885284">
        <w:rPr>
          <w:rFonts w:ascii="Cambria" w:hAnsi="Cambria" w:cstheme="minorHAnsi"/>
          <w:sz w:val="22"/>
          <w:szCs w:val="22"/>
        </w:rPr>
        <w:t xml:space="preserve"> </w:t>
      </w:r>
      <w:proofErr w:type="spellStart"/>
      <w:r w:rsidRPr="00885284">
        <w:rPr>
          <w:rFonts w:ascii="Cambria" w:hAnsi="Cambria" w:cstheme="minorHAnsi"/>
          <w:sz w:val="22"/>
          <w:szCs w:val="22"/>
        </w:rPr>
        <w:t>се</w:t>
      </w:r>
      <w:proofErr w:type="spellEnd"/>
      <w:r w:rsidRPr="00885284">
        <w:rPr>
          <w:rFonts w:ascii="Cambria" w:hAnsi="Cambria" w:cstheme="minorHAnsi"/>
          <w:sz w:val="22"/>
          <w:szCs w:val="22"/>
        </w:rPr>
        <w:t xml:space="preserve"> </w:t>
      </w:r>
      <w:proofErr w:type="spellStart"/>
      <w:r w:rsidRPr="00885284">
        <w:rPr>
          <w:rFonts w:ascii="Cambria" w:hAnsi="Cambria" w:cstheme="minorHAnsi"/>
          <w:sz w:val="22"/>
          <w:szCs w:val="22"/>
        </w:rPr>
        <w:t>спроведу</w:t>
      </w:r>
      <w:proofErr w:type="spellEnd"/>
      <w:r w:rsidRPr="00885284">
        <w:rPr>
          <w:rFonts w:ascii="Cambria" w:hAnsi="Cambria" w:cstheme="minorHAnsi"/>
          <w:sz w:val="22"/>
          <w:szCs w:val="22"/>
        </w:rPr>
        <w:t xml:space="preserve"> </w:t>
      </w:r>
      <w:proofErr w:type="spellStart"/>
      <w:r w:rsidRPr="00885284">
        <w:rPr>
          <w:rFonts w:ascii="Cambria" w:hAnsi="Cambria" w:cstheme="minorHAnsi"/>
          <w:sz w:val="22"/>
          <w:szCs w:val="22"/>
        </w:rPr>
        <w:t>тренинзи</w:t>
      </w:r>
      <w:proofErr w:type="spellEnd"/>
      <w:r w:rsidRPr="00885284">
        <w:rPr>
          <w:rFonts w:ascii="Cambria" w:hAnsi="Cambria" w:cstheme="minorHAnsi"/>
          <w:sz w:val="22"/>
          <w:szCs w:val="22"/>
        </w:rPr>
        <w:t xml:space="preserve"> у </w:t>
      </w:r>
      <w:proofErr w:type="spellStart"/>
      <w:r w:rsidRPr="00885284">
        <w:rPr>
          <w:rFonts w:ascii="Cambria" w:hAnsi="Cambria" w:cstheme="minorHAnsi"/>
          <w:sz w:val="22"/>
          <w:szCs w:val="22"/>
        </w:rPr>
        <w:t>областима</w:t>
      </w:r>
      <w:proofErr w:type="spellEnd"/>
      <w:r w:rsidRPr="00885284">
        <w:rPr>
          <w:rFonts w:ascii="Cambria" w:hAnsi="Cambria" w:cstheme="minorHAnsi"/>
          <w:sz w:val="22"/>
          <w:szCs w:val="22"/>
        </w:rPr>
        <w:t xml:space="preserve"> </w:t>
      </w:r>
      <w:proofErr w:type="spellStart"/>
      <w:r w:rsidRPr="00885284">
        <w:rPr>
          <w:rFonts w:ascii="Cambria" w:hAnsi="Cambria" w:cstheme="minorHAnsi"/>
          <w:sz w:val="22"/>
          <w:szCs w:val="22"/>
        </w:rPr>
        <w:t>командовања</w:t>
      </w:r>
      <w:proofErr w:type="spellEnd"/>
      <w:r w:rsidRPr="00885284">
        <w:rPr>
          <w:rFonts w:ascii="Cambria" w:hAnsi="Cambria" w:cstheme="minorHAnsi"/>
          <w:sz w:val="22"/>
          <w:szCs w:val="22"/>
        </w:rPr>
        <w:t xml:space="preserve"> у </w:t>
      </w:r>
      <w:proofErr w:type="spellStart"/>
      <w:r w:rsidRPr="00885284">
        <w:rPr>
          <w:rFonts w:ascii="Cambria" w:hAnsi="Cambria" w:cstheme="minorHAnsi"/>
          <w:sz w:val="22"/>
          <w:szCs w:val="22"/>
        </w:rPr>
        <w:t>инцидентним</w:t>
      </w:r>
      <w:proofErr w:type="spellEnd"/>
      <w:r w:rsidRPr="00885284">
        <w:rPr>
          <w:rFonts w:ascii="Cambria" w:hAnsi="Cambria" w:cstheme="minorHAnsi"/>
          <w:sz w:val="22"/>
          <w:szCs w:val="22"/>
        </w:rPr>
        <w:t xml:space="preserve"> </w:t>
      </w:r>
      <w:proofErr w:type="spellStart"/>
      <w:r w:rsidRPr="00885284">
        <w:rPr>
          <w:rFonts w:ascii="Cambria" w:hAnsi="Cambria" w:cstheme="minorHAnsi"/>
          <w:sz w:val="22"/>
          <w:szCs w:val="22"/>
        </w:rPr>
        <w:t>ситуацијама</w:t>
      </w:r>
      <w:proofErr w:type="spellEnd"/>
      <w:r w:rsidRPr="00885284">
        <w:rPr>
          <w:rFonts w:ascii="Cambria" w:hAnsi="Cambria" w:cstheme="minorHAnsi"/>
          <w:sz w:val="22"/>
          <w:szCs w:val="22"/>
        </w:rPr>
        <w:t xml:space="preserve"> (</w:t>
      </w:r>
      <w:proofErr w:type="spellStart"/>
      <w:r w:rsidRPr="00885284">
        <w:rPr>
          <w:rFonts w:ascii="Cambria" w:hAnsi="Cambria" w:cstheme="minorHAnsi"/>
          <w:sz w:val="22"/>
          <w:szCs w:val="22"/>
        </w:rPr>
        <w:t>за</w:t>
      </w:r>
      <w:proofErr w:type="spellEnd"/>
      <w:r w:rsidRPr="00885284">
        <w:rPr>
          <w:rFonts w:ascii="Cambria" w:hAnsi="Cambria" w:cstheme="minorHAnsi"/>
          <w:sz w:val="22"/>
          <w:szCs w:val="22"/>
        </w:rPr>
        <w:t xml:space="preserve"> </w:t>
      </w:r>
      <w:proofErr w:type="spellStart"/>
      <w:r w:rsidRPr="00885284">
        <w:rPr>
          <w:rFonts w:ascii="Cambria" w:hAnsi="Cambria" w:cstheme="minorHAnsi"/>
          <w:sz w:val="22"/>
          <w:szCs w:val="22"/>
        </w:rPr>
        <w:t>командире</w:t>
      </w:r>
      <w:proofErr w:type="spellEnd"/>
      <w:r w:rsidRPr="00885284">
        <w:rPr>
          <w:rFonts w:ascii="Cambria" w:hAnsi="Cambria" w:cstheme="minorHAnsi"/>
          <w:sz w:val="22"/>
          <w:szCs w:val="22"/>
        </w:rPr>
        <w:t xml:space="preserve"> </w:t>
      </w:r>
      <w:proofErr w:type="spellStart"/>
      <w:r w:rsidRPr="00885284">
        <w:rPr>
          <w:rFonts w:ascii="Cambria" w:hAnsi="Cambria" w:cstheme="minorHAnsi"/>
          <w:sz w:val="22"/>
          <w:szCs w:val="22"/>
        </w:rPr>
        <w:t>служби</w:t>
      </w:r>
      <w:proofErr w:type="spellEnd"/>
      <w:r w:rsidRPr="00885284">
        <w:rPr>
          <w:rFonts w:ascii="Cambria" w:hAnsi="Cambria" w:cstheme="minorHAnsi"/>
          <w:sz w:val="22"/>
          <w:szCs w:val="22"/>
        </w:rPr>
        <w:t xml:space="preserve">), </w:t>
      </w:r>
      <w:proofErr w:type="spellStart"/>
      <w:r w:rsidRPr="00885284">
        <w:rPr>
          <w:rFonts w:ascii="Cambria" w:hAnsi="Cambria" w:cstheme="minorHAnsi"/>
          <w:sz w:val="22"/>
          <w:szCs w:val="22"/>
        </w:rPr>
        <w:t>док</w:t>
      </w:r>
      <w:proofErr w:type="spellEnd"/>
      <w:r w:rsidRPr="00885284">
        <w:rPr>
          <w:rFonts w:ascii="Cambria" w:hAnsi="Cambria" w:cstheme="minorHAnsi"/>
          <w:sz w:val="22"/>
          <w:szCs w:val="22"/>
        </w:rPr>
        <w:t xml:space="preserve"> </w:t>
      </w:r>
      <w:proofErr w:type="spellStart"/>
      <w:r w:rsidRPr="00885284">
        <w:rPr>
          <w:rFonts w:ascii="Cambria" w:hAnsi="Cambria" w:cstheme="minorHAnsi"/>
          <w:sz w:val="22"/>
          <w:szCs w:val="22"/>
        </w:rPr>
        <w:t>је</w:t>
      </w:r>
      <w:proofErr w:type="spellEnd"/>
      <w:r w:rsidRPr="00885284">
        <w:rPr>
          <w:rFonts w:ascii="Cambria" w:hAnsi="Cambria" w:cstheme="minorHAnsi"/>
          <w:sz w:val="22"/>
          <w:szCs w:val="22"/>
        </w:rPr>
        <w:t xml:space="preserve"> </w:t>
      </w:r>
      <w:proofErr w:type="spellStart"/>
      <w:r w:rsidRPr="00885284">
        <w:rPr>
          <w:rFonts w:ascii="Cambria" w:hAnsi="Cambria" w:cstheme="minorHAnsi"/>
          <w:sz w:val="22"/>
          <w:szCs w:val="22"/>
        </w:rPr>
        <w:t>за</w:t>
      </w:r>
      <w:proofErr w:type="spellEnd"/>
      <w:r w:rsidRPr="00885284">
        <w:rPr>
          <w:rFonts w:ascii="Cambria" w:hAnsi="Cambria" w:cstheme="minorHAnsi"/>
          <w:sz w:val="22"/>
          <w:szCs w:val="22"/>
        </w:rPr>
        <w:t xml:space="preserve"> </w:t>
      </w:r>
      <w:proofErr w:type="spellStart"/>
      <w:r w:rsidRPr="00885284">
        <w:rPr>
          <w:rFonts w:ascii="Cambria" w:hAnsi="Cambria" w:cstheme="minorHAnsi"/>
          <w:sz w:val="22"/>
          <w:szCs w:val="22"/>
        </w:rPr>
        <w:t>ватрогасце</w:t>
      </w:r>
      <w:proofErr w:type="spellEnd"/>
      <w:r w:rsidRPr="00885284">
        <w:rPr>
          <w:rFonts w:ascii="Cambria" w:hAnsi="Cambria" w:cstheme="minorHAnsi"/>
          <w:sz w:val="22"/>
          <w:szCs w:val="22"/>
        </w:rPr>
        <w:t xml:space="preserve"> - </w:t>
      </w:r>
      <w:proofErr w:type="spellStart"/>
      <w:r w:rsidRPr="00885284">
        <w:rPr>
          <w:rFonts w:ascii="Cambria" w:hAnsi="Cambria" w:cstheme="minorHAnsi"/>
          <w:sz w:val="22"/>
          <w:szCs w:val="22"/>
        </w:rPr>
        <w:t>спасиоце</w:t>
      </w:r>
      <w:proofErr w:type="spellEnd"/>
      <w:r w:rsidRPr="00885284">
        <w:rPr>
          <w:rFonts w:ascii="Cambria" w:hAnsi="Cambria" w:cstheme="minorHAnsi"/>
          <w:sz w:val="22"/>
          <w:szCs w:val="22"/>
        </w:rPr>
        <w:t xml:space="preserve"> </w:t>
      </w:r>
      <w:proofErr w:type="spellStart"/>
      <w:r w:rsidRPr="00885284">
        <w:rPr>
          <w:rFonts w:ascii="Cambria" w:hAnsi="Cambria" w:cstheme="minorHAnsi"/>
          <w:sz w:val="22"/>
          <w:szCs w:val="22"/>
        </w:rPr>
        <w:t>предвиђено</w:t>
      </w:r>
      <w:proofErr w:type="spellEnd"/>
      <w:r w:rsidRPr="00885284">
        <w:rPr>
          <w:rFonts w:ascii="Cambria" w:hAnsi="Cambria" w:cstheme="minorHAnsi"/>
          <w:sz w:val="22"/>
          <w:szCs w:val="22"/>
        </w:rPr>
        <w:t xml:space="preserve"> </w:t>
      </w:r>
      <w:proofErr w:type="spellStart"/>
      <w:r w:rsidRPr="00885284">
        <w:rPr>
          <w:rFonts w:ascii="Cambria" w:hAnsi="Cambria" w:cstheme="minorHAnsi"/>
          <w:sz w:val="22"/>
          <w:szCs w:val="22"/>
        </w:rPr>
        <w:lastRenderedPageBreak/>
        <w:t>спровођење</w:t>
      </w:r>
      <w:proofErr w:type="spellEnd"/>
      <w:r w:rsidRPr="00885284">
        <w:rPr>
          <w:rFonts w:ascii="Cambria" w:hAnsi="Cambria" w:cstheme="minorHAnsi"/>
          <w:sz w:val="22"/>
          <w:szCs w:val="22"/>
        </w:rPr>
        <w:t xml:space="preserve"> </w:t>
      </w:r>
      <w:proofErr w:type="spellStart"/>
      <w:r w:rsidRPr="00885284">
        <w:rPr>
          <w:rFonts w:ascii="Cambria" w:hAnsi="Cambria" w:cstheme="minorHAnsi"/>
          <w:sz w:val="22"/>
          <w:szCs w:val="22"/>
        </w:rPr>
        <w:t>обуке</w:t>
      </w:r>
      <w:proofErr w:type="spellEnd"/>
      <w:r w:rsidRPr="00885284">
        <w:rPr>
          <w:rFonts w:ascii="Cambria" w:hAnsi="Cambria" w:cstheme="minorHAnsi"/>
          <w:sz w:val="22"/>
          <w:szCs w:val="22"/>
        </w:rPr>
        <w:t xml:space="preserve"> у </w:t>
      </w:r>
      <w:proofErr w:type="spellStart"/>
      <w:r w:rsidRPr="00885284">
        <w:rPr>
          <w:rFonts w:ascii="Cambria" w:hAnsi="Cambria" w:cstheme="minorHAnsi"/>
          <w:sz w:val="22"/>
          <w:szCs w:val="22"/>
        </w:rPr>
        <w:t>областима</w:t>
      </w:r>
      <w:proofErr w:type="spellEnd"/>
      <w:r w:rsidRPr="00885284">
        <w:rPr>
          <w:rFonts w:ascii="Cambria" w:hAnsi="Cambria" w:cstheme="minorHAnsi"/>
          <w:sz w:val="22"/>
          <w:szCs w:val="22"/>
        </w:rPr>
        <w:t xml:space="preserve"> </w:t>
      </w:r>
      <w:proofErr w:type="spellStart"/>
      <w:r w:rsidRPr="00885284">
        <w:rPr>
          <w:rFonts w:ascii="Cambria" w:hAnsi="Cambria" w:cstheme="minorHAnsi"/>
          <w:sz w:val="22"/>
          <w:szCs w:val="22"/>
        </w:rPr>
        <w:t>поступања</w:t>
      </w:r>
      <w:proofErr w:type="spellEnd"/>
      <w:r w:rsidRPr="00885284">
        <w:rPr>
          <w:rFonts w:ascii="Cambria" w:hAnsi="Cambria" w:cstheme="minorHAnsi"/>
          <w:sz w:val="22"/>
          <w:szCs w:val="22"/>
        </w:rPr>
        <w:t xml:space="preserve"> у </w:t>
      </w:r>
      <w:proofErr w:type="spellStart"/>
      <w:r w:rsidRPr="00885284">
        <w:rPr>
          <w:rFonts w:ascii="Cambria" w:hAnsi="Cambria" w:cstheme="minorHAnsi"/>
          <w:sz w:val="22"/>
          <w:szCs w:val="22"/>
        </w:rPr>
        <w:t>случајевима</w:t>
      </w:r>
      <w:proofErr w:type="spellEnd"/>
      <w:r w:rsidRPr="00885284">
        <w:rPr>
          <w:rFonts w:ascii="Cambria" w:hAnsi="Cambria" w:cstheme="minorHAnsi"/>
          <w:sz w:val="22"/>
          <w:szCs w:val="22"/>
        </w:rPr>
        <w:t xml:space="preserve"> </w:t>
      </w:r>
      <w:proofErr w:type="spellStart"/>
      <w:r w:rsidRPr="00885284">
        <w:rPr>
          <w:rFonts w:ascii="Cambria" w:hAnsi="Cambria" w:cstheme="minorHAnsi"/>
          <w:sz w:val="22"/>
          <w:szCs w:val="22"/>
        </w:rPr>
        <w:t>саобраћајних</w:t>
      </w:r>
      <w:proofErr w:type="spellEnd"/>
      <w:r w:rsidRPr="00885284">
        <w:rPr>
          <w:rFonts w:ascii="Cambria" w:hAnsi="Cambria" w:cstheme="minorHAnsi"/>
          <w:sz w:val="22"/>
          <w:szCs w:val="22"/>
        </w:rPr>
        <w:t xml:space="preserve"> </w:t>
      </w:r>
      <w:proofErr w:type="spellStart"/>
      <w:r w:rsidRPr="00885284">
        <w:rPr>
          <w:rFonts w:ascii="Cambria" w:hAnsi="Cambria" w:cstheme="minorHAnsi"/>
          <w:sz w:val="22"/>
          <w:szCs w:val="22"/>
        </w:rPr>
        <w:t>несрећа</w:t>
      </w:r>
      <w:proofErr w:type="spellEnd"/>
      <w:r w:rsidRPr="00885284">
        <w:rPr>
          <w:rFonts w:ascii="Cambria" w:hAnsi="Cambria" w:cstheme="minorHAnsi"/>
          <w:sz w:val="22"/>
          <w:szCs w:val="22"/>
        </w:rPr>
        <w:t xml:space="preserve"> и </w:t>
      </w:r>
      <w:proofErr w:type="spellStart"/>
      <w:r w:rsidRPr="00885284">
        <w:rPr>
          <w:rFonts w:ascii="Cambria" w:hAnsi="Cambria" w:cstheme="minorHAnsi"/>
          <w:sz w:val="22"/>
          <w:szCs w:val="22"/>
        </w:rPr>
        <w:t>употребе</w:t>
      </w:r>
      <w:proofErr w:type="spellEnd"/>
      <w:r w:rsidRPr="00885284">
        <w:rPr>
          <w:rFonts w:ascii="Cambria" w:hAnsi="Cambria" w:cstheme="minorHAnsi"/>
          <w:sz w:val="22"/>
          <w:szCs w:val="22"/>
        </w:rPr>
        <w:t xml:space="preserve"> </w:t>
      </w:r>
      <w:proofErr w:type="spellStart"/>
      <w:r w:rsidRPr="00885284">
        <w:rPr>
          <w:rFonts w:ascii="Cambria" w:hAnsi="Cambria" w:cstheme="minorHAnsi"/>
          <w:sz w:val="22"/>
          <w:szCs w:val="22"/>
        </w:rPr>
        <w:t>развалног</w:t>
      </w:r>
      <w:proofErr w:type="spellEnd"/>
      <w:r w:rsidRPr="00885284">
        <w:rPr>
          <w:rFonts w:ascii="Cambria" w:hAnsi="Cambria" w:cstheme="minorHAnsi"/>
          <w:sz w:val="22"/>
          <w:szCs w:val="22"/>
        </w:rPr>
        <w:t xml:space="preserve"> </w:t>
      </w:r>
      <w:proofErr w:type="spellStart"/>
      <w:r w:rsidRPr="00885284">
        <w:rPr>
          <w:rFonts w:ascii="Cambria" w:hAnsi="Cambria" w:cstheme="minorHAnsi"/>
          <w:sz w:val="22"/>
          <w:szCs w:val="22"/>
        </w:rPr>
        <w:t>алата</w:t>
      </w:r>
      <w:proofErr w:type="spellEnd"/>
      <w:r w:rsidRPr="00885284">
        <w:rPr>
          <w:rFonts w:ascii="Cambria" w:hAnsi="Cambria" w:cstheme="minorHAnsi"/>
          <w:sz w:val="22"/>
          <w:szCs w:val="22"/>
        </w:rPr>
        <w:t xml:space="preserve">, </w:t>
      </w:r>
      <w:proofErr w:type="spellStart"/>
      <w:r w:rsidRPr="00885284">
        <w:rPr>
          <w:rFonts w:ascii="Cambria" w:hAnsi="Cambria" w:cstheme="minorHAnsi"/>
          <w:sz w:val="22"/>
          <w:szCs w:val="22"/>
        </w:rPr>
        <w:t>као</w:t>
      </w:r>
      <w:proofErr w:type="spellEnd"/>
      <w:r w:rsidRPr="00885284">
        <w:rPr>
          <w:rFonts w:ascii="Cambria" w:hAnsi="Cambria" w:cstheme="minorHAnsi"/>
          <w:sz w:val="22"/>
          <w:szCs w:val="22"/>
        </w:rPr>
        <w:t xml:space="preserve"> и </w:t>
      </w:r>
      <w:proofErr w:type="spellStart"/>
      <w:r w:rsidRPr="00885284">
        <w:rPr>
          <w:rFonts w:ascii="Cambria" w:hAnsi="Cambria" w:cstheme="minorHAnsi"/>
          <w:sz w:val="22"/>
          <w:szCs w:val="22"/>
        </w:rPr>
        <w:t>употреба</w:t>
      </w:r>
      <w:proofErr w:type="spellEnd"/>
      <w:r w:rsidRPr="00885284">
        <w:rPr>
          <w:rFonts w:ascii="Cambria" w:hAnsi="Cambria" w:cstheme="minorHAnsi"/>
          <w:sz w:val="22"/>
          <w:szCs w:val="22"/>
        </w:rPr>
        <w:t xml:space="preserve"> </w:t>
      </w:r>
      <w:proofErr w:type="spellStart"/>
      <w:r w:rsidRPr="00885284">
        <w:rPr>
          <w:rFonts w:ascii="Cambria" w:hAnsi="Cambria" w:cstheme="minorHAnsi"/>
          <w:sz w:val="22"/>
          <w:szCs w:val="22"/>
        </w:rPr>
        <w:t>дисајних</w:t>
      </w:r>
      <w:proofErr w:type="spellEnd"/>
      <w:r w:rsidRPr="00885284">
        <w:rPr>
          <w:rFonts w:ascii="Cambria" w:hAnsi="Cambria" w:cstheme="minorHAnsi"/>
          <w:sz w:val="22"/>
          <w:szCs w:val="22"/>
        </w:rPr>
        <w:t xml:space="preserve"> </w:t>
      </w:r>
      <w:proofErr w:type="spellStart"/>
      <w:r w:rsidRPr="00885284">
        <w:rPr>
          <w:rFonts w:ascii="Cambria" w:hAnsi="Cambria" w:cstheme="minorHAnsi"/>
          <w:sz w:val="22"/>
          <w:szCs w:val="22"/>
        </w:rPr>
        <w:t>апарата</w:t>
      </w:r>
      <w:proofErr w:type="spellEnd"/>
      <w:r w:rsidRPr="00885284">
        <w:rPr>
          <w:rFonts w:ascii="Cambria" w:hAnsi="Cambria" w:cstheme="minorHAnsi"/>
          <w:sz w:val="22"/>
          <w:szCs w:val="22"/>
        </w:rPr>
        <w:t xml:space="preserve"> </w:t>
      </w:r>
      <w:proofErr w:type="spellStart"/>
      <w:r w:rsidRPr="00885284">
        <w:rPr>
          <w:rFonts w:ascii="Cambria" w:hAnsi="Cambria" w:cstheme="minorHAnsi"/>
          <w:sz w:val="22"/>
          <w:szCs w:val="22"/>
        </w:rPr>
        <w:t>приликом</w:t>
      </w:r>
      <w:proofErr w:type="spellEnd"/>
      <w:r w:rsidRPr="00885284">
        <w:rPr>
          <w:rFonts w:ascii="Cambria" w:hAnsi="Cambria" w:cstheme="minorHAnsi"/>
          <w:sz w:val="22"/>
          <w:szCs w:val="22"/>
        </w:rPr>
        <w:t xml:space="preserve"> </w:t>
      </w:r>
      <w:proofErr w:type="spellStart"/>
      <w:r w:rsidRPr="00885284">
        <w:rPr>
          <w:rFonts w:ascii="Cambria" w:hAnsi="Cambria" w:cstheme="minorHAnsi"/>
          <w:sz w:val="22"/>
          <w:szCs w:val="22"/>
        </w:rPr>
        <w:t>пожара</w:t>
      </w:r>
      <w:proofErr w:type="spellEnd"/>
      <w:r w:rsidRPr="00885284">
        <w:rPr>
          <w:rFonts w:ascii="Cambria" w:hAnsi="Cambria" w:cstheme="minorHAnsi"/>
          <w:sz w:val="22"/>
          <w:szCs w:val="22"/>
        </w:rPr>
        <w:t xml:space="preserve"> у </w:t>
      </w:r>
      <w:proofErr w:type="spellStart"/>
      <w:r w:rsidRPr="00885284">
        <w:rPr>
          <w:rFonts w:ascii="Cambria" w:hAnsi="Cambria" w:cstheme="minorHAnsi"/>
          <w:sz w:val="22"/>
          <w:szCs w:val="22"/>
        </w:rPr>
        <w:t>затвореном</w:t>
      </w:r>
      <w:proofErr w:type="spellEnd"/>
      <w:r w:rsidRPr="00885284">
        <w:rPr>
          <w:rFonts w:ascii="Cambria" w:hAnsi="Cambria" w:cstheme="minorHAnsi"/>
          <w:sz w:val="22"/>
          <w:szCs w:val="22"/>
        </w:rPr>
        <w:t xml:space="preserve"> </w:t>
      </w:r>
      <w:proofErr w:type="spellStart"/>
      <w:r w:rsidRPr="00885284">
        <w:rPr>
          <w:rFonts w:ascii="Cambria" w:hAnsi="Cambria" w:cstheme="minorHAnsi"/>
          <w:sz w:val="22"/>
          <w:szCs w:val="22"/>
        </w:rPr>
        <w:t>простору</w:t>
      </w:r>
      <w:proofErr w:type="spellEnd"/>
      <w:r w:rsidRPr="00885284">
        <w:rPr>
          <w:rFonts w:ascii="Cambria" w:hAnsi="Cambria" w:cstheme="minorHAnsi"/>
          <w:sz w:val="22"/>
          <w:szCs w:val="22"/>
        </w:rPr>
        <w:t xml:space="preserve">. </w:t>
      </w:r>
      <w:proofErr w:type="spellStart"/>
      <w:r w:rsidRPr="00885284">
        <w:rPr>
          <w:rFonts w:ascii="Cambria" w:hAnsi="Cambria" w:cstheme="minorHAnsi"/>
          <w:sz w:val="22"/>
          <w:szCs w:val="22"/>
        </w:rPr>
        <w:t>Када</w:t>
      </w:r>
      <w:proofErr w:type="spellEnd"/>
      <w:r w:rsidRPr="00885284">
        <w:rPr>
          <w:rFonts w:ascii="Cambria" w:hAnsi="Cambria" w:cstheme="minorHAnsi"/>
          <w:sz w:val="22"/>
          <w:szCs w:val="22"/>
        </w:rPr>
        <w:t xml:space="preserve"> </w:t>
      </w:r>
      <w:proofErr w:type="spellStart"/>
      <w:r w:rsidRPr="00885284">
        <w:rPr>
          <w:rFonts w:ascii="Cambria" w:hAnsi="Cambria" w:cstheme="minorHAnsi"/>
          <w:sz w:val="22"/>
          <w:szCs w:val="22"/>
        </w:rPr>
        <w:t>је</w:t>
      </w:r>
      <w:proofErr w:type="spellEnd"/>
      <w:r w:rsidRPr="00885284">
        <w:rPr>
          <w:rFonts w:ascii="Cambria" w:hAnsi="Cambria" w:cstheme="minorHAnsi"/>
          <w:sz w:val="22"/>
          <w:szCs w:val="22"/>
        </w:rPr>
        <w:t xml:space="preserve"> у </w:t>
      </w:r>
      <w:proofErr w:type="spellStart"/>
      <w:r w:rsidRPr="00885284">
        <w:rPr>
          <w:rFonts w:ascii="Cambria" w:hAnsi="Cambria" w:cstheme="minorHAnsi"/>
          <w:sz w:val="22"/>
          <w:szCs w:val="22"/>
        </w:rPr>
        <w:t>питању</w:t>
      </w:r>
      <w:proofErr w:type="spellEnd"/>
      <w:r w:rsidRPr="00885284">
        <w:rPr>
          <w:rFonts w:ascii="Cambria" w:hAnsi="Cambria" w:cstheme="minorHAnsi"/>
          <w:sz w:val="22"/>
          <w:szCs w:val="22"/>
        </w:rPr>
        <w:t xml:space="preserve"> </w:t>
      </w:r>
      <w:proofErr w:type="spellStart"/>
      <w:r w:rsidRPr="00885284">
        <w:rPr>
          <w:rFonts w:ascii="Cambria" w:hAnsi="Cambria" w:cstheme="minorHAnsi"/>
          <w:sz w:val="22"/>
          <w:szCs w:val="22"/>
        </w:rPr>
        <w:t>обука</w:t>
      </w:r>
      <w:proofErr w:type="spellEnd"/>
      <w:r w:rsidRPr="00885284">
        <w:rPr>
          <w:rFonts w:ascii="Cambria" w:hAnsi="Cambria" w:cstheme="minorHAnsi"/>
          <w:sz w:val="22"/>
          <w:szCs w:val="22"/>
        </w:rPr>
        <w:t xml:space="preserve"> у </w:t>
      </w:r>
      <w:proofErr w:type="spellStart"/>
      <w:r w:rsidRPr="00885284">
        <w:rPr>
          <w:rFonts w:ascii="Cambria" w:hAnsi="Cambria" w:cstheme="minorHAnsi"/>
          <w:sz w:val="22"/>
          <w:szCs w:val="22"/>
        </w:rPr>
        <w:t>Служби</w:t>
      </w:r>
      <w:proofErr w:type="spellEnd"/>
      <w:r w:rsidRPr="00885284">
        <w:rPr>
          <w:rFonts w:ascii="Cambria" w:hAnsi="Cambria" w:cstheme="minorHAnsi"/>
          <w:sz w:val="22"/>
          <w:szCs w:val="22"/>
        </w:rPr>
        <w:t xml:space="preserve"> </w:t>
      </w:r>
      <w:proofErr w:type="spellStart"/>
      <w:r w:rsidRPr="00885284">
        <w:rPr>
          <w:rFonts w:ascii="Cambria" w:hAnsi="Cambria" w:cstheme="minorHAnsi"/>
          <w:sz w:val="22"/>
          <w:szCs w:val="22"/>
        </w:rPr>
        <w:t>заштите</w:t>
      </w:r>
      <w:proofErr w:type="spellEnd"/>
      <w:r w:rsidRPr="00885284">
        <w:rPr>
          <w:rFonts w:ascii="Cambria" w:hAnsi="Cambria" w:cstheme="minorHAnsi"/>
          <w:sz w:val="22"/>
          <w:szCs w:val="22"/>
        </w:rPr>
        <w:t xml:space="preserve"> и </w:t>
      </w:r>
      <w:proofErr w:type="spellStart"/>
      <w:r w:rsidRPr="00885284">
        <w:rPr>
          <w:rFonts w:ascii="Cambria" w:hAnsi="Cambria" w:cstheme="minorHAnsi"/>
          <w:sz w:val="22"/>
          <w:szCs w:val="22"/>
        </w:rPr>
        <w:t>спашавања</w:t>
      </w:r>
      <w:proofErr w:type="spellEnd"/>
      <w:r w:rsidRPr="00885284">
        <w:rPr>
          <w:rFonts w:ascii="Cambria" w:hAnsi="Cambria" w:cstheme="minorHAnsi"/>
          <w:sz w:val="22"/>
          <w:szCs w:val="22"/>
        </w:rPr>
        <w:t xml:space="preserve"> </w:t>
      </w:r>
      <w:proofErr w:type="spellStart"/>
      <w:r w:rsidRPr="00885284">
        <w:rPr>
          <w:rFonts w:ascii="Cambria" w:hAnsi="Cambria" w:cstheme="minorHAnsi"/>
          <w:sz w:val="22"/>
          <w:szCs w:val="22"/>
        </w:rPr>
        <w:t>Беране</w:t>
      </w:r>
      <w:proofErr w:type="spellEnd"/>
      <w:r w:rsidRPr="00885284">
        <w:rPr>
          <w:rFonts w:ascii="Cambria" w:hAnsi="Cambria" w:cstheme="minorHAnsi"/>
          <w:sz w:val="22"/>
          <w:szCs w:val="22"/>
        </w:rPr>
        <w:t xml:space="preserve">, </w:t>
      </w:r>
      <w:proofErr w:type="spellStart"/>
      <w:r w:rsidRPr="00885284">
        <w:rPr>
          <w:rFonts w:ascii="Cambria" w:hAnsi="Cambria" w:cstheme="minorHAnsi"/>
          <w:sz w:val="22"/>
          <w:szCs w:val="22"/>
        </w:rPr>
        <w:t>поред</w:t>
      </w:r>
      <w:proofErr w:type="spellEnd"/>
      <w:r w:rsidRPr="00885284">
        <w:rPr>
          <w:rFonts w:ascii="Cambria" w:hAnsi="Cambria" w:cstheme="minorHAnsi"/>
          <w:sz w:val="22"/>
          <w:szCs w:val="22"/>
        </w:rPr>
        <w:t xml:space="preserve"> </w:t>
      </w:r>
      <w:proofErr w:type="spellStart"/>
      <w:r w:rsidRPr="00885284">
        <w:rPr>
          <w:rFonts w:ascii="Cambria" w:hAnsi="Cambria" w:cstheme="minorHAnsi"/>
          <w:sz w:val="22"/>
          <w:szCs w:val="22"/>
        </w:rPr>
        <w:t>ових</w:t>
      </w:r>
      <w:proofErr w:type="spellEnd"/>
      <w:r w:rsidRPr="00885284">
        <w:rPr>
          <w:rFonts w:ascii="Cambria" w:hAnsi="Cambria" w:cstheme="minorHAnsi"/>
          <w:sz w:val="22"/>
          <w:szCs w:val="22"/>
        </w:rPr>
        <w:t xml:space="preserve"> </w:t>
      </w:r>
      <w:proofErr w:type="spellStart"/>
      <w:r w:rsidRPr="00885284">
        <w:rPr>
          <w:rFonts w:ascii="Cambria" w:hAnsi="Cambria" w:cstheme="minorHAnsi"/>
          <w:sz w:val="22"/>
          <w:szCs w:val="22"/>
        </w:rPr>
        <w:t>тема</w:t>
      </w:r>
      <w:proofErr w:type="spellEnd"/>
      <w:r w:rsidRPr="00885284">
        <w:rPr>
          <w:rFonts w:ascii="Cambria" w:hAnsi="Cambria" w:cstheme="minorHAnsi"/>
          <w:sz w:val="22"/>
          <w:szCs w:val="22"/>
        </w:rPr>
        <w:t xml:space="preserve"> </w:t>
      </w:r>
      <w:proofErr w:type="spellStart"/>
      <w:r w:rsidRPr="00885284">
        <w:rPr>
          <w:rFonts w:ascii="Cambria" w:hAnsi="Cambria" w:cstheme="minorHAnsi"/>
          <w:sz w:val="22"/>
          <w:szCs w:val="22"/>
        </w:rPr>
        <w:t>планирана</w:t>
      </w:r>
      <w:proofErr w:type="spellEnd"/>
      <w:r w:rsidRPr="00885284">
        <w:rPr>
          <w:rFonts w:ascii="Cambria" w:hAnsi="Cambria" w:cstheme="minorHAnsi"/>
          <w:sz w:val="22"/>
          <w:szCs w:val="22"/>
        </w:rPr>
        <w:t xml:space="preserve"> </w:t>
      </w:r>
      <w:proofErr w:type="spellStart"/>
      <w:r w:rsidRPr="00885284">
        <w:rPr>
          <w:rFonts w:ascii="Cambria" w:hAnsi="Cambria" w:cstheme="minorHAnsi"/>
          <w:sz w:val="22"/>
          <w:szCs w:val="22"/>
        </w:rPr>
        <w:t>је</w:t>
      </w:r>
      <w:proofErr w:type="spellEnd"/>
      <w:r w:rsidRPr="00885284">
        <w:rPr>
          <w:rFonts w:ascii="Cambria" w:hAnsi="Cambria" w:cstheme="minorHAnsi"/>
          <w:sz w:val="22"/>
          <w:szCs w:val="22"/>
        </w:rPr>
        <w:t xml:space="preserve"> и </w:t>
      </w:r>
      <w:proofErr w:type="spellStart"/>
      <w:r w:rsidRPr="00885284">
        <w:rPr>
          <w:rFonts w:ascii="Cambria" w:hAnsi="Cambria" w:cstheme="minorHAnsi"/>
          <w:sz w:val="22"/>
          <w:szCs w:val="22"/>
        </w:rPr>
        <w:t>обука</w:t>
      </w:r>
      <w:proofErr w:type="spellEnd"/>
      <w:r w:rsidRPr="00885284">
        <w:rPr>
          <w:rFonts w:ascii="Cambria" w:hAnsi="Cambria" w:cstheme="minorHAnsi"/>
          <w:sz w:val="22"/>
          <w:szCs w:val="22"/>
        </w:rPr>
        <w:t xml:space="preserve"> </w:t>
      </w:r>
      <w:proofErr w:type="spellStart"/>
      <w:r w:rsidRPr="00885284">
        <w:rPr>
          <w:rFonts w:ascii="Cambria" w:hAnsi="Cambria" w:cstheme="minorHAnsi"/>
          <w:sz w:val="22"/>
          <w:szCs w:val="22"/>
        </w:rPr>
        <w:t>за</w:t>
      </w:r>
      <w:proofErr w:type="spellEnd"/>
      <w:r w:rsidRPr="00885284">
        <w:rPr>
          <w:rFonts w:ascii="Cambria" w:hAnsi="Cambria" w:cstheme="minorHAnsi"/>
          <w:sz w:val="22"/>
          <w:szCs w:val="22"/>
        </w:rPr>
        <w:t xml:space="preserve"> </w:t>
      </w:r>
      <w:proofErr w:type="spellStart"/>
      <w:r w:rsidRPr="00885284">
        <w:rPr>
          <w:rFonts w:ascii="Cambria" w:hAnsi="Cambria" w:cstheme="minorHAnsi"/>
          <w:sz w:val="22"/>
          <w:szCs w:val="22"/>
        </w:rPr>
        <w:t>спашавање</w:t>
      </w:r>
      <w:proofErr w:type="spellEnd"/>
      <w:r w:rsidRPr="00885284">
        <w:rPr>
          <w:rFonts w:ascii="Cambria" w:hAnsi="Cambria" w:cstheme="minorHAnsi"/>
          <w:sz w:val="22"/>
          <w:szCs w:val="22"/>
        </w:rPr>
        <w:t xml:space="preserve"> </w:t>
      </w:r>
      <w:proofErr w:type="spellStart"/>
      <w:r w:rsidRPr="00885284">
        <w:rPr>
          <w:rFonts w:ascii="Cambria" w:hAnsi="Cambria" w:cstheme="minorHAnsi"/>
          <w:sz w:val="22"/>
          <w:szCs w:val="22"/>
        </w:rPr>
        <w:t>на</w:t>
      </w:r>
      <w:proofErr w:type="spellEnd"/>
      <w:r w:rsidRPr="00885284">
        <w:rPr>
          <w:rFonts w:ascii="Cambria" w:hAnsi="Cambria" w:cstheme="minorHAnsi"/>
          <w:sz w:val="22"/>
          <w:szCs w:val="22"/>
        </w:rPr>
        <w:t xml:space="preserve"> </w:t>
      </w:r>
      <w:proofErr w:type="spellStart"/>
      <w:r w:rsidRPr="00885284">
        <w:rPr>
          <w:rFonts w:ascii="Cambria" w:hAnsi="Cambria" w:cstheme="minorHAnsi"/>
          <w:sz w:val="22"/>
          <w:szCs w:val="22"/>
        </w:rPr>
        <w:t>брзим</w:t>
      </w:r>
      <w:proofErr w:type="spellEnd"/>
      <w:r w:rsidRPr="00885284">
        <w:rPr>
          <w:rFonts w:ascii="Cambria" w:hAnsi="Cambria" w:cstheme="minorHAnsi"/>
          <w:sz w:val="22"/>
          <w:szCs w:val="22"/>
        </w:rPr>
        <w:t xml:space="preserve"> </w:t>
      </w:r>
      <w:proofErr w:type="spellStart"/>
      <w:r w:rsidRPr="00885284">
        <w:rPr>
          <w:rFonts w:ascii="Cambria" w:hAnsi="Cambria" w:cstheme="minorHAnsi"/>
          <w:sz w:val="22"/>
          <w:szCs w:val="22"/>
        </w:rPr>
        <w:t>водама</w:t>
      </w:r>
      <w:proofErr w:type="spellEnd"/>
      <w:r w:rsidRPr="00885284">
        <w:rPr>
          <w:rFonts w:ascii="Cambria" w:hAnsi="Cambria" w:cstheme="minorHAnsi"/>
          <w:sz w:val="22"/>
          <w:szCs w:val="22"/>
        </w:rPr>
        <w:t xml:space="preserve">. </w:t>
      </w:r>
    </w:p>
    <w:p w:rsidR="00885284" w:rsidRPr="00885284" w:rsidRDefault="00885284" w:rsidP="00885284">
      <w:pPr>
        <w:pStyle w:val="NormalWeb"/>
        <w:spacing w:before="0" w:beforeAutospacing="0" w:after="0" w:afterAutospacing="0"/>
        <w:jc w:val="both"/>
        <w:rPr>
          <w:rFonts w:ascii="Cambria" w:hAnsi="Cambria" w:cstheme="minorHAnsi"/>
          <w:sz w:val="22"/>
          <w:szCs w:val="22"/>
        </w:rPr>
      </w:pPr>
      <w:r w:rsidRPr="00885284">
        <w:rPr>
          <w:rFonts w:ascii="Cambria" w:hAnsi="Cambria" w:cstheme="minorHAnsi"/>
          <w:sz w:val="22"/>
          <w:szCs w:val="22"/>
        </w:rPr>
        <w:t xml:space="preserve"> </w:t>
      </w:r>
    </w:p>
    <w:p w:rsidR="00885284" w:rsidRDefault="00770A4A" w:rsidP="00885284">
      <w:pPr>
        <w:pStyle w:val="NormalWeb"/>
        <w:spacing w:before="0" w:beforeAutospacing="0" w:after="0" w:afterAutospacing="0"/>
        <w:jc w:val="both"/>
        <w:rPr>
          <w:rFonts w:ascii="Cambria" w:hAnsi="Cambria" w:cstheme="minorHAnsi"/>
          <w:sz w:val="22"/>
          <w:szCs w:val="22"/>
          <w:lang w:val="sr-Cyrl-ME"/>
        </w:rPr>
      </w:pPr>
      <w:r>
        <w:rPr>
          <w:rFonts w:ascii="Cambria" w:hAnsi="Cambria" w:cstheme="minorHAnsi"/>
          <w:sz w:val="22"/>
          <w:szCs w:val="22"/>
        </w:rPr>
        <w:tab/>
      </w:r>
      <w:proofErr w:type="spellStart"/>
      <w:r w:rsidR="00885284" w:rsidRPr="00885284">
        <w:rPr>
          <w:rFonts w:ascii="Cambria" w:hAnsi="Cambria" w:cstheme="minorHAnsi"/>
          <w:sz w:val="22"/>
          <w:szCs w:val="22"/>
        </w:rPr>
        <w:t>Сходно</w:t>
      </w:r>
      <w:proofErr w:type="spellEnd"/>
      <w:r w:rsidR="00885284" w:rsidRPr="00885284">
        <w:rPr>
          <w:rFonts w:ascii="Cambria" w:hAnsi="Cambria" w:cstheme="minorHAnsi"/>
          <w:sz w:val="22"/>
          <w:szCs w:val="22"/>
        </w:rPr>
        <w:t xml:space="preserve"> </w:t>
      </w:r>
      <w:proofErr w:type="spellStart"/>
      <w:r w:rsidR="00885284" w:rsidRPr="00885284">
        <w:rPr>
          <w:rFonts w:ascii="Cambria" w:hAnsi="Cambria" w:cstheme="minorHAnsi"/>
          <w:sz w:val="22"/>
          <w:szCs w:val="22"/>
        </w:rPr>
        <w:t>томе</w:t>
      </w:r>
      <w:proofErr w:type="spellEnd"/>
      <w:r w:rsidR="00885284" w:rsidRPr="00885284">
        <w:rPr>
          <w:rFonts w:ascii="Cambria" w:hAnsi="Cambria" w:cstheme="minorHAnsi"/>
          <w:sz w:val="22"/>
          <w:szCs w:val="22"/>
        </w:rPr>
        <w:t xml:space="preserve"> </w:t>
      </w:r>
      <w:proofErr w:type="spellStart"/>
      <w:r w:rsidR="00885284" w:rsidRPr="00885284">
        <w:rPr>
          <w:rFonts w:ascii="Cambria" w:hAnsi="Cambria" w:cstheme="minorHAnsi"/>
          <w:sz w:val="22"/>
          <w:szCs w:val="22"/>
        </w:rPr>
        <w:t>да</w:t>
      </w:r>
      <w:proofErr w:type="spellEnd"/>
      <w:r w:rsidR="00885284" w:rsidRPr="00885284">
        <w:rPr>
          <w:rFonts w:ascii="Cambria" w:hAnsi="Cambria" w:cstheme="minorHAnsi"/>
          <w:sz w:val="22"/>
          <w:szCs w:val="22"/>
        </w:rPr>
        <w:t xml:space="preserve"> </w:t>
      </w:r>
      <w:proofErr w:type="spellStart"/>
      <w:r w:rsidR="00885284" w:rsidRPr="00885284">
        <w:rPr>
          <w:rFonts w:ascii="Cambria" w:hAnsi="Cambria" w:cstheme="minorHAnsi"/>
          <w:sz w:val="22"/>
          <w:szCs w:val="22"/>
        </w:rPr>
        <w:t>је</w:t>
      </w:r>
      <w:proofErr w:type="spellEnd"/>
      <w:r w:rsidR="00885284" w:rsidRPr="00885284">
        <w:rPr>
          <w:rFonts w:ascii="Cambria" w:hAnsi="Cambria" w:cstheme="minorHAnsi"/>
          <w:sz w:val="22"/>
          <w:szCs w:val="22"/>
        </w:rPr>
        <w:t xml:space="preserve"> </w:t>
      </w:r>
      <w:proofErr w:type="spellStart"/>
      <w:r w:rsidR="00885284" w:rsidRPr="00885284">
        <w:rPr>
          <w:rFonts w:ascii="Cambria" w:hAnsi="Cambria" w:cstheme="minorHAnsi"/>
          <w:sz w:val="22"/>
          <w:szCs w:val="22"/>
        </w:rPr>
        <w:t>главна</w:t>
      </w:r>
      <w:proofErr w:type="spellEnd"/>
      <w:r w:rsidR="00885284" w:rsidRPr="00885284">
        <w:rPr>
          <w:rFonts w:ascii="Cambria" w:hAnsi="Cambria" w:cstheme="minorHAnsi"/>
          <w:sz w:val="22"/>
          <w:szCs w:val="22"/>
        </w:rPr>
        <w:t xml:space="preserve"> и </w:t>
      </w:r>
      <w:proofErr w:type="spellStart"/>
      <w:r w:rsidR="00885284" w:rsidRPr="00885284">
        <w:rPr>
          <w:rFonts w:ascii="Cambria" w:hAnsi="Cambria" w:cstheme="minorHAnsi"/>
          <w:sz w:val="22"/>
          <w:szCs w:val="22"/>
        </w:rPr>
        <w:t>завршна</w:t>
      </w:r>
      <w:proofErr w:type="spellEnd"/>
      <w:r w:rsidR="00885284" w:rsidRPr="00885284">
        <w:rPr>
          <w:rFonts w:ascii="Cambria" w:hAnsi="Cambria" w:cstheme="minorHAnsi"/>
          <w:sz w:val="22"/>
          <w:szCs w:val="22"/>
        </w:rPr>
        <w:t xml:space="preserve"> </w:t>
      </w:r>
      <w:proofErr w:type="spellStart"/>
      <w:r w:rsidR="00885284" w:rsidRPr="00885284">
        <w:rPr>
          <w:rFonts w:ascii="Cambria" w:hAnsi="Cambria" w:cstheme="minorHAnsi"/>
          <w:sz w:val="22"/>
          <w:szCs w:val="22"/>
        </w:rPr>
        <w:t>активност</w:t>
      </w:r>
      <w:proofErr w:type="spellEnd"/>
      <w:r w:rsidR="00885284" w:rsidRPr="00885284">
        <w:rPr>
          <w:rFonts w:ascii="Cambria" w:hAnsi="Cambria" w:cstheme="minorHAnsi"/>
          <w:sz w:val="22"/>
          <w:szCs w:val="22"/>
        </w:rPr>
        <w:t xml:space="preserve"> </w:t>
      </w:r>
      <w:proofErr w:type="spellStart"/>
      <w:r w:rsidR="00885284" w:rsidRPr="00885284">
        <w:rPr>
          <w:rFonts w:ascii="Cambria" w:hAnsi="Cambria" w:cstheme="minorHAnsi"/>
          <w:sz w:val="22"/>
          <w:szCs w:val="22"/>
        </w:rPr>
        <w:t>пројекта</w:t>
      </w:r>
      <w:proofErr w:type="spellEnd"/>
      <w:r w:rsidR="00885284" w:rsidRPr="00885284">
        <w:rPr>
          <w:rFonts w:ascii="Cambria" w:hAnsi="Cambria" w:cstheme="minorHAnsi"/>
          <w:sz w:val="22"/>
          <w:szCs w:val="22"/>
        </w:rPr>
        <w:t xml:space="preserve"> „</w:t>
      </w:r>
      <w:proofErr w:type="gramStart"/>
      <w:r w:rsidR="00885284" w:rsidRPr="00885284">
        <w:rPr>
          <w:rFonts w:ascii="Cambria" w:hAnsi="Cambria" w:cstheme="minorHAnsi"/>
          <w:sz w:val="22"/>
          <w:szCs w:val="22"/>
        </w:rPr>
        <w:t>BALANCE“ –</w:t>
      </w:r>
      <w:proofErr w:type="gramEnd"/>
      <w:r w:rsidR="00885284" w:rsidRPr="00885284">
        <w:rPr>
          <w:rFonts w:ascii="Cambria" w:hAnsi="Cambria" w:cstheme="minorHAnsi"/>
          <w:sz w:val="22"/>
          <w:szCs w:val="22"/>
        </w:rPr>
        <w:t xml:space="preserve"> </w:t>
      </w:r>
      <w:proofErr w:type="spellStart"/>
      <w:r w:rsidR="00885284" w:rsidRPr="00885284">
        <w:rPr>
          <w:rFonts w:ascii="Cambria" w:hAnsi="Cambria" w:cstheme="minorHAnsi"/>
          <w:sz w:val="22"/>
          <w:szCs w:val="22"/>
        </w:rPr>
        <w:t>Управљање</w:t>
      </w:r>
      <w:proofErr w:type="spellEnd"/>
      <w:r w:rsidR="00885284" w:rsidRPr="00885284">
        <w:rPr>
          <w:rFonts w:ascii="Cambria" w:hAnsi="Cambria" w:cstheme="minorHAnsi"/>
          <w:sz w:val="22"/>
          <w:szCs w:val="22"/>
        </w:rPr>
        <w:t xml:space="preserve"> </w:t>
      </w:r>
      <w:proofErr w:type="spellStart"/>
      <w:r w:rsidR="00885284" w:rsidRPr="00885284">
        <w:rPr>
          <w:rFonts w:ascii="Cambria" w:hAnsi="Cambria" w:cstheme="minorHAnsi"/>
          <w:sz w:val="22"/>
          <w:szCs w:val="22"/>
        </w:rPr>
        <w:t>земљотресима</w:t>
      </w:r>
      <w:proofErr w:type="spellEnd"/>
      <w:r w:rsidR="00885284" w:rsidRPr="00885284">
        <w:rPr>
          <w:rFonts w:ascii="Cambria" w:hAnsi="Cambria" w:cstheme="minorHAnsi"/>
          <w:sz w:val="22"/>
          <w:szCs w:val="22"/>
        </w:rPr>
        <w:t xml:space="preserve"> </w:t>
      </w:r>
      <w:proofErr w:type="spellStart"/>
      <w:r w:rsidR="00885284" w:rsidRPr="00885284">
        <w:rPr>
          <w:rFonts w:ascii="Cambria" w:hAnsi="Cambria" w:cstheme="minorHAnsi"/>
          <w:sz w:val="22"/>
          <w:szCs w:val="22"/>
        </w:rPr>
        <w:t>већих</w:t>
      </w:r>
      <w:proofErr w:type="spellEnd"/>
      <w:r w:rsidR="00885284" w:rsidRPr="00885284">
        <w:rPr>
          <w:rFonts w:ascii="Cambria" w:hAnsi="Cambria" w:cstheme="minorHAnsi"/>
          <w:sz w:val="22"/>
          <w:szCs w:val="22"/>
        </w:rPr>
        <w:t xml:space="preserve"> </w:t>
      </w:r>
      <w:proofErr w:type="spellStart"/>
      <w:r w:rsidR="00885284" w:rsidRPr="00885284">
        <w:rPr>
          <w:rFonts w:ascii="Cambria" w:hAnsi="Cambria" w:cstheme="minorHAnsi"/>
          <w:sz w:val="22"/>
          <w:szCs w:val="22"/>
        </w:rPr>
        <w:t>размјера</w:t>
      </w:r>
      <w:proofErr w:type="spellEnd"/>
      <w:r w:rsidR="00885284" w:rsidRPr="00885284">
        <w:rPr>
          <w:rFonts w:ascii="Cambria" w:hAnsi="Cambria" w:cstheme="minorHAnsi"/>
          <w:sz w:val="22"/>
          <w:szCs w:val="22"/>
        </w:rPr>
        <w:t xml:space="preserve"> </w:t>
      </w:r>
      <w:proofErr w:type="spellStart"/>
      <w:r w:rsidR="00885284" w:rsidRPr="00885284">
        <w:rPr>
          <w:rFonts w:ascii="Cambria" w:hAnsi="Cambria" w:cstheme="minorHAnsi"/>
          <w:sz w:val="22"/>
          <w:szCs w:val="22"/>
        </w:rPr>
        <w:t>на</w:t>
      </w:r>
      <w:proofErr w:type="spellEnd"/>
      <w:r w:rsidR="00885284" w:rsidRPr="00885284">
        <w:rPr>
          <w:rFonts w:ascii="Cambria" w:hAnsi="Cambria" w:cstheme="minorHAnsi"/>
          <w:sz w:val="22"/>
          <w:szCs w:val="22"/>
        </w:rPr>
        <w:t xml:space="preserve"> </w:t>
      </w:r>
      <w:proofErr w:type="spellStart"/>
      <w:r w:rsidR="00885284" w:rsidRPr="00885284">
        <w:rPr>
          <w:rFonts w:ascii="Cambria" w:hAnsi="Cambria" w:cstheme="minorHAnsi"/>
          <w:sz w:val="22"/>
          <w:szCs w:val="22"/>
        </w:rPr>
        <w:t>западном</w:t>
      </w:r>
      <w:proofErr w:type="spellEnd"/>
      <w:r w:rsidR="00885284" w:rsidRPr="00885284">
        <w:rPr>
          <w:rFonts w:ascii="Cambria" w:hAnsi="Cambria" w:cstheme="minorHAnsi"/>
          <w:sz w:val="22"/>
          <w:szCs w:val="22"/>
        </w:rPr>
        <w:t xml:space="preserve"> </w:t>
      </w:r>
      <w:proofErr w:type="spellStart"/>
      <w:r w:rsidR="00885284" w:rsidRPr="00885284">
        <w:rPr>
          <w:rFonts w:ascii="Cambria" w:hAnsi="Cambria" w:cstheme="minorHAnsi"/>
          <w:sz w:val="22"/>
          <w:szCs w:val="22"/>
        </w:rPr>
        <w:t>Балкану</w:t>
      </w:r>
      <w:proofErr w:type="spellEnd"/>
      <w:r w:rsidR="00885284" w:rsidRPr="00885284">
        <w:rPr>
          <w:rFonts w:ascii="Cambria" w:hAnsi="Cambria" w:cstheme="minorHAnsi"/>
          <w:sz w:val="22"/>
          <w:szCs w:val="22"/>
        </w:rPr>
        <w:t xml:space="preserve"> </w:t>
      </w:r>
      <w:proofErr w:type="spellStart"/>
      <w:r w:rsidR="00885284" w:rsidRPr="00885284">
        <w:rPr>
          <w:rFonts w:ascii="Cambria" w:hAnsi="Cambria" w:cstheme="minorHAnsi"/>
          <w:sz w:val="22"/>
          <w:szCs w:val="22"/>
        </w:rPr>
        <w:t>кроз</w:t>
      </w:r>
      <w:proofErr w:type="spellEnd"/>
      <w:r w:rsidR="00885284" w:rsidRPr="00885284">
        <w:rPr>
          <w:rFonts w:ascii="Cambria" w:hAnsi="Cambria" w:cstheme="minorHAnsi"/>
          <w:sz w:val="22"/>
          <w:szCs w:val="22"/>
        </w:rPr>
        <w:t xml:space="preserve"> </w:t>
      </w:r>
      <w:proofErr w:type="spellStart"/>
      <w:r w:rsidR="00885284" w:rsidRPr="00885284">
        <w:rPr>
          <w:rFonts w:ascii="Cambria" w:hAnsi="Cambria" w:cstheme="minorHAnsi"/>
          <w:sz w:val="22"/>
          <w:szCs w:val="22"/>
        </w:rPr>
        <w:t>заједничке</w:t>
      </w:r>
      <w:proofErr w:type="spellEnd"/>
      <w:r w:rsidR="00885284" w:rsidRPr="00885284">
        <w:rPr>
          <w:rFonts w:ascii="Cambria" w:hAnsi="Cambria" w:cstheme="minorHAnsi"/>
          <w:sz w:val="22"/>
          <w:szCs w:val="22"/>
        </w:rPr>
        <w:t xml:space="preserve"> </w:t>
      </w:r>
      <w:proofErr w:type="spellStart"/>
      <w:r w:rsidR="00885284" w:rsidRPr="00885284">
        <w:rPr>
          <w:rFonts w:ascii="Cambria" w:hAnsi="Cambria" w:cstheme="minorHAnsi"/>
          <w:sz w:val="22"/>
          <w:szCs w:val="22"/>
        </w:rPr>
        <w:t>активности</w:t>
      </w:r>
      <w:proofErr w:type="spellEnd"/>
      <w:r w:rsidR="00885284" w:rsidRPr="00885284">
        <w:rPr>
          <w:rFonts w:ascii="Cambria" w:hAnsi="Cambria" w:cstheme="minorHAnsi"/>
          <w:sz w:val="22"/>
          <w:szCs w:val="22"/>
        </w:rPr>
        <w:t xml:space="preserve"> </w:t>
      </w:r>
      <w:proofErr w:type="spellStart"/>
      <w:r w:rsidR="00885284" w:rsidRPr="00885284">
        <w:rPr>
          <w:rFonts w:ascii="Cambria" w:hAnsi="Cambria" w:cstheme="minorHAnsi"/>
          <w:sz w:val="22"/>
          <w:szCs w:val="22"/>
        </w:rPr>
        <w:t>прекограничне</w:t>
      </w:r>
      <w:proofErr w:type="spellEnd"/>
      <w:r w:rsidR="00885284" w:rsidRPr="00885284">
        <w:rPr>
          <w:rFonts w:ascii="Cambria" w:hAnsi="Cambria" w:cstheme="minorHAnsi"/>
          <w:sz w:val="22"/>
          <w:szCs w:val="22"/>
        </w:rPr>
        <w:t xml:space="preserve"> </w:t>
      </w:r>
      <w:proofErr w:type="spellStart"/>
      <w:r w:rsidR="00885284" w:rsidRPr="00885284">
        <w:rPr>
          <w:rFonts w:ascii="Cambria" w:hAnsi="Cambria" w:cstheme="minorHAnsi"/>
          <w:sz w:val="22"/>
          <w:szCs w:val="22"/>
        </w:rPr>
        <w:t>сарадње</w:t>
      </w:r>
      <w:proofErr w:type="spellEnd"/>
      <w:r w:rsidR="00885284" w:rsidRPr="00885284">
        <w:rPr>
          <w:rFonts w:ascii="Cambria" w:hAnsi="Cambria" w:cstheme="minorHAnsi"/>
          <w:sz w:val="22"/>
          <w:szCs w:val="22"/>
        </w:rPr>
        <w:t xml:space="preserve"> </w:t>
      </w:r>
      <w:proofErr w:type="spellStart"/>
      <w:r w:rsidR="00885284" w:rsidRPr="00885284">
        <w:rPr>
          <w:rFonts w:ascii="Cambria" w:hAnsi="Cambria" w:cstheme="minorHAnsi"/>
          <w:sz w:val="22"/>
          <w:szCs w:val="22"/>
        </w:rPr>
        <w:t>који</w:t>
      </w:r>
      <w:proofErr w:type="spellEnd"/>
      <w:r w:rsidR="00885284" w:rsidRPr="00885284">
        <w:rPr>
          <w:rFonts w:ascii="Cambria" w:hAnsi="Cambria" w:cstheme="minorHAnsi"/>
          <w:sz w:val="22"/>
          <w:szCs w:val="22"/>
        </w:rPr>
        <w:t xml:space="preserve"> </w:t>
      </w:r>
      <w:proofErr w:type="spellStart"/>
      <w:r w:rsidR="00885284" w:rsidRPr="00885284">
        <w:rPr>
          <w:rFonts w:ascii="Cambria" w:hAnsi="Cambria" w:cstheme="minorHAnsi"/>
          <w:sz w:val="22"/>
          <w:szCs w:val="22"/>
        </w:rPr>
        <w:t>се</w:t>
      </w:r>
      <w:proofErr w:type="spellEnd"/>
      <w:r w:rsidR="00885284" w:rsidRPr="00885284">
        <w:rPr>
          <w:rFonts w:ascii="Cambria" w:hAnsi="Cambria" w:cstheme="minorHAnsi"/>
          <w:sz w:val="22"/>
          <w:szCs w:val="22"/>
        </w:rPr>
        <w:t xml:space="preserve"> </w:t>
      </w:r>
      <w:proofErr w:type="spellStart"/>
      <w:r w:rsidR="00885284" w:rsidRPr="00885284">
        <w:rPr>
          <w:rFonts w:ascii="Cambria" w:hAnsi="Cambria" w:cstheme="minorHAnsi"/>
          <w:sz w:val="22"/>
          <w:szCs w:val="22"/>
        </w:rPr>
        <w:t>реализује</w:t>
      </w:r>
      <w:proofErr w:type="spellEnd"/>
      <w:r w:rsidR="00885284" w:rsidRPr="00885284">
        <w:rPr>
          <w:rFonts w:ascii="Cambria" w:hAnsi="Cambria" w:cstheme="minorHAnsi"/>
          <w:sz w:val="22"/>
          <w:szCs w:val="22"/>
        </w:rPr>
        <w:t xml:space="preserve"> у </w:t>
      </w:r>
      <w:proofErr w:type="spellStart"/>
      <w:r w:rsidR="00885284" w:rsidRPr="00885284">
        <w:rPr>
          <w:rFonts w:ascii="Cambria" w:hAnsi="Cambria" w:cstheme="minorHAnsi"/>
          <w:sz w:val="22"/>
          <w:szCs w:val="22"/>
        </w:rPr>
        <w:t>оквиру</w:t>
      </w:r>
      <w:proofErr w:type="spellEnd"/>
      <w:r w:rsidR="00885284" w:rsidRPr="00885284">
        <w:rPr>
          <w:rFonts w:ascii="Cambria" w:hAnsi="Cambria" w:cstheme="minorHAnsi"/>
          <w:sz w:val="22"/>
          <w:szCs w:val="22"/>
        </w:rPr>
        <w:t xml:space="preserve"> </w:t>
      </w:r>
      <w:proofErr w:type="spellStart"/>
      <w:r w:rsidR="00885284" w:rsidRPr="00885284">
        <w:rPr>
          <w:rFonts w:ascii="Cambria" w:hAnsi="Cambria" w:cstheme="minorHAnsi"/>
          <w:sz w:val="22"/>
          <w:szCs w:val="22"/>
        </w:rPr>
        <w:t>Механизма</w:t>
      </w:r>
      <w:proofErr w:type="spellEnd"/>
      <w:r w:rsidR="00885284" w:rsidRPr="00885284">
        <w:rPr>
          <w:rFonts w:ascii="Cambria" w:hAnsi="Cambria" w:cstheme="minorHAnsi"/>
          <w:sz w:val="22"/>
          <w:szCs w:val="22"/>
        </w:rPr>
        <w:t xml:space="preserve"> </w:t>
      </w:r>
      <w:proofErr w:type="spellStart"/>
      <w:r w:rsidR="00885284" w:rsidRPr="00885284">
        <w:rPr>
          <w:rFonts w:ascii="Cambria" w:hAnsi="Cambria" w:cstheme="minorHAnsi"/>
          <w:sz w:val="22"/>
          <w:szCs w:val="22"/>
        </w:rPr>
        <w:t>Уније</w:t>
      </w:r>
      <w:proofErr w:type="spellEnd"/>
      <w:r w:rsidR="00885284" w:rsidRPr="00885284">
        <w:rPr>
          <w:rFonts w:ascii="Cambria" w:hAnsi="Cambria" w:cstheme="minorHAnsi"/>
          <w:sz w:val="22"/>
          <w:szCs w:val="22"/>
        </w:rPr>
        <w:t xml:space="preserve"> </w:t>
      </w:r>
      <w:proofErr w:type="spellStart"/>
      <w:r w:rsidR="00885284" w:rsidRPr="00885284">
        <w:rPr>
          <w:rFonts w:ascii="Cambria" w:hAnsi="Cambria" w:cstheme="minorHAnsi"/>
          <w:sz w:val="22"/>
          <w:szCs w:val="22"/>
        </w:rPr>
        <w:t>за</w:t>
      </w:r>
      <w:proofErr w:type="spellEnd"/>
      <w:r w:rsidR="00885284" w:rsidRPr="00885284">
        <w:rPr>
          <w:rFonts w:ascii="Cambria" w:hAnsi="Cambria" w:cstheme="minorHAnsi"/>
          <w:sz w:val="22"/>
          <w:szCs w:val="22"/>
        </w:rPr>
        <w:t xml:space="preserve"> </w:t>
      </w:r>
      <w:proofErr w:type="spellStart"/>
      <w:r w:rsidR="00885284" w:rsidRPr="00885284">
        <w:rPr>
          <w:rFonts w:ascii="Cambria" w:hAnsi="Cambria" w:cstheme="minorHAnsi"/>
          <w:sz w:val="22"/>
          <w:szCs w:val="22"/>
        </w:rPr>
        <w:t>цивилну</w:t>
      </w:r>
      <w:proofErr w:type="spellEnd"/>
      <w:r w:rsidR="00885284" w:rsidRPr="00885284">
        <w:rPr>
          <w:rFonts w:ascii="Cambria" w:hAnsi="Cambria" w:cstheme="minorHAnsi"/>
          <w:sz w:val="22"/>
          <w:szCs w:val="22"/>
        </w:rPr>
        <w:t xml:space="preserve"> </w:t>
      </w:r>
      <w:proofErr w:type="spellStart"/>
      <w:r w:rsidR="00885284" w:rsidRPr="00885284">
        <w:rPr>
          <w:rFonts w:ascii="Cambria" w:hAnsi="Cambria" w:cstheme="minorHAnsi"/>
          <w:sz w:val="22"/>
          <w:szCs w:val="22"/>
        </w:rPr>
        <w:t>заштиту</w:t>
      </w:r>
      <w:proofErr w:type="spellEnd"/>
      <w:r w:rsidR="00885284" w:rsidRPr="00885284">
        <w:rPr>
          <w:rFonts w:ascii="Cambria" w:hAnsi="Cambria" w:cstheme="minorHAnsi"/>
          <w:sz w:val="22"/>
          <w:szCs w:val="22"/>
        </w:rPr>
        <w:t xml:space="preserve"> „</w:t>
      </w:r>
      <w:proofErr w:type="spellStart"/>
      <w:r w:rsidR="00885284" w:rsidRPr="00885284">
        <w:rPr>
          <w:rFonts w:ascii="Cambria" w:hAnsi="Cambria" w:cstheme="minorHAnsi"/>
          <w:sz w:val="22"/>
          <w:szCs w:val="22"/>
        </w:rPr>
        <w:t>Спровођење</w:t>
      </w:r>
      <w:proofErr w:type="spellEnd"/>
      <w:r w:rsidR="00885284" w:rsidRPr="00885284">
        <w:rPr>
          <w:rFonts w:ascii="Cambria" w:hAnsi="Cambria" w:cstheme="minorHAnsi"/>
          <w:sz w:val="22"/>
          <w:szCs w:val="22"/>
        </w:rPr>
        <w:t xml:space="preserve"> </w:t>
      </w:r>
      <w:proofErr w:type="spellStart"/>
      <w:r w:rsidR="00885284" w:rsidRPr="00885284">
        <w:rPr>
          <w:rFonts w:ascii="Cambria" w:hAnsi="Cambria" w:cstheme="minorHAnsi"/>
          <w:sz w:val="22"/>
          <w:szCs w:val="22"/>
        </w:rPr>
        <w:t>међународне</w:t>
      </w:r>
      <w:proofErr w:type="spellEnd"/>
      <w:r w:rsidR="00885284" w:rsidRPr="00885284">
        <w:rPr>
          <w:rFonts w:ascii="Cambria" w:hAnsi="Cambria" w:cstheme="minorHAnsi"/>
          <w:sz w:val="22"/>
          <w:szCs w:val="22"/>
        </w:rPr>
        <w:t xml:space="preserve"> </w:t>
      </w:r>
      <w:proofErr w:type="spellStart"/>
      <w:r w:rsidR="00885284" w:rsidRPr="00885284">
        <w:rPr>
          <w:rFonts w:ascii="Cambria" w:hAnsi="Cambria" w:cstheme="minorHAnsi"/>
          <w:sz w:val="22"/>
          <w:szCs w:val="22"/>
        </w:rPr>
        <w:t>теренске</w:t>
      </w:r>
      <w:proofErr w:type="spellEnd"/>
      <w:r w:rsidR="00885284" w:rsidRPr="00885284">
        <w:rPr>
          <w:rFonts w:ascii="Cambria" w:hAnsi="Cambria" w:cstheme="minorHAnsi"/>
          <w:sz w:val="22"/>
          <w:szCs w:val="22"/>
        </w:rPr>
        <w:t xml:space="preserve"> </w:t>
      </w:r>
      <w:proofErr w:type="spellStart"/>
      <w:r w:rsidR="00885284" w:rsidRPr="00885284">
        <w:rPr>
          <w:rFonts w:ascii="Cambria" w:hAnsi="Cambria" w:cstheme="minorHAnsi"/>
          <w:sz w:val="22"/>
          <w:szCs w:val="22"/>
        </w:rPr>
        <w:t>вјежбе</w:t>
      </w:r>
      <w:proofErr w:type="spellEnd"/>
      <w:r w:rsidR="00885284" w:rsidRPr="00885284">
        <w:rPr>
          <w:rFonts w:ascii="Cambria" w:hAnsi="Cambria" w:cstheme="minorHAnsi"/>
          <w:sz w:val="22"/>
          <w:szCs w:val="22"/>
        </w:rPr>
        <w:t xml:space="preserve"> </w:t>
      </w:r>
      <w:proofErr w:type="spellStart"/>
      <w:r w:rsidR="00885284" w:rsidRPr="00885284">
        <w:rPr>
          <w:rFonts w:ascii="Cambria" w:hAnsi="Cambria" w:cstheme="minorHAnsi"/>
          <w:sz w:val="22"/>
          <w:szCs w:val="22"/>
        </w:rPr>
        <w:t>на</w:t>
      </w:r>
      <w:proofErr w:type="spellEnd"/>
      <w:r w:rsidR="00885284" w:rsidRPr="00885284">
        <w:rPr>
          <w:rFonts w:ascii="Cambria" w:hAnsi="Cambria" w:cstheme="minorHAnsi"/>
          <w:sz w:val="22"/>
          <w:szCs w:val="22"/>
        </w:rPr>
        <w:t xml:space="preserve"> </w:t>
      </w:r>
      <w:proofErr w:type="spellStart"/>
      <w:r w:rsidR="00885284" w:rsidRPr="00885284">
        <w:rPr>
          <w:rFonts w:ascii="Cambria" w:hAnsi="Cambria" w:cstheme="minorHAnsi"/>
          <w:sz w:val="22"/>
          <w:szCs w:val="22"/>
        </w:rPr>
        <w:t>тему</w:t>
      </w:r>
      <w:proofErr w:type="spellEnd"/>
      <w:r w:rsidR="00885284" w:rsidRPr="00885284">
        <w:rPr>
          <w:rFonts w:ascii="Cambria" w:hAnsi="Cambria" w:cstheme="minorHAnsi"/>
          <w:sz w:val="22"/>
          <w:szCs w:val="22"/>
        </w:rPr>
        <w:t xml:space="preserve"> </w:t>
      </w:r>
      <w:proofErr w:type="spellStart"/>
      <w:r w:rsidR="00885284" w:rsidRPr="00885284">
        <w:rPr>
          <w:rFonts w:ascii="Cambria" w:hAnsi="Cambria" w:cstheme="minorHAnsi"/>
          <w:sz w:val="22"/>
          <w:szCs w:val="22"/>
        </w:rPr>
        <w:t>реаговања</w:t>
      </w:r>
      <w:proofErr w:type="spellEnd"/>
      <w:r w:rsidR="00885284" w:rsidRPr="00885284">
        <w:rPr>
          <w:rFonts w:ascii="Cambria" w:hAnsi="Cambria" w:cstheme="minorHAnsi"/>
          <w:sz w:val="22"/>
          <w:szCs w:val="22"/>
        </w:rPr>
        <w:t xml:space="preserve"> у </w:t>
      </w:r>
      <w:proofErr w:type="spellStart"/>
      <w:r w:rsidR="00885284" w:rsidRPr="00885284">
        <w:rPr>
          <w:rFonts w:ascii="Cambria" w:hAnsi="Cambria" w:cstheme="minorHAnsi"/>
          <w:sz w:val="22"/>
          <w:szCs w:val="22"/>
        </w:rPr>
        <w:t>случају</w:t>
      </w:r>
      <w:proofErr w:type="spellEnd"/>
      <w:r w:rsidR="00885284" w:rsidRPr="00885284">
        <w:rPr>
          <w:rFonts w:ascii="Cambria" w:hAnsi="Cambria" w:cstheme="minorHAnsi"/>
          <w:sz w:val="22"/>
          <w:szCs w:val="22"/>
        </w:rPr>
        <w:t xml:space="preserve"> </w:t>
      </w:r>
      <w:proofErr w:type="spellStart"/>
      <w:r w:rsidR="00885284" w:rsidRPr="00885284">
        <w:rPr>
          <w:rFonts w:ascii="Cambria" w:hAnsi="Cambria" w:cstheme="minorHAnsi"/>
          <w:sz w:val="22"/>
          <w:szCs w:val="22"/>
        </w:rPr>
        <w:t>земљотреса</w:t>
      </w:r>
      <w:proofErr w:type="spellEnd"/>
      <w:r w:rsidR="00885284" w:rsidRPr="00885284">
        <w:rPr>
          <w:rFonts w:ascii="Cambria" w:hAnsi="Cambria" w:cstheme="minorHAnsi"/>
          <w:sz w:val="22"/>
          <w:szCs w:val="22"/>
        </w:rPr>
        <w:t xml:space="preserve">“ </w:t>
      </w:r>
      <w:proofErr w:type="spellStart"/>
      <w:r w:rsidR="00885284" w:rsidRPr="00885284">
        <w:rPr>
          <w:rFonts w:ascii="Cambria" w:hAnsi="Cambria" w:cstheme="minorHAnsi"/>
          <w:sz w:val="22"/>
          <w:szCs w:val="22"/>
        </w:rPr>
        <w:t>која</w:t>
      </w:r>
      <w:proofErr w:type="spellEnd"/>
      <w:r w:rsidR="00885284" w:rsidRPr="00885284">
        <w:rPr>
          <w:rFonts w:ascii="Cambria" w:hAnsi="Cambria" w:cstheme="minorHAnsi"/>
          <w:sz w:val="22"/>
          <w:szCs w:val="22"/>
        </w:rPr>
        <w:t xml:space="preserve"> </w:t>
      </w:r>
      <w:proofErr w:type="spellStart"/>
      <w:r w:rsidR="00885284" w:rsidRPr="00885284">
        <w:rPr>
          <w:rFonts w:ascii="Cambria" w:hAnsi="Cambria" w:cstheme="minorHAnsi"/>
          <w:sz w:val="22"/>
          <w:szCs w:val="22"/>
        </w:rPr>
        <w:t>се</w:t>
      </w:r>
      <w:proofErr w:type="spellEnd"/>
      <w:r w:rsidR="00885284" w:rsidRPr="00885284">
        <w:rPr>
          <w:rFonts w:ascii="Cambria" w:hAnsi="Cambria" w:cstheme="minorHAnsi"/>
          <w:sz w:val="22"/>
          <w:szCs w:val="22"/>
        </w:rPr>
        <w:t xml:space="preserve"> и </w:t>
      </w:r>
      <w:proofErr w:type="spellStart"/>
      <w:r w:rsidR="00885284" w:rsidRPr="00885284">
        <w:rPr>
          <w:rFonts w:ascii="Cambria" w:hAnsi="Cambria" w:cstheme="minorHAnsi"/>
          <w:sz w:val="22"/>
          <w:szCs w:val="22"/>
        </w:rPr>
        <w:t>одржала</w:t>
      </w:r>
      <w:proofErr w:type="spellEnd"/>
      <w:r w:rsidR="00885284" w:rsidRPr="00885284">
        <w:rPr>
          <w:rFonts w:ascii="Cambria" w:hAnsi="Cambria" w:cstheme="minorHAnsi"/>
          <w:sz w:val="22"/>
          <w:szCs w:val="22"/>
        </w:rPr>
        <w:t xml:space="preserve"> </w:t>
      </w:r>
      <w:proofErr w:type="spellStart"/>
      <w:r w:rsidR="00885284" w:rsidRPr="00885284">
        <w:rPr>
          <w:rFonts w:ascii="Cambria" w:hAnsi="Cambria" w:cstheme="minorHAnsi"/>
          <w:sz w:val="22"/>
          <w:szCs w:val="22"/>
        </w:rPr>
        <w:t>на</w:t>
      </w:r>
      <w:proofErr w:type="spellEnd"/>
      <w:r w:rsidR="00885284" w:rsidRPr="00885284">
        <w:rPr>
          <w:rFonts w:ascii="Cambria" w:hAnsi="Cambria" w:cstheme="minorHAnsi"/>
          <w:sz w:val="22"/>
          <w:szCs w:val="22"/>
        </w:rPr>
        <w:t xml:space="preserve"> </w:t>
      </w:r>
      <w:proofErr w:type="spellStart"/>
      <w:r w:rsidR="00885284" w:rsidRPr="00885284">
        <w:rPr>
          <w:rFonts w:ascii="Cambria" w:hAnsi="Cambria" w:cstheme="minorHAnsi"/>
          <w:sz w:val="22"/>
          <w:szCs w:val="22"/>
        </w:rPr>
        <w:t>подручју</w:t>
      </w:r>
      <w:proofErr w:type="spellEnd"/>
      <w:r w:rsidR="00885284" w:rsidRPr="00885284">
        <w:rPr>
          <w:rFonts w:ascii="Cambria" w:hAnsi="Cambria" w:cstheme="minorHAnsi"/>
          <w:sz w:val="22"/>
          <w:szCs w:val="22"/>
        </w:rPr>
        <w:t xml:space="preserve"> </w:t>
      </w:r>
      <w:proofErr w:type="spellStart"/>
      <w:r w:rsidR="00885284" w:rsidRPr="00885284">
        <w:rPr>
          <w:rFonts w:ascii="Cambria" w:hAnsi="Cambria" w:cstheme="minorHAnsi"/>
          <w:sz w:val="22"/>
          <w:szCs w:val="22"/>
        </w:rPr>
        <w:t>Боке</w:t>
      </w:r>
      <w:proofErr w:type="spellEnd"/>
      <w:r w:rsidR="00885284" w:rsidRPr="00885284">
        <w:rPr>
          <w:rFonts w:ascii="Cambria" w:hAnsi="Cambria" w:cstheme="minorHAnsi"/>
          <w:sz w:val="22"/>
          <w:szCs w:val="22"/>
        </w:rPr>
        <w:t xml:space="preserve"> </w:t>
      </w:r>
      <w:proofErr w:type="spellStart"/>
      <w:r w:rsidR="00885284" w:rsidRPr="00885284">
        <w:rPr>
          <w:rFonts w:ascii="Cambria" w:hAnsi="Cambria" w:cstheme="minorHAnsi"/>
          <w:sz w:val="22"/>
          <w:szCs w:val="22"/>
        </w:rPr>
        <w:t>которске</w:t>
      </w:r>
      <w:proofErr w:type="spellEnd"/>
      <w:r w:rsidR="00885284" w:rsidRPr="00885284">
        <w:rPr>
          <w:rFonts w:ascii="Cambria" w:hAnsi="Cambria" w:cstheme="minorHAnsi"/>
          <w:sz w:val="22"/>
          <w:szCs w:val="22"/>
        </w:rPr>
        <w:t xml:space="preserve"> (</w:t>
      </w:r>
      <w:proofErr w:type="spellStart"/>
      <w:r w:rsidR="00885284" w:rsidRPr="00885284">
        <w:rPr>
          <w:rFonts w:ascii="Cambria" w:hAnsi="Cambria" w:cstheme="minorHAnsi"/>
          <w:sz w:val="22"/>
          <w:szCs w:val="22"/>
        </w:rPr>
        <w:t>општине</w:t>
      </w:r>
      <w:proofErr w:type="spellEnd"/>
      <w:r w:rsidR="00885284" w:rsidRPr="00885284">
        <w:rPr>
          <w:rFonts w:ascii="Cambria" w:hAnsi="Cambria" w:cstheme="minorHAnsi"/>
          <w:sz w:val="22"/>
          <w:szCs w:val="22"/>
        </w:rPr>
        <w:t xml:space="preserve"> </w:t>
      </w:r>
      <w:proofErr w:type="spellStart"/>
      <w:r w:rsidR="00885284" w:rsidRPr="00885284">
        <w:rPr>
          <w:rFonts w:ascii="Cambria" w:hAnsi="Cambria" w:cstheme="minorHAnsi"/>
          <w:sz w:val="22"/>
          <w:szCs w:val="22"/>
        </w:rPr>
        <w:t>Котор</w:t>
      </w:r>
      <w:proofErr w:type="spellEnd"/>
      <w:r w:rsidR="00885284" w:rsidRPr="00885284">
        <w:rPr>
          <w:rFonts w:ascii="Cambria" w:hAnsi="Cambria" w:cstheme="minorHAnsi"/>
          <w:sz w:val="22"/>
          <w:szCs w:val="22"/>
        </w:rPr>
        <w:t xml:space="preserve">, </w:t>
      </w:r>
      <w:proofErr w:type="spellStart"/>
      <w:r w:rsidR="00885284" w:rsidRPr="00885284">
        <w:rPr>
          <w:rFonts w:ascii="Cambria" w:hAnsi="Cambria" w:cstheme="minorHAnsi"/>
          <w:sz w:val="22"/>
          <w:szCs w:val="22"/>
        </w:rPr>
        <w:t>Тиват</w:t>
      </w:r>
      <w:proofErr w:type="spellEnd"/>
      <w:r w:rsidR="00885284" w:rsidRPr="00885284">
        <w:rPr>
          <w:rFonts w:ascii="Cambria" w:hAnsi="Cambria" w:cstheme="minorHAnsi"/>
          <w:sz w:val="22"/>
          <w:szCs w:val="22"/>
        </w:rPr>
        <w:t xml:space="preserve"> и </w:t>
      </w:r>
      <w:proofErr w:type="spellStart"/>
      <w:r w:rsidR="00885284" w:rsidRPr="00885284">
        <w:rPr>
          <w:rFonts w:ascii="Cambria" w:hAnsi="Cambria" w:cstheme="minorHAnsi"/>
          <w:sz w:val="22"/>
          <w:szCs w:val="22"/>
        </w:rPr>
        <w:t>Херцег</w:t>
      </w:r>
      <w:proofErr w:type="spellEnd"/>
      <w:r w:rsidR="00885284" w:rsidRPr="00885284">
        <w:rPr>
          <w:rFonts w:ascii="Cambria" w:hAnsi="Cambria" w:cstheme="minorHAnsi"/>
          <w:sz w:val="22"/>
          <w:szCs w:val="22"/>
        </w:rPr>
        <w:t xml:space="preserve"> </w:t>
      </w:r>
      <w:proofErr w:type="spellStart"/>
      <w:r w:rsidR="00885284" w:rsidRPr="00885284">
        <w:rPr>
          <w:rFonts w:ascii="Cambria" w:hAnsi="Cambria" w:cstheme="minorHAnsi"/>
          <w:sz w:val="22"/>
          <w:szCs w:val="22"/>
        </w:rPr>
        <w:t>Нови</w:t>
      </w:r>
      <w:proofErr w:type="spellEnd"/>
      <w:r w:rsidR="00885284" w:rsidRPr="00885284">
        <w:rPr>
          <w:rFonts w:ascii="Cambria" w:hAnsi="Cambria" w:cstheme="minorHAnsi"/>
          <w:sz w:val="22"/>
          <w:szCs w:val="22"/>
        </w:rPr>
        <w:t xml:space="preserve">) у </w:t>
      </w:r>
      <w:proofErr w:type="spellStart"/>
      <w:r w:rsidR="00885284" w:rsidRPr="00885284">
        <w:rPr>
          <w:rFonts w:ascii="Cambria" w:hAnsi="Cambria" w:cstheme="minorHAnsi"/>
          <w:sz w:val="22"/>
          <w:szCs w:val="22"/>
        </w:rPr>
        <w:t>периоду</w:t>
      </w:r>
      <w:proofErr w:type="spellEnd"/>
      <w:r w:rsidR="00885284" w:rsidRPr="00885284">
        <w:rPr>
          <w:rFonts w:ascii="Cambria" w:hAnsi="Cambria" w:cstheme="minorHAnsi"/>
          <w:sz w:val="22"/>
          <w:szCs w:val="22"/>
        </w:rPr>
        <w:t xml:space="preserve"> </w:t>
      </w:r>
      <w:proofErr w:type="spellStart"/>
      <w:r w:rsidR="00885284" w:rsidRPr="00885284">
        <w:rPr>
          <w:rFonts w:ascii="Cambria" w:hAnsi="Cambria" w:cstheme="minorHAnsi"/>
          <w:b/>
          <w:sz w:val="22"/>
          <w:szCs w:val="22"/>
        </w:rPr>
        <w:t>од</w:t>
      </w:r>
      <w:proofErr w:type="spellEnd"/>
      <w:r w:rsidR="00885284" w:rsidRPr="00885284">
        <w:rPr>
          <w:rFonts w:ascii="Cambria" w:hAnsi="Cambria" w:cstheme="minorHAnsi"/>
          <w:b/>
          <w:sz w:val="22"/>
          <w:szCs w:val="22"/>
        </w:rPr>
        <w:t xml:space="preserve"> 10.10. </w:t>
      </w:r>
      <w:proofErr w:type="spellStart"/>
      <w:r w:rsidR="00885284" w:rsidRPr="00885284">
        <w:rPr>
          <w:rFonts w:ascii="Cambria" w:hAnsi="Cambria" w:cstheme="minorHAnsi"/>
          <w:b/>
          <w:sz w:val="22"/>
          <w:szCs w:val="22"/>
        </w:rPr>
        <w:t>до</w:t>
      </w:r>
      <w:proofErr w:type="spellEnd"/>
      <w:r w:rsidR="00885284" w:rsidRPr="00885284">
        <w:rPr>
          <w:rFonts w:ascii="Cambria" w:hAnsi="Cambria" w:cstheme="minorHAnsi"/>
          <w:b/>
          <w:sz w:val="22"/>
          <w:szCs w:val="22"/>
        </w:rPr>
        <w:t xml:space="preserve"> 14.10.2022. </w:t>
      </w:r>
      <w:proofErr w:type="spellStart"/>
      <w:r w:rsidR="00885284" w:rsidRPr="00885284">
        <w:rPr>
          <w:rFonts w:ascii="Cambria" w:hAnsi="Cambria" w:cstheme="minorHAnsi"/>
          <w:b/>
          <w:sz w:val="22"/>
          <w:szCs w:val="22"/>
        </w:rPr>
        <w:t>године</w:t>
      </w:r>
      <w:proofErr w:type="spellEnd"/>
      <w:r w:rsidR="00885284" w:rsidRPr="00885284">
        <w:rPr>
          <w:rFonts w:ascii="Cambria" w:hAnsi="Cambria" w:cstheme="minorHAnsi"/>
          <w:b/>
          <w:sz w:val="22"/>
          <w:szCs w:val="22"/>
        </w:rPr>
        <w:t>,</w:t>
      </w:r>
      <w:r w:rsidR="00885284" w:rsidRPr="00885284">
        <w:rPr>
          <w:rFonts w:ascii="Cambria" w:hAnsi="Cambria" w:cstheme="minorHAnsi"/>
          <w:sz w:val="22"/>
          <w:szCs w:val="22"/>
        </w:rPr>
        <w:t xml:space="preserve"> </w:t>
      </w:r>
      <w:proofErr w:type="spellStart"/>
      <w:r w:rsidR="00885284" w:rsidRPr="00885284">
        <w:rPr>
          <w:rFonts w:ascii="Cambria" w:hAnsi="Cambria" w:cstheme="minorHAnsi"/>
          <w:sz w:val="22"/>
          <w:szCs w:val="22"/>
        </w:rPr>
        <w:t>гдје</w:t>
      </w:r>
      <w:proofErr w:type="spellEnd"/>
      <w:r w:rsidR="00885284" w:rsidRPr="00885284">
        <w:rPr>
          <w:rFonts w:ascii="Cambria" w:hAnsi="Cambria" w:cstheme="minorHAnsi"/>
          <w:sz w:val="22"/>
          <w:szCs w:val="22"/>
        </w:rPr>
        <w:t xml:space="preserve"> </w:t>
      </w:r>
      <w:proofErr w:type="spellStart"/>
      <w:r w:rsidR="00885284" w:rsidRPr="00885284">
        <w:rPr>
          <w:rFonts w:ascii="Cambria" w:hAnsi="Cambria" w:cstheme="minorHAnsi"/>
          <w:sz w:val="22"/>
          <w:szCs w:val="22"/>
        </w:rPr>
        <w:t>су</w:t>
      </w:r>
      <w:proofErr w:type="spellEnd"/>
      <w:r w:rsidR="00885284" w:rsidRPr="00885284">
        <w:rPr>
          <w:rFonts w:ascii="Cambria" w:hAnsi="Cambria" w:cstheme="minorHAnsi"/>
          <w:sz w:val="22"/>
          <w:szCs w:val="22"/>
        </w:rPr>
        <w:t xml:space="preserve"> </w:t>
      </w:r>
      <w:proofErr w:type="spellStart"/>
      <w:r w:rsidR="00885284" w:rsidRPr="00885284">
        <w:rPr>
          <w:rFonts w:ascii="Cambria" w:hAnsi="Cambria" w:cstheme="minorHAnsi"/>
          <w:sz w:val="22"/>
          <w:szCs w:val="22"/>
        </w:rPr>
        <w:t>се</w:t>
      </w:r>
      <w:proofErr w:type="spellEnd"/>
      <w:r w:rsidR="00885284" w:rsidRPr="00885284">
        <w:rPr>
          <w:rFonts w:ascii="Cambria" w:hAnsi="Cambria" w:cstheme="minorHAnsi"/>
          <w:sz w:val="22"/>
          <w:szCs w:val="22"/>
        </w:rPr>
        <w:t xml:space="preserve"> </w:t>
      </w:r>
      <w:proofErr w:type="spellStart"/>
      <w:r w:rsidR="00885284" w:rsidRPr="00885284">
        <w:rPr>
          <w:rFonts w:ascii="Cambria" w:hAnsi="Cambria" w:cstheme="minorHAnsi"/>
          <w:sz w:val="22"/>
          <w:szCs w:val="22"/>
        </w:rPr>
        <w:t>одазвали</w:t>
      </w:r>
      <w:proofErr w:type="spellEnd"/>
      <w:r w:rsidR="00885284" w:rsidRPr="00885284">
        <w:rPr>
          <w:rFonts w:ascii="Cambria" w:hAnsi="Cambria" w:cstheme="minorHAnsi"/>
          <w:sz w:val="22"/>
          <w:szCs w:val="22"/>
        </w:rPr>
        <w:t xml:space="preserve"> и </w:t>
      </w:r>
      <w:proofErr w:type="spellStart"/>
      <w:r w:rsidR="00885284" w:rsidRPr="00885284">
        <w:rPr>
          <w:rFonts w:ascii="Cambria" w:hAnsi="Cambria" w:cstheme="minorHAnsi"/>
          <w:sz w:val="22"/>
          <w:szCs w:val="22"/>
        </w:rPr>
        <w:t>ватрогасци</w:t>
      </w:r>
      <w:proofErr w:type="spellEnd"/>
      <w:r w:rsidR="00885284" w:rsidRPr="00885284">
        <w:rPr>
          <w:rFonts w:ascii="Cambria" w:hAnsi="Cambria" w:cstheme="minorHAnsi"/>
          <w:sz w:val="22"/>
          <w:szCs w:val="22"/>
        </w:rPr>
        <w:t xml:space="preserve"> </w:t>
      </w:r>
      <w:proofErr w:type="spellStart"/>
      <w:r w:rsidR="00885284" w:rsidRPr="00885284">
        <w:rPr>
          <w:rFonts w:ascii="Cambria" w:hAnsi="Cambria" w:cstheme="minorHAnsi"/>
          <w:sz w:val="22"/>
          <w:szCs w:val="22"/>
        </w:rPr>
        <w:t>спасиоци</w:t>
      </w:r>
      <w:proofErr w:type="spellEnd"/>
      <w:r w:rsidR="00885284" w:rsidRPr="00885284">
        <w:rPr>
          <w:rFonts w:ascii="Cambria" w:hAnsi="Cambria" w:cstheme="minorHAnsi"/>
          <w:sz w:val="22"/>
          <w:szCs w:val="22"/>
        </w:rPr>
        <w:t xml:space="preserve"> </w:t>
      </w:r>
      <w:proofErr w:type="spellStart"/>
      <w:r w:rsidR="00885284" w:rsidRPr="00885284">
        <w:rPr>
          <w:rFonts w:ascii="Cambria" w:hAnsi="Cambria" w:cstheme="minorHAnsi"/>
          <w:sz w:val="22"/>
          <w:szCs w:val="22"/>
        </w:rPr>
        <w:t>из</w:t>
      </w:r>
      <w:proofErr w:type="spellEnd"/>
      <w:r w:rsidR="00885284" w:rsidRPr="00885284">
        <w:rPr>
          <w:rFonts w:ascii="Cambria" w:hAnsi="Cambria" w:cstheme="minorHAnsi"/>
          <w:sz w:val="22"/>
          <w:szCs w:val="22"/>
        </w:rPr>
        <w:t xml:space="preserve"> </w:t>
      </w:r>
      <w:proofErr w:type="spellStart"/>
      <w:r w:rsidR="00885284" w:rsidRPr="00885284">
        <w:rPr>
          <w:rFonts w:ascii="Cambria" w:hAnsi="Cambria" w:cstheme="minorHAnsi"/>
          <w:sz w:val="22"/>
          <w:szCs w:val="22"/>
        </w:rPr>
        <w:t>наше</w:t>
      </w:r>
      <w:proofErr w:type="spellEnd"/>
      <w:r w:rsidR="00885284" w:rsidRPr="00885284">
        <w:rPr>
          <w:rFonts w:ascii="Cambria" w:hAnsi="Cambria" w:cstheme="minorHAnsi"/>
          <w:sz w:val="22"/>
          <w:szCs w:val="22"/>
        </w:rPr>
        <w:t xml:space="preserve"> </w:t>
      </w:r>
      <w:proofErr w:type="spellStart"/>
      <w:r w:rsidR="00885284" w:rsidRPr="00885284">
        <w:rPr>
          <w:rFonts w:ascii="Cambria" w:hAnsi="Cambria" w:cstheme="minorHAnsi"/>
          <w:sz w:val="22"/>
          <w:szCs w:val="22"/>
        </w:rPr>
        <w:t>службе</w:t>
      </w:r>
      <w:proofErr w:type="spellEnd"/>
      <w:r w:rsidR="00885284" w:rsidRPr="00885284">
        <w:rPr>
          <w:rFonts w:ascii="Cambria" w:hAnsi="Cambria" w:cstheme="minorHAnsi"/>
          <w:sz w:val="22"/>
          <w:szCs w:val="22"/>
        </w:rPr>
        <w:t xml:space="preserve"> </w:t>
      </w:r>
      <w:proofErr w:type="spellStart"/>
      <w:r w:rsidR="00885284" w:rsidRPr="00885284">
        <w:rPr>
          <w:rFonts w:ascii="Cambria" w:hAnsi="Cambria" w:cstheme="minorHAnsi"/>
          <w:sz w:val="22"/>
          <w:szCs w:val="22"/>
        </w:rPr>
        <w:t>који</w:t>
      </w:r>
      <w:proofErr w:type="spellEnd"/>
      <w:r w:rsidR="00885284" w:rsidRPr="00885284">
        <w:rPr>
          <w:rFonts w:ascii="Cambria" w:hAnsi="Cambria" w:cstheme="minorHAnsi"/>
          <w:sz w:val="22"/>
          <w:szCs w:val="22"/>
        </w:rPr>
        <w:t xml:space="preserve"> </w:t>
      </w:r>
      <w:proofErr w:type="spellStart"/>
      <w:r w:rsidR="00885284" w:rsidRPr="00885284">
        <w:rPr>
          <w:rFonts w:ascii="Cambria" w:hAnsi="Cambria" w:cstheme="minorHAnsi"/>
          <w:sz w:val="22"/>
          <w:szCs w:val="22"/>
        </w:rPr>
        <w:t>су</w:t>
      </w:r>
      <w:proofErr w:type="spellEnd"/>
      <w:r w:rsidR="00885284" w:rsidRPr="00885284">
        <w:rPr>
          <w:rFonts w:ascii="Cambria" w:hAnsi="Cambria" w:cstheme="minorHAnsi"/>
          <w:sz w:val="22"/>
          <w:szCs w:val="22"/>
        </w:rPr>
        <w:t xml:space="preserve"> </w:t>
      </w:r>
      <w:proofErr w:type="spellStart"/>
      <w:r w:rsidR="00885284" w:rsidRPr="00885284">
        <w:rPr>
          <w:rFonts w:ascii="Cambria" w:hAnsi="Cambria" w:cstheme="minorHAnsi"/>
          <w:sz w:val="22"/>
          <w:szCs w:val="22"/>
        </w:rPr>
        <w:t>завршили</w:t>
      </w:r>
      <w:proofErr w:type="spellEnd"/>
      <w:r w:rsidR="00885284" w:rsidRPr="00885284">
        <w:rPr>
          <w:rFonts w:ascii="Cambria" w:hAnsi="Cambria" w:cstheme="minorHAnsi"/>
          <w:sz w:val="22"/>
          <w:szCs w:val="22"/>
        </w:rPr>
        <w:t xml:space="preserve"> SDE1 и SDE2 </w:t>
      </w:r>
      <w:proofErr w:type="spellStart"/>
      <w:r w:rsidR="00885284" w:rsidRPr="00885284">
        <w:rPr>
          <w:rFonts w:ascii="Cambria" w:hAnsi="Cambria" w:cstheme="minorHAnsi"/>
          <w:sz w:val="22"/>
          <w:szCs w:val="22"/>
        </w:rPr>
        <w:t>ниво</w:t>
      </w:r>
      <w:proofErr w:type="spellEnd"/>
      <w:r w:rsidR="00885284" w:rsidRPr="00885284">
        <w:rPr>
          <w:rFonts w:ascii="Cambria" w:hAnsi="Cambria" w:cstheme="minorHAnsi"/>
          <w:sz w:val="22"/>
          <w:szCs w:val="22"/>
        </w:rPr>
        <w:t xml:space="preserve"> </w:t>
      </w:r>
      <w:proofErr w:type="spellStart"/>
      <w:r w:rsidR="00885284" w:rsidRPr="00885284">
        <w:rPr>
          <w:rFonts w:ascii="Cambria" w:hAnsi="Cambria" w:cstheme="minorHAnsi"/>
          <w:sz w:val="22"/>
          <w:szCs w:val="22"/>
        </w:rPr>
        <w:t>обуке</w:t>
      </w:r>
      <w:proofErr w:type="spellEnd"/>
      <w:r w:rsidR="00885284" w:rsidRPr="00885284">
        <w:rPr>
          <w:rFonts w:ascii="Cambria" w:hAnsi="Cambria" w:cstheme="minorHAnsi"/>
          <w:sz w:val="22"/>
          <w:szCs w:val="22"/>
        </w:rPr>
        <w:t xml:space="preserve"> (</w:t>
      </w:r>
      <w:proofErr w:type="spellStart"/>
      <w:r w:rsidR="00885284" w:rsidRPr="00885284">
        <w:rPr>
          <w:rFonts w:ascii="Cambria" w:hAnsi="Cambria" w:cstheme="minorHAnsi"/>
          <w:sz w:val="22"/>
          <w:szCs w:val="22"/>
        </w:rPr>
        <w:t>пет</w:t>
      </w:r>
      <w:proofErr w:type="spellEnd"/>
      <w:r w:rsidR="00885284" w:rsidRPr="00885284">
        <w:rPr>
          <w:rFonts w:ascii="Cambria" w:hAnsi="Cambria" w:cstheme="minorHAnsi"/>
          <w:sz w:val="22"/>
          <w:szCs w:val="22"/>
        </w:rPr>
        <w:t xml:space="preserve"> </w:t>
      </w:r>
      <w:proofErr w:type="spellStart"/>
      <w:r w:rsidR="00885284" w:rsidRPr="00885284">
        <w:rPr>
          <w:rFonts w:ascii="Cambria" w:hAnsi="Cambria" w:cstheme="minorHAnsi"/>
          <w:sz w:val="22"/>
          <w:szCs w:val="22"/>
        </w:rPr>
        <w:t>колега</w:t>
      </w:r>
      <w:proofErr w:type="spellEnd"/>
      <w:r w:rsidR="00885284" w:rsidRPr="00885284">
        <w:rPr>
          <w:rFonts w:ascii="Cambria" w:hAnsi="Cambria" w:cstheme="minorHAnsi"/>
          <w:sz w:val="22"/>
          <w:szCs w:val="22"/>
        </w:rPr>
        <w:t xml:space="preserve"> </w:t>
      </w:r>
      <w:proofErr w:type="spellStart"/>
      <w:r w:rsidR="00885284" w:rsidRPr="00885284">
        <w:rPr>
          <w:rFonts w:ascii="Cambria" w:hAnsi="Cambria" w:cstheme="minorHAnsi"/>
          <w:sz w:val="22"/>
          <w:szCs w:val="22"/>
        </w:rPr>
        <w:t>као</w:t>
      </w:r>
      <w:proofErr w:type="spellEnd"/>
      <w:r w:rsidR="00885284" w:rsidRPr="00885284">
        <w:rPr>
          <w:rFonts w:ascii="Cambria" w:hAnsi="Cambria" w:cstheme="minorHAnsi"/>
          <w:sz w:val="22"/>
          <w:szCs w:val="22"/>
        </w:rPr>
        <w:t xml:space="preserve"> </w:t>
      </w:r>
      <w:proofErr w:type="spellStart"/>
      <w:r w:rsidR="00885284" w:rsidRPr="00885284">
        <w:rPr>
          <w:rFonts w:ascii="Cambria" w:hAnsi="Cambria" w:cstheme="minorHAnsi"/>
          <w:sz w:val="22"/>
          <w:szCs w:val="22"/>
        </w:rPr>
        <w:t>чланови</w:t>
      </w:r>
      <w:proofErr w:type="spellEnd"/>
      <w:r w:rsidR="00885284" w:rsidRPr="00885284">
        <w:rPr>
          <w:rFonts w:ascii="Cambria" w:hAnsi="Cambria" w:cstheme="minorHAnsi"/>
          <w:sz w:val="22"/>
          <w:szCs w:val="22"/>
        </w:rPr>
        <w:t xml:space="preserve">), а у </w:t>
      </w:r>
      <w:proofErr w:type="spellStart"/>
      <w:r w:rsidR="00885284" w:rsidRPr="00885284">
        <w:rPr>
          <w:rFonts w:ascii="Cambria" w:hAnsi="Cambria" w:cstheme="minorHAnsi"/>
          <w:sz w:val="22"/>
          <w:szCs w:val="22"/>
        </w:rPr>
        <w:t>саставу</w:t>
      </w:r>
      <w:proofErr w:type="spellEnd"/>
      <w:r w:rsidR="00885284" w:rsidRPr="00885284">
        <w:rPr>
          <w:rFonts w:ascii="Cambria" w:hAnsi="Cambria" w:cstheme="minorHAnsi"/>
          <w:sz w:val="22"/>
          <w:szCs w:val="22"/>
        </w:rPr>
        <w:t xml:space="preserve"> </w:t>
      </w:r>
      <w:proofErr w:type="spellStart"/>
      <w:r w:rsidR="00885284" w:rsidRPr="00885284">
        <w:rPr>
          <w:rFonts w:ascii="Cambria" w:hAnsi="Cambria" w:cstheme="minorHAnsi"/>
          <w:sz w:val="22"/>
          <w:szCs w:val="22"/>
        </w:rPr>
        <w:t>црногорског</w:t>
      </w:r>
      <w:proofErr w:type="spellEnd"/>
      <w:r w:rsidR="00885284" w:rsidRPr="00885284">
        <w:rPr>
          <w:rFonts w:ascii="Cambria" w:hAnsi="Cambria" w:cstheme="minorHAnsi"/>
          <w:sz w:val="22"/>
          <w:szCs w:val="22"/>
        </w:rPr>
        <w:t xml:space="preserve"> </w:t>
      </w:r>
      <w:proofErr w:type="spellStart"/>
      <w:r w:rsidR="00885284" w:rsidRPr="00885284">
        <w:rPr>
          <w:rFonts w:ascii="Cambria" w:hAnsi="Cambria" w:cstheme="minorHAnsi"/>
          <w:sz w:val="22"/>
          <w:szCs w:val="22"/>
        </w:rPr>
        <w:t>тима</w:t>
      </w:r>
      <w:proofErr w:type="spellEnd"/>
      <w:r w:rsidR="00885284" w:rsidRPr="00885284">
        <w:rPr>
          <w:rFonts w:ascii="Cambria" w:hAnsi="Cambria" w:cstheme="minorHAnsi"/>
          <w:sz w:val="22"/>
          <w:szCs w:val="22"/>
        </w:rPr>
        <w:t xml:space="preserve"> </w:t>
      </w:r>
      <w:proofErr w:type="spellStart"/>
      <w:r w:rsidR="00885284" w:rsidRPr="00885284">
        <w:rPr>
          <w:rFonts w:ascii="Cambria" w:hAnsi="Cambria" w:cstheme="minorHAnsi"/>
          <w:sz w:val="22"/>
          <w:szCs w:val="22"/>
        </w:rPr>
        <w:t>на</w:t>
      </w:r>
      <w:proofErr w:type="spellEnd"/>
      <w:r w:rsidR="00885284" w:rsidRPr="00885284">
        <w:rPr>
          <w:rFonts w:ascii="Cambria" w:hAnsi="Cambria" w:cstheme="minorHAnsi"/>
          <w:sz w:val="22"/>
          <w:szCs w:val="22"/>
        </w:rPr>
        <w:t xml:space="preserve"> </w:t>
      </w:r>
      <w:proofErr w:type="spellStart"/>
      <w:r w:rsidR="00885284" w:rsidRPr="00885284">
        <w:rPr>
          <w:rFonts w:ascii="Cambria" w:hAnsi="Cambria" w:cstheme="minorHAnsi"/>
          <w:sz w:val="22"/>
          <w:szCs w:val="22"/>
        </w:rPr>
        <w:t>позицији</w:t>
      </w:r>
      <w:proofErr w:type="spellEnd"/>
      <w:r w:rsidR="00885284" w:rsidRPr="00885284">
        <w:rPr>
          <w:rFonts w:ascii="Cambria" w:hAnsi="Cambria" w:cstheme="minorHAnsi"/>
          <w:sz w:val="22"/>
          <w:szCs w:val="22"/>
        </w:rPr>
        <w:t xml:space="preserve"> </w:t>
      </w:r>
      <w:proofErr w:type="spellStart"/>
      <w:r w:rsidR="00885284" w:rsidRPr="00885284">
        <w:rPr>
          <w:rFonts w:ascii="Cambria" w:hAnsi="Cambria" w:cstheme="minorHAnsi"/>
          <w:sz w:val="22"/>
          <w:szCs w:val="22"/>
        </w:rPr>
        <w:t>вође</w:t>
      </w:r>
      <w:proofErr w:type="spellEnd"/>
      <w:r w:rsidR="00885284" w:rsidRPr="00885284">
        <w:rPr>
          <w:rFonts w:ascii="Cambria" w:hAnsi="Cambria" w:cstheme="minorHAnsi"/>
          <w:sz w:val="22"/>
          <w:szCs w:val="22"/>
        </w:rPr>
        <w:t xml:space="preserve"> (</w:t>
      </w:r>
      <w:proofErr w:type="spellStart"/>
      <w:r w:rsidR="00885284" w:rsidRPr="00885284">
        <w:rPr>
          <w:rFonts w:ascii="Cambria" w:hAnsi="Cambria" w:cstheme="minorHAnsi"/>
          <w:sz w:val="22"/>
          <w:szCs w:val="22"/>
        </w:rPr>
        <w:t>тим</w:t>
      </w:r>
      <w:proofErr w:type="spellEnd"/>
      <w:r w:rsidR="00885284" w:rsidRPr="00885284">
        <w:rPr>
          <w:rFonts w:ascii="Cambria" w:hAnsi="Cambria" w:cstheme="minorHAnsi"/>
          <w:sz w:val="22"/>
          <w:szCs w:val="22"/>
        </w:rPr>
        <w:t xml:space="preserve"> </w:t>
      </w:r>
      <w:proofErr w:type="spellStart"/>
      <w:r w:rsidR="00885284" w:rsidRPr="00885284">
        <w:rPr>
          <w:rFonts w:ascii="Cambria" w:hAnsi="Cambria" w:cstheme="minorHAnsi"/>
          <w:sz w:val="22"/>
          <w:szCs w:val="22"/>
        </w:rPr>
        <w:t>лидер</w:t>
      </w:r>
      <w:proofErr w:type="spellEnd"/>
      <w:r w:rsidR="00885284" w:rsidRPr="00885284">
        <w:rPr>
          <w:rFonts w:ascii="Cambria" w:hAnsi="Cambria" w:cstheme="minorHAnsi"/>
          <w:sz w:val="22"/>
          <w:szCs w:val="22"/>
        </w:rPr>
        <w:t xml:space="preserve">) </w:t>
      </w:r>
      <w:proofErr w:type="spellStart"/>
      <w:r w:rsidR="00885284" w:rsidRPr="00885284">
        <w:rPr>
          <w:rFonts w:ascii="Cambria" w:hAnsi="Cambria" w:cstheme="minorHAnsi"/>
          <w:sz w:val="22"/>
          <w:szCs w:val="22"/>
        </w:rPr>
        <w:t>националног</w:t>
      </w:r>
      <w:proofErr w:type="spellEnd"/>
      <w:r w:rsidR="00885284" w:rsidRPr="00885284">
        <w:rPr>
          <w:rFonts w:ascii="Cambria" w:hAnsi="Cambria" w:cstheme="minorHAnsi"/>
          <w:sz w:val="22"/>
          <w:szCs w:val="22"/>
        </w:rPr>
        <w:t xml:space="preserve"> </w:t>
      </w:r>
      <w:proofErr w:type="spellStart"/>
      <w:r w:rsidR="00885284" w:rsidRPr="00885284">
        <w:rPr>
          <w:rFonts w:ascii="Cambria" w:hAnsi="Cambria" w:cstheme="minorHAnsi"/>
          <w:sz w:val="22"/>
          <w:szCs w:val="22"/>
        </w:rPr>
        <w:t>Тима</w:t>
      </w:r>
      <w:proofErr w:type="spellEnd"/>
      <w:r w:rsidR="00885284" w:rsidRPr="00885284">
        <w:rPr>
          <w:rFonts w:ascii="Cambria" w:hAnsi="Cambria" w:cstheme="minorHAnsi"/>
          <w:sz w:val="22"/>
          <w:szCs w:val="22"/>
        </w:rPr>
        <w:t xml:space="preserve"> </w:t>
      </w:r>
      <w:proofErr w:type="spellStart"/>
      <w:r w:rsidR="00885284" w:rsidRPr="00885284">
        <w:rPr>
          <w:rFonts w:ascii="Cambria" w:hAnsi="Cambria" w:cstheme="minorHAnsi"/>
          <w:sz w:val="22"/>
          <w:szCs w:val="22"/>
        </w:rPr>
        <w:t>за</w:t>
      </w:r>
      <w:proofErr w:type="spellEnd"/>
      <w:r w:rsidR="00885284" w:rsidRPr="00885284">
        <w:rPr>
          <w:rFonts w:ascii="Cambria" w:hAnsi="Cambria" w:cstheme="minorHAnsi"/>
          <w:sz w:val="22"/>
          <w:szCs w:val="22"/>
        </w:rPr>
        <w:t xml:space="preserve"> </w:t>
      </w:r>
      <w:proofErr w:type="spellStart"/>
      <w:r w:rsidR="00885284" w:rsidRPr="00885284">
        <w:rPr>
          <w:rFonts w:ascii="Cambria" w:hAnsi="Cambria" w:cstheme="minorHAnsi"/>
          <w:sz w:val="22"/>
          <w:szCs w:val="22"/>
        </w:rPr>
        <w:t>трагање</w:t>
      </w:r>
      <w:proofErr w:type="spellEnd"/>
      <w:r w:rsidR="00885284" w:rsidRPr="00885284">
        <w:rPr>
          <w:rFonts w:ascii="Cambria" w:hAnsi="Cambria" w:cstheme="minorHAnsi"/>
          <w:sz w:val="22"/>
          <w:szCs w:val="22"/>
        </w:rPr>
        <w:t xml:space="preserve"> и </w:t>
      </w:r>
      <w:proofErr w:type="spellStart"/>
      <w:r w:rsidR="00885284" w:rsidRPr="00885284">
        <w:rPr>
          <w:rFonts w:ascii="Cambria" w:hAnsi="Cambria" w:cstheme="minorHAnsi"/>
          <w:sz w:val="22"/>
          <w:szCs w:val="22"/>
        </w:rPr>
        <w:t>спашавање</w:t>
      </w:r>
      <w:proofErr w:type="spellEnd"/>
      <w:r w:rsidR="00885284" w:rsidRPr="00885284">
        <w:rPr>
          <w:rFonts w:ascii="Cambria" w:hAnsi="Cambria" w:cstheme="minorHAnsi"/>
          <w:sz w:val="22"/>
          <w:szCs w:val="22"/>
        </w:rPr>
        <w:t xml:space="preserve"> </w:t>
      </w:r>
      <w:proofErr w:type="spellStart"/>
      <w:r w:rsidR="00885284" w:rsidRPr="00885284">
        <w:rPr>
          <w:rFonts w:ascii="Cambria" w:hAnsi="Cambria" w:cstheme="minorHAnsi"/>
          <w:sz w:val="22"/>
          <w:szCs w:val="22"/>
        </w:rPr>
        <w:t>из</w:t>
      </w:r>
      <w:proofErr w:type="spellEnd"/>
      <w:r w:rsidR="00885284" w:rsidRPr="00885284">
        <w:rPr>
          <w:rFonts w:ascii="Cambria" w:hAnsi="Cambria" w:cstheme="minorHAnsi"/>
          <w:sz w:val="22"/>
          <w:szCs w:val="22"/>
        </w:rPr>
        <w:t xml:space="preserve"> </w:t>
      </w:r>
      <w:proofErr w:type="spellStart"/>
      <w:r w:rsidR="00885284" w:rsidRPr="00885284">
        <w:rPr>
          <w:rFonts w:ascii="Cambria" w:hAnsi="Cambria" w:cstheme="minorHAnsi"/>
          <w:sz w:val="22"/>
          <w:szCs w:val="22"/>
        </w:rPr>
        <w:t>рушевина</w:t>
      </w:r>
      <w:proofErr w:type="spellEnd"/>
      <w:r w:rsidR="00885284" w:rsidRPr="00885284">
        <w:rPr>
          <w:rFonts w:ascii="Cambria" w:hAnsi="Cambria" w:cstheme="minorHAnsi"/>
          <w:sz w:val="22"/>
          <w:szCs w:val="22"/>
        </w:rPr>
        <w:t xml:space="preserve"> (</w:t>
      </w:r>
      <w:proofErr w:type="spellStart"/>
      <w:r w:rsidR="00885284" w:rsidRPr="00885284">
        <w:rPr>
          <w:rFonts w:ascii="Cambria" w:hAnsi="Cambria" w:cstheme="minorHAnsi"/>
          <w:sz w:val="22"/>
          <w:szCs w:val="22"/>
        </w:rPr>
        <w:t>Командир</w:t>
      </w:r>
      <w:proofErr w:type="spellEnd"/>
      <w:r w:rsidR="00885284" w:rsidRPr="00885284">
        <w:rPr>
          <w:rFonts w:ascii="Cambria" w:hAnsi="Cambria" w:cstheme="minorHAnsi"/>
          <w:sz w:val="22"/>
          <w:szCs w:val="22"/>
        </w:rPr>
        <w:t xml:space="preserve"> </w:t>
      </w:r>
      <w:proofErr w:type="spellStart"/>
      <w:r w:rsidR="00885284" w:rsidRPr="00885284">
        <w:rPr>
          <w:rFonts w:ascii="Cambria" w:hAnsi="Cambria" w:cstheme="minorHAnsi"/>
          <w:sz w:val="22"/>
          <w:szCs w:val="22"/>
        </w:rPr>
        <w:t>наше</w:t>
      </w:r>
      <w:proofErr w:type="spellEnd"/>
      <w:r w:rsidR="00885284" w:rsidRPr="00885284">
        <w:rPr>
          <w:rFonts w:ascii="Cambria" w:hAnsi="Cambria" w:cstheme="minorHAnsi"/>
          <w:sz w:val="22"/>
          <w:szCs w:val="22"/>
        </w:rPr>
        <w:t xml:space="preserve"> </w:t>
      </w:r>
      <w:proofErr w:type="spellStart"/>
      <w:r w:rsidR="00885284" w:rsidRPr="00885284">
        <w:rPr>
          <w:rFonts w:ascii="Cambria" w:hAnsi="Cambria" w:cstheme="minorHAnsi"/>
          <w:sz w:val="22"/>
          <w:szCs w:val="22"/>
        </w:rPr>
        <w:t>службе</w:t>
      </w:r>
      <w:proofErr w:type="spellEnd"/>
      <w:r w:rsidR="00885284" w:rsidRPr="00885284">
        <w:rPr>
          <w:rFonts w:ascii="Cambria" w:hAnsi="Cambria" w:cstheme="minorHAnsi"/>
          <w:sz w:val="22"/>
          <w:szCs w:val="22"/>
        </w:rPr>
        <w:t>).</w:t>
      </w:r>
    </w:p>
    <w:p w:rsidR="00127E95" w:rsidRPr="00127E95" w:rsidRDefault="00127E95" w:rsidP="00885284">
      <w:pPr>
        <w:pStyle w:val="NormalWeb"/>
        <w:spacing w:before="0" w:beforeAutospacing="0" w:after="0" w:afterAutospacing="0"/>
        <w:jc w:val="both"/>
        <w:rPr>
          <w:rFonts w:ascii="Cambria" w:hAnsi="Cambria" w:cstheme="minorHAnsi"/>
          <w:sz w:val="22"/>
          <w:szCs w:val="22"/>
          <w:lang w:val="sr-Cyrl-ME"/>
        </w:rPr>
      </w:pPr>
    </w:p>
    <w:p w:rsidR="00C105DA" w:rsidRDefault="00885284" w:rsidP="00C105DA">
      <w:pPr>
        <w:spacing w:after="0" w:line="240" w:lineRule="auto"/>
        <w:jc w:val="both"/>
        <w:rPr>
          <w:rFonts w:ascii="Cambria" w:hAnsi="Cambria" w:cstheme="minorHAnsi"/>
          <w:lang w:val="sr-Cyrl-ME"/>
        </w:rPr>
      </w:pPr>
      <w:r w:rsidRPr="00885284">
        <w:rPr>
          <w:rFonts w:ascii="Cambria" w:hAnsi="Cambria" w:cstheme="minorHAnsi"/>
        </w:rPr>
        <w:t>Пројекат „BALANCE“ почео је са реализацијом 01.01.2021. године и трај</w:t>
      </w:r>
      <w:r w:rsidR="008B206B">
        <w:rPr>
          <w:rFonts w:ascii="Cambria" w:hAnsi="Cambria" w:cstheme="minorHAnsi"/>
          <w:lang w:val="sr-Cyrl-ME"/>
        </w:rPr>
        <w:t>ао је</w:t>
      </w:r>
      <w:r w:rsidRPr="00885284">
        <w:rPr>
          <w:rFonts w:ascii="Cambria" w:hAnsi="Cambria" w:cstheme="minorHAnsi"/>
        </w:rPr>
        <w:t xml:space="preserve"> до краја децембра 2022. године. Циљ пројекта је унапређење капацитета за припремљеност и реаговање у случају катастрофа, које захтијевају заједничку координирану акцију и одговор посредством Механизма Уније за цивилну заштиту. Размјена капацитета и ресурса, подршка доносиоцима одлука, употреба доказних иновативних алата и заједничка обука треба да доведу до унапређења прекограничних процедура сарадње у оквиру Механизма Уније за цивилну заштиту. Главне пројектне активности су биле организовање штабне вјежбе, вјежбе командног мјеста и теренске вјежбе на тему земљотреса на подручју Боке которске у 2022. години. Конзорцијум за имплементацију пројекта је чинило 14 организација из: Црне Горе (Директорат за заштиту и спашавање, Завод за хидрометеорологију и с</w:t>
      </w:r>
      <w:r w:rsidR="002776EA">
        <w:rPr>
          <w:rFonts w:ascii="Cambria" w:hAnsi="Cambria" w:cstheme="minorHAnsi"/>
          <w:lang w:val="sr-Cyrl-ME"/>
        </w:rPr>
        <w:t>е</w:t>
      </w:r>
      <w:r w:rsidRPr="00885284">
        <w:rPr>
          <w:rFonts w:ascii="Cambria" w:hAnsi="Cambria" w:cstheme="minorHAnsi"/>
        </w:rPr>
        <w:t>измологију и</w:t>
      </w:r>
    </w:p>
    <w:p w:rsidR="00C105DA" w:rsidRDefault="00C105DA" w:rsidP="00885284">
      <w:pPr>
        <w:spacing w:after="0" w:line="240" w:lineRule="auto"/>
        <w:jc w:val="both"/>
        <w:rPr>
          <w:rFonts w:ascii="Cambria" w:hAnsi="Cambria" w:cstheme="minorHAnsi"/>
          <w:lang w:val="sr-Cyrl-ME"/>
        </w:rPr>
      </w:pPr>
      <w:r>
        <w:rPr>
          <w:rFonts w:ascii="Cambria" w:hAnsi="Cambria" w:cstheme="minorHAnsi"/>
          <w:lang w:val="sr-Cyrl-ME"/>
        </w:rPr>
        <w:t xml:space="preserve">        </w:t>
      </w:r>
    </w:p>
    <w:p w:rsidR="00C105DA" w:rsidRDefault="00C105DA" w:rsidP="00885284">
      <w:pPr>
        <w:spacing w:after="0" w:line="240" w:lineRule="auto"/>
        <w:jc w:val="both"/>
        <w:rPr>
          <w:rFonts w:ascii="Cambria" w:hAnsi="Cambria" w:cstheme="minorHAnsi"/>
          <w:lang w:val="sr-Cyrl-ME"/>
        </w:rPr>
      </w:pPr>
    </w:p>
    <w:p w:rsidR="00A60A0F" w:rsidRPr="00C105DA" w:rsidRDefault="00885284" w:rsidP="00885284">
      <w:pPr>
        <w:spacing w:after="0" w:line="240" w:lineRule="auto"/>
        <w:jc w:val="both"/>
        <w:rPr>
          <w:rFonts w:ascii="Cambria" w:hAnsi="Cambria" w:cstheme="minorHAnsi"/>
          <w:lang w:val="sr-Cyrl-ME"/>
        </w:rPr>
      </w:pPr>
      <w:r w:rsidRPr="00885284">
        <w:rPr>
          <w:rFonts w:ascii="Cambria" w:hAnsi="Cambria" w:cstheme="minorHAnsi"/>
        </w:rPr>
        <w:t xml:space="preserve"> ДОО ПАГ – Project Advisory Group), Хратске, Албаније, Бугарске, Италије, Грчке, Кипра, Словеније и Шпаније. Oвој теренској вјежби присус</w:t>
      </w:r>
      <w:r w:rsidR="002776EA">
        <w:rPr>
          <w:rFonts w:ascii="Cambria" w:hAnsi="Cambria" w:cstheme="minorHAnsi"/>
          <w:lang w:val="sr-Cyrl-ME"/>
        </w:rPr>
        <w:t>т</w:t>
      </w:r>
      <w:r w:rsidRPr="00885284">
        <w:rPr>
          <w:rFonts w:ascii="Cambria" w:hAnsi="Cambria" w:cstheme="minorHAnsi"/>
        </w:rPr>
        <w:t>вовало је око триста спасилаца – представника Националних тимова за спашавање из рушевина (из девет држава).</w:t>
      </w:r>
    </w:p>
    <w:p w:rsidR="00127E95" w:rsidRPr="00127E95" w:rsidRDefault="00127E95" w:rsidP="00885284">
      <w:pPr>
        <w:spacing w:after="0" w:line="240" w:lineRule="auto"/>
        <w:jc w:val="both"/>
        <w:rPr>
          <w:rFonts w:ascii="Cambria" w:hAnsi="Cambria" w:cstheme="minorHAnsi"/>
          <w:lang w:val="sr-Cyrl-ME"/>
        </w:rPr>
      </w:pPr>
    </w:p>
    <w:p w:rsidR="00885284" w:rsidRPr="00885284" w:rsidRDefault="00885284" w:rsidP="00885284">
      <w:pPr>
        <w:spacing w:after="0" w:line="240" w:lineRule="auto"/>
        <w:jc w:val="both"/>
        <w:rPr>
          <w:rFonts w:ascii="Cambria" w:eastAsia="Times New Roman" w:hAnsi="Cambria" w:cstheme="minorHAnsi"/>
          <w:color w:val="000000"/>
          <w:shd w:val="clear" w:color="auto" w:fill="FFFFFF"/>
        </w:rPr>
      </w:pPr>
      <w:r w:rsidRPr="00885284">
        <w:rPr>
          <w:rFonts w:ascii="Cambria" w:hAnsi="Cambria" w:cstheme="minorHAnsi"/>
        </w:rPr>
        <w:t xml:space="preserve"> У циљу повећања утицаја вјежбе, наши представници који  су учествовали у горе наведеним активностима</w:t>
      </w:r>
      <w:r w:rsidRPr="00885284">
        <w:rPr>
          <w:rFonts w:ascii="Cambria" w:eastAsia="Times New Roman" w:hAnsi="Cambria" w:cstheme="minorHAnsi"/>
          <w:color w:val="000000"/>
          <w:shd w:val="clear" w:color="auto" w:fill="FFFFFF"/>
        </w:rPr>
        <w:t>, одржали су кратке радионице за своје колеге спасиоце у матичним службама и подијелили најважније информације са вјежбе.</w:t>
      </w:r>
    </w:p>
    <w:p w:rsidR="00885284" w:rsidRPr="00A862A2" w:rsidRDefault="00885284" w:rsidP="00885284">
      <w:pPr>
        <w:pStyle w:val="NormalWeb"/>
        <w:spacing w:before="0" w:beforeAutospacing="0" w:after="0" w:afterAutospacing="0"/>
        <w:jc w:val="both"/>
        <w:rPr>
          <w:rFonts w:asciiTheme="minorHAnsi" w:hAnsiTheme="minorHAnsi" w:cstheme="minorHAnsi"/>
        </w:rPr>
      </w:pPr>
    </w:p>
    <w:p w:rsidR="00885284" w:rsidRPr="00885284" w:rsidRDefault="00A60A0F" w:rsidP="00885284">
      <w:pPr>
        <w:spacing w:after="0" w:line="240" w:lineRule="auto"/>
        <w:jc w:val="both"/>
        <w:rPr>
          <w:rFonts w:ascii="Cambria" w:hAnsi="Cambria"/>
        </w:rPr>
      </w:pPr>
      <w:r>
        <w:rPr>
          <w:rFonts w:eastAsia="Times New Roman" w:cstheme="minorHAnsi"/>
          <w:sz w:val="24"/>
          <w:szCs w:val="24"/>
          <w:lang w:val="en-US" w:eastAsia="en-US"/>
        </w:rPr>
        <w:tab/>
      </w:r>
      <w:r w:rsidR="00885284" w:rsidRPr="00885284">
        <w:rPr>
          <w:rFonts w:ascii="Cambria" w:hAnsi="Cambria" w:cstheme="minorHAnsi"/>
        </w:rPr>
        <w:t xml:space="preserve">Директорат за заштиту и спашавање Министарства унутрашњих послова организовало је  Панел дискусију на тему „Сигурни и једнаки у хитним ситуацијама" </w:t>
      </w:r>
      <w:r w:rsidR="00885284" w:rsidRPr="00885284">
        <w:rPr>
          <w:rFonts w:ascii="Cambria" w:hAnsi="Cambria" w:cstheme="minorHAnsi"/>
          <w:b/>
        </w:rPr>
        <w:t>28.10.2022. године</w:t>
      </w:r>
      <w:r w:rsidR="00885284" w:rsidRPr="00885284">
        <w:rPr>
          <w:rFonts w:ascii="Cambria" w:hAnsi="Cambria" w:cstheme="minorHAnsi"/>
        </w:rPr>
        <w:t xml:space="preserve"> у Подгорици. Активност је спроведена у оквиру пројекта SEE MEE (Safe and Equal in emergency) заједно са партнерима из Министарства унутрашњих послова  из Републике Хрватске (који су уједно и координатори пројекта) и Управом за заштиту и спашавање Републике Словеније. </w:t>
      </w:r>
    </w:p>
    <w:p w:rsidR="00885284" w:rsidRPr="00326FC6" w:rsidRDefault="00A60A0F" w:rsidP="00885284">
      <w:pPr>
        <w:spacing w:after="0" w:line="240" w:lineRule="auto"/>
        <w:jc w:val="both"/>
        <w:rPr>
          <w:rFonts w:ascii="Cambria" w:hAnsi="Cambria"/>
          <w:lang w:val="sr-Latn-ME"/>
        </w:rPr>
      </w:pPr>
      <w:r>
        <w:rPr>
          <w:rFonts w:ascii="Cambria" w:hAnsi="Cambria"/>
          <w:b/>
          <w:lang w:val="en-US"/>
        </w:rPr>
        <w:tab/>
      </w:r>
      <w:r w:rsidR="00885284" w:rsidRPr="00885284">
        <w:rPr>
          <w:rFonts w:ascii="Cambria" w:hAnsi="Cambria"/>
          <w:b/>
        </w:rPr>
        <w:t xml:space="preserve">Дана 10.11.2022 године </w:t>
      </w:r>
      <w:r w:rsidR="00885284" w:rsidRPr="00885284">
        <w:rPr>
          <w:rFonts w:ascii="Cambria" w:hAnsi="Cambria"/>
        </w:rPr>
        <w:t>смо присуствовали презентацији и демонстрацији опреме: Употреба савремених технологија у заштити и спашавању, које је организовала Центрославија ДОО Подгорица са својим партнерима</w:t>
      </w:r>
      <w:r w:rsidR="00326FC6">
        <w:rPr>
          <w:rFonts w:ascii="Cambria" w:hAnsi="Cambria"/>
          <w:lang w:val="sr-Latn-ME"/>
        </w:rPr>
        <w:t>.</w:t>
      </w:r>
    </w:p>
    <w:p w:rsidR="00885284" w:rsidRPr="00885284" w:rsidRDefault="00885284" w:rsidP="00885284">
      <w:pPr>
        <w:spacing w:after="0" w:line="240" w:lineRule="auto"/>
        <w:jc w:val="both"/>
        <w:rPr>
          <w:rFonts w:ascii="Cambria" w:eastAsiaTheme="majorEastAsia" w:hAnsi="Cambria" w:cs="Arial"/>
          <w:b/>
          <w:bCs/>
          <w:color w:val="1F4D78" w:themeColor="accent1" w:themeShade="7F"/>
        </w:rPr>
      </w:pPr>
    </w:p>
    <w:p w:rsidR="00885284" w:rsidRPr="00885284" w:rsidRDefault="00A60A0F" w:rsidP="00885284">
      <w:pPr>
        <w:spacing w:after="0" w:line="240" w:lineRule="auto"/>
        <w:jc w:val="both"/>
        <w:rPr>
          <w:rFonts w:ascii="Cambria" w:hAnsi="Cambria"/>
        </w:rPr>
      </w:pPr>
      <w:r>
        <w:rPr>
          <w:rFonts w:ascii="Cambria" w:eastAsiaTheme="majorEastAsia" w:hAnsi="Cambria" w:cstheme="minorHAnsi"/>
          <w:b/>
          <w:bCs/>
          <w:color w:val="000000" w:themeColor="text1"/>
          <w:lang w:val="en-US"/>
        </w:rPr>
        <w:tab/>
      </w:r>
      <w:r w:rsidR="00885284" w:rsidRPr="00885284">
        <w:rPr>
          <w:rFonts w:ascii="Cambria" w:eastAsiaTheme="majorEastAsia" w:hAnsi="Cambria" w:cstheme="minorHAnsi"/>
          <w:b/>
          <w:bCs/>
          <w:color w:val="000000" w:themeColor="text1"/>
        </w:rPr>
        <w:t>У периоду од</w:t>
      </w:r>
      <w:r w:rsidR="00885284" w:rsidRPr="00885284">
        <w:rPr>
          <w:rFonts w:ascii="Cambria" w:eastAsiaTheme="majorEastAsia" w:hAnsi="Cambria" w:cstheme="minorHAnsi"/>
          <w:b/>
          <w:bCs/>
          <w:color w:val="1F4D78" w:themeColor="accent1" w:themeShade="7F"/>
        </w:rPr>
        <w:t xml:space="preserve"> </w:t>
      </w:r>
      <w:r w:rsidR="00885284" w:rsidRPr="00885284">
        <w:rPr>
          <w:rFonts w:ascii="Cambria" w:hAnsi="Cambria" w:cstheme="minorHAnsi"/>
          <w:b/>
        </w:rPr>
        <w:t>30.11. до 01.12.2022.</w:t>
      </w:r>
      <w:r w:rsidR="00885284" w:rsidRPr="00885284">
        <w:rPr>
          <w:rFonts w:ascii="Cambria" w:hAnsi="Cambria" w:cstheme="minorHAnsi"/>
        </w:rPr>
        <w:t xml:space="preserve"> </w:t>
      </w:r>
      <w:r w:rsidR="00885284" w:rsidRPr="00885284">
        <w:rPr>
          <w:rFonts w:ascii="Cambria" w:hAnsi="Cambria" w:cstheme="minorHAnsi"/>
          <w:b/>
        </w:rPr>
        <w:t>године</w:t>
      </w:r>
      <w:r w:rsidR="00885284" w:rsidRPr="00885284">
        <w:rPr>
          <w:rFonts w:ascii="Cambria" w:hAnsi="Cambria" w:cstheme="minorHAnsi"/>
        </w:rPr>
        <w:t xml:space="preserve"> </w:t>
      </w:r>
      <w:r w:rsidR="00885284" w:rsidRPr="00885284">
        <w:rPr>
          <w:rFonts w:ascii="Cambria" w:hAnsi="Cambria"/>
        </w:rPr>
        <w:t xml:space="preserve">смо узели учешће на Конференцији на тему „Унапређивање система заштите и спашавања“ у Будви. Учешће представника Службе заштите и спашавања Беране предвиђено је у оквиру панел дискусије Главни изазови у организацији система заштите и спашавања. Циљеви дводневне Конференције су размјена искустава, мишљења, модела добре праксе и научених лекција када је у питању унапређивање система заштите и спашавања и подизања нивоа свијести о овим темама, као и значај међународне сарадње у овој области. Конференција је окупила представнике </w:t>
      </w:r>
      <w:r w:rsidR="00885284" w:rsidRPr="00885284">
        <w:rPr>
          <w:rFonts w:ascii="Cambria" w:hAnsi="Cambria"/>
        </w:rPr>
        <w:lastRenderedPageBreak/>
        <w:t xml:space="preserve">институција и служби које се баве заштитом и спашавањем, организација цивилног друштва, државне и локалне управе, медији, пројектни партнери итд., из Црне Горе и других земаља. Конференција је организована у оквиру пројекта </w:t>
      </w:r>
      <w:r w:rsidR="00885284" w:rsidRPr="00885284">
        <w:rPr>
          <w:rFonts w:ascii="Cambria" w:hAnsi="Cambria" w:cstheme="minorHAnsi"/>
          <w:bCs/>
          <w:iCs/>
        </w:rPr>
        <w:t>Disasters do not know borders 2</w:t>
      </w:r>
      <w:r w:rsidR="00885284" w:rsidRPr="00885284">
        <w:rPr>
          <w:rFonts w:ascii="Cambria" w:hAnsi="Cambria"/>
        </w:rPr>
        <w:t>/Непогоде не познају границе 2, чији је циљ јачање капацитета људи, институција и служби које се баве пословима заштите и спашавања за смањење ризика од катастрофа кроз едукацију и подизање нивоа свијести грађана, модернизацију опреме и унапређење сарадње у циљном подручју. Пројекат финансира Европска унију у оквиру ИПА Програма прекограничне сарадње Црна Гора – Албанија 2014-2020. Пројекат реализују ФОРС Монтенегро – Фондација за развој сјевера Црне Горе и Префектура Скадар из Албаније, у сарадњи са Директоратом за заштиту и спашавање МУП-а Црне Горе, хидрометеоролошким заводима и службама заштите и спашавања из ове двије земље.</w:t>
      </w:r>
    </w:p>
    <w:p w:rsidR="00885284" w:rsidRPr="00885284" w:rsidRDefault="00A60A0F" w:rsidP="00885284">
      <w:pPr>
        <w:spacing w:after="0" w:line="240" w:lineRule="auto"/>
        <w:jc w:val="both"/>
        <w:rPr>
          <w:rFonts w:ascii="Cambria" w:hAnsi="Cambria" w:cstheme="minorHAnsi"/>
        </w:rPr>
      </w:pPr>
      <w:r>
        <w:rPr>
          <w:rFonts w:ascii="Cambria" w:hAnsi="Cambria" w:cstheme="minorHAnsi"/>
          <w:lang w:val="en-US"/>
        </w:rPr>
        <w:tab/>
      </w:r>
    </w:p>
    <w:p w:rsidR="00885284" w:rsidRPr="00326FC6" w:rsidRDefault="00A60A0F" w:rsidP="00885284">
      <w:pPr>
        <w:spacing w:after="0" w:line="240" w:lineRule="auto"/>
        <w:jc w:val="both"/>
        <w:rPr>
          <w:rFonts w:ascii="Cambria" w:hAnsi="Cambria" w:cstheme="minorHAnsi"/>
        </w:rPr>
      </w:pPr>
      <w:r>
        <w:rPr>
          <w:sz w:val="24"/>
          <w:szCs w:val="24"/>
          <w:lang w:val="en-US"/>
        </w:rPr>
        <w:tab/>
      </w:r>
      <w:r w:rsidR="00326FC6">
        <w:rPr>
          <w:sz w:val="24"/>
          <w:szCs w:val="24"/>
          <w:lang w:val="sr-Cyrl-ME"/>
        </w:rPr>
        <w:t xml:space="preserve">За </w:t>
      </w:r>
      <w:r w:rsidR="00326FC6">
        <w:rPr>
          <w:rFonts w:ascii="Cambria" w:hAnsi="Cambria" w:cstheme="minorHAnsi"/>
          <w:lang w:val="sr-Cyrl-ME"/>
        </w:rPr>
        <w:t>п</w:t>
      </w:r>
      <w:r w:rsidR="00885284" w:rsidRPr="00885284">
        <w:rPr>
          <w:rFonts w:ascii="Cambria" w:hAnsi="Cambria" w:cstheme="minorHAnsi"/>
        </w:rPr>
        <w:t xml:space="preserve">ројекат под називом </w:t>
      </w:r>
      <w:r w:rsidR="00885284" w:rsidRPr="00885284">
        <w:rPr>
          <w:rFonts w:ascii="Cambria" w:hAnsi="Cambria" w:cstheme="minorHAnsi"/>
          <w:b/>
        </w:rPr>
        <w:t>,,Ефикаснији систем заштите и спашавања у Беранама</w:t>
      </w:r>
      <w:r w:rsidR="00326FC6">
        <w:rPr>
          <w:rFonts w:ascii="Cambria" w:hAnsi="Cambria" w:cstheme="minorHAnsi"/>
          <w:b/>
          <w:lang w:val="sr-Cyrl-ME"/>
        </w:rPr>
        <w:t xml:space="preserve">  </w:t>
      </w:r>
      <w:r w:rsidR="00326FC6">
        <w:rPr>
          <w:rFonts w:ascii="Cambria" w:hAnsi="Cambria" w:cstheme="minorHAnsi"/>
          <w:b/>
          <w:lang w:val="sr-Latn-ME"/>
        </w:rPr>
        <w:t xml:space="preserve">( </w:t>
      </w:r>
      <w:r w:rsidR="00326FC6">
        <w:rPr>
          <w:rFonts w:ascii="Cambria" w:hAnsi="Cambria" w:cstheme="minorHAnsi"/>
          <w:b/>
          <w:lang w:val="sr-Cyrl-ME"/>
        </w:rPr>
        <w:t xml:space="preserve"> </w:t>
      </w:r>
      <w:r w:rsidR="00326FC6" w:rsidRPr="00326FC6">
        <w:rPr>
          <w:rFonts w:ascii="Cambria" w:hAnsi="Cambria" w:cstheme="minorHAnsi"/>
          <w:lang w:val="sr-Cyrl-ME"/>
        </w:rPr>
        <w:t>вриједност</w:t>
      </w:r>
      <w:r w:rsidR="00326FC6">
        <w:rPr>
          <w:rFonts w:ascii="Cambria" w:hAnsi="Cambria" w:cstheme="minorHAnsi"/>
          <w:b/>
          <w:lang w:val="sr-Cyrl-ME"/>
        </w:rPr>
        <w:t xml:space="preserve"> </w:t>
      </w:r>
      <w:r w:rsidR="00885284" w:rsidRPr="00885284">
        <w:rPr>
          <w:rFonts w:ascii="Cambria" w:hAnsi="Cambria" w:cstheme="minorHAnsi"/>
        </w:rPr>
        <w:t>9.940,00 еура</w:t>
      </w:r>
      <w:r w:rsidR="00326FC6">
        <w:rPr>
          <w:rFonts w:ascii="Cambria" w:hAnsi="Cambria" w:cstheme="minorHAnsi"/>
          <w:lang w:val="sr-Latn-ME"/>
        </w:rPr>
        <w:t>)</w:t>
      </w:r>
      <w:r w:rsidR="00885284" w:rsidRPr="00885284">
        <w:rPr>
          <w:rFonts w:ascii="Cambria" w:hAnsi="Cambria" w:cstheme="minorHAnsi"/>
        </w:rPr>
        <w:t xml:space="preserve"> закључен је Уговор о начину исплате и коришћењу средстава, извјештавању и надзору над реализацијом наведеног пројекта за који су додијељена средства Фонда средстава за заштиу и спашавање за 2022. годину, са роком спровођења од 01.01. до 01.07.2023. године.</w:t>
      </w:r>
    </w:p>
    <w:p w:rsidR="00885284" w:rsidRDefault="00885284" w:rsidP="00885284">
      <w:pPr>
        <w:spacing w:after="0" w:line="240" w:lineRule="auto"/>
        <w:jc w:val="both"/>
        <w:rPr>
          <w:rFonts w:cstheme="minorHAnsi"/>
          <w:sz w:val="24"/>
          <w:szCs w:val="24"/>
        </w:rPr>
      </w:pPr>
    </w:p>
    <w:p w:rsidR="00885284" w:rsidRPr="00512470" w:rsidRDefault="00885284" w:rsidP="00885284">
      <w:pPr>
        <w:spacing w:after="0" w:line="240" w:lineRule="auto"/>
        <w:jc w:val="both"/>
        <w:rPr>
          <w:rFonts w:cstheme="minorHAnsi"/>
          <w:sz w:val="24"/>
          <w:szCs w:val="24"/>
        </w:rPr>
      </w:pPr>
    </w:p>
    <w:p w:rsidR="00885284" w:rsidRDefault="00885284" w:rsidP="00885284">
      <w:pPr>
        <w:spacing w:after="0" w:line="240" w:lineRule="auto"/>
        <w:jc w:val="both"/>
        <w:rPr>
          <w:sz w:val="20"/>
          <w:szCs w:val="20"/>
        </w:rPr>
      </w:pPr>
    </w:p>
    <w:p w:rsidR="00885284" w:rsidRPr="00512470" w:rsidRDefault="00885284" w:rsidP="00885284">
      <w:pPr>
        <w:spacing w:after="0" w:line="240" w:lineRule="auto"/>
        <w:jc w:val="both"/>
        <w:rPr>
          <w:b/>
          <w:sz w:val="20"/>
          <w:szCs w:val="20"/>
        </w:rPr>
      </w:pPr>
    </w:p>
    <w:p w:rsidR="00885284" w:rsidRDefault="00885284" w:rsidP="00885284">
      <w:pPr>
        <w:spacing w:after="0" w:line="240" w:lineRule="auto"/>
        <w:jc w:val="both"/>
        <w:rPr>
          <w:sz w:val="20"/>
          <w:szCs w:val="20"/>
        </w:rPr>
      </w:pPr>
    </w:p>
    <w:p w:rsidR="002421C6" w:rsidRDefault="002421C6" w:rsidP="000B4CFC">
      <w:pPr>
        <w:tabs>
          <w:tab w:val="left" w:pos="1665"/>
        </w:tabs>
        <w:jc w:val="center"/>
        <w:rPr>
          <w:rFonts w:cstheme="minorHAnsi"/>
          <w:b/>
          <w:sz w:val="24"/>
          <w:szCs w:val="24"/>
          <w:lang w:val="sr-Cyrl-ME"/>
        </w:rPr>
      </w:pPr>
    </w:p>
    <w:p w:rsidR="00C105DA" w:rsidRPr="00C105DA" w:rsidRDefault="00C105DA" w:rsidP="000B4CFC">
      <w:pPr>
        <w:tabs>
          <w:tab w:val="left" w:pos="1665"/>
        </w:tabs>
        <w:jc w:val="center"/>
        <w:rPr>
          <w:rFonts w:ascii="Cambria" w:hAnsi="Cambria" w:cs="Times New Roman"/>
          <w:b/>
          <w:sz w:val="32"/>
          <w:szCs w:val="32"/>
          <w:lang w:val="sr-Cyrl-ME"/>
        </w:rPr>
      </w:pPr>
    </w:p>
    <w:p w:rsidR="000B4CFC" w:rsidRPr="00A60A0F" w:rsidRDefault="000B4CFC" w:rsidP="00D75348">
      <w:pPr>
        <w:pStyle w:val="Heading2"/>
        <w:jc w:val="center"/>
      </w:pPr>
      <w:bookmarkStart w:id="42" w:name="_Ref133308196"/>
      <w:r w:rsidRPr="00A60A0F">
        <w:t>Служба за унутрашњу ревизију</w:t>
      </w:r>
      <w:bookmarkEnd w:id="42"/>
    </w:p>
    <w:p w:rsidR="00A60A0F" w:rsidRPr="00A60A0F" w:rsidRDefault="00A60A0F" w:rsidP="000B4CFC">
      <w:pPr>
        <w:tabs>
          <w:tab w:val="left" w:pos="1665"/>
        </w:tabs>
        <w:jc w:val="center"/>
        <w:rPr>
          <w:rFonts w:ascii="Cambria" w:hAnsi="Cambria" w:cs="Times New Roman"/>
          <w:b/>
          <w:sz w:val="32"/>
          <w:szCs w:val="32"/>
          <w:lang w:val="en-US"/>
        </w:rPr>
      </w:pPr>
    </w:p>
    <w:p w:rsidR="000B4CFC" w:rsidRPr="000B4CFC" w:rsidRDefault="000B4CFC" w:rsidP="00A60A0F">
      <w:pPr>
        <w:tabs>
          <w:tab w:val="left" w:pos="1665"/>
        </w:tabs>
        <w:spacing w:after="0" w:line="240" w:lineRule="auto"/>
        <w:rPr>
          <w:rFonts w:ascii="Cambria" w:hAnsi="Cambria" w:cs="Times New Roman"/>
          <w:b/>
        </w:rPr>
      </w:pPr>
      <w:r w:rsidRPr="000B4CFC">
        <w:rPr>
          <w:rFonts w:ascii="Cambria" w:hAnsi="Cambria" w:cs="Times New Roman"/>
          <w:b/>
        </w:rPr>
        <w:t>Начелник: Драгана Прашчевић</w:t>
      </w:r>
    </w:p>
    <w:p w:rsidR="000B4CFC" w:rsidRPr="000B4CFC" w:rsidRDefault="00127E95" w:rsidP="00A60A0F">
      <w:pPr>
        <w:tabs>
          <w:tab w:val="left" w:pos="1665"/>
        </w:tabs>
        <w:spacing w:after="0" w:line="240" w:lineRule="auto"/>
        <w:rPr>
          <w:rFonts w:ascii="Cambria" w:hAnsi="Cambria" w:cs="Times New Roman"/>
          <w:b/>
        </w:rPr>
      </w:pPr>
      <w:r>
        <w:rPr>
          <w:rFonts w:ascii="Cambria" w:hAnsi="Cambria" w:cs="Times New Roman"/>
          <w:b/>
          <w:lang w:val="en-US"/>
        </w:rPr>
        <w:t>email</w:t>
      </w:r>
      <w:r w:rsidR="000B4CFC" w:rsidRPr="000B4CFC">
        <w:rPr>
          <w:rFonts w:ascii="Cambria" w:hAnsi="Cambria" w:cs="Times New Roman"/>
          <w:b/>
        </w:rPr>
        <w:t>:</w:t>
      </w:r>
      <w:r w:rsidR="00000000">
        <w:fldChar w:fldCharType="begin"/>
      </w:r>
      <w:r w:rsidR="00000000">
        <w:instrText>HYPERLINK "mailto:revizija@berane.co.me"</w:instrText>
      </w:r>
      <w:r w:rsidR="00000000">
        <w:fldChar w:fldCharType="separate"/>
      </w:r>
      <w:r w:rsidR="000B4CFC" w:rsidRPr="000B4CFC">
        <w:rPr>
          <w:rStyle w:val="Hyperlink"/>
          <w:rFonts w:ascii="Cambria" w:hAnsi="Cambria" w:cs="Times New Roman"/>
          <w:b/>
        </w:rPr>
        <w:t>revizija@berane.co.me</w:t>
      </w:r>
      <w:r w:rsidR="00000000">
        <w:rPr>
          <w:rStyle w:val="Hyperlink"/>
          <w:rFonts w:ascii="Cambria" w:hAnsi="Cambria" w:cs="Times New Roman"/>
          <w:b/>
        </w:rPr>
        <w:fldChar w:fldCharType="end"/>
      </w:r>
    </w:p>
    <w:p w:rsidR="000B4CFC" w:rsidRDefault="000B4CFC" w:rsidP="00A60A0F">
      <w:pPr>
        <w:tabs>
          <w:tab w:val="left" w:pos="1665"/>
        </w:tabs>
        <w:spacing w:after="0" w:line="240" w:lineRule="auto"/>
        <w:rPr>
          <w:rFonts w:ascii="Cambria" w:hAnsi="Cambria" w:cs="Times New Roman"/>
          <w:b/>
          <w:lang w:val="en-US"/>
        </w:rPr>
      </w:pPr>
      <w:r w:rsidRPr="000B4CFC">
        <w:rPr>
          <w:rFonts w:ascii="Cambria" w:hAnsi="Cambria" w:cs="Times New Roman"/>
          <w:b/>
        </w:rPr>
        <w:t>тел:051/231-973</w:t>
      </w:r>
    </w:p>
    <w:p w:rsidR="00A60A0F" w:rsidRPr="00A60A0F" w:rsidRDefault="00A60A0F" w:rsidP="005B7180">
      <w:pPr>
        <w:rPr>
          <w:rFonts w:ascii="Cambria" w:hAnsi="Cambria" w:cs="Times New Roman"/>
          <w:lang w:val="en-US"/>
        </w:rPr>
      </w:pPr>
    </w:p>
    <w:p w:rsidR="00994D20" w:rsidRPr="00994D20" w:rsidRDefault="00A60A0F" w:rsidP="00994D20">
      <w:pPr>
        <w:spacing w:after="0"/>
        <w:jc w:val="both"/>
        <w:rPr>
          <w:rFonts w:ascii="Cambria" w:eastAsiaTheme="minorHAnsi" w:hAnsi="Cambria" w:cstheme="minorHAnsi"/>
        </w:rPr>
      </w:pPr>
      <w:r>
        <w:rPr>
          <w:rFonts w:ascii="Cambria" w:eastAsiaTheme="minorHAnsi" w:hAnsi="Cambria" w:cstheme="minorHAnsi"/>
          <w:lang w:val="en-US"/>
        </w:rPr>
        <w:tab/>
      </w:r>
      <w:r w:rsidR="00994D20" w:rsidRPr="00994D20">
        <w:rPr>
          <w:rFonts w:ascii="Cambria" w:eastAsiaTheme="minorHAnsi" w:hAnsi="Cambria" w:cstheme="minorHAnsi"/>
        </w:rPr>
        <w:t xml:space="preserve">Мисија унутрашње ревизије је да вршењем ревизија и савјетодавном активношћу  допринесемо повећању нивоа унутрашњих контрола и повећању законитости и успјешности у управљању јавним средствима.  Активности унутрашње ревизије односе се на процјену постојећих система, оцјену адекватности рада система и давање савјета и препорука које ће допринијети унапређењу система. </w:t>
      </w:r>
    </w:p>
    <w:p w:rsidR="00994D20" w:rsidRPr="00994D20" w:rsidRDefault="00A60A0F" w:rsidP="00994D20">
      <w:pPr>
        <w:spacing w:after="0"/>
        <w:jc w:val="both"/>
        <w:rPr>
          <w:rFonts w:ascii="Cambria" w:eastAsiaTheme="minorHAnsi" w:hAnsi="Cambria" w:cstheme="minorHAnsi"/>
        </w:rPr>
      </w:pPr>
      <w:r>
        <w:rPr>
          <w:rFonts w:ascii="Cambria" w:eastAsiaTheme="minorHAnsi" w:hAnsi="Cambria" w:cstheme="minorHAnsi"/>
          <w:lang w:val="en-US"/>
        </w:rPr>
        <w:tab/>
      </w:r>
      <w:r w:rsidR="00994D20" w:rsidRPr="00994D20">
        <w:rPr>
          <w:rFonts w:ascii="Cambria" w:eastAsiaTheme="minorHAnsi" w:hAnsi="Cambria" w:cstheme="minorHAnsi"/>
        </w:rPr>
        <w:t>Циљ  унутрашње ревизије је да дода вриједност и  унаприједи рад Општине и свих органа и служби  приликом остварења циљева . Унутрашња ревизија додаје вриједност не само путем анализе и извјештавања о ономе шта се догодило, већ и гледањем унапријед, утврђујући области гдје се могу извршити побољшања.</w:t>
      </w:r>
    </w:p>
    <w:p w:rsidR="00994D20" w:rsidRDefault="00994D20" w:rsidP="00994D20">
      <w:pPr>
        <w:spacing w:after="0"/>
        <w:jc w:val="both"/>
        <w:rPr>
          <w:rFonts w:ascii="Cambria" w:eastAsiaTheme="minorHAnsi" w:hAnsi="Cambria" w:cstheme="minorHAnsi"/>
          <w:lang w:val="en-US"/>
        </w:rPr>
      </w:pPr>
      <w:r w:rsidRPr="00994D20">
        <w:rPr>
          <w:rFonts w:ascii="Cambria" w:eastAsiaTheme="minorHAnsi" w:hAnsi="Cambria" w:cstheme="minorHAnsi"/>
        </w:rPr>
        <w:t>Спровођење унутрашње ревизије се врши примјеном  систематичног, дисциплинарног приступа у оцјени  и унапређењу ефикасности процеса управљања, управљања ризицима и контрола које су у функцији :</w:t>
      </w:r>
    </w:p>
    <w:p w:rsidR="00A60A0F" w:rsidRPr="00A60A0F" w:rsidRDefault="00A60A0F" w:rsidP="00994D20">
      <w:pPr>
        <w:spacing w:after="0"/>
        <w:jc w:val="both"/>
        <w:rPr>
          <w:rFonts w:ascii="Cambria" w:eastAsiaTheme="minorHAnsi" w:hAnsi="Cambria" w:cstheme="minorHAnsi"/>
          <w:lang w:val="en-US"/>
        </w:rPr>
      </w:pPr>
    </w:p>
    <w:p w:rsidR="00994D20" w:rsidRPr="00994D20" w:rsidRDefault="00994D20" w:rsidP="00BD5027">
      <w:pPr>
        <w:pStyle w:val="ListParagraph"/>
        <w:widowControl/>
        <w:numPr>
          <w:ilvl w:val="0"/>
          <w:numId w:val="14"/>
        </w:numPr>
        <w:spacing w:line="276" w:lineRule="auto"/>
        <w:jc w:val="both"/>
        <w:rPr>
          <w:rFonts w:ascii="Cambria" w:eastAsiaTheme="minorHAnsi" w:hAnsi="Cambria" w:cstheme="minorHAnsi"/>
          <w:sz w:val="22"/>
          <w:szCs w:val="22"/>
        </w:rPr>
      </w:pPr>
      <w:r w:rsidRPr="00994D20">
        <w:rPr>
          <w:rFonts w:ascii="Cambria" w:eastAsiaTheme="minorHAnsi" w:hAnsi="Cambria" w:cstheme="minorHAnsi"/>
          <w:sz w:val="22"/>
          <w:szCs w:val="22"/>
        </w:rPr>
        <w:t>Остваривања циљева субјекта;</w:t>
      </w:r>
    </w:p>
    <w:p w:rsidR="00994D20" w:rsidRPr="00994D20" w:rsidRDefault="00994D20" w:rsidP="00BD5027">
      <w:pPr>
        <w:pStyle w:val="ListParagraph"/>
        <w:widowControl/>
        <w:numPr>
          <w:ilvl w:val="0"/>
          <w:numId w:val="14"/>
        </w:numPr>
        <w:spacing w:line="276" w:lineRule="auto"/>
        <w:jc w:val="both"/>
        <w:rPr>
          <w:rFonts w:ascii="Cambria" w:eastAsiaTheme="minorHAnsi" w:hAnsi="Cambria" w:cstheme="minorHAnsi"/>
          <w:sz w:val="22"/>
          <w:szCs w:val="22"/>
        </w:rPr>
      </w:pPr>
      <w:r w:rsidRPr="00994D20">
        <w:rPr>
          <w:rFonts w:ascii="Cambria" w:eastAsiaTheme="minorHAnsi" w:hAnsi="Cambria" w:cstheme="minorHAnsi"/>
          <w:sz w:val="22"/>
          <w:szCs w:val="22"/>
        </w:rPr>
        <w:t>Обављања послова на економичан, ефикасан и ефективан начин;</w:t>
      </w:r>
    </w:p>
    <w:p w:rsidR="00994D20" w:rsidRPr="00994D20" w:rsidRDefault="00994D20" w:rsidP="00BD5027">
      <w:pPr>
        <w:pStyle w:val="ListParagraph"/>
        <w:widowControl/>
        <w:numPr>
          <w:ilvl w:val="0"/>
          <w:numId w:val="14"/>
        </w:numPr>
        <w:spacing w:line="276" w:lineRule="auto"/>
        <w:jc w:val="both"/>
        <w:rPr>
          <w:rFonts w:ascii="Cambria" w:eastAsiaTheme="minorHAnsi" w:hAnsi="Cambria" w:cstheme="minorHAnsi"/>
          <w:sz w:val="22"/>
          <w:szCs w:val="22"/>
        </w:rPr>
      </w:pPr>
      <w:r w:rsidRPr="00994D20">
        <w:rPr>
          <w:rFonts w:ascii="Cambria" w:eastAsiaTheme="minorHAnsi" w:hAnsi="Cambria" w:cstheme="minorHAnsi"/>
          <w:sz w:val="22"/>
          <w:szCs w:val="22"/>
        </w:rPr>
        <w:t>Обављање послова у складу са законом и другим интерним правилима;</w:t>
      </w:r>
    </w:p>
    <w:p w:rsidR="00994D20" w:rsidRPr="00994D20" w:rsidRDefault="00994D20" w:rsidP="00BD5027">
      <w:pPr>
        <w:pStyle w:val="ListParagraph"/>
        <w:widowControl/>
        <w:numPr>
          <w:ilvl w:val="0"/>
          <w:numId w:val="14"/>
        </w:numPr>
        <w:spacing w:line="276" w:lineRule="auto"/>
        <w:jc w:val="both"/>
        <w:rPr>
          <w:rFonts w:ascii="Cambria" w:eastAsiaTheme="minorHAnsi" w:hAnsi="Cambria" w:cstheme="minorHAnsi"/>
          <w:sz w:val="22"/>
          <w:szCs w:val="22"/>
        </w:rPr>
      </w:pPr>
      <w:r w:rsidRPr="00994D20">
        <w:rPr>
          <w:rFonts w:ascii="Cambria" w:hAnsi="Cambria" w:cstheme="minorHAnsi"/>
          <w:sz w:val="22"/>
          <w:szCs w:val="22"/>
        </w:rPr>
        <w:lastRenderedPageBreak/>
        <w:t>Jачања одговорности руководилаца за управљање средствима приликом реализације циљева;</w:t>
      </w:r>
    </w:p>
    <w:p w:rsidR="00994D20" w:rsidRPr="00994D20" w:rsidRDefault="00994D20" w:rsidP="00BD5027">
      <w:pPr>
        <w:pStyle w:val="ListParagraph"/>
        <w:widowControl/>
        <w:numPr>
          <w:ilvl w:val="0"/>
          <w:numId w:val="14"/>
        </w:numPr>
        <w:spacing w:line="276" w:lineRule="auto"/>
        <w:jc w:val="both"/>
        <w:rPr>
          <w:rFonts w:ascii="Cambria" w:eastAsiaTheme="minorHAnsi" w:hAnsi="Cambria" w:cstheme="minorHAnsi"/>
          <w:sz w:val="22"/>
          <w:szCs w:val="22"/>
        </w:rPr>
      </w:pPr>
      <w:r w:rsidRPr="00994D20">
        <w:rPr>
          <w:rFonts w:ascii="Cambria" w:eastAsiaTheme="minorHAnsi" w:hAnsi="Cambria" w:cstheme="minorHAnsi"/>
          <w:sz w:val="22"/>
          <w:szCs w:val="22"/>
        </w:rPr>
        <w:t xml:space="preserve">Поузданости и свеобухватности финансијских и других извјештаја и </w:t>
      </w:r>
    </w:p>
    <w:p w:rsidR="00994D20" w:rsidRDefault="00994D20" w:rsidP="00BD5027">
      <w:pPr>
        <w:pStyle w:val="ListParagraph"/>
        <w:widowControl/>
        <w:numPr>
          <w:ilvl w:val="0"/>
          <w:numId w:val="14"/>
        </w:numPr>
        <w:spacing w:line="276" w:lineRule="auto"/>
        <w:jc w:val="both"/>
        <w:rPr>
          <w:rFonts w:ascii="Cambria" w:eastAsiaTheme="minorHAnsi" w:hAnsi="Cambria" w:cstheme="minorHAnsi"/>
          <w:sz w:val="22"/>
          <w:szCs w:val="22"/>
        </w:rPr>
      </w:pPr>
      <w:r w:rsidRPr="00994D20">
        <w:rPr>
          <w:rFonts w:ascii="Cambria" w:eastAsiaTheme="minorHAnsi" w:hAnsi="Cambria" w:cstheme="minorHAnsi"/>
          <w:sz w:val="22"/>
          <w:szCs w:val="22"/>
        </w:rPr>
        <w:t>Заштите средстава од губитака проузрокованих неправилним управљањем, неоправданим располагањем као и заштите од других неправилности.</w:t>
      </w:r>
    </w:p>
    <w:p w:rsidR="00A60A0F" w:rsidRPr="00994D20" w:rsidRDefault="00A60A0F" w:rsidP="00A60A0F">
      <w:pPr>
        <w:pStyle w:val="ListParagraph"/>
        <w:widowControl/>
        <w:spacing w:line="276" w:lineRule="auto"/>
        <w:jc w:val="both"/>
        <w:rPr>
          <w:rFonts w:ascii="Cambria" w:eastAsiaTheme="minorHAnsi" w:hAnsi="Cambria" w:cstheme="minorHAnsi"/>
          <w:sz w:val="22"/>
          <w:szCs w:val="22"/>
        </w:rPr>
      </w:pPr>
    </w:p>
    <w:p w:rsidR="00994D20" w:rsidRPr="00994D20" w:rsidRDefault="00A60A0F" w:rsidP="00994D20">
      <w:pPr>
        <w:spacing w:after="0"/>
        <w:jc w:val="both"/>
        <w:rPr>
          <w:rFonts w:ascii="Cambria" w:eastAsiaTheme="minorHAnsi" w:hAnsi="Cambria" w:cstheme="minorHAnsi"/>
        </w:rPr>
      </w:pPr>
      <w:r>
        <w:rPr>
          <w:rFonts w:ascii="Cambria" w:eastAsiaTheme="minorHAnsi" w:hAnsi="Cambria" w:cstheme="minorHAnsi"/>
          <w:lang w:val="en-US"/>
        </w:rPr>
        <w:tab/>
      </w:r>
      <w:r w:rsidR="00994D20" w:rsidRPr="00994D20">
        <w:rPr>
          <w:rFonts w:ascii="Cambria" w:eastAsiaTheme="minorHAnsi" w:hAnsi="Cambria" w:cstheme="minorHAnsi"/>
        </w:rPr>
        <w:t xml:space="preserve">Служба унутрашње ревизије врши послове унутрашње ревизије свим организационим јединицама унутар Oпштине и свим правним лицима/јавним службама чији је оснивач општина. Послове унутрашње ревизије вршимо и за Општину Андријевица у складу са склопљеним Споразумом о повјеравању послова , уз сагласност Министарстава финансија. </w:t>
      </w:r>
    </w:p>
    <w:p w:rsidR="00994D20" w:rsidRDefault="00A60A0F" w:rsidP="00994D20">
      <w:pPr>
        <w:spacing w:after="0"/>
        <w:jc w:val="both"/>
        <w:rPr>
          <w:rFonts w:ascii="Cambria" w:eastAsiaTheme="minorHAnsi" w:hAnsi="Cambria" w:cstheme="minorHAnsi"/>
          <w:lang w:val="en-US"/>
        </w:rPr>
      </w:pPr>
      <w:r>
        <w:rPr>
          <w:rFonts w:ascii="Cambria" w:eastAsiaTheme="minorHAnsi" w:hAnsi="Cambria" w:cstheme="minorHAnsi"/>
          <w:lang w:val="en-US"/>
        </w:rPr>
        <w:tab/>
      </w:r>
      <w:r w:rsidR="00994D20" w:rsidRPr="00994D20">
        <w:rPr>
          <w:rFonts w:ascii="Cambria" w:eastAsiaTheme="minorHAnsi" w:hAnsi="Cambria" w:cstheme="minorHAnsi"/>
        </w:rPr>
        <w:t xml:space="preserve">Извјештај Службе за унутрашњу ревизију припремљен је у циљу сагледавања реализованих активности у извјештајном периоду. </w:t>
      </w:r>
    </w:p>
    <w:p w:rsidR="00A60A0F" w:rsidRPr="00A60A0F" w:rsidRDefault="00A60A0F" w:rsidP="00994D20">
      <w:pPr>
        <w:spacing w:after="0"/>
        <w:jc w:val="both"/>
        <w:rPr>
          <w:rFonts w:ascii="Cambria" w:eastAsiaTheme="minorHAnsi" w:hAnsi="Cambria" w:cstheme="minorHAnsi"/>
          <w:lang w:val="en-US"/>
        </w:rPr>
      </w:pPr>
    </w:p>
    <w:p w:rsidR="00994D20" w:rsidRDefault="00A60A0F" w:rsidP="00994D20">
      <w:pPr>
        <w:spacing w:after="0"/>
        <w:jc w:val="both"/>
        <w:rPr>
          <w:rFonts w:ascii="Cambria" w:hAnsi="Cambria" w:cstheme="minorHAnsi"/>
          <w:lang w:val="en-US"/>
        </w:rPr>
      </w:pPr>
      <w:r>
        <w:rPr>
          <w:rFonts w:ascii="Cambria" w:hAnsi="Cambria" w:cstheme="minorHAnsi"/>
          <w:lang w:val="en-US"/>
        </w:rPr>
        <w:tab/>
      </w:r>
      <w:r w:rsidR="00994D20" w:rsidRPr="00994D20">
        <w:rPr>
          <w:rFonts w:ascii="Cambria" w:hAnsi="Cambria" w:cstheme="minorHAnsi"/>
        </w:rPr>
        <w:t>У складу са процјеном ризика и расположивим капацитетима  ревизије, као и на основу приоритета руководства, Годишњим планом за 2022. годину Општине Беране планира</w:t>
      </w:r>
      <w:r w:rsidR="00127E95">
        <w:rPr>
          <w:rFonts w:ascii="Cambria" w:hAnsi="Cambria" w:cstheme="minorHAnsi"/>
        </w:rPr>
        <w:t xml:space="preserve">но је 4  ревизијe и једна </w:t>
      </w:r>
      <w:r w:rsidR="00127E95">
        <w:rPr>
          <w:rFonts w:ascii="Cambria" w:hAnsi="Cambria" w:cstheme="minorHAnsi"/>
          <w:lang w:val="en-US"/>
        </w:rPr>
        <w:t xml:space="preserve">ad </w:t>
      </w:r>
      <w:proofErr w:type="spellStart"/>
      <w:r w:rsidR="00127E95">
        <w:rPr>
          <w:rFonts w:ascii="Cambria" w:hAnsi="Cambria" w:cstheme="minorHAnsi"/>
          <w:lang w:val="en-US"/>
        </w:rPr>
        <w:t>hok</w:t>
      </w:r>
      <w:proofErr w:type="spellEnd"/>
      <w:r w:rsidR="00994D20" w:rsidRPr="00994D20">
        <w:rPr>
          <w:rFonts w:ascii="Cambria" w:hAnsi="Cambria" w:cstheme="minorHAnsi"/>
        </w:rPr>
        <w:t xml:space="preserve"> ревизија по </w:t>
      </w:r>
      <w:r w:rsidR="00127E95">
        <w:rPr>
          <w:rFonts w:ascii="Cambria" w:hAnsi="Cambria" w:cstheme="minorHAnsi"/>
        </w:rPr>
        <w:t xml:space="preserve">налогу предсједника.   </w:t>
      </w:r>
      <w:r w:rsidR="00127E95">
        <w:rPr>
          <w:rFonts w:ascii="Cambria" w:hAnsi="Cambria" w:cstheme="minorHAnsi"/>
          <w:lang w:val="en-US"/>
        </w:rPr>
        <w:t xml:space="preserve">Ad </w:t>
      </w:r>
      <w:proofErr w:type="spellStart"/>
      <w:r w:rsidR="00127E95">
        <w:rPr>
          <w:rFonts w:ascii="Cambria" w:hAnsi="Cambria" w:cstheme="minorHAnsi"/>
          <w:lang w:val="en-US"/>
        </w:rPr>
        <w:t>hok</w:t>
      </w:r>
      <w:proofErr w:type="spellEnd"/>
      <w:r w:rsidR="00994D20" w:rsidRPr="00994D20">
        <w:rPr>
          <w:rFonts w:ascii="Cambria" w:hAnsi="Cambria" w:cstheme="minorHAnsi"/>
        </w:rPr>
        <w:t xml:space="preserve"> ревизија није рађена, јер није било </w:t>
      </w:r>
      <w:proofErr w:type="gramStart"/>
      <w:r w:rsidR="00994D20" w:rsidRPr="00994D20">
        <w:rPr>
          <w:rFonts w:ascii="Cambria" w:hAnsi="Cambria" w:cstheme="minorHAnsi"/>
        </w:rPr>
        <w:t>налога  док</w:t>
      </w:r>
      <w:proofErr w:type="gramEnd"/>
      <w:r w:rsidR="00994D20" w:rsidRPr="00994D20">
        <w:rPr>
          <w:rFonts w:ascii="Cambria" w:hAnsi="Cambria" w:cstheme="minorHAnsi"/>
        </w:rPr>
        <w:t xml:space="preserve"> су спроведене ревизије са анализом реализације препорука приказане у табели која слиједи  :</w:t>
      </w:r>
    </w:p>
    <w:p w:rsidR="00A60A0F" w:rsidRPr="00A60A0F" w:rsidRDefault="00A60A0F" w:rsidP="00994D20">
      <w:pPr>
        <w:spacing w:after="0"/>
        <w:jc w:val="both"/>
        <w:rPr>
          <w:rFonts w:ascii="Cambria" w:hAnsi="Cambria" w:cstheme="minorHAnsi"/>
          <w:lang w:val="en-US"/>
        </w:rPr>
      </w:pPr>
    </w:p>
    <w:tbl>
      <w:tblPr>
        <w:tblW w:w="9243" w:type="dxa"/>
        <w:tblInd w:w="108" w:type="dxa"/>
        <w:tblLayout w:type="fixed"/>
        <w:tblLook w:val="04A0" w:firstRow="1" w:lastRow="0" w:firstColumn="1" w:lastColumn="0" w:noHBand="0" w:noVBand="1"/>
      </w:tblPr>
      <w:tblGrid>
        <w:gridCol w:w="2155"/>
        <w:gridCol w:w="1276"/>
        <w:gridCol w:w="1418"/>
        <w:gridCol w:w="1417"/>
        <w:gridCol w:w="1559"/>
        <w:gridCol w:w="1418"/>
      </w:tblGrid>
      <w:tr w:rsidR="00994D20" w:rsidRPr="00994D20" w:rsidTr="002A76C1">
        <w:trPr>
          <w:trHeight w:val="1552"/>
        </w:trPr>
        <w:tc>
          <w:tcPr>
            <w:tcW w:w="21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4D20" w:rsidRPr="00994D20" w:rsidRDefault="00994D20" w:rsidP="00E57D58">
            <w:pPr>
              <w:spacing w:after="0" w:line="240" w:lineRule="auto"/>
              <w:ind w:left="252"/>
              <w:jc w:val="center"/>
              <w:rPr>
                <w:rFonts w:ascii="Cambria" w:eastAsia="Times New Roman" w:hAnsi="Cambria" w:cstheme="minorHAnsi"/>
                <w:b/>
                <w:bCs/>
                <w:color w:val="000000"/>
              </w:rPr>
            </w:pPr>
            <w:r w:rsidRPr="00994D20">
              <w:rPr>
                <w:rFonts w:ascii="Cambria" w:eastAsia="Times New Roman" w:hAnsi="Cambria" w:cstheme="minorHAnsi"/>
                <w:b/>
                <w:bCs/>
                <w:color w:val="000000"/>
              </w:rPr>
              <w:t>Назив ревизије</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94D20" w:rsidRPr="003B64F6" w:rsidRDefault="00994D20" w:rsidP="00E57D58">
            <w:pPr>
              <w:spacing w:after="0" w:line="240" w:lineRule="auto"/>
              <w:jc w:val="center"/>
              <w:rPr>
                <w:rFonts w:ascii="Cambria" w:eastAsia="Times New Roman" w:hAnsi="Cambria" w:cstheme="minorHAnsi"/>
                <w:b/>
                <w:bCs/>
                <w:color w:val="000000"/>
                <w:sz w:val="18"/>
                <w:szCs w:val="18"/>
              </w:rPr>
            </w:pPr>
            <w:r w:rsidRPr="003B64F6">
              <w:rPr>
                <w:rFonts w:ascii="Cambria" w:eastAsia="Times New Roman" w:hAnsi="Cambria" w:cstheme="minorHAnsi"/>
                <w:b/>
                <w:bCs/>
                <w:color w:val="000000"/>
                <w:sz w:val="18"/>
                <w:szCs w:val="18"/>
              </w:rPr>
              <w:t>Број датих препорука</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94D20" w:rsidRPr="003B64F6" w:rsidRDefault="00994D20" w:rsidP="00E57D58">
            <w:pPr>
              <w:spacing w:after="0" w:line="240" w:lineRule="auto"/>
              <w:jc w:val="center"/>
              <w:rPr>
                <w:rFonts w:ascii="Cambria" w:eastAsia="Times New Roman" w:hAnsi="Cambria" w:cstheme="minorHAnsi"/>
                <w:b/>
                <w:bCs/>
                <w:color w:val="000000"/>
                <w:sz w:val="18"/>
                <w:szCs w:val="18"/>
              </w:rPr>
            </w:pPr>
            <w:r w:rsidRPr="003B64F6">
              <w:rPr>
                <w:rFonts w:ascii="Cambria" w:eastAsia="Times New Roman" w:hAnsi="Cambria" w:cstheme="minorHAnsi"/>
                <w:b/>
                <w:bCs/>
                <w:color w:val="000000"/>
                <w:sz w:val="18"/>
                <w:szCs w:val="18"/>
              </w:rPr>
              <w:t>Број препорука чији рок је доспио на реализацију</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94D20" w:rsidRPr="003B64F6" w:rsidRDefault="00994D20" w:rsidP="00E57D58">
            <w:pPr>
              <w:spacing w:after="0" w:line="240" w:lineRule="auto"/>
              <w:jc w:val="center"/>
              <w:rPr>
                <w:rFonts w:ascii="Cambria" w:eastAsia="Times New Roman" w:hAnsi="Cambria" w:cstheme="minorHAnsi"/>
                <w:b/>
                <w:bCs/>
                <w:color w:val="000000"/>
                <w:sz w:val="18"/>
                <w:szCs w:val="18"/>
              </w:rPr>
            </w:pPr>
            <w:r w:rsidRPr="003B64F6">
              <w:rPr>
                <w:rFonts w:ascii="Cambria" w:eastAsia="Times New Roman" w:hAnsi="Cambria" w:cstheme="minorHAnsi"/>
                <w:b/>
                <w:bCs/>
                <w:color w:val="000000"/>
                <w:sz w:val="18"/>
                <w:szCs w:val="18"/>
              </w:rPr>
              <w:t>Број спроведених препорука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994D20" w:rsidRPr="003B64F6" w:rsidRDefault="00994D20" w:rsidP="00E57D58">
            <w:pPr>
              <w:spacing w:after="0" w:line="240" w:lineRule="auto"/>
              <w:jc w:val="center"/>
              <w:rPr>
                <w:rFonts w:ascii="Cambria" w:eastAsia="Times New Roman" w:hAnsi="Cambria" w:cstheme="minorHAnsi"/>
                <w:b/>
                <w:bCs/>
                <w:color w:val="000000"/>
                <w:sz w:val="18"/>
                <w:szCs w:val="18"/>
              </w:rPr>
            </w:pPr>
            <w:r w:rsidRPr="003B64F6">
              <w:rPr>
                <w:rFonts w:ascii="Cambria" w:eastAsia="Times New Roman" w:hAnsi="Cambria" w:cstheme="minorHAnsi"/>
                <w:b/>
                <w:bCs/>
                <w:color w:val="000000"/>
                <w:sz w:val="18"/>
                <w:szCs w:val="18"/>
              </w:rPr>
              <w:t>Број неспроведених препорука</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94D20" w:rsidRPr="003B64F6" w:rsidRDefault="00994D20" w:rsidP="00E57D58">
            <w:pPr>
              <w:spacing w:after="0" w:line="240" w:lineRule="auto"/>
              <w:jc w:val="center"/>
              <w:rPr>
                <w:rFonts w:ascii="Cambria" w:eastAsia="Times New Roman" w:hAnsi="Cambria" w:cstheme="minorHAnsi"/>
                <w:b/>
                <w:bCs/>
                <w:color w:val="000000"/>
                <w:sz w:val="18"/>
                <w:szCs w:val="18"/>
              </w:rPr>
            </w:pPr>
            <w:r w:rsidRPr="003B64F6">
              <w:rPr>
                <w:rFonts w:ascii="Cambria" w:eastAsia="Times New Roman" w:hAnsi="Cambria" w:cstheme="minorHAnsi"/>
                <w:b/>
                <w:bCs/>
                <w:color w:val="000000"/>
                <w:sz w:val="18"/>
                <w:szCs w:val="18"/>
              </w:rPr>
              <w:t>Број дјелимично спроведених препорука</w:t>
            </w:r>
          </w:p>
        </w:tc>
      </w:tr>
      <w:tr w:rsidR="00994D20" w:rsidRPr="00994D20" w:rsidTr="002A76C1">
        <w:trPr>
          <w:trHeight w:val="414"/>
        </w:trPr>
        <w:tc>
          <w:tcPr>
            <w:tcW w:w="2155" w:type="dxa"/>
            <w:tcBorders>
              <w:top w:val="nil"/>
              <w:left w:val="single" w:sz="4" w:space="0" w:color="auto"/>
              <w:bottom w:val="single" w:sz="4" w:space="0" w:color="auto"/>
              <w:right w:val="single" w:sz="4" w:space="0" w:color="auto"/>
            </w:tcBorders>
            <w:shd w:val="clear" w:color="auto" w:fill="auto"/>
            <w:vAlign w:val="center"/>
            <w:hideMark/>
          </w:tcPr>
          <w:p w:rsidR="00994D20" w:rsidRPr="00994D20" w:rsidRDefault="00994D20" w:rsidP="00E57D58">
            <w:pPr>
              <w:spacing w:after="0" w:line="240" w:lineRule="auto"/>
              <w:ind w:left="72"/>
              <w:rPr>
                <w:rFonts w:ascii="Cambria" w:eastAsia="Times New Roman" w:hAnsi="Cambria" w:cstheme="minorHAnsi"/>
                <w:color w:val="000000"/>
              </w:rPr>
            </w:pPr>
            <w:r w:rsidRPr="00994D20">
              <w:rPr>
                <w:rFonts w:ascii="Cambria" w:hAnsi="Cambria" w:cstheme="minorHAnsi"/>
                <w:b/>
              </w:rPr>
              <w:t>Управни надзор над предузећима чији је осн</w:t>
            </w:r>
            <w:r w:rsidR="00127E95">
              <w:rPr>
                <w:rFonts w:ascii="Cambria" w:hAnsi="Cambria" w:cstheme="minorHAnsi"/>
                <w:b/>
                <w:lang w:val="sr-Cyrl-ME"/>
              </w:rPr>
              <w:t>и</w:t>
            </w:r>
            <w:r w:rsidRPr="00994D20">
              <w:rPr>
                <w:rFonts w:ascii="Cambria" w:hAnsi="Cambria" w:cstheme="minorHAnsi"/>
                <w:b/>
              </w:rPr>
              <w:t>вач Општина</w:t>
            </w:r>
          </w:p>
        </w:tc>
        <w:tc>
          <w:tcPr>
            <w:tcW w:w="1276" w:type="dxa"/>
            <w:tcBorders>
              <w:top w:val="nil"/>
              <w:left w:val="nil"/>
              <w:bottom w:val="single" w:sz="4" w:space="0" w:color="auto"/>
              <w:right w:val="single" w:sz="4" w:space="0" w:color="auto"/>
            </w:tcBorders>
            <w:shd w:val="clear" w:color="auto" w:fill="auto"/>
            <w:noWrap/>
            <w:vAlign w:val="center"/>
            <w:hideMark/>
          </w:tcPr>
          <w:p w:rsidR="00994D20" w:rsidRPr="00994D20" w:rsidRDefault="00994D20" w:rsidP="00E57D58">
            <w:pPr>
              <w:spacing w:after="0" w:line="240" w:lineRule="auto"/>
              <w:jc w:val="center"/>
              <w:rPr>
                <w:rFonts w:ascii="Cambria" w:eastAsia="Times New Roman" w:hAnsi="Cambria" w:cstheme="minorHAnsi"/>
                <w:color w:val="000000"/>
              </w:rPr>
            </w:pPr>
            <w:r w:rsidRPr="00994D20">
              <w:rPr>
                <w:rFonts w:ascii="Cambria" w:eastAsia="Times New Roman" w:hAnsi="Cambria" w:cstheme="minorHAnsi"/>
                <w:color w:val="000000"/>
              </w:rPr>
              <w:t>3</w:t>
            </w:r>
          </w:p>
        </w:tc>
        <w:tc>
          <w:tcPr>
            <w:tcW w:w="1418" w:type="dxa"/>
            <w:tcBorders>
              <w:top w:val="nil"/>
              <w:left w:val="nil"/>
              <w:bottom w:val="single" w:sz="4" w:space="0" w:color="auto"/>
              <w:right w:val="single" w:sz="4" w:space="0" w:color="auto"/>
            </w:tcBorders>
            <w:shd w:val="clear" w:color="auto" w:fill="auto"/>
            <w:noWrap/>
            <w:vAlign w:val="center"/>
            <w:hideMark/>
          </w:tcPr>
          <w:p w:rsidR="00994D20" w:rsidRPr="00994D20" w:rsidRDefault="00994D20" w:rsidP="00E57D58">
            <w:pPr>
              <w:spacing w:after="0" w:line="240" w:lineRule="auto"/>
              <w:jc w:val="center"/>
              <w:rPr>
                <w:rFonts w:ascii="Cambria" w:eastAsia="Times New Roman" w:hAnsi="Cambria" w:cstheme="minorHAnsi"/>
                <w:color w:val="000000"/>
              </w:rPr>
            </w:pPr>
            <w:r w:rsidRPr="00994D20">
              <w:rPr>
                <w:rFonts w:ascii="Cambria" w:eastAsia="Times New Roman" w:hAnsi="Cambria" w:cstheme="minorHAnsi"/>
                <w:color w:val="000000"/>
              </w:rPr>
              <w:t>3</w:t>
            </w:r>
          </w:p>
        </w:tc>
        <w:tc>
          <w:tcPr>
            <w:tcW w:w="1417" w:type="dxa"/>
            <w:tcBorders>
              <w:top w:val="nil"/>
              <w:left w:val="nil"/>
              <w:bottom w:val="single" w:sz="4" w:space="0" w:color="auto"/>
              <w:right w:val="single" w:sz="4" w:space="0" w:color="auto"/>
            </w:tcBorders>
            <w:shd w:val="clear" w:color="auto" w:fill="auto"/>
            <w:noWrap/>
            <w:vAlign w:val="center"/>
            <w:hideMark/>
          </w:tcPr>
          <w:p w:rsidR="00994D20" w:rsidRPr="00994D20" w:rsidRDefault="00994D20" w:rsidP="00E57D58">
            <w:pPr>
              <w:spacing w:after="0" w:line="240" w:lineRule="auto"/>
              <w:jc w:val="center"/>
              <w:rPr>
                <w:rFonts w:ascii="Cambria" w:eastAsia="Times New Roman" w:hAnsi="Cambria" w:cstheme="minorHAnsi"/>
                <w:color w:val="000000"/>
              </w:rPr>
            </w:pPr>
            <w:r w:rsidRPr="00994D20">
              <w:rPr>
                <w:rFonts w:ascii="Cambria" w:eastAsia="Times New Roman" w:hAnsi="Cambria" w:cstheme="minorHAnsi"/>
                <w:color w:val="000000"/>
              </w:rPr>
              <w:t>-</w:t>
            </w:r>
          </w:p>
        </w:tc>
        <w:tc>
          <w:tcPr>
            <w:tcW w:w="1559" w:type="dxa"/>
            <w:tcBorders>
              <w:top w:val="nil"/>
              <w:left w:val="nil"/>
              <w:bottom w:val="single" w:sz="4" w:space="0" w:color="auto"/>
              <w:right w:val="single" w:sz="4" w:space="0" w:color="auto"/>
            </w:tcBorders>
            <w:shd w:val="clear" w:color="auto" w:fill="auto"/>
            <w:noWrap/>
            <w:vAlign w:val="center"/>
            <w:hideMark/>
          </w:tcPr>
          <w:p w:rsidR="00994D20" w:rsidRPr="00994D20" w:rsidRDefault="00994D20" w:rsidP="00E57D58">
            <w:pPr>
              <w:spacing w:after="0" w:line="240" w:lineRule="auto"/>
              <w:jc w:val="center"/>
              <w:rPr>
                <w:rFonts w:ascii="Cambria" w:eastAsia="Times New Roman" w:hAnsi="Cambria" w:cstheme="minorHAnsi"/>
                <w:color w:val="000000"/>
              </w:rPr>
            </w:pPr>
            <w:r w:rsidRPr="00994D20">
              <w:rPr>
                <w:rFonts w:ascii="Cambria" w:eastAsia="Times New Roman" w:hAnsi="Cambria" w:cstheme="minorHAnsi"/>
                <w:color w:val="000000"/>
              </w:rPr>
              <w:t>3</w:t>
            </w:r>
          </w:p>
        </w:tc>
        <w:tc>
          <w:tcPr>
            <w:tcW w:w="1418" w:type="dxa"/>
            <w:tcBorders>
              <w:top w:val="nil"/>
              <w:left w:val="nil"/>
              <w:bottom w:val="single" w:sz="4" w:space="0" w:color="auto"/>
              <w:right w:val="single" w:sz="4" w:space="0" w:color="auto"/>
            </w:tcBorders>
            <w:shd w:val="clear" w:color="auto" w:fill="auto"/>
            <w:noWrap/>
            <w:vAlign w:val="center"/>
            <w:hideMark/>
          </w:tcPr>
          <w:p w:rsidR="00994D20" w:rsidRPr="00994D20" w:rsidRDefault="00994D20" w:rsidP="00E57D58">
            <w:pPr>
              <w:spacing w:after="0" w:line="240" w:lineRule="auto"/>
              <w:jc w:val="center"/>
              <w:rPr>
                <w:rFonts w:ascii="Cambria" w:eastAsia="Times New Roman" w:hAnsi="Cambria" w:cstheme="minorHAnsi"/>
                <w:color w:val="000000"/>
              </w:rPr>
            </w:pPr>
            <w:r w:rsidRPr="00994D20">
              <w:rPr>
                <w:rFonts w:ascii="Cambria" w:eastAsia="Times New Roman" w:hAnsi="Cambria" w:cstheme="minorHAnsi"/>
                <w:color w:val="000000"/>
              </w:rPr>
              <w:t>-</w:t>
            </w:r>
          </w:p>
        </w:tc>
      </w:tr>
      <w:tr w:rsidR="00994D20" w:rsidRPr="00994D20" w:rsidTr="002A76C1">
        <w:trPr>
          <w:trHeight w:val="577"/>
        </w:trPr>
        <w:tc>
          <w:tcPr>
            <w:tcW w:w="2155" w:type="dxa"/>
            <w:tcBorders>
              <w:top w:val="nil"/>
              <w:left w:val="single" w:sz="4" w:space="0" w:color="auto"/>
              <w:bottom w:val="single" w:sz="4" w:space="0" w:color="auto"/>
              <w:right w:val="single" w:sz="4" w:space="0" w:color="auto"/>
            </w:tcBorders>
            <w:shd w:val="clear" w:color="auto" w:fill="auto"/>
            <w:vAlign w:val="center"/>
            <w:hideMark/>
          </w:tcPr>
          <w:p w:rsidR="00994D20" w:rsidRPr="00994D20" w:rsidRDefault="00994D20" w:rsidP="00E57D58">
            <w:pPr>
              <w:spacing w:after="0" w:line="240" w:lineRule="auto"/>
              <w:ind w:left="72"/>
              <w:rPr>
                <w:rFonts w:ascii="Cambria" w:eastAsia="Times New Roman" w:hAnsi="Cambria" w:cstheme="minorHAnsi"/>
                <w:color w:val="000000"/>
              </w:rPr>
            </w:pPr>
            <w:r w:rsidRPr="00994D20">
              <w:rPr>
                <w:rFonts w:ascii="Cambria" w:hAnsi="Cambria" w:cstheme="minorHAnsi"/>
                <w:b/>
              </w:rPr>
              <w:t>Правовремена и уредна достава аката органа локалне управе</w:t>
            </w:r>
          </w:p>
        </w:tc>
        <w:tc>
          <w:tcPr>
            <w:tcW w:w="1276" w:type="dxa"/>
            <w:tcBorders>
              <w:top w:val="nil"/>
              <w:left w:val="nil"/>
              <w:bottom w:val="single" w:sz="4" w:space="0" w:color="auto"/>
              <w:right w:val="single" w:sz="4" w:space="0" w:color="auto"/>
            </w:tcBorders>
            <w:shd w:val="clear" w:color="auto" w:fill="auto"/>
            <w:noWrap/>
            <w:vAlign w:val="center"/>
            <w:hideMark/>
          </w:tcPr>
          <w:p w:rsidR="00994D20" w:rsidRPr="00994D20" w:rsidRDefault="00994D20" w:rsidP="00E57D58">
            <w:pPr>
              <w:spacing w:after="0" w:line="240" w:lineRule="auto"/>
              <w:jc w:val="center"/>
              <w:rPr>
                <w:rFonts w:ascii="Cambria" w:eastAsia="Times New Roman" w:hAnsi="Cambria" w:cstheme="minorHAnsi"/>
                <w:color w:val="000000"/>
              </w:rPr>
            </w:pPr>
            <w:r w:rsidRPr="00994D20">
              <w:rPr>
                <w:rFonts w:ascii="Cambria" w:eastAsia="Times New Roman" w:hAnsi="Cambria" w:cstheme="minorHAnsi"/>
                <w:color w:val="000000"/>
              </w:rPr>
              <w:t>2</w:t>
            </w:r>
          </w:p>
        </w:tc>
        <w:tc>
          <w:tcPr>
            <w:tcW w:w="1418" w:type="dxa"/>
            <w:tcBorders>
              <w:top w:val="nil"/>
              <w:left w:val="nil"/>
              <w:bottom w:val="single" w:sz="4" w:space="0" w:color="auto"/>
              <w:right w:val="single" w:sz="4" w:space="0" w:color="auto"/>
            </w:tcBorders>
            <w:shd w:val="clear" w:color="auto" w:fill="auto"/>
            <w:noWrap/>
            <w:vAlign w:val="center"/>
            <w:hideMark/>
          </w:tcPr>
          <w:p w:rsidR="00994D20" w:rsidRPr="00994D20" w:rsidRDefault="00994D20" w:rsidP="00E57D58">
            <w:pPr>
              <w:spacing w:after="0" w:line="240" w:lineRule="auto"/>
              <w:jc w:val="center"/>
              <w:rPr>
                <w:rFonts w:ascii="Cambria" w:eastAsia="Times New Roman" w:hAnsi="Cambria" w:cstheme="minorHAnsi"/>
                <w:color w:val="000000"/>
              </w:rPr>
            </w:pPr>
            <w:r w:rsidRPr="00994D20">
              <w:rPr>
                <w:rFonts w:ascii="Cambria" w:eastAsia="Times New Roman" w:hAnsi="Cambria" w:cstheme="minorHAnsi"/>
                <w:color w:val="000000"/>
              </w:rPr>
              <w:t>2</w:t>
            </w:r>
          </w:p>
        </w:tc>
        <w:tc>
          <w:tcPr>
            <w:tcW w:w="1417" w:type="dxa"/>
            <w:tcBorders>
              <w:top w:val="nil"/>
              <w:left w:val="nil"/>
              <w:bottom w:val="single" w:sz="4" w:space="0" w:color="auto"/>
              <w:right w:val="single" w:sz="4" w:space="0" w:color="auto"/>
            </w:tcBorders>
            <w:shd w:val="clear" w:color="auto" w:fill="auto"/>
            <w:noWrap/>
            <w:vAlign w:val="center"/>
            <w:hideMark/>
          </w:tcPr>
          <w:p w:rsidR="00994D20" w:rsidRPr="00994D20" w:rsidRDefault="00994D20" w:rsidP="00E57D58">
            <w:pPr>
              <w:spacing w:after="0" w:line="240" w:lineRule="auto"/>
              <w:jc w:val="center"/>
              <w:rPr>
                <w:rFonts w:ascii="Cambria" w:eastAsia="Times New Roman" w:hAnsi="Cambria" w:cstheme="minorHAnsi"/>
                <w:color w:val="000000"/>
              </w:rPr>
            </w:pPr>
            <w:r w:rsidRPr="00994D20">
              <w:rPr>
                <w:rFonts w:ascii="Cambria" w:eastAsia="Times New Roman" w:hAnsi="Cambria" w:cstheme="minorHAnsi"/>
                <w:color w:val="000000"/>
              </w:rPr>
              <w:t>1</w:t>
            </w:r>
          </w:p>
        </w:tc>
        <w:tc>
          <w:tcPr>
            <w:tcW w:w="1559" w:type="dxa"/>
            <w:tcBorders>
              <w:top w:val="nil"/>
              <w:left w:val="nil"/>
              <w:bottom w:val="single" w:sz="4" w:space="0" w:color="auto"/>
              <w:right w:val="single" w:sz="4" w:space="0" w:color="auto"/>
            </w:tcBorders>
            <w:shd w:val="clear" w:color="auto" w:fill="auto"/>
            <w:noWrap/>
            <w:vAlign w:val="center"/>
            <w:hideMark/>
          </w:tcPr>
          <w:p w:rsidR="00994D20" w:rsidRPr="00994D20" w:rsidRDefault="00994D20" w:rsidP="00E57D58">
            <w:pPr>
              <w:spacing w:after="0" w:line="240" w:lineRule="auto"/>
              <w:jc w:val="center"/>
              <w:rPr>
                <w:rFonts w:ascii="Cambria" w:eastAsia="Times New Roman" w:hAnsi="Cambria" w:cstheme="minorHAnsi"/>
                <w:color w:val="000000"/>
              </w:rPr>
            </w:pPr>
            <w:r w:rsidRPr="00994D20">
              <w:rPr>
                <w:rFonts w:ascii="Cambria" w:eastAsia="Times New Roman" w:hAnsi="Cambria" w:cstheme="minorHAnsi"/>
                <w:color w:val="000000"/>
              </w:rPr>
              <w:t>-</w:t>
            </w:r>
          </w:p>
        </w:tc>
        <w:tc>
          <w:tcPr>
            <w:tcW w:w="1418" w:type="dxa"/>
            <w:tcBorders>
              <w:top w:val="nil"/>
              <w:left w:val="nil"/>
              <w:bottom w:val="single" w:sz="4" w:space="0" w:color="auto"/>
              <w:right w:val="single" w:sz="4" w:space="0" w:color="auto"/>
            </w:tcBorders>
            <w:shd w:val="clear" w:color="auto" w:fill="auto"/>
            <w:noWrap/>
            <w:vAlign w:val="center"/>
            <w:hideMark/>
          </w:tcPr>
          <w:p w:rsidR="00994D20" w:rsidRPr="00994D20" w:rsidRDefault="00994D20" w:rsidP="00E57D58">
            <w:pPr>
              <w:spacing w:after="0" w:line="240" w:lineRule="auto"/>
              <w:jc w:val="center"/>
              <w:rPr>
                <w:rFonts w:ascii="Cambria" w:eastAsia="Times New Roman" w:hAnsi="Cambria" w:cstheme="minorHAnsi"/>
                <w:color w:val="000000"/>
              </w:rPr>
            </w:pPr>
            <w:r w:rsidRPr="00994D20">
              <w:rPr>
                <w:rFonts w:ascii="Cambria" w:eastAsia="Times New Roman" w:hAnsi="Cambria" w:cstheme="minorHAnsi"/>
                <w:color w:val="000000"/>
              </w:rPr>
              <w:t>1</w:t>
            </w:r>
          </w:p>
        </w:tc>
      </w:tr>
      <w:tr w:rsidR="00994D20" w:rsidRPr="00994D20" w:rsidTr="002A76C1">
        <w:trPr>
          <w:trHeight w:val="787"/>
        </w:trPr>
        <w:tc>
          <w:tcPr>
            <w:tcW w:w="2155" w:type="dxa"/>
            <w:tcBorders>
              <w:top w:val="nil"/>
              <w:left w:val="single" w:sz="4" w:space="0" w:color="auto"/>
              <w:bottom w:val="single" w:sz="4" w:space="0" w:color="auto"/>
              <w:right w:val="single" w:sz="4" w:space="0" w:color="auto"/>
            </w:tcBorders>
            <w:shd w:val="clear" w:color="auto" w:fill="auto"/>
            <w:vAlign w:val="center"/>
            <w:hideMark/>
          </w:tcPr>
          <w:p w:rsidR="00994D20" w:rsidRPr="00994D20" w:rsidRDefault="00994D20" w:rsidP="00E57D58">
            <w:pPr>
              <w:spacing w:after="0" w:line="240" w:lineRule="auto"/>
              <w:ind w:left="72"/>
              <w:rPr>
                <w:rFonts w:ascii="Cambria" w:hAnsi="Cambria" w:cstheme="minorHAnsi"/>
                <w:iCs/>
                <w:color w:val="000000"/>
              </w:rPr>
            </w:pPr>
            <w:r w:rsidRPr="00994D20">
              <w:rPr>
                <w:rFonts w:ascii="Cambria" w:hAnsi="Cambria" w:cstheme="minorHAnsi"/>
                <w:b/>
              </w:rPr>
              <w:t>Набавка и одржавање информатичких програма</w:t>
            </w:r>
          </w:p>
        </w:tc>
        <w:tc>
          <w:tcPr>
            <w:tcW w:w="1276" w:type="dxa"/>
            <w:tcBorders>
              <w:top w:val="nil"/>
              <w:left w:val="nil"/>
              <w:bottom w:val="single" w:sz="4" w:space="0" w:color="auto"/>
              <w:right w:val="single" w:sz="4" w:space="0" w:color="auto"/>
            </w:tcBorders>
            <w:shd w:val="clear" w:color="auto" w:fill="auto"/>
            <w:noWrap/>
            <w:vAlign w:val="center"/>
            <w:hideMark/>
          </w:tcPr>
          <w:p w:rsidR="00994D20" w:rsidRPr="00994D20" w:rsidRDefault="00994D20" w:rsidP="00E57D58">
            <w:pPr>
              <w:spacing w:after="0" w:line="240" w:lineRule="auto"/>
              <w:jc w:val="center"/>
              <w:rPr>
                <w:rFonts w:ascii="Cambria" w:eastAsia="Times New Roman" w:hAnsi="Cambria" w:cstheme="minorHAnsi"/>
                <w:color w:val="000000"/>
              </w:rPr>
            </w:pPr>
            <w:r w:rsidRPr="00994D20">
              <w:rPr>
                <w:rFonts w:ascii="Cambria" w:eastAsia="Times New Roman" w:hAnsi="Cambria" w:cstheme="minorHAnsi"/>
                <w:color w:val="000000"/>
              </w:rPr>
              <w:t>4</w:t>
            </w:r>
          </w:p>
        </w:tc>
        <w:tc>
          <w:tcPr>
            <w:tcW w:w="1418" w:type="dxa"/>
            <w:tcBorders>
              <w:top w:val="nil"/>
              <w:left w:val="nil"/>
              <w:bottom w:val="single" w:sz="4" w:space="0" w:color="auto"/>
              <w:right w:val="single" w:sz="4" w:space="0" w:color="auto"/>
            </w:tcBorders>
            <w:shd w:val="clear" w:color="auto" w:fill="auto"/>
            <w:noWrap/>
            <w:vAlign w:val="center"/>
            <w:hideMark/>
          </w:tcPr>
          <w:p w:rsidR="00994D20" w:rsidRPr="00994D20" w:rsidRDefault="00994D20" w:rsidP="00E57D58">
            <w:pPr>
              <w:spacing w:after="0" w:line="240" w:lineRule="auto"/>
              <w:jc w:val="center"/>
              <w:rPr>
                <w:rFonts w:ascii="Cambria" w:eastAsia="Times New Roman" w:hAnsi="Cambria" w:cstheme="minorHAnsi"/>
                <w:color w:val="000000"/>
              </w:rPr>
            </w:pPr>
            <w:r w:rsidRPr="00994D20">
              <w:rPr>
                <w:rFonts w:ascii="Cambria" w:eastAsia="Times New Roman" w:hAnsi="Cambria" w:cstheme="minorHAnsi"/>
                <w:color w:val="000000"/>
              </w:rPr>
              <w:t>-</w:t>
            </w:r>
          </w:p>
        </w:tc>
        <w:tc>
          <w:tcPr>
            <w:tcW w:w="1417" w:type="dxa"/>
            <w:tcBorders>
              <w:top w:val="nil"/>
              <w:left w:val="nil"/>
              <w:bottom w:val="single" w:sz="4" w:space="0" w:color="auto"/>
              <w:right w:val="single" w:sz="4" w:space="0" w:color="auto"/>
            </w:tcBorders>
            <w:shd w:val="clear" w:color="auto" w:fill="auto"/>
            <w:noWrap/>
            <w:vAlign w:val="center"/>
            <w:hideMark/>
          </w:tcPr>
          <w:p w:rsidR="00994D20" w:rsidRPr="00994D20" w:rsidRDefault="00994D20" w:rsidP="00E57D58">
            <w:pPr>
              <w:spacing w:after="0" w:line="240" w:lineRule="auto"/>
              <w:jc w:val="center"/>
              <w:rPr>
                <w:rFonts w:ascii="Cambria" w:eastAsia="Times New Roman" w:hAnsi="Cambria" w:cstheme="minorHAnsi"/>
                <w:color w:val="000000"/>
              </w:rPr>
            </w:pPr>
            <w:r w:rsidRPr="00994D20">
              <w:rPr>
                <w:rFonts w:ascii="Cambria" w:eastAsia="Times New Roman" w:hAnsi="Cambria" w:cstheme="minorHAnsi"/>
                <w:color w:val="000000"/>
              </w:rPr>
              <w:t>-</w:t>
            </w:r>
          </w:p>
        </w:tc>
        <w:tc>
          <w:tcPr>
            <w:tcW w:w="1559" w:type="dxa"/>
            <w:tcBorders>
              <w:top w:val="nil"/>
              <w:left w:val="nil"/>
              <w:bottom w:val="single" w:sz="4" w:space="0" w:color="auto"/>
              <w:right w:val="single" w:sz="4" w:space="0" w:color="auto"/>
            </w:tcBorders>
            <w:shd w:val="clear" w:color="auto" w:fill="auto"/>
            <w:noWrap/>
            <w:vAlign w:val="center"/>
            <w:hideMark/>
          </w:tcPr>
          <w:p w:rsidR="00994D20" w:rsidRPr="00994D20" w:rsidRDefault="00994D20" w:rsidP="00E57D58">
            <w:pPr>
              <w:spacing w:after="0" w:line="240" w:lineRule="auto"/>
              <w:jc w:val="center"/>
              <w:rPr>
                <w:rFonts w:ascii="Cambria" w:eastAsia="Times New Roman" w:hAnsi="Cambria" w:cstheme="minorHAnsi"/>
                <w:color w:val="000000"/>
              </w:rPr>
            </w:pPr>
            <w:r w:rsidRPr="00994D20">
              <w:rPr>
                <w:rFonts w:ascii="Cambria" w:eastAsia="Times New Roman" w:hAnsi="Cambria" w:cstheme="minorHAnsi"/>
                <w:color w:val="000000"/>
              </w:rPr>
              <w:t>4</w:t>
            </w:r>
          </w:p>
        </w:tc>
        <w:tc>
          <w:tcPr>
            <w:tcW w:w="1418" w:type="dxa"/>
            <w:tcBorders>
              <w:top w:val="nil"/>
              <w:left w:val="nil"/>
              <w:bottom w:val="single" w:sz="4" w:space="0" w:color="auto"/>
              <w:right w:val="single" w:sz="4" w:space="0" w:color="auto"/>
            </w:tcBorders>
            <w:shd w:val="clear" w:color="auto" w:fill="auto"/>
            <w:noWrap/>
            <w:vAlign w:val="center"/>
            <w:hideMark/>
          </w:tcPr>
          <w:p w:rsidR="00994D20" w:rsidRPr="00994D20" w:rsidRDefault="00994D20" w:rsidP="00E57D58">
            <w:pPr>
              <w:spacing w:after="0" w:line="240" w:lineRule="auto"/>
              <w:jc w:val="center"/>
              <w:rPr>
                <w:rFonts w:ascii="Cambria" w:eastAsia="Times New Roman" w:hAnsi="Cambria" w:cstheme="minorHAnsi"/>
                <w:color w:val="000000"/>
              </w:rPr>
            </w:pPr>
            <w:r w:rsidRPr="00994D20">
              <w:rPr>
                <w:rFonts w:ascii="Cambria" w:eastAsia="Times New Roman" w:hAnsi="Cambria" w:cstheme="minorHAnsi"/>
                <w:color w:val="000000"/>
              </w:rPr>
              <w:t>-</w:t>
            </w:r>
          </w:p>
        </w:tc>
      </w:tr>
      <w:tr w:rsidR="00994D20" w:rsidRPr="00994D20" w:rsidTr="002A76C1">
        <w:trPr>
          <w:trHeight w:val="600"/>
        </w:trPr>
        <w:tc>
          <w:tcPr>
            <w:tcW w:w="2155" w:type="dxa"/>
            <w:tcBorders>
              <w:top w:val="nil"/>
              <w:left w:val="single" w:sz="4" w:space="0" w:color="auto"/>
              <w:bottom w:val="single" w:sz="4" w:space="0" w:color="auto"/>
              <w:right w:val="single" w:sz="4" w:space="0" w:color="auto"/>
            </w:tcBorders>
            <w:shd w:val="clear" w:color="auto" w:fill="auto"/>
            <w:vAlign w:val="center"/>
            <w:hideMark/>
          </w:tcPr>
          <w:p w:rsidR="00994D20" w:rsidRPr="00994D20" w:rsidRDefault="00994D20" w:rsidP="00E57D58">
            <w:pPr>
              <w:spacing w:after="0" w:line="240" w:lineRule="auto"/>
              <w:ind w:left="72"/>
              <w:rPr>
                <w:rFonts w:ascii="Cambria" w:eastAsia="Times New Roman" w:hAnsi="Cambria" w:cstheme="minorHAnsi"/>
                <w:color w:val="000000"/>
              </w:rPr>
            </w:pPr>
            <w:r w:rsidRPr="00994D20">
              <w:rPr>
                <w:rFonts w:ascii="Cambria" w:hAnsi="Cambria" w:cstheme="minorHAnsi"/>
                <w:b/>
              </w:rPr>
              <w:t>Трансфери политичким партијама</w:t>
            </w:r>
          </w:p>
        </w:tc>
        <w:tc>
          <w:tcPr>
            <w:tcW w:w="1276" w:type="dxa"/>
            <w:tcBorders>
              <w:top w:val="nil"/>
              <w:left w:val="nil"/>
              <w:bottom w:val="single" w:sz="4" w:space="0" w:color="auto"/>
              <w:right w:val="single" w:sz="4" w:space="0" w:color="auto"/>
            </w:tcBorders>
            <w:shd w:val="clear" w:color="auto" w:fill="auto"/>
            <w:noWrap/>
            <w:vAlign w:val="center"/>
            <w:hideMark/>
          </w:tcPr>
          <w:p w:rsidR="00994D20" w:rsidRPr="00994D20" w:rsidRDefault="00994D20" w:rsidP="00E57D58">
            <w:pPr>
              <w:spacing w:after="0" w:line="240" w:lineRule="auto"/>
              <w:jc w:val="center"/>
              <w:rPr>
                <w:rFonts w:ascii="Cambria" w:eastAsia="Times New Roman" w:hAnsi="Cambria" w:cstheme="minorHAnsi"/>
                <w:color w:val="000000"/>
              </w:rPr>
            </w:pPr>
            <w:r w:rsidRPr="00994D20">
              <w:rPr>
                <w:rFonts w:ascii="Cambria" w:eastAsia="Times New Roman" w:hAnsi="Cambria" w:cstheme="minorHAnsi"/>
                <w:color w:val="000000"/>
              </w:rPr>
              <w:t>1</w:t>
            </w:r>
          </w:p>
        </w:tc>
        <w:tc>
          <w:tcPr>
            <w:tcW w:w="1418" w:type="dxa"/>
            <w:tcBorders>
              <w:top w:val="nil"/>
              <w:left w:val="nil"/>
              <w:bottom w:val="single" w:sz="4" w:space="0" w:color="auto"/>
              <w:right w:val="single" w:sz="4" w:space="0" w:color="auto"/>
            </w:tcBorders>
            <w:shd w:val="clear" w:color="auto" w:fill="auto"/>
            <w:noWrap/>
            <w:vAlign w:val="center"/>
            <w:hideMark/>
          </w:tcPr>
          <w:p w:rsidR="00994D20" w:rsidRPr="00994D20" w:rsidRDefault="00994D20" w:rsidP="00E57D58">
            <w:pPr>
              <w:spacing w:after="0" w:line="240" w:lineRule="auto"/>
              <w:jc w:val="center"/>
              <w:rPr>
                <w:rFonts w:ascii="Cambria" w:eastAsia="Times New Roman" w:hAnsi="Cambria" w:cstheme="minorHAnsi"/>
                <w:color w:val="000000"/>
              </w:rPr>
            </w:pPr>
            <w:r w:rsidRPr="00994D20">
              <w:rPr>
                <w:rFonts w:ascii="Cambria" w:eastAsia="Times New Roman" w:hAnsi="Cambria" w:cstheme="minorHAnsi"/>
                <w:color w:val="000000"/>
              </w:rPr>
              <w:t>-</w:t>
            </w:r>
          </w:p>
        </w:tc>
        <w:tc>
          <w:tcPr>
            <w:tcW w:w="1417" w:type="dxa"/>
            <w:tcBorders>
              <w:top w:val="nil"/>
              <w:left w:val="nil"/>
              <w:bottom w:val="single" w:sz="4" w:space="0" w:color="auto"/>
              <w:right w:val="single" w:sz="4" w:space="0" w:color="auto"/>
            </w:tcBorders>
            <w:shd w:val="clear" w:color="auto" w:fill="auto"/>
            <w:noWrap/>
            <w:vAlign w:val="center"/>
            <w:hideMark/>
          </w:tcPr>
          <w:p w:rsidR="00994D20" w:rsidRPr="00994D20" w:rsidRDefault="00994D20" w:rsidP="00E57D58">
            <w:pPr>
              <w:spacing w:after="0" w:line="240" w:lineRule="auto"/>
              <w:jc w:val="center"/>
              <w:rPr>
                <w:rFonts w:ascii="Cambria" w:eastAsia="Times New Roman" w:hAnsi="Cambria" w:cstheme="minorHAnsi"/>
                <w:color w:val="000000"/>
              </w:rPr>
            </w:pPr>
            <w:r w:rsidRPr="00994D20">
              <w:rPr>
                <w:rFonts w:ascii="Cambria" w:eastAsia="Times New Roman" w:hAnsi="Cambria" w:cstheme="minorHAnsi"/>
                <w:color w:val="000000"/>
              </w:rPr>
              <w:t>1</w:t>
            </w:r>
          </w:p>
        </w:tc>
        <w:tc>
          <w:tcPr>
            <w:tcW w:w="1559" w:type="dxa"/>
            <w:tcBorders>
              <w:top w:val="nil"/>
              <w:left w:val="nil"/>
              <w:bottom w:val="single" w:sz="4" w:space="0" w:color="auto"/>
              <w:right w:val="single" w:sz="4" w:space="0" w:color="auto"/>
            </w:tcBorders>
            <w:shd w:val="clear" w:color="auto" w:fill="auto"/>
            <w:noWrap/>
            <w:vAlign w:val="center"/>
            <w:hideMark/>
          </w:tcPr>
          <w:p w:rsidR="00994D20" w:rsidRPr="00994D20" w:rsidRDefault="00994D20" w:rsidP="00E57D58">
            <w:pPr>
              <w:spacing w:after="0" w:line="240" w:lineRule="auto"/>
              <w:jc w:val="center"/>
              <w:rPr>
                <w:rFonts w:ascii="Cambria" w:eastAsia="Times New Roman" w:hAnsi="Cambria" w:cstheme="minorHAnsi"/>
                <w:color w:val="000000"/>
              </w:rPr>
            </w:pPr>
            <w:r w:rsidRPr="00994D20">
              <w:rPr>
                <w:rFonts w:ascii="Cambria" w:eastAsia="Times New Roman" w:hAnsi="Cambria" w:cstheme="minorHAnsi"/>
                <w:color w:val="000000"/>
              </w:rPr>
              <w:t>-</w:t>
            </w:r>
          </w:p>
        </w:tc>
        <w:tc>
          <w:tcPr>
            <w:tcW w:w="1418" w:type="dxa"/>
            <w:tcBorders>
              <w:top w:val="nil"/>
              <w:left w:val="nil"/>
              <w:bottom w:val="single" w:sz="4" w:space="0" w:color="auto"/>
              <w:right w:val="single" w:sz="4" w:space="0" w:color="auto"/>
            </w:tcBorders>
            <w:shd w:val="clear" w:color="000000" w:fill="FFFFFF"/>
            <w:noWrap/>
            <w:vAlign w:val="center"/>
            <w:hideMark/>
          </w:tcPr>
          <w:p w:rsidR="00994D20" w:rsidRPr="00994D20" w:rsidRDefault="00994D20" w:rsidP="00E57D58">
            <w:pPr>
              <w:spacing w:after="0" w:line="240" w:lineRule="auto"/>
              <w:jc w:val="center"/>
              <w:rPr>
                <w:rFonts w:ascii="Cambria" w:eastAsia="Times New Roman" w:hAnsi="Cambria" w:cstheme="minorHAnsi"/>
              </w:rPr>
            </w:pPr>
            <w:r w:rsidRPr="00994D20">
              <w:rPr>
                <w:rFonts w:ascii="Cambria" w:eastAsia="Times New Roman" w:hAnsi="Cambria" w:cstheme="minorHAnsi"/>
              </w:rPr>
              <w:t>-</w:t>
            </w:r>
          </w:p>
        </w:tc>
      </w:tr>
      <w:tr w:rsidR="00994D20" w:rsidRPr="00994D20" w:rsidTr="002A76C1">
        <w:trPr>
          <w:trHeight w:val="705"/>
        </w:trPr>
        <w:tc>
          <w:tcPr>
            <w:tcW w:w="21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4D20" w:rsidRPr="00994D20" w:rsidRDefault="00994D20" w:rsidP="00E57D58">
            <w:pPr>
              <w:spacing w:after="0" w:line="240" w:lineRule="auto"/>
              <w:rPr>
                <w:rFonts w:ascii="Cambria" w:eastAsia="Times New Roman" w:hAnsi="Cambria" w:cstheme="minorHAnsi"/>
                <w:b/>
                <w:bCs/>
                <w:color w:val="000000"/>
              </w:rPr>
            </w:pPr>
            <w:r w:rsidRPr="00994D20">
              <w:rPr>
                <w:rFonts w:ascii="Cambria" w:eastAsia="Times New Roman" w:hAnsi="Cambria" w:cstheme="minorHAnsi"/>
                <w:b/>
                <w:bCs/>
                <w:color w:val="000000"/>
              </w:rPr>
              <w:t>УКУПАН БРОЈ ПРЕПОРУКА</w:t>
            </w:r>
          </w:p>
        </w:tc>
        <w:tc>
          <w:tcPr>
            <w:tcW w:w="1276" w:type="dxa"/>
            <w:tcBorders>
              <w:top w:val="nil"/>
              <w:left w:val="nil"/>
              <w:bottom w:val="single" w:sz="4" w:space="0" w:color="auto"/>
              <w:right w:val="single" w:sz="4" w:space="0" w:color="auto"/>
            </w:tcBorders>
            <w:shd w:val="clear" w:color="auto" w:fill="auto"/>
            <w:noWrap/>
            <w:vAlign w:val="center"/>
            <w:hideMark/>
          </w:tcPr>
          <w:p w:rsidR="00994D20" w:rsidRPr="00994D20" w:rsidRDefault="00994D20" w:rsidP="00E57D58">
            <w:pPr>
              <w:spacing w:after="0" w:line="240" w:lineRule="auto"/>
              <w:jc w:val="center"/>
              <w:rPr>
                <w:rFonts w:ascii="Cambria" w:eastAsia="Times New Roman" w:hAnsi="Cambria" w:cstheme="minorHAnsi"/>
                <w:b/>
                <w:bCs/>
                <w:color w:val="000000"/>
              </w:rPr>
            </w:pPr>
            <w:r w:rsidRPr="00994D20">
              <w:rPr>
                <w:rFonts w:ascii="Cambria" w:eastAsia="Times New Roman" w:hAnsi="Cambria" w:cstheme="minorHAnsi"/>
                <w:b/>
                <w:bCs/>
                <w:color w:val="000000"/>
              </w:rPr>
              <w:t>10</w:t>
            </w:r>
          </w:p>
        </w:tc>
        <w:tc>
          <w:tcPr>
            <w:tcW w:w="1418" w:type="dxa"/>
            <w:tcBorders>
              <w:top w:val="nil"/>
              <w:left w:val="nil"/>
              <w:bottom w:val="single" w:sz="4" w:space="0" w:color="auto"/>
              <w:right w:val="single" w:sz="4" w:space="0" w:color="auto"/>
            </w:tcBorders>
            <w:shd w:val="clear" w:color="auto" w:fill="auto"/>
            <w:noWrap/>
            <w:vAlign w:val="center"/>
            <w:hideMark/>
          </w:tcPr>
          <w:p w:rsidR="00994D20" w:rsidRPr="00994D20" w:rsidRDefault="00994D20" w:rsidP="00E57D58">
            <w:pPr>
              <w:spacing w:after="0" w:line="240" w:lineRule="auto"/>
              <w:jc w:val="center"/>
              <w:rPr>
                <w:rFonts w:ascii="Cambria" w:eastAsia="Times New Roman" w:hAnsi="Cambria" w:cstheme="minorHAnsi"/>
                <w:b/>
                <w:bCs/>
                <w:color w:val="000000"/>
              </w:rPr>
            </w:pPr>
            <w:r w:rsidRPr="00994D20">
              <w:rPr>
                <w:rFonts w:ascii="Cambria" w:eastAsia="Times New Roman" w:hAnsi="Cambria" w:cstheme="minorHAnsi"/>
                <w:b/>
                <w:bCs/>
                <w:color w:val="000000"/>
              </w:rPr>
              <w:t>5</w:t>
            </w:r>
          </w:p>
        </w:tc>
        <w:tc>
          <w:tcPr>
            <w:tcW w:w="1417" w:type="dxa"/>
            <w:tcBorders>
              <w:top w:val="nil"/>
              <w:left w:val="nil"/>
              <w:bottom w:val="single" w:sz="4" w:space="0" w:color="auto"/>
              <w:right w:val="single" w:sz="4" w:space="0" w:color="auto"/>
            </w:tcBorders>
            <w:shd w:val="clear" w:color="auto" w:fill="auto"/>
            <w:noWrap/>
            <w:vAlign w:val="center"/>
            <w:hideMark/>
          </w:tcPr>
          <w:p w:rsidR="00994D20" w:rsidRPr="00994D20" w:rsidRDefault="00994D20" w:rsidP="00E57D58">
            <w:pPr>
              <w:spacing w:after="0" w:line="240" w:lineRule="auto"/>
              <w:jc w:val="center"/>
              <w:rPr>
                <w:rFonts w:ascii="Cambria" w:eastAsia="Times New Roman" w:hAnsi="Cambria" w:cstheme="minorHAnsi"/>
                <w:b/>
                <w:bCs/>
                <w:color w:val="000000"/>
              </w:rPr>
            </w:pPr>
            <w:r w:rsidRPr="00994D20">
              <w:rPr>
                <w:rFonts w:ascii="Cambria" w:eastAsia="Times New Roman" w:hAnsi="Cambria" w:cstheme="minorHAnsi"/>
                <w:b/>
                <w:bCs/>
                <w:color w:val="000000"/>
              </w:rPr>
              <w:t>2</w:t>
            </w:r>
          </w:p>
        </w:tc>
        <w:tc>
          <w:tcPr>
            <w:tcW w:w="1559" w:type="dxa"/>
            <w:tcBorders>
              <w:top w:val="nil"/>
              <w:left w:val="nil"/>
              <w:bottom w:val="single" w:sz="4" w:space="0" w:color="auto"/>
              <w:right w:val="single" w:sz="4" w:space="0" w:color="auto"/>
            </w:tcBorders>
            <w:shd w:val="clear" w:color="auto" w:fill="auto"/>
            <w:noWrap/>
            <w:vAlign w:val="center"/>
            <w:hideMark/>
          </w:tcPr>
          <w:p w:rsidR="00994D20" w:rsidRPr="00994D20" w:rsidRDefault="00994D20" w:rsidP="00E57D58">
            <w:pPr>
              <w:spacing w:after="0" w:line="240" w:lineRule="auto"/>
              <w:jc w:val="center"/>
              <w:rPr>
                <w:rFonts w:ascii="Cambria" w:eastAsia="Times New Roman" w:hAnsi="Cambria" w:cstheme="minorHAnsi"/>
                <w:b/>
                <w:bCs/>
                <w:color w:val="000000"/>
              </w:rPr>
            </w:pPr>
            <w:r w:rsidRPr="00994D20">
              <w:rPr>
                <w:rFonts w:ascii="Cambria" w:eastAsia="Times New Roman" w:hAnsi="Cambria" w:cstheme="minorHAnsi"/>
                <w:b/>
                <w:bCs/>
                <w:color w:val="000000"/>
              </w:rPr>
              <w:t>7</w:t>
            </w:r>
          </w:p>
        </w:tc>
        <w:tc>
          <w:tcPr>
            <w:tcW w:w="1418" w:type="dxa"/>
            <w:tcBorders>
              <w:top w:val="nil"/>
              <w:left w:val="nil"/>
              <w:bottom w:val="single" w:sz="4" w:space="0" w:color="auto"/>
              <w:right w:val="single" w:sz="4" w:space="0" w:color="auto"/>
            </w:tcBorders>
            <w:shd w:val="clear" w:color="auto" w:fill="auto"/>
            <w:noWrap/>
            <w:vAlign w:val="center"/>
            <w:hideMark/>
          </w:tcPr>
          <w:p w:rsidR="00994D20" w:rsidRPr="00994D20" w:rsidRDefault="00994D20" w:rsidP="00E57D58">
            <w:pPr>
              <w:spacing w:after="0" w:line="240" w:lineRule="auto"/>
              <w:jc w:val="center"/>
              <w:rPr>
                <w:rFonts w:ascii="Cambria" w:eastAsia="Times New Roman" w:hAnsi="Cambria" w:cstheme="minorHAnsi"/>
                <w:b/>
                <w:bCs/>
                <w:color w:val="000000"/>
              </w:rPr>
            </w:pPr>
            <w:r w:rsidRPr="00994D20">
              <w:rPr>
                <w:rFonts w:ascii="Cambria" w:eastAsia="Times New Roman" w:hAnsi="Cambria" w:cstheme="minorHAnsi"/>
                <w:b/>
                <w:bCs/>
                <w:color w:val="000000"/>
              </w:rPr>
              <w:t>1</w:t>
            </w:r>
          </w:p>
        </w:tc>
      </w:tr>
    </w:tbl>
    <w:p w:rsidR="00A60A0F" w:rsidRDefault="00A60A0F" w:rsidP="00994D20">
      <w:pPr>
        <w:spacing w:after="0"/>
        <w:jc w:val="both"/>
        <w:rPr>
          <w:rFonts w:ascii="Cambria" w:hAnsi="Cambria" w:cstheme="minorHAnsi"/>
          <w:lang w:val="en-US"/>
        </w:rPr>
      </w:pPr>
    </w:p>
    <w:p w:rsidR="00994D20" w:rsidRPr="00994D20" w:rsidRDefault="00A60A0F" w:rsidP="00994D20">
      <w:pPr>
        <w:spacing w:after="0"/>
        <w:jc w:val="both"/>
        <w:rPr>
          <w:rFonts w:ascii="Cambria" w:hAnsi="Cambria" w:cstheme="minorHAnsi"/>
        </w:rPr>
      </w:pPr>
      <w:r>
        <w:rPr>
          <w:rFonts w:ascii="Cambria" w:hAnsi="Cambria" w:cstheme="minorHAnsi"/>
          <w:lang w:val="en-US"/>
        </w:rPr>
        <w:tab/>
      </w:r>
      <w:r w:rsidR="00994D20" w:rsidRPr="00994D20">
        <w:rPr>
          <w:rFonts w:ascii="Cambria" w:hAnsi="Cambria" w:cstheme="minorHAnsi"/>
        </w:rPr>
        <w:t xml:space="preserve">Након обављених ревизија сачињени су ревизорски извјештаји са препорукама унутрашње ревизије и усвојеним планом активности за њихово спровођење. Кроз Коначне извјештаје о извршеним ревизијама приказани су детаљни налази, закључци  и препоруке. Коначни извјештаји су достављени Предсједнику и руководиоцима органа који су били субјекти ревизије. Током вршења ревизија руководиоцима органa код којих је вршена </w:t>
      </w:r>
      <w:r w:rsidR="00994D20" w:rsidRPr="00994D20">
        <w:rPr>
          <w:rFonts w:ascii="Cambria" w:hAnsi="Cambria" w:cstheme="minorHAnsi"/>
        </w:rPr>
        <w:lastRenderedPageBreak/>
        <w:t>ревизија предочен је значај разумијевања сврхе и циљева унутрашње ревизије, уз наглашавање значаја унутрашњих контрола за управљање, упрљаљање ризицима и остваривање постављених циљева.</w:t>
      </w:r>
    </w:p>
    <w:p w:rsidR="00994D20" w:rsidRDefault="00A60A0F" w:rsidP="00994D20">
      <w:pPr>
        <w:spacing w:after="0"/>
        <w:jc w:val="both"/>
        <w:rPr>
          <w:rFonts w:ascii="Cambria" w:hAnsi="Cambria" w:cstheme="minorHAnsi"/>
          <w:lang w:val="sr-Cyrl-ME"/>
        </w:rPr>
      </w:pPr>
      <w:r>
        <w:rPr>
          <w:rFonts w:ascii="Cambria" w:hAnsi="Cambria" w:cstheme="minorHAnsi"/>
          <w:lang w:val="en-US"/>
        </w:rPr>
        <w:tab/>
      </w:r>
      <w:r w:rsidR="00994D20" w:rsidRPr="00994D20">
        <w:rPr>
          <w:rFonts w:ascii="Cambria" w:hAnsi="Cambria" w:cstheme="minorHAnsi"/>
        </w:rPr>
        <w:t>У извјештајном периоду  вршено је континуирано праћење имплементације датих препорука. Реализација препорука је предмет посебног извјештаја којег Служба у складу са Законом о управљању и унутрашњим контролама доставља Министарству финансија и социјалног старања.</w:t>
      </w:r>
    </w:p>
    <w:p w:rsidR="00127E95" w:rsidRDefault="00127E95" w:rsidP="00994D20">
      <w:pPr>
        <w:spacing w:after="0"/>
        <w:jc w:val="both"/>
        <w:rPr>
          <w:rFonts w:ascii="Cambria" w:hAnsi="Cambria" w:cstheme="minorHAnsi"/>
          <w:lang w:val="sr-Cyrl-ME"/>
        </w:rPr>
      </w:pPr>
    </w:p>
    <w:p w:rsidR="00994D20" w:rsidRPr="00994D20" w:rsidRDefault="00A60A0F" w:rsidP="00994D20">
      <w:pPr>
        <w:spacing w:after="0"/>
        <w:jc w:val="both"/>
        <w:rPr>
          <w:rFonts w:ascii="Cambria" w:hAnsi="Cambria" w:cstheme="minorHAnsi"/>
        </w:rPr>
      </w:pPr>
      <w:r>
        <w:rPr>
          <w:rFonts w:ascii="Cambria" w:hAnsi="Cambria" w:cstheme="minorHAnsi"/>
          <w:lang w:val="en-US"/>
        </w:rPr>
        <w:tab/>
      </w:r>
      <w:r w:rsidR="00994D20" w:rsidRPr="00994D20">
        <w:rPr>
          <w:rFonts w:ascii="Cambria" w:hAnsi="Cambria" w:cstheme="minorHAnsi"/>
        </w:rPr>
        <w:t>Непрепознавање и неевидентирање основних предуслова за адекватно дјеловање повећава ризик од неквалитетног обављања одређених послова или неизвршења истих, што ј</w:t>
      </w:r>
      <w:r w:rsidR="00127E95">
        <w:rPr>
          <w:rFonts w:ascii="Cambria" w:hAnsi="Cambria" w:cstheme="minorHAnsi"/>
        </w:rPr>
        <w:t>е одговорност руководиоца орган</w:t>
      </w:r>
      <w:r w:rsidR="00127E95">
        <w:rPr>
          <w:rFonts w:ascii="Cambria" w:hAnsi="Cambria" w:cstheme="minorHAnsi"/>
          <w:lang w:val="sr-Cyrl-ME"/>
        </w:rPr>
        <w:t>а</w:t>
      </w:r>
      <w:r w:rsidR="00994D20" w:rsidRPr="00994D20">
        <w:rPr>
          <w:rFonts w:ascii="Cambria" w:hAnsi="Cambria" w:cstheme="minorHAnsi"/>
        </w:rPr>
        <w:t xml:space="preserve">. Током године унутрашња ревизија је инсистирала на  уређењу пословних процеса код ревидираних субјеката  кроз успостављање и ажурирање писаних процедура за све пословне процесе, како би се на тај начин јасно дефинисале обавезе и одговорности  запослених и дефинисали јасни и мјерљиви  циљеви  сваког процеса.  Инсистирали смо на адекватније планирање пословних процеса и имплементацију процеса управљања ризицима у процесу планирања како би се повећао квалитет одлучивања и предвиђања , а самим тим и квалитет рада. </w:t>
      </w:r>
    </w:p>
    <w:p w:rsidR="00994D20" w:rsidRPr="00994D20" w:rsidRDefault="00A60A0F" w:rsidP="00994D20">
      <w:pPr>
        <w:spacing w:after="0"/>
        <w:jc w:val="both"/>
        <w:rPr>
          <w:rFonts w:ascii="Cambria" w:hAnsi="Cambria" w:cstheme="minorHAnsi"/>
        </w:rPr>
      </w:pPr>
      <w:r>
        <w:rPr>
          <w:rFonts w:ascii="Cambria" w:hAnsi="Cambria" w:cstheme="minorHAnsi"/>
          <w:lang w:val="en-US"/>
        </w:rPr>
        <w:tab/>
      </w:r>
      <w:r w:rsidR="00994D20" w:rsidRPr="00994D20">
        <w:rPr>
          <w:rFonts w:ascii="Cambria" w:hAnsi="Cambria" w:cstheme="minorHAnsi"/>
        </w:rPr>
        <w:t>Овим путем поново напомињемо да систем унутрашњих контрола у Општини Беране треба и даље унапређивати и повећати на виши ниво, уз стално промовисање културе управљања ризицима  од стране вишег руководства. Управљање ризицима није само законска обавеза већ доприноси и усмјеравању расположивих ресурса према кључним процесима пословања,пружа ефикасан механизам којим се постиже усмјереност свих нивоа руководства на приоритете и јача повјерење у управљачки систем.</w:t>
      </w:r>
    </w:p>
    <w:p w:rsidR="00994D20" w:rsidRPr="00994D20" w:rsidRDefault="00A60A0F" w:rsidP="00994D20">
      <w:pPr>
        <w:spacing w:after="0"/>
        <w:jc w:val="both"/>
        <w:rPr>
          <w:rFonts w:ascii="Cambria" w:hAnsi="Cambria" w:cstheme="minorHAnsi"/>
        </w:rPr>
      </w:pPr>
      <w:r>
        <w:rPr>
          <w:rFonts w:ascii="Cambria" w:hAnsi="Cambria" w:cstheme="minorHAnsi"/>
          <w:lang w:val="en-US"/>
        </w:rPr>
        <w:tab/>
      </w:r>
      <w:r w:rsidR="00994D20" w:rsidRPr="00994D20">
        <w:rPr>
          <w:rFonts w:ascii="Cambria" w:hAnsi="Cambria" w:cstheme="minorHAnsi"/>
        </w:rPr>
        <w:t xml:space="preserve">На основу члана 35 Закона о управљању и унутрашњим контролама у јавном сектору и Стандарда 1110 који дефинише организациону независност , дужни смо да Предсједнику општине уз годишњи извјештај о раду доставимо и податке о ограничењима у погледу обухвата ревизије, средстава и запослених и потврду организационе независности. С тим у вези наводимо да је унутрашња ревизија организационо независна и да током 2022.године није било ограничења у раду. </w:t>
      </w:r>
    </w:p>
    <w:p w:rsidR="00994D20" w:rsidRPr="00994D20" w:rsidRDefault="00A60A0F" w:rsidP="00994D20">
      <w:pPr>
        <w:spacing w:after="0"/>
        <w:jc w:val="both"/>
        <w:rPr>
          <w:rFonts w:ascii="Cambria" w:hAnsi="Cambria" w:cstheme="minorHAnsi"/>
        </w:rPr>
      </w:pPr>
      <w:r>
        <w:rPr>
          <w:rFonts w:ascii="Cambria" w:hAnsi="Cambria" w:cstheme="minorHAnsi"/>
          <w:lang w:val="en-US"/>
        </w:rPr>
        <w:tab/>
      </w:r>
      <w:r w:rsidR="00994D20" w:rsidRPr="00994D20">
        <w:rPr>
          <w:rFonts w:ascii="Cambria" w:hAnsi="Cambria" w:cstheme="minorHAnsi"/>
        </w:rPr>
        <w:t>Сходно члану 34 Закона о управљању и унутрашњим контролама руководилац јединице за унутрашњу ревизију одговоран је за припрему и утврђивање програма обезбјеђења и унапређења квалитета унутрашње ревизије. У циљу одржавања програма обезбјеђења и унапређења у овом извјештајном периоду у оквиру интерне оцјене вршен је континуиран надзор над учинком активности ревизије и самооцјена усаглашености са сетом стандарда  и постојећим правним оквиром.</w:t>
      </w:r>
    </w:p>
    <w:p w:rsidR="00994D20" w:rsidRPr="00994D20" w:rsidRDefault="00A60A0F" w:rsidP="00994D20">
      <w:pPr>
        <w:spacing w:after="0"/>
        <w:jc w:val="both"/>
        <w:rPr>
          <w:rFonts w:ascii="Cambria" w:eastAsiaTheme="minorHAnsi" w:hAnsi="Cambria" w:cstheme="minorHAnsi"/>
        </w:rPr>
      </w:pPr>
      <w:r>
        <w:rPr>
          <w:rFonts w:ascii="Cambria" w:eastAsiaTheme="minorHAnsi" w:hAnsi="Cambria" w:cstheme="minorHAnsi"/>
          <w:lang w:val="en-US"/>
        </w:rPr>
        <w:tab/>
      </w:r>
      <w:r w:rsidR="00994D20" w:rsidRPr="00994D20">
        <w:rPr>
          <w:rFonts w:ascii="Cambria" w:eastAsiaTheme="minorHAnsi" w:hAnsi="Cambria" w:cstheme="minorHAnsi"/>
        </w:rPr>
        <w:t xml:space="preserve">Током 2022.год.  у Служби унутрашње ревизије је било распоређено 5 запослених, укључујући и руководитељку Службе. </w:t>
      </w:r>
      <w:r w:rsidR="00994D20" w:rsidRPr="00994D20">
        <w:rPr>
          <w:rFonts w:ascii="Cambria" w:hAnsi="Cambria" w:cstheme="minorHAnsi"/>
        </w:rPr>
        <w:t>У 2022.години сви унутрашњи ревизори су стекли неопходан број бодова професионалног усавршавања (за признавање професионалног усавршавања унутрашњи ревизор треба да оствари најмање 100 бодова у календарској години) сходно Правилнику о посебном програму професионалног усавршавања унутрашњих ревизора, учествовањем на више семинара и програма обуке у организацији Управе за кадрове, Министарства финансија и струковних удружења.</w:t>
      </w:r>
    </w:p>
    <w:p w:rsidR="00A60A0F" w:rsidRPr="00A60A0F" w:rsidRDefault="00A60A0F" w:rsidP="00994D20">
      <w:pPr>
        <w:jc w:val="both"/>
        <w:rPr>
          <w:rFonts w:ascii="Cambria" w:hAnsi="Cambria" w:cstheme="minorHAnsi"/>
          <w:lang w:val="en-US"/>
        </w:rPr>
      </w:pPr>
      <w:r>
        <w:rPr>
          <w:rFonts w:ascii="Cambria" w:hAnsi="Cambria" w:cstheme="minorHAnsi"/>
          <w:lang w:val="en-US"/>
        </w:rPr>
        <w:tab/>
      </w:r>
      <w:r w:rsidR="00994D20" w:rsidRPr="00994D20">
        <w:rPr>
          <w:rFonts w:ascii="Cambria" w:hAnsi="Cambria" w:cstheme="minorHAnsi"/>
        </w:rPr>
        <w:t xml:space="preserve">Унутрашњи ревизори су се у свом раду придржавали одредби Етичког кодекса за унутрашњу ревизију Института интерних ревизора (ИИА), Повеље унутрашње ревизије, </w:t>
      </w:r>
      <w:r w:rsidR="00994D20" w:rsidRPr="00994D20">
        <w:rPr>
          <w:rFonts w:ascii="Cambria" w:eastAsiaTheme="minorHAnsi" w:hAnsi="Cambria" w:cstheme="minorHAnsi"/>
        </w:rPr>
        <w:t>Правилника о методологији рада унутрашње ревизије у јавном сектору</w:t>
      </w:r>
      <w:r w:rsidR="00994D20" w:rsidRPr="00994D20">
        <w:rPr>
          <w:rFonts w:ascii="Cambria" w:hAnsi="Cambria" w:cstheme="minorHAnsi"/>
        </w:rPr>
        <w:t>, као и других прописа Црне Горе којима се уређује ова област.</w:t>
      </w:r>
    </w:p>
    <w:p w:rsidR="00994D20" w:rsidRDefault="00994D20" w:rsidP="00994D20">
      <w:pPr>
        <w:spacing w:after="0"/>
        <w:jc w:val="both"/>
        <w:rPr>
          <w:rFonts w:ascii="Cambria" w:hAnsi="Cambria" w:cstheme="minorHAnsi"/>
          <w:lang w:val="en-US"/>
        </w:rPr>
      </w:pPr>
      <w:r w:rsidRPr="00994D20">
        <w:rPr>
          <w:rFonts w:ascii="Cambria" w:hAnsi="Cambria" w:cstheme="minorHAnsi"/>
        </w:rPr>
        <w:lastRenderedPageBreak/>
        <w:t xml:space="preserve">Остале активности из дјелокруга рада унутрашње ревизије споведене у 2022.години су : </w:t>
      </w:r>
    </w:p>
    <w:p w:rsidR="00A60A0F" w:rsidRPr="00A60A0F" w:rsidRDefault="00A60A0F" w:rsidP="00994D20">
      <w:pPr>
        <w:spacing w:after="0"/>
        <w:jc w:val="both"/>
        <w:rPr>
          <w:rFonts w:ascii="Cambria" w:hAnsi="Cambria" w:cstheme="minorHAnsi"/>
          <w:lang w:val="en-US"/>
        </w:rPr>
      </w:pPr>
    </w:p>
    <w:p w:rsidR="00994D20" w:rsidRPr="00994D20" w:rsidRDefault="00994D20" w:rsidP="00BD5027">
      <w:pPr>
        <w:pStyle w:val="ListParagraph"/>
        <w:widowControl/>
        <w:numPr>
          <w:ilvl w:val="0"/>
          <w:numId w:val="13"/>
        </w:numPr>
        <w:spacing w:line="276" w:lineRule="auto"/>
        <w:jc w:val="both"/>
        <w:rPr>
          <w:rFonts w:ascii="Cambria" w:hAnsi="Cambria" w:cstheme="minorHAnsi"/>
          <w:sz w:val="22"/>
          <w:szCs w:val="22"/>
        </w:rPr>
      </w:pPr>
      <w:r w:rsidRPr="00994D20">
        <w:rPr>
          <w:rFonts w:ascii="Cambria" w:hAnsi="Cambria" w:cstheme="minorHAnsi"/>
          <w:sz w:val="22"/>
          <w:szCs w:val="22"/>
        </w:rPr>
        <w:t>Израда годишњих извјештаја о раду за предсједника општине,  извјештаја о реализацији препорука и извјештаја о континуираној едукацији за Министарство финансија</w:t>
      </w:r>
      <w:r w:rsidRPr="00994D20">
        <w:rPr>
          <w:rFonts w:ascii="Cambria" w:hAnsi="Cambria" w:cstheme="minorHAnsi"/>
          <w:sz w:val="22"/>
          <w:szCs w:val="22"/>
          <w:lang w:val="sr-Cyrl-CS"/>
        </w:rPr>
        <w:t>;</w:t>
      </w:r>
    </w:p>
    <w:p w:rsidR="00994D20" w:rsidRPr="00994D20" w:rsidRDefault="00994D20" w:rsidP="00BD5027">
      <w:pPr>
        <w:pStyle w:val="ListParagraph"/>
        <w:widowControl/>
        <w:numPr>
          <w:ilvl w:val="0"/>
          <w:numId w:val="13"/>
        </w:numPr>
        <w:spacing w:line="276" w:lineRule="auto"/>
        <w:jc w:val="both"/>
        <w:rPr>
          <w:rFonts w:ascii="Cambria" w:hAnsi="Cambria" w:cstheme="minorHAnsi"/>
          <w:sz w:val="22"/>
          <w:szCs w:val="22"/>
        </w:rPr>
      </w:pPr>
      <w:r w:rsidRPr="00994D20">
        <w:rPr>
          <w:rFonts w:ascii="Cambria" w:hAnsi="Cambria" w:cstheme="minorHAnsi"/>
          <w:sz w:val="22"/>
          <w:szCs w:val="22"/>
          <w:lang w:val="sr-Cyrl-CS"/>
        </w:rPr>
        <w:t>Донешен</w:t>
      </w:r>
      <w:r w:rsidRPr="00994D20">
        <w:rPr>
          <w:rFonts w:ascii="Cambria" w:hAnsi="Cambria" w:cstheme="minorHAnsi"/>
          <w:sz w:val="22"/>
          <w:szCs w:val="22"/>
        </w:rPr>
        <w:t xml:space="preserve"> Годишњи план за 2023.годину који је изведен из Стратешког плана;</w:t>
      </w:r>
    </w:p>
    <w:p w:rsidR="00994D20" w:rsidRPr="00994D20" w:rsidRDefault="00994D20" w:rsidP="00BD5027">
      <w:pPr>
        <w:pStyle w:val="ListParagraph"/>
        <w:widowControl/>
        <w:numPr>
          <w:ilvl w:val="0"/>
          <w:numId w:val="13"/>
        </w:numPr>
        <w:spacing w:line="276" w:lineRule="auto"/>
        <w:jc w:val="both"/>
        <w:rPr>
          <w:rFonts w:ascii="Cambria" w:hAnsi="Cambria" w:cstheme="minorHAnsi"/>
          <w:sz w:val="22"/>
          <w:szCs w:val="22"/>
        </w:rPr>
      </w:pPr>
      <w:r w:rsidRPr="00994D20">
        <w:rPr>
          <w:rFonts w:ascii="Cambria" w:hAnsi="Cambria" w:cstheme="minorHAnsi"/>
          <w:sz w:val="22"/>
          <w:szCs w:val="22"/>
          <w:lang w:val="sr-Cyrl-CS"/>
        </w:rPr>
        <w:t>Донешен</w:t>
      </w:r>
      <w:r w:rsidRPr="00994D20">
        <w:rPr>
          <w:rFonts w:ascii="Cambria" w:hAnsi="Cambria" w:cstheme="minorHAnsi"/>
          <w:sz w:val="22"/>
          <w:szCs w:val="22"/>
        </w:rPr>
        <w:t xml:space="preserve"> План континуиране професионалне едукације и стручног усавршавања унутрашњих ревизора за 2023.годину;</w:t>
      </w:r>
    </w:p>
    <w:p w:rsidR="00994D20" w:rsidRPr="00994D20" w:rsidRDefault="00994D20" w:rsidP="00BD5027">
      <w:pPr>
        <w:pStyle w:val="ListParagraph"/>
        <w:widowControl/>
        <w:numPr>
          <w:ilvl w:val="0"/>
          <w:numId w:val="13"/>
        </w:numPr>
        <w:spacing w:line="276" w:lineRule="auto"/>
        <w:jc w:val="both"/>
        <w:rPr>
          <w:rFonts w:ascii="Cambria" w:hAnsi="Cambria" w:cstheme="minorHAnsi"/>
          <w:sz w:val="22"/>
          <w:szCs w:val="22"/>
        </w:rPr>
      </w:pPr>
      <w:r w:rsidRPr="00994D20">
        <w:rPr>
          <w:rFonts w:ascii="Cambria" w:hAnsi="Cambria" w:cstheme="minorHAnsi"/>
          <w:sz w:val="22"/>
          <w:szCs w:val="22"/>
        </w:rPr>
        <w:t>Урађен Кадровски план Службе за унутрашњу ревизију;</w:t>
      </w:r>
    </w:p>
    <w:p w:rsidR="00994D20" w:rsidRPr="00994D20" w:rsidRDefault="00994D20" w:rsidP="00BD5027">
      <w:pPr>
        <w:pStyle w:val="ListParagraph"/>
        <w:widowControl/>
        <w:numPr>
          <w:ilvl w:val="0"/>
          <w:numId w:val="13"/>
        </w:numPr>
        <w:spacing w:line="276" w:lineRule="auto"/>
        <w:jc w:val="both"/>
        <w:rPr>
          <w:rFonts w:ascii="Cambria" w:hAnsi="Cambria" w:cstheme="minorHAnsi"/>
          <w:sz w:val="22"/>
          <w:szCs w:val="22"/>
        </w:rPr>
      </w:pPr>
      <w:r w:rsidRPr="00994D20">
        <w:rPr>
          <w:rFonts w:ascii="Cambria" w:hAnsi="Cambria" w:cstheme="minorHAnsi"/>
          <w:sz w:val="22"/>
          <w:szCs w:val="22"/>
        </w:rPr>
        <w:t>Урађен годишњи извјештај о поступању у првостепеним управним ставрима;</w:t>
      </w:r>
    </w:p>
    <w:p w:rsidR="00994D20" w:rsidRPr="00994D20" w:rsidRDefault="00994D20" w:rsidP="00BD5027">
      <w:pPr>
        <w:pStyle w:val="ListParagraph"/>
        <w:widowControl/>
        <w:numPr>
          <w:ilvl w:val="0"/>
          <w:numId w:val="13"/>
        </w:numPr>
        <w:spacing w:line="276" w:lineRule="auto"/>
        <w:jc w:val="both"/>
        <w:rPr>
          <w:rFonts w:ascii="Cambria" w:hAnsi="Cambria" w:cstheme="minorHAnsi"/>
          <w:sz w:val="22"/>
          <w:szCs w:val="22"/>
        </w:rPr>
      </w:pPr>
      <w:r w:rsidRPr="00994D20">
        <w:rPr>
          <w:rFonts w:ascii="Cambria" w:hAnsi="Cambria" w:cstheme="minorHAnsi"/>
          <w:sz w:val="22"/>
          <w:szCs w:val="22"/>
        </w:rPr>
        <w:t>Израђен План коришћења годишњих одмора за 2022. годину и</w:t>
      </w:r>
    </w:p>
    <w:p w:rsidR="00994D20" w:rsidRPr="00994D20" w:rsidRDefault="00994D20" w:rsidP="00BD5027">
      <w:pPr>
        <w:pStyle w:val="ListParagraph"/>
        <w:widowControl/>
        <w:numPr>
          <w:ilvl w:val="0"/>
          <w:numId w:val="13"/>
        </w:numPr>
        <w:spacing w:line="276" w:lineRule="auto"/>
        <w:jc w:val="both"/>
        <w:rPr>
          <w:rFonts w:ascii="Cambria" w:hAnsi="Cambria" w:cstheme="minorHAnsi"/>
          <w:sz w:val="22"/>
          <w:szCs w:val="22"/>
        </w:rPr>
      </w:pPr>
      <w:r w:rsidRPr="00994D20">
        <w:rPr>
          <w:rFonts w:ascii="Cambria" w:hAnsi="Cambria" w:cstheme="minorHAnsi"/>
          <w:sz w:val="22"/>
          <w:szCs w:val="22"/>
        </w:rPr>
        <w:t>Друге активности из дјелокруга рада ревизије.</w:t>
      </w:r>
    </w:p>
    <w:p w:rsidR="00A60A0F" w:rsidRDefault="00A60A0F" w:rsidP="006720C7">
      <w:pPr>
        <w:rPr>
          <w:rFonts w:ascii="Cambria" w:hAnsi="Cambria" w:cs="Times New Roman"/>
          <w:b/>
          <w:bCs/>
          <w:sz w:val="32"/>
          <w:szCs w:val="32"/>
          <w:lang w:val="sl-SI"/>
        </w:rPr>
      </w:pPr>
    </w:p>
    <w:p w:rsidR="00792888" w:rsidRPr="00127E95" w:rsidRDefault="00792888" w:rsidP="007A6983">
      <w:pPr>
        <w:jc w:val="center"/>
        <w:rPr>
          <w:rFonts w:ascii="Cambria" w:hAnsi="Cambria" w:cs="Times New Roman"/>
          <w:b/>
          <w:bCs/>
          <w:sz w:val="32"/>
          <w:szCs w:val="32"/>
          <w:lang w:val="sr-Cyrl-ME"/>
        </w:rPr>
      </w:pPr>
    </w:p>
    <w:p w:rsidR="007A6983" w:rsidRDefault="007A6983" w:rsidP="00D75348">
      <w:pPr>
        <w:pStyle w:val="Heading2"/>
        <w:jc w:val="center"/>
      </w:pPr>
      <w:bookmarkStart w:id="43" w:name="_Ref133308202"/>
      <w:r w:rsidRPr="00A60A0F">
        <w:rPr>
          <w:lang w:val="sl-SI"/>
        </w:rPr>
        <w:t>СЛУ</w:t>
      </w:r>
      <w:r w:rsidRPr="00A60A0F">
        <w:t>ЖБА ЗА  ЗАЈЕДНИЧКЕ ПОСЛОВЕ</w:t>
      </w:r>
      <w:bookmarkEnd w:id="43"/>
    </w:p>
    <w:p w:rsidR="00A60A0F" w:rsidRPr="00A60A0F" w:rsidRDefault="00A60A0F" w:rsidP="007A6983">
      <w:pPr>
        <w:jc w:val="center"/>
        <w:rPr>
          <w:rFonts w:ascii="Cambria" w:hAnsi="Cambria" w:cs="Times New Roman"/>
          <w:b/>
          <w:bCs/>
          <w:sz w:val="32"/>
          <w:szCs w:val="32"/>
        </w:rPr>
      </w:pPr>
    </w:p>
    <w:p w:rsidR="007A6983" w:rsidRPr="007A6983" w:rsidRDefault="007A6983" w:rsidP="00A60A0F">
      <w:pPr>
        <w:spacing w:after="0" w:line="240" w:lineRule="auto"/>
        <w:rPr>
          <w:rFonts w:ascii="Cambria" w:hAnsi="Cambria" w:cs="Times New Roman"/>
          <w:b/>
          <w:bCs/>
        </w:rPr>
      </w:pPr>
      <w:r w:rsidRPr="007A6983">
        <w:rPr>
          <w:rFonts w:ascii="Cambria" w:hAnsi="Cambria" w:cs="Times New Roman"/>
          <w:b/>
          <w:bCs/>
        </w:rPr>
        <w:t>Начелник: Данко Мартиновић</w:t>
      </w:r>
    </w:p>
    <w:p w:rsidR="007A6983" w:rsidRPr="007A6983" w:rsidRDefault="00127E95" w:rsidP="00A60A0F">
      <w:pPr>
        <w:spacing w:after="0" w:line="240" w:lineRule="auto"/>
        <w:rPr>
          <w:rFonts w:ascii="Cambria" w:hAnsi="Cambria" w:cs="Times New Roman"/>
          <w:b/>
          <w:bCs/>
        </w:rPr>
      </w:pPr>
      <w:r>
        <w:rPr>
          <w:rFonts w:ascii="Cambria" w:hAnsi="Cambria" w:cs="Times New Roman"/>
          <w:b/>
          <w:lang w:val="en-US"/>
        </w:rPr>
        <w:t>email</w:t>
      </w:r>
      <w:r w:rsidR="007A6983" w:rsidRPr="007A6983">
        <w:rPr>
          <w:rFonts w:ascii="Cambria" w:hAnsi="Cambria" w:cs="Times New Roman"/>
          <w:b/>
        </w:rPr>
        <w:t>:</w:t>
      </w:r>
      <w:r w:rsidR="00000000">
        <w:fldChar w:fldCharType="begin"/>
      </w:r>
      <w:r w:rsidR="00000000">
        <w:instrText>HYPERLINK "mailto:dankomartinn@gmail.com"</w:instrText>
      </w:r>
      <w:r w:rsidR="00000000">
        <w:fldChar w:fldCharType="separate"/>
      </w:r>
      <w:r w:rsidR="007A6983" w:rsidRPr="007A6983">
        <w:rPr>
          <w:rStyle w:val="Hyperlink"/>
          <w:rFonts w:ascii="Cambria" w:hAnsi="Cambria" w:cs="Times New Roman"/>
          <w:b/>
          <w:bCs/>
        </w:rPr>
        <w:t>dankomartinn@gmail.com</w:t>
      </w:r>
      <w:r w:rsidR="00000000">
        <w:rPr>
          <w:rStyle w:val="Hyperlink"/>
          <w:rFonts w:ascii="Cambria" w:hAnsi="Cambria" w:cs="Times New Roman"/>
          <w:b/>
          <w:bCs/>
        </w:rPr>
        <w:fldChar w:fldCharType="end"/>
      </w:r>
    </w:p>
    <w:p w:rsidR="007A6983" w:rsidRPr="007A6983" w:rsidRDefault="007A6983" w:rsidP="00A60A0F">
      <w:pPr>
        <w:spacing w:after="0" w:line="240" w:lineRule="auto"/>
        <w:rPr>
          <w:rFonts w:ascii="Cambria" w:hAnsi="Cambria" w:cs="Times New Roman"/>
          <w:b/>
          <w:bCs/>
        </w:rPr>
      </w:pPr>
      <w:r w:rsidRPr="007A6983">
        <w:rPr>
          <w:rFonts w:ascii="Cambria" w:hAnsi="Cambria" w:cs="Times New Roman"/>
          <w:b/>
          <w:bCs/>
        </w:rPr>
        <w:t>тел:051/231-984</w:t>
      </w:r>
    </w:p>
    <w:p w:rsidR="007F4008" w:rsidRPr="007F4008" w:rsidRDefault="00E23546" w:rsidP="007F4008">
      <w:pPr>
        <w:keepNext/>
        <w:spacing w:before="240" w:after="60" w:line="240" w:lineRule="auto"/>
        <w:jc w:val="both"/>
        <w:outlineLvl w:val="1"/>
        <w:rPr>
          <w:rFonts w:ascii="Cambria" w:eastAsia="Times New Roman" w:hAnsi="Cambria" w:cs="Arial"/>
          <w:bCs/>
          <w:iCs/>
          <w:lang w:val="sr-Cyrl-ME" w:eastAsia="en-US"/>
        </w:rPr>
      </w:pPr>
      <w:r>
        <w:rPr>
          <w:rFonts w:ascii="Cambria" w:eastAsia="Times New Roman" w:hAnsi="Cambria" w:cs="Arial"/>
          <w:bCs/>
          <w:iCs/>
          <w:lang w:val="en-US" w:eastAsia="en-US"/>
        </w:rPr>
        <w:tab/>
      </w:r>
      <w:r w:rsidR="007F4008" w:rsidRPr="007F4008">
        <w:rPr>
          <w:rFonts w:ascii="Cambria" w:eastAsia="Times New Roman" w:hAnsi="Cambria" w:cs="Arial"/>
          <w:bCs/>
          <w:iCs/>
          <w:lang w:val="en-US" w:eastAsia="en-US"/>
        </w:rPr>
        <w:t>O</w:t>
      </w:r>
      <w:r w:rsidR="007F4008" w:rsidRPr="007F4008">
        <w:rPr>
          <w:rFonts w:ascii="Cambria" w:eastAsia="Times New Roman" w:hAnsi="Cambria" w:cs="Arial"/>
          <w:bCs/>
          <w:iCs/>
          <w:lang w:val="sr-Cyrl-ME" w:eastAsia="en-US"/>
        </w:rPr>
        <w:t>длуком о организацији и начину рада  локалне управе, Правилником о унутрашњој организацији и систематизацији радних мјеста Службе за заједничке послове Општине Беране, и другим актима, регулисане су надлежности и обавезе и дефинисан је дјелокруг рада Службе за заједничке послове Општине Беране, кој</w:t>
      </w:r>
      <w:r w:rsidR="007F4008" w:rsidRPr="007F4008">
        <w:rPr>
          <w:rFonts w:ascii="Cambria" w:eastAsia="Times New Roman" w:hAnsi="Cambria" w:cs="Arial"/>
          <w:bCs/>
          <w:iCs/>
          <w:lang w:val="en-US" w:eastAsia="en-US"/>
        </w:rPr>
        <w:t xml:space="preserve">a </w:t>
      </w:r>
      <w:r w:rsidR="007F4008" w:rsidRPr="007F4008">
        <w:rPr>
          <w:rFonts w:ascii="Cambria" w:eastAsia="Times New Roman" w:hAnsi="Cambria" w:cs="Arial"/>
          <w:bCs/>
          <w:iCs/>
          <w:lang w:val="sr-Cyrl-ME" w:eastAsia="en-US"/>
        </w:rPr>
        <w:t>обавља стручне и друге послове за потребе локалне управе, и то: вођење канцеларијског пословања и вршење послова везаних за писарницу и архив за органе локалне управе, послове осигурања службеника и намјештеника Општине Беране, припрем</w:t>
      </w:r>
      <w:r w:rsidR="007F4008" w:rsidRPr="007F4008">
        <w:rPr>
          <w:rFonts w:ascii="Cambria" w:eastAsia="Times New Roman" w:hAnsi="Cambria" w:cs="Arial"/>
          <w:bCs/>
          <w:iCs/>
          <w:lang w:val="en-US" w:eastAsia="en-US"/>
        </w:rPr>
        <w:t>a</w:t>
      </w:r>
      <w:r w:rsidR="007F4008" w:rsidRPr="007F4008">
        <w:rPr>
          <w:rFonts w:ascii="Cambria" w:eastAsia="Times New Roman" w:hAnsi="Cambria" w:cs="Arial"/>
          <w:bCs/>
          <w:iCs/>
          <w:lang w:val="sr-Cyrl-ME" w:eastAsia="en-US"/>
        </w:rPr>
        <w:t xml:space="preserve"> Одлук</w:t>
      </w:r>
      <w:r w:rsidR="007F4008" w:rsidRPr="007F4008">
        <w:rPr>
          <w:rFonts w:ascii="Cambria" w:eastAsia="Times New Roman" w:hAnsi="Cambria" w:cs="Arial"/>
          <w:bCs/>
          <w:iCs/>
          <w:lang w:val="en-US" w:eastAsia="en-US"/>
        </w:rPr>
        <w:t>e</w:t>
      </w:r>
      <w:r w:rsidR="007F4008" w:rsidRPr="007F4008">
        <w:rPr>
          <w:rFonts w:ascii="Cambria" w:eastAsia="Times New Roman" w:hAnsi="Cambria" w:cs="Arial"/>
          <w:bCs/>
          <w:iCs/>
          <w:lang w:val="sr-Cyrl-ME" w:eastAsia="en-US"/>
        </w:rPr>
        <w:t xml:space="preserve"> и друг</w:t>
      </w:r>
      <w:r w:rsidR="007F4008" w:rsidRPr="007F4008">
        <w:rPr>
          <w:rFonts w:ascii="Cambria" w:eastAsia="Times New Roman" w:hAnsi="Cambria" w:cs="Arial"/>
          <w:bCs/>
          <w:iCs/>
          <w:lang w:val="en-US" w:eastAsia="en-US"/>
        </w:rPr>
        <w:t>e</w:t>
      </w:r>
      <w:r w:rsidR="007F4008" w:rsidRPr="007F4008">
        <w:rPr>
          <w:rFonts w:ascii="Cambria" w:eastAsia="Times New Roman" w:hAnsi="Cambria" w:cs="Arial"/>
          <w:bCs/>
          <w:iCs/>
          <w:lang w:val="sr-Cyrl-ME" w:eastAsia="en-US"/>
        </w:rPr>
        <w:t xml:space="preserve"> акт</w:t>
      </w:r>
      <w:r w:rsidR="007F4008" w:rsidRPr="007F4008">
        <w:rPr>
          <w:rFonts w:ascii="Cambria" w:eastAsia="Times New Roman" w:hAnsi="Cambria" w:cs="Arial"/>
          <w:bCs/>
          <w:iCs/>
          <w:lang w:val="en-US" w:eastAsia="en-US"/>
        </w:rPr>
        <w:t>e</w:t>
      </w:r>
      <w:r w:rsidR="007F4008" w:rsidRPr="007F4008">
        <w:rPr>
          <w:rFonts w:ascii="Cambria" w:eastAsia="Times New Roman" w:hAnsi="Cambria" w:cs="Arial"/>
          <w:bCs/>
          <w:iCs/>
          <w:lang w:val="sr-Cyrl-ME" w:eastAsia="en-US"/>
        </w:rPr>
        <w:t xml:space="preserve"> из своје надлежности које доноси Скупштина или Предсједник Општине, вршење заједничких послова административно-техничких набавки за потребе свих органа локалне управе, вршење послова економата, интерних угоститељских услуга и магацинског пословања за потребе  органа локалне управе и Скупштине општине, послове обезбјеђења и заштите лица и имовине у објектима у којима су смјештени органи локалне управе, портирске и курирске послове, послове пријема и доставе поште, послове превоза службеним возилима, употреби и одржавању истих, вођење евиденције службених путовања, издавање путних налога, вођење евиденције о утрошку горива и пређеној километражи службених возила, обављање послова за израду, употребу, чување и уништавање печата, обављање помоћно техничких послова који се односе на употребу и коришћење заставе и грба, обављање послова заштите запослених на раду и противпожарну заштиту објеката у власништву општине Беране, обављање послова текућег одржавања објеката, одржавања инсталација, уређаја и других средстава, обављање послова умножавања штампаних материјала и фотокопирање документације за потребе органа и служби, обављање послова одржавања хигијене пословних просторија органа и служби локалне управе, </w:t>
      </w:r>
      <w:r w:rsidR="007F4008" w:rsidRPr="007F4008">
        <w:rPr>
          <w:rFonts w:ascii="Cambria" w:eastAsia="Times New Roman" w:hAnsi="Cambria" w:cs="Arial"/>
          <w:bCs/>
          <w:iCs/>
          <w:lang w:val="sr-Cyrl-ME" w:eastAsia="en-US"/>
        </w:rPr>
        <w:lastRenderedPageBreak/>
        <w:t>припремање информативних и других стручних материјала у вези рада из дјелокруга службе.</w:t>
      </w:r>
    </w:p>
    <w:p w:rsidR="007F4008" w:rsidRPr="007F4008" w:rsidRDefault="007F4008" w:rsidP="00BD5027">
      <w:pPr>
        <w:keepNext/>
        <w:numPr>
          <w:ilvl w:val="0"/>
          <w:numId w:val="6"/>
        </w:numPr>
        <w:tabs>
          <w:tab w:val="num" w:pos="360"/>
        </w:tabs>
        <w:spacing w:before="240" w:after="60" w:line="240" w:lineRule="auto"/>
        <w:outlineLvl w:val="1"/>
        <w:rPr>
          <w:rFonts w:ascii="Cambria" w:eastAsia="Times New Roman" w:hAnsi="Cambria" w:cs="Arial"/>
          <w:bCs/>
          <w:iCs/>
          <w:lang w:val="en-US" w:eastAsia="en-US"/>
        </w:rPr>
      </w:pPr>
      <w:proofErr w:type="gramStart"/>
      <w:r w:rsidRPr="007F4008">
        <w:rPr>
          <w:rFonts w:ascii="Cambria" w:eastAsia="Times New Roman" w:hAnsi="Cambria" w:cs="Arial"/>
          <w:bCs/>
          <w:iCs/>
          <w:lang w:val="fr-FR" w:eastAsia="en-US"/>
        </w:rPr>
        <w:t xml:space="preserve">У </w:t>
      </w:r>
      <w:r w:rsidRPr="007F4008">
        <w:rPr>
          <w:rFonts w:ascii="Cambria" w:eastAsia="Times New Roman" w:hAnsi="Cambria" w:cs="Arial"/>
          <w:bCs/>
          <w:iCs/>
          <w:lang w:val="sr-Cyrl-ME" w:eastAsia="en-US"/>
        </w:rPr>
        <w:t xml:space="preserve"> </w:t>
      </w:r>
      <w:r w:rsidRPr="007F4008">
        <w:rPr>
          <w:rFonts w:ascii="Cambria" w:eastAsia="Times New Roman" w:hAnsi="Cambria" w:cs="Arial"/>
          <w:b/>
          <w:bCs/>
          <w:i/>
          <w:iCs/>
          <w:lang w:val="sr-Cyrl-ME" w:eastAsia="en-US"/>
        </w:rPr>
        <w:t>П</w:t>
      </w:r>
      <w:proofErr w:type="spellStart"/>
      <w:r w:rsidRPr="007F4008">
        <w:rPr>
          <w:rFonts w:ascii="Cambria" w:eastAsia="Times New Roman" w:hAnsi="Cambria" w:cs="Arial"/>
          <w:b/>
          <w:bCs/>
          <w:i/>
          <w:iCs/>
          <w:lang w:val="fr-FR" w:eastAsia="en-US"/>
        </w:rPr>
        <w:t>исарници</w:t>
      </w:r>
      <w:proofErr w:type="spellEnd"/>
      <w:proofErr w:type="gramEnd"/>
      <w:r w:rsidRPr="007F4008">
        <w:rPr>
          <w:rFonts w:ascii="Cambria" w:eastAsia="Times New Roman" w:hAnsi="Cambria" w:cs="Arial"/>
          <w:b/>
          <w:bCs/>
          <w:i/>
          <w:iCs/>
          <w:lang w:val="sl-SI" w:eastAsia="en-US"/>
        </w:rPr>
        <w:t xml:space="preserve"> </w:t>
      </w:r>
      <w:r w:rsidRPr="007F4008">
        <w:rPr>
          <w:rFonts w:ascii="Cambria" w:eastAsia="Times New Roman" w:hAnsi="Cambria" w:cs="Arial"/>
          <w:bCs/>
          <w:iCs/>
          <w:lang w:val="sl-SI" w:eastAsia="en-US"/>
        </w:rPr>
        <w:t xml:space="preserve"> Општине Беране</w:t>
      </w:r>
      <w:r w:rsidRPr="007F4008">
        <w:rPr>
          <w:rFonts w:ascii="Cambria" w:eastAsia="Times New Roman" w:hAnsi="Cambria" w:cs="Arial"/>
          <w:bCs/>
          <w:iCs/>
          <w:lang w:val="fr-FR" w:eastAsia="en-US"/>
        </w:rPr>
        <w:t xml:space="preserve"> </w:t>
      </w:r>
      <w:proofErr w:type="spellStart"/>
      <w:r w:rsidRPr="007F4008">
        <w:rPr>
          <w:rFonts w:ascii="Cambria" w:eastAsia="Times New Roman" w:hAnsi="Cambria" w:cs="Arial"/>
          <w:bCs/>
          <w:iCs/>
          <w:lang w:val="fr-FR" w:eastAsia="en-US"/>
        </w:rPr>
        <w:t>је</w:t>
      </w:r>
      <w:proofErr w:type="spellEnd"/>
      <w:r w:rsidRPr="007F4008">
        <w:rPr>
          <w:rFonts w:ascii="Cambria" w:eastAsia="Times New Roman" w:hAnsi="Cambria" w:cs="Arial"/>
          <w:bCs/>
          <w:iCs/>
          <w:lang w:val="fr-FR" w:eastAsia="en-US"/>
        </w:rPr>
        <w:t xml:space="preserve"> у </w:t>
      </w:r>
      <w:proofErr w:type="spellStart"/>
      <w:r w:rsidRPr="007F4008">
        <w:rPr>
          <w:rFonts w:ascii="Cambria" w:eastAsia="Times New Roman" w:hAnsi="Cambria" w:cs="Arial"/>
          <w:bCs/>
          <w:iCs/>
          <w:lang w:val="fr-FR" w:eastAsia="en-US"/>
        </w:rPr>
        <w:t>периоду</w:t>
      </w:r>
      <w:proofErr w:type="spellEnd"/>
      <w:r w:rsidRPr="007F4008">
        <w:rPr>
          <w:rFonts w:ascii="Cambria" w:eastAsia="Times New Roman" w:hAnsi="Cambria" w:cs="Arial"/>
          <w:bCs/>
          <w:iCs/>
          <w:lang w:val="fr-FR" w:eastAsia="en-US"/>
        </w:rPr>
        <w:t xml:space="preserve"> </w:t>
      </w:r>
      <w:proofErr w:type="spellStart"/>
      <w:r w:rsidRPr="007F4008">
        <w:rPr>
          <w:rFonts w:ascii="Cambria" w:eastAsia="Times New Roman" w:hAnsi="Cambria" w:cs="Arial"/>
          <w:bCs/>
          <w:iCs/>
          <w:lang w:val="fr-FR" w:eastAsia="en-US"/>
        </w:rPr>
        <w:t>од</w:t>
      </w:r>
      <w:proofErr w:type="spellEnd"/>
      <w:r w:rsidRPr="007F4008">
        <w:rPr>
          <w:rFonts w:ascii="Cambria" w:eastAsia="Times New Roman" w:hAnsi="Cambria" w:cs="Arial"/>
          <w:bCs/>
          <w:iCs/>
          <w:lang w:val="fr-FR" w:eastAsia="en-US"/>
        </w:rPr>
        <w:t xml:space="preserve">  01.</w:t>
      </w:r>
      <w:r w:rsidRPr="007F4008">
        <w:rPr>
          <w:rFonts w:ascii="Cambria" w:eastAsia="Times New Roman" w:hAnsi="Cambria" w:cs="Arial"/>
          <w:bCs/>
          <w:iCs/>
          <w:lang w:val="en-US" w:eastAsia="en-US"/>
        </w:rPr>
        <w:t xml:space="preserve">01. </w:t>
      </w:r>
      <w:proofErr w:type="spellStart"/>
      <w:r w:rsidRPr="007F4008">
        <w:rPr>
          <w:rFonts w:ascii="Cambria" w:eastAsia="Times New Roman" w:hAnsi="Cambria" w:cs="Arial"/>
          <w:bCs/>
          <w:iCs/>
          <w:lang w:val="en-US" w:eastAsia="en-US"/>
        </w:rPr>
        <w:t>до</w:t>
      </w:r>
      <w:proofErr w:type="spellEnd"/>
      <w:r w:rsidRPr="007F4008">
        <w:rPr>
          <w:rFonts w:ascii="Cambria" w:eastAsia="Times New Roman" w:hAnsi="Cambria" w:cs="Arial"/>
          <w:bCs/>
          <w:iCs/>
          <w:lang w:val="en-US" w:eastAsia="en-US"/>
        </w:rPr>
        <w:t xml:space="preserve"> 31.12. 2022. </w:t>
      </w:r>
      <w:proofErr w:type="gramStart"/>
      <w:r w:rsidRPr="007F4008">
        <w:rPr>
          <w:rFonts w:ascii="Cambria" w:eastAsia="Times New Roman" w:hAnsi="Cambria" w:cs="Arial"/>
          <w:iCs/>
          <w:lang w:val="sl-SI" w:eastAsia="en-US"/>
        </w:rPr>
        <w:t xml:space="preserve">године, </w:t>
      </w:r>
      <w:r w:rsidRPr="007F4008">
        <w:rPr>
          <w:rFonts w:ascii="Cambria" w:eastAsia="Times New Roman" w:hAnsi="Cambria" w:cs="Arial"/>
          <w:bCs/>
          <w:iCs/>
          <w:lang w:val="en-US" w:eastAsia="en-US"/>
        </w:rPr>
        <w:t xml:space="preserve"> </w:t>
      </w:r>
      <w:proofErr w:type="spellStart"/>
      <w:r w:rsidRPr="007F4008">
        <w:rPr>
          <w:rFonts w:ascii="Cambria" w:eastAsia="Times New Roman" w:hAnsi="Cambria" w:cs="Arial"/>
          <w:bCs/>
          <w:iCs/>
          <w:lang w:val="en-US" w:eastAsia="en-US"/>
        </w:rPr>
        <w:t>заведено</w:t>
      </w:r>
      <w:proofErr w:type="spellEnd"/>
      <w:proofErr w:type="gramEnd"/>
      <w:r w:rsidRPr="007F4008">
        <w:rPr>
          <w:rFonts w:ascii="Cambria" w:eastAsia="Times New Roman" w:hAnsi="Cambria" w:cs="Arial"/>
          <w:bCs/>
          <w:iCs/>
          <w:lang w:val="sr-Latn-CS" w:eastAsia="en-US"/>
        </w:rPr>
        <w:t>:</w:t>
      </w:r>
    </w:p>
    <w:p w:rsidR="007F4008" w:rsidRPr="007F4008" w:rsidRDefault="007F4008" w:rsidP="007F4008">
      <w:pPr>
        <w:spacing w:after="0" w:line="240" w:lineRule="auto"/>
        <w:rPr>
          <w:rFonts w:ascii="Cambria" w:eastAsia="Times New Roman" w:hAnsi="Cambria" w:cs="Times New Roman"/>
          <w:lang w:val="en-US" w:eastAsia="en-US"/>
        </w:rPr>
      </w:pPr>
    </w:p>
    <w:p w:rsidR="007F4008" w:rsidRPr="007F4008" w:rsidRDefault="007F4008" w:rsidP="007F4008">
      <w:pPr>
        <w:spacing w:after="0" w:line="240" w:lineRule="auto"/>
        <w:rPr>
          <w:rFonts w:ascii="Cambria" w:eastAsia="Times New Roman" w:hAnsi="Cambria" w:cs="Times New Roman"/>
          <w:lang w:val="en-US" w:eastAsia="en-US"/>
        </w:rPr>
      </w:pPr>
      <w:r w:rsidRPr="007F4008">
        <w:rPr>
          <w:rFonts w:ascii="Cambria" w:eastAsia="Times New Roman" w:hAnsi="Cambria" w:cs="Times New Roman"/>
          <w:lang w:val="en-US" w:eastAsia="en-US"/>
        </w:rPr>
        <w:t xml:space="preserve">                    *   У</w:t>
      </w:r>
      <w:r w:rsidRPr="007F4008">
        <w:rPr>
          <w:rFonts w:ascii="Cambria" w:eastAsia="Times New Roman" w:hAnsi="Cambria" w:cs="Times New Roman"/>
          <w:lang w:val="sr-Cyrl-RS" w:eastAsia="en-US"/>
        </w:rPr>
        <w:t>купно је заведено предмета</w:t>
      </w:r>
      <w:r w:rsidRPr="007F4008">
        <w:rPr>
          <w:rFonts w:ascii="Cambria" w:eastAsia="Times New Roman" w:hAnsi="Cambria" w:cs="Times New Roman"/>
          <w:lang w:val="en-US" w:eastAsia="en-US"/>
        </w:rPr>
        <w:t xml:space="preserve"> - </w:t>
      </w:r>
      <w:proofErr w:type="gramStart"/>
      <w:r w:rsidRPr="007F4008">
        <w:rPr>
          <w:rFonts w:ascii="Cambria" w:eastAsia="Times New Roman" w:hAnsi="Cambria" w:cs="Times New Roman"/>
          <w:b/>
          <w:lang w:val="en-US" w:eastAsia="en-US"/>
        </w:rPr>
        <w:t xml:space="preserve">22.165 </w:t>
      </w:r>
      <w:r w:rsidRPr="007F4008">
        <w:rPr>
          <w:rFonts w:ascii="Cambria" w:eastAsia="Times New Roman" w:hAnsi="Cambria" w:cs="Times New Roman"/>
          <w:lang w:val="en-US" w:eastAsia="en-US"/>
        </w:rPr>
        <w:t xml:space="preserve"> </w:t>
      </w:r>
      <w:proofErr w:type="spellStart"/>
      <w:r w:rsidRPr="007F4008">
        <w:rPr>
          <w:rFonts w:ascii="Cambria" w:eastAsia="Times New Roman" w:hAnsi="Cambria" w:cs="Times New Roman"/>
          <w:lang w:val="en-US" w:eastAsia="en-US"/>
        </w:rPr>
        <w:t>аката</w:t>
      </w:r>
      <w:proofErr w:type="spellEnd"/>
      <w:proofErr w:type="gramEnd"/>
      <w:r w:rsidRPr="007F4008">
        <w:rPr>
          <w:rFonts w:ascii="Cambria" w:eastAsia="Times New Roman" w:hAnsi="Cambria" w:cs="Times New Roman"/>
          <w:lang w:val="sr-Cyrl-ME" w:eastAsia="en-US"/>
        </w:rPr>
        <w:t>,</w:t>
      </w:r>
      <w:r w:rsidRPr="007F4008">
        <w:rPr>
          <w:rFonts w:ascii="Cambria" w:eastAsia="Times New Roman" w:hAnsi="Cambria" w:cs="Times New Roman"/>
          <w:lang w:val="en-US" w:eastAsia="en-US"/>
        </w:rPr>
        <w:t xml:space="preserve"> </w:t>
      </w:r>
    </w:p>
    <w:p w:rsidR="007F4008" w:rsidRPr="007F4008" w:rsidRDefault="007F4008" w:rsidP="007F4008">
      <w:pPr>
        <w:spacing w:after="0" w:line="240" w:lineRule="auto"/>
        <w:rPr>
          <w:rFonts w:ascii="Cambria" w:eastAsia="Times New Roman" w:hAnsi="Cambria" w:cs="Times New Roman"/>
          <w:lang w:val="sr-Cyrl-ME" w:eastAsia="en-US"/>
        </w:rPr>
      </w:pPr>
      <w:r w:rsidRPr="007F4008">
        <w:rPr>
          <w:rFonts w:ascii="Cambria" w:eastAsia="Times New Roman" w:hAnsi="Cambria" w:cs="Times New Roman"/>
          <w:lang w:val="en-US" w:eastAsia="en-US"/>
        </w:rPr>
        <w:t xml:space="preserve">                    *   У </w:t>
      </w:r>
      <w:proofErr w:type="spellStart"/>
      <w:r w:rsidRPr="007F4008">
        <w:rPr>
          <w:rFonts w:ascii="Cambria" w:eastAsia="Times New Roman" w:hAnsi="Cambria" w:cs="Times New Roman"/>
          <w:lang w:val="en-US" w:eastAsia="en-US"/>
        </w:rPr>
        <w:t>акте</w:t>
      </w:r>
      <w:proofErr w:type="spellEnd"/>
      <w:r w:rsidRPr="007F4008">
        <w:rPr>
          <w:rFonts w:ascii="Cambria" w:eastAsia="Times New Roman" w:hAnsi="Cambria" w:cs="Times New Roman"/>
          <w:lang w:val="en-US" w:eastAsia="en-US"/>
        </w:rPr>
        <w:t xml:space="preserve"> </w:t>
      </w:r>
      <w:proofErr w:type="spellStart"/>
      <w:r w:rsidRPr="007F4008">
        <w:rPr>
          <w:rFonts w:ascii="Cambria" w:eastAsia="Times New Roman" w:hAnsi="Cambria" w:cs="Times New Roman"/>
          <w:lang w:val="en-US" w:eastAsia="en-US"/>
        </w:rPr>
        <w:t>предмета</w:t>
      </w:r>
      <w:proofErr w:type="spellEnd"/>
      <w:r w:rsidRPr="007F4008">
        <w:rPr>
          <w:rFonts w:ascii="Cambria" w:eastAsia="Times New Roman" w:hAnsi="Cambria" w:cs="Times New Roman"/>
          <w:lang w:val="en-US" w:eastAsia="en-US"/>
        </w:rPr>
        <w:t xml:space="preserve"> </w:t>
      </w:r>
      <w:proofErr w:type="spellStart"/>
      <w:r w:rsidRPr="007F4008">
        <w:rPr>
          <w:rFonts w:ascii="Cambria" w:eastAsia="Times New Roman" w:hAnsi="Cambria" w:cs="Times New Roman"/>
          <w:lang w:val="en-US" w:eastAsia="en-US"/>
        </w:rPr>
        <w:t>заведено</w:t>
      </w:r>
      <w:proofErr w:type="spellEnd"/>
      <w:r w:rsidRPr="007F4008">
        <w:rPr>
          <w:rFonts w:ascii="Cambria" w:eastAsia="Times New Roman" w:hAnsi="Cambria" w:cs="Times New Roman"/>
          <w:lang w:val="en-US" w:eastAsia="en-US"/>
        </w:rPr>
        <w:t xml:space="preserve"> </w:t>
      </w:r>
      <w:r w:rsidRPr="007F4008">
        <w:rPr>
          <w:rFonts w:ascii="Cambria" w:eastAsia="Times New Roman" w:hAnsi="Cambria" w:cs="Times New Roman"/>
          <w:b/>
          <w:lang w:val="en-US" w:eastAsia="en-US"/>
        </w:rPr>
        <w:t>9</w:t>
      </w:r>
      <w:r w:rsidRPr="007F4008">
        <w:rPr>
          <w:rFonts w:ascii="Cambria" w:eastAsia="Times New Roman" w:hAnsi="Cambria" w:cs="Times New Roman"/>
          <w:lang w:val="en-US" w:eastAsia="en-US"/>
        </w:rPr>
        <w:t xml:space="preserve"> </w:t>
      </w:r>
      <w:proofErr w:type="spellStart"/>
      <w:r w:rsidRPr="007F4008">
        <w:rPr>
          <w:rFonts w:ascii="Cambria" w:eastAsia="Times New Roman" w:hAnsi="Cambria" w:cs="Times New Roman"/>
          <w:lang w:val="en-US" w:eastAsia="en-US"/>
        </w:rPr>
        <w:t>аката</w:t>
      </w:r>
      <w:proofErr w:type="spellEnd"/>
      <w:r w:rsidRPr="007F4008">
        <w:rPr>
          <w:rFonts w:ascii="Cambria" w:eastAsia="Times New Roman" w:hAnsi="Cambria" w:cs="Times New Roman"/>
          <w:lang w:val="sr-Cyrl-ME" w:eastAsia="en-US"/>
        </w:rPr>
        <w:t>,</w:t>
      </w:r>
    </w:p>
    <w:p w:rsidR="007F4008" w:rsidRPr="007F4008" w:rsidRDefault="007F4008" w:rsidP="007F4008">
      <w:pPr>
        <w:spacing w:after="0" w:line="240" w:lineRule="auto"/>
        <w:rPr>
          <w:rFonts w:ascii="Cambria" w:eastAsia="Times New Roman" w:hAnsi="Cambria" w:cs="Times New Roman"/>
          <w:lang w:val="sr-Cyrl-ME" w:eastAsia="en-US"/>
        </w:rPr>
      </w:pPr>
      <w:r w:rsidRPr="007F4008">
        <w:rPr>
          <w:rFonts w:ascii="Cambria" w:eastAsia="Times New Roman" w:hAnsi="Cambria" w:cs="Times New Roman"/>
          <w:lang w:val="sr-Cyrl-ME" w:eastAsia="en-US"/>
        </w:rPr>
        <w:t xml:space="preserve">                    </w:t>
      </w:r>
      <w:r w:rsidRPr="007F4008">
        <w:rPr>
          <w:rFonts w:ascii="Cambria" w:eastAsia="Times New Roman" w:hAnsi="Cambria" w:cs="Times New Roman"/>
          <w:lang w:val="en-US" w:eastAsia="en-US"/>
        </w:rPr>
        <w:t xml:space="preserve">*   У </w:t>
      </w:r>
      <w:proofErr w:type="spellStart"/>
      <w:r w:rsidRPr="007F4008">
        <w:rPr>
          <w:rFonts w:ascii="Cambria" w:eastAsia="Times New Roman" w:hAnsi="Cambria" w:cs="Times New Roman"/>
          <w:lang w:val="en-US" w:eastAsia="en-US"/>
        </w:rPr>
        <w:t>допуне</w:t>
      </w:r>
      <w:proofErr w:type="spellEnd"/>
      <w:r w:rsidRPr="007F4008">
        <w:rPr>
          <w:rFonts w:ascii="Cambria" w:eastAsia="Times New Roman" w:hAnsi="Cambria" w:cs="Times New Roman"/>
          <w:lang w:val="en-US" w:eastAsia="en-US"/>
        </w:rPr>
        <w:t xml:space="preserve"> </w:t>
      </w:r>
      <w:proofErr w:type="spellStart"/>
      <w:r w:rsidRPr="007F4008">
        <w:rPr>
          <w:rFonts w:ascii="Cambria" w:eastAsia="Times New Roman" w:hAnsi="Cambria" w:cs="Times New Roman"/>
          <w:lang w:val="en-US" w:eastAsia="en-US"/>
        </w:rPr>
        <w:t>предмета</w:t>
      </w:r>
      <w:proofErr w:type="spellEnd"/>
      <w:r w:rsidRPr="007F4008">
        <w:rPr>
          <w:rFonts w:ascii="Cambria" w:eastAsia="Times New Roman" w:hAnsi="Cambria" w:cs="Times New Roman"/>
          <w:lang w:val="en-US" w:eastAsia="en-US"/>
        </w:rPr>
        <w:t xml:space="preserve"> </w:t>
      </w:r>
      <w:proofErr w:type="spellStart"/>
      <w:r w:rsidRPr="007F4008">
        <w:rPr>
          <w:rFonts w:ascii="Cambria" w:eastAsia="Times New Roman" w:hAnsi="Cambria" w:cs="Times New Roman"/>
          <w:lang w:val="en-US" w:eastAsia="en-US"/>
        </w:rPr>
        <w:t>заведено</w:t>
      </w:r>
      <w:proofErr w:type="spellEnd"/>
      <w:r w:rsidRPr="007F4008">
        <w:rPr>
          <w:rFonts w:ascii="Cambria" w:eastAsia="Times New Roman" w:hAnsi="Cambria" w:cs="Times New Roman"/>
          <w:lang w:val="en-US" w:eastAsia="en-US"/>
        </w:rPr>
        <w:t xml:space="preserve"> </w:t>
      </w:r>
      <w:proofErr w:type="spellStart"/>
      <w:r w:rsidRPr="007F4008">
        <w:rPr>
          <w:rFonts w:ascii="Cambria" w:eastAsia="Times New Roman" w:hAnsi="Cambria" w:cs="Times New Roman"/>
          <w:lang w:val="en-US" w:eastAsia="en-US"/>
        </w:rPr>
        <w:t>је</w:t>
      </w:r>
      <w:proofErr w:type="spellEnd"/>
      <w:r w:rsidRPr="007F4008">
        <w:rPr>
          <w:rFonts w:ascii="Cambria" w:eastAsia="Times New Roman" w:hAnsi="Cambria" w:cs="Times New Roman"/>
          <w:b/>
          <w:lang w:val="en-US" w:eastAsia="en-US"/>
        </w:rPr>
        <w:t xml:space="preserve"> 6</w:t>
      </w:r>
      <w:r w:rsidRPr="007F4008">
        <w:rPr>
          <w:rFonts w:ascii="Cambria" w:eastAsia="Times New Roman" w:hAnsi="Cambria" w:cs="Times New Roman"/>
          <w:b/>
          <w:lang w:val="sr-Cyrl-ME" w:eastAsia="en-US"/>
        </w:rPr>
        <w:t>.</w:t>
      </w:r>
      <w:r w:rsidRPr="007F4008">
        <w:rPr>
          <w:rFonts w:ascii="Cambria" w:eastAsia="Times New Roman" w:hAnsi="Cambria" w:cs="Times New Roman"/>
          <w:b/>
          <w:lang w:val="en-US" w:eastAsia="en-US"/>
        </w:rPr>
        <w:t xml:space="preserve">304 </w:t>
      </w:r>
      <w:proofErr w:type="spellStart"/>
      <w:r w:rsidRPr="007F4008">
        <w:rPr>
          <w:rFonts w:ascii="Cambria" w:eastAsia="Times New Roman" w:hAnsi="Cambria" w:cs="Times New Roman"/>
          <w:lang w:val="en-US" w:eastAsia="en-US"/>
        </w:rPr>
        <w:t>предмета</w:t>
      </w:r>
      <w:proofErr w:type="spellEnd"/>
      <w:r w:rsidRPr="007F4008">
        <w:rPr>
          <w:rFonts w:ascii="Cambria" w:eastAsia="Times New Roman" w:hAnsi="Cambria" w:cs="Times New Roman"/>
          <w:lang w:val="sr-Cyrl-ME" w:eastAsia="en-US"/>
        </w:rPr>
        <w:t>,</w:t>
      </w:r>
    </w:p>
    <w:p w:rsidR="007F4008" w:rsidRPr="007F4008" w:rsidRDefault="007F4008" w:rsidP="007F4008">
      <w:pPr>
        <w:spacing w:after="0" w:line="240" w:lineRule="auto"/>
        <w:rPr>
          <w:rFonts w:ascii="Cambria" w:eastAsia="Times New Roman" w:hAnsi="Cambria" w:cs="Times New Roman"/>
          <w:bCs/>
          <w:lang w:val="en-US" w:eastAsia="en-US"/>
        </w:rPr>
      </w:pPr>
      <w:r w:rsidRPr="007F4008">
        <w:rPr>
          <w:rFonts w:ascii="Cambria" w:eastAsia="Times New Roman" w:hAnsi="Cambria" w:cs="Times New Roman"/>
          <w:bCs/>
          <w:lang w:val="en-US" w:eastAsia="en-US"/>
        </w:rPr>
        <w:t xml:space="preserve">                    *   У </w:t>
      </w:r>
      <w:proofErr w:type="spellStart"/>
      <w:r w:rsidRPr="007F4008">
        <w:rPr>
          <w:rFonts w:ascii="Cambria" w:eastAsia="Times New Roman" w:hAnsi="Cambria" w:cs="Times New Roman"/>
          <w:bCs/>
          <w:lang w:val="en-US" w:eastAsia="en-US"/>
        </w:rPr>
        <w:t>књигу</w:t>
      </w:r>
      <w:proofErr w:type="spellEnd"/>
      <w:r w:rsidRPr="007F4008">
        <w:rPr>
          <w:rFonts w:ascii="Cambria" w:eastAsia="Times New Roman" w:hAnsi="Cambria" w:cs="Times New Roman"/>
          <w:bCs/>
          <w:lang w:val="en-US" w:eastAsia="en-US"/>
        </w:rPr>
        <w:t xml:space="preserve"> </w:t>
      </w:r>
      <w:proofErr w:type="spellStart"/>
      <w:r w:rsidRPr="007F4008">
        <w:rPr>
          <w:rFonts w:ascii="Cambria" w:eastAsia="Times New Roman" w:hAnsi="Cambria" w:cs="Times New Roman"/>
          <w:bCs/>
          <w:lang w:val="en-US" w:eastAsia="en-US"/>
        </w:rPr>
        <w:t>жалби</w:t>
      </w:r>
      <w:proofErr w:type="spellEnd"/>
      <w:r w:rsidRPr="007F4008">
        <w:rPr>
          <w:rFonts w:ascii="Cambria" w:eastAsia="Times New Roman" w:hAnsi="Cambria" w:cs="Times New Roman"/>
          <w:bCs/>
          <w:lang w:val="en-US" w:eastAsia="en-US"/>
        </w:rPr>
        <w:t xml:space="preserve"> </w:t>
      </w:r>
      <w:proofErr w:type="spellStart"/>
      <w:r w:rsidRPr="007F4008">
        <w:rPr>
          <w:rFonts w:ascii="Cambria" w:eastAsia="Times New Roman" w:hAnsi="Cambria" w:cs="Times New Roman"/>
          <w:bCs/>
          <w:lang w:val="en-US" w:eastAsia="en-US"/>
        </w:rPr>
        <w:t>заведено</w:t>
      </w:r>
      <w:proofErr w:type="spellEnd"/>
      <w:r w:rsidRPr="007F4008">
        <w:rPr>
          <w:rFonts w:ascii="Cambria" w:eastAsia="Times New Roman" w:hAnsi="Cambria" w:cs="Times New Roman"/>
          <w:bCs/>
          <w:lang w:val="en-US" w:eastAsia="en-US"/>
        </w:rPr>
        <w:t xml:space="preserve"> </w:t>
      </w:r>
      <w:proofErr w:type="spellStart"/>
      <w:r w:rsidRPr="007F4008">
        <w:rPr>
          <w:rFonts w:ascii="Cambria" w:eastAsia="Times New Roman" w:hAnsi="Cambria" w:cs="Times New Roman"/>
          <w:bCs/>
          <w:lang w:val="en-US" w:eastAsia="en-US"/>
        </w:rPr>
        <w:t>је</w:t>
      </w:r>
      <w:proofErr w:type="spellEnd"/>
      <w:r w:rsidRPr="007F4008">
        <w:rPr>
          <w:rFonts w:ascii="Cambria" w:eastAsia="Times New Roman" w:hAnsi="Cambria" w:cs="Times New Roman"/>
          <w:bCs/>
          <w:lang w:val="en-US" w:eastAsia="en-US"/>
        </w:rPr>
        <w:t xml:space="preserve"> </w:t>
      </w:r>
      <w:r w:rsidRPr="007F4008">
        <w:rPr>
          <w:rFonts w:ascii="Cambria" w:eastAsia="Times New Roman" w:hAnsi="Cambria" w:cs="Times New Roman"/>
          <w:b/>
          <w:bCs/>
          <w:lang w:val="en-US" w:eastAsia="en-US"/>
        </w:rPr>
        <w:t>389</w:t>
      </w:r>
      <w:r w:rsidRPr="007F4008">
        <w:rPr>
          <w:rFonts w:ascii="Cambria" w:eastAsia="Times New Roman" w:hAnsi="Cambria" w:cs="Times New Roman"/>
          <w:bCs/>
          <w:lang w:val="en-US" w:eastAsia="en-US"/>
        </w:rPr>
        <w:t xml:space="preserve"> </w:t>
      </w:r>
      <w:proofErr w:type="spellStart"/>
      <w:r w:rsidRPr="007F4008">
        <w:rPr>
          <w:rFonts w:ascii="Cambria" w:eastAsia="Times New Roman" w:hAnsi="Cambria" w:cs="Times New Roman"/>
          <w:bCs/>
          <w:lang w:val="en-US" w:eastAsia="en-US"/>
        </w:rPr>
        <w:t>жалби</w:t>
      </w:r>
      <w:proofErr w:type="spellEnd"/>
      <w:r w:rsidRPr="007F4008">
        <w:rPr>
          <w:rFonts w:ascii="Cambria" w:eastAsia="Times New Roman" w:hAnsi="Cambria" w:cs="Times New Roman"/>
          <w:bCs/>
          <w:lang w:val="sr-Cyrl-ME" w:eastAsia="en-US"/>
        </w:rPr>
        <w:t>,</w:t>
      </w:r>
    </w:p>
    <w:p w:rsidR="007F4008" w:rsidRPr="007F4008" w:rsidRDefault="007F4008" w:rsidP="007F4008">
      <w:pPr>
        <w:spacing w:after="0" w:line="240" w:lineRule="auto"/>
        <w:jc w:val="both"/>
        <w:rPr>
          <w:rFonts w:ascii="Cambria" w:eastAsia="Times New Roman" w:hAnsi="Cambria" w:cs="Times New Roman"/>
          <w:bCs/>
          <w:lang w:val="sr-Cyrl-ME" w:eastAsia="en-US"/>
        </w:rPr>
      </w:pPr>
      <w:r w:rsidRPr="007F4008">
        <w:rPr>
          <w:rFonts w:ascii="Cambria" w:eastAsia="Times New Roman" w:hAnsi="Cambria" w:cs="Times New Roman"/>
          <w:bCs/>
          <w:lang w:val="en-US" w:eastAsia="en-US"/>
        </w:rPr>
        <w:t xml:space="preserve">                  *   У </w:t>
      </w:r>
      <w:proofErr w:type="spellStart"/>
      <w:r w:rsidRPr="007F4008">
        <w:rPr>
          <w:rFonts w:ascii="Cambria" w:eastAsia="Times New Roman" w:hAnsi="Cambria" w:cs="Times New Roman"/>
          <w:bCs/>
          <w:lang w:val="en-US" w:eastAsia="en-US"/>
        </w:rPr>
        <w:t>регистар</w:t>
      </w:r>
      <w:proofErr w:type="spellEnd"/>
      <w:r w:rsidRPr="007F4008">
        <w:rPr>
          <w:rFonts w:ascii="Cambria" w:eastAsia="Times New Roman" w:hAnsi="Cambria" w:cs="Times New Roman"/>
          <w:bCs/>
          <w:lang w:val="en-US" w:eastAsia="en-US"/>
        </w:rPr>
        <w:t xml:space="preserve"> </w:t>
      </w:r>
      <w:proofErr w:type="spellStart"/>
      <w:r w:rsidRPr="007F4008">
        <w:rPr>
          <w:rFonts w:ascii="Cambria" w:eastAsia="Times New Roman" w:hAnsi="Cambria" w:cs="Times New Roman"/>
          <w:bCs/>
          <w:lang w:val="en-US" w:eastAsia="en-US"/>
        </w:rPr>
        <w:t>архивираних</w:t>
      </w:r>
      <w:proofErr w:type="spellEnd"/>
      <w:r w:rsidRPr="007F4008">
        <w:rPr>
          <w:rFonts w:ascii="Cambria" w:eastAsia="Times New Roman" w:hAnsi="Cambria" w:cs="Times New Roman"/>
          <w:bCs/>
          <w:lang w:val="en-US" w:eastAsia="en-US"/>
        </w:rPr>
        <w:t xml:space="preserve"> </w:t>
      </w:r>
      <w:proofErr w:type="spellStart"/>
      <w:r w:rsidRPr="007F4008">
        <w:rPr>
          <w:rFonts w:ascii="Cambria" w:eastAsia="Times New Roman" w:hAnsi="Cambria" w:cs="Times New Roman"/>
          <w:bCs/>
          <w:lang w:val="en-US" w:eastAsia="en-US"/>
        </w:rPr>
        <w:t>предмета</w:t>
      </w:r>
      <w:proofErr w:type="spellEnd"/>
      <w:r w:rsidRPr="007F4008">
        <w:rPr>
          <w:rFonts w:ascii="Cambria" w:eastAsia="Times New Roman" w:hAnsi="Cambria" w:cs="Times New Roman"/>
          <w:bCs/>
          <w:lang w:val="en-US" w:eastAsia="en-US"/>
        </w:rPr>
        <w:t xml:space="preserve"> </w:t>
      </w:r>
      <w:proofErr w:type="spellStart"/>
      <w:r w:rsidRPr="007F4008">
        <w:rPr>
          <w:rFonts w:ascii="Cambria" w:eastAsia="Times New Roman" w:hAnsi="Cambria" w:cs="Times New Roman"/>
          <w:bCs/>
          <w:lang w:val="en-US" w:eastAsia="en-US"/>
        </w:rPr>
        <w:t>заведено</w:t>
      </w:r>
      <w:proofErr w:type="spellEnd"/>
      <w:r w:rsidRPr="007F4008">
        <w:rPr>
          <w:rFonts w:ascii="Cambria" w:eastAsia="Times New Roman" w:hAnsi="Cambria" w:cs="Times New Roman"/>
          <w:bCs/>
          <w:lang w:val="en-US" w:eastAsia="en-US"/>
        </w:rPr>
        <w:t xml:space="preserve"> </w:t>
      </w:r>
      <w:proofErr w:type="spellStart"/>
      <w:r w:rsidRPr="007F4008">
        <w:rPr>
          <w:rFonts w:ascii="Cambria" w:eastAsia="Times New Roman" w:hAnsi="Cambria" w:cs="Times New Roman"/>
          <w:bCs/>
          <w:lang w:val="en-US" w:eastAsia="en-US"/>
        </w:rPr>
        <w:t>је</w:t>
      </w:r>
      <w:proofErr w:type="spellEnd"/>
      <w:r w:rsidRPr="007F4008">
        <w:rPr>
          <w:rFonts w:ascii="Cambria" w:eastAsia="Times New Roman" w:hAnsi="Cambria" w:cs="Times New Roman"/>
          <w:bCs/>
          <w:lang w:val="sr-Cyrl-RS" w:eastAsia="en-US"/>
        </w:rPr>
        <w:t xml:space="preserve"> </w:t>
      </w:r>
      <w:r w:rsidRPr="007F4008">
        <w:rPr>
          <w:rFonts w:ascii="Cambria" w:eastAsia="Times New Roman" w:hAnsi="Cambria" w:cs="Times New Roman"/>
          <w:b/>
          <w:bCs/>
          <w:lang w:val="sr-Cyrl-RS" w:eastAsia="en-US"/>
        </w:rPr>
        <w:t>652</w:t>
      </w:r>
      <w:r w:rsidRPr="007F4008">
        <w:rPr>
          <w:rFonts w:ascii="Cambria" w:eastAsia="Times New Roman" w:hAnsi="Cambria" w:cs="Times New Roman"/>
          <w:bCs/>
          <w:lang w:val="en-US" w:eastAsia="en-US"/>
        </w:rPr>
        <w:t xml:space="preserve"> </w:t>
      </w:r>
      <w:proofErr w:type="spellStart"/>
      <w:r w:rsidRPr="007F4008">
        <w:rPr>
          <w:rFonts w:ascii="Cambria" w:eastAsia="Times New Roman" w:hAnsi="Cambria" w:cs="Times New Roman"/>
          <w:bCs/>
          <w:lang w:val="en-US" w:eastAsia="en-US"/>
        </w:rPr>
        <w:t>предмета</w:t>
      </w:r>
      <w:proofErr w:type="spellEnd"/>
      <w:r w:rsidRPr="007F4008">
        <w:rPr>
          <w:rFonts w:ascii="Cambria" w:eastAsia="Times New Roman" w:hAnsi="Cambria" w:cs="Times New Roman"/>
          <w:bCs/>
          <w:lang w:val="sr-Cyrl-ME" w:eastAsia="en-US"/>
        </w:rPr>
        <w:t>,</w:t>
      </w:r>
    </w:p>
    <w:p w:rsidR="007F4008" w:rsidRPr="007F4008" w:rsidRDefault="007F4008" w:rsidP="007F4008">
      <w:pPr>
        <w:spacing w:after="0" w:line="240" w:lineRule="auto"/>
        <w:rPr>
          <w:rFonts w:ascii="Cambria" w:eastAsia="Times New Roman" w:hAnsi="Cambria" w:cs="Times New Roman"/>
          <w:lang w:val="en-US" w:eastAsia="en-US"/>
        </w:rPr>
      </w:pPr>
    </w:p>
    <w:p w:rsidR="007F4008" w:rsidRPr="007F4008" w:rsidRDefault="007F4008" w:rsidP="007F4008">
      <w:pPr>
        <w:spacing w:after="0" w:line="240" w:lineRule="auto"/>
        <w:rPr>
          <w:rFonts w:ascii="Cambria" w:eastAsia="Times New Roman" w:hAnsi="Cambria" w:cs="Times New Roman"/>
          <w:lang w:val="sr-Cyrl-ME" w:eastAsia="en-US"/>
        </w:rPr>
      </w:pPr>
      <w:r w:rsidRPr="007F4008">
        <w:rPr>
          <w:rFonts w:ascii="Cambria" w:eastAsia="Times New Roman" w:hAnsi="Cambria" w:cs="Times New Roman"/>
          <w:lang w:val="en-US" w:eastAsia="en-US"/>
        </w:rPr>
        <w:t xml:space="preserve">                    *   </w:t>
      </w:r>
      <w:r w:rsidRPr="007F4008">
        <w:rPr>
          <w:rFonts w:ascii="Cambria" w:eastAsia="Times New Roman" w:hAnsi="Cambria" w:cs="Times New Roman"/>
          <w:bCs/>
          <w:lang w:val="sl-SI" w:eastAsia="en-US"/>
        </w:rPr>
        <w:t xml:space="preserve">У уписник овјера, овјерено </w:t>
      </w:r>
      <w:r w:rsidRPr="007F4008">
        <w:rPr>
          <w:rFonts w:ascii="Cambria" w:eastAsia="Times New Roman" w:hAnsi="Cambria" w:cs="Times New Roman"/>
          <w:b/>
          <w:bCs/>
          <w:lang w:val="sr-Cyrl-RS" w:eastAsia="en-US"/>
        </w:rPr>
        <w:t>8</w:t>
      </w:r>
      <w:r w:rsidRPr="007F4008">
        <w:rPr>
          <w:rFonts w:ascii="Cambria" w:eastAsia="Times New Roman" w:hAnsi="Cambria" w:cs="Times New Roman"/>
          <w:b/>
          <w:bCs/>
          <w:lang w:val="sr-Cyrl-ME" w:eastAsia="en-US"/>
        </w:rPr>
        <w:t>.</w:t>
      </w:r>
      <w:r w:rsidRPr="007F4008">
        <w:rPr>
          <w:rFonts w:ascii="Cambria" w:eastAsia="Times New Roman" w:hAnsi="Cambria" w:cs="Times New Roman"/>
          <w:b/>
          <w:bCs/>
          <w:lang w:val="sr-Cyrl-RS" w:eastAsia="en-US"/>
        </w:rPr>
        <w:t>908</w:t>
      </w:r>
      <w:r w:rsidRPr="007F4008">
        <w:rPr>
          <w:rFonts w:ascii="Cambria" w:eastAsia="Times New Roman" w:hAnsi="Cambria" w:cs="Times New Roman"/>
          <w:bCs/>
          <w:lang w:val="sl-SI" w:eastAsia="en-US"/>
        </w:rPr>
        <w:t xml:space="preserve"> (</w:t>
      </w:r>
      <w:proofErr w:type="gramStart"/>
      <w:r w:rsidRPr="007F4008">
        <w:rPr>
          <w:rFonts w:ascii="Cambria" w:eastAsia="Times New Roman" w:hAnsi="Cambria" w:cs="Times New Roman"/>
          <w:bCs/>
          <w:lang w:val="sl-SI" w:eastAsia="en-US"/>
        </w:rPr>
        <w:t>потписа,преписа</w:t>
      </w:r>
      <w:proofErr w:type="gramEnd"/>
      <w:r w:rsidRPr="007F4008">
        <w:rPr>
          <w:rFonts w:ascii="Cambria" w:eastAsia="Times New Roman" w:hAnsi="Cambria" w:cs="Times New Roman"/>
          <w:bCs/>
          <w:lang w:val="sl-SI" w:eastAsia="en-US"/>
        </w:rPr>
        <w:t>,рукописа,овлашћења,сагласности, изјава, фотокопија)</w:t>
      </w:r>
      <w:r w:rsidRPr="007F4008">
        <w:rPr>
          <w:rFonts w:ascii="Cambria" w:eastAsia="Times New Roman" w:hAnsi="Cambria" w:cs="Times New Roman"/>
          <w:bCs/>
          <w:lang w:val="sr-Cyrl-ME" w:eastAsia="en-US"/>
        </w:rPr>
        <w:t>,</w:t>
      </w:r>
    </w:p>
    <w:p w:rsidR="007F4008" w:rsidRPr="007F4008" w:rsidRDefault="007F4008" w:rsidP="007F4008">
      <w:pPr>
        <w:spacing w:after="0" w:line="240" w:lineRule="auto"/>
        <w:jc w:val="both"/>
        <w:rPr>
          <w:rFonts w:ascii="Cambria" w:eastAsia="Times New Roman" w:hAnsi="Cambria" w:cs="Times New Roman"/>
          <w:bCs/>
          <w:lang w:val="sr-Cyrl-RS" w:eastAsia="en-US"/>
        </w:rPr>
      </w:pPr>
      <w:r w:rsidRPr="007F4008">
        <w:rPr>
          <w:rFonts w:ascii="Cambria" w:eastAsia="Times New Roman" w:hAnsi="Cambria" w:cs="Times New Roman"/>
          <w:lang w:val="en-US" w:eastAsia="en-US"/>
        </w:rPr>
        <w:t xml:space="preserve">                  *   </w:t>
      </w:r>
      <w:r w:rsidRPr="007F4008">
        <w:rPr>
          <w:rFonts w:ascii="Cambria" w:eastAsia="Times New Roman" w:hAnsi="Cambria" w:cs="Times New Roman"/>
          <w:bCs/>
          <w:lang w:val="en-US" w:eastAsia="en-US"/>
        </w:rPr>
        <w:t xml:space="preserve">У </w:t>
      </w:r>
      <w:proofErr w:type="spellStart"/>
      <w:r w:rsidRPr="007F4008">
        <w:rPr>
          <w:rFonts w:ascii="Cambria" w:eastAsia="Times New Roman" w:hAnsi="Cambria" w:cs="Times New Roman"/>
          <w:bCs/>
          <w:lang w:val="en-US" w:eastAsia="en-US"/>
        </w:rPr>
        <w:t>регистар</w:t>
      </w:r>
      <w:proofErr w:type="spellEnd"/>
      <w:r w:rsidRPr="007F4008">
        <w:rPr>
          <w:rFonts w:ascii="Cambria" w:eastAsia="Times New Roman" w:hAnsi="Cambria" w:cs="Times New Roman"/>
          <w:bCs/>
          <w:lang w:val="en-US" w:eastAsia="en-US"/>
        </w:rPr>
        <w:t xml:space="preserve"> </w:t>
      </w:r>
      <w:proofErr w:type="spellStart"/>
      <w:r w:rsidRPr="007F4008">
        <w:rPr>
          <w:rFonts w:ascii="Cambria" w:eastAsia="Times New Roman" w:hAnsi="Cambria" w:cs="Times New Roman"/>
          <w:bCs/>
          <w:lang w:val="en-US" w:eastAsia="en-US"/>
        </w:rPr>
        <w:t>радних</w:t>
      </w:r>
      <w:proofErr w:type="spellEnd"/>
      <w:r w:rsidRPr="007F4008">
        <w:rPr>
          <w:rFonts w:ascii="Cambria" w:eastAsia="Times New Roman" w:hAnsi="Cambria" w:cs="Times New Roman"/>
          <w:bCs/>
          <w:lang w:val="en-US" w:eastAsia="en-US"/>
        </w:rPr>
        <w:t xml:space="preserve"> </w:t>
      </w:r>
      <w:proofErr w:type="spellStart"/>
      <w:r w:rsidRPr="007F4008">
        <w:rPr>
          <w:rFonts w:ascii="Cambria" w:eastAsia="Times New Roman" w:hAnsi="Cambria" w:cs="Times New Roman"/>
          <w:bCs/>
          <w:lang w:val="en-US" w:eastAsia="en-US"/>
        </w:rPr>
        <w:t>књижица</w:t>
      </w:r>
      <w:proofErr w:type="spellEnd"/>
      <w:r w:rsidRPr="007F4008">
        <w:rPr>
          <w:rFonts w:ascii="Cambria" w:eastAsia="Times New Roman" w:hAnsi="Cambria" w:cs="Times New Roman"/>
          <w:bCs/>
          <w:lang w:val="en-US" w:eastAsia="en-US"/>
        </w:rPr>
        <w:t xml:space="preserve"> </w:t>
      </w:r>
      <w:proofErr w:type="spellStart"/>
      <w:r w:rsidRPr="007F4008">
        <w:rPr>
          <w:rFonts w:ascii="Cambria" w:eastAsia="Times New Roman" w:hAnsi="Cambria" w:cs="Times New Roman"/>
          <w:bCs/>
          <w:lang w:val="en-US" w:eastAsia="en-US"/>
        </w:rPr>
        <w:t>уписано</w:t>
      </w:r>
      <w:proofErr w:type="spellEnd"/>
      <w:r w:rsidRPr="007F4008">
        <w:rPr>
          <w:rFonts w:ascii="Cambria" w:eastAsia="Times New Roman" w:hAnsi="Cambria" w:cs="Times New Roman"/>
          <w:bCs/>
          <w:lang w:val="en-US" w:eastAsia="en-US"/>
        </w:rPr>
        <w:t xml:space="preserve"> - </w:t>
      </w:r>
      <w:proofErr w:type="spellStart"/>
      <w:r w:rsidRPr="007F4008">
        <w:rPr>
          <w:rFonts w:ascii="Cambria" w:eastAsia="Times New Roman" w:hAnsi="Cambria" w:cs="Times New Roman"/>
          <w:bCs/>
          <w:lang w:val="en-US" w:eastAsia="en-US"/>
        </w:rPr>
        <w:t>издато</w:t>
      </w:r>
      <w:proofErr w:type="spellEnd"/>
      <w:r w:rsidRPr="007F4008">
        <w:rPr>
          <w:rFonts w:ascii="Cambria" w:eastAsia="Times New Roman" w:hAnsi="Cambria" w:cs="Times New Roman"/>
          <w:bCs/>
          <w:lang w:val="en-US" w:eastAsia="en-US"/>
        </w:rPr>
        <w:t xml:space="preserve"> </w:t>
      </w:r>
      <w:proofErr w:type="spellStart"/>
      <w:r w:rsidRPr="007F4008">
        <w:rPr>
          <w:rFonts w:ascii="Cambria" w:eastAsia="Times New Roman" w:hAnsi="Cambria" w:cs="Times New Roman"/>
          <w:bCs/>
          <w:lang w:val="en-US" w:eastAsia="en-US"/>
        </w:rPr>
        <w:t>је</w:t>
      </w:r>
      <w:proofErr w:type="spellEnd"/>
      <w:r w:rsidRPr="007F4008">
        <w:rPr>
          <w:rFonts w:ascii="Cambria" w:eastAsia="Times New Roman" w:hAnsi="Cambria" w:cs="Times New Roman"/>
          <w:bCs/>
          <w:lang w:val="en-US" w:eastAsia="en-US"/>
        </w:rPr>
        <w:t xml:space="preserve"> </w:t>
      </w:r>
      <w:r w:rsidRPr="007F4008">
        <w:rPr>
          <w:rFonts w:ascii="Cambria" w:eastAsia="Times New Roman" w:hAnsi="Cambria" w:cs="Times New Roman"/>
          <w:b/>
          <w:bCs/>
          <w:lang w:val="sr-Cyrl-RS" w:eastAsia="en-US"/>
        </w:rPr>
        <w:t>593</w:t>
      </w:r>
      <w:r w:rsidRPr="007F4008">
        <w:rPr>
          <w:rFonts w:ascii="Cambria" w:eastAsia="Times New Roman" w:hAnsi="Cambria" w:cs="Times New Roman"/>
          <w:bCs/>
          <w:lang w:val="en-US" w:eastAsia="en-US"/>
        </w:rPr>
        <w:t xml:space="preserve"> </w:t>
      </w:r>
      <w:proofErr w:type="spellStart"/>
      <w:r w:rsidRPr="007F4008">
        <w:rPr>
          <w:rFonts w:ascii="Cambria" w:eastAsia="Times New Roman" w:hAnsi="Cambria" w:cs="Times New Roman"/>
          <w:bCs/>
          <w:lang w:val="en-US" w:eastAsia="en-US"/>
        </w:rPr>
        <w:t>радних</w:t>
      </w:r>
      <w:proofErr w:type="spellEnd"/>
      <w:r w:rsidRPr="007F4008">
        <w:rPr>
          <w:rFonts w:ascii="Cambria" w:eastAsia="Times New Roman" w:hAnsi="Cambria" w:cs="Times New Roman"/>
          <w:bCs/>
          <w:lang w:val="en-US" w:eastAsia="en-US"/>
        </w:rPr>
        <w:t xml:space="preserve"> </w:t>
      </w:r>
      <w:proofErr w:type="spellStart"/>
      <w:r w:rsidRPr="007F4008">
        <w:rPr>
          <w:rFonts w:ascii="Cambria" w:eastAsia="Times New Roman" w:hAnsi="Cambria" w:cs="Times New Roman"/>
          <w:bCs/>
          <w:lang w:val="en-US" w:eastAsia="en-US"/>
        </w:rPr>
        <w:t>књижица</w:t>
      </w:r>
      <w:proofErr w:type="spellEnd"/>
      <w:r w:rsidRPr="007F4008">
        <w:rPr>
          <w:rFonts w:ascii="Cambria" w:eastAsia="Times New Roman" w:hAnsi="Cambria" w:cs="Times New Roman"/>
          <w:bCs/>
          <w:lang w:val="en-US" w:eastAsia="en-US"/>
        </w:rPr>
        <w:t>,</w:t>
      </w:r>
    </w:p>
    <w:p w:rsidR="007F4008" w:rsidRPr="007F4008" w:rsidRDefault="007F4008" w:rsidP="007F4008">
      <w:pPr>
        <w:spacing w:after="0" w:line="240" w:lineRule="auto"/>
        <w:jc w:val="both"/>
        <w:rPr>
          <w:rFonts w:ascii="Cambria" w:eastAsia="Times New Roman" w:hAnsi="Cambria" w:cs="Times New Roman"/>
          <w:b/>
          <w:bCs/>
          <w:lang w:val="sr-Cyrl-ME" w:eastAsia="en-US"/>
        </w:rPr>
      </w:pPr>
      <w:r w:rsidRPr="007F4008">
        <w:rPr>
          <w:rFonts w:ascii="Cambria" w:eastAsia="Times New Roman" w:hAnsi="Cambria" w:cs="Times New Roman"/>
          <w:bCs/>
          <w:lang w:val="en-US" w:eastAsia="en-US"/>
        </w:rPr>
        <w:t xml:space="preserve">                  *   </w:t>
      </w:r>
      <w:proofErr w:type="spellStart"/>
      <w:r w:rsidRPr="007F4008">
        <w:rPr>
          <w:rFonts w:ascii="Cambria" w:eastAsia="Times New Roman" w:hAnsi="Cambria" w:cs="Times New Roman"/>
          <w:bCs/>
          <w:lang w:val="en-US" w:eastAsia="en-US"/>
        </w:rPr>
        <w:t>Укупно</w:t>
      </w:r>
      <w:proofErr w:type="spellEnd"/>
      <w:r w:rsidRPr="007F4008">
        <w:rPr>
          <w:rFonts w:ascii="Cambria" w:eastAsia="Times New Roman" w:hAnsi="Cambria" w:cs="Times New Roman"/>
          <w:bCs/>
          <w:lang w:val="en-US" w:eastAsia="en-US"/>
        </w:rPr>
        <w:t xml:space="preserve"> </w:t>
      </w:r>
      <w:proofErr w:type="spellStart"/>
      <w:r w:rsidRPr="007F4008">
        <w:rPr>
          <w:rFonts w:ascii="Cambria" w:eastAsia="Times New Roman" w:hAnsi="Cambria" w:cs="Times New Roman"/>
          <w:bCs/>
          <w:lang w:val="en-US" w:eastAsia="en-US"/>
        </w:rPr>
        <w:t>наплаћено</w:t>
      </w:r>
      <w:proofErr w:type="spellEnd"/>
      <w:r w:rsidRPr="007F4008">
        <w:rPr>
          <w:rFonts w:ascii="Cambria" w:eastAsia="Times New Roman" w:hAnsi="Cambria" w:cs="Times New Roman"/>
          <w:bCs/>
          <w:lang w:val="en-US" w:eastAsia="en-US"/>
        </w:rPr>
        <w:t xml:space="preserve"> </w:t>
      </w:r>
      <w:proofErr w:type="spellStart"/>
      <w:proofErr w:type="gramStart"/>
      <w:r w:rsidRPr="007F4008">
        <w:rPr>
          <w:rFonts w:ascii="Cambria" w:eastAsia="Times New Roman" w:hAnsi="Cambria" w:cs="Times New Roman"/>
          <w:b/>
          <w:bCs/>
          <w:lang w:val="en-US" w:eastAsia="en-US"/>
        </w:rPr>
        <w:t>такси</w:t>
      </w:r>
      <w:proofErr w:type="spellEnd"/>
      <w:r w:rsidRPr="007F4008">
        <w:rPr>
          <w:rFonts w:ascii="Cambria" w:eastAsia="Times New Roman" w:hAnsi="Cambria" w:cs="Times New Roman"/>
          <w:b/>
          <w:bCs/>
          <w:lang w:val="en-US" w:eastAsia="en-US"/>
        </w:rPr>
        <w:t xml:space="preserve"> :</w:t>
      </w:r>
      <w:proofErr w:type="gramEnd"/>
      <w:r w:rsidRPr="007F4008">
        <w:rPr>
          <w:rFonts w:ascii="Cambria" w:eastAsia="Times New Roman" w:hAnsi="Cambria" w:cs="Times New Roman"/>
          <w:b/>
          <w:bCs/>
          <w:lang w:val="en-US" w:eastAsia="en-US"/>
        </w:rPr>
        <w:t xml:space="preserve"> </w:t>
      </w:r>
      <w:r w:rsidRPr="007F4008">
        <w:rPr>
          <w:rFonts w:ascii="Cambria" w:eastAsia="Times New Roman" w:hAnsi="Cambria" w:cs="Times New Roman"/>
          <w:b/>
          <w:bCs/>
          <w:lang w:val="sr-Cyrl-RS" w:eastAsia="en-US"/>
        </w:rPr>
        <w:t>7</w:t>
      </w:r>
      <w:r w:rsidRPr="007F4008">
        <w:rPr>
          <w:rFonts w:ascii="Cambria" w:eastAsia="Times New Roman" w:hAnsi="Cambria" w:cs="Times New Roman"/>
          <w:b/>
          <w:bCs/>
          <w:lang w:val="en-US" w:eastAsia="en-US"/>
        </w:rPr>
        <w:t>.</w:t>
      </w:r>
      <w:r w:rsidRPr="007F4008">
        <w:rPr>
          <w:rFonts w:ascii="Cambria" w:eastAsia="Times New Roman" w:hAnsi="Cambria" w:cs="Times New Roman"/>
          <w:b/>
          <w:bCs/>
          <w:lang w:val="sr-Cyrl-RS" w:eastAsia="en-US"/>
        </w:rPr>
        <w:t>721</w:t>
      </w:r>
      <w:r w:rsidRPr="007F4008">
        <w:rPr>
          <w:rFonts w:ascii="Cambria" w:eastAsia="Times New Roman" w:hAnsi="Cambria" w:cs="Times New Roman"/>
          <w:b/>
          <w:bCs/>
          <w:lang w:val="en-US" w:eastAsia="en-US"/>
        </w:rPr>
        <w:t xml:space="preserve"> €</w:t>
      </w:r>
      <w:r w:rsidRPr="007F4008">
        <w:rPr>
          <w:rFonts w:ascii="Cambria" w:eastAsia="Times New Roman" w:hAnsi="Cambria" w:cs="Times New Roman"/>
          <w:b/>
          <w:bCs/>
          <w:lang w:val="sr-Cyrl-ME" w:eastAsia="en-US"/>
        </w:rPr>
        <w:t>.</w:t>
      </w:r>
    </w:p>
    <w:p w:rsidR="007F4008" w:rsidRPr="007F4008" w:rsidRDefault="007F4008" w:rsidP="007F4008">
      <w:pPr>
        <w:spacing w:after="0" w:line="240" w:lineRule="auto"/>
        <w:jc w:val="both"/>
        <w:rPr>
          <w:rFonts w:ascii="Cambria" w:eastAsia="Times New Roman" w:hAnsi="Cambria" w:cs="Times New Roman"/>
          <w:b/>
          <w:bCs/>
          <w:lang w:val="sr-Cyrl-ME" w:eastAsia="en-US"/>
        </w:rPr>
      </w:pPr>
    </w:p>
    <w:p w:rsidR="00E23546" w:rsidRDefault="007F4008" w:rsidP="007F4008">
      <w:pPr>
        <w:tabs>
          <w:tab w:val="left" w:pos="1665"/>
        </w:tabs>
        <w:spacing w:after="0" w:line="240" w:lineRule="auto"/>
        <w:jc w:val="both"/>
        <w:rPr>
          <w:rFonts w:ascii="Cambria" w:eastAsia="Times New Roman" w:hAnsi="Cambria" w:cs="Times New Roman"/>
          <w:lang w:val="sl-SI" w:eastAsia="en-US"/>
        </w:rPr>
      </w:pPr>
      <w:r w:rsidRPr="007F4008">
        <w:rPr>
          <w:rFonts w:ascii="Cambria" w:eastAsia="Times New Roman" w:hAnsi="Cambria" w:cs="Times New Roman"/>
          <w:bCs/>
          <w:lang w:val="en-US" w:eastAsia="en-US"/>
        </w:rPr>
        <w:t xml:space="preserve">        </w:t>
      </w:r>
      <w:r w:rsidRPr="007F4008">
        <w:rPr>
          <w:rFonts w:ascii="Cambria" w:eastAsia="Times New Roman" w:hAnsi="Cambria" w:cs="Times New Roman"/>
          <w:lang w:val="sl-SI" w:eastAsia="en-US"/>
        </w:rPr>
        <w:t xml:space="preserve">        </w:t>
      </w:r>
    </w:p>
    <w:p w:rsidR="00E23546" w:rsidRDefault="00E23546" w:rsidP="007F4008">
      <w:pPr>
        <w:tabs>
          <w:tab w:val="left" w:pos="1665"/>
        </w:tabs>
        <w:spacing w:after="0" w:line="240" w:lineRule="auto"/>
        <w:jc w:val="both"/>
        <w:rPr>
          <w:rFonts w:ascii="Cambria" w:eastAsia="Times New Roman" w:hAnsi="Cambria" w:cs="Times New Roman"/>
          <w:lang w:val="sl-SI" w:eastAsia="en-US"/>
        </w:rPr>
      </w:pPr>
    </w:p>
    <w:p w:rsidR="007F4008" w:rsidRDefault="00E23546" w:rsidP="00E23546">
      <w:pPr>
        <w:spacing w:after="0" w:line="240" w:lineRule="auto"/>
        <w:jc w:val="both"/>
        <w:rPr>
          <w:rFonts w:ascii="Cambria" w:eastAsia="Times New Roman" w:hAnsi="Cambria" w:cs="Times New Roman"/>
          <w:lang w:val="sl-SI" w:eastAsia="en-US"/>
        </w:rPr>
      </w:pPr>
      <w:r>
        <w:rPr>
          <w:rFonts w:ascii="Cambria" w:eastAsia="Times New Roman" w:hAnsi="Cambria" w:cs="Times New Roman"/>
          <w:lang w:val="sl-SI" w:eastAsia="en-US"/>
        </w:rPr>
        <w:tab/>
      </w:r>
      <w:r w:rsidR="007F4008" w:rsidRPr="007F4008">
        <w:rPr>
          <w:rFonts w:ascii="Cambria" w:eastAsia="Times New Roman" w:hAnsi="Cambria" w:cs="Times New Roman"/>
          <w:lang w:val="sr-Cyrl-ME" w:eastAsia="en-US"/>
        </w:rPr>
        <w:t xml:space="preserve"> </w:t>
      </w:r>
      <w:r w:rsidR="007F4008" w:rsidRPr="007F4008">
        <w:rPr>
          <w:rFonts w:ascii="Cambria" w:eastAsia="Times New Roman" w:hAnsi="Cambria" w:cs="Times New Roman"/>
          <w:lang w:val="sl-SI" w:eastAsia="en-US"/>
        </w:rPr>
        <w:t>Поред ових послова обављани су послови достављања</w:t>
      </w:r>
      <w:r w:rsidR="007F4008" w:rsidRPr="007F4008">
        <w:rPr>
          <w:rFonts w:ascii="Cambria" w:eastAsia="Times New Roman" w:hAnsi="Cambria" w:cs="Times New Roman"/>
          <w:lang w:val="sr-Cyrl-RS" w:eastAsia="en-US"/>
        </w:rPr>
        <w:t xml:space="preserve"> аката, дописа и др.писмена</w:t>
      </w:r>
      <w:r w:rsidR="007F4008" w:rsidRPr="007F4008">
        <w:rPr>
          <w:rFonts w:ascii="Cambria" w:eastAsia="Times New Roman" w:hAnsi="Cambria" w:cs="Times New Roman"/>
          <w:lang w:val="sl-SI" w:eastAsia="en-US"/>
        </w:rPr>
        <w:t>, као и послови пријема и слања поште.</w:t>
      </w:r>
      <w:r w:rsidR="007F4008" w:rsidRPr="007F4008">
        <w:rPr>
          <w:rFonts w:ascii="Cambria" w:eastAsia="Times New Roman" w:hAnsi="Cambria" w:cs="Times New Roman"/>
          <w:lang w:val="sr-Cyrl-RS" w:eastAsia="en-US"/>
        </w:rPr>
        <w:t xml:space="preserve"> </w:t>
      </w:r>
      <w:r w:rsidR="007F4008" w:rsidRPr="007F4008">
        <w:rPr>
          <w:rFonts w:ascii="Cambria" w:eastAsia="Times New Roman" w:hAnsi="Cambria" w:cs="Times New Roman"/>
          <w:lang w:val="sl-SI" w:eastAsia="en-US"/>
        </w:rPr>
        <w:t xml:space="preserve">Послато је преко поште </w:t>
      </w:r>
      <w:r w:rsidR="007F4008" w:rsidRPr="007F4008">
        <w:rPr>
          <w:rFonts w:ascii="Cambria" w:eastAsia="Times New Roman" w:hAnsi="Cambria" w:cs="Times New Roman"/>
          <w:lang w:val="sr-Cyrl-RS" w:eastAsia="en-US"/>
        </w:rPr>
        <w:t xml:space="preserve">– </w:t>
      </w:r>
      <w:r w:rsidR="007F4008" w:rsidRPr="007F4008">
        <w:rPr>
          <w:rFonts w:ascii="Cambria" w:eastAsia="Times New Roman" w:hAnsi="Cambria" w:cs="Times New Roman"/>
          <w:b/>
          <w:lang w:val="en-US" w:eastAsia="en-US"/>
        </w:rPr>
        <w:t>2.139</w:t>
      </w:r>
      <w:r w:rsidR="007F4008" w:rsidRPr="007F4008">
        <w:rPr>
          <w:rFonts w:ascii="Cambria" w:eastAsia="Times New Roman" w:hAnsi="Cambria" w:cs="Times New Roman"/>
          <w:lang w:val="sl-SI" w:eastAsia="en-US"/>
        </w:rPr>
        <w:t xml:space="preserve"> писмена, достављено o</w:t>
      </w:r>
      <w:r w:rsidR="007F4008" w:rsidRPr="007F4008">
        <w:rPr>
          <w:rFonts w:ascii="Cambria" w:eastAsia="Times New Roman" w:hAnsi="Cambria" w:cs="Times New Roman"/>
          <w:lang w:val="sr-Cyrl-RS" w:eastAsia="en-US"/>
        </w:rPr>
        <w:t>рганима</w:t>
      </w:r>
      <w:r w:rsidR="007F4008" w:rsidRPr="007F4008">
        <w:rPr>
          <w:rFonts w:ascii="Cambria" w:eastAsia="Times New Roman" w:hAnsi="Cambria" w:cs="Times New Roman"/>
          <w:lang w:val="sl-SI" w:eastAsia="en-US"/>
        </w:rPr>
        <w:t xml:space="preserve"> локалне управе преко </w:t>
      </w:r>
      <w:r w:rsidR="007F4008" w:rsidRPr="007F4008">
        <w:rPr>
          <w:rFonts w:ascii="Cambria" w:eastAsia="Times New Roman" w:hAnsi="Cambria" w:cs="Times New Roman"/>
          <w:lang w:val="sr-Cyrl-ME" w:eastAsia="en-US"/>
        </w:rPr>
        <w:t xml:space="preserve">доставне </w:t>
      </w:r>
      <w:r w:rsidR="007F4008" w:rsidRPr="007F4008">
        <w:rPr>
          <w:rFonts w:ascii="Cambria" w:eastAsia="Times New Roman" w:hAnsi="Cambria" w:cs="Times New Roman"/>
          <w:lang w:val="sl-SI" w:eastAsia="en-US"/>
        </w:rPr>
        <w:t>књиге</w:t>
      </w:r>
      <w:r w:rsidR="007F4008" w:rsidRPr="007F4008">
        <w:rPr>
          <w:rFonts w:ascii="Cambria" w:eastAsia="Times New Roman" w:hAnsi="Cambria" w:cs="Times New Roman"/>
          <w:lang w:val="sr-Cyrl-ME" w:eastAsia="en-US"/>
        </w:rPr>
        <w:t xml:space="preserve"> – </w:t>
      </w:r>
      <w:r w:rsidR="007F4008" w:rsidRPr="007F4008">
        <w:rPr>
          <w:rFonts w:ascii="Cambria" w:eastAsia="Times New Roman" w:hAnsi="Cambria" w:cs="Times New Roman"/>
          <w:b/>
          <w:lang w:val="sr-Cyrl-RS" w:eastAsia="en-US"/>
        </w:rPr>
        <w:t>1</w:t>
      </w:r>
      <w:r w:rsidR="007F4008" w:rsidRPr="007F4008">
        <w:rPr>
          <w:rFonts w:ascii="Cambria" w:eastAsia="Times New Roman" w:hAnsi="Cambria" w:cs="Times New Roman"/>
          <w:b/>
          <w:lang w:val="en-US" w:eastAsia="en-US"/>
        </w:rPr>
        <w:t>5</w:t>
      </w:r>
      <w:r w:rsidR="007F4008" w:rsidRPr="007F4008">
        <w:rPr>
          <w:rFonts w:ascii="Cambria" w:eastAsia="Times New Roman" w:hAnsi="Cambria" w:cs="Times New Roman"/>
          <w:b/>
          <w:lang w:val="sr-Cyrl-RS" w:eastAsia="en-US"/>
        </w:rPr>
        <w:t>.638</w:t>
      </w:r>
      <w:r w:rsidR="007F4008" w:rsidRPr="007F4008">
        <w:rPr>
          <w:rFonts w:ascii="Cambria" w:eastAsia="Times New Roman" w:hAnsi="Cambria" w:cs="Times New Roman"/>
          <w:b/>
          <w:lang w:val="en-US" w:eastAsia="en-US"/>
        </w:rPr>
        <w:t xml:space="preserve">, </w:t>
      </w:r>
      <w:r w:rsidR="007F4008" w:rsidRPr="007F4008">
        <w:rPr>
          <w:rFonts w:ascii="Cambria" w:eastAsia="Times New Roman" w:hAnsi="Cambria" w:cs="Times New Roman"/>
          <w:lang w:val="sl-SI" w:eastAsia="en-US"/>
        </w:rPr>
        <w:t>достављено o</w:t>
      </w:r>
      <w:r w:rsidR="007F4008" w:rsidRPr="007F4008">
        <w:rPr>
          <w:rFonts w:ascii="Cambria" w:eastAsia="Times New Roman" w:hAnsi="Cambria" w:cs="Times New Roman"/>
          <w:lang w:val="sr-Cyrl-RS" w:eastAsia="en-US"/>
        </w:rPr>
        <w:t>рганима</w:t>
      </w:r>
      <w:r w:rsidR="007F4008" w:rsidRPr="007F4008">
        <w:rPr>
          <w:rFonts w:ascii="Cambria" w:eastAsia="Times New Roman" w:hAnsi="Cambria" w:cs="Times New Roman"/>
          <w:lang w:val="sl-SI" w:eastAsia="en-US"/>
        </w:rPr>
        <w:t xml:space="preserve"> </w:t>
      </w:r>
      <w:r w:rsidR="007F4008" w:rsidRPr="007F4008">
        <w:rPr>
          <w:rFonts w:ascii="Cambria" w:eastAsia="Times New Roman" w:hAnsi="Cambria" w:cs="Times New Roman"/>
          <w:lang w:val="sr-Cyrl-RS" w:eastAsia="en-US"/>
        </w:rPr>
        <w:t xml:space="preserve">локалне управе </w:t>
      </w:r>
      <w:r w:rsidR="007F4008" w:rsidRPr="007F4008">
        <w:rPr>
          <w:rFonts w:ascii="Cambria" w:eastAsia="Times New Roman" w:hAnsi="Cambria" w:cs="Times New Roman"/>
          <w:lang w:val="sl-SI" w:eastAsia="en-US"/>
        </w:rPr>
        <w:t xml:space="preserve">преко </w:t>
      </w:r>
      <w:r w:rsidR="007F4008" w:rsidRPr="007F4008">
        <w:rPr>
          <w:rFonts w:ascii="Cambria" w:eastAsia="Times New Roman" w:hAnsi="Cambria" w:cs="Times New Roman"/>
          <w:lang w:val="sr-Cyrl-ME" w:eastAsia="en-US"/>
        </w:rPr>
        <w:t xml:space="preserve">доставне </w:t>
      </w:r>
      <w:r w:rsidR="007F4008" w:rsidRPr="007F4008">
        <w:rPr>
          <w:rFonts w:ascii="Cambria" w:eastAsia="Times New Roman" w:hAnsi="Cambria" w:cs="Times New Roman"/>
          <w:lang w:val="sl-SI" w:eastAsia="en-US"/>
        </w:rPr>
        <w:t>књиге</w:t>
      </w:r>
      <w:r w:rsidR="007F4008" w:rsidRPr="007F4008">
        <w:rPr>
          <w:rFonts w:ascii="Cambria" w:eastAsia="Times New Roman" w:hAnsi="Cambria" w:cs="Times New Roman"/>
          <w:lang w:val="sr-Cyrl-RS" w:eastAsia="en-US"/>
        </w:rPr>
        <w:t xml:space="preserve"> ван зграде Општине Беране</w:t>
      </w:r>
      <w:r w:rsidR="007F4008" w:rsidRPr="007F4008">
        <w:rPr>
          <w:rFonts w:ascii="Cambria" w:eastAsia="Times New Roman" w:hAnsi="Cambria" w:cs="Times New Roman"/>
          <w:lang w:val="sr-Cyrl-ME" w:eastAsia="en-US"/>
        </w:rPr>
        <w:t xml:space="preserve"> – </w:t>
      </w:r>
      <w:r w:rsidR="007F4008" w:rsidRPr="007F4008">
        <w:rPr>
          <w:rFonts w:ascii="Cambria" w:eastAsia="Times New Roman" w:hAnsi="Cambria" w:cs="Times New Roman"/>
          <w:b/>
          <w:lang w:val="sr-Cyrl-RS" w:eastAsia="en-US"/>
        </w:rPr>
        <w:t>2.019</w:t>
      </w:r>
      <w:r w:rsidR="007F4008" w:rsidRPr="007F4008">
        <w:rPr>
          <w:rFonts w:ascii="Cambria" w:eastAsia="Times New Roman" w:hAnsi="Cambria" w:cs="Times New Roman"/>
          <w:lang w:val="sl-SI" w:eastAsia="en-US"/>
        </w:rPr>
        <w:t xml:space="preserve">, достављено са доставницом </w:t>
      </w:r>
      <w:r w:rsidR="007F4008" w:rsidRPr="007F4008">
        <w:rPr>
          <w:rFonts w:ascii="Cambria" w:eastAsia="Times New Roman" w:hAnsi="Cambria" w:cs="Times New Roman"/>
          <w:lang w:val="sr-Cyrl-RS" w:eastAsia="en-US"/>
        </w:rPr>
        <w:t xml:space="preserve">– </w:t>
      </w:r>
      <w:r w:rsidR="007F4008" w:rsidRPr="007F4008">
        <w:rPr>
          <w:rFonts w:ascii="Cambria" w:eastAsia="Times New Roman" w:hAnsi="Cambria" w:cs="Times New Roman"/>
          <w:b/>
          <w:lang w:val="en-US" w:eastAsia="en-US"/>
        </w:rPr>
        <w:t>3</w:t>
      </w:r>
      <w:r w:rsidR="007F4008" w:rsidRPr="007F4008">
        <w:rPr>
          <w:rFonts w:ascii="Cambria" w:eastAsia="Times New Roman" w:hAnsi="Cambria" w:cs="Times New Roman"/>
          <w:b/>
          <w:lang w:val="sr-Cyrl-RS" w:eastAsia="en-US"/>
        </w:rPr>
        <w:t>.100</w:t>
      </w:r>
      <w:r w:rsidR="007F4008" w:rsidRPr="007F4008">
        <w:rPr>
          <w:rFonts w:ascii="Cambria" w:eastAsia="Times New Roman" w:hAnsi="Cambria" w:cs="Times New Roman"/>
          <w:lang w:val="sl-SI" w:eastAsia="en-US"/>
        </w:rPr>
        <w:t xml:space="preserve">, што укупно износи </w:t>
      </w:r>
      <w:r w:rsidR="007F4008" w:rsidRPr="007F4008">
        <w:rPr>
          <w:rFonts w:ascii="Cambria" w:eastAsia="Times New Roman" w:hAnsi="Cambria" w:cs="Times New Roman"/>
          <w:lang w:val="sr-Cyrl-RS" w:eastAsia="en-US"/>
        </w:rPr>
        <w:t xml:space="preserve">– </w:t>
      </w:r>
      <w:r w:rsidR="007F4008" w:rsidRPr="007F4008">
        <w:rPr>
          <w:rFonts w:ascii="Cambria" w:eastAsia="Times New Roman" w:hAnsi="Cambria" w:cs="Times New Roman"/>
          <w:b/>
          <w:lang w:val="en-US" w:eastAsia="en-US"/>
        </w:rPr>
        <w:t>2</w:t>
      </w:r>
      <w:r w:rsidR="007F4008" w:rsidRPr="007F4008">
        <w:rPr>
          <w:rFonts w:ascii="Cambria" w:eastAsia="Times New Roman" w:hAnsi="Cambria" w:cs="Times New Roman"/>
          <w:b/>
          <w:lang w:val="sr-Cyrl-RS" w:eastAsia="en-US"/>
        </w:rPr>
        <w:t>2</w:t>
      </w:r>
      <w:r w:rsidR="007F4008" w:rsidRPr="007F4008">
        <w:rPr>
          <w:rFonts w:ascii="Cambria" w:eastAsia="Times New Roman" w:hAnsi="Cambria" w:cs="Times New Roman"/>
          <w:b/>
          <w:lang w:val="en-US" w:eastAsia="en-US"/>
        </w:rPr>
        <w:t>.</w:t>
      </w:r>
      <w:r w:rsidR="007F4008" w:rsidRPr="007F4008">
        <w:rPr>
          <w:rFonts w:ascii="Cambria" w:eastAsia="Times New Roman" w:hAnsi="Cambria" w:cs="Times New Roman"/>
          <w:b/>
          <w:lang w:val="sr-Cyrl-RS" w:eastAsia="en-US"/>
        </w:rPr>
        <w:t>896</w:t>
      </w:r>
      <w:r w:rsidR="007F4008" w:rsidRPr="007F4008">
        <w:rPr>
          <w:rFonts w:ascii="Cambria" w:eastAsia="Times New Roman" w:hAnsi="Cambria" w:cs="Times New Roman"/>
          <w:b/>
          <w:lang w:val="sr-Cyrl-ME" w:eastAsia="en-US"/>
        </w:rPr>
        <w:t xml:space="preserve"> </w:t>
      </w:r>
      <w:r w:rsidR="007F4008" w:rsidRPr="007F4008">
        <w:rPr>
          <w:rFonts w:ascii="Cambria" w:eastAsia="Times New Roman" w:hAnsi="Cambria" w:cs="Times New Roman"/>
          <w:lang w:val="sr-Cyrl-ME" w:eastAsia="en-US"/>
        </w:rPr>
        <w:t xml:space="preserve"> аката, дописа и др.</w:t>
      </w:r>
      <w:r w:rsidR="007F4008" w:rsidRPr="007F4008">
        <w:rPr>
          <w:rFonts w:ascii="Cambria" w:eastAsia="Times New Roman" w:hAnsi="Cambria" w:cs="Times New Roman"/>
          <w:lang w:val="en-US" w:eastAsia="en-US"/>
        </w:rPr>
        <w:t xml:space="preserve"> </w:t>
      </w:r>
      <w:r w:rsidR="007F4008" w:rsidRPr="007F4008">
        <w:rPr>
          <w:rFonts w:ascii="Cambria" w:eastAsia="Times New Roman" w:hAnsi="Cambria" w:cs="Times New Roman"/>
          <w:lang w:val="sr-Cyrl-ME" w:eastAsia="en-US"/>
        </w:rPr>
        <w:t>писмена.</w:t>
      </w:r>
      <w:r w:rsidR="007F4008" w:rsidRPr="007F4008">
        <w:rPr>
          <w:rFonts w:ascii="Cambria" w:eastAsia="Times New Roman" w:hAnsi="Cambria" w:cs="Times New Roman"/>
          <w:lang w:val="sl-SI" w:eastAsia="en-US"/>
        </w:rPr>
        <w:t xml:space="preserve"> </w:t>
      </w:r>
    </w:p>
    <w:p w:rsidR="00E23546" w:rsidRPr="007F4008" w:rsidRDefault="00E23546" w:rsidP="00E23546">
      <w:pPr>
        <w:spacing w:after="0" w:line="240" w:lineRule="auto"/>
        <w:jc w:val="both"/>
        <w:rPr>
          <w:rFonts w:ascii="Cambria" w:eastAsia="Times New Roman" w:hAnsi="Cambria" w:cs="Times New Roman"/>
          <w:lang w:val="sr-Cyrl-ME" w:eastAsia="en-US"/>
        </w:rPr>
      </w:pPr>
    </w:p>
    <w:p w:rsidR="007F4008" w:rsidRDefault="007F4008" w:rsidP="007F4008">
      <w:pPr>
        <w:tabs>
          <w:tab w:val="left" w:pos="1665"/>
        </w:tabs>
        <w:spacing w:after="0" w:line="240" w:lineRule="auto"/>
        <w:jc w:val="both"/>
        <w:rPr>
          <w:rFonts w:ascii="Cambria" w:eastAsia="Times New Roman" w:hAnsi="Cambria" w:cs="Times New Roman"/>
          <w:lang w:val="en-US" w:eastAsia="en-US"/>
        </w:rPr>
      </w:pPr>
      <w:r w:rsidRPr="007F4008">
        <w:rPr>
          <w:rFonts w:ascii="Cambria" w:eastAsia="Times New Roman" w:hAnsi="Cambria" w:cs="Times New Roman"/>
          <w:bCs/>
          <w:lang w:val="sl-SI" w:eastAsia="en-US"/>
        </w:rPr>
        <w:t xml:space="preserve">                 У складу са</w:t>
      </w:r>
      <w:r w:rsidRPr="007F4008">
        <w:rPr>
          <w:rFonts w:ascii="Cambria" w:eastAsia="Times New Roman" w:hAnsi="Cambria" w:cs="Times New Roman"/>
          <w:b/>
          <w:bCs/>
          <w:lang w:val="sl-SI" w:eastAsia="en-US"/>
        </w:rPr>
        <w:t xml:space="preserve"> </w:t>
      </w:r>
      <w:r w:rsidRPr="007F4008">
        <w:rPr>
          <w:rFonts w:ascii="Cambria" w:eastAsia="Times New Roman" w:hAnsi="Cambria" w:cs="Times New Roman"/>
          <w:bCs/>
          <w:lang w:val="sl-SI" w:eastAsia="en-US"/>
        </w:rPr>
        <w:t>важећим прописима о архивској дјелатности</w:t>
      </w:r>
      <w:r w:rsidRPr="007F4008">
        <w:rPr>
          <w:rFonts w:ascii="Cambria" w:eastAsia="Times New Roman" w:hAnsi="Cambria" w:cs="Times New Roman"/>
          <w:b/>
          <w:bCs/>
          <w:lang w:val="sl-SI" w:eastAsia="en-US"/>
        </w:rPr>
        <w:t xml:space="preserve">, </w:t>
      </w:r>
      <w:r w:rsidRPr="007F4008">
        <w:rPr>
          <w:rFonts w:ascii="Cambria" w:eastAsia="Times New Roman" w:hAnsi="Cambria" w:cs="Times New Roman"/>
          <w:bCs/>
          <w:lang w:val="sl-SI" w:eastAsia="en-US"/>
        </w:rPr>
        <w:t xml:space="preserve">устројена је евиденција о архивској </w:t>
      </w:r>
      <w:r w:rsidRPr="007F4008">
        <w:rPr>
          <w:rFonts w:ascii="Cambria" w:eastAsia="Times New Roman" w:hAnsi="Cambria" w:cs="Times New Roman"/>
          <w:lang w:val="sl-SI" w:eastAsia="en-US"/>
        </w:rPr>
        <w:t>грађи и настављен рад на архивирању предмета, као и рад на унапређењу електронске писарнице, примјеном електронске технологије.</w:t>
      </w:r>
      <w:r w:rsidRPr="007F4008">
        <w:rPr>
          <w:rFonts w:ascii="Cambria" w:eastAsia="Times New Roman" w:hAnsi="Cambria" w:cs="Times New Roman"/>
          <w:lang w:val="sr-Cyrl-RS" w:eastAsia="en-US"/>
        </w:rPr>
        <w:t xml:space="preserve">У извјештајном периоду, у архивску књигу је уписано  </w:t>
      </w:r>
      <w:r w:rsidRPr="007F4008">
        <w:rPr>
          <w:rFonts w:ascii="Cambria" w:eastAsia="Times New Roman" w:hAnsi="Cambria" w:cs="Times New Roman"/>
          <w:b/>
          <w:lang w:val="sr-Cyrl-RS" w:eastAsia="en-US"/>
        </w:rPr>
        <w:t>1.309</w:t>
      </w:r>
      <w:r w:rsidRPr="007F4008">
        <w:rPr>
          <w:rFonts w:ascii="Cambria" w:eastAsia="Times New Roman" w:hAnsi="Cambria" w:cs="Times New Roman"/>
          <w:lang w:val="sr-Cyrl-RS" w:eastAsia="en-US"/>
        </w:rPr>
        <w:t xml:space="preserve"> предмета.</w:t>
      </w:r>
    </w:p>
    <w:p w:rsidR="00E23546" w:rsidRPr="00E23546" w:rsidRDefault="00E23546" w:rsidP="007F4008">
      <w:pPr>
        <w:tabs>
          <w:tab w:val="left" w:pos="1665"/>
        </w:tabs>
        <w:spacing w:after="0" w:line="240" w:lineRule="auto"/>
        <w:jc w:val="both"/>
        <w:rPr>
          <w:rFonts w:ascii="Cambria" w:eastAsia="Times New Roman" w:hAnsi="Cambria" w:cs="Times New Roman"/>
          <w:lang w:val="en-US" w:eastAsia="en-US"/>
        </w:rPr>
      </w:pPr>
    </w:p>
    <w:p w:rsidR="007F4008" w:rsidRDefault="007F4008" w:rsidP="007F4008">
      <w:pPr>
        <w:tabs>
          <w:tab w:val="left" w:pos="1665"/>
        </w:tabs>
        <w:spacing w:after="0" w:line="240" w:lineRule="auto"/>
        <w:jc w:val="both"/>
        <w:rPr>
          <w:rFonts w:ascii="Cambria" w:eastAsia="Times New Roman" w:hAnsi="Cambria" w:cs="Times New Roman"/>
          <w:lang w:val="en-US" w:eastAsia="en-US"/>
        </w:rPr>
      </w:pPr>
      <w:r w:rsidRPr="007F4008">
        <w:rPr>
          <w:rFonts w:ascii="Cambria" w:eastAsia="Times New Roman" w:hAnsi="Cambria" w:cs="Times New Roman"/>
          <w:lang w:val="sr-Latn-ME" w:eastAsia="en-US"/>
        </w:rPr>
        <w:t xml:space="preserve">                </w:t>
      </w:r>
      <w:r w:rsidRPr="007F4008">
        <w:rPr>
          <w:rFonts w:ascii="Cambria" w:eastAsia="Times New Roman" w:hAnsi="Cambria" w:cs="Times New Roman"/>
          <w:lang w:val="sr-Cyrl-RS" w:eastAsia="en-US"/>
        </w:rPr>
        <w:t>Обављани су редовни послови примопредаје регистратурске и архивске грађе и смјештања исте у архивски депо Општине Беране, пописа, излучивања и уништавања безвриједног регистратурског и архивског материјала, као и издавање архивске грађе из архивског депоа на реверс.</w:t>
      </w:r>
    </w:p>
    <w:p w:rsidR="00E23546" w:rsidRPr="00E23546" w:rsidRDefault="00E23546" w:rsidP="007F4008">
      <w:pPr>
        <w:tabs>
          <w:tab w:val="left" w:pos="1665"/>
        </w:tabs>
        <w:spacing w:after="0" w:line="240" w:lineRule="auto"/>
        <w:jc w:val="both"/>
        <w:rPr>
          <w:rFonts w:ascii="Cambria" w:eastAsia="Times New Roman" w:hAnsi="Cambria" w:cs="Times New Roman"/>
          <w:lang w:val="en-US" w:eastAsia="en-US"/>
        </w:rPr>
      </w:pPr>
    </w:p>
    <w:p w:rsidR="00E23546" w:rsidRDefault="007F4008" w:rsidP="00E23546">
      <w:pPr>
        <w:spacing w:after="0" w:line="240" w:lineRule="auto"/>
        <w:jc w:val="both"/>
        <w:rPr>
          <w:rFonts w:ascii="Cambria" w:eastAsia="Times New Roman" w:hAnsi="Cambria" w:cs="Times New Roman"/>
          <w:b/>
          <w:lang w:val="sl-SI" w:eastAsia="en-US"/>
        </w:rPr>
      </w:pPr>
      <w:r w:rsidRPr="007F4008">
        <w:rPr>
          <w:rFonts w:ascii="Cambria" w:eastAsia="Times New Roman" w:hAnsi="Cambria" w:cs="Times New Roman"/>
          <w:lang w:val="sr-Latn-ME" w:eastAsia="en-US"/>
        </w:rPr>
        <w:t xml:space="preserve">                 На основу увида у досијеа радника бивше Фабрике Целулозе и папира, који се налазе у</w:t>
      </w:r>
      <w:r w:rsidRPr="007F4008">
        <w:rPr>
          <w:rFonts w:ascii="Cambria" w:eastAsia="Times New Roman" w:hAnsi="Cambria" w:cs="Times New Roman"/>
          <w:lang w:val="sr-Cyrl-RS" w:eastAsia="en-US"/>
        </w:rPr>
        <w:t xml:space="preserve"> нашем </w:t>
      </w:r>
      <w:r w:rsidRPr="007F4008">
        <w:rPr>
          <w:rFonts w:ascii="Cambria" w:eastAsia="Times New Roman" w:hAnsi="Cambria" w:cs="Times New Roman"/>
          <w:lang w:val="sr-Latn-ME" w:eastAsia="en-US"/>
        </w:rPr>
        <w:t>aрхивском депоу, изда</w:t>
      </w:r>
      <w:r w:rsidRPr="007F4008">
        <w:rPr>
          <w:rFonts w:ascii="Cambria" w:eastAsia="Times New Roman" w:hAnsi="Cambria" w:cs="Times New Roman"/>
          <w:lang w:val="sr-Cyrl-ME" w:eastAsia="en-US"/>
        </w:rPr>
        <w:t>ване су</w:t>
      </w:r>
      <w:r w:rsidRPr="007F4008">
        <w:rPr>
          <w:rFonts w:ascii="Cambria" w:eastAsia="Times New Roman" w:hAnsi="Cambria" w:cs="Times New Roman"/>
          <w:lang w:val="sr-Latn-ME" w:eastAsia="en-US"/>
        </w:rPr>
        <w:t xml:space="preserve"> </w:t>
      </w:r>
      <w:r w:rsidRPr="007F4008">
        <w:rPr>
          <w:rFonts w:ascii="Cambria" w:eastAsia="Times New Roman" w:hAnsi="Cambria" w:cs="Times New Roman"/>
          <w:b/>
          <w:lang w:val="sr-Latn-ME" w:eastAsia="en-US"/>
        </w:rPr>
        <w:t>потврд</w:t>
      </w:r>
      <w:r w:rsidRPr="007F4008">
        <w:rPr>
          <w:rFonts w:ascii="Cambria" w:eastAsia="Times New Roman" w:hAnsi="Cambria" w:cs="Times New Roman"/>
          <w:b/>
          <w:lang w:val="sr-Cyrl-ME" w:eastAsia="en-US"/>
        </w:rPr>
        <w:t>е</w:t>
      </w:r>
      <w:r w:rsidRPr="007F4008">
        <w:rPr>
          <w:rFonts w:ascii="Cambria" w:eastAsia="Times New Roman" w:hAnsi="Cambria" w:cs="Times New Roman"/>
          <w:lang w:val="sr-Latn-ME" w:eastAsia="en-US"/>
        </w:rPr>
        <w:t xml:space="preserve"> у поступку регулисања права потраживања на  отпремнине,  радницима </w:t>
      </w:r>
      <w:r w:rsidRPr="007F4008">
        <w:rPr>
          <w:rFonts w:ascii="Cambria" w:eastAsia="Times New Roman" w:hAnsi="Cambria" w:cs="Times New Roman"/>
          <w:lang w:val="sr-Cyrl-RS" w:eastAsia="en-US"/>
        </w:rPr>
        <w:t xml:space="preserve">бивше </w:t>
      </w:r>
      <w:r w:rsidRPr="007F4008">
        <w:rPr>
          <w:rFonts w:ascii="Cambria" w:eastAsia="Times New Roman" w:hAnsi="Cambria" w:cs="Times New Roman"/>
          <w:lang w:val="sr-Latn-ME" w:eastAsia="en-US"/>
        </w:rPr>
        <w:t xml:space="preserve">ФЦП,  код Фонда рада </w:t>
      </w:r>
      <w:r w:rsidR="00E23546">
        <w:rPr>
          <w:rFonts w:ascii="Cambria" w:eastAsia="Times New Roman" w:hAnsi="Cambria" w:cs="Times New Roman"/>
          <w:lang w:val="sr-Latn-ME" w:eastAsia="en-US"/>
        </w:rPr>
        <w:t>и социјалног старања Црне Горе.</w:t>
      </w:r>
      <w:r w:rsidR="00E23546">
        <w:rPr>
          <w:rFonts w:ascii="Cambria" w:eastAsia="Times New Roman" w:hAnsi="Cambria" w:cs="Times New Roman"/>
          <w:lang w:val="sr-Latn-ME" w:eastAsia="en-US"/>
        </w:rPr>
        <w:tab/>
      </w:r>
      <w:r w:rsidRPr="007F4008">
        <w:rPr>
          <w:rFonts w:ascii="Cambria" w:eastAsia="Times New Roman" w:hAnsi="Cambria" w:cs="Times New Roman"/>
          <w:b/>
          <w:lang w:val="sl-SI" w:eastAsia="en-US"/>
        </w:rPr>
        <w:t xml:space="preserve">       </w:t>
      </w:r>
      <w:r w:rsidR="00E23546">
        <w:rPr>
          <w:rFonts w:ascii="Cambria" w:eastAsia="Times New Roman" w:hAnsi="Cambria" w:cs="Times New Roman"/>
          <w:b/>
          <w:lang w:val="sl-SI" w:eastAsia="en-US"/>
        </w:rPr>
        <w:tab/>
      </w:r>
    </w:p>
    <w:p w:rsidR="007F4008" w:rsidRDefault="00E23546" w:rsidP="00E23546">
      <w:pPr>
        <w:spacing w:after="0" w:line="240" w:lineRule="auto"/>
        <w:jc w:val="both"/>
        <w:rPr>
          <w:rFonts w:ascii="Cambria" w:eastAsia="Times New Roman" w:hAnsi="Cambria" w:cs="Times New Roman"/>
          <w:lang w:val="sl-SI" w:eastAsia="en-US"/>
        </w:rPr>
      </w:pPr>
      <w:r>
        <w:rPr>
          <w:rFonts w:ascii="Cambria" w:eastAsia="Times New Roman" w:hAnsi="Cambria" w:cs="Times New Roman"/>
          <w:b/>
          <w:lang w:val="sl-SI" w:eastAsia="en-US"/>
        </w:rPr>
        <w:tab/>
      </w:r>
      <w:r w:rsidR="007F4008" w:rsidRPr="007F4008">
        <w:rPr>
          <w:rFonts w:ascii="Cambria" w:eastAsia="Times New Roman" w:hAnsi="Cambria" w:cs="Times New Roman"/>
          <w:lang w:val="sl-SI" w:eastAsia="en-US"/>
        </w:rPr>
        <w:t>Обављани су послови превоза лица службеним возилима, по налогу за службена путовања, односно</w:t>
      </w:r>
      <w:r w:rsidR="007F4008" w:rsidRPr="007F4008">
        <w:rPr>
          <w:rFonts w:ascii="Cambria" w:eastAsia="Times New Roman" w:hAnsi="Cambria" w:cs="Times New Roman"/>
          <w:b/>
          <w:lang w:val="sl-SI" w:eastAsia="en-US"/>
        </w:rPr>
        <w:t xml:space="preserve"> </w:t>
      </w:r>
      <w:r w:rsidR="007F4008" w:rsidRPr="007F4008">
        <w:rPr>
          <w:rFonts w:ascii="Cambria" w:eastAsia="Times New Roman" w:hAnsi="Cambria" w:cs="Times New Roman"/>
          <w:lang w:val="sl-SI" w:eastAsia="en-US"/>
        </w:rPr>
        <w:t>послови издавања и евиденције путних налога. Вођена је евиденција о пређеним километрима и локалним вожњама, утрошеном гориву, као и послови одржавања и регистрације возила.</w:t>
      </w:r>
    </w:p>
    <w:p w:rsidR="00E23546" w:rsidRPr="00E23546" w:rsidRDefault="00E23546" w:rsidP="00E23546">
      <w:pPr>
        <w:spacing w:after="0" w:line="240" w:lineRule="auto"/>
        <w:jc w:val="both"/>
        <w:rPr>
          <w:rFonts w:ascii="Cambria" w:eastAsia="Times New Roman" w:hAnsi="Cambria" w:cs="Times New Roman"/>
          <w:lang w:val="sr-Latn-ME" w:eastAsia="en-US"/>
        </w:rPr>
      </w:pPr>
    </w:p>
    <w:p w:rsidR="007F4008" w:rsidRDefault="007F4008" w:rsidP="007F4008">
      <w:pPr>
        <w:tabs>
          <w:tab w:val="left" w:pos="1665"/>
        </w:tabs>
        <w:spacing w:after="0" w:line="240" w:lineRule="auto"/>
        <w:jc w:val="both"/>
        <w:rPr>
          <w:rFonts w:ascii="Cambria" w:eastAsia="Times New Roman" w:hAnsi="Cambria" w:cs="Times New Roman"/>
          <w:lang w:val="en-US" w:eastAsia="en-US"/>
        </w:rPr>
      </w:pPr>
      <w:r w:rsidRPr="007F4008">
        <w:rPr>
          <w:rFonts w:ascii="Cambria" w:eastAsia="Times New Roman" w:hAnsi="Cambria" w:cs="Times New Roman"/>
          <w:lang w:val="sr-Cyrl-ME" w:eastAsia="en-US"/>
        </w:rPr>
        <w:t xml:space="preserve">            </w:t>
      </w:r>
      <w:r w:rsidRPr="007F4008">
        <w:rPr>
          <w:rFonts w:ascii="Cambria" w:eastAsia="Times New Roman" w:hAnsi="Cambria" w:cs="Times New Roman"/>
          <w:lang w:val="en-US" w:eastAsia="en-US"/>
        </w:rPr>
        <w:t xml:space="preserve">   </w:t>
      </w:r>
      <w:r w:rsidRPr="007F4008">
        <w:rPr>
          <w:rFonts w:ascii="Cambria" w:eastAsia="Times New Roman" w:hAnsi="Cambria" w:cs="Times New Roman"/>
          <w:lang w:val="sr-Cyrl-ME" w:eastAsia="en-US"/>
        </w:rPr>
        <w:t xml:space="preserve"> Општина Беране, тренутно, за потребе органа локалне управе и превоза у службене сврхе  посједује </w:t>
      </w:r>
      <w:proofErr w:type="spellStart"/>
      <w:r w:rsidRPr="007F4008">
        <w:rPr>
          <w:rFonts w:ascii="Cambria" w:eastAsia="Times New Roman" w:hAnsi="Cambria" w:cs="Times New Roman"/>
          <w:lang w:val="en-US" w:eastAsia="en-US"/>
        </w:rPr>
        <w:t>дванаест</w:t>
      </w:r>
      <w:proofErr w:type="spellEnd"/>
      <w:r w:rsidRPr="007F4008">
        <w:rPr>
          <w:rFonts w:ascii="Cambria" w:eastAsia="Times New Roman" w:hAnsi="Cambria" w:cs="Times New Roman"/>
          <w:lang w:val="sr-Cyrl-ME" w:eastAsia="en-US"/>
        </w:rPr>
        <w:t xml:space="preserve"> путничких службених возила</w:t>
      </w:r>
      <w:r w:rsidRPr="007F4008">
        <w:rPr>
          <w:rFonts w:ascii="Cambria" w:eastAsia="Times New Roman" w:hAnsi="Cambria" w:cs="Times New Roman"/>
          <w:lang w:val="en-US" w:eastAsia="en-US"/>
        </w:rPr>
        <w:t xml:space="preserve">, </w:t>
      </w:r>
      <w:r w:rsidRPr="007F4008">
        <w:rPr>
          <w:rFonts w:ascii="Cambria" w:eastAsia="Times New Roman" w:hAnsi="Cambria" w:cs="Times New Roman"/>
          <w:lang w:val="sr-Cyrl-ME" w:eastAsia="en-US"/>
        </w:rPr>
        <w:t>два комби возила</w:t>
      </w:r>
      <w:r w:rsidRPr="007F4008">
        <w:rPr>
          <w:rFonts w:ascii="Cambria" w:eastAsia="Times New Roman" w:hAnsi="Cambria" w:cs="Times New Roman"/>
          <w:lang w:val="en-US" w:eastAsia="en-US"/>
        </w:rPr>
        <w:t xml:space="preserve"> и </w:t>
      </w:r>
      <w:proofErr w:type="spellStart"/>
      <w:r w:rsidRPr="007F4008">
        <w:rPr>
          <w:rFonts w:ascii="Cambria" w:eastAsia="Times New Roman" w:hAnsi="Cambria" w:cs="Times New Roman"/>
          <w:lang w:val="en-US" w:eastAsia="en-US"/>
        </w:rPr>
        <w:t>један</w:t>
      </w:r>
      <w:proofErr w:type="spellEnd"/>
      <w:r w:rsidRPr="007F4008">
        <w:rPr>
          <w:rFonts w:ascii="Cambria" w:eastAsia="Times New Roman" w:hAnsi="Cambria" w:cs="Times New Roman"/>
          <w:lang w:val="en-US" w:eastAsia="en-US"/>
        </w:rPr>
        <w:t xml:space="preserve"> </w:t>
      </w:r>
      <w:proofErr w:type="spellStart"/>
      <w:r w:rsidRPr="007F4008">
        <w:rPr>
          <w:rFonts w:ascii="Cambria" w:eastAsia="Times New Roman" w:hAnsi="Cambria" w:cs="Times New Roman"/>
          <w:lang w:val="en-US" w:eastAsia="en-US"/>
        </w:rPr>
        <w:t>аутобус</w:t>
      </w:r>
      <w:proofErr w:type="spellEnd"/>
      <w:r w:rsidRPr="007F4008">
        <w:rPr>
          <w:rFonts w:ascii="Cambria" w:eastAsia="Times New Roman" w:hAnsi="Cambria" w:cs="Times New Roman"/>
          <w:lang w:val="sr-Cyrl-ME" w:eastAsia="en-US"/>
        </w:rPr>
        <w:t xml:space="preserve">, која се поред превоза својих запослених, уступају и стављају на располагање и коришћење спортским клубовима, школама, невладиним организацијама, удружењима грађана и др. </w:t>
      </w:r>
    </w:p>
    <w:p w:rsidR="00E23546" w:rsidRPr="00E23546" w:rsidRDefault="00E23546" w:rsidP="007F4008">
      <w:pPr>
        <w:tabs>
          <w:tab w:val="left" w:pos="1665"/>
        </w:tabs>
        <w:spacing w:after="0" w:line="240" w:lineRule="auto"/>
        <w:jc w:val="both"/>
        <w:rPr>
          <w:rFonts w:ascii="Cambria" w:eastAsia="Times New Roman" w:hAnsi="Cambria" w:cs="Times New Roman"/>
          <w:lang w:val="en-US" w:eastAsia="en-US"/>
        </w:rPr>
      </w:pPr>
    </w:p>
    <w:p w:rsidR="007F4008" w:rsidRPr="007F4008" w:rsidRDefault="007F4008" w:rsidP="007F4008">
      <w:pPr>
        <w:tabs>
          <w:tab w:val="left" w:pos="1665"/>
        </w:tabs>
        <w:spacing w:after="0" w:line="240" w:lineRule="auto"/>
        <w:jc w:val="both"/>
        <w:rPr>
          <w:rFonts w:ascii="Cambria" w:eastAsia="Times New Roman" w:hAnsi="Cambria" w:cs="Times New Roman"/>
          <w:lang w:val="sr-Cyrl-RS" w:eastAsia="en-US"/>
        </w:rPr>
      </w:pPr>
      <w:r w:rsidRPr="007F4008">
        <w:rPr>
          <w:rFonts w:ascii="Cambria" w:eastAsia="Times New Roman" w:hAnsi="Cambria" w:cs="Times New Roman"/>
          <w:lang w:val="sr-Cyrl-ME" w:eastAsia="en-US"/>
        </w:rPr>
        <w:t xml:space="preserve">           </w:t>
      </w:r>
      <w:r w:rsidRPr="007F4008">
        <w:rPr>
          <w:rFonts w:ascii="Cambria" w:eastAsia="Times New Roman" w:hAnsi="Cambria" w:cs="Times New Roman"/>
          <w:lang w:val="en-US" w:eastAsia="en-US"/>
        </w:rPr>
        <w:t xml:space="preserve"> </w:t>
      </w:r>
      <w:r w:rsidRPr="007F4008">
        <w:rPr>
          <w:rFonts w:ascii="Cambria" w:eastAsia="Times New Roman" w:hAnsi="Cambria" w:cs="Times New Roman"/>
          <w:lang w:val="sr-Cyrl-ME" w:eastAsia="en-US"/>
        </w:rPr>
        <w:t xml:space="preserve"> </w:t>
      </w:r>
      <w:r w:rsidRPr="007F4008">
        <w:rPr>
          <w:rFonts w:ascii="Cambria" w:eastAsia="Times New Roman" w:hAnsi="Cambria" w:cs="Times New Roman"/>
          <w:lang w:val="en-US" w:eastAsia="en-US"/>
        </w:rPr>
        <w:t xml:space="preserve">  </w:t>
      </w:r>
      <w:r w:rsidRPr="007F4008">
        <w:rPr>
          <w:rFonts w:ascii="Cambria" w:eastAsia="Times New Roman" w:hAnsi="Cambria" w:cs="Times New Roman"/>
          <w:lang w:val="sr-Cyrl-ME" w:eastAsia="en-US"/>
        </w:rPr>
        <w:t xml:space="preserve"> Што се тиче бројног стања постојећег возног парка Општине Беране, квалитета, старости и укупног стања службених возила, морам истаћи да није на задовољавајућем нивоу, али да упркос свим отежавајућим околностима успјели смо и успијевамо да </w:t>
      </w:r>
      <w:r w:rsidRPr="007F4008">
        <w:rPr>
          <w:rFonts w:ascii="Cambria" w:eastAsia="Times New Roman" w:hAnsi="Cambria" w:cs="Times New Roman"/>
          <w:lang w:val="sr-Cyrl-ME" w:eastAsia="en-US"/>
        </w:rPr>
        <w:lastRenderedPageBreak/>
        <w:t>надомјестимо овај проблем и донекле нормално функционишемо и да послове превоза функционера, службеника, намјештеника и других лица обављамо брзо, тачно и ажурно, на један професионалан начин, и на задовољство свих корисника.</w:t>
      </w:r>
      <w:r w:rsidRPr="007F4008">
        <w:rPr>
          <w:rFonts w:ascii="Cambria" w:eastAsia="Times New Roman" w:hAnsi="Cambria" w:cs="Times New Roman"/>
          <w:lang w:val="en-US" w:eastAsia="en-US"/>
        </w:rPr>
        <w:t xml:space="preserve"> С </w:t>
      </w:r>
      <w:r w:rsidRPr="007F4008">
        <w:rPr>
          <w:rFonts w:ascii="Cambria" w:eastAsia="Times New Roman" w:hAnsi="Cambria" w:cs="Times New Roman"/>
          <w:lang w:val="sr-Cyrl-RS" w:eastAsia="en-US"/>
        </w:rPr>
        <w:t>тим у вези, неопходно је у неком наредном периоду и у блиској будућности, извршити набавку неколико нових службених путничких возила. Нажалост, Буџетом Општине Беране за 2023.годину, нису обезбијеђена финансијска средства за набавку нових службених возила, иако смо тражили од надлежних органа да  ову набавку уврсте у План јавних набавки за 2023.годину и да се планирају и обезбиједе средства за ову намјену.</w:t>
      </w:r>
    </w:p>
    <w:p w:rsidR="007F4008" w:rsidRPr="00CE5A9B" w:rsidRDefault="007F4008" w:rsidP="00CE5A9B">
      <w:pPr>
        <w:spacing w:after="0" w:line="240" w:lineRule="auto"/>
        <w:jc w:val="both"/>
        <w:rPr>
          <w:rFonts w:ascii="Cambria" w:eastAsia="Times New Roman" w:hAnsi="Cambria" w:cs="Arial"/>
          <w:lang w:val="en-US" w:eastAsia="en-US"/>
        </w:rPr>
      </w:pPr>
      <w:r w:rsidRPr="007F4008">
        <w:rPr>
          <w:rFonts w:ascii="Cambria" w:eastAsia="Times New Roman" w:hAnsi="Cambria" w:cs="Times New Roman"/>
          <w:lang w:val="sr-Cyrl-RS" w:eastAsia="en-US"/>
        </w:rPr>
        <w:tab/>
      </w:r>
    </w:p>
    <w:p w:rsidR="007F4008" w:rsidRDefault="007F4008" w:rsidP="007F4008">
      <w:pPr>
        <w:tabs>
          <w:tab w:val="left" w:pos="1665"/>
        </w:tabs>
        <w:spacing w:after="0" w:line="240" w:lineRule="auto"/>
        <w:jc w:val="both"/>
        <w:rPr>
          <w:rFonts w:ascii="Cambria" w:eastAsia="Times New Roman" w:hAnsi="Cambria" w:cs="Times New Roman"/>
          <w:lang w:val="en-US" w:eastAsia="en-US"/>
        </w:rPr>
      </w:pPr>
      <w:r w:rsidRPr="007F4008">
        <w:rPr>
          <w:rFonts w:ascii="Cambria" w:eastAsia="Times New Roman" w:hAnsi="Cambria" w:cs="Times New Roman"/>
          <w:lang w:val="sr-Cyrl-ME" w:eastAsia="en-US"/>
        </w:rPr>
        <w:t xml:space="preserve">                Службена возила су увијек паркирана на службеном паркингу Општине Беране, у радно вријеме и после радног времена, користе се искључиво за обављање службених задатака и строго је забрањена њихова употреба у приватне сврхе. </w:t>
      </w:r>
    </w:p>
    <w:p w:rsidR="007F4008" w:rsidRDefault="007F4008" w:rsidP="007656E2">
      <w:pPr>
        <w:tabs>
          <w:tab w:val="left" w:pos="1665"/>
        </w:tabs>
        <w:spacing w:after="0" w:line="240" w:lineRule="auto"/>
        <w:jc w:val="both"/>
        <w:rPr>
          <w:rFonts w:ascii="Cambria" w:eastAsia="Times New Roman" w:hAnsi="Cambria" w:cs="Times New Roman"/>
          <w:b/>
          <w:lang w:val="en-US" w:eastAsia="en-US"/>
        </w:rPr>
      </w:pPr>
    </w:p>
    <w:p w:rsidR="00127E95" w:rsidRDefault="00127E95" w:rsidP="007656E2">
      <w:pPr>
        <w:tabs>
          <w:tab w:val="left" w:pos="1665"/>
        </w:tabs>
        <w:spacing w:after="0" w:line="240" w:lineRule="auto"/>
        <w:jc w:val="both"/>
        <w:rPr>
          <w:rFonts w:ascii="Cambria" w:eastAsia="Times New Roman" w:hAnsi="Cambria" w:cs="Times New Roman"/>
          <w:b/>
          <w:lang w:val="en-US" w:eastAsia="en-US"/>
        </w:rPr>
      </w:pPr>
    </w:p>
    <w:p w:rsidR="00127E95" w:rsidRDefault="00127E95" w:rsidP="007656E2">
      <w:pPr>
        <w:tabs>
          <w:tab w:val="left" w:pos="1665"/>
        </w:tabs>
        <w:spacing w:after="0" w:line="240" w:lineRule="auto"/>
        <w:jc w:val="both"/>
        <w:rPr>
          <w:rFonts w:ascii="Cambria" w:eastAsia="Times New Roman" w:hAnsi="Cambria" w:cs="Times New Roman"/>
          <w:b/>
          <w:lang w:val="en-US" w:eastAsia="en-US"/>
        </w:rPr>
      </w:pPr>
    </w:p>
    <w:p w:rsidR="00127E95" w:rsidRPr="00127E95" w:rsidRDefault="00127E95" w:rsidP="007656E2">
      <w:pPr>
        <w:tabs>
          <w:tab w:val="left" w:pos="1665"/>
        </w:tabs>
        <w:spacing w:after="0" w:line="240" w:lineRule="auto"/>
        <w:jc w:val="both"/>
        <w:rPr>
          <w:rFonts w:ascii="Cambria" w:eastAsia="Times New Roman" w:hAnsi="Cambria" w:cs="Times New Roman"/>
          <w:b/>
          <w:lang w:val="en-US" w:eastAsia="en-US"/>
        </w:rPr>
      </w:pPr>
    </w:p>
    <w:p w:rsidR="007F4008" w:rsidRPr="007F4008" w:rsidRDefault="007F4008" w:rsidP="007F4008">
      <w:pPr>
        <w:tabs>
          <w:tab w:val="left" w:pos="1665"/>
        </w:tabs>
        <w:spacing w:after="0" w:line="240" w:lineRule="auto"/>
        <w:jc w:val="both"/>
        <w:rPr>
          <w:rFonts w:ascii="Cambria" w:eastAsia="Times New Roman" w:hAnsi="Cambria" w:cs="Times New Roman"/>
          <w:lang w:val="sr-Cyrl-ME" w:eastAsia="en-US"/>
        </w:rPr>
      </w:pPr>
    </w:p>
    <w:p w:rsidR="007F4008" w:rsidRPr="007F4008" w:rsidRDefault="007F4008" w:rsidP="007F4008">
      <w:pPr>
        <w:tabs>
          <w:tab w:val="left" w:pos="1665"/>
        </w:tabs>
        <w:spacing w:after="0" w:line="240" w:lineRule="auto"/>
        <w:jc w:val="both"/>
        <w:rPr>
          <w:rFonts w:ascii="Cambria" w:eastAsia="Times New Roman" w:hAnsi="Cambria" w:cs="Times New Roman"/>
          <w:lang w:val="en-US" w:eastAsia="en-US"/>
        </w:rPr>
      </w:pPr>
      <w:r w:rsidRPr="007F4008">
        <w:rPr>
          <w:rFonts w:ascii="Cambria" w:eastAsia="Times New Roman" w:hAnsi="Cambria" w:cs="Times New Roman"/>
          <w:lang w:val="sr-Cyrl-ME" w:eastAsia="en-US"/>
        </w:rPr>
        <w:t xml:space="preserve">               У </w:t>
      </w:r>
      <w:r w:rsidRPr="007F4008">
        <w:rPr>
          <w:rFonts w:ascii="Cambria" w:eastAsia="Times New Roman" w:hAnsi="Cambria" w:cs="Times New Roman"/>
          <w:b/>
          <w:i/>
          <w:lang w:val="sr-Cyrl-ME" w:eastAsia="en-US"/>
        </w:rPr>
        <w:t>Економату</w:t>
      </w:r>
      <w:r w:rsidRPr="007F4008">
        <w:rPr>
          <w:rFonts w:ascii="Cambria" w:eastAsia="Times New Roman" w:hAnsi="Cambria" w:cs="Times New Roman"/>
          <w:lang w:val="sr-Cyrl-ME" w:eastAsia="en-US"/>
        </w:rPr>
        <w:t xml:space="preserve"> су обављани послови набавке потребног материјала и роба, за све органе Општине Беране,  по основу закључених уговора, на начин и у складу са прописима који регулишу област јавних набавки, а на основу претходно достављених требовања и захтјева за набавку. Такође, у магацину се обављају,  несматано и у предвиђеној процедури и послови издавања потребних материјала и роба.</w:t>
      </w:r>
    </w:p>
    <w:p w:rsidR="007F4008" w:rsidRPr="007F4008" w:rsidRDefault="007F4008" w:rsidP="007F4008">
      <w:pPr>
        <w:tabs>
          <w:tab w:val="left" w:pos="1665"/>
        </w:tabs>
        <w:spacing w:after="0" w:line="240" w:lineRule="auto"/>
        <w:jc w:val="both"/>
        <w:rPr>
          <w:rFonts w:ascii="Cambria" w:eastAsia="Times New Roman" w:hAnsi="Cambria" w:cs="Times New Roman"/>
          <w:lang w:val="en-US" w:eastAsia="en-US"/>
        </w:rPr>
      </w:pPr>
    </w:p>
    <w:p w:rsidR="007F4008" w:rsidRPr="007F4008" w:rsidRDefault="007F4008" w:rsidP="007F4008">
      <w:pPr>
        <w:tabs>
          <w:tab w:val="left" w:pos="1665"/>
        </w:tabs>
        <w:spacing w:after="0" w:line="240" w:lineRule="auto"/>
        <w:jc w:val="both"/>
        <w:rPr>
          <w:rFonts w:ascii="Cambria" w:eastAsia="Times New Roman" w:hAnsi="Cambria" w:cs="Times New Roman"/>
          <w:lang w:val="sr-Cyrl-ME" w:eastAsia="en-US"/>
        </w:rPr>
      </w:pPr>
      <w:r w:rsidRPr="007F4008">
        <w:rPr>
          <w:rFonts w:ascii="Cambria" w:eastAsia="Times New Roman" w:hAnsi="Cambria" w:cs="Times New Roman"/>
          <w:lang w:val="sr-Cyrl-ME" w:eastAsia="en-US"/>
        </w:rPr>
        <w:t xml:space="preserve">             У извјештајном периоду, од 01.01 – 31.12.2022.године, Служба за заједничке послове Општине Беране је покренула </w:t>
      </w:r>
      <w:r w:rsidRPr="007F4008">
        <w:rPr>
          <w:rFonts w:ascii="Cambria" w:eastAsia="Times New Roman" w:hAnsi="Cambria" w:cs="Times New Roman"/>
          <w:lang w:val="en-US" w:eastAsia="en-US"/>
        </w:rPr>
        <w:t>22</w:t>
      </w:r>
      <w:r w:rsidRPr="007F4008">
        <w:rPr>
          <w:rFonts w:ascii="Cambria" w:eastAsia="Times New Roman" w:hAnsi="Cambria" w:cs="Times New Roman"/>
          <w:lang w:val="sr-Cyrl-ME" w:eastAsia="en-US"/>
        </w:rPr>
        <w:t xml:space="preserve"> поступка јавних набавки роба, услуга и радова, у складу са Законом о јавним набавкама.</w:t>
      </w:r>
    </w:p>
    <w:p w:rsidR="007F4008" w:rsidRPr="007F4008" w:rsidRDefault="007F4008" w:rsidP="007F4008">
      <w:pPr>
        <w:tabs>
          <w:tab w:val="left" w:pos="1665"/>
        </w:tabs>
        <w:spacing w:after="0" w:line="240" w:lineRule="auto"/>
        <w:jc w:val="both"/>
        <w:rPr>
          <w:rFonts w:ascii="Cambria" w:eastAsia="Times New Roman" w:hAnsi="Cambria" w:cs="Times New Roman"/>
          <w:lang w:val="sr-Cyrl-ME" w:eastAsia="en-US"/>
        </w:rPr>
      </w:pPr>
    </w:p>
    <w:p w:rsidR="00E23546" w:rsidRPr="00E23546" w:rsidRDefault="007F4008" w:rsidP="007F4008">
      <w:pPr>
        <w:tabs>
          <w:tab w:val="left" w:pos="1665"/>
        </w:tabs>
        <w:spacing w:after="0" w:line="240" w:lineRule="auto"/>
        <w:jc w:val="both"/>
        <w:rPr>
          <w:rFonts w:ascii="Cambria" w:eastAsia="Times New Roman" w:hAnsi="Cambria" w:cs="Times New Roman"/>
          <w:lang w:val="en-US" w:eastAsia="en-US"/>
        </w:rPr>
      </w:pPr>
      <w:r w:rsidRPr="007F4008">
        <w:rPr>
          <w:rFonts w:ascii="Cambria" w:eastAsia="Times New Roman" w:hAnsi="Cambria" w:cs="Times New Roman"/>
          <w:lang w:val="sr-Cyrl-ME" w:eastAsia="en-US"/>
        </w:rPr>
        <w:t xml:space="preserve">           </w:t>
      </w:r>
      <w:r w:rsidRPr="007F4008">
        <w:rPr>
          <w:rFonts w:ascii="Cambria" w:eastAsia="Times New Roman" w:hAnsi="Cambria" w:cs="Times New Roman"/>
          <w:lang w:val="en-US" w:eastAsia="en-US"/>
        </w:rPr>
        <w:t xml:space="preserve"> </w:t>
      </w:r>
    </w:p>
    <w:p w:rsidR="00915321" w:rsidRDefault="007F4008" w:rsidP="00915321">
      <w:pPr>
        <w:tabs>
          <w:tab w:val="left" w:pos="1665"/>
        </w:tabs>
        <w:spacing w:after="0" w:line="240" w:lineRule="auto"/>
        <w:jc w:val="both"/>
        <w:rPr>
          <w:rFonts w:ascii="Cambria" w:eastAsia="Times New Roman" w:hAnsi="Cambria" w:cs="Times New Roman"/>
          <w:lang w:val="en-US" w:eastAsia="en-US"/>
        </w:rPr>
      </w:pPr>
      <w:r w:rsidRPr="007F4008">
        <w:rPr>
          <w:rFonts w:ascii="Cambria" w:eastAsia="Times New Roman" w:hAnsi="Cambria" w:cs="Times New Roman"/>
          <w:lang w:val="sl-SI" w:eastAsia="en-US"/>
        </w:rPr>
        <w:t xml:space="preserve">              Обављани су </w:t>
      </w:r>
      <w:r w:rsidR="00B656D5">
        <w:rPr>
          <w:rFonts w:ascii="Cambria" w:eastAsia="Times New Roman" w:hAnsi="Cambria" w:cs="Times New Roman"/>
          <w:lang w:val="sr-Cyrl-ME" w:eastAsia="en-US"/>
        </w:rPr>
        <w:t>следећи послови:</w:t>
      </w:r>
    </w:p>
    <w:p w:rsidR="00915321" w:rsidRDefault="00915321" w:rsidP="00915321">
      <w:pPr>
        <w:tabs>
          <w:tab w:val="left" w:pos="1665"/>
        </w:tabs>
        <w:spacing w:after="0" w:line="240" w:lineRule="auto"/>
        <w:jc w:val="both"/>
        <w:rPr>
          <w:rFonts w:ascii="Cambria" w:eastAsia="Times New Roman" w:hAnsi="Cambria" w:cs="Times New Roman"/>
          <w:lang w:val="en-US" w:eastAsia="en-US"/>
        </w:rPr>
      </w:pPr>
    </w:p>
    <w:p w:rsidR="00915321" w:rsidRPr="00915321" w:rsidRDefault="007F4008" w:rsidP="00BD5027">
      <w:pPr>
        <w:pStyle w:val="ListParagraph"/>
        <w:numPr>
          <w:ilvl w:val="0"/>
          <w:numId w:val="57"/>
        </w:numPr>
        <w:tabs>
          <w:tab w:val="left" w:pos="1665"/>
        </w:tabs>
        <w:jc w:val="both"/>
        <w:rPr>
          <w:rFonts w:ascii="Cambria" w:eastAsia="Times New Roman" w:hAnsi="Cambria" w:cs="Times New Roman"/>
          <w:lang w:val="en-US" w:eastAsia="en-US"/>
        </w:rPr>
      </w:pPr>
      <w:r w:rsidRPr="00915321">
        <w:rPr>
          <w:rFonts w:ascii="Cambria" w:eastAsia="Times New Roman" w:hAnsi="Cambria" w:cs="Times New Roman"/>
          <w:lang w:val="sl-SI" w:eastAsia="en-US"/>
        </w:rPr>
        <w:t>административно – технички послови који се односе на израду, употребу, чување  и уништавање печата за органе Скупштине општине Беране.</w:t>
      </w:r>
    </w:p>
    <w:p w:rsidR="00915321" w:rsidRDefault="007F4008" w:rsidP="00BD5027">
      <w:pPr>
        <w:pStyle w:val="ListParagraph"/>
        <w:numPr>
          <w:ilvl w:val="0"/>
          <w:numId w:val="57"/>
        </w:numPr>
        <w:tabs>
          <w:tab w:val="left" w:pos="1665"/>
        </w:tabs>
        <w:jc w:val="both"/>
        <w:rPr>
          <w:rFonts w:ascii="Cambria" w:eastAsia="Times New Roman" w:hAnsi="Cambria" w:cs="Times New Roman"/>
          <w:lang w:val="en-US" w:eastAsia="en-US"/>
        </w:rPr>
      </w:pPr>
      <w:r w:rsidRPr="00915321">
        <w:rPr>
          <w:rFonts w:ascii="Cambria" w:eastAsia="Times New Roman" w:hAnsi="Cambria" w:cs="Times New Roman"/>
          <w:lang w:val="sl-SI" w:eastAsia="en-US"/>
        </w:rPr>
        <w:t xml:space="preserve"> послови обезбјеђења</w:t>
      </w:r>
      <w:r w:rsidRPr="00915321">
        <w:rPr>
          <w:rFonts w:ascii="Cambria" w:eastAsia="Times New Roman" w:hAnsi="Cambria" w:cs="Times New Roman"/>
          <w:lang w:val="sr-Cyrl-RS" w:eastAsia="en-US"/>
        </w:rPr>
        <w:t xml:space="preserve"> и заштите</w:t>
      </w:r>
      <w:r w:rsidRPr="00915321">
        <w:rPr>
          <w:rFonts w:ascii="Cambria" w:eastAsia="Times New Roman" w:hAnsi="Cambria" w:cs="Times New Roman"/>
          <w:lang w:val="sl-SI" w:eastAsia="en-US"/>
        </w:rPr>
        <w:t xml:space="preserve"> </w:t>
      </w:r>
      <w:r w:rsidRPr="00915321">
        <w:rPr>
          <w:rFonts w:ascii="Cambria" w:eastAsia="Times New Roman" w:hAnsi="Cambria" w:cs="Times New Roman"/>
          <w:lang w:val="sr-Cyrl-RS" w:eastAsia="en-US"/>
        </w:rPr>
        <w:t xml:space="preserve">лица и имовине, </w:t>
      </w:r>
      <w:r w:rsidRPr="00915321">
        <w:rPr>
          <w:rFonts w:ascii="Cambria" w:eastAsia="Times New Roman" w:hAnsi="Cambria" w:cs="Times New Roman"/>
          <w:lang w:val="sl-SI" w:eastAsia="en-US"/>
        </w:rPr>
        <w:t>према распореду</w:t>
      </w:r>
      <w:r w:rsidRPr="00915321">
        <w:rPr>
          <w:rFonts w:ascii="Cambria" w:eastAsia="Times New Roman" w:hAnsi="Cambria" w:cs="Times New Roman"/>
          <w:lang w:val="sr-Cyrl-RS" w:eastAsia="en-US"/>
        </w:rPr>
        <w:t xml:space="preserve"> и у складу са радним налогом.</w:t>
      </w:r>
    </w:p>
    <w:p w:rsidR="00915321" w:rsidRDefault="007F4008" w:rsidP="00BD5027">
      <w:pPr>
        <w:pStyle w:val="ListParagraph"/>
        <w:numPr>
          <w:ilvl w:val="0"/>
          <w:numId w:val="57"/>
        </w:numPr>
        <w:tabs>
          <w:tab w:val="left" w:pos="1665"/>
        </w:tabs>
        <w:jc w:val="both"/>
        <w:rPr>
          <w:rFonts w:ascii="Cambria" w:eastAsia="Times New Roman" w:hAnsi="Cambria" w:cs="Times New Roman"/>
          <w:lang w:val="en-US" w:eastAsia="en-US"/>
        </w:rPr>
      </w:pPr>
      <w:r w:rsidRPr="00915321">
        <w:rPr>
          <w:rFonts w:ascii="Cambria" w:eastAsia="Times New Roman" w:hAnsi="Cambria" w:cs="Times New Roman"/>
          <w:lang w:val="sr-Cyrl-ME" w:eastAsia="en-US"/>
        </w:rPr>
        <w:t xml:space="preserve"> послови из</w:t>
      </w:r>
      <w:r w:rsidRPr="00915321">
        <w:rPr>
          <w:rFonts w:ascii="Cambria" w:eastAsia="Times New Roman" w:hAnsi="Cambria" w:cs="Times New Roman"/>
          <w:lang w:val="sl-SI" w:eastAsia="en-US"/>
        </w:rPr>
        <w:t xml:space="preserve"> области заштите и здравља људи на раду и заштите од пожара</w:t>
      </w:r>
      <w:r w:rsidRPr="00915321">
        <w:rPr>
          <w:rFonts w:ascii="Cambria" w:eastAsia="Times New Roman" w:hAnsi="Cambria" w:cs="Times New Roman"/>
          <w:lang w:val="sr-Cyrl-ME" w:eastAsia="en-US"/>
        </w:rPr>
        <w:t>.</w:t>
      </w:r>
    </w:p>
    <w:p w:rsidR="00915321" w:rsidRPr="00915321" w:rsidRDefault="007F4008" w:rsidP="00BD5027">
      <w:pPr>
        <w:pStyle w:val="ListParagraph"/>
        <w:numPr>
          <w:ilvl w:val="0"/>
          <w:numId w:val="57"/>
        </w:numPr>
        <w:tabs>
          <w:tab w:val="left" w:pos="1665"/>
        </w:tabs>
        <w:jc w:val="both"/>
        <w:rPr>
          <w:rFonts w:ascii="Cambria" w:eastAsia="Times New Roman" w:hAnsi="Cambria" w:cs="Times New Roman"/>
          <w:lang w:val="en-US" w:eastAsia="en-US"/>
        </w:rPr>
      </w:pPr>
      <w:r w:rsidRPr="00915321">
        <w:rPr>
          <w:rFonts w:ascii="Cambria" w:eastAsia="Times New Roman" w:hAnsi="Cambria" w:cs="Times New Roman"/>
          <w:lang w:val="sl-SI" w:eastAsia="en-US"/>
        </w:rPr>
        <w:t>послови осигурања службеника и намјештеника, односно имовине  Општине Беране.</w:t>
      </w:r>
    </w:p>
    <w:p w:rsidR="00915321" w:rsidRPr="00915321" w:rsidRDefault="007F4008" w:rsidP="00BD5027">
      <w:pPr>
        <w:pStyle w:val="ListParagraph"/>
        <w:numPr>
          <w:ilvl w:val="0"/>
          <w:numId w:val="57"/>
        </w:numPr>
        <w:tabs>
          <w:tab w:val="left" w:pos="1665"/>
        </w:tabs>
        <w:jc w:val="both"/>
        <w:rPr>
          <w:rFonts w:ascii="Cambria" w:eastAsia="Times New Roman" w:hAnsi="Cambria" w:cs="Times New Roman"/>
          <w:lang w:val="en-US" w:eastAsia="en-US"/>
        </w:rPr>
      </w:pPr>
      <w:r w:rsidRPr="00915321">
        <w:rPr>
          <w:rFonts w:ascii="Cambria" w:eastAsia="Times New Roman" w:hAnsi="Cambria" w:cs="Times New Roman"/>
          <w:lang w:val="sl-SI" w:eastAsia="en-US"/>
        </w:rPr>
        <w:t xml:space="preserve"> помоћно-технички послови, фотокопирање материјала и вођена је евиденција о истом.</w:t>
      </w:r>
    </w:p>
    <w:p w:rsidR="00915321" w:rsidRPr="00915321" w:rsidRDefault="007F4008" w:rsidP="00BD5027">
      <w:pPr>
        <w:pStyle w:val="ListParagraph"/>
        <w:numPr>
          <w:ilvl w:val="0"/>
          <w:numId w:val="57"/>
        </w:numPr>
        <w:tabs>
          <w:tab w:val="left" w:pos="1665"/>
        </w:tabs>
        <w:jc w:val="both"/>
        <w:rPr>
          <w:rFonts w:ascii="Cambria" w:eastAsia="Times New Roman" w:hAnsi="Cambria" w:cs="Times New Roman"/>
          <w:lang w:val="en-US" w:eastAsia="en-US"/>
        </w:rPr>
      </w:pPr>
      <w:r w:rsidRPr="00915321">
        <w:rPr>
          <w:rFonts w:ascii="Cambria" w:eastAsia="Times New Roman" w:hAnsi="Cambria" w:cs="Times New Roman"/>
          <w:lang w:val="sl-SI" w:eastAsia="en-US"/>
        </w:rPr>
        <w:t xml:space="preserve">послови интерних угоститељских услуга преко општинског Бифеа, односно  набавке, кувања и дистрибуције  кафе и других безалкохолних напитака. По том основу остварен је приход од </w:t>
      </w:r>
      <w:r w:rsidRPr="00915321">
        <w:rPr>
          <w:rFonts w:ascii="Cambria" w:eastAsia="Times New Roman" w:hAnsi="Cambria" w:cs="Times New Roman"/>
          <w:b/>
          <w:lang w:val="sr-Cyrl-RS" w:eastAsia="en-US"/>
        </w:rPr>
        <w:t>2</w:t>
      </w:r>
      <w:r w:rsidRPr="00915321">
        <w:rPr>
          <w:rFonts w:ascii="Cambria" w:eastAsia="Times New Roman" w:hAnsi="Cambria" w:cs="Times New Roman"/>
          <w:b/>
          <w:lang w:val="sl-SI" w:eastAsia="en-US"/>
        </w:rPr>
        <w:t>.</w:t>
      </w:r>
      <w:r w:rsidRPr="00915321">
        <w:rPr>
          <w:rFonts w:ascii="Cambria" w:eastAsia="Times New Roman" w:hAnsi="Cambria" w:cs="Times New Roman"/>
          <w:b/>
          <w:lang w:val="en-US" w:eastAsia="en-US"/>
        </w:rPr>
        <w:t>800</w:t>
      </w:r>
      <w:r w:rsidRPr="00915321">
        <w:rPr>
          <w:rFonts w:ascii="Cambria" w:eastAsia="Times New Roman" w:hAnsi="Cambria" w:cs="Times New Roman"/>
          <w:b/>
          <w:lang w:val="sl-SI" w:eastAsia="en-US"/>
        </w:rPr>
        <w:t>,</w:t>
      </w:r>
      <w:r w:rsidRPr="00915321">
        <w:rPr>
          <w:rFonts w:ascii="Cambria" w:eastAsia="Times New Roman" w:hAnsi="Cambria" w:cs="Times New Roman"/>
          <w:b/>
          <w:lang w:val="en-US" w:eastAsia="en-US"/>
        </w:rPr>
        <w:t>40</w:t>
      </w:r>
      <w:r w:rsidRPr="00915321">
        <w:rPr>
          <w:rFonts w:ascii="Cambria" w:eastAsia="Times New Roman" w:hAnsi="Cambria" w:cs="Times New Roman"/>
          <w:b/>
          <w:lang w:val="sl-SI" w:eastAsia="en-US"/>
        </w:rPr>
        <w:t xml:space="preserve"> €</w:t>
      </w:r>
      <w:r w:rsidRPr="00915321">
        <w:rPr>
          <w:rFonts w:ascii="Cambria" w:eastAsia="Times New Roman" w:hAnsi="Cambria" w:cs="Times New Roman"/>
          <w:lang w:val="sl-SI" w:eastAsia="en-US"/>
        </w:rPr>
        <w:t>.</w:t>
      </w:r>
    </w:p>
    <w:p w:rsidR="00915321" w:rsidRPr="00915321" w:rsidRDefault="007F4008" w:rsidP="00BD5027">
      <w:pPr>
        <w:pStyle w:val="ListParagraph"/>
        <w:numPr>
          <w:ilvl w:val="0"/>
          <w:numId w:val="57"/>
        </w:numPr>
        <w:tabs>
          <w:tab w:val="left" w:pos="1665"/>
        </w:tabs>
        <w:jc w:val="both"/>
        <w:rPr>
          <w:rFonts w:ascii="Cambria" w:eastAsia="Times New Roman" w:hAnsi="Cambria" w:cs="Times New Roman"/>
          <w:lang w:val="en-US" w:eastAsia="en-US"/>
        </w:rPr>
      </w:pPr>
      <w:r w:rsidRPr="00915321">
        <w:rPr>
          <w:rFonts w:ascii="Cambria" w:eastAsia="Times New Roman" w:hAnsi="Cambria" w:cs="Times New Roman"/>
          <w:lang w:val="sl-SI" w:eastAsia="en-US"/>
        </w:rPr>
        <w:t xml:space="preserve">послови одржавања хигијене у објектима гдје су смјештени органи и службе Општине Беране. </w:t>
      </w:r>
    </w:p>
    <w:p w:rsidR="007F4008" w:rsidRPr="00915321" w:rsidRDefault="007F4008" w:rsidP="00BD5027">
      <w:pPr>
        <w:pStyle w:val="ListParagraph"/>
        <w:numPr>
          <w:ilvl w:val="0"/>
          <w:numId w:val="57"/>
        </w:numPr>
        <w:tabs>
          <w:tab w:val="left" w:pos="1665"/>
        </w:tabs>
        <w:jc w:val="both"/>
        <w:rPr>
          <w:rFonts w:ascii="Cambria" w:eastAsia="Times New Roman" w:hAnsi="Cambria" w:cs="Times New Roman"/>
          <w:lang w:val="en-US" w:eastAsia="en-US"/>
        </w:rPr>
      </w:pPr>
      <w:r w:rsidRPr="00915321">
        <w:rPr>
          <w:rFonts w:ascii="Cambria" w:eastAsia="Times New Roman" w:hAnsi="Cambria" w:cs="Times New Roman"/>
          <w:lang w:val="sl-SI" w:eastAsia="en-US"/>
        </w:rPr>
        <w:t>технички послови одржавања објеката  Општине Беране, односно инсталација</w:t>
      </w:r>
      <w:r w:rsidRPr="00915321">
        <w:rPr>
          <w:rFonts w:ascii="Cambria" w:eastAsia="Times New Roman" w:hAnsi="Cambria" w:cs="Times New Roman"/>
          <w:lang w:val="sr-Cyrl-ME" w:eastAsia="en-US"/>
        </w:rPr>
        <w:t>,</w:t>
      </w:r>
      <w:r w:rsidRPr="00915321">
        <w:rPr>
          <w:rFonts w:ascii="Cambria" w:eastAsia="Times New Roman" w:hAnsi="Cambria" w:cs="Times New Roman"/>
          <w:lang w:val="sl-SI" w:eastAsia="en-US"/>
        </w:rPr>
        <w:t xml:space="preserve"> уређаја и других средстава.</w:t>
      </w:r>
    </w:p>
    <w:p w:rsidR="007F4008" w:rsidRPr="007F4008" w:rsidRDefault="007F4008" w:rsidP="007F4008">
      <w:pPr>
        <w:tabs>
          <w:tab w:val="left" w:pos="1665"/>
        </w:tabs>
        <w:spacing w:after="0" w:line="240" w:lineRule="auto"/>
        <w:jc w:val="both"/>
        <w:rPr>
          <w:rFonts w:ascii="Cambria" w:eastAsia="Times New Roman" w:hAnsi="Cambria" w:cs="Times New Roman"/>
          <w:lang w:val="sr-Cyrl-RS" w:eastAsia="en-US"/>
        </w:rPr>
      </w:pPr>
    </w:p>
    <w:p w:rsidR="007F4008" w:rsidRPr="007F4008" w:rsidRDefault="007F4008" w:rsidP="004A63C3">
      <w:pPr>
        <w:contextualSpacing/>
        <w:jc w:val="both"/>
        <w:rPr>
          <w:rFonts w:ascii="Cambria" w:eastAsia="Times New Roman" w:hAnsi="Cambria" w:cs="Times New Roman"/>
          <w:lang w:val="sr-Cyrl-ME" w:eastAsia="en-US"/>
        </w:rPr>
      </w:pPr>
      <w:r w:rsidRPr="007F4008">
        <w:rPr>
          <w:rFonts w:ascii="Cambria" w:eastAsia="Times New Roman" w:hAnsi="Cambria" w:cs="Times New Roman"/>
          <w:lang w:val="sr-Cyrl-RS" w:eastAsia="en-US"/>
        </w:rPr>
        <w:t xml:space="preserve">   </w:t>
      </w:r>
    </w:p>
    <w:p w:rsidR="00C87DB3" w:rsidRPr="002A4266" w:rsidRDefault="00C87DB3" w:rsidP="00044465">
      <w:pPr>
        <w:ind w:left="426"/>
        <w:rPr>
          <w:rFonts w:ascii="Cambria" w:hAnsi="Cambria" w:cs="Times New Roman"/>
          <w:b/>
        </w:rPr>
      </w:pPr>
    </w:p>
    <w:p w:rsidR="00915321" w:rsidRDefault="00915321" w:rsidP="008B04F6">
      <w:pPr>
        <w:ind w:firstLine="720"/>
        <w:rPr>
          <w:rFonts w:ascii="Cambria" w:eastAsia="Times New Roman" w:hAnsi="Cambria" w:cs="Times New Roman"/>
          <w:b/>
          <w:sz w:val="32"/>
          <w:szCs w:val="32"/>
          <w:lang w:val="en-US"/>
        </w:rPr>
      </w:pPr>
    </w:p>
    <w:p w:rsidR="00F5641D" w:rsidRDefault="00F5641D" w:rsidP="004A63C3">
      <w:pPr>
        <w:rPr>
          <w:rFonts w:ascii="Cambria" w:eastAsia="Times New Roman" w:hAnsi="Cambria" w:cs="Times New Roman"/>
          <w:b/>
          <w:sz w:val="32"/>
          <w:szCs w:val="32"/>
          <w:lang w:val="en-US"/>
        </w:rPr>
      </w:pPr>
    </w:p>
    <w:p w:rsidR="00F5641D" w:rsidRDefault="00F5641D" w:rsidP="008B04F6">
      <w:pPr>
        <w:ind w:firstLine="720"/>
        <w:rPr>
          <w:rFonts w:ascii="Cambria" w:eastAsia="Times New Roman" w:hAnsi="Cambria" w:cs="Times New Roman"/>
          <w:b/>
          <w:sz w:val="32"/>
          <w:szCs w:val="32"/>
          <w:lang w:val="en-US"/>
        </w:rPr>
      </w:pPr>
    </w:p>
    <w:p w:rsidR="004A63C3" w:rsidRDefault="004A63C3" w:rsidP="008B04F6">
      <w:pPr>
        <w:ind w:firstLine="720"/>
        <w:rPr>
          <w:rFonts w:ascii="Cambria" w:eastAsia="Times New Roman" w:hAnsi="Cambria" w:cs="Times New Roman"/>
          <w:b/>
          <w:sz w:val="32"/>
          <w:szCs w:val="32"/>
          <w:lang w:val="en-US"/>
        </w:rPr>
      </w:pPr>
    </w:p>
    <w:p w:rsidR="004A63C3" w:rsidRDefault="004A63C3" w:rsidP="008B04F6">
      <w:pPr>
        <w:ind w:firstLine="720"/>
        <w:rPr>
          <w:rFonts w:ascii="Cambria" w:eastAsia="Times New Roman" w:hAnsi="Cambria" w:cs="Times New Roman"/>
          <w:b/>
          <w:sz w:val="32"/>
          <w:szCs w:val="32"/>
          <w:lang w:val="en-US"/>
        </w:rPr>
      </w:pPr>
    </w:p>
    <w:p w:rsidR="004A63C3" w:rsidRDefault="004A63C3" w:rsidP="008B04F6">
      <w:pPr>
        <w:ind w:firstLine="720"/>
        <w:rPr>
          <w:rFonts w:ascii="Cambria" w:eastAsia="Times New Roman" w:hAnsi="Cambria" w:cs="Times New Roman"/>
          <w:b/>
          <w:sz w:val="32"/>
          <w:szCs w:val="32"/>
          <w:lang w:val="en-US"/>
        </w:rPr>
      </w:pPr>
    </w:p>
    <w:p w:rsidR="004A63C3" w:rsidRDefault="004A63C3" w:rsidP="008B04F6">
      <w:pPr>
        <w:ind w:firstLine="720"/>
        <w:rPr>
          <w:rFonts w:ascii="Cambria" w:eastAsia="Times New Roman" w:hAnsi="Cambria" w:cs="Times New Roman"/>
          <w:b/>
          <w:sz w:val="32"/>
          <w:szCs w:val="32"/>
          <w:lang w:val="en-US"/>
        </w:rPr>
      </w:pPr>
    </w:p>
    <w:p w:rsidR="00127E95" w:rsidRDefault="008B04F6" w:rsidP="00D75348">
      <w:pPr>
        <w:pStyle w:val="Heading2"/>
        <w:jc w:val="center"/>
        <w:rPr>
          <w:rFonts w:eastAsia="Times New Roman"/>
          <w:lang w:val="en-US"/>
        </w:rPr>
      </w:pPr>
      <w:bookmarkStart w:id="44" w:name="_Ref133308207"/>
      <w:r w:rsidRPr="00915321">
        <w:rPr>
          <w:rFonts w:eastAsia="Times New Roman"/>
        </w:rPr>
        <w:t>Центар за информациони систем</w:t>
      </w:r>
      <w:bookmarkEnd w:id="44"/>
    </w:p>
    <w:p w:rsidR="00127E95" w:rsidRPr="00127E95" w:rsidRDefault="00127E95" w:rsidP="00792888">
      <w:pPr>
        <w:ind w:firstLine="720"/>
        <w:rPr>
          <w:rFonts w:ascii="Cambria" w:eastAsia="Times New Roman" w:hAnsi="Cambria" w:cs="Times New Roman"/>
          <w:b/>
          <w:sz w:val="32"/>
          <w:szCs w:val="32"/>
          <w:lang w:val="en-US"/>
        </w:rPr>
      </w:pPr>
    </w:p>
    <w:p w:rsidR="00127E95" w:rsidRDefault="00792888" w:rsidP="00127E95">
      <w:pPr>
        <w:spacing w:after="0" w:line="240" w:lineRule="auto"/>
        <w:ind w:firstLine="720"/>
        <w:rPr>
          <w:rFonts w:ascii="Cambria" w:eastAsia="Times New Roman" w:hAnsi="Cambria" w:cs="Times New Roman"/>
          <w:b/>
          <w:lang w:val="en-US"/>
        </w:rPr>
      </w:pPr>
      <w:r w:rsidRPr="00792888">
        <w:rPr>
          <w:rFonts w:ascii="Cambria" w:eastAsia="Times New Roman" w:hAnsi="Cambria" w:cs="Times New Roman"/>
          <w:b/>
          <w:lang w:val="sr-Cyrl-ME"/>
        </w:rPr>
        <w:t>директор:</w:t>
      </w:r>
      <w:r>
        <w:rPr>
          <w:rFonts w:ascii="Cambria" w:eastAsia="Times New Roman" w:hAnsi="Cambria" w:cs="Times New Roman"/>
          <w:b/>
          <w:lang w:val="sr-Cyrl-ME"/>
        </w:rPr>
        <w:t xml:space="preserve"> Свето Митровић</w:t>
      </w:r>
    </w:p>
    <w:p w:rsidR="006720C7" w:rsidRDefault="00127E95" w:rsidP="007912FF">
      <w:pPr>
        <w:spacing w:after="0" w:line="240" w:lineRule="auto"/>
        <w:ind w:firstLine="720"/>
        <w:rPr>
          <w:rFonts w:ascii="Cambria" w:eastAsia="Times New Roman" w:hAnsi="Cambria" w:cs="Times New Roman"/>
          <w:b/>
          <w:lang w:val="sr-Latn-ME"/>
        </w:rPr>
      </w:pPr>
      <w:r>
        <w:rPr>
          <w:rFonts w:ascii="Cambria" w:eastAsia="Times New Roman" w:hAnsi="Cambria" w:cs="Times New Roman"/>
          <w:b/>
          <w:lang w:val="en-US"/>
        </w:rPr>
        <w:t>email:</w:t>
      </w:r>
      <w:r w:rsidR="002A76C1">
        <w:rPr>
          <w:rFonts w:ascii="Cambria" w:eastAsia="Times New Roman" w:hAnsi="Cambria" w:cs="Times New Roman"/>
          <w:b/>
          <w:lang w:val="sr-Cyrl-ME"/>
        </w:rPr>
        <w:t xml:space="preserve"> </w:t>
      </w:r>
      <w:hyperlink r:id="rId11" w:history="1">
        <w:r w:rsidR="007912FF" w:rsidRPr="00425CAC">
          <w:rPr>
            <w:rStyle w:val="Hyperlink"/>
            <w:rFonts w:ascii="Cambria" w:eastAsia="Times New Roman" w:hAnsi="Cambria" w:cs="Times New Roman"/>
            <w:b/>
            <w:lang w:val="sr-Latn-ME"/>
          </w:rPr>
          <w:t>ic@berane.co.me</w:t>
        </w:r>
      </w:hyperlink>
    </w:p>
    <w:p w:rsidR="007912FF" w:rsidRPr="007912FF" w:rsidRDefault="007912FF" w:rsidP="007912FF">
      <w:pPr>
        <w:spacing w:after="0" w:line="240" w:lineRule="auto"/>
        <w:ind w:firstLine="720"/>
        <w:rPr>
          <w:rFonts w:ascii="Cambria" w:eastAsia="Times New Roman" w:hAnsi="Cambria" w:cs="Times New Roman"/>
          <w:b/>
          <w:lang w:val="sr-Latn-ME"/>
        </w:rPr>
      </w:pPr>
    </w:p>
    <w:p w:rsidR="008B04F6" w:rsidRPr="002A4266" w:rsidRDefault="00915321" w:rsidP="008B04F6">
      <w:pPr>
        <w:jc w:val="both"/>
        <w:rPr>
          <w:rFonts w:ascii="Cambria" w:hAnsi="Cambria"/>
          <w:bCs/>
          <w:szCs w:val="24"/>
          <w:lang w:val="sr-Cyrl-ME"/>
        </w:rPr>
      </w:pPr>
      <w:r>
        <w:rPr>
          <w:rFonts w:ascii="Cambria" w:hAnsi="Cambria"/>
          <w:bCs/>
          <w:szCs w:val="24"/>
          <w:lang w:val="en-US"/>
        </w:rPr>
        <w:tab/>
      </w:r>
      <w:r w:rsidR="008B04F6" w:rsidRPr="002A4266">
        <w:rPr>
          <w:rFonts w:ascii="Cambria" w:hAnsi="Cambria"/>
          <w:bCs/>
          <w:szCs w:val="24"/>
          <w:lang w:val="sr-Cyrl-ME"/>
        </w:rPr>
        <w:t>У 2022.</w:t>
      </w:r>
      <w:r w:rsidR="00353517">
        <w:rPr>
          <w:rFonts w:ascii="Cambria" w:hAnsi="Cambria"/>
          <w:bCs/>
          <w:szCs w:val="24"/>
          <w:lang w:val="en-US"/>
        </w:rPr>
        <w:t xml:space="preserve"> </w:t>
      </w:r>
      <w:r w:rsidR="008B04F6" w:rsidRPr="002A4266">
        <w:rPr>
          <w:rFonts w:ascii="Cambria" w:hAnsi="Cambria"/>
          <w:bCs/>
          <w:szCs w:val="24"/>
          <w:lang w:val="sr-Cyrl-ME"/>
        </w:rPr>
        <w:t>години послови везани за рад из области информационих система обављали су се у оквиру Секретаријата за инвестиције и п</w:t>
      </w:r>
      <w:r w:rsidR="00127E95">
        <w:rPr>
          <w:rFonts w:ascii="Cambria" w:hAnsi="Cambria"/>
          <w:bCs/>
          <w:szCs w:val="24"/>
          <w:lang w:val="sr-Cyrl-ME"/>
        </w:rPr>
        <w:t>ројекте О</w:t>
      </w:r>
      <w:r w:rsidR="008B04F6" w:rsidRPr="002A4266">
        <w:rPr>
          <w:rFonts w:ascii="Cambria" w:hAnsi="Cambria"/>
          <w:bCs/>
          <w:szCs w:val="24"/>
          <w:lang w:val="sr-Cyrl-ME"/>
        </w:rPr>
        <w:t>пштине Беране.</w:t>
      </w:r>
      <w:r w:rsidR="0034176F">
        <w:rPr>
          <w:rFonts w:ascii="Cambria" w:hAnsi="Cambria"/>
          <w:bCs/>
          <w:szCs w:val="24"/>
          <w:lang w:val="en-US"/>
        </w:rPr>
        <w:t xml:space="preserve"> </w:t>
      </w:r>
      <w:r w:rsidR="00127E95">
        <w:rPr>
          <w:rFonts w:ascii="Cambria" w:hAnsi="Cambria"/>
          <w:bCs/>
          <w:szCs w:val="24"/>
          <w:lang w:val="sr-Cyrl-ME"/>
        </w:rPr>
        <w:t>Одлуком Предсједника О</w:t>
      </w:r>
      <w:r w:rsidR="008B04F6" w:rsidRPr="002A4266">
        <w:rPr>
          <w:rFonts w:ascii="Cambria" w:hAnsi="Cambria"/>
          <w:bCs/>
          <w:szCs w:val="24"/>
          <w:lang w:val="sr-Cyrl-ME"/>
        </w:rPr>
        <w:t>пштине од 07.10.2022.године о измјени и допуни Одлуке о организацији и начину рада локалне управе општине Беране,</w:t>
      </w:r>
      <w:r w:rsidR="00353517">
        <w:rPr>
          <w:rFonts w:ascii="Cambria" w:hAnsi="Cambria"/>
          <w:bCs/>
          <w:szCs w:val="24"/>
          <w:lang w:val="en-US"/>
        </w:rPr>
        <w:t xml:space="preserve"> </w:t>
      </w:r>
      <w:r w:rsidR="008B04F6" w:rsidRPr="002A4266">
        <w:rPr>
          <w:rFonts w:ascii="Cambria" w:hAnsi="Cambria"/>
          <w:bCs/>
          <w:szCs w:val="24"/>
          <w:lang w:val="sr-Cyrl-ME"/>
        </w:rPr>
        <w:t>поменути секретаријат се подијелио на двије цјелине,</w:t>
      </w:r>
      <w:r w:rsidR="00353517">
        <w:rPr>
          <w:rFonts w:ascii="Cambria" w:hAnsi="Cambria"/>
          <w:bCs/>
          <w:szCs w:val="24"/>
          <w:lang w:val="en-US"/>
        </w:rPr>
        <w:t xml:space="preserve"> </w:t>
      </w:r>
      <w:r w:rsidR="008B04F6" w:rsidRPr="002A4266">
        <w:rPr>
          <w:rFonts w:ascii="Cambria" w:hAnsi="Cambria"/>
          <w:bCs/>
          <w:szCs w:val="24"/>
          <w:lang w:val="sr-Cyrl-ME"/>
        </w:rPr>
        <w:t>од којих је једна Центар за информациони си</w:t>
      </w:r>
      <w:r w:rsidR="00127E95">
        <w:rPr>
          <w:rFonts w:ascii="Cambria" w:hAnsi="Cambria"/>
          <w:bCs/>
          <w:szCs w:val="24"/>
          <w:lang w:val="sr-Cyrl-ME"/>
        </w:rPr>
        <w:t>стем О</w:t>
      </w:r>
      <w:r w:rsidR="008B04F6" w:rsidRPr="002A4266">
        <w:rPr>
          <w:rFonts w:ascii="Cambria" w:hAnsi="Cambria"/>
          <w:bCs/>
          <w:szCs w:val="24"/>
          <w:lang w:val="sr-Cyrl-ME"/>
        </w:rPr>
        <w:t>пштине Беране.</w:t>
      </w:r>
    </w:p>
    <w:p w:rsidR="008B04F6" w:rsidRPr="002A4266" w:rsidRDefault="00915321" w:rsidP="008B04F6">
      <w:pPr>
        <w:jc w:val="both"/>
        <w:rPr>
          <w:rFonts w:ascii="Cambria" w:hAnsi="Cambria"/>
          <w:szCs w:val="24"/>
        </w:rPr>
      </w:pPr>
      <w:r>
        <w:rPr>
          <w:rFonts w:ascii="Cambria" w:hAnsi="Cambria"/>
          <w:szCs w:val="24"/>
          <w:lang w:val="en-US"/>
        </w:rPr>
        <w:tab/>
      </w:r>
      <w:r w:rsidR="008B04F6" w:rsidRPr="002A4266">
        <w:rPr>
          <w:rFonts w:ascii="Cambria" w:hAnsi="Cambria"/>
          <w:szCs w:val="24"/>
          <w:lang w:val="sr-Cyrl-ME"/>
        </w:rPr>
        <w:t xml:space="preserve"> Расположивим буџетским средствима за 2022.годину,</w:t>
      </w:r>
      <w:r w:rsidR="00353517">
        <w:rPr>
          <w:rFonts w:ascii="Cambria" w:hAnsi="Cambria"/>
          <w:szCs w:val="24"/>
          <w:lang w:val="en-US"/>
        </w:rPr>
        <w:t xml:space="preserve"> </w:t>
      </w:r>
      <w:r w:rsidR="008B04F6" w:rsidRPr="002A4266">
        <w:rPr>
          <w:rFonts w:ascii="Cambria" w:hAnsi="Cambria"/>
          <w:szCs w:val="24"/>
          <w:lang w:val="sr-Cyrl-ME"/>
        </w:rPr>
        <w:t>а на основу Плана јавних набавки за исти период,</w:t>
      </w:r>
      <w:r w:rsidR="008B04F6" w:rsidRPr="002A4266">
        <w:rPr>
          <w:rFonts w:ascii="Cambria" w:hAnsi="Cambria"/>
          <w:szCs w:val="24"/>
        </w:rPr>
        <w:t xml:space="preserve"> набављена</w:t>
      </w:r>
      <w:r w:rsidR="008B04F6" w:rsidRPr="002A4266">
        <w:rPr>
          <w:rFonts w:ascii="Cambria" w:hAnsi="Cambria"/>
          <w:szCs w:val="24"/>
          <w:lang w:val="sr-Cyrl-ME"/>
        </w:rPr>
        <w:t xml:space="preserve"> је</w:t>
      </w:r>
      <w:r w:rsidR="008B04F6" w:rsidRPr="002A4266">
        <w:rPr>
          <w:rFonts w:ascii="Cambria" w:hAnsi="Cambria"/>
          <w:szCs w:val="24"/>
        </w:rPr>
        <w:t xml:space="preserve"> рачунарска опрема</w:t>
      </w:r>
      <w:r w:rsidR="008B04F6" w:rsidRPr="002A4266">
        <w:rPr>
          <w:rFonts w:ascii="Cambria" w:hAnsi="Cambria"/>
          <w:szCs w:val="24"/>
          <w:lang w:val="sr-Cyrl-ME"/>
        </w:rPr>
        <w:t xml:space="preserve"> у складу са законском процедуром и на основу исказаних потреба,</w:t>
      </w:r>
      <w:r w:rsidR="008B04F6" w:rsidRPr="002A4266">
        <w:rPr>
          <w:rFonts w:ascii="Cambria" w:hAnsi="Cambria"/>
          <w:szCs w:val="24"/>
        </w:rPr>
        <w:t xml:space="preserve"> по закљученом Уговору o jавној набавци. Поменута опрема је инсталирана,</w:t>
      </w:r>
      <w:r w:rsidR="00353517">
        <w:rPr>
          <w:rFonts w:ascii="Cambria" w:hAnsi="Cambria"/>
          <w:szCs w:val="24"/>
          <w:lang w:val="en-US"/>
        </w:rPr>
        <w:t xml:space="preserve"> </w:t>
      </w:r>
      <w:r w:rsidR="008B04F6" w:rsidRPr="002A4266">
        <w:rPr>
          <w:rFonts w:ascii="Cambria" w:hAnsi="Cambria"/>
          <w:szCs w:val="24"/>
          <w:lang w:val="sr-Cyrl-ME"/>
        </w:rPr>
        <w:t>на основу захтјева,</w:t>
      </w:r>
      <w:r w:rsidR="008B04F6" w:rsidRPr="002A4266">
        <w:rPr>
          <w:rFonts w:ascii="Cambria" w:hAnsi="Cambria"/>
          <w:szCs w:val="24"/>
        </w:rPr>
        <w:t xml:space="preserve"> у општинским с</w:t>
      </w:r>
      <w:r w:rsidR="008B04F6" w:rsidRPr="002A4266">
        <w:rPr>
          <w:rFonts w:ascii="Cambria" w:hAnsi="Cambria"/>
          <w:szCs w:val="24"/>
          <w:lang w:val="sr-Cyrl-ME"/>
        </w:rPr>
        <w:t>екретаријати</w:t>
      </w:r>
      <w:r w:rsidR="008B04F6" w:rsidRPr="002A4266">
        <w:rPr>
          <w:rFonts w:ascii="Cambria" w:hAnsi="Cambria"/>
          <w:szCs w:val="24"/>
        </w:rPr>
        <w:t>ма</w:t>
      </w:r>
      <w:r w:rsidR="008B04F6" w:rsidRPr="002A4266">
        <w:rPr>
          <w:rFonts w:ascii="Cambria" w:hAnsi="Cambria"/>
          <w:szCs w:val="24"/>
          <w:lang w:val="sr-Cyrl-ME"/>
        </w:rPr>
        <w:t>,</w:t>
      </w:r>
      <w:r w:rsidR="00353517">
        <w:rPr>
          <w:rFonts w:ascii="Cambria" w:hAnsi="Cambria"/>
          <w:szCs w:val="24"/>
          <w:lang w:val="en-US"/>
        </w:rPr>
        <w:t xml:space="preserve"> </w:t>
      </w:r>
      <w:r w:rsidR="008B04F6" w:rsidRPr="002A4266">
        <w:rPr>
          <w:rFonts w:ascii="Cambria" w:hAnsi="Cambria"/>
          <w:szCs w:val="24"/>
          <w:lang w:val="sr-Cyrl-ME"/>
        </w:rPr>
        <w:t>управама,</w:t>
      </w:r>
      <w:r w:rsidR="00353517">
        <w:rPr>
          <w:rFonts w:ascii="Cambria" w:hAnsi="Cambria"/>
          <w:szCs w:val="24"/>
          <w:lang w:val="en-US"/>
        </w:rPr>
        <w:t xml:space="preserve"> </w:t>
      </w:r>
      <w:r w:rsidR="008B04F6" w:rsidRPr="002A4266">
        <w:rPr>
          <w:rFonts w:ascii="Cambria" w:hAnsi="Cambria"/>
          <w:szCs w:val="24"/>
          <w:lang w:val="sr-Cyrl-ME"/>
        </w:rPr>
        <w:t>службама,</w:t>
      </w:r>
      <w:r w:rsidR="008B04F6" w:rsidRPr="002A4266">
        <w:rPr>
          <w:rFonts w:ascii="Cambria" w:hAnsi="Cambria"/>
          <w:szCs w:val="24"/>
        </w:rPr>
        <w:t xml:space="preserve"> као и</w:t>
      </w:r>
      <w:r w:rsidR="008B04F6" w:rsidRPr="002A4266">
        <w:rPr>
          <w:rFonts w:ascii="Cambria" w:hAnsi="Cambria"/>
          <w:szCs w:val="24"/>
          <w:lang w:val="sr-Cyrl-ME"/>
        </w:rPr>
        <w:t xml:space="preserve"> у</w:t>
      </w:r>
      <w:r w:rsidR="008B04F6" w:rsidRPr="002A4266">
        <w:rPr>
          <w:rFonts w:ascii="Cambria" w:hAnsi="Cambria"/>
          <w:szCs w:val="24"/>
        </w:rPr>
        <w:t xml:space="preserve"> </w:t>
      </w:r>
      <w:r w:rsidR="00127E95">
        <w:rPr>
          <w:rFonts w:ascii="Cambria" w:hAnsi="Cambria"/>
          <w:szCs w:val="24"/>
          <w:lang w:val="sr-Cyrl-ME"/>
        </w:rPr>
        <w:t>ДОО чији је оснивач О</w:t>
      </w:r>
      <w:r w:rsidR="008B04F6" w:rsidRPr="002A4266">
        <w:rPr>
          <w:rFonts w:ascii="Cambria" w:hAnsi="Cambria"/>
          <w:szCs w:val="24"/>
          <w:lang w:val="sr-Cyrl-ME"/>
        </w:rPr>
        <w:t>пштина Беране,</w:t>
      </w:r>
      <w:r w:rsidR="00353517">
        <w:rPr>
          <w:rFonts w:ascii="Cambria" w:hAnsi="Cambria"/>
          <w:szCs w:val="24"/>
          <w:lang w:val="en-US"/>
        </w:rPr>
        <w:t xml:space="preserve"> </w:t>
      </w:r>
      <w:r w:rsidR="008B04F6" w:rsidRPr="002A4266">
        <w:rPr>
          <w:rFonts w:ascii="Cambria" w:hAnsi="Cambria"/>
          <w:szCs w:val="24"/>
          <w:lang w:val="sr-Cyrl-ME"/>
        </w:rPr>
        <w:t xml:space="preserve">а која </w:t>
      </w:r>
      <w:r w:rsidR="008B04F6" w:rsidRPr="002A4266">
        <w:rPr>
          <w:rFonts w:ascii="Cambria" w:hAnsi="Cambria"/>
          <w:szCs w:val="24"/>
        </w:rPr>
        <w:t>су физички одвојен</w:t>
      </w:r>
      <w:r w:rsidR="008B04F6" w:rsidRPr="002A4266">
        <w:rPr>
          <w:rFonts w:ascii="Cambria" w:hAnsi="Cambria"/>
          <w:szCs w:val="24"/>
          <w:lang w:val="sr-Cyrl-ME"/>
        </w:rPr>
        <w:t>а</w:t>
      </w:r>
      <w:r w:rsidR="008B04F6" w:rsidRPr="002A4266">
        <w:rPr>
          <w:rFonts w:ascii="Cambria" w:hAnsi="Cambria"/>
          <w:szCs w:val="24"/>
        </w:rPr>
        <w:t xml:space="preserve"> </w:t>
      </w:r>
      <w:r w:rsidR="008B04F6" w:rsidRPr="002A4266">
        <w:rPr>
          <w:rFonts w:ascii="Cambria" w:hAnsi="Cambria"/>
          <w:szCs w:val="24"/>
          <w:lang w:val="sr-Cyrl-ME"/>
        </w:rPr>
        <w:t xml:space="preserve">од </w:t>
      </w:r>
      <w:r w:rsidR="008B04F6" w:rsidRPr="002A4266">
        <w:rPr>
          <w:rFonts w:ascii="Cambria" w:hAnsi="Cambria"/>
          <w:szCs w:val="24"/>
        </w:rPr>
        <w:t xml:space="preserve"> објекта </w:t>
      </w:r>
      <w:r w:rsidR="008B04F6" w:rsidRPr="002A4266">
        <w:rPr>
          <w:rFonts w:ascii="Cambria" w:hAnsi="Cambria"/>
          <w:szCs w:val="24"/>
          <w:lang w:val="sr-Cyrl-ME"/>
        </w:rPr>
        <w:t>општине</w:t>
      </w:r>
      <w:r w:rsidR="008B04F6" w:rsidRPr="002A4266">
        <w:rPr>
          <w:rFonts w:ascii="Cambria" w:hAnsi="Cambria"/>
          <w:szCs w:val="24"/>
        </w:rPr>
        <w:t xml:space="preserve">. </w:t>
      </w:r>
    </w:p>
    <w:p w:rsidR="008B04F6" w:rsidRPr="002A4266" w:rsidRDefault="00915321" w:rsidP="008B04F6">
      <w:pPr>
        <w:jc w:val="both"/>
        <w:rPr>
          <w:rFonts w:ascii="Cambria" w:hAnsi="Cambria"/>
          <w:szCs w:val="24"/>
          <w:lang w:val="sr-Cyrl-ME"/>
        </w:rPr>
      </w:pPr>
      <w:r>
        <w:rPr>
          <w:rFonts w:ascii="Cambria" w:hAnsi="Cambria"/>
          <w:szCs w:val="24"/>
          <w:lang w:val="en-US"/>
        </w:rPr>
        <w:tab/>
      </w:r>
      <w:r w:rsidR="008B04F6" w:rsidRPr="002A4266">
        <w:rPr>
          <w:rFonts w:ascii="Cambria" w:hAnsi="Cambria"/>
          <w:szCs w:val="24"/>
        </w:rPr>
        <w:t xml:space="preserve">  </w:t>
      </w:r>
      <w:r w:rsidR="008B04F6" w:rsidRPr="002A4266">
        <w:rPr>
          <w:rFonts w:ascii="Cambria" w:hAnsi="Cambria"/>
          <w:szCs w:val="24"/>
          <w:lang w:val="sr-Cyrl-ME"/>
        </w:rPr>
        <w:t>Центар за информациони систем је у истом периоду</w:t>
      </w:r>
      <w:r w:rsidR="008B04F6" w:rsidRPr="002A4266">
        <w:rPr>
          <w:rFonts w:ascii="Cambria" w:hAnsi="Cambria"/>
          <w:szCs w:val="24"/>
        </w:rPr>
        <w:t xml:space="preserve"> инсталира</w:t>
      </w:r>
      <w:r w:rsidR="008B04F6" w:rsidRPr="002A4266">
        <w:rPr>
          <w:rFonts w:ascii="Cambria" w:hAnsi="Cambria"/>
          <w:szCs w:val="24"/>
          <w:lang w:val="sr-Cyrl-ME"/>
        </w:rPr>
        <w:t xml:space="preserve">о </w:t>
      </w:r>
      <w:r w:rsidR="008B04F6" w:rsidRPr="002A4266">
        <w:rPr>
          <w:rFonts w:ascii="Cambria" w:hAnsi="Cambria"/>
          <w:szCs w:val="24"/>
        </w:rPr>
        <w:t xml:space="preserve"> рачунаре и штампаче који су добијени преко разних пројеката.  Изврш</w:t>
      </w:r>
      <w:r w:rsidR="008B04F6" w:rsidRPr="002A4266">
        <w:rPr>
          <w:rFonts w:ascii="Cambria" w:hAnsi="Cambria"/>
          <w:szCs w:val="24"/>
          <w:lang w:val="sr-Cyrl-ME"/>
        </w:rPr>
        <w:t>ено је</w:t>
      </w:r>
      <w:r w:rsidR="008B04F6" w:rsidRPr="002A4266">
        <w:rPr>
          <w:rFonts w:ascii="Cambria" w:hAnsi="Cambria"/>
          <w:szCs w:val="24"/>
        </w:rPr>
        <w:t xml:space="preserve">  проширење мрежне инфраструктуре у оним службама којима је то било потребно, како у локалној самоуправи тако и у</w:t>
      </w:r>
      <w:r w:rsidR="008B04F6" w:rsidRPr="002A4266">
        <w:rPr>
          <w:rFonts w:ascii="Cambria" w:hAnsi="Cambria"/>
          <w:szCs w:val="24"/>
          <w:lang w:val="sr-Cyrl-ME"/>
        </w:rPr>
        <w:t xml:space="preserve"> ДОО</w:t>
      </w:r>
      <w:r w:rsidR="008B04F6" w:rsidRPr="002A4266">
        <w:rPr>
          <w:rFonts w:ascii="Cambria" w:hAnsi="Cambria"/>
          <w:szCs w:val="24"/>
        </w:rPr>
        <w:t xml:space="preserve"> чији је оснивач општина Беране.</w:t>
      </w:r>
    </w:p>
    <w:p w:rsidR="008B04F6" w:rsidRPr="002A4266" w:rsidRDefault="00915321" w:rsidP="008B04F6">
      <w:pPr>
        <w:jc w:val="both"/>
        <w:rPr>
          <w:rFonts w:ascii="Cambria" w:hAnsi="Cambria"/>
          <w:szCs w:val="24"/>
          <w:lang w:val="sr-Cyrl-ME"/>
        </w:rPr>
      </w:pPr>
      <w:r>
        <w:rPr>
          <w:rFonts w:ascii="Cambria" w:hAnsi="Cambria"/>
          <w:szCs w:val="24"/>
          <w:lang w:val="en-US"/>
        </w:rPr>
        <w:tab/>
      </w:r>
      <w:r w:rsidR="008B04F6" w:rsidRPr="002A4266">
        <w:rPr>
          <w:rFonts w:ascii="Cambria" w:hAnsi="Cambria"/>
          <w:szCs w:val="24"/>
        </w:rPr>
        <w:t xml:space="preserve">У овом периоду је реинсталирано </w:t>
      </w:r>
      <w:r w:rsidR="008B04F6" w:rsidRPr="002A4266">
        <w:rPr>
          <w:rFonts w:ascii="Cambria" w:hAnsi="Cambria"/>
          <w:szCs w:val="24"/>
          <w:lang w:val="sr-Cyrl-ME"/>
        </w:rPr>
        <w:t>преко</w:t>
      </w:r>
      <w:r w:rsidR="008B04F6" w:rsidRPr="002A4266">
        <w:rPr>
          <w:rFonts w:ascii="Cambria" w:hAnsi="Cambria"/>
          <w:szCs w:val="24"/>
        </w:rPr>
        <w:t xml:space="preserve"> </w:t>
      </w:r>
      <w:r w:rsidR="008B04F6" w:rsidRPr="002A4266">
        <w:rPr>
          <w:rFonts w:ascii="Cambria" w:hAnsi="Cambria"/>
          <w:szCs w:val="24"/>
          <w:lang w:val="sr-Cyrl-ME"/>
        </w:rPr>
        <w:t>50</w:t>
      </w:r>
      <w:r w:rsidR="008B04F6" w:rsidRPr="002A4266">
        <w:rPr>
          <w:rFonts w:ascii="Cambria" w:hAnsi="Cambria"/>
          <w:szCs w:val="24"/>
        </w:rPr>
        <w:t xml:space="preserve"> рачунара и набављено више компоненти, које су и инсталиране (напајања, батерије, хард дискови, печ панели, конектори, каблови</w:t>
      </w:r>
      <w:r w:rsidR="008B04F6" w:rsidRPr="002A4266">
        <w:rPr>
          <w:rFonts w:ascii="Cambria" w:hAnsi="Cambria"/>
          <w:szCs w:val="24"/>
          <w:lang w:val="sr-Cyrl-ME"/>
        </w:rPr>
        <w:t xml:space="preserve"> итд</w:t>
      </w:r>
      <w:r w:rsidR="008B04F6" w:rsidRPr="002A4266">
        <w:rPr>
          <w:rFonts w:ascii="Cambria" w:hAnsi="Cambria"/>
          <w:szCs w:val="24"/>
        </w:rPr>
        <w:t>)</w:t>
      </w:r>
      <w:r w:rsidR="008B04F6" w:rsidRPr="002A4266">
        <w:rPr>
          <w:rFonts w:ascii="Cambria" w:hAnsi="Cambria"/>
          <w:szCs w:val="24"/>
          <w:lang w:val="sr-Cyrl-ME"/>
        </w:rPr>
        <w:t>.</w:t>
      </w:r>
      <w:r w:rsidR="008B04F6" w:rsidRPr="002A4266">
        <w:rPr>
          <w:rFonts w:ascii="Cambria" w:hAnsi="Cambria"/>
          <w:szCs w:val="24"/>
        </w:rPr>
        <w:t xml:space="preserve"> </w:t>
      </w:r>
      <w:r w:rsidR="008B04F6" w:rsidRPr="002A4266">
        <w:rPr>
          <w:rFonts w:ascii="Cambria" w:hAnsi="Cambria"/>
          <w:szCs w:val="24"/>
          <w:lang w:val="sr-Cyrl-ME"/>
        </w:rPr>
        <w:t xml:space="preserve">   Центар за информациони систем је </w:t>
      </w:r>
      <w:r w:rsidR="008B04F6" w:rsidRPr="002A4266">
        <w:rPr>
          <w:rFonts w:ascii="Cambria" w:hAnsi="Cambria"/>
          <w:szCs w:val="24"/>
        </w:rPr>
        <w:t>свакодневн</w:t>
      </w:r>
      <w:r w:rsidR="008B04F6" w:rsidRPr="002A4266">
        <w:rPr>
          <w:rFonts w:ascii="Cambria" w:hAnsi="Cambria"/>
          <w:szCs w:val="24"/>
          <w:lang w:val="sr-Cyrl-ME"/>
        </w:rPr>
        <w:t>о</w:t>
      </w:r>
      <w:r w:rsidR="008B04F6" w:rsidRPr="002A4266">
        <w:rPr>
          <w:rFonts w:ascii="Cambria" w:hAnsi="Cambria"/>
          <w:szCs w:val="24"/>
        </w:rPr>
        <w:t xml:space="preserve"> интервен</w:t>
      </w:r>
      <w:r w:rsidR="008B04F6" w:rsidRPr="002A4266">
        <w:rPr>
          <w:rFonts w:ascii="Cambria" w:hAnsi="Cambria"/>
          <w:szCs w:val="24"/>
          <w:lang w:val="sr-Cyrl-ME"/>
        </w:rPr>
        <w:t>исао</w:t>
      </w:r>
      <w:r w:rsidR="008B04F6" w:rsidRPr="002A4266">
        <w:rPr>
          <w:rFonts w:ascii="Cambria" w:hAnsi="Cambria"/>
          <w:szCs w:val="24"/>
        </w:rPr>
        <w:t xml:space="preserve"> на мрежној и рачунарској техници.</w:t>
      </w:r>
    </w:p>
    <w:p w:rsidR="008B04F6" w:rsidRPr="002A4266" w:rsidRDefault="00915321" w:rsidP="008B04F6">
      <w:pPr>
        <w:jc w:val="both"/>
        <w:rPr>
          <w:rFonts w:ascii="Cambria" w:hAnsi="Cambria"/>
          <w:szCs w:val="24"/>
          <w:lang w:val="sr-Cyrl-ME"/>
        </w:rPr>
      </w:pPr>
      <w:r>
        <w:rPr>
          <w:rFonts w:ascii="Cambria" w:hAnsi="Cambria"/>
          <w:szCs w:val="24"/>
          <w:lang w:val="en-US"/>
        </w:rPr>
        <w:tab/>
      </w:r>
      <w:r w:rsidR="008B04F6" w:rsidRPr="002A4266">
        <w:rPr>
          <w:rFonts w:ascii="Cambria" w:hAnsi="Cambria"/>
          <w:szCs w:val="24"/>
          <w:lang w:val="sr-Cyrl-ME"/>
        </w:rPr>
        <w:t>У 2022.</w:t>
      </w:r>
      <w:r w:rsidR="00353517">
        <w:rPr>
          <w:rFonts w:ascii="Cambria" w:hAnsi="Cambria"/>
          <w:szCs w:val="24"/>
          <w:lang w:val="en-US"/>
        </w:rPr>
        <w:t xml:space="preserve"> </w:t>
      </w:r>
      <w:r w:rsidR="008B04F6" w:rsidRPr="002A4266">
        <w:rPr>
          <w:rFonts w:ascii="Cambria" w:hAnsi="Cambria"/>
          <w:szCs w:val="24"/>
          <w:lang w:val="sr-Cyrl-ME"/>
        </w:rPr>
        <w:t>години је</w:t>
      </w:r>
      <w:r w:rsidR="008B04F6" w:rsidRPr="002A4266">
        <w:rPr>
          <w:rFonts w:ascii="Cambria" w:hAnsi="Cambria"/>
          <w:szCs w:val="24"/>
        </w:rPr>
        <w:t xml:space="preserve"> врш</w:t>
      </w:r>
      <w:r w:rsidR="008B04F6" w:rsidRPr="002A4266">
        <w:rPr>
          <w:rFonts w:ascii="Cambria" w:hAnsi="Cambria"/>
          <w:szCs w:val="24"/>
          <w:lang w:val="sr-Cyrl-ME"/>
        </w:rPr>
        <w:t>ено</w:t>
      </w:r>
      <w:r w:rsidR="008B04F6" w:rsidRPr="002A4266">
        <w:rPr>
          <w:rFonts w:ascii="Cambria" w:hAnsi="Cambria"/>
          <w:szCs w:val="24"/>
        </w:rPr>
        <w:t xml:space="preserve"> одржавање сервера, редовно прављење резервних копија база података. Одржава</w:t>
      </w:r>
      <w:r w:rsidR="008B04F6" w:rsidRPr="002A4266">
        <w:rPr>
          <w:rFonts w:ascii="Cambria" w:hAnsi="Cambria"/>
          <w:szCs w:val="24"/>
          <w:lang w:val="sr-Cyrl-ME"/>
        </w:rPr>
        <w:t xml:space="preserve">ни </w:t>
      </w:r>
      <w:r w:rsidR="008B04F6" w:rsidRPr="002A4266">
        <w:rPr>
          <w:rFonts w:ascii="Cambria" w:hAnsi="Cambria"/>
          <w:szCs w:val="24"/>
        </w:rPr>
        <w:t xml:space="preserve"> с</w:t>
      </w:r>
      <w:r w:rsidR="008B04F6" w:rsidRPr="002A4266">
        <w:rPr>
          <w:rFonts w:ascii="Cambria" w:hAnsi="Cambria"/>
          <w:szCs w:val="24"/>
          <w:lang w:val="sr-Cyrl-ME"/>
        </w:rPr>
        <w:t>у</w:t>
      </w:r>
      <w:r w:rsidR="008B04F6" w:rsidRPr="002A4266">
        <w:rPr>
          <w:rFonts w:ascii="Cambria" w:hAnsi="Cambria"/>
          <w:szCs w:val="24"/>
        </w:rPr>
        <w:t xml:space="preserve"> постојећи информациони системи и софтвери  који се користе у различитим службама (Хермес, ТЕРАПН, ТРЕЗОР, Епсилон, Неспа, Информациони систем Општине).</w:t>
      </w:r>
    </w:p>
    <w:p w:rsidR="008B04F6" w:rsidRPr="002A4266" w:rsidRDefault="00915321" w:rsidP="008B04F6">
      <w:pPr>
        <w:jc w:val="both"/>
        <w:rPr>
          <w:rFonts w:ascii="Cambria" w:hAnsi="Cambria"/>
          <w:lang w:val="sr-Cyrl-ME"/>
        </w:rPr>
      </w:pPr>
      <w:r>
        <w:rPr>
          <w:rFonts w:ascii="Cambria" w:hAnsi="Cambria"/>
          <w:szCs w:val="24"/>
          <w:lang w:val="en-US"/>
        </w:rPr>
        <w:lastRenderedPageBreak/>
        <w:tab/>
      </w:r>
      <w:r w:rsidR="008B04F6" w:rsidRPr="002A4266">
        <w:rPr>
          <w:rFonts w:ascii="Cambria" w:hAnsi="Cambria"/>
          <w:szCs w:val="24"/>
          <w:lang w:val="sr-Cyrl-ME"/>
        </w:rPr>
        <w:t>На крају пре</w:t>
      </w:r>
      <w:r w:rsidR="00353517">
        <w:rPr>
          <w:rFonts w:ascii="Cambria" w:hAnsi="Cambria"/>
          <w:szCs w:val="24"/>
          <w:lang w:val="en-US"/>
        </w:rPr>
        <w:t>t</w:t>
      </w:r>
      <w:r w:rsidR="008B04F6" w:rsidRPr="002A4266">
        <w:rPr>
          <w:rFonts w:ascii="Cambria" w:hAnsi="Cambria"/>
          <w:szCs w:val="24"/>
          <w:lang w:val="sr-Cyrl-ME"/>
        </w:rPr>
        <w:t>ходне године, по уговору о јавној набавци набављен је софтверски пакет кадровске евиденције, који ће бити стављен у функцију у фебруару 2023. године, односно тада ће ова апликација  постати оперативна.</w:t>
      </w:r>
    </w:p>
    <w:p w:rsidR="00127E95" w:rsidRPr="00127E95" w:rsidRDefault="00915321" w:rsidP="008B04F6">
      <w:pPr>
        <w:jc w:val="both"/>
        <w:rPr>
          <w:rFonts w:ascii="Cambria" w:hAnsi="Cambria"/>
          <w:szCs w:val="24"/>
          <w:lang w:val="sr-Cyrl-ME"/>
        </w:rPr>
      </w:pPr>
      <w:r>
        <w:rPr>
          <w:rFonts w:ascii="Cambria" w:hAnsi="Cambria"/>
          <w:szCs w:val="24"/>
          <w:lang w:val="en-US"/>
        </w:rPr>
        <w:tab/>
      </w:r>
      <w:r w:rsidR="008B04F6" w:rsidRPr="002A4266">
        <w:rPr>
          <w:rFonts w:ascii="Cambria" w:hAnsi="Cambria"/>
          <w:szCs w:val="24"/>
          <w:lang w:val="sr-Cyrl-ME"/>
        </w:rPr>
        <w:t>У току извјештајног периода вршено је</w:t>
      </w:r>
      <w:r w:rsidR="008B04F6" w:rsidRPr="002A4266">
        <w:rPr>
          <w:rFonts w:ascii="Cambria" w:hAnsi="Cambria"/>
          <w:szCs w:val="24"/>
        </w:rPr>
        <w:t xml:space="preserve"> ажурирање</w:t>
      </w:r>
      <w:r w:rsidR="008B04F6" w:rsidRPr="002A4266">
        <w:rPr>
          <w:rFonts w:ascii="Cambria" w:hAnsi="Cambria"/>
          <w:szCs w:val="24"/>
          <w:lang w:val="sr-Cyrl-ME"/>
        </w:rPr>
        <w:t xml:space="preserve"> и одржавање</w:t>
      </w:r>
      <w:r w:rsidR="008B04F6" w:rsidRPr="002A4266">
        <w:rPr>
          <w:rFonts w:ascii="Cambria" w:hAnsi="Cambria"/>
          <w:szCs w:val="24"/>
        </w:rPr>
        <w:t xml:space="preserve"> општинског сајта и </w:t>
      </w:r>
      <w:r w:rsidR="008B04F6" w:rsidRPr="002A4266">
        <w:rPr>
          <w:rFonts w:ascii="Cambria" w:hAnsi="Cambria"/>
          <w:szCs w:val="24"/>
          <w:lang w:val="sr-Cyrl-ME"/>
        </w:rPr>
        <w:t>објављивање</w:t>
      </w:r>
      <w:r w:rsidR="008B04F6" w:rsidRPr="002A4266">
        <w:rPr>
          <w:rFonts w:ascii="Cambria" w:hAnsi="Cambria"/>
          <w:szCs w:val="24"/>
        </w:rPr>
        <w:t xml:space="preserve"> информација на сајту.</w:t>
      </w:r>
    </w:p>
    <w:p w:rsidR="00915321" w:rsidRPr="00353517" w:rsidRDefault="00915321" w:rsidP="008B04F6">
      <w:pPr>
        <w:jc w:val="both"/>
        <w:rPr>
          <w:rFonts w:ascii="Cambria" w:hAnsi="Cambria"/>
          <w:sz w:val="28"/>
          <w:szCs w:val="28"/>
          <w:lang w:val="en-US"/>
        </w:rPr>
      </w:pPr>
      <w:r>
        <w:rPr>
          <w:rFonts w:ascii="Cambria" w:hAnsi="Cambria"/>
          <w:szCs w:val="24"/>
          <w:lang w:val="en-US"/>
        </w:rPr>
        <w:tab/>
      </w:r>
      <w:r w:rsidR="008B04F6" w:rsidRPr="002A4266">
        <w:rPr>
          <w:rFonts w:ascii="Cambria" w:hAnsi="Cambria"/>
          <w:szCs w:val="24"/>
          <w:lang w:val="sr-Cyrl-ME"/>
        </w:rPr>
        <w:t>Покренуте су активности,</w:t>
      </w:r>
      <w:r w:rsidR="00353517">
        <w:rPr>
          <w:rFonts w:ascii="Cambria" w:hAnsi="Cambria"/>
          <w:szCs w:val="24"/>
          <w:lang w:val="en-US"/>
        </w:rPr>
        <w:t xml:space="preserve"> </w:t>
      </w:r>
      <w:r w:rsidR="008B04F6" w:rsidRPr="002A4266">
        <w:rPr>
          <w:rFonts w:ascii="Cambria" w:hAnsi="Cambria"/>
          <w:szCs w:val="24"/>
          <w:lang w:val="sr-Cyrl-ME"/>
        </w:rPr>
        <w:t>у сарадњи са старјешинама организационих јединица  и д</w:t>
      </w:r>
      <w:r w:rsidR="00127E95">
        <w:rPr>
          <w:rFonts w:ascii="Cambria" w:hAnsi="Cambria"/>
          <w:szCs w:val="24"/>
          <w:lang w:val="sr-Cyrl-ME"/>
        </w:rPr>
        <w:t>иректорима ДОО чији је оснивач О</w:t>
      </w:r>
      <w:r w:rsidR="008B04F6" w:rsidRPr="002A4266">
        <w:rPr>
          <w:rFonts w:ascii="Cambria" w:hAnsi="Cambria"/>
          <w:szCs w:val="24"/>
          <w:lang w:val="sr-Cyrl-ME"/>
        </w:rPr>
        <w:t>пштина Беране,</w:t>
      </w:r>
      <w:r w:rsidR="00353517">
        <w:rPr>
          <w:rFonts w:ascii="Cambria" w:hAnsi="Cambria"/>
          <w:szCs w:val="24"/>
          <w:lang w:val="en-US"/>
        </w:rPr>
        <w:t xml:space="preserve"> </w:t>
      </w:r>
      <w:r w:rsidR="008B04F6" w:rsidRPr="002A4266">
        <w:rPr>
          <w:rFonts w:ascii="Cambria" w:hAnsi="Cambria"/>
          <w:szCs w:val="24"/>
          <w:lang w:val="sr-Cyrl-ME"/>
        </w:rPr>
        <w:t>на ажурирању општинској сајта</w:t>
      </w:r>
      <w:r w:rsidR="00353517">
        <w:rPr>
          <w:rFonts w:ascii="Cambria" w:hAnsi="Cambria"/>
          <w:szCs w:val="24"/>
          <w:lang w:val="en-US"/>
        </w:rPr>
        <w:t>.</w:t>
      </w:r>
    </w:p>
    <w:p w:rsidR="008B04F6" w:rsidRPr="002A4266" w:rsidRDefault="00915321" w:rsidP="008B04F6">
      <w:pPr>
        <w:jc w:val="both"/>
        <w:rPr>
          <w:rFonts w:ascii="Cambria" w:hAnsi="Cambria"/>
        </w:rPr>
      </w:pPr>
      <w:r>
        <w:rPr>
          <w:rFonts w:ascii="Cambria" w:hAnsi="Cambria"/>
          <w:szCs w:val="24"/>
          <w:lang w:val="en-US"/>
        </w:rPr>
        <w:tab/>
      </w:r>
      <w:r w:rsidR="008B04F6" w:rsidRPr="002A4266">
        <w:rPr>
          <w:rFonts w:ascii="Cambria" w:hAnsi="Cambria"/>
          <w:szCs w:val="24"/>
          <w:lang w:val="sr-Cyrl-ME"/>
        </w:rPr>
        <w:t>Такође је о</w:t>
      </w:r>
      <w:r w:rsidR="008B04F6" w:rsidRPr="002A4266">
        <w:rPr>
          <w:rFonts w:ascii="Cambria" w:hAnsi="Cambria"/>
          <w:szCs w:val="24"/>
        </w:rPr>
        <w:t>држава</w:t>
      </w:r>
      <w:r w:rsidR="008B04F6" w:rsidRPr="002A4266">
        <w:rPr>
          <w:rFonts w:ascii="Cambria" w:hAnsi="Cambria"/>
          <w:szCs w:val="24"/>
          <w:lang w:val="sr-Cyrl-ME"/>
        </w:rPr>
        <w:t>на</w:t>
      </w:r>
      <w:r w:rsidR="00353517">
        <w:rPr>
          <w:rFonts w:ascii="Cambria" w:hAnsi="Cambria"/>
          <w:szCs w:val="24"/>
        </w:rPr>
        <w:t xml:space="preserve"> </w:t>
      </w:r>
      <w:r w:rsidR="008B04F6" w:rsidRPr="002A4266">
        <w:rPr>
          <w:rFonts w:ascii="Cambria" w:hAnsi="Cambria"/>
          <w:szCs w:val="24"/>
        </w:rPr>
        <w:t>инсталирана опрема која Општини омогућава брз приступ интернету.</w:t>
      </w:r>
    </w:p>
    <w:p w:rsidR="008B04F6" w:rsidRPr="002A4266" w:rsidRDefault="00915321" w:rsidP="008B04F6">
      <w:pPr>
        <w:jc w:val="both"/>
        <w:rPr>
          <w:rFonts w:ascii="Cambria" w:hAnsi="Cambria"/>
          <w:szCs w:val="24"/>
        </w:rPr>
      </w:pPr>
      <w:r>
        <w:rPr>
          <w:rFonts w:ascii="Cambria" w:hAnsi="Cambria"/>
          <w:szCs w:val="24"/>
          <w:lang w:val="en-US"/>
        </w:rPr>
        <w:tab/>
      </w:r>
      <w:r w:rsidR="008B04F6" w:rsidRPr="002A4266">
        <w:rPr>
          <w:rFonts w:ascii="Cambria" w:hAnsi="Cambria"/>
          <w:szCs w:val="24"/>
        </w:rPr>
        <w:t>И у 20</w:t>
      </w:r>
      <w:r w:rsidR="008B04F6" w:rsidRPr="002A4266">
        <w:rPr>
          <w:rFonts w:ascii="Cambria" w:hAnsi="Cambria"/>
          <w:szCs w:val="24"/>
          <w:lang w:val="sr-Cyrl-ME"/>
        </w:rPr>
        <w:t>22</w:t>
      </w:r>
      <w:r w:rsidR="008B04F6" w:rsidRPr="002A4266">
        <w:rPr>
          <w:rFonts w:ascii="Cambria" w:hAnsi="Cambria"/>
          <w:szCs w:val="24"/>
        </w:rPr>
        <w:t>.</w:t>
      </w:r>
      <w:r w:rsidR="00353517">
        <w:rPr>
          <w:rFonts w:ascii="Cambria" w:hAnsi="Cambria"/>
          <w:szCs w:val="24"/>
          <w:lang w:val="en-US"/>
        </w:rPr>
        <w:t xml:space="preserve"> </w:t>
      </w:r>
      <w:r w:rsidR="008B04F6" w:rsidRPr="002A4266">
        <w:rPr>
          <w:rFonts w:ascii="Cambria" w:hAnsi="Cambria"/>
          <w:szCs w:val="24"/>
        </w:rPr>
        <w:t>години врш</w:t>
      </w:r>
      <w:r w:rsidR="008B04F6" w:rsidRPr="002A4266">
        <w:rPr>
          <w:rFonts w:ascii="Cambria" w:hAnsi="Cambria"/>
          <w:szCs w:val="24"/>
          <w:lang w:val="sr-Cyrl-ME"/>
        </w:rPr>
        <w:t xml:space="preserve">ена је </w:t>
      </w:r>
      <w:r w:rsidR="008B04F6" w:rsidRPr="002A4266">
        <w:rPr>
          <w:rFonts w:ascii="Cambria" w:hAnsi="Cambria"/>
          <w:szCs w:val="24"/>
        </w:rPr>
        <w:t>администрациј</w:t>
      </w:r>
      <w:r w:rsidR="008B04F6" w:rsidRPr="002A4266">
        <w:rPr>
          <w:rFonts w:ascii="Cambria" w:hAnsi="Cambria"/>
          <w:szCs w:val="24"/>
          <w:lang w:val="sr-Cyrl-ME"/>
        </w:rPr>
        <w:t>а</w:t>
      </w:r>
      <w:r w:rsidR="008B04F6" w:rsidRPr="002A4266">
        <w:rPr>
          <w:rFonts w:ascii="Cambria" w:hAnsi="Cambria"/>
          <w:szCs w:val="24"/>
        </w:rPr>
        <w:t xml:space="preserve"> софтвера РНКиПЕ ( Регистар новчаних казни и прекршајне евиденције)  који је повезан са Министарством правде и Министарством јавне управе, а који је потребан Комуналној полицији и Секретаријату за инспекцијске послове. У овом периоду преко поменутих министарстава задуж</w:t>
      </w:r>
      <w:r w:rsidR="008B04F6" w:rsidRPr="002A4266">
        <w:rPr>
          <w:rFonts w:ascii="Cambria" w:hAnsi="Cambria"/>
          <w:szCs w:val="24"/>
          <w:lang w:val="sr-Cyrl-ME"/>
        </w:rPr>
        <w:t>ени су</w:t>
      </w:r>
      <w:r w:rsidR="008B04F6" w:rsidRPr="002A4266">
        <w:rPr>
          <w:rFonts w:ascii="Cambria" w:hAnsi="Cambria"/>
          <w:szCs w:val="24"/>
        </w:rPr>
        <w:t xml:space="preserve"> прекршајн</w:t>
      </w:r>
      <w:r w:rsidR="008B04F6" w:rsidRPr="002A4266">
        <w:rPr>
          <w:rFonts w:ascii="Cambria" w:hAnsi="Cambria"/>
          <w:szCs w:val="24"/>
          <w:lang w:val="sr-Cyrl-ME"/>
        </w:rPr>
        <w:t>и</w:t>
      </w:r>
      <w:r w:rsidR="008B04F6" w:rsidRPr="002A4266">
        <w:rPr>
          <w:rFonts w:ascii="Cambria" w:hAnsi="Cambria"/>
          <w:szCs w:val="24"/>
        </w:rPr>
        <w:t xml:space="preserve"> нало</w:t>
      </w:r>
      <w:r w:rsidR="008B04F6" w:rsidRPr="002A4266">
        <w:rPr>
          <w:rFonts w:ascii="Cambria" w:hAnsi="Cambria"/>
          <w:szCs w:val="24"/>
          <w:lang w:val="sr-Cyrl-ME"/>
        </w:rPr>
        <w:t>зи који су</w:t>
      </w:r>
      <w:r w:rsidR="008B04F6" w:rsidRPr="002A4266">
        <w:rPr>
          <w:rFonts w:ascii="Cambria" w:hAnsi="Cambria"/>
          <w:szCs w:val="24"/>
        </w:rPr>
        <w:t xml:space="preserve">  подије</w:t>
      </w:r>
      <w:r w:rsidR="008B04F6" w:rsidRPr="002A4266">
        <w:rPr>
          <w:rFonts w:ascii="Cambria" w:hAnsi="Cambria"/>
          <w:szCs w:val="24"/>
          <w:lang w:val="sr-Cyrl-ME"/>
        </w:rPr>
        <w:t>љени</w:t>
      </w:r>
      <w:r w:rsidR="008B04F6" w:rsidRPr="002A4266">
        <w:rPr>
          <w:rFonts w:ascii="Cambria" w:hAnsi="Cambria"/>
          <w:szCs w:val="24"/>
        </w:rPr>
        <w:t xml:space="preserve">  комуналним полицајцима и инспекторима и изврш</w:t>
      </w:r>
      <w:r w:rsidR="008B04F6" w:rsidRPr="002A4266">
        <w:rPr>
          <w:rFonts w:ascii="Cambria" w:hAnsi="Cambria"/>
          <w:szCs w:val="24"/>
          <w:lang w:val="sr-Cyrl-ME"/>
        </w:rPr>
        <w:t xml:space="preserve">ен је </w:t>
      </w:r>
      <w:r w:rsidR="008B04F6" w:rsidRPr="002A4266">
        <w:rPr>
          <w:rFonts w:ascii="Cambria" w:hAnsi="Cambria"/>
          <w:szCs w:val="24"/>
        </w:rPr>
        <w:t>унос</w:t>
      </w:r>
      <w:r w:rsidR="00A91DF6">
        <w:rPr>
          <w:rFonts w:ascii="Cambria" w:hAnsi="Cambria"/>
          <w:szCs w:val="24"/>
        </w:rPr>
        <w:t xml:space="preserve"> употријебљених налога у систем</w:t>
      </w:r>
      <w:r w:rsidR="008B04F6" w:rsidRPr="002A4266">
        <w:rPr>
          <w:rFonts w:ascii="Cambria" w:hAnsi="Cambria"/>
          <w:szCs w:val="24"/>
        </w:rPr>
        <w:t xml:space="preserve">. </w:t>
      </w:r>
      <w:r w:rsidR="008B04F6" w:rsidRPr="002A4266">
        <w:rPr>
          <w:rFonts w:ascii="Cambria" w:hAnsi="Cambria"/>
          <w:szCs w:val="24"/>
          <w:lang w:val="sr-Cyrl-ME"/>
        </w:rPr>
        <w:t xml:space="preserve">Потребно је </w:t>
      </w:r>
      <w:r w:rsidR="008B04F6" w:rsidRPr="002A4266">
        <w:rPr>
          <w:rFonts w:ascii="Cambria" w:hAnsi="Cambria"/>
          <w:szCs w:val="24"/>
        </w:rPr>
        <w:t xml:space="preserve"> напоменути да </w:t>
      </w:r>
      <w:r w:rsidR="008B04F6" w:rsidRPr="002A4266">
        <w:rPr>
          <w:rFonts w:ascii="Cambria" w:hAnsi="Cambria"/>
          <w:szCs w:val="24"/>
          <w:lang w:val="sr-Cyrl-ME"/>
        </w:rPr>
        <w:t>је Центар за информациони систем</w:t>
      </w:r>
      <w:r w:rsidR="008B04F6" w:rsidRPr="002A4266">
        <w:rPr>
          <w:rFonts w:ascii="Cambria" w:hAnsi="Cambria"/>
          <w:szCs w:val="24"/>
        </w:rPr>
        <w:t xml:space="preserve"> одговори</w:t>
      </w:r>
      <w:r w:rsidR="008B04F6" w:rsidRPr="002A4266">
        <w:rPr>
          <w:rFonts w:ascii="Cambria" w:hAnsi="Cambria"/>
          <w:szCs w:val="24"/>
          <w:lang w:val="sr-Cyrl-ME"/>
        </w:rPr>
        <w:t>о</w:t>
      </w:r>
      <w:r w:rsidR="008B04F6" w:rsidRPr="002A4266">
        <w:rPr>
          <w:rFonts w:ascii="Cambria" w:hAnsi="Cambria"/>
          <w:szCs w:val="24"/>
        </w:rPr>
        <w:t xml:space="preserve"> на преко </w:t>
      </w:r>
      <w:r w:rsidR="008B04F6" w:rsidRPr="002A4266">
        <w:rPr>
          <w:rFonts w:ascii="Cambria" w:hAnsi="Cambria"/>
          <w:szCs w:val="24"/>
          <w:lang w:val="sr-Cyrl-ME"/>
        </w:rPr>
        <w:t>хиљаду</w:t>
      </w:r>
      <w:r w:rsidR="008B04F6" w:rsidRPr="002A4266">
        <w:rPr>
          <w:rFonts w:ascii="Cambria" w:hAnsi="Cambria"/>
          <w:szCs w:val="24"/>
        </w:rPr>
        <w:t xml:space="preserve"> захтјева за провјеру података физичких и правних лица који су направили прекршаје а који се тичу комуналног реда, паркинга итд</w:t>
      </w:r>
      <w:r w:rsidR="00A91DF6">
        <w:rPr>
          <w:rFonts w:ascii="Cambria" w:hAnsi="Cambria"/>
          <w:szCs w:val="24"/>
          <w:lang w:val="en-US"/>
        </w:rPr>
        <w:t>,</w:t>
      </w:r>
      <w:r w:rsidR="008B04F6" w:rsidRPr="002A4266">
        <w:rPr>
          <w:rFonts w:ascii="Cambria" w:hAnsi="Cambria"/>
          <w:szCs w:val="24"/>
        </w:rPr>
        <w:t xml:space="preserve"> а које</w:t>
      </w:r>
      <w:r w:rsidR="008B04F6" w:rsidRPr="002A4266">
        <w:rPr>
          <w:rFonts w:ascii="Cambria" w:hAnsi="Cambria"/>
          <w:szCs w:val="24"/>
          <w:lang w:val="sr-Cyrl-ME"/>
        </w:rPr>
        <w:t xml:space="preserve"> Центру </w:t>
      </w:r>
      <w:r w:rsidR="008B04F6" w:rsidRPr="002A4266">
        <w:rPr>
          <w:rFonts w:ascii="Cambria" w:hAnsi="Cambria"/>
          <w:szCs w:val="24"/>
        </w:rPr>
        <w:t xml:space="preserve"> доставља Комунална полиција и инспекција.</w:t>
      </w:r>
    </w:p>
    <w:p w:rsidR="008B04F6" w:rsidRPr="002A4266" w:rsidRDefault="00915321" w:rsidP="008B04F6">
      <w:pPr>
        <w:jc w:val="both"/>
        <w:rPr>
          <w:rFonts w:ascii="Cambria" w:hAnsi="Cambria"/>
          <w:szCs w:val="24"/>
          <w:lang w:val="sr-Cyrl-ME"/>
        </w:rPr>
      </w:pPr>
      <w:r>
        <w:rPr>
          <w:rFonts w:ascii="Cambria" w:hAnsi="Cambria"/>
          <w:szCs w:val="24"/>
          <w:lang w:val="en-US"/>
        </w:rPr>
        <w:tab/>
      </w:r>
      <w:r w:rsidR="008B04F6" w:rsidRPr="002A4266">
        <w:rPr>
          <w:rFonts w:ascii="Cambria" w:hAnsi="Cambria"/>
          <w:szCs w:val="24"/>
          <w:lang w:val="sr-Cyrl-ME"/>
        </w:rPr>
        <w:t>Центар за информациони систем је у пре</w:t>
      </w:r>
      <w:r w:rsidR="00A91DF6">
        <w:rPr>
          <w:rFonts w:ascii="Cambria" w:hAnsi="Cambria"/>
          <w:szCs w:val="24"/>
          <w:lang w:val="sr-Cyrl-ME"/>
        </w:rPr>
        <w:t>тх</w:t>
      </w:r>
      <w:r w:rsidR="008B04F6" w:rsidRPr="002A4266">
        <w:rPr>
          <w:rFonts w:ascii="Cambria" w:hAnsi="Cambria"/>
          <w:szCs w:val="24"/>
          <w:lang w:val="sr-Cyrl-ME"/>
        </w:rPr>
        <w:t>одној години донио неколико рјешења о слободном приступу информацијама,а по захтјевима неколико правних и физичких лица који су тражили одређене информације.</w:t>
      </w:r>
    </w:p>
    <w:p w:rsidR="008B04F6" w:rsidRPr="002A4266" w:rsidRDefault="00915321" w:rsidP="008B04F6">
      <w:pPr>
        <w:jc w:val="both"/>
        <w:rPr>
          <w:rFonts w:ascii="Cambria" w:hAnsi="Cambria"/>
          <w:szCs w:val="24"/>
          <w:lang w:val="sr-Cyrl-ME"/>
        </w:rPr>
      </w:pPr>
      <w:r>
        <w:rPr>
          <w:rFonts w:ascii="Cambria" w:hAnsi="Cambria"/>
          <w:szCs w:val="24"/>
          <w:lang w:val="en-US"/>
        </w:rPr>
        <w:tab/>
      </w:r>
      <w:r w:rsidR="008B04F6" w:rsidRPr="002A4266">
        <w:rPr>
          <w:rFonts w:ascii="Cambria" w:hAnsi="Cambria"/>
          <w:szCs w:val="24"/>
          <w:lang w:val="sr-Cyrl-ME"/>
        </w:rPr>
        <w:t>Центар за информациони систем је,по налогу предсједника општине,урадио Елаборат за уградњу соларних панела на</w:t>
      </w:r>
      <w:r w:rsidR="00127E95">
        <w:rPr>
          <w:rFonts w:ascii="Cambria" w:hAnsi="Cambria"/>
          <w:szCs w:val="24"/>
          <w:lang w:val="sr-Cyrl-ME"/>
        </w:rPr>
        <w:t xml:space="preserve"> крововима зграда у власништву О</w:t>
      </w:r>
      <w:r w:rsidR="008B04F6" w:rsidRPr="002A4266">
        <w:rPr>
          <w:rFonts w:ascii="Cambria" w:hAnsi="Cambria"/>
          <w:szCs w:val="24"/>
          <w:lang w:val="sr-Cyrl-ME"/>
        </w:rPr>
        <w:t>пштине Беране,а за потребе Електропривреде Црне Горе.</w:t>
      </w:r>
    </w:p>
    <w:p w:rsidR="008B04F6" w:rsidRPr="002A4266" w:rsidRDefault="00915321" w:rsidP="008B04F6">
      <w:pPr>
        <w:jc w:val="both"/>
        <w:rPr>
          <w:rFonts w:ascii="Cambria" w:hAnsi="Cambria"/>
          <w:szCs w:val="24"/>
          <w:lang w:val="sr-Cyrl-ME"/>
        </w:rPr>
      </w:pPr>
      <w:r>
        <w:rPr>
          <w:rFonts w:ascii="Cambria" w:hAnsi="Cambria"/>
          <w:szCs w:val="24"/>
          <w:lang w:val="en-US"/>
        </w:rPr>
        <w:tab/>
      </w:r>
      <w:r w:rsidR="008B04F6" w:rsidRPr="002A4266">
        <w:rPr>
          <w:rFonts w:ascii="Cambria" w:hAnsi="Cambria"/>
          <w:szCs w:val="24"/>
          <w:lang w:val="sr-Cyrl-ME"/>
        </w:rPr>
        <w:t>У току 2022.</w:t>
      </w:r>
      <w:r w:rsidR="00C2059D">
        <w:rPr>
          <w:rFonts w:ascii="Cambria" w:hAnsi="Cambria"/>
          <w:szCs w:val="24"/>
          <w:lang w:val="en-US"/>
        </w:rPr>
        <w:t xml:space="preserve"> </w:t>
      </w:r>
      <w:r w:rsidR="008B04F6" w:rsidRPr="002A4266">
        <w:rPr>
          <w:rFonts w:ascii="Cambria" w:hAnsi="Cambria"/>
          <w:szCs w:val="24"/>
          <w:lang w:val="sr-Cyrl-ME"/>
        </w:rPr>
        <w:t>године Центар за информациони систем је на основу Одлуке о унутрашњој организацији,урадио нову систематизацију послова и радних задатака,</w:t>
      </w:r>
      <w:r w:rsidR="00FA4111">
        <w:rPr>
          <w:rFonts w:ascii="Cambria" w:hAnsi="Cambria"/>
          <w:szCs w:val="24"/>
          <w:lang w:val="sr-Cyrl-ME"/>
        </w:rPr>
        <w:t xml:space="preserve"> </w:t>
      </w:r>
      <w:r w:rsidR="009C5110">
        <w:rPr>
          <w:rFonts w:ascii="Cambria" w:hAnsi="Cambria"/>
          <w:szCs w:val="24"/>
          <w:lang w:val="sr-Cyrl-ME"/>
        </w:rPr>
        <w:t>на коју је сагласност дао Предсједник О</w:t>
      </w:r>
      <w:r w:rsidR="008B04F6" w:rsidRPr="002A4266">
        <w:rPr>
          <w:rFonts w:ascii="Cambria" w:hAnsi="Cambria"/>
          <w:szCs w:val="24"/>
          <w:lang w:val="sr-Cyrl-ME"/>
        </w:rPr>
        <w:t>пштине.</w:t>
      </w:r>
    </w:p>
    <w:p w:rsidR="009C5110" w:rsidRPr="007912FF" w:rsidRDefault="00915321" w:rsidP="008B04F6">
      <w:pPr>
        <w:jc w:val="both"/>
        <w:rPr>
          <w:rFonts w:ascii="Cambria" w:hAnsi="Cambria"/>
          <w:szCs w:val="24"/>
          <w:lang w:val="en-US"/>
        </w:rPr>
      </w:pPr>
      <w:r>
        <w:rPr>
          <w:rFonts w:ascii="Cambria" w:hAnsi="Cambria"/>
          <w:szCs w:val="24"/>
          <w:lang w:val="en-US"/>
        </w:rPr>
        <w:tab/>
      </w:r>
      <w:r w:rsidR="008B04F6" w:rsidRPr="002A4266">
        <w:rPr>
          <w:rFonts w:ascii="Cambria" w:hAnsi="Cambria"/>
          <w:szCs w:val="24"/>
          <w:lang w:val="sr-Cyrl-ME"/>
        </w:rPr>
        <w:t>У извјештајном периоду обављани су и други послови из надлежности Центра за инфор</w:t>
      </w:r>
      <w:r w:rsidR="009C5110">
        <w:rPr>
          <w:rFonts w:ascii="Cambria" w:hAnsi="Cambria"/>
          <w:szCs w:val="24"/>
          <w:lang w:val="sr-Cyrl-ME"/>
        </w:rPr>
        <w:t>мациони систем,као и по налогу Предсједника О</w:t>
      </w:r>
      <w:r w:rsidR="008B04F6" w:rsidRPr="002A4266">
        <w:rPr>
          <w:rFonts w:ascii="Cambria" w:hAnsi="Cambria"/>
          <w:szCs w:val="24"/>
          <w:lang w:val="sr-Cyrl-ME"/>
        </w:rPr>
        <w:t>пштине.</w:t>
      </w:r>
    </w:p>
    <w:p w:rsidR="004271A2" w:rsidRDefault="0095515D" w:rsidP="00D75348">
      <w:pPr>
        <w:pStyle w:val="Heading2"/>
        <w:jc w:val="center"/>
      </w:pPr>
      <w:bookmarkStart w:id="45" w:name="_Ref133308212"/>
      <w:r w:rsidRPr="009C5110">
        <w:t>Главни градски архитекта</w:t>
      </w:r>
      <w:bookmarkEnd w:id="45"/>
    </w:p>
    <w:p w:rsidR="009C5110" w:rsidRPr="009C5110" w:rsidRDefault="009C5110" w:rsidP="008B04F6">
      <w:pPr>
        <w:jc w:val="both"/>
        <w:rPr>
          <w:rFonts w:ascii="Cambria" w:hAnsi="Cambria"/>
          <w:b/>
          <w:sz w:val="32"/>
          <w:szCs w:val="32"/>
          <w:lang w:val="sr-Cyrl-ME"/>
        </w:rPr>
      </w:pPr>
    </w:p>
    <w:p w:rsidR="009C5110" w:rsidRPr="00B239C3" w:rsidRDefault="006720C7" w:rsidP="008B04F6">
      <w:pPr>
        <w:jc w:val="both"/>
        <w:rPr>
          <w:rFonts w:ascii="Cambria" w:hAnsi="Cambria"/>
          <w:lang w:val="sr-Cyrl-ME"/>
        </w:rPr>
      </w:pPr>
      <w:r>
        <w:rPr>
          <w:rFonts w:ascii="Cambria" w:hAnsi="Cambria"/>
          <w:lang w:val="sr-Cyrl-ME"/>
        </w:rPr>
        <w:t xml:space="preserve"> </w:t>
      </w:r>
      <w:r w:rsidR="003F0076">
        <w:rPr>
          <w:rFonts w:ascii="Cambria" w:hAnsi="Cambria"/>
          <w:lang w:val="sr-Cyrl-ME"/>
        </w:rPr>
        <w:t xml:space="preserve">в.д. Главног градског архитекте </w:t>
      </w:r>
      <w:r w:rsidR="00B239C3" w:rsidRPr="00B239C3">
        <w:rPr>
          <w:rFonts w:ascii="Cambria" w:hAnsi="Cambria"/>
          <w:lang w:val="sr-Cyrl-ME"/>
        </w:rPr>
        <w:t>Соња Симеуновић Вуковић</w:t>
      </w:r>
    </w:p>
    <w:p w:rsidR="0095515D" w:rsidRPr="0095515D" w:rsidRDefault="0095515D" w:rsidP="0095515D">
      <w:pPr>
        <w:spacing w:after="160" w:line="259" w:lineRule="auto"/>
        <w:jc w:val="both"/>
        <w:rPr>
          <w:rFonts w:ascii="Cambria" w:eastAsiaTheme="minorHAnsi" w:hAnsi="Cambria"/>
          <w:lang w:val="en-US" w:eastAsia="en-US"/>
        </w:rPr>
      </w:pPr>
      <w:proofErr w:type="spellStart"/>
      <w:r w:rsidRPr="0095515D">
        <w:rPr>
          <w:rFonts w:ascii="Cambria" w:eastAsiaTheme="minorHAnsi" w:hAnsi="Cambria"/>
          <w:lang w:val="en-US" w:eastAsia="en-US"/>
        </w:rPr>
        <w:t>Сходно</w:t>
      </w:r>
      <w:proofErr w:type="spellEnd"/>
      <w:r w:rsidRPr="0095515D">
        <w:rPr>
          <w:rFonts w:ascii="Cambria" w:eastAsiaTheme="minorHAnsi" w:hAnsi="Cambria"/>
          <w:lang w:val="en-US" w:eastAsia="en-US"/>
        </w:rPr>
        <w:t xml:space="preserve"> </w:t>
      </w:r>
      <w:proofErr w:type="spellStart"/>
      <w:r w:rsidRPr="0095515D">
        <w:rPr>
          <w:rFonts w:ascii="Cambria" w:eastAsiaTheme="minorHAnsi" w:hAnsi="Cambria"/>
          <w:lang w:val="en-US" w:eastAsia="en-US"/>
        </w:rPr>
        <w:t>Правилнику</w:t>
      </w:r>
      <w:proofErr w:type="spellEnd"/>
      <w:r w:rsidRPr="0095515D">
        <w:rPr>
          <w:rFonts w:ascii="Cambria" w:eastAsiaTheme="minorHAnsi" w:hAnsi="Cambria"/>
          <w:lang w:val="en-US" w:eastAsia="en-US"/>
        </w:rPr>
        <w:t xml:space="preserve"> о </w:t>
      </w:r>
      <w:proofErr w:type="spellStart"/>
      <w:r w:rsidRPr="0095515D">
        <w:rPr>
          <w:rFonts w:ascii="Cambria" w:eastAsiaTheme="minorHAnsi" w:hAnsi="Cambria"/>
          <w:lang w:val="en-US" w:eastAsia="en-US"/>
        </w:rPr>
        <w:t>унутрашњој</w:t>
      </w:r>
      <w:proofErr w:type="spellEnd"/>
      <w:r w:rsidRPr="0095515D">
        <w:rPr>
          <w:rFonts w:ascii="Cambria" w:eastAsiaTheme="minorHAnsi" w:hAnsi="Cambria"/>
          <w:lang w:val="en-US" w:eastAsia="en-US"/>
        </w:rPr>
        <w:t xml:space="preserve"> </w:t>
      </w:r>
      <w:proofErr w:type="spellStart"/>
      <w:r w:rsidRPr="0095515D">
        <w:rPr>
          <w:rFonts w:ascii="Cambria" w:eastAsiaTheme="minorHAnsi" w:hAnsi="Cambria"/>
          <w:lang w:val="en-US" w:eastAsia="en-US"/>
        </w:rPr>
        <w:t>организацији</w:t>
      </w:r>
      <w:proofErr w:type="spellEnd"/>
      <w:r w:rsidRPr="0095515D">
        <w:rPr>
          <w:rFonts w:ascii="Cambria" w:eastAsiaTheme="minorHAnsi" w:hAnsi="Cambria"/>
          <w:lang w:val="en-US" w:eastAsia="en-US"/>
        </w:rPr>
        <w:t xml:space="preserve"> и </w:t>
      </w:r>
      <w:proofErr w:type="spellStart"/>
      <w:r w:rsidRPr="0095515D">
        <w:rPr>
          <w:rFonts w:ascii="Cambria" w:eastAsiaTheme="minorHAnsi" w:hAnsi="Cambria"/>
          <w:lang w:val="en-US" w:eastAsia="en-US"/>
        </w:rPr>
        <w:t>стематизацији</w:t>
      </w:r>
      <w:proofErr w:type="spellEnd"/>
      <w:r w:rsidRPr="0095515D">
        <w:rPr>
          <w:rFonts w:ascii="Cambria" w:eastAsiaTheme="minorHAnsi" w:hAnsi="Cambria"/>
          <w:lang w:val="en-US" w:eastAsia="en-US"/>
        </w:rPr>
        <w:t xml:space="preserve"> </w:t>
      </w:r>
      <w:proofErr w:type="spellStart"/>
      <w:r w:rsidRPr="0095515D">
        <w:rPr>
          <w:rFonts w:ascii="Cambria" w:eastAsiaTheme="minorHAnsi" w:hAnsi="Cambria"/>
          <w:lang w:val="en-US" w:eastAsia="en-US"/>
        </w:rPr>
        <w:t>радних</w:t>
      </w:r>
      <w:proofErr w:type="spellEnd"/>
      <w:r w:rsidRPr="0095515D">
        <w:rPr>
          <w:rFonts w:ascii="Cambria" w:eastAsiaTheme="minorHAnsi" w:hAnsi="Cambria"/>
          <w:lang w:val="en-US" w:eastAsia="en-US"/>
        </w:rPr>
        <w:t xml:space="preserve"> </w:t>
      </w:r>
      <w:proofErr w:type="spellStart"/>
      <w:r w:rsidRPr="0095515D">
        <w:rPr>
          <w:rFonts w:ascii="Cambria" w:eastAsiaTheme="minorHAnsi" w:hAnsi="Cambria"/>
          <w:lang w:val="en-US" w:eastAsia="en-US"/>
        </w:rPr>
        <w:t>мјеста</w:t>
      </w:r>
      <w:proofErr w:type="spellEnd"/>
      <w:r w:rsidRPr="0095515D">
        <w:rPr>
          <w:rFonts w:ascii="Cambria" w:eastAsiaTheme="minorHAnsi" w:hAnsi="Cambria"/>
          <w:lang w:val="en-US" w:eastAsia="en-US"/>
        </w:rPr>
        <w:t xml:space="preserve">, </w:t>
      </w:r>
      <w:proofErr w:type="spellStart"/>
      <w:r w:rsidRPr="0095515D">
        <w:rPr>
          <w:rFonts w:ascii="Cambria" w:eastAsiaTheme="minorHAnsi" w:hAnsi="Cambria"/>
          <w:lang w:val="en-US" w:eastAsia="en-US"/>
        </w:rPr>
        <w:t>служба</w:t>
      </w:r>
      <w:proofErr w:type="spellEnd"/>
      <w:r w:rsidRPr="0095515D">
        <w:rPr>
          <w:rFonts w:ascii="Cambria" w:eastAsiaTheme="minorHAnsi" w:hAnsi="Cambria"/>
          <w:lang w:val="en-US" w:eastAsia="en-US"/>
        </w:rPr>
        <w:t xml:space="preserve"> </w:t>
      </w:r>
      <w:proofErr w:type="spellStart"/>
      <w:r w:rsidRPr="0095515D">
        <w:rPr>
          <w:rFonts w:ascii="Cambria" w:eastAsiaTheme="minorHAnsi" w:hAnsi="Cambria"/>
          <w:lang w:val="en-US" w:eastAsia="en-US"/>
        </w:rPr>
        <w:t>Главног</w:t>
      </w:r>
      <w:proofErr w:type="spellEnd"/>
      <w:r w:rsidRPr="0095515D">
        <w:rPr>
          <w:rFonts w:ascii="Cambria" w:eastAsiaTheme="minorHAnsi" w:hAnsi="Cambria"/>
          <w:lang w:val="en-US" w:eastAsia="en-US"/>
        </w:rPr>
        <w:t xml:space="preserve"> </w:t>
      </w:r>
      <w:proofErr w:type="spellStart"/>
      <w:r w:rsidRPr="0095515D">
        <w:rPr>
          <w:rFonts w:ascii="Cambria" w:eastAsiaTheme="minorHAnsi" w:hAnsi="Cambria"/>
          <w:lang w:val="en-US" w:eastAsia="en-US"/>
        </w:rPr>
        <w:t>градског</w:t>
      </w:r>
      <w:proofErr w:type="spellEnd"/>
      <w:r w:rsidRPr="0095515D">
        <w:rPr>
          <w:rFonts w:ascii="Cambria" w:eastAsiaTheme="minorHAnsi" w:hAnsi="Cambria"/>
          <w:lang w:val="en-US" w:eastAsia="en-US"/>
        </w:rPr>
        <w:t xml:space="preserve"> </w:t>
      </w:r>
      <w:proofErr w:type="spellStart"/>
      <w:r w:rsidRPr="0095515D">
        <w:rPr>
          <w:rFonts w:ascii="Cambria" w:eastAsiaTheme="minorHAnsi" w:hAnsi="Cambria"/>
          <w:lang w:val="en-US" w:eastAsia="en-US"/>
        </w:rPr>
        <w:t>архитекте</w:t>
      </w:r>
      <w:proofErr w:type="spellEnd"/>
      <w:r w:rsidRPr="0095515D">
        <w:rPr>
          <w:rFonts w:ascii="Cambria" w:eastAsiaTheme="minorHAnsi" w:hAnsi="Cambria"/>
          <w:lang w:val="en-US" w:eastAsia="en-US"/>
        </w:rPr>
        <w:t xml:space="preserve"> </w:t>
      </w:r>
      <w:proofErr w:type="spellStart"/>
      <w:r w:rsidRPr="0095515D">
        <w:rPr>
          <w:rFonts w:ascii="Cambria" w:eastAsiaTheme="minorHAnsi" w:hAnsi="Cambria"/>
          <w:lang w:val="en-US" w:eastAsia="en-US"/>
        </w:rPr>
        <w:t>при</w:t>
      </w:r>
      <w:proofErr w:type="spellEnd"/>
      <w:r w:rsidRPr="0095515D">
        <w:rPr>
          <w:rFonts w:ascii="Cambria" w:eastAsiaTheme="minorHAnsi" w:hAnsi="Cambria"/>
          <w:lang w:val="en-US" w:eastAsia="en-US"/>
        </w:rPr>
        <w:t xml:space="preserve"> </w:t>
      </w:r>
      <w:proofErr w:type="spellStart"/>
      <w:r w:rsidRPr="0095515D">
        <w:rPr>
          <w:rFonts w:ascii="Cambria" w:eastAsiaTheme="minorHAnsi" w:hAnsi="Cambria"/>
          <w:lang w:val="en-US" w:eastAsia="en-US"/>
        </w:rPr>
        <w:t>Општини</w:t>
      </w:r>
      <w:proofErr w:type="spellEnd"/>
      <w:r w:rsidRPr="0095515D">
        <w:rPr>
          <w:rFonts w:ascii="Cambria" w:eastAsiaTheme="minorHAnsi" w:hAnsi="Cambria"/>
          <w:lang w:val="en-US" w:eastAsia="en-US"/>
        </w:rPr>
        <w:t xml:space="preserve"> </w:t>
      </w:r>
      <w:proofErr w:type="spellStart"/>
      <w:r w:rsidRPr="0095515D">
        <w:rPr>
          <w:rFonts w:ascii="Cambria" w:eastAsiaTheme="minorHAnsi" w:hAnsi="Cambria"/>
          <w:lang w:val="en-US" w:eastAsia="en-US"/>
        </w:rPr>
        <w:t>Беране</w:t>
      </w:r>
      <w:proofErr w:type="spellEnd"/>
      <w:r w:rsidRPr="0095515D">
        <w:rPr>
          <w:rFonts w:ascii="Cambria" w:eastAsiaTheme="minorHAnsi" w:hAnsi="Cambria"/>
          <w:lang w:val="en-US" w:eastAsia="en-US"/>
        </w:rPr>
        <w:t xml:space="preserve">, </w:t>
      </w:r>
      <w:proofErr w:type="spellStart"/>
      <w:r w:rsidRPr="0095515D">
        <w:rPr>
          <w:rFonts w:ascii="Cambria" w:eastAsiaTheme="minorHAnsi" w:hAnsi="Cambria"/>
          <w:lang w:val="en-US" w:eastAsia="en-US"/>
        </w:rPr>
        <w:t>дјелује</w:t>
      </w:r>
      <w:proofErr w:type="spellEnd"/>
      <w:r w:rsidRPr="0095515D">
        <w:rPr>
          <w:rFonts w:ascii="Cambria" w:eastAsiaTheme="minorHAnsi" w:hAnsi="Cambria"/>
          <w:lang w:val="en-US" w:eastAsia="en-US"/>
        </w:rPr>
        <w:t xml:space="preserve"> </w:t>
      </w:r>
      <w:proofErr w:type="spellStart"/>
      <w:r w:rsidRPr="0095515D">
        <w:rPr>
          <w:rFonts w:ascii="Cambria" w:eastAsiaTheme="minorHAnsi" w:hAnsi="Cambria"/>
          <w:lang w:val="en-US" w:eastAsia="en-US"/>
        </w:rPr>
        <w:t>као</w:t>
      </w:r>
      <w:proofErr w:type="spellEnd"/>
      <w:r w:rsidRPr="0095515D">
        <w:rPr>
          <w:rFonts w:ascii="Cambria" w:eastAsiaTheme="minorHAnsi" w:hAnsi="Cambria"/>
          <w:lang w:val="en-US" w:eastAsia="en-US"/>
        </w:rPr>
        <w:t xml:space="preserve"> </w:t>
      </w:r>
      <w:proofErr w:type="spellStart"/>
      <w:r w:rsidRPr="0095515D">
        <w:rPr>
          <w:rFonts w:ascii="Cambria" w:eastAsiaTheme="minorHAnsi" w:hAnsi="Cambria"/>
          <w:lang w:val="en-US" w:eastAsia="en-US"/>
        </w:rPr>
        <w:t>једна</w:t>
      </w:r>
      <w:proofErr w:type="spellEnd"/>
      <w:r w:rsidRPr="0095515D">
        <w:rPr>
          <w:rFonts w:ascii="Cambria" w:eastAsiaTheme="minorHAnsi" w:hAnsi="Cambria"/>
          <w:lang w:val="en-US" w:eastAsia="en-US"/>
        </w:rPr>
        <w:t xml:space="preserve"> </w:t>
      </w:r>
      <w:proofErr w:type="spellStart"/>
      <w:r w:rsidRPr="0095515D">
        <w:rPr>
          <w:rFonts w:ascii="Cambria" w:eastAsiaTheme="minorHAnsi" w:hAnsi="Cambria"/>
          <w:lang w:val="en-US" w:eastAsia="en-US"/>
        </w:rPr>
        <w:t>организациона</w:t>
      </w:r>
      <w:proofErr w:type="spellEnd"/>
      <w:r w:rsidRPr="0095515D">
        <w:rPr>
          <w:rFonts w:ascii="Cambria" w:eastAsiaTheme="minorHAnsi" w:hAnsi="Cambria"/>
          <w:lang w:val="en-US" w:eastAsia="en-US"/>
        </w:rPr>
        <w:t xml:space="preserve"> </w:t>
      </w:r>
      <w:proofErr w:type="spellStart"/>
      <w:r w:rsidRPr="0095515D">
        <w:rPr>
          <w:rFonts w:ascii="Cambria" w:eastAsiaTheme="minorHAnsi" w:hAnsi="Cambria"/>
          <w:lang w:val="en-US" w:eastAsia="en-US"/>
        </w:rPr>
        <w:t>јединица</w:t>
      </w:r>
      <w:proofErr w:type="spellEnd"/>
      <w:r w:rsidRPr="0095515D">
        <w:rPr>
          <w:rFonts w:ascii="Cambria" w:eastAsiaTheme="minorHAnsi" w:hAnsi="Cambria"/>
          <w:lang w:val="en-US" w:eastAsia="en-US"/>
        </w:rPr>
        <w:t xml:space="preserve"> </w:t>
      </w:r>
      <w:proofErr w:type="spellStart"/>
      <w:r w:rsidRPr="0095515D">
        <w:rPr>
          <w:rFonts w:ascii="Cambria" w:eastAsiaTheme="minorHAnsi" w:hAnsi="Cambria"/>
          <w:lang w:val="en-US" w:eastAsia="en-US"/>
        </w:rPr>
        <w:t>која</w:t>
      </w:r>
      <w:proofErr w:type="spellEnd"/>
      <w:r w:rsidRPr="0095515D">
        <w:rPr>
          <w:rFonts w:ascii="Cambria" w:eastAsiaTheme="minorHAnsi" w:hAnsi="Cambria"/>
          <w:lang w:val="en-US" w:eastAsia="en-US"/>
        </w:rPr>
        <w:t xml:space="preserve"> </w:t>
      </w:r>
      <w:proofErr w:type="spellStart"/>
      <w:r w:rsidRPr="0095515D">
        <w:rPr>
          <w:rFonts w:ascii="Cambria" w:eastAsiaTheme="minorHAnsi" w:hAnsi="Cambria"/>
          <w:lang w:val="en-US" w:eastAsia="en-US"/>
        </w:rPr>
        <w:t>врши</w:t>
      </w:r>
      <w:proofErr w:type="spellEnd"/>
      <w:r w:rsidRPr="0095515D">
        <w:rPr>
          <w:rFonts w:ascii="Cambria" w:eastAsiaTheme="minorHAnsi" w:hAnsi="Cambria"/>
          <w:lang w:val="en-US" w:eastAsia="en-US"/>
        </w:rPr>
        <w:t xml:space="preserve"> </w:t>
      </w:r>
      <w:proofErr w:type="spellStart"/>
      <w:r w:rsidRPr="0095515D">
        <w:rPr>
          <w:rFonts w:ascii="Cambria" w:eastAsiaTheme="minorHAnsi" w:hAnsi="Cambria"/>
          <w:lang w:val="en-US" w:eastAsia="en-US"/>
        </w:rPr>
        <w:t>стручне</w:t>
      </w:r>
      <w:proofErr w:type="spellEnd"/>
      <w:r w:rsidRPr="0095515D">
        <w:rPr>
          <w:rFonts w:ascii="Cambria" w:eastAsiaTheme="minorHAnsi" w:hAnsi="Cambria"/>
          <w:lang w:val="en-US" w:eastAsia="en-US"/>
        </w:rPr>
        <w:t xml:space="preserve"> и </w:t>
      </w:r>
      <w:proofErr w:type="spellStart"/>
      <w:r w:rsidRPr="0095515D">
        <w:rPr>
          <w:rFonts w:ascii="Cambria" w:eastAsiaTheme="minorHAnsi" w:hAnsi="Cambria"/>
          <w:lang w:val="en-US" w:eastAsia="en-US"/>
        </w:rPr>
        <w:t>друге</w:t>
      </w:r>
      <w:proofErr w:type="spellEnd"/>
      <w:r w:rsidRPr="0095515D">
        <w:rPr>
          <w:rFonts w:ascii="Cambria" w:eastAsiaTheme="minorHAnsi" w:hAnsi="Cambria"/>
          <w:lang w:val="en-US" w:eastAsia="en-US"/>
        </w:rPr>
        <w:t xml:space="preserve"> </w:t>
      </w:r>
      <w:proofErr w:type="spellStart"/>
      <w:r w:rsidRPr="0095515D">
        <w:rPr>
          <w:rFonts w:ascii="Cambria" w:eastAsiaTheme="minorHAnsi" w:hAnsi="Cambria"/>
          <w:lang w:val="en-US" w:eastAsia="en-US"/>
        </w:rPr>
        <w:t>послове</w:t>
      </w:r>
      <w:proofErr w:type="spellEnd"/>
      <w:r w:rsidRPr="0095515D">
        <w:rPr>
          <w:rFonts w:ascii="Cambria" w:eastAsiaTheme="minorHAnsi" w:hAnsi="Cambria"/>
          <w:lang w:val="en-US" w:eastAsia="en-US"/>
        </w:rPr>
        <w:t xml:space="preserve"> </w:t>
      </w:r>
      <w:proofErr w:type="spellStart"/>
      <w:r w:rsidRPr="0095515D">
        <w:rPr>
          <w:rFonts w:ascii="Cambria" w:eastAsiaTheme="minorHAnsi" w:hAnsi="Cambria"/>
          <w:lang w:val="en-US" w:eastAsia="en-US"/>
        </w:rPr>
        <w:t>из</w:t>
      </w:r>
      <w:proofErr w:type="spellEnd"/>
      <w:r w:rsidRPr="0095515D">
        <w:rPr>
          <w:rFonts w:ascii="Cambria" w:eastAsiaTheme="minorHAnsi" w:hAnsi="Cambria"/>
          <w:lang w:val="en-US" w:eastAsia="en-US"/>
        </w:rPr>
        <w:t xml:space="preserve"> </w:t>
      </w:r>
      <w:proofErr w:type="spellStart"/>
      <w:r w:rsidRPr="0095515D">
        <w:rPr>
          <w:rFonts w:ascii="Cambria" w:eastAsiaTheme="minorHAnsi" w:hAnsi="Cambria"/>
          <w:lang w:val="en-US" w:eastAsia="en-US"/>
        </w:rPr>
        <w:t>оквира</w:t>
      </w:r>
      <w:proofErr w:type="spellEnd"/>
      <w:r w:rsidRPr="0095515D">
        <w:rPr>
          <w:rFonts w:ascii="Cambria" w:eastAsiaTheme="minorHAnsi" w:hAnsi="Cambria"/>
          <w:lang w:val="en-US" w:eastAsia="en-US"/>
        </w:rPr>
        <w:t xml:space="preserve"> и </w:t>
      </w:r>
      <w:proofErr w:type="spellStart"/>
      <w:r w:rsidRPr="0095515D">
        <w:rPr>
          <w:rFonts w:ascii="Cambria" w:eastAsiaTheme="minorHAnsi" w:hAnsi="Cambria"/>
          <w:lang w:val="en-US" w:eastAsia="en-US"/>
        </w:rPr>
        <w:t>дужности</w:t>
      </w:r>
      <w:proofErr w:type="spellEnd"/>
      <w:r w:rsidRPr="0095515D">
        <w:rPr>
          <w:rFonts w:ascii="Cambria" w:eastAsiaTheme="minorHAnsi" w:hAnsi="Cambria"/>
          <w:lang w:val="en-US" w:eastAsia="en-US"/>
        </w:rPr>
        <w:t xml:space="preserve"> </w:t>
      </w:r>
      <w:proofErr w:type="spellStart"/>
      <w:r w:rsidRPr="0095515D">
        <w:rPr>
          <w:rFonts w:ascii="Cambria" w:eastAsiaTheme="minorHAnsi" w:hAnsi="Cambria"/>
          <w:lang w:val="en-US" w:eastAsia="en-US"/>
        </w:rPr>
        <w:t>Главног</w:t>
      </w:r>
      <w:proofErr w:type="spellEnd"/>
      <w:r w:rsidRPr="0095515D">
        <w:rPr>
          <w:rFonts w:ascii="Cambria" w:eastAsiaTheme="minorHAnsi" w:hAnsi="Cambria"/>
          <w:lang w:val="en-US" w:eastAsia="en-US"/>
        </w:rPr>
        <w:t xml:space="preserve"> </w:t>
      </w:r>
      <w:proofErr w:type="spellStart"/>
      <w:r w:rsidRPr="0095515D">
        <w:rPr>
          <w:rFonts w:ascii="Cambria" w:eastAsiaTheme="minorHAnsi" w:hAnsi="Cambria"/>
          <w:lang w:val="en-US" w:eastAsia="en-US"/>
        </w:rPr>
        <w:t>градског</w:t>
      </w:r>
      <w:proofErr w:type="spellEnd"/>
      <w:r w:rsidRPr="0095515D">
        <w:rPr>
          <w:rFonts w:ascii="Cambria" w:eastAsiaTheme="minorHAnsi" w:hAnsi="Cambria"/>
          <w:lang w:val="en-US" w:eastAsia="en-US"/>
        </w:rPr>
        <w:t xml:space="preserve"> </w:t>
      </w:r>
      <w:proofErr w:type="spellStart"/>
      <w:r w:rsidRPr="0095515D">
        <w:rPr>
          <w:rFonts w:ascii="Cambria" w:eastAsiaTheme="minorHAnsi" w:hAnsi="Cambria"/>
          <w:lang w:val="en-US" w:eastAsia="en-US"/>
        </w:rPr>
        <w:t>архитекте</w:t>
      </w:r>
      <w:proofErr w:type="spellEnd"/>
      <w:r w:rsidRPr="0095515D">
        <w:rPr>
          <w:rFonts w:ascii="Cambria" w:eastAsiaTheme="minorHAnsi" w:hAnsi="Cambria"/>
          <w:lang w:val="en-US" w:eastAsia="en-US"/>
        </w:rPr>
        <w:t xml:space="preserve">, </w:t>
      </w:r>
      <w:proofErr w:type="spellStart"/>
      <w:r w:rsidRPr="0095515D">
        <w:rPr>
          <w:rFonts w:ascii="Cambria" w:eastAsiaTheme="minorHAnsi" w:hAnsi="Cambria"/>
          <w:lang w:val="en-US" w:eastAsia="en-US"/>
        </w:rPr>
        <w:t>прописане</w:t>
      </w:r>
      <w:proofErr w:type="spellEnd"/>
      <w:r w:rsidRPr="0095515D">
        <w:rPr>
          <w:rFonts w:ascii="Cambria" w:eastAsiaTheme="minorHAnsi" w:hAnsi="Cambria"/>
          <w:lang w:val="en-US" w:eastAsia="en-US"/>
        </w:rPr>
        <w:t xml:space="preserve"> </w:t>
      </w:r>
      <w:proofErr w:type="spellStart"/>
      <w:r w:rsidRPr="0095515D">
        <w:rPr>
          <w:rFonts w:ascii="Cambria" w:eastAsiaTheme="minorHAnsi" w:hAnsi="Cambria"/>
          <w:lang w:val="en-US" w:eastAsia="en-US"/>
        </w:rPr>
        <w:t>Законом</w:t>
      </w:r>
      <w:proofErr w:type="spellEnd"/>
      <w:r w:rsidRPr="0095515D">
        <w:rPr>
          <w:rFonts w:ascii="Cambria" w:eastAsiaTheme="minorHAnsi" w:hAnsi="Cambria"/>
          <w:lang w:val="en-US" w:eastAsia="en-US"/>
        </w:rPr>
        <w:t xml:space="preserve"> о </w:t>
      </w:r>
      <w:proofErr w:type="spellStart"/>
      <w:r w:rsidRPr="0095515D">
        <w:rPr>
          <w:rFonts w:ascii="Cambria" w:eastAsiaTheme="minorHAnsi" w:hAnsi="Cambria"/>
          <w:lang w:val="en-US" w:eastAsia="en-US"/>
        </w:rPr>
        <w:t>планирању</w:t>
      </w:r>
      <w:proofErr w:type="spellEnd"/>
      <w:r w:rsidRPr="0095515D">
        <w:rPr>
          <w:rFonts w:ascii="Cambria" w:eastAsiaTheme="minorHAnsi" w:hAnsi="Cambria"/>
          <w:lang w:val="en-US" w:eastAsia="en-US"/>
        </w:rPr>
        <w:t xml:space="preserve"> </w:t>
      </w:r>
      <w:proofErr w:type="spellStart"/>
      <w:r w:rsidRPr="0095515D">
        <w:rPr>
          <w:rFonts w:ascii="Cambria" w:eastAsiaTheme="minorHAnsi" w:hAnsi="Cambria"/>
          <w:lang w:val="en-US" w:eastAsia="en-US"/>
        </w:rPr>
        <w:t>простора</w:t>
      </w:r>
      <w:proofErr w:type="spellEnd"/>
      <w:r w:rsidRPr="0095515D">
        <w:rPr>
          <w:rFonts w:ascii="Cambria" w:eastAsiaTheme="minorHAnsi" w:hAnsi="Cambria"/>
          <w:lang w:val="en-US" w:eastAsia="en-US"/>
        </w:rPr>
        <w:t xml:space="preserve"> и </w:t>
      </w:r>
      <w:proofErr w:type="spellStart"/>
      <w:r w:rsidRPr="0095515D">
        <w:rPr>
          <w:rFonts w:ascii="Cambria" w:eastAsiaTheme="minorHAnsi" w:hAnsi="Cambria"/>
          <w:lang w:val="en-US" w:eastAsia="en-US"/>
        </w:rPr>
        <w:t>изградњи</w:t>
      </w:r>
      <w:proofErr w:type="spellEnd"/>
      <w:r w:rsidRPr="0095515D">
        <w:rPr>
          <w:rFonts w:ascii="Cambria" w:eastAsiaTheme="minorHAnsi" w:hAnsi="Cambria"/>
          <w:lang w:val="en-US" w:eastAsia="en-US"/>
        </w:rPr>
        <w:t xml:space="preserve"> </w:t>
      </w:r>
      <w:proofErr w:type="spellStart"/>
      <w:r w:rsidRPr="0095515D">
        <w:rPr>
          <w:rFonts w:ascii="Cambria" w:eastAsiaTheme="minorHAnsi" w:hAnsi="Cambria"/>
          <w:lang w:val="en-US" w:eastAsia="en-US"/>
        </w:rPr>
        <w:t>објеката</w:t>
      </w:r>
      <w:proofErr w:type="spellEnd"/>
      <w:r w:rsidRPr="0095515D">
        <w:rPr>
          <w:rFonts w:ascii="Cambria" w:eastAsiaTheme="minorHAnsi" w:hAnsi="Cambria"/>
          <w:lang w:val="en-US" w:eastAsia="en-US"/>
        </w:rPr>
        <w:t>:</w:t>
      </w:r>
    </w:p>
    <w:p w:rsidR="0095515D" w:rsidRPr="0095515D" w:rsidRDefault="0095515D" w:rsidP="0095515D">
      <w:pPr>
        <w:spacing w:after="160" w:line="259" w:lineRule="auto"/>
        <w:jc w:val="both"/>
        <w:rPr>
          <w:rFonts w:ascii="Cambria" w:eastAsiaTheme="minorHAnsi" w:hAnsi="Cambria"/>
          <w:lang w:val="en-US" w:eastAsia="en-US"/>
        </w:rPr>
      </w:pPr>
      <w:r w:rsidRPr="0095515D">
        <w:rPr>
          <w:rFonts w:ascii="Cambria" w:eastAsiaTheme="minorHAnsi" w:hAnsi="Cambria"/>
          <w:lang w:val="en-US" w:eastAsia="en-US"/>
        </w:rPr>
        <w:t>1.</w:t>
      </w:r>
      <w:r w:rsidRPr="0095515D">
        <w:rPr>
          <w:rFonts w:ascii="Cambria" w:eastAsiaTheme="minorHAnsi" w:hAnsi="Cambria"/>
          <w:lang w:val="sr-Cyrl-ME" w:eastAsia="en-US"/>
        </w:rPr>
        <w:t xml:space="preserve"> </w:t>
      </w:r>
      <w:proofErr w:type="spellStart"/>
      <w:r w:rsidRPr="0095515D">
        <w:rPr>
          <w:rFonts w:ascii="Cambria" w:eastAsiaTheme="minorHAnsi" w:hAnsi="Cambria"/>
          <w:lang w:val="en-US" w:eastAsia="en-US"/>
        </w:rPr>
        <w:t>даје</w:t>
      </w:r>
      <w:proofErr w:type="spellEnd"/>
      <w:r w:rsidRPr="0095515D">
        <w:rPr>
          <w:rFonts w:ascii="Cambria" w:eastAsiaTheme="minorHAnsi" w:hAnsi="Cambria"/>
          <w:lang w:val="en-US" w:eastAsia="en-US"/>
        </w:rPr>
        <w:t xml:space="preserve"> </w:t>
      </w:r>
      <w:proofErr w:type="spellStart"/>
      <w:r w:rsidRPr="0095515D">
        <w:rPr>
          <w:rFonts w:ascii="Cambria" w:eastAsiaTheme="minorHAnsi" w:hAnsi="Cambria"/>
          <w:lang w:val="en-US" w:eastAsia="en-US"/>
        </w:rPr>
        <w:t>сагласност</w:t>
      </w:r>
      <w:proofErr w:type="spellEnd"/>
      <w:r w:rsidRPr="0095515D">
        <w:rPr>
          <w:rFonts w:ascii="Cambria" w:eastAsiaTheme="minorHAnsi" w:hAnsi="Cambria"/>
          <w:lang w:val="en-US" w:eastAsia="en-US"/>
        </w:rPr>
        <w:t xml:space="preserve"> </w:t>
      </w:r>
      <w:proofErr w:type="spellStart"/>
      <w:r w:rsidRPr="0095515D">
        <w:rPr>
          <w:rFonts w:ascii="Cambria" w:eastAsiaTheme="minorHAnsi" w:hAnsi="Cambria"/>
          <w:lang w:val="en-US" w:eastAsia="en-US"/>
        </w:rPr>
        <w:t>на</w:t>
      </w:r>
      <w:proofErr w:type="spellEnd"/>
      <w:r w:rsidRPr="0095515D">
        <w:rPr>
          <w:rFonts w:ascii="Cambria" w:eastAsiaTheme="minorHAnsi" w:hAnsi="Cambria"/>
          <w:lang w:val="en-US" w:eastAsia="en-US"/>
        </w:rPr>
        <w:t xml:space="preserve"> </w:t>
      </w:r>
      <w:proofErr w:type="spellStart"/>
      <w:r w:rsidRPr="0095515D">
        <w:rPr>
          <w:rFonts w:ascii="Cambria" w:eastAsiaTheme="minorHAnsi" w:hAnsi="Cambria"/>
          <w:lang w:val="en-US" w:eastAsia="en-US"/>
        </w:rPr>
        <w:t>идејно</w:t>
      </w:r>
      <w:proofErr w:type="spellEnd"/>
      <w:r w:rsidRPr="0095515D">
        <w:rPr>
          <w:rFonts w:ascii="Cambria" w:eastAsiaTheme="minorHAnsi" w:hAnsi="Cambria"/>
          <w:lang w:val="en-US" w:eastAsia="en-US"/>
        </w:rPr>
        <w:t xml:space="preserve"> </w:t>
      </w:r>
      <w:proofErr w:type="spellStart"/>
      <w:r w:rsidRPr="0095515D">
        <w:rPr>
          <w:rFonts w:ascii="Cambria" w:eastAsiaTheme="minorHAnsi" w:hAnsi="Cambria"/>
          <w:lang w:val="en-US" w:eastAsia="en-US"/>
        </w:rPr>
        <w:t>рјешење</w:t>
      </w:r>
      <w:proofErr w:type="spellEnd"/>
      <w:r w:rsidRPr="0095515D">
        <w:rPr>
          <w:rFonts w:ascii="Cambria" w:eastAsiaTheme="minorHAnsi" w:hAnsi="Cambria"/>
          <w:lang w:val="en-US" w:eastAsia="en-US"/>
        </w:rPr>
        <w:t xml:space="preserve"> </w:t>
      </w:r>
      <w:proofErr w:type="spellStart"/>
      <w:r w:rsidRPr="0095515D">
        <w:rPr>
          <w:rFonts w:ascii="Cambria" w:eastAsiaTheme="minorHAnsi" w:hAnsi="Cambria"/>
          <w:lang w:val="en-US" w:eastAsia="en-US"/>
        </w:rPr>
        <w:t>архитектонског</w:t>
      </w:r>
      <w:proofErr w:type="spellEnd"/>
      <w:r w:rsidRPr="0095515D">
        <w:rPr>
          <w:rFonts w:ascii="Cambria" w:eastAsiaTheme="minorHAnsi" w:hAnsi="Cambria"/>
          <w:lang w:val="en-US" w:eastAsia="en-US"/>
        </w:rPr>
        <w:t xml:space="preserve"> </w:t>
      </w:r>
      <w:proofErr w:type="spellStart"/>
      <w:r w:rsidRPr="0095515D">
        <w:rPr>
          <w:rFonts w:ascii="Cambria" w:eastAsiaTheme="minorHAnsi" w:hAnsi="Cambria"/>
          <w:lang w:val="en-US" w:eastAsia="en-US"/>
        </w:rPr>
        <w:t>пројекта</w:t>
      </w:r>
      <w:proofErr w:type="spellEnd"/>
      <w:r w:rsidRPr="0095515D">
        <w:rPr>
          <w:rFonts w:ascii="Cambria" w:eastAsiaTheme="minorHAnsi" w:hAnsi="Cambria"/>
          <w:lang w:val="en-US" w:eastAsia="en-US"/>
        </w:rPr>
        <w:t xml:space="preserve"> </w:t>
      </w:r>
      <w:proofErr w:type="spellStart"/>
      <w:r w:rsidRPr="0095515D">
        <w:rPr>
          <w:rFonts w:ascii="Cambria" w:eastAsiaTheme="minorHAnsi" w:hAnsi="Cambria"/>
          <w:lang w:val="en-US" w:eastAsia="en-US"/>
        </w:rPr>
        <w:t>зграде</w:t>
      </w:r>
      <w:proofErr w:type="spellEnd"/>
      <w:r w:rsidRPr="0095515D">
        <w:rPr>
          <w:rFonts w:ascii="Cambria" w:eastAsiaTheme="minorHAnsi" w:hAnsi="Cambria"/>
          <w:lang w:val="en-US" w:eastAsia="en-US"/>
        </w:rPr>
        <w:t xml:space="preserve"> </w:t>
      </w:r>
      <w:proofErr w:type="spellStart"/>
      <w:r w:rsidRPr="0095515D">
        <w:rPr>
          <w:rFonts w:ascii="Cambria" w:eastAsiaTheme="minorHAnsi" w:hAnsi="Cambria"/>
          <w:lang w:val="en-US" w:eastAsia="en-US"/>
        </w:rPr>
        <w:t>до</w:t>
      </w:r>
      <w:proofErr w:type="spellEnd"/>
      <w:r w:rsidRPr="0095515D">
        <w:rPr>
          <w:rFonts w:ascii="Cambria" w:eastAsiaTheme="minorHAnsi" w:hAnsi="Cambria"/>
          <w:lang w:val="en-US" w:eastAsia="en-US"/>
        </w:rPr>
        <w:t xml:space="preserve"> 3000м2 </w:t>
      </w:r>
      <w:proofErr w:type="spellStart"/>
      <w:r w:rsidRPr="0095515D">
        <w:rPr>
          <w:rFonts w:ascii="Cambria" w:eastAsiaTheme="minorHAnsi" w:hAnsi="Cambria"/>
          <w:lang w:val="en-US" w:eastAsia="en-US"/>
        </w:rPr>
        <w:t>бруто</w:t>
      </w:r>
      <w:proofErr w:type="spellEnd"/>
      <w:r w:rsidRPr="0095515D">
        <w:rPr>
          <w:rFonts w:ascii="Cambria" w:eastAsiaTheme="minorHAnsi" w:hAnsi="Cambria"/>
          <w:lang w:val="en-US" w:eastAsia="en-US"/>
        </w:rPr>
        <w:t xml:space="preserve"> </w:t>
      </w:r>
      <w:proofErr w:type="spellStart"/>
      <w:r w:rsidRPr="0095515D">
        <w:rPr>
          <w:rFonts w:ascii="Cambria" w:eastAsiaTheme="minorHAnsi" w:hAnsi="Cambria"/>
          <w:lang w:val="en-US" w:eastAsia="en-US"/>
        </w:rPr>
        <w:t>грађевинске</w:t>
      </w:r>
      <w:proofErr w:type="spellEnd"/>
      <w:r w:rsidRPr="0095515D">
        <w:rPr>
          <w:rFonts w:ascii="Cambria" w:eastAsiaTheme="minorHAnsi" w:hAnsi="Cambria"/>
          <w:lang w:val="en-US" w:eastAsia="en-US"/>
        </w:rPr>
        <w:t xml:space="preserve"> </w:t>
      </w:r>
      <w:proofErr w:type="spellStart"/>
      <w:r w:rsidRPr="0095515D">
        <w:rPr>
          <w:rFonts w:ascii="Cambria" w:eastAsiaTheme="minorHAnsi" w:hAnsi="Cambria"/>
          <w:lang w:val="en-US" w:eastAsia="en-US"/>
        </w:rPr>
        <w:t>површине</w:t>
      </w:r>
      <w:proofErr w:type="spellEnd"/>
      <w:r w:rsidRPr="0095515D">
        <w:rPr>
          <w:rFonts w:ascii="Cambria" w:eastAsiaTheme="minorHAnsi" w:hAnsi="Cambria"/>
          <w:lang w:val="en-US" w:eastAsia="en-US"/>
        </w:rPr>
        <w:t xml:space="preserve">, </w:t>
      </w:r>
      <w:proofErr w:type="spellStart"/>
      <w:r w:rsidRPr="0095515D">
        <w:rPr>
          <w:rFonts w:ascii="Cambria" w:eastAsiaTheme="minorHAnsi" w:hAnsi="Cambria"/>
          <w:lang w:val="en-US" w:eastAsia="en-US"/>
        </w:rPr>
        <w:t>изузев</w:t>
      </w:r>
      <w:proofErr w:type="spellEnd"/>
      <w:r w:rsidRPr="0095515D">
        <w:rPr>
          <w:rFonts w:ascii="Cambria" w:eastAsiaTheme="minorHAnsi" w:hAnsi="Cambria"/>
          <w:lang w:val="en-US" w:eastAsia="en-US"/>
        </w:rPr>
        <w:t xml:space="preserve"> </w:t>
      </w:r>
      <w:proofErr w:type="spellStart"/>
      <w:r w:rsidRPr="0095515D">
        <w:rPr>
          <w:rFonts w:ascii="Cambria" w:eastAsiaTheme="minorHAnsi" w:hAnsi="Cambria"/>
          <w:lang w:val="en-US" w:eastAsia="en-US"/>
        </w:rPr>
        <w:t>хотела</w:t>
      </w:r>
      <w:proofErr w:type="spellEnd"/>
      <w:r w:rsidRPr="0095515D">
        <w:rPr>
          <w:rFonts w:ascii="Cambria" w:eastAsiaTheme="minorHAnsi" w:hAnsi="Cambria"/>
          <w:lang w:val="en-US" w:eastAsia="en-US"/>
        </w:rPr>
        <w:t xml:space="preserve"> </w:t>
      </w:r>
      <w:proofErr w:type="spellStart"/>
      <w:r w:rsidRPr="0095515D">
        <w:rPr>
          <w:rFonts w:ascii="Cambria" w:eastAsiaTheme="minorHAnsi" w:hAnsi="Cambria"/>
          <w:lang w:val="en-US" w:eastAsia="en-US"/>
        </w:rPr>
        <w:t>односно</w:t>
      </w:r>
      <w:proofErr w:type="spellEnd"/>
      <w:r w:rsidRPr="0095515D">
        <w:rPr>
          <w:rFonts w:ascii="Cambria" w:eastAsiaTheme="minorHAnsi" w:hAnsi="Cambria"/>
          <w:lang w:val="en-US" w:eastAsia="en-US"/>
        </w:rPr>
        <w:t xml:space="preserve"> </w:t>
      </w:r>
      <w:proofErr w:type="spellStart"/>
      <w:r w:rsidRPr="0095515D">
        <w:rPr>
          <w:rFonts w:ascii="Cambria" w:eastAsiaTheme="minorHAnsi" w:hAnsi="Cambria"/>
          <w:lang w:val="en-US" w:eastAsia="en-US"/>
        </w:rPr>
        <w:t>туристичког</w:t>
      </w:r>
      <w:proofErr w:type="spellEnd"/>
      <w:r w:rsidRPr="0095515D">
        <w:rPr>
          <w:rFonts w:ascii="Cambria" w:eastAsiaTheme="minorHAnsi" w:hAnsi="Cambria"/>
          <w:lang w:val="en-US" w:eastAsia="en-US"/>
        </w:rPr>
        <w:t xml:space="preserve"> </w:t>
      </w:r>
      <w:proofErr w:type="spellStart"/>
      <w:r w:rsidRPr="0095515D">
        <w:rPr>
          <w:rFonts w:ascii="Cambria" w:eastAsiaTheme="minorHAnsi" w:hAnsi="Cambria"/>
          <w:lang w:val="en-US" w:eastAsia="en-US"/>
        </w:rPr>
        <w:t>насеља</w:t>
      </w:r>
      <w:proofErr w:type="spellEnd"/>
      <w:r w:rsidRPr="0095515D">
        <w:rPr>
          <w:rFonts w:ascii="Cambria" w:eastAsiaTheme="minorHAnsi" w:hAnsi="Cambria"/>
          <w:lang w:val="en-US" w:eastAsia="en-US"/>
        </w:rPr>
        <w:t xml:space="preserve"> </w:t>
      </w:r>
      <w:proofErr w:type="spellStart"/>
      <w:r w:rsidRPr="0095515D">
        <w:rPr>
          <w:rFonts w:ascii="Cambria" w:eastAsiaTheme="minorHAnsi" w:hAnsi="Cambria"/>
          <w:lang w:val="en-US" w:eastAsia="en-US"/>
        </w:rPr>
        <w:t>са</w:t>
      </w:r>
      <w:proofErr w:type="spellEnd"/>
      <w:r w:rsidRPr="0095515D">
        <w:rPr>
          <w:rFonts w:ascii="Cambria" w:eastAsiaTheme="minorHAnsi" w:hAnsi="Cambria"/>
          <w:lang w:val="en-US" w:eastAsia="en-US"/>
        </w:rPr>
        <w:t xml:space="preserve"> </w:t>
      </w:r>
      <w:proofErr w:type="spellStart"/>
      <w:r w:rsidRPr="0095515D">
        <w:rPr>
          <w:rFonts w:ascii="Cambria" w:eastAsiaTheme="minorHAnsi" w:hAnsi="Cambria"/>
          <w:lang w:val="en-US" w:eastAsia="en-US"/>
        </w:rPr>
        <w:t>четири</w:t>
      </w:r>
      <w:proofErr w:type="spellEnd"/>
      <w:r w:rsidRPr="0095515D">
        <w:rPr>
          <w:rFonts w:ascii="Cambria" w:eastAsiaTheme="minorHAnsi" w:hAnsi="Cambria"/>
          <w:lang w:val="en-US" w:eastAsia="en-US"/>
        </w:rPr>
        <w:t xml:space="preserve"> </w:t>
      </w:r>
      <w:proofErr w:type="spellStart"/>
      <w:r w:rsidRPr="0095515D">
        <w:rPr>
          <w:rFonts w:ascii="Cambria" w:eastAsiaTheme="minorHAnsi" w:hAnsi="Cambria"/>
          <w:lang w:val="en-US" w:eastAsia="en-US"/>
        </w:rPr>
        <w:t>или</w:t>
      </w:r>
      <w:proofErr w:type="spellEnd"/>
      <w:r w:rsidRPr="0095515D">
        <w:rPr>
          <w:rFonts w:ascii="Cambria" w:eastAsiaTheme="minorHAnsi" w:hAnsi="Cambria"/>
          <w:lang w:val="en-US" w:eastAsia="en-US"/>
        </w:rPr>
        <w:t xml:space="preserve"> </w:t>
      </w:r>
      <w:proofErr w:type="spellStart"/>
      <w:r w:rsidRPr="0095515D">
        <w:rPr>
          <w:rFonts w:ascii="Cambria" w:eastAsiaTheme="minorHAnsi" w:hAnsi="Cambria"/>
          <w:lang w:val="en-US" w:eastAsia="en-US"/>
        </w:rPr>
        <w:t>пет</w:t>
      </w:r>
      <w:proofErr w:type="spellEnd"/>
      <w:r w:rsidRPr="0095515D">
        <w:rPr>
          <w:rFonts w:ascii="Cambria" w:eastAsiaTheme="minorHAnsi" w:hAnsi="Cambria"/>
          <w:lang w:val="en-US" w:eastAsia="en-US"/>
        </w:rPr>
        <w:t xml:space="preserve"> </w:t>
      </w:r>
      <w:proofErr w:type="spellStart"/>
      <w:r w:rsidRPr="0095515D">
        <w:rPr>
          <w:rFonts w:ascii="Cambria" w:eastAsiaTheme="minorHAnsi" w:hAnsi="Cambria"/>
          <w:lang w:val="en-US" w:eastAsia="en-US"/>
        </w:rPr>
        <w:t>звјездица</w:t>
      </w:r>
      <w:proofErr w:type="spellEnd"/>
      <w:r w:rsidRPr="0095515D">
        <w:rPr>
          <w:rFonts w:ascii="Cambria" w:eastAsiaTheme="minorHAnsi" w:hAnsi="Cambria"/>
          <w:lang w:val="en-US" w:eastAsia="en-US"/>
        </w:rPr>
        <w:t xml:space="preserve"> и </w:t>
      </w:r>
      <w:proofErr w:type="spellStart"/>
      <w:r w:rsidRPr="0095515D">
        <w:rPr>
          <w:rFonts w:ascii="Cambria" w:eastAsiaTheme="minorHAnsi" w:hAnsi="Cambria"/>
          <w:lang w:val="en-US" w:eastAsia="en-US"/>
        </w:rPr>
        <w:t>туристичког</w:t>
      </w:r>
      <w:proofErr w:type="spellEnd"/>
      <w:r w:rsidRPr="0095515D">
        <w:rPr>
          <w:rFonts w:ascii="Cambria" w:eastAsiaTheme="minorHAnsi" w:hAnsi="Cambria"/>
          <w:lang w:val="en-US" w:eastAsia="en-US"/>
        </w:rPr>
        <w:t xml:space="preserve"> </w:t>
      </w:r>
      <w:proofErr w:type="spellStart"/>
      <w:r w:rsidRPr="0095515D">
        <w:rPr>
          <w:rFonts w:ascii="Cambria" w:eastAsiaTheme="minorHAnsi" w:hAnsi="Cambria"/>
          <w:lang w:val="en-US" w:eastAsia="en-US"/>
        </w:rPr>
        <w:t>ризорта</w:t>
      </w:r>
      <w:proofErr w:type="spellEnd"/>
      <w:r w:rsidRPr="0095515D">
        <w:rPr>
          <w:rFonts w:ascii="Cambria" w:eastAsiaTheme="minorHAnsi" w:hAnsi="Cambria"/>
          <w:lang w:val="en-US" w:eastAsia="en-US"/>
        </w:rPr>
        <w:t xml:space="preserve">, у </w:t>
      </w:r>
      <w:proofErr w:type="spellStart"/>
      <w:r w:rsidRPr="0095515D">
        <w:rPr>
          <w:rFonts w:ascii="Cambria" w:eastAsiaTheme="minorHAnsi" w:hAnsi="Cambria"/>
          <w:lang w:val="en-US" w:eastAsia="en-US"/>
        </w:rPr>
        <w:t>погледу</w:t>
      </w:r>
      <w:proofErr w:type="spellEnd"/>
      <w:r w:rsidRPr="0095515D">
        <w:rPr>
          <w:rFonts w:ascii="Cambria" w:eastAsiaTheme="minorHAnsi" w:hAnsi="Cambria"/>
          <w:lang w:val="en-US" w:eastAsia="en-US"/>
        </w:rPr>
        <w:t xml:space="preserve"> </w:t>
      </w:r>
      <w:proofErr w:type="spellStart"/>
      <w:r w:rsidRPr="0095515D">
        <w:rPr>
          <w:rFonts w:ascii="Cambria" w:eastAsiaTheme="minorHAnsi" w:hAnsi="Cambria"/>
          <w:lang w:val="en-US" w:eastAsia="en-US"/>
        </w:rPr>
        <w:t>усаглашености</w:t>
      </w:r>
      <w:proofErr w:type="spellEnd"/>
      <w:r w:rsidRPr="0095515D">
        <w:rPr>
          <w:rFonts w:ascii="Cambria" w:eastAsiaTheme="minorHAnsi" w:hAnsi="Cambria"/>
          <w:lang w:val="en-US" w:eastAsia="en-US"/>
        </w:rPr>
        <w:t xml:space="preserve"> </w:t>
      </w:r>
      <w:proofErr w:type="spellStart"/>
      <w:r w:rsidRPr="0095515D">
        <w:rPr>
          <w:rFonts w:ascii="Cambria" w:eastAsiaTheme="minorHAnsi" w:hAnsi="Cambria"/>
          <w:lang w:val="en-US" w:eastAsia="en-US"/>
        </w:rPr>
        <w:t>са</w:t>
      </w:r>
      <w:proofErr w:type="spellEnd"/>
      <w:r w:rsidRPr="0095515D">
        <w:rPr>
          <w:rFonts w:ascii="Cambria" w:eastAsiaTheme="minorHAnsi" w:hAnsi="Cambria"/>
          <w:lang w:val="en-US" w:eastAsia="en-US"/>
        </w:rPr>
        <w:t xml:space="preserve">: </w:t>
      </w:r>
    </w:p>
    <w:p w:rsidR="0095515D" w:rsidRPr="0095515D" w:rsidRDefault="0095515D" w:rsidP="0095515D">
      <w:pPr>
        <w:spacing w:after="160" w:line="259" w:lineRule="auto"/>
        <w:jc w:val="both"/>
        <w:rPr>
          <w:rFonts w:ascii="Cambria" w:eastAsiaTheme="minorHAnsi" w:hAnsi="Cambria"/>
          <w:lang w:val="en-US" w:eastAsia="en-US"/>
        </w:rPr>
      </w:pPr>
      <w:r w:rsidRPr="0095515D">
        <w:rPr>
          <w:rFonts w:ascii="Cambria" w:eastAsiaTheme="minorHAnsi" w:hAnsi="Cambria"/>
          <w:lang w:val="en-US" w:eastAsia="en-US"/>
        </w:rPr>
        <w:lastRenderedPageBreak/>
        <w:t xml:space="preserve">-  </w:t>
      </w:r>
      <w:proofErr w:type="spellStart"/>
      <w:r w:rsidRPr="0095515D">
        <w:rPr>
          <w:rFonts w:ascii="Cambria" w:eastAsiaTheme="minorHAnsi" w:hAnsi="Cambria"/>
          <w:lang w:val="en-US" w:eastAsia="en-US"/>
        </w:rPr>
        <w:t>смјерницама</w:t>
      </w:r>
      <w:proofErr w:type="spellEnd"/>
      <w:r w:rsidRPr="0095515D">
        <w:rPr>
          <w:rFonts w:ascii="Cambria" w:eastAsiaTheme="minorHAnsi" w:hAnsi="Cambria"/>
          <w:lang w:val="en-US" w:eastAsia="en-US"/>
        </w:rPr>
        <w:t xml:space="preserve"> </w:t>
      </w:r>
      <w:proofErr w:type="spellStart"/>
      <w:r w:rsidRPr="0095515D">
        <w:rPr>
          <w:rFonts w:ascii="Cambria" w:eastAsiaTheme="minorHAnsi" w:hAnsi="Cambria"/>
          <w:lang w:val="en-US" w:eastAsia="en-US"/>
        </w:rPr>
        <w:t>за</w:t>
      </w:r>
      <w:proofErr w:type="spellEnd"/>
      <w:r w:rsidRPr="0095515D">
        <w:rPr>
          <w:rFonts w:ascii="Cambria" w:eastAsiaTheme="minorHAnsi" w:hAnsi="Cambria"/>
          <w:lang w:val="en-US" w:eastAsia="en-US"/>
        </w:rPr>
        <w:t xml:space="preserve"> </w:t>
      </w:r>
      <w:proofErr w:type="spellStart"/>
      <w:r w:rsidRPr="0095515D">
        <w:rPr>
          <w:rFonts w:ascii="Cambria" w:eastAsiaTheme="minorHAnsi" w:hAnsi="Cambria"/>
          <w:lang w:val="en-US" w:eastAsia="en-US"/>
        </w:rPr>
        <w:t>обликовање</w:t>
      </w:r>
      <w:proofErr w:type="spellEnd"/>
      <w:r w:rsidRPr="0095515D">
        <w:rPr>
          <w:rFonts w:ascii="Cambria" w:eastAsiaTheme="minorHAnsi" w:hAnsi="Cambria"/>
          <w:lang w:val="en-US" w:eastAsia="en-US"/>
        </w:rPr>
        <w:t xml:space="preserve"> и </w:t>
      </w:r>
      <w:proofErr w:type="spellStart"/>
      <w:r w:rsidRPr="0095515D">
        <w:rPr>
          <w:rFonts w:ascii="Cambria" w:eastAsiaTheme="minorHAnsi" w:hAnsi="Cambria"/>
          <w:lang w:val="en-US" w:eastAsia="en-US"/>
        </w:rPr>
        <w:t>материјализацију</w:t>
      </w:r>
      <w:proofErr w:type="spellEnd"/>
      <w:r w:rsidRPr="0095515D">
        <w:rPr>
          <w:rFonts w:ascii="Cambria" w:eastAsiaTheme="minorHAnsi" w:hAnsi="Cambria"/>
          <w:lang w:val="en-US" w:eastAsia="en-US"/>
        </w:rPr>
        <w:t xml:space="preserve">; и </w:t>
      </w:r>
    </w:p>
    <w:p w:rsidR="0095515D" w:rsidRPr="0095515D" w:rsidRDefault="0095515D" w:rsidP="0095515D">
      <w:pPr>
        <w:spacing w:after="160" w:line="259" w:lineRule="auto"/>
        <w:jc w:val="both"/>
        <w:rPr>
          <w:rFonts w:ascii="Cambria" w:eastAsiaTheme="minorHAnsi" w:hAnsi="Cambria"/>
          <w:lang w:val="en-US" w:eastAsia="en-US"/>
        </w:rPr>
      </w:pPr>
      <w:r w:rsidRPr="0095515D">
        <w:rPr>
          <w:rFonts w:ascii="Cambria" w:eastAsiaTheme="minorHAnsi" w:hAnsi="Cambria"/>
          <w:lang w:val="en-US" w:eastAsia="en-US"/>
        </w:rPr>
        <w:t xml:space="preserve">- </w:t>
      </w:r>
      <w:proofErr w:type="spellStart"/>
      <w:r w:rsidRPr="0095515D">
        <w:rPr>
          <w:rFonts w:ascii="Cambria" w:eastAsiaTheme="minorHAnsi" w:hAnsi="Cambria"/>
          <w:lang w:val="en-US" w:eastAsia="en-US"/>
        </w:rPr>
        <w:t>основним</w:t>
      </w:r>
      <w:proofErr w:type="spellEnd"/>
      <w:r w:rsidRPr="0095515D">
        <w:rPr>
          <w:rFonts w:ascii="Cambria" w:eastAsiaTheme="minorHAnsi" w:hAnsi="Cambria"/>
          <w:lang w:val="en-US" w:eastAsia="en-US"/>
        </w:rPr>
        <w:t xml:space="preserve"> </w:t>
      </w:r>
      <w:proofErr w:type="spellStart"/>
      <w:r w:rsidRPr="0095515D">
        <w:rPr>
          <w:rFonts w:ascii="Cambria" w:eastAsiaTheme="minorHAnsi" w:hAnsi="Cambria"/>
          <w:lang w:val="en-US" w:eastAsia="en-US"/>
        </w:rPr>
        <w:t>урбанистичким</w:t>
      </w:r>
      <w:proofErr w:type="spellEnd"/>
      <w:r w:rsidRPr="0095515D">
        <w:rPr>
          <w:rFonts w:ascii="Cambria" w:eastAsiaTheme="minorHAnsi" w:hAnsi="Cambria"/>
          <w:lang w:val="en-US" w:eastAsia="en-US"/>
        </w:rPr>
        <w:t xml:space="preserve"> </w:t>
      </w:r>
      <w:proofErr w:type="spellStart"/>
      <w:r w:rsidRPr="0095515D">
        <w:rPr>
          <w:rFonts w:ascii="Cambria" w:eastAsiaTheme="minorHAnsi" w:hAnsi="Cambria"/>
          <w:lang w:val="en-US" w:eastAsia="en-US"/>
        </w:rPr>
        <w:t>параметрима</w:t>
      </w:r>
      <w:proofErr w:type="spellEnd"/>
      <w:r w:rsidRPr="0095515D">
        <w:rPr>
          <w:rFonts w:ascii="Cambria" w:eastAsiaTheme="minorHAnsi" w:hAnsi="Cambria"/>
          <w:lang w:val="en-US" w:eastAsia="en-US"/>
        </w:rPr>
        <w:t xml:space="preserve"> (</w:t>
      </w:r>
      <w:proofErr w:type="spellStart"/>
      <w:r w:rsidRPr="0095515D">
        <w:rPr>
          <w:rFonts w:ascii="Cambria" w:eastAsiaTheme="minorHAnsi" w:hAnsi="Cambria"/>
          <w:lang w:val="en-US" w:eastAsia="en-US"/>
        </w:rPr>
        <w:t>индекс</w:t>
      </w:r>
      <w:proofErr w:type="spellEnd"/>
      <w:r w:rsidRPr="0095515D">
        <w:rPr>
          <w:rFonts w:ascii="Cambria" w:eastAsiaTheme="minorHAnsi" w:hAnsi="Cambria"/>
          <w:lang w:val="en-US" w:eastAsia="en-US"/>
        </w:rPr>
        <w:t xml:space="preserve"> </w:t>
      </w:r>
      <w:proofErr w:type="spellStart"/>
      <w:r w:rsidRPr="0095515D">
        <w:rPr>
          <w:rFonts w:ascii="Cambria" w:eastAsiaTheme="minorHAnsi" w:hAnsi="Cambria"/>
          <w:lang w:val="en-US" w:eastAsia="en-US"/>
        </w:rPr>
        <w:t>изграђености</w:t>
      </w:r>
      <w:proofErr w:type="spellEnd"/>
      <w:r w:rsidRPr="0095515D">
        <w:rPr>
          <w:rFonts w:ascii="Cambria" w:eastAsiaTheme="minorHAnsi" w:hAnsi="Cambria"/>
          <w:lang w:val="en-US" w:eastAsia="en-US"/>
        </w:rPr>
        <w:t xml:space="preserve">, </w:t>
      </w:r>
      <w:proofErr w:type="spellStart"/>
      <w:r w:rsidRPr="0095515D">
        <w:rPr>
          <w:rFonts w:ascii="Cambria" w:eastAsiaTheme="minorHAnsi" w:hAnsi="Cambria"/>
          <w:lang w:val="en-US" w:eastAsia="en-US"/>
        </w:rPr>
        <w:t>индекс</w:t>
      </w:r>
      <w:proofErr w:type="spellEnd"/>
      <w:r w:rsidRPr="0095515D">
        <w:rPr>
          <w:rFonts w:ascii="Cambria" w:eastAsiaTheme="minorHAnsi" w:hAnsi="Cambria"/>
          <w:lang w:val="en-US" w:eastAsia="en-US"/>
        </w:rPr>
        <w:t xml:space="preserve"> </w:t>
      </w:r>
      <w:proofErr w:type="spellStart"/>
      <w:r w:rsidRPr="0095515D">
        <w:rPr>
          <w:rFonts w:ascii="Cambria" w:eastAsiaTheme="minorHAnsi" w:hAnsi="Cambria"/>
          <w:lang w:val="en-US" w:eastAsia="en-US"/>
        </w:rPr>
        <w:t>заузетости</w:t>
      </w:r>
      <w:proofErr w:type="spellEnd"/>
      <w:r w:rsidRPr="0095515D">
        <w:rPr>
          <w:rFonts w:ascii="Cambria" w:eastAsiaTheme="minorHAnsi" w:hAnsi="Cambria"/>
          <w:lang w:val="en-US" w:eastAsia="en-US"/>
        </w:rPr>
        <w:t xml:space="preserve">, </w:t>
      </w:r>
      <w:proofErr w:type="spellStart"/>
      <w:r w:rsidRPr="0095515D">
        <w:rPr>
          <w:rFonts w:ascii="Cambria" w:eastAsiaTheme="minorHAnsi" w:hAnsi="Cambria"/>
          <w:lang w:val="en-US" w:eastAsia="en-US"/>
        </w:rPr>
        <w:t>спратност</w:t>
      </w:r>
      <w:proofErr w:type="spellEnd"/>
      <w:r w:rsidRPr="0095515D">
        <w:rPr>
          <w:rFonts w:ascii="Cambria" w:eastAsiaTheme="minorHAnsi" w:hAnsi="Cambria"/>
          <w:lang w:val="en-US" w:eastAsia="en-US"/>
        </w:rPr>
        <w:t xml:space="preserve"> </w:t>
      </w:r>
      <w:proofErr w:type="spellStart"/>
      <w:r w:rsidRPr="0095515D">
        <w:rPr>
          <w:rFonts w:ascii="Cambria" w:eastAsiaTheme="minorHAnsi" w:hAnsi="Cambria"/>
          <w:lang w:val="en-US" w:eastAsia="en-US"/>
        </w:rPr>
        <w:t>односно</w:t>
      </w:r>
      <w:proofErr w:type="spellEnd"/>
      <w:r w:rsidRPr="0095515D">
        <w:rPr>
          <w:rFonts w:ascii="Cambria" w:eastAsiaTheme="minorHAnsi" w:hAnsi="Cambria"/>
          <w:lang w:val="en-US" w:eastAsia="en-US"/>
        </w:rPr>
        <w:t xml:space="preserve"> </w:t>
      </w:r>
      <w:proofErr w:type="spellStart"/>
      <w:r w:rsidRPr="0095515D">
        <w:rPr>
          <w:rFonts w:ascii="Cambria" w:eastAsiaTheme="minorHAnsi" w:hAnsi="Cambria"/>
          <w:lang w:val="en-US" w:eastAsia="en-US"/>
        </w:rPr>
        <w:t>висина</w:t>
      </w:r>
      <w:proofErr w:type="spellEnd"/>
      <w:r w:rsidRPr="0095515D">
        <w:rPr>
          <w:rFonts w:ascii="Cambria" w:eastAsiaTheme="minorHAnsi" w:hAnsi="Cambria"/>
          <w:lang w:val="en-US" w:eastAsia="en-US"/>
        </w:rPr>
        <w:t xml:space="preserve"> </w:t>
      </w:r>
      <w:proofErr w:type="spellStart"/>
      <w:r w:rsidRPr="0095515D">
        <w:rPr>
          <w:rFonts w:ascii="Cambria" w:eastAsiaTheme="minorHAnsi" w:hAnsi="Cambria"/>
          <w:lang w:val="en-US" w:eastAsia="en-US"/>
        </w:rPr>
        <w:t>објекта</w:t>
      </w:r>
      <w:proofErr w:type="spellEnd"/>
      <w:r w:rsidRPr="0095515D">
        <w:rPr>
          <w:rFonts w:ascii="Cambria" w:eastAsiaTheme="minorHAnsi" w:hAnsi="Cambria"/>
          <w:lang w:val="en-US" w:eastAsia="en-US"/>
        </w:rPr>
        <w:t xml:space="preserve"> и </w:t>
      </w:r>
      <w:proofErr w:type="spellStart"/>
      <w:r w:rsidRPr="0095515D">
        <w:rPr>
          <w:rFonts w:ascii="Cambria" w:eastAsiaTheme="minorHAnsi" w:hAnsi="Cambria"/>
          <w:lang w:val="en-US" w:eastAsia="en-US"/>
        </w:rPr>
        <w:t>однос</w:t>
      </w:r>
      <w:proofErr w:type="spellEnd"/>
      <w:r w:rsidRPr="0095515D">
        <w:rPr>
          <w:rFonts w:ascii="Cambria" w:eastAsiaTheme="minorHAnsi" w:hAnsi="Cambria"/>
          <w:lang w:val="en-US" w:eastAsia="en-US"/>
        </w:rPr>
        <w:t xml:space="preserve"> </w:t>
      </w:r>
      <w:proofErr w:type="spellStart"/>
      <w:r w:rsidRPr="0095515D">
        <w:rPr>
          <w:rFonts w:ascii="Cambria" w:eastAsiaTheme="minorHAnsi" w:hAnsi="Cambria"/>
          <w:lang w:val="en-US" w:eastAsia="en-US"/>
        </w:rPr>
        <w:t>према</w:t>
      </w:r>
      <w:proofErr w:type="spellEnd"/>
      <w:r w:rsidRPr="0095515D">
        <w:rPr>
          <w:rFonts w:ascii="Cambria" w:eastAsiaTheme="minorHAnsi" w:hAnsi="Cambria"/>
          <w:lang w:val="en-US" w:eastAsia="en-US"/>
        </w:rPr>
        <w:t xml:space="preserve"> </w:t>
      </w:r>
      <w:proofErr w:type="spellStart"/>
      <w:r w:rsidRPr="0095515D">
        <w:rPr>
          <w:rFonts w:ascii="Cambria" w:eastAsiaTheme="minorHAnsi" w:hAnsi="Cambria"/>
          <w:lang w:val="en-US" w:eastAsia="en-US"/>
        </w:rPr>
        <w:t>грађевинској</w:t>
      </w:r>
      <w:proofErr w:type="spellEnd"/>
      <w:r w:rsidRPr="0095515D">
        <w:rPr>
          <w:rFonts w:ascii="Cambria" w:eastAsiaTheme="minorHAnsi" w:hAnsi="Cambria"/>
          <w:lang w:val="en-US" w:eastAsia="en-US"/>
        </w:rPr>
        <w:t xml:space="preserve"> </w:t>
      </w:r>
      <w:proofErr w:type="spellStart"/>
      <w:r w:rsidRPr="0095515D">
        <w:rPr>
          <w:rFonts w:ascii="Cambria" w:eastAsiaTheme="minorHAnsi" w:hAnsi="Cambria"/>
          <w:lang w:val="en-US" w:eastAsia="en-US"/>
        </w:rPr>
        <w:t>линији</w:t>
      </w:r>
      <w:proofErr w:type="spellEnd"/>
      <w:r w:rsidRPr="0095515D">
        <w:rPr>
          <w:rFonts w:ascii="Cambria" w:eastAsiaTheme="minorHAnsi" w:hAnsi="Cambria"/>
          <w:lang w:val="en-US" w:eastAsia="en-US"/>
        </w:rPr>
        <w:t xml:space="preserve">); </w:t>
      </w:r>
    </w:p>
    <w:p w:rsidR="0095515D" w:rsidRPr="0095515D" w:rsidRDefault="0095515D" w:rsidP="0095515D">
      <w:pPr>
        <w:spacing w:after="160" w:line="259" w:lineRule="auto"/>
        <w:rPr>
          <w:rFonts w:ascii="Cambria" w:eastAsiaTheme="minorHAnsi" w:hAnsi="Cambria"/>
          <w:lang w:val="en-US" w:eastAsia="en-US"/>
        </w:rPr>
      </w:pPr>
      <w:r w:rsidRPr="0095515D">
        <w:rPr>
          <w:rFonts w:ascii="Cambria" w:eastAsiaTheme="minorHAnsi" w:hAnsi="Cambria"/>
          <w:lang w:val="en-US" w:eastAsia="en-US"/>
        </w:rPr>
        <w:t>2.</w:t>
      </w:r>
      <w:r w:rsidRPr="0095515D">
        <w:rPr>
          <w:rFonts w:ascii="Cambria" w:eastAsiaTheme="minorHAnsi" w:hAnsi="Cambria"/>
          <w:lang w:val="sr-Cyrl-ME" w:eastAsia="en-US"/>
        </w:rPr>
        <w:t xml:space="preserve"> </w:t>
      </w:r>
      <w:proofErr w:type="spellStart"/>
      <w:r w:rsidRPr="0095515D">
        <w:rPr>
          <w:rFonts w:ascii="Cambria" w:eastAsiaTheme="minorHAnsi" w:hAnsi="Cambria"/>
          <w:lang w:val="en-US" w:eastAsia="en-US"/>
        </w:rPr>
        <w:t>даје</w:t>
      </w:r>
      <w:proofErr w:type="spellEnd"/>
      <w:r w:rsidRPr="0095515D">
        <w:rPr>
          <w:rFonts w:ascii="Cambria" w:eastAsiaTheme="minorHAnsi" w:hAnsi="Cambria"/>
          <w:lang w:val="en-US" w:eastAsia="en-US"/>
        </w:rPr>
        <w:t xml:space="preserve"> </w:t>
      </w:r>
      <w:proofErr w:type="spellStart"/>
      <w:r w:rsidRPr="0095515D">
        <w:rPr>
          <w:rFonts w:ascii="Cambria" w:eastAsiaTheme="minorHAnsi" w:hAnsi="Cambria"/>
          <w:lang w:val="en-US" w:eastAsia="en-US"/>
        </w:rPr>
        <w:t>сагласност</w:t>
      </w:r>
      <w:proofErr w:type="spellEnd"/>
      <w:r w:rsidRPr="0095515D">
        <w:rPr>
          <w:rFonts w:ascii="Cambria" w:eastAsiaTheme="minorHAnsi" w:hAnsi="Cambria"/>
          <w:lang w:val="en-US" w:eastAsia="en-US"/>
        </w:rPr>
        <w:t xml:space="preserve"> </w:t>
      </w:r>
      <w:proofErr w:type="spellStart"/>
      <w:r w:rsidRPr="0095515D">
        <w:rPr>
          <w:rFonts w:ascii="Cambria" w:eastAsiaTheme="minorHAnsi" w:hAnsi="Cambria"/>
          <w:lang w:val="en-US" w:eastAsia="en-US"/>
        </w:rPr>
        <w:t>на</w:t>
      </w:r>
      <w:proofErr w:type="spellEnd"/>
      <w:r w:rsidRPr="0095515D">
        <w:rPr>
          <w:rFonts w:ascii="Cambria" w:eastAsiaTheme="minorHAnsi" w:hAnsi="Cambria"/>
          <w:lang w:val="en-US" w:eastAsia="en-US"/>
        </w:rPr>
        <w:t xml:space="preserve"> </w:t>
      </w:r>
      <w:proofErr w:type="spellStart"/>
      <w:r w:rsidRPr="0095515D">
        <w:rPr>
          <w:rFonts w:ascii="Cambria" w:eastAsiaTheme="minorHAnsi" w:hAnsi="Cambria"/>
          <w:lang w:val="en-US" w:eastAsia="en-US"/>
        </w:rPr>
        <w:t>идејно</w:t>
      </w:r>
      <w:proofErr w:type="spellEnd"/>
      <w:r w:rsidRPr="0095515D">
        <w:rPr>
          <w:rFonts w:ascii="Cambria" w:eastAsiaTheme="minorHAnsi" w:hAnsi="Cambria"/>
          <w:lang w:val="en-US" w:eastAsia="en-US"/>
        </w:rPr>
        <w:t xml:space="preserve"> </w:t>
      </w:r>
      <w:proofErr w:type="spellStart"/>
      <w:r w:rsidRPr="0095515D">
        <w:rPr>
          <w:rFonts w:ascii="Cambria" w:eastAsiaTheme="minorHAnsi" w:hAnsi="Cambria"/>
          <w:lang w:val="en-US" w:eastAsia="en-US"/>
        </w:rPr>
        <w:t>рјешење</w:t>
      </w:r>
      <w:proofErr w:type="spellEnd"/>
      <w:r w:rsidRPr="0095515D">
        <w:rPr>
          <w:rFonts w:ascii="Cambria" w:eastAsiaTheme="minorHAnsi" w:hAnsi="Cambria"/>
          <w:lang w:val="en-US" w:eastAsia="en-US"/>
        </w:rPr>
        <w:t xml:space="preserve"> </w:t>
      </w:r>
      <w:proofErr w:type="spellStart"/>
      <w:r w:rsidRPr="0095515D">
        <w:rPr>
          <w:rFonts w:ascii="Cambria" w:eastAsiaTheme="minorHAnsi" w:hAnsi="Cambria"/>
          <w:lang w:val="en-US" w:eastAsia="en-US"/>
        </w:rPr>
        <w:t>архитектонског</w:t>
      </w:r>
      <w:proofErr w:type="spellEnd"/>
      <w:r w:rsidRPr="0095515D">
        <w:rPr>
          <w:rFonts w:ascii="Cambria" w:eastAsiaTheme="minorHAnsi" w:hAnsi="Cambria"/>
          <w:lang w:val="en-US" w:eastAsia="en-US"/>
        </w:rPr>
        <w:t xml:space="preserve"> </w:t>
      </w:r>
      <w:proofErr w:type="spellStart"/>
      <w:r w:rsidRPr="0095515D">
        <w:rPr>
          <w:rFonts w:ascii="Cambria" w:eastAsiaTheme="minorHAnsi" w:hAnsi="Cambria"/>
          <w:lang w:val="en-US" w:eastAsia="en-US"/>
        </w:rPr>
        <w:t>пројекта</w:t>
      </w:r>
      <w:proofErr w:type="spellEnd"/>
      <w:r w:rsidRPr="0095515D">
        <w:rPr>
          <w:rFonts w:ascii="Cambria" w:eastAsiaTheme="minorHAnsi" w:hAnsi="Cambria"/>
          <w:lang w:val="en-US" w:eastAsia="en-US"/>
        </w:rPr>
        <w:t xml:space="preserve"> </w:t>
      </w:r>
      <w:proofErr w:type="spellStart"/>
      <w:r w:rsidRPr="0095515D">
        <w:rPr>
          <w:rFonts w:ascii="Cambria" w:eastAsiaTheme="minorHAnsi" w:hAnsi="Cambria"/>
          <w:lang w:val="en-US" w:eastAsia="en-US"/>
        </w:rPr>
        <w:t>привременог</w:t>
      </w:r>
      <w:proofErr w:type="spellEnd"/>
      <w:r w:rsidRPr="0095515D">
        <w:rPr>
          <w:rFonts w:ascii="Cambria" w:eastAsiaTheme="minorHAnsi" w:hAnsi="Cambria"/>
          <w:lang w:val="en-US" w:eastAsia="en-US"/>
        </w:rPr>
        <w:t xml:space="preserve"> </w:t>
      </w:r>
      <w:proofErr w:type="spellStart"/>
      <w:r w:rsidRPr="0095515D">
        <w:rPr>
          <w:rFonts w:ascii="Cambria" w:eastAsiaTheme="minorHAnsi" w:hAnsi="Cambria"/>
          <w:lang w:val="en-US" w:eastAsia="en-US"/>
        </w:rPr>
        <w:t>објекта</w:t>
      </w:r>
      <w:proofErr w:type="spellEnd"/>
      <w:r w:rsidRPr="0095515D">
        <w:rPr>
          <w:rFonts w:ascii="Cambria" w:eastAsiaTheme="minorHAnsi" w:hAnsi="Cambria"/>
          <w:lang w:val="en-US" w:eastAsia="en-US"/>
        </w:rPr>
        <w:t xml:space="preserve"> </w:t>
      </w:r>
      <w:proofErr w:type="spellStart"/>
      <w:r w:rsidRPr="0095515D">
        <w:rPr>
          <w:rFonts w:ascii="Cambria" w:eastAsiaTheme="minorHAnsi" w:hAnsi="Cambria"/>
          <w:lang w:val="en-US" w:eastAsia="en-US"/>
        </w:rPr>
        <w:t>за</w:t>
      </w:r>
      <w:proofErr w:type="spellEnd"/>
      <w:r w:rsidRPr="0095515D">
        <w:rPr>
          <w:rFonts w:ascii="Cambria" w:eastAsiaTheme="minorHAnsi" w:hAnsi="Cambria"/>
          <w:lang w:val="en-US" w:eastAsia="en-US"/>
        </w:rPr>
        <w:t xml:space="preserve"> </w:t>
      </w:r>
      <w:proofErr w:type="spellStart"/>
      <w:r w:rsidRPr="0095515D">
        <w:rPr>
          <w:rFonts w:ascii="Cambria" w:eastAsiaTheme="minorHAnsi" w:hAnsi="Cambria"/>
          <w:lang w:val="en-US" w:eastAsia="en-US"/>
        </w:rPr>
        <w:t>који</w:t>
      </w:r>
      <w:proofErr w:type="spellEnd"/>
      <w:r w:rsidRPr="0095515D">
        <w:rPr>
          <w:rFonts w:ascii="Cambria" w:eastAsiaTheme="minorHAnsi" w:hAnsi="Cambria"/>
          <w:lang w:val="en-US" w:eastAsia="en-US"/>
        </w:rPr>
        <w:t xml:space="preserve"> </w:t>
      </w:r>
      <w:proofErr w:type="spellStart"/>
      <w:r w:rsidRPr="0095515D">
        <w:rPr>
          <w:rFonts w:ascii="Cambria" w:eastAsiaTheme="minorHAnsi" w:hAnsi="Cambria"/>
          <w:lang w:val="en-US" w:eastAsia="en-US"/>
        </w:rPr>
        <w:t>се</w:t>
      </w:r>
      <w:proofErr w:type="spellEnd"/>
      <w:r w:rsidRPr="0095515D">
        <w:rPr>
          <w:rFonts w:ascii="Cambria" w:eastAsiaTheme="minorHAnsi" w:hAnsi="Cambria"/>
          <w:lang w:val="en-US" w:eastAsia="en-US"/>
        </w:rPr>
        <w:t xml:space="preserve"> </w:t>
      </w:r>
      <w:proofErr w:type="spellStart"/>
      <w:r w:rsidRPr="0095515D">
        <w:rPr>
          <w:rFonts w:ascii="Cambria" w:eastAsiaTheme="minorHAnsi" w:hAnsi="Cambria"/>
          <w:lang w:val="en-US" w:eastAsia="en-US"/>
        </w:rPr>
        <w:t>израђује</w:t>
      </w:r>
      <w:proofErr w:type="spellEnd"/>
      <w:r w:rsidRPr="0095515D">
        <w:rPr>
          <w:rFonts w:ascii="Cambria" w:eastAsiaTheme="minorHAnsi" w:hAnsi="Cambria"/>
          <w:lang w:val="en-US" w:eastAsia="en-US"/>
        </w:rPr>
        <w:t xml:space="preserve"> </w:t>
      </w:r>
      <w:proofErr w:type="spellStart"/>
      <w:r w:rsidRPr="0095515D">
        <w:rPr>
          <w:rFonts w:ascii="Cambria" w:eastAsiaTheme="minorHAnsi" w:hAnsi="Cambria"/>
          <w:lang w:val="en-US" w:eastAsia="en-US"/>
        </w:rPr>
        <w:t>главни</w:t>
      </w:r>
      <w:proofErr w:type="spellEnd"/>
      <w:r w:rsidRPr="0095515D">
        <w:rPr>
          <w:rFonts w:ascii="Cambria" w:eastAsiaTheme="minorHAnsi" w:hAnsi="Cambria"/>
          <w:lang w:val="en-US" w:eastAsia="en-US"/>
        </w:rPr>
        <w:t xml:space="preserve"> </w:t>
      </w:r>
      <w:proofErr w:type="spellStart"/>
      <w:r w:rsidRPr="0095515D">
        <w:rPr>
          <w:rFonts w:ascii="Cambria" w:eastAsiaTheme="minorHAnsi" w:hAnsi="Cambria"/>
          <w:lang w:val="en-US" w:eastAsia="en-US"/>
        </w:rPr>
        <w:t>пројекат</w:t>
      </w:r>
      <w:proofErr w:type="spellEnd"/>
      <w:r w:rsidRPr="0095515D">
        <w:rPr>
          <w:rFonts w:ascii="Cambria" w:eastAsiaTheme="minorHAnsi" w:hAnsi="Cambria"/>
          <w:lang w:val="en-US" w:eastAsia="en-US"/>
        </w:rPr>
        <w:t xml:space="preserve"> у </w:t>
      </w:r>
      <w:proofErr w:type="spellStart"/>
      <w:r w:rsidRPr="0095515D">
        <w:rPr>
          <w:rFonts w:ascii="Cambria" w:eastAsiaTheme="minorHAnsi" w:hAnsi="Cambria"/>
          <w:lang w:val="en-US" w:eastAsia="en-US"/>
        </w:rPr>
        <w:t>односу</w:t>
      </w:r>
      <w:proofErr w:type="spellEnd"/>
      <w:r w:rsidRPr="0095515D">
        <w:rPr>
          <w:rFonts w:ascii="Cambria" w:eastAsiaTheme="minorHAnsi" w:hAnsi="Cambria"/>
          <w:lang w:val="en-US" w:eastAsia="en-US"/>
        </w:rPr>
        <w:t xml:space="preserve"> </w:t>
      </w:r>
      <w:proofErr w:type="spellStart"/>
      <w:r w:rsidRPr="0095515D">
        <w:rPr>
          <w:rFonts w:ascii="Cambria" w:eastAsiaTheme="minorHAnsi" w:hAnsi="Cambria"/>
          <w:lang w:val="en-US" w:eastAsia="en-US"/>
        </w:rPr>
        <w:t>на</w:t>
      </w:r>
      <w:proofErr w:type="spellEnd"/>
      <w:r w:rsidRPr="0095515D">
        <w:rPr>
          <w:rFonts w:ascii="Cambria" w:eastAsiaTheme="minorHAnsi" w:hAnsi="Cambria"/>
          <w:lang w:val="en-US" w:eastAsia="en-US"/>
        </w:rPr>
        <w:t xml:space="preserve"> </w:t>
      </w:r>
      <w:proofErr w:type="spellStart"/>
      <w:r w:rsidRPr="0095515D">
        <w:rPr>
          <w:rFonts w:ascii="Cambria" w:eastAsiaTheme="minorHAnsi" w:hAnsi="Cambria"/>
          <w:lang w:val="en-US" w:eastAsia="en-US"/>
        </w:rPr>
        <w:t>Програм</w:t>
      </w:r>
      <w:proofErr w:type="spellEnd"/>
      <w:r w:rsidRPr="0095515D">
        <w:rPr>
          <w:rFonts w:ascii="Cambria" w:eastAsiaTheme="minorHAnsi" w:hAnsi="Cambria"/>
          <w:lang w:val="en-US" w:eastAsia="en-US"/>
        </w:rPr>
        <w:t xml:space="preserve"> </w:t>
      </w:r>
      <w:proofErr w:type="spellStart"/>
      <w:r w:rsidRPr="0095515D">
        <w:rPr>
          <w:rFonts w:ascii="Cambria" w:eastAsiaTheme="minorHAnsi" w:hAnsi="Cambria"/>
          <w:lang w:val="en-US" w:eastAsia="en-US"/>
        </w:rPr>
        <w:t>привремених</w:t>
      </w:r>
      <w:proofErr w:type="spellEnd"/>
      <w:r w:rsidRPr="0095515D">
        <w:rPr>
          <w:rFonts w:ascii="Cambria" w:eastAsiaTheme="minorHAnsi" w:hAnsi="Cambria"/>
          <w:lang w:val="en-US" w:eastAsia="en-US"/>
        </w:rPr>
        <w:t xml:space="preserve"> </w:t>
      </w:r>
      <w:proofErr w:type="spellStart"/>
      <w:r w:rsidRPr="0095515D">
        <w:rPr>
          <w:rFonts w:ascii="Cambria" w:eastAsiaTheme="minorHAnsi" w:hAnsi="Cambria"/>
          <w:lang w:val="en-US" w:eastAsia="en-US"/>
        </w:rPr>
        <w:t>објеката</w:t>
      </w:r>
      <w:proofErr w:type="spellEnd"/>
      <w:r w:rsidRPr="0095515D">
        <w:rPr>
          <w:rFonts w:ascii="Cambria" w:eastAsiaTheme="minorHAnsi" w:hAnsi="Cambria"/>
          <w:lang w:val="en-US" w:eastAsia="en-US"/>
        </w:rPr>
        <w:t xml:space="preserve">, </w:t>
      </w:r>
      <w:proofErr w:type="spellStart"/>
      <w:r w:rsidRPr="0095515D">
        <w:rPr>
          <w:rFonts w:ascii="Cambria" w:eastAsiaTheme="minorHAnsi" w:hAnsi="Cambria"/>
          <w:lang w:val="en-US" w:eastAsia="en-US"/>
        </w:rPr>
        <w:t>који</w:t>
      </w:r>
      <w:proofErr w:type="spellEnd"/>
      <w:r w:rsidRPr="0095515D">
        <w:rPr>
          <w:rFonts w:ascii="Cambria" w:eastAsiaTheme="minorHAnsi" w:hAnsi="Cambria"/>
          <w:lang w:val="en-US" w:eastAsia="en-US"/>
        </w:rPr>
        <w:t xml:space="preserve"> </w:t>
      </w:r>
      <w:proofErr w:type="spellStart"/>
      <w:r w:rsidRPr="0095515D">
        <w:rPr>
          <w:rFonts w:ascii="Cambria" w:eastAsiaTheme="minorHAnsi" w:hAnsi="Cambria"/>
          <w:lang w:val="en-US" w:eastAsia="en-US"/>
        </w:rPr>
        <w:t>је</w:t>
      </w:r>
      <w:proofErr w:type="spellEnd"/>
      <w:r w:rsidRPr="0095515D">
        <w:rPr>
          <w:rFonts w:ascii="Cambria" w:eastAsiaTheme="minorHAnsi" w:hAnsi="Cambria"/>
          <w:lang w:val="en-US" w:eastAsia="en-US"/>
        </w:rPr>
        <w:t xml:space="preserve"> </w:t>
      </w:r>
      <w:proofErr w:type="spellStart"/>
      <w:r w:rsidRPr="0095515D">
        <w:rPr>
          <w:rFonts w:ascii="Cambria" w:eastAsiaTheme="minorHAnsi" w:hAnsi="Cambria"/>
          <w:lang w:val="en-US" w:eastAsia="en-US"/>
        </w:rPr>
        <w:t>усклађен</w:t>
      </w:r>
      <w:proofErr w:type="spellEnd"/>
      <w:r w:rsidRPr="0095515D">
        <w:rPr>
          <w:rFonts w:ascii="Cambria" w:eastAsiaTheme="minorHAnsi" w:hAnsi="Cambria"/>
          <w:lang w:val="en-US" w:eastAsia="en-US"/>
        </w:rPr>
        <w:t xml:space="preserve"> </w:t>
      </w:r>
      <w:proofErr w:type="spellStart"/>
      <w:r w:rsidRPr="0095515D">
        <w:rPr>
          <w:rFonts w:ascii="Cambria" w:eastAsiaTheme="minorHAnsi" w:hAnsi="Cambria"/>
          <w:lang w:val="en-US" w:eastAsia="en-US"/>
        </w:rPr>
        <w:t>са</w:t>
      </w:r>
      <w:proofErr w:type="spellEnd"/>
      <w:r w:rsidRPr="0095515D">
        <w:rPr>
          <w:rFonts w:ascii="Cambria" w:eastAsiaTheme="minorHAnsi" w:hAnsi="Cambria"/>
          <w:lang w:val="en-US" w:eastAsia="en-US"/>
        </w:rPr>
        <w:t xml:space="preserve"> </w:t>
      </w:r>
      <w:proofErr w:type="spellStart"/>
      <w:r w:rsidRPr="0095515D">
        <w:rPr>
          <w:rFonts w:ascii="Cambria" w:eastAsiaTheme="minorHAnsi" w:hAnsi="Cambria"/>
          <w:lang w:val="en-US" w:eastAsia="en-US"/>
        </w:rPr>
        <w:t>државним</w:t>
      </w:r>
      <w:proofErr w:type="spellEnd"/>
      <w:r w:rsidRPr="0095515D">
        <w:rPr>
          <w:rFonts w:ascii="Cambria" w:eastAsiaTheme="minorHAnsi" w:hAnsi="Cambria"/>
          <w:lang w:val="en-US" w:eastAsia="en-US"/>
        </w:rPr>
        <w:t xml:space="preserve"> </w:t>
      </w:r>
      <w:proofErr w:type="spellStart"/>
      <w:r w:rsidRPr="0095515D">
        <w:rPr>
          <w:rFonts w:ascii="Cambria" w:eastAsiaTheme="minorHAnsi" w:hAnsi="Cambria"/>
          <w:lang w:val="en-US" w:eastAsia="en-US"/>
        </w:rPr>
        <w:t>смјерницама</w:t>
      </w:r>
      <w:proofErr w:type="spellEnd"/>
      <w:r w:rsidRPr="0095515D">
        <w:rPr>
          <w:rFonts w:ascii="Cambria" w:eastAsiaTheme="minorHAnsi" w:hAnsi="Cambria"/>
          <w:lang w:val="en-US" w:eastAsia="en-US"/>
        </w:rPr>
        <w:t xml:space="preserve"> </w:t>
      </w:r>
      <w:proofErr w:type="spellStart"/>
      <w:r w:rsidRPr="0095515D">
        <w:rPr>
          <w:rFonts w:ascii="Cambria" w:eastAsiaTheme="minorHAnsi" w:hAnsi="Cambria"/>
          <w:lang w:val="en-US" w:eastAsia="en-US"/>
        </w:rPr>
        <w:t>развоја</w:t>
      </w:r>
      <w:proofErr w:type="spellEnd"/>
      <w:r w:rsidRPr="0095515D">
        <w:rPr>
          <w:rFonts w:ascii="Cambria" w:eastAsiaTheme="minorHAnsi" w:hAnsi="Cambria"/>
          <w:lang w:val="en-US" w:eastAsia="en-US"/>
        </w:rPr>
        <w:t xml:space="preserve"> </w:t>
      </w:r>
      <w:proofErr w:type="spellStart"/>
      <w:r w:rsidRPr="0095515D">
        <w:rPr>
          <w:rFonts w:ascii="Cambria" w:eastAsiaTheme="minorHAnsi" w:hAnsi="Cambria"/>
          <w:lang w:val="en-US" w:eastAsia="en-US"/>
        </w:rPr>
        <w:t>архитектуре</w:t>
      </w:r>
      <w:proofErr w:type="spellEnd"/>
      <w:r w:rsidRPr="0095515D">
        <w:rPr>
          <w:rFonts w:ascii="Cambria" w:eastAsiaTheme="minorHAnsi" w:hAnsi="Cambria"/>
          <w:lang w:val="en-US" w:eastAsia="en-US"/>
        </w:rPr>
        <w:t xml:space="preserve">; </w:t>
      </w:r>
    </w:p>
    <w:p w:rsidR="0095515D" w:rsidRPr="0095515D" w:rsidRDefault="0095515D" w:rsidP="0095515D">
      <w:pPr>
        <w:spacing w:after="160" w:line="259" w:lineRule="auto"/>
        <w:rPr>
          <w:rFonts w:ascii="Cambria" w:eastAsiaTheme="minorHAnsi" w:hAnsi="Cambria"/>
          <w:lang w:val="en-US" w:eastAsia="en-US"/>
        </w:rPr>
      </w:pPr>
      <w:r w:rsidRPr="0095515D">
        <w:rPr>
          <w:rFonts w:ascii="Cambria" w:eastAsiaTheme="minorHAnsi" w:hAnsi="Cambria"/>
          <w:lang w:val="en-US" w:eastAsia="en-US"/>
        </w:rPr>
        <w:t>3.</w:t>
      </w:r>
      <w:r w:rsidRPr="0095515D">
        <w:rPr>
          <w:rFonts w:ascii="Cambria" w:eastAsiaTheme="minorHAnsi" w:hAnsi="Cambria"/>
          <w:lang w:val="sr-Cyrl-ME" w:eastAsia="en-US"/>
        </w:rPr>
        <w:t xml:space="preserve"> </w:t>
      </w:r>
      <w:proofErr w:type="spellStart"/>
      <w:r w:rsidRPr="0095515D">
        <w:rPr>
          <w:rFonts w:ascii="Cambria" w:eastAsiaTheme="minorHAnsi" w:hAnsi="Cambria"/>
          <w:lang w:val="en-US" w:eastAsia="en-US"/>
        </w:rPr>
        <w:t>израђује</w:t>
      </w:r>
      <w:proofErr w:type="spellEnd"/>
      <w:r w:rsidRPr="0095515D">
        <w:rPr>
          <w:rFonts w:ascii="Cambria" w:eastAsiaTheme="minorHAnsi" w:hAnsi="Cambria"/>
          <w:lang w:val="en-US" w:eastAsia="en-US"/>
        </w:rPr>
        <w:t xml:space="preserve"> </w:t>
      </w:r>
      <w:proofErr w:type="spellStart"/>
      <w:r w:rsidRPr="0095515D">
        <w:rPr>
          <w:rFonts w:ascii="Cambria" w:eastAsiaTheme="minorHAnsi" w:hAnsi="Cambria"/>
          <w:lang w:val="en-US" w:eastAsia="en-US"/>
        </w:rPr>
        <w:t>пројектни</w:t>
      </w:r>
      <w:proofErr w:type="spellEnd"/>
      <w:r w:rsidRPr="0095515D">
        <w:rPr>
          <w:rFonts w:ascii="Cambria" w:eastAsiaTheme="minorHAnsi" w:hAnsi="Cambria"/>
          <w:lang w:val="en-US" w:eastAsia="en-US"/>
        </w:rPr>
        <w:t xml:space="preserve"> </w:t>
      </w:r>
      <w:proofErr w:type="spellStart"/>
      <w:r w:rsidRPr="0095515D">
        <w:rPr>
          <w:rFonts w:ascii="Cambria" w:eastAsiaTheme="minorHAnsi" w:hAnsi="Cambria"/>
          <w:lang w:val="en-US" w:eastAsia="en-US"/>
        </w:rPr>
        <w:t>задатак</w:t>
      </w:r>
      <w:proofErr w:type="spellEnd"/>
      <w:r w:rsidRPr="0095515D">
        <w:rPr>
          <w:rFonts w:ascii="Cambria" w:eastAsiaTheme="minorHAnsi" w:hAnsi="Cambria"/>
          <w:lang w:val="en-US" w:eastAsia="en-US"/>
        </w:rPr>
        <w:t xml:space="preserve"> </w:t>
      </w:r>
      <w:proofErr w:type="spellStart"/>
      <w:r w:rsidRPr="0095515D">
        <w:rPr>
          <w:rFonts w:ascii="Cambria" w:eastAsiaTheme="minorHAnsi" w:hAnsi="Cambria"/>
          <w:lang w:val="en-US" w:eastAsia="en-US"/>
        </w:rPr>
        <w:t>за</w:t>
      </w:r>
      <w:proofErr w:type="spellEnd"/>
      <w:r w:rsidRPr="0095515D">
        <w:rPr>
          <w:rFonts w:ascii="Cambria" w:eastAsiaTheme="minorHAnsi" w:hAnsi="Cambria"/>
          <w:lang w:val="en-US" w:eastAsia="en-US"/>
        </w:rPr>
        <w:t xml:space="preserve"> </w:t>
      </w:r>
      <w:proofErr w:type="spellStart"/>
      <w:r w:rsidRPr="0095515D">
        <w:rPr>
          <w:rFonts w:ascii="Cambria" w:eastAsiaTheme="minorHAnsi" w:hAnsi="Cambria"/>
          <w:lang w:val="en-US" w:eastAsia="en-US"/>
        </w:rPr>
        <w:t>урбанистички</w:t>
      </w:r>
      <w:proofErr w:type="spellEnd"/>
      <w:r w:rsidRPr="0095515D">
        <w:rPr>
          <w:rFonts w:ascii="Cambria" w:eastAsiaTheme="minorHAnsi" w:hAnsi="Cambria"/>
          <w:lang w:val="en-US" w:eastAsia="en-US"/>
        </w:rPr>
        <w:t xml:space="preserve"> </w:t>
      </w:r>
      <w:proofErr w:type="spellStart"/>
      <w:r w:rsidRPr="0095515D">
        <w:rPr>
          <w:rFonts w:ascii="Cambria" w:eastAsiaTheme="minorHAnsi" w:hAnsi="Cambria"/>
          <w:lang w:val="en-US" w:eastAsia="en-US"/>
        </w:rPr>
        <w:t>пројекат</w:t>
      </w:r>
      <w:proofErr w:type="spellEnd"/>
      <w:r w:rsidRPr="0095515D">
        <w:rPr>
          <w:rFonts w:ascii="Cambria" w:eastAsiaTheme="minorHAnsi" w:hAnsi="Cambria"/>
          <w:lang w:val="en-US" w:eastAsia="en-US"/>
        </w:rPr>
        <w:t xml:space="preserve">; </w:t>
      </w:r>
    </w:p>
    <w:p w:rsidR="0095515D" w:rsidRPr="0095515D" w:rsidRDefault="0095515D" w:rsidP="0095515D">
      <w:pPr>
        <w:spacing w:after="160" w:line="259" w:lineRule="auto"/>
        <w:rPr>
          <w:rFonts w:ascii="Cambria" w:eastAsiaTheme="minorHAnsi" w:hAnsi="Cambria"/>
          <w:lang w:val="en-US" w:eastAsia="en-US"/>
        </w:rPr>
      </w:pPr>
      <w:r w:rsidRPr="0095515D">
        <w:rPr>
          <w:rFonts w:ascii="Cambria" w:eastAsiaTheme="minorHAnsi" w:hAnsi="Cambria"/>
          <w:lang w:val="en-US" w:eastAsia="en-US"/>
        </w:rPr>
        <w:t>4.</w:t>
      </w:r>
      <w:r w:rsidRPr="0095515D">
        <w:rPr>
          <w:rFonts w:ascii="Cambria" w:eastAsiaTheme="minorHAnsi" w:hAnsi="Cambria"/>
          <w:lang w:val="sr-Cyrl-ME" w:eastAsia="en-US"/>
        </w:rPr>
        <w:t xml:space="preserve"> </w:t>
      </w:r>
      <w:proofErr w:type="spellStart"/>
      <w:r w:rsidRPr="0095515D">
        <w:rPr>
          <w:rFonts w:ascii="Cambria" w:eastAsiaTheme="minorHAnsi" w:hAnsi="Cambria"/>
          <w:lang w:val="en-US" w:eastAsia="en-US"/>
        </w:rPr>
        <w:t>даје</w:t>
      </w:r>
      <w:proofErr w:type="spellEnd"/>
      <w:r w:rsidRPr="0095515D">
        <w:rPr>
          <w:rFonts w:ascii="Cambria" w:eastAsiaTheme="minorHAnsi" w:hAnsi="Cambria"/>
          <w:lang w:val="en-US" w:eastAsia="en-US"/>
        </w:rPr>
        <w:t xml:space="preserve"> </w:t>
      </w:r>
      <w:proofErr w:type="spellStart"/>
      <w:r w:rsidRPr="0095515D">
        <w:rPr>
          <w:rFonts w:ascii="Cambria" w:eastAsiaTheme="minorHAnsi" w:hAnsi="Cambria"/>
          <w:lang w:val="en-US" w:eastAsia="en-US"/>
        </w:rPr>
        <w:t>сагласност</w:t>
      </w:r>
      <w:proofErr w:type="spellEnd"/>
      <w:r w:rsidRPr="0095515D">
        <w:rPr>
          <w:rFonts w:ascii="Cambria" w:eastAsiaTheme="minorHAnsi" w:hAnsi="Cambria"/>
          <w:lang w:val="en-US" w:eastAsia="en-US"/>
        </w:rPr>
        <w:t xml:space="preserve"> </w:t>
      </w:r>
      <w:proofErr w:type="spellStart"/>
      <w:r w:rsidRPr="0095515D">
        <w:rPr>
          <w:rFonts w:ascii="Cambria" w:eastAsiaTheme="minorHAnsi" w:hAnsi="Cambria"/>
          <w:lang w:val="en-US" w:eastAsia="en-US"/>
        </w:rPr>
        <w:t>на</w:t>
      </w:r>
      <w:proofErr w:type="spellEnd"/>
      <w:r w:rsidRPr="0095515D">
        <w:rPr>
          <w:rFonts w:ascii="Cambria" w:eastAsiaTheme="minorHAnsi" w:hAnsi="Cambria"/>
          <w:lang w:val="en-US" w:eastAsia="en-US"/>
        </w:rPr>
        <w:t xml:space="preserve"> </w:t>
      </w:r>
      <w:proofErr w:type="spellStart"/>
      <w:r w:rsidRPr="0095515D">
        <w:rPr>
          <w:rFonts w:ascii="Cambria" w:eastAsiaTheme="minorHAnsi" w:hAnsi="Cambria"/>
          <w:lang w:val="en-US" w:eastAsia="en-US"/>
        </w:rPr>
        <w:t>Програм</w:t>
      </w:r>
      <w:proofErr w:type="spellEnd"/>
      <w:r w:rsidRPr="0095515D">
        <w:rPr>
          <w:rFonts w:ascii="Cambria" w:eastAsiaTheme="minorHAnsi" w:hAnsi="Cambria"/>
          <w:lang w:val="en-US" w:eastAsia="en-US"/>
        </w:rPr>
        <w:t xml:space="preserve"> </w:t>
      </w:r>
      <w:proofErr w:type="spellStart"/>
      <w:r w:rsidRPr="0095515D">
        <w:rPr>
          <w:rFonts w:ascii="Cambria" w:eastAsiaTheme="minorHAnsi" w:hAnsi="Cambria"/>
          <w:lang w:val="en-US" w:eastAsia="en-US"/>
        </w:rPr>
        <w:t>привремених</w:t>
      </w:r>
      <w:proofErr w:type="spellEnd"/>
      <w:r w:rsidRPr="0095515D">
        <w:rPr>
          <w:rFonts w:ascii="Cambria" w:eastAsiaTheme="minorHAnsi" w:hAnsi="Cambria"/>
          <w:lang w:val="en-US" w:eastAsia="en-US"/>
        </w:rPr>
        <w:t xml:space="preserve"> </w:t>
      </w:r>
      <w:proofErr w:type="spellStart"/>
      <w:r w:rsidRPr="0095515D">
        <w:rPr>
          <w:rFonts w:ascii="Cambria" w:eastAsiaTheme="minorHAnsi" w:hAnsi="Cambria"/>
          <w:lang w:val="en-US" w:eastAsia="en-US"/>
        </w:rPr>
        <w:t>објеката</w:t>
      </w:r>
      <w:proofErr w:type="spellEnd"/>
      <w:r w:rsidRPr="0095515D">
        <w:rPr>
          <w:rFonts w:ascii="Cambria" w:eastAsiaTheme="minorHAnsi" w:hAnsi="Cambria"/>
          <w:lang w:val="en-US" w:eastAsia="en-US"/>
        </w:rPr>
        <w:t xml:space="preserve"> у </w:t>
      </w:r>
      <w:proofErr w:type="spellStart"/>
      <w:r w:rsidRPr="0095515D">
        <w:rPr>
          <w:rFonts w:ascii="Cambria" w:eastAsiaTheme="minorHAnsi" w:hAnsi="Cambria"/>
          <w:lang w:val="en-US" w:eastAsia="en-US"/>
        </w:rPr>
        <w:t>дијелу</w:t>
      </w:r>
      <w:proofErr w:type="spellEnd"/>
      <w:r w:rsidRPr="0095515D">
        <w:rPr>
          <w:rFonts w:ascii="Cambria" w:eastAsiaTheme="minorHAnsi" w:hAnsi="Cambria"/>
          <w:lang w:val="en-US" w:eastAsia="en-US"/>
        </w:rPr>
        <w:t xml:space="preserve"> </w:t>
      </w:r>
      <w:proofErr w:type="spellStart"/>
      <w:r w:rsidRPr="0095515D">
        <w:rPr>
          <w:rFonts w:ascii="Cambria" w:eastAsiaTheme="minorHAnsi" w:hAnsi="Cambria"/>
          <w:lang w:val="en-US" w:eastAsia="en-US"/>
        </w:rPr>
        <w:t>обликовања</w:t>
      </w:r>
      <w:proofErr w:type="spellEnd"/>
      <w:r w:rsidRPr="0095515D">
        <w:rPr>
          <w:rFonts w:ascii="Cambria" w:eastAsiaTheme="minorHAnsi" w:hAnsi="Cambria"/>
          <w:lang w:val="en-US" w:eastAsia="en-US"/>
        </w:rPr>
        <w:t xml:space="preserve"> и </w:t>
      </w:r>
      <w:proofErr w:type="spellStart"/>
      <w:r w:rsidRPr="0095515D">
        <w:rPr>
          <w:rFonts w:ascii="Cambria" w:eastAsiaTheme="minorHAnsi" w:hAnsi="Cambria"/>
          <w:lang w:val="en-US" w:eastAsia="en-US"/>
        </w:rPr>
        <w:t>материјализације</w:t>
      </w:r>
      <w:proofErr w:type="spellEnd"/>
      <w:r w:rsidRPr="0095515D">
        <w:rPr>
          <w:rFonts w:ascii="Cambria" w:eastAsiaTheme="minorHAnsi" w:hAnsi="Cambria"/>
          <w:lang w:val="en-US" w:eastAsia="en-US"/>
        </w:rPr>
        <w:t xml:space="preserve">; </w:t>
      </w:r>
    </w:p>
    <w:p w:rsidR="0095515D" w:rsidRPr="0095515D" w:rsidRDefault="0095515D" w:rsidP="0095515D">
      <w:pPr>
        <w:spacing w:after="160" w:line="259" w:lineRule="auto"/>
        <w:rPr>
          <w:rFonts w:ascii="Cambria" w:eastAsiaTheme="minorHAnsi" w:hAnsi="Cambria"/>
          <w:lang w:val="en-US" w:eastAsia="en-US"/>
        </w:rPr>
      </w:pPr>
      <w:r w:rsidRPr="0095515D">
        <w:rPr>
          <w:rFonts w:ascii="Cambria" w:eastAsiaTheme="minorHAnsi" w:hAnsi="Cambria"/>
          <w:lang w:val="en-US" w:eastAsia="en-US"/>
        </w:rPr>
        <w:t>5.</w:t>
      </w:r>
      <w:r w:rsidRPr="0095515D">
        <w:rPr>
          <w:rFonts w:ascii="Cambria" w:eastAsiaTheme="minorHAnsi" w:hAnsi="Cambria"/>
          <w:lang w:val="sr-Cyrl-ME" w:eastAsia="en-US"/>
        </w:rPr>
        <w:t xml:space="preserve"> </w:t>
      </w:r>
      <w:proofErr w:type="spellStart"/>
      <w:r w:rsidRPr="0095515D">
        <w:rPr>
          <w:rFonts w:ascii="Cambria" w:eastAsiaTheme="minorHAnsi" w:hAnsi="Cambria"/>
          <w:lang w:val="en-US" w:eastAsia="en-US"/>
        </w:rPr>
        <w:t>утврђује</w:t>
      </w:r>
      <w:proofErr w:type="spellEnd"/>
      <w:r w:rsidRPr="0095515D">
        <w:rPr>
          <w:rFonts w:ascii="Cambria" w:eastAsiaTheme="minorHAnsi" w:hAnsi="Cambria"/>
          <w:lang w:val="en-US" w:eastAsia="en-US"/>
        </w:rPr>
        <w:t xml:space="preserve"> </w:t>
      </w:r>
      <w:proofErr w:type="spellStart"/>
      <w:r w:rsidRPr="0095515D">
        <w:rPr>
          <w:rFonts w:ascii="Cambria" w:eastAsiaTheme="minorHAnsi" w:hAnsi="Cambria"/>
          <w:lang w:val="en-US" w:eastAsia="en-US"/>
        </w:rPr>
        <w:t>смјернице</w:t>
      </w:r>
      <w:proofErr w:type="spellEnd"/>
      <w:r w:rsidRPr="0095515D">
        <w:rPr>
          <w:rFonts w:ascii="Cambria" w:eastAsiaTheme="minorHAnsi" w:hAnsi="Cambria"/>
          <w:lang w:val="en-US" w:eastAsia="en-US"/>
        </w:rPr>
        <w:t xml:space="preserve"> </w:t>
      </w:r>
      <w:proofErr w:type="spellStart"/>
      <w:r w:rsidRPr="0095515D">
        <w:rPr>
          <w:rFonts w:ascii="Cambria" w:eastAsiaTheme="minorHAnsi" w:hAnsi="Cambria"/>
          <w:lang w:val="en-US" w:eastAsia="en-US"/>
        </w:rPr>
        <w:t>за</w:t>
      </w:r>
      <w:proofErr w:type="spellEnd"/>
      <w:r w:rsidRPr="0095515D">
        <w:rPr>
          <w:rFonts w:ascii="Cambria" w:eastAsiaTheme="minorHAnsi" w:hAnsi="Cambria"/>
          <w:lang w:val="en-US" w:eastAsia="en-US"/>
        </w:rPr>
        <w:t xml:space="preserve"> </w:t>
      </w:r>
      <w:proofErr w:type="spellStart"/>
      <w:r w:rsidRPr="0095515D">
        <w:rPr>
          <w:rFonts w:ascii="Cambria" w:eastAsiaTheme="minorHAnsi" w:hAnsi="Cambria"/>
          <w:lang w:val="en-US" w:eastAsia="en-US"/>
        </w:rPr>
        <w:t>усклађивање</w:t>
      </w:r>
      <w:proofErr w:type="spellEnd"/>
      <w:r w:rsidRPr="0095515D">
        <w:rPr>
          <w:rFonts w:ascii="Cambria" w:eastAsiaTheme="minorHAnsi" w:hAnsi="Cambria"/>
          <w:lang w:val="en-US" w:eastAsia="en-US"/>
        </w:rPr>
        <w:t xml:space="preserve"> </w:t>
      </w:r>
      <w:proofErr w:type="spellStart"/>
      <w:r w:rsidRPr="0095515D">
        <w:rPr>
          <w:rFonts w:ascii="Cambria" w:eastAsiaTheme="minorHAnsi" w:hAnsi="Cambria"/>
          <w:lang w:val="en-US" w:eastAsia="en-US"/>
        </w:rPr>
        <w:t>спољног</w:t>
      </w:r>
      <w:proofErr w:type="spellEnd"/>
      <w:r w:rsidRPr="0095515D">
        <w:rPr>
          <w:rFonts w:ascii="Cambria" w:eastAsiaTheme="minorHAnsi" w:hAnsi="Cambria"/>
          <w:lang w:val="en-US" w:eastAsia="en-US"/>
        </w:rPr>
        <w:t xml:space="preserve"> </w:t>
      </w:r>
      <w:proofErr w:type="spellStart"/>
      <w:r w:rsidRPr="0095515D">
        <w:rPr>
          <w:rFonts w:ascii="Cambria" w:eastAsiaTheme="minorHAnsi" w:hAnsi="Cambria"/>
          <w:lang w:val="en-US" w:eastAsia="en-US"/>
        </w:rPr>
        <w:t>изгледа</w:t>
      </w:r>
      <w:proofErr w:type="spellEnd"/>
      <w:r w:rsidRPr="0095515D">
        <w:rPr>
          <w:rFonts w:ascii="Cambria" w:eastAsiaTheme="minorHAnsi" w:hAnsi="Cambria"/>
          <w:lang w:val="en-US" w:eastAsia="en-US"/>
        </w:rPr>
        <w:t xml:space="preserve"> </w:t>
      </w:r>
      <w:proofErr w:type="spellStart"/>
      <w:r w:rsidRPr="0095515D">
        <w:rPr>
          <w:rFonts w:ascii="Cambria" w:eastAsiaTheme="minorHAnsi" w:hAnsi="Cambria"/>
          <w:lang w:val="en-US" w:eastAsia="en-US"/>
        </w:rPr>
        <w:t>објеката</w:t>
      </w:r>
      <w:proofErr w:type="spellEnd"/>
      <w:r w:rsidRPr="0095515D">
        <w:rPr>
          <w:rFonts w:ascii="Cambria" w:eastAsiaTheme="minorHAnsi" w:hAnsi="Cambria"/>
          <w:lang w:val="en-US" w:eastAsia="en-US"/>
        </w:rPr>
        <w:t xml:space="preserve"> </w:t>
      </w:r>
      <w:proofErr w:type="spellStart"/>
      <w:r w:rsidRPr="0095515D">
        <w:rPr>
          <w:rFonts w:ascii="Cambria" w:eastAsiaTheme="minorHAnsi" w:hAnsi="Cambria"/>
          <w:lang w:val="en-US" w:eastAsia="en-US"/>
        </w:rPr>
        <w:t>из</w:t>
      </w:r>
      <w:proofErr w:type="spellEnd"/>
      <w:r w:rsidRPr="0095515D">
        <w:rPr>
          <w:rFonts w:ascii="Cambria" w:eastAsiaTheme="minorHAnsi" w:hAnsi="Cambria"/>
          <w:lang w:val="en-US" w:eastAsia="en-US"/>
        </w:rPr>
        <w:t xml:space="preserve"> </w:t>
      </w:r>
      <w:proofErr w:type="spellStart"/>
      <w:r w:rsidRPr="0095515D">
        <w:rPr>
          <w:rFonts w:ascii="Cambria" w:eastAsiaTheme="minorHAnsi" w:hAnsi="Cambria"/>
          <w:lang w:val="en-US" w:eastAsia="en-US"/>
        </w:rPr>
        <w:t>члана</w:t>
      </w:r>
      <w:proofErr w:type="spellEnd"/>
      <w:r w:rsidRPr="0095515D">
        <w:rPr>
          <w:rFonts w:ascii="Cambria" w:eastAsiaTheme="minorHAnsi" w:hAnsi="Cambria"/>
          <w:lang w:val="en-US" w:eastAsia="en-US"/>
        </w:rPr>
        <w:t xml:space="preserve"> 154 </w:t>
      </w:r>
      <w:proofErr w:type="spellStart"/>
      <w:r w:rsidRPr="0095515D">
        <w:rPr>
          <w:rFonts w:ascii="Cambria" w:eastAsiaTheme="minorHAnsi" w:hAnsi="Cambria"/>
          <w:lang w:val="en-US" w:eastAsia="en-US"/>
        </w:rPr>
        <w:t>овог</w:t>
      </w:r>
      <w:proofErr w:type="spellEnd"/>
      <w:r w:rsidRPr="0095515D">
        <w:rPr>
          <w:rFonts w:ascii="Cambria" w:eastAsiaTheme="minorHAnsi" w:hAnsi="Cambria"/>
          <w:lang w:val="en-US" w:eastAsia="en-US"/>
        </w:rPr>
        <w:t xml:space="preserve"> </w:t>
      </w:r>
      <w:proofErr w:type="spellStart"/>
      <w:r w:rsidRPr="0095515D">
        <w:rPr>
          <w:rFonts w:ascii="Cambria" w:eastAsiaTheme="minorHAnsi" w:hAnsi="Cambria"/>
          <w:lang w:val="en-US" w:eastAsia="en-US"/>
        </w:rPr>
        <w:t>закона</w:t>
      </w:r>
      <w:proofErr w:type="spellEnd"/>
      <w:r w:rsidRPr="0095515D">
        <w:rPr>
          <w:rFonts w:ascii="Cambria" w:eastAsiaTheme="minorHAnsi" w:hAnsi="Cambria"/>
          <w:lang w:val="en-US" w:eastAsia="en-US"/>
        </w:rPr>
        <w:t>.</w:t>
      </w:r>
    </w:p>
    <w:p w:rsidR="003F0076" w:rsidRPr="009C5110" w:rsidRDefault="0095515D" w:rsidP="0095515D">
      <w:pPr>
        <w:spacing w:after="160" w:line="259" w:lineRule="auto"/>
        <w:rPr>
          <w:rFonts w:ascii="Cambria" w:eastAsiaTheme="minorHAnsi" w:hAnsi="Cambria"/>
          <w:lang w:val="sr-Cyrl-ME" w:eastAsia="en-US"/>
        </w:rPr>
      </w:pPr>
      <w:r w:rsidRPr="0095515D">
        <w:rPr>
          <w:rFonts w:ascii="Cambria" w:eastAsiaTheme="minorHAnsi" w:hAnsi="Cambria"/>
          <w:lang w:val="en-US" w:eastAsia="en-US"/>
        </w:rPr>
        <w:t>6.</w:t>
      </w:r>
      <w:r w:rsidRPr="0095515D">
        <w:rPr>
          <w:rFonts w:ascii="Cambria" w:eastAsiaTheme="minorHAnsi" w:hAnsi="Cambria"/>
          <w:lang w:val="sr-Cyrl-ME" w:eastAsia="en-US"/>
        </w:rPr>
        <w:t xml:space="preserve"> </w:t>
      </w:r>
      <w:proofErr w:type="spellStart"/>
      <w:r w:rsidRPr="0095515D">
        <w:rPr>
          <w:rFonts w:ascii="Cambria" w:eastAsiaTheme="minorHAnsi" w:hAnsi="Cambria"/>
          <w:lang w:val="en-US" w:eastAsia="en-US"/>
        </w:rPr>
        <w:t>издаје</w:t>
      </w:r>
      <w:proofErr w:type="spellEnd"/>
      <w:r w:rsidRPr="0095515D">
        <w:rPr>
          <w:rFonts w:ascii="Cambria" w:eastAsiaTheme="minorHAnsi" w:hAnsi="Cambria"/>
          <w:lang w:val="en-US" w:eastAsia="en-US"/>
        </w:rPr>
        <w:t xml:space="preserve"> </w:t>
      </w:r>
      <w:proofErr w:type="spellStart"/>
      <w:r w:rsidRPr="0095515D">
        <w:rPr>
          <w:rFonts w:ascii="Cambria" w:eastAsiaTheme="minorHAnsi" w:hAnsi="Cambria"/>
          <w:lang w:val="en-US" w:eastAsia="en-US"/>
        </w:rPr>
        <w:t>потврду</w:t>
      </w:r>
      <w:proofErr w:type="spellEnd"/>
      <w:r w:rsidRPr="0095515D">
        <w:rPr>
          <w:rFonts w:ascii="Cambria" w:eastAsiaTheme="minorHAnsi" w:hAnsi="Cambria"/>
          <w:lang w:val="en-US" w:eastAsia="en-US"/>
        </w:rPr>
        <w:t xml:space="preserve"> о </w:t>
      </w:r>
      <w:proofErr w:type="spellStart"/>
      <w:r w:rsidRPr="0095515D">
        <w:rPr>
          <w:rFonts w:ascii="Cambria" w:eastAsiaTheme="minorHAnsi" w:hAnsi="Cambria"/>
          <w:lang w:val="en-US" w:eastAsia="en-US"/>
        </w:rPr>
        <w:t>усклађености</w:t>
      </w:r>
      <w:proofErr w:type="spellEnd"/>
      <w:r w:rsidRPr="0095515D">
        <w:rPr>
          <w:rFonts w:ascii="Cambria" w:eastAsiaTheme="minorHAnsi" w:hAnsi="Cambria"/>
          <w:lang w:val="en-US" w:eastAsia="en-US"/>
        </w:rPr>
        <w:t xml:space="preserve"> </w:t>
      </w:r>
      <w:proofErr w:type="spellStart"/>
      <w:r w:rsidRPr="0095515D">
        <w:rPr>
          <w:rFonts w:ascii="Cambria" w:eastAsiaTheme="minorHAnsi" w:hAnsi="Cambria"/>
          <w:lang w:val="en-US" w:eastAsia="en-US"/>
        </w:rPr>
        <w:t>бесправног</w:t>
      </w:r>
      <w:proofErr w:type="spellEnd"/>
      <w:r w:rsidRPr="0095515D">
        <w:rPr>
          <w:rFonts w:ascii="Cambria" w:eastAsiaTheme="minorHAnsi" w:hAnsi="Cambria"/>
          <w:lang w:val="en-US" w:eastAsia="en-US"/>
        </w:rPr>
        <w:t xml:space="preserve"> </w:t>
      </w:r>
      <w:proofErr w:type="spellStart"/>
      <w:r w:rsidRPr="0095515D">
        <w:rPr>
          <w:rFonts w:ascii="Cambria" w:eastAsiaTheme="minorHAnsi" w:hAnsi="Cambria"/>
          <w:lang w:val="en-US" w:eastAsia="en-US"/>
        </w:rPr>
        <w:t>објекта</w:t>
      </w:r>
      <w:proofErr w:type="spellEnd"/>
      <w:r w:rsidRPr="0095515D">
        <w:rPr>
          <w:rFonts w:ascii="Cambria" w:eastAsiaTheme="minorHAnsi" w:hAnsi="Cambria"/>
          <w:lang w:val="en-US" w:eastAsia="en-US"/>
        </w:rPr>
        <w:t xml:space="preserve"> </w:t>
      </w:r>
      <w:proofErr w:type="spellStart"/>
      <w:r w:rsidRPr="0095515D">
        <w:rPr>
          <w:rFonts w:ascii="Cambria" w:eastAsiaTheme="minorHAnsi" w:hAnsi="Cambria"/>
          <w:lang w:val="en-US" w:eastAsia="en-US"/>
        </w:rPr>
        <w:t>са</w:t>
      </w:r>
      <w:proofErr w:type="spellEnd"/>
      <w:r w:rsidRPr="0095515D">
        <w:rPr>
          <w:rFonts w:ascii="Cambria" w:eastAsiaTheme="minorHAnsi" w:hAnsi="Cambria"/>
          <w:lang w:val="en-US" w:eastAsia="en-US"/>
        </w:rPr>
        <w:t xml:space="preserve"> </w:t>
      </w:r>
      <w:proofErr w:type="spellStart"/>
      <w:r w:rsidRPr="0095515D">
        <w:rPr>
          <w:rFonts w:ascii="Cambria" w:eastAsiaTheme="minorHAnsi" w:hAnsi="Cambria"/>
          <w:lang w:val="en-US" w:eastAsia="en-US"/>
        </w:rPr>
        <w:t>смјерницама</w:t>
      </w:r>
      <w:proofErr w:type="spellEnd"/>
      <w:r w:rsidRPr="0095515D">
        <w:rPr>
          <w:rFonts w:ascii="Cambria" w:eastAsiaTheme="minorHAnsi" w:hAnsi="Cambria"/>
          <w:lang w:val="en-US" w:eastAsia="en-US"/>
        </w:rPr>
        <w:t xml:space="preserve"> </w:t>
      </w:r>
      <w:proofErr w:type="spellStart"/>
      <w:r w:rsidRPr="0095515D">
        <w:rPr>
          <w:rFonts w:ascii="Cambria" w:eastAsiaTheme="minorHAnsi" w:hAnsi="Cambria"/>
          <w:lang w:val="en-US" w:eastAsia="en-US"/>
        </w:rPr>
        <w:t>за</w:t>
      </w:r>
      <w:proofErr w:type="spellEnd"/>
      <w:r w:rsidRPr="0095515D">
        <w:rPr>
          <w:rFonts w:ascii="Cambria" w:eastAsiaTheme="minorHAnsi" w:hAnsi="Cambria"/>
          <w:lang w:val="en-US" w:eastAsia="en-US"/>
        </w:rPr>
        <w:t xml:space="preserve"> </w:t>
      </w:r>
      <w:proofErr w:type="spellStart"/>
      <w:r w:rsidRPr="0095515D">
        <w:rPr>
          <w:rFonts w:ascii="Cambria" w:eastAsiaTheme="minorHAnsi" w:hAnsi="Cambria"/>
          <w:lang w:val="en-US" w:eastAsia="en-US"/>
        </w:rPr>
        <w:t>усклађивање</w:t>
      </w:r>
      <w:proofErr w:type="spellEnd"/>
      <w:r w:rsidRPr="0095515D">
        <w:rPr>
          <w:rFonts w:ascii="Cambria" w:eastAsiaTheme="minorHAnsi" w:hAnsi="Cambria"/>
          <w:lang w:val="en-US" w:eastAsia="en-US"/>
        </w:rPr>
        <w:t xml:space="preserve"> </w:t>
      </w:r>
      <w:proofErr w:type="spellStart"/>
      <w:r w:rsidRPr="0095515D">
        <w:rPr>
          <w:rFonts w:ascii="Cambria" w:eastAsiaTheme="minorHAnsi" w:hAnsi="Cambria"/>
          <w:lang w:val="en-US" w:eastAsia="en-US"/>
        </w:rPr>
        <w:t>спољног</w:t>
      </w:r>
      <w:proofErr w:type="spellEnd"/>
      <w:r w:rsidRPr="0095515D">
        <w:rPr>
          <w:rFonts w:ascii="Cambria" w:eastAsiaTheme="minorHAnsi" w:hAnsi="Cambria"/>
          <w:lang w:val="en-US" w:eastAsia="en-US"/>
        </w:rPr>
        <w:t xml:space="preserve"> </w:t>
      </w:r>
      <w:proofErr w:type="spellStart"/>
      <w:r w:rsidRPr="0095515D">
        <w:rPr>
          <w:rFonts w:ascii="Cambria" w:eastAsiaTheme="minorHAnsi" w:hAnsi="Cambria"/>
          <w:lang w:val="en-US" w:eastAsia="en-US"/>
        </w:rPr>
        <w:t>изгледа</w:t>
      </w:r>
      <w:proofErr w:type="spellEnd"/>
      <w:r w:rsidRPr="0095515D">
        <w:rPr>
          <w:rFonts w:ascii="Cambria" w:eastAsiaTheme="minorHAnsi" w:hAnsi="Cambria"/>
          <w:lang w:val="en-US" w:eastAsia="en-US"/>
        </w:rPr>
        <w:t xml:space="preserve"> </w:t>
      </w:r>
      <w:proofErr w:type="spellStart"/>
      <w:r w:rsidRPr="0095515D">
        <w:rPr>
          <w:rFonts w:ascii="Cambria" w:eastAsiaTheme="minorHAnsi" w:hAnsi="Cambria"/>
          <w:lang w:val="en-US" w:eastAsia="en-US"/>
        </w:rPr>
        <w:t>из</w:t>
      </w:r>
      <w:proofErr w:type="spellEnd"/>
      <w:r w:rsidRPr="0095515D">
        <w:rPr>
          <w:rFonts w:ascii="Cambria" w:eastAsiaTheme="minorHAnsi" w:hAnsi="Cambria"/>
          <w:lang w:val="en-US" w:eastAsia="en-US"/>
        </w:rPr>
        <w:t xml:space="preserve"> </w:t>
      </w:r>
      <w:proofErr w:type="spellStart"/>
      <w:r w:rsidRPr="0095515D">
        <w:rPr>
          <w:rFonts w:ascii="Cambria" w:eastAsiaTheme="minorHAnsi" w:hAnsi="Cambria"/>
          <w:lang w:val="en-US" w:eastAsia="en-US"/>
        </w:rPr>
        <w:t>планског</w:t>
      </w:r>
      <w:proofErr w:type="spellEnd"/>
      <w:r w:rsidRPr="0095515D">
        <w:rPr>
          <w:rFonts w:ascii="Cambria" w:eastAsiaTheme="minorHAnsi" w:hAnsi="Cambria"/>
          <w:lang w:val="en-US" w:eastAsia="en-US"/>
        </w:rPr>
        <w:t xml:space="preserve"> </w:t>
      </w:r>
      <w:proofErr w:type="spellStart"/>
      <w:r w:rsidRPr="0095515D">
        <w:rPr>
          <w:rFonts w:ascii="Cambria" w:eastAsiaTheme="minorHAnsi" w:hAnsi="Cambria"/>
          <w:lang w:val="en-US" w:eastAsia="en-US"/>
        </w:rPr>
        <w:t>документа</w:t>
      </w:r>
      <w:proofErr w:type="spellEnd"/>
      <w:r w:rsidRPr="0095515D">
        <w:rPr>
          <w:rFonts w:ascii="Cambria" w:eastAsiaTheme="minorHAnsi" w:hAnsi="Cambria"/>
          <w:lang w:val="en-US" w:eastAsia="en-US"/>
        </w:rPr>
        <w:t xml:space="preserve">, </w:t>
      </w:r>
      <w:proofErr w:type="spellStart"/>
      <w:r w:rsidRPr="0095515D">
        <w:rPr>
          <w:rFonts w:ascii="Cambria" w:eastAsiaTheme="minorHAnsi" w:hAnsi="Cambria"/>
          <w:lang w:val="en-US" w:eastAsia="en-US"/>
        </w:rPr>
        <w:t>односно</w:t>
      </w:r>
      <w:proofErr w:type="spellEnd"/>
      <w:r w:rsidRPr="0095515D">
        <w:rPr>
          <w:rFonts w:ascii="Cambria" w:eastAsiaTheme="minorHAnsi" w:hAnsi="Cambria"/>
          <w:lang w:val="en-US" w:eastAsia="en-US"/>
        </w:rPr>
        <w:t xml:space="preserve"> </w:t>
      </w:r>
      <w:proofErr w:type="spellStart"/>
      <w:r w:rsidRPr="0095515D">
        <w:rPr>
          <w:rFonts w:ascii="Cambria" w:eastAsiaTheme="minorHAnsi" w:hAnsi="Cambria"/>
          <w:lang w:val="en-US" w:eastAsia="en-US"/>
        </w:rPr>
        <w:t>смјерницама</w:t>
      </w:r>
      <w:proofErr w:type="spellEnd"/>
      <w:r w:rsidRPr="0095515D">
        <w:rPr>
          <w:rFonts w:ascii="Cambria" w:eastAsiaTheme="minorHAnsi" w:hAnsi="Cambria"/>
          <w:lang w:val="en-US" w:eastAsia="en-US"/>
        </w:rPr>
        <w:t xml:space="preserve"> </w:t>
      </w:r>
      <w:proofErr w:type="spellStart"/>
      <w:r w:rsidRPr="0095515D">
        <w:rPr>
          <w:rFonts w:ascii="Cambria" w:eastAsiaTheme="minorHAnsi" w:hAnsi="Cambria"/>
          <w:lang w:val="en-US" w:eastAsia="en-US"/>
        </w:rPr>
        <w:t>главног</w:t>
      </w:r>
      <w:proofErr w:type="spellEnd"/>
      <w:r w:rsidRPr="0095515D">
        <w:rPr>
          <w:rFonts w:ascii="Cambria" w:eastAsiaTheme="minorHAnsi" w:hAnsi="Cambria"/>
          <w:lang w:val="en-US" w:eastAsia="en-US"/>
        </w:rPr>
        <w:t xml:space="preserve"> </w:t>
      </w:r>
      <w:proofErr w:type="spellStart"/>
      <w:r w:rsidRPr="0095515D">
        <w:rPr>
          <w:rFonts w:ascii="Cambria" w:eastAsiaTheme="minorHAnsi" w:hAnsi="Cambria"/>
          <w:lang w:val="en-US" w:eastAsia="en-US"/>
        </w:rPr>
        <w:t>градског</w:t>
      </w:r>
      <w:proofErr w:type="spellEnd"/>
      <w:r w:rsidRPr="0095515D">
        <w:rPr>
          <w:rFonts w:ascii="Cambria" w:eastAsiaTheme="minorHAnsi" w:hAnsi="Cambria"/>
          <w:lang w:val="en-US" w:eastAsia="en-US"/>
        </w:rPr>
        <w:t xml:space="preserve"> </w:t>
      </w:r>
      <w:proofErr w:type="spellStart"/>
      <w:r w:rsidRPr="0095515D">
        <w:rPr>
          <w:rFonts w:ascii="Cambria" w:eastAsiaTheme="minorHAnsi" w:hAnsi="Cambria"/>
          <w:lang w:val="en-US" w:eastAsia="en-US"/>
        </w:rPr>
        <w:t>архитекте</w:t>
      </w:r>
      <w:proofErr w:type="spellEnd"/>
      <w:r w:rsidRPr="0095515D">
        <w:rPr>
          <w:rFonts w:ascii="Cambria" w:eastAsiaTheme="minorHAnsi" w:hAnsi="Cambria"/>
          <w:lang w:val="en-US" w:eastAsia="en-US"/>
        </w:rPr>
        <w:t xml:space="preserve"> и </w:t>
      </w:r>
      <w:proofErr w:type="spellStart"/>
      <w:r w:rsidRPr="0095515D">
        <w:rPr>
          <w:rFonts w:ascii="Cambria" w:eastAsiaTheme="minorHAnsi" w:hAnsi="Cambria"/>
          <w:lang w:val="en-US" w:eastAsia="en-US"/>
        </w:rPr>
        <w:t>исту</w:t>
      </w:r>
      <w:proofErr w:type="spellEnd"/>
      <w:r w:rsidRPr="0095515D">
        <w:rPr>
          <w:rFonts w:ascii="Cambria" w:eastAsiaTheme="minorHAnsi" w:hAnsi="Cambria"/>
          <w:lang w:val="en-US" w:eastAsia="en-US"/>
        </w:rPr>
        <w:t xml:space="preserve"> </w:t>
      </w:r>
      <w:proofErr w:type="spellStart"/>
      <w:r w:rsidRPr="0095515D">
        <w:rPr>
          <w:rFonts w:ascii="Cambria" w:eastAsiaTheme="minorHAnsi" w:hAnsi="Cambria"/>
          <w:lang w:val="en-US" w:eastAsia="en-US"/>
        </w:rPr>
        <w:t>доставља</w:t>
      </w:r>
      <w:proofErr w:type="spellEnd"/>
      <w:r w:rsidRPr="0095515D">
        <w:rPr>
          <w:rFonts w:ascii="Cambria" w:eastAsiaTheme="minorHAnsi" w:hAnsi="Cambria"/>
          <w:lang w:val="en-US" w:eastAsia="en-US"/>
        </w:rPr>
        <w:t xml:space="preserve"> </w:t>
      </w:r>
      <w:proofErr w:type="spellStart"/>
      <w:r w:rsidRPr="0095515D">
        <w:rPr>
          <w:rFonts w:ascii="Cambria" w:eastAsiaTheme="minorHAnsi" w:hAnsi="Cambria"/>
          <w:lang w:val="en-US" w:eastAsia="en-US"/>
        </w:rPr>
        <w:t>Катастру</w:t>
      </w:r>
      <w:proofErr w:type="spellEnd"/>
      <w:r w:rsidRPr="0095515D">
        <w:rPr>
          <w:rFonts w:ascii="Cambria" w:eastAsiaTheme="minorHAnsi" w:hAnsi="Cambria"/>
          <w:lang w:val="en-US" w:eastAsia="en-US"/>
        </w:rPr>
        <w:t xml:space="preserve"> </w:t>
      </w:r>
      <w:proofErr w:type="spellStart"/>
      <w:r w:rsidRPr="0095515D">
        <w:rPr>
          <w:rFonts w:ascii="Cambria" w:eastAsiaTheme="minorHAnsi" w:hAnsi="Cambria"/>
          <w:lang w:val="en-US" w:eastAsia="en-US"/>
        </w:rPr>
        <w:t>на</w:t>
      </w:r>
      <w:proofErr w:type="spellEnd"/>
      <w:r w:rsidRPr="0095515D">
        <w:rPr>
          <w:rFonts w:ascii="Cambria" w:eastAsiaTheme="minorHAnsi" w:hAnsi="Cambria"/>
          <w:lang w:val="en-US" w:eastAsia="en-US"/>
        </w:rPr>
        <w:t xml:space="preserve"> </w:t>
      </w:r>
      <w:proofErr w:type="spellStart"/>
      <w:r w:rsidRPr="0095515D">
        <w:rPr>
          <w:rFonts w:ascii="Cambria" w:eastAsiaTheme="minorHAnsi" w:hAnsi="Cambria"/>
          <w:lang w:val="en-US" w:eastAsia="en-US"/>
        </w:rPr>
        <w:t>даље</w:t>
      </w:r>
      <w:proofErr w:type="spellEnd"/>
      <w:r w:rsidRPr="0095515D">
        <w:rPr>
          <w:rFonts w:ascii="Cambria" w:eastAsiaTheme="minorHAnsi" w:hAnsi="Cambria"/>
          <w:lang w:val="en-US" w:eastAsia="en-US"/>
        </w:rPr>
        <w:t xml:space="preserve"> </w:t>
      </w:r>
      <w:proofErr w:type="spellStart"/>
      <w:r w:rsidRPr="0095515D">
        <w:rPr>
          <w:rFonts w:ascii="Cambria" w:eastAsiaTheme="minorHAnsi" w:hAnsi="Cambria"/>
          <w:lang w:val="en-US" w:eastAsia="en-US"/>
        </w:rPr>
        <w:t>поступање</w:t>
      </w:r>
      <w:proofErr w:type="spellEnd"/>
      <w:r w:rsidRPr="0095515D">
        <w:rPr>
          <w:rFonts w:ascii="Cambria" w:eastAsiaTheme="minorHAnsi" w:hAnsi="Cambria"/>
          <w:lang w:val="en-US" w:eastAsia="en-US"/>
        </w:rPr>
        <w:t>;</w:t>
      </w:r>
      <w:r w:rsidRPr="0095515D">
        <w:rPr>
          <w:rFonts w:ascii="Cambria" w:eastAsiaTheme="minorHAnsi" w:hAnsi="Cambria"/>
          <w:lang w:val="sr-Cyrl-ME" w:eastAsia="en-US"/>
        </w:rPr>
        <w:t xml:space="preserve"> </w:t>
      </w:r>
      <w:proofErr w:type="spellStart"/>
      <w:r w:rsidRPr="0095515D">
        <w:rPr>
          <w:rFonts w:ascii="Cambria" w:eastAsiaTheme="minorHAnsi" w:hAnsi="Cambria"/>
          <w:lang w:val="en-US" w:eastAsia="en-US"/>
        </w:rPr>
        <w:t>као</w:t>
      </w:r>
      <w:proofErr w:type="spellEnd"/>
      <w:r w:rsidRPr="0095515D">
        <w:rPr>
          <w:rFonts w:ascii="Cambria" w:eastAsiaTheme="minorHAnsi" w:hAnsi="Cambria"/>
          <w:lang w:val="en-US" w:eastAsia="en-US"/>
        </w:rPr>
        <w:t xml:space="preserve"> и </w:t>
      </w:r>
      <w:proofErr w:type="spellStart"/>
      <w:r w:rsidRPr="0095515D">
        <w:rPr>
          <w:rFonts w:ascii="Cambria" w:eastAsiaTheme="minorHAnsi" w:hAnsi="Cambria"/>
          <w:lang w:val="en-US" w:eastAsia="en-US"/>
        </w:rPr>
        <w:t>друге</w:t>
      </w:r>
      <w:proofErr w:type="spellEnd"/>
      <w:r w:rsidRPr="0095515D">
        <w:rPr>
          <w:rFonts w:ascii="Cambria" w:eastAsiaTheme="minorHAnsi" w:hAnsi="Cambria"/>
          <w:lang w:val="en-US" w:eastAsia="en-US"/>
        </w:rPr>
        <w:t xml:space="preserve"> </w:t>
      </w:r>
      <w:proofErr w:type="spellStart"/>
      <w:r w:rsidRPr="0095515D">
        <w:rPr>
          <w:rFonts w:ascii="Cambria" w:eastAsiaTheme="minorHAnsi" w:hAnsi="Cambria"/>
          <w:lang w:val="en-US" w:eastAsia="en-US"/>
        </w:rPr>
        <w:t>активности</w:t>
      </w:r>
      <w:proofErr w:type="spellEnd"/>
      <w:r w:rsidRPr="0095515D">
        <w:rPr>
          <w:rFonts w:ascii="Cambria" w:eastAsiaTheme="minorHAnsi" w:hAnsi="Cambria"/>
          <w:lang w:val="en-US" w:eastAsia="en-US"/>
        </w:rPr>
        <w:t xml:space="preserve"> </w:t>
      </w:r>
      <w:proofErr w:type="spellStart"/>
      <w:r w:rsidRPr="0095515D">
        <w:rPr>
          <w:rFonts w:ascii="Cambria" w:eastAsiaTheme="minorHAnsi" w:hAnsi="Cambria"/>
          <w:lang w:val="en-US" w:eastAsia="en-US"/>
        </w:rPr>
        <w:t>из</w:t>
      </w:r>
      <w:proofErr w:type="spellEnd"/>
      <w:r w:rsidRPr="0095515D">
        <w:rPr>
          <w:rFonts w:ascii="Cambria" w:eastAsiaTheme="minorHAnsi" w:hAnsi="Cambria"/>
          <w:lang w:val="en-US" w:eastAsia="en-US"/>
        </w:rPr>
        <w:t xml:space="preserve"> </w:t>
      </w:r>
      <w:proofErr w:type="spellStart"/>
      <w:r w:rsidRPr="0095515D">
        <w:rPr>
          <w:rFonts w:ascii="Cambria" w:eastAsiaTheme="minorHAnsi" w:hAnsi="Cambria"/>
          <w:lang w:val="en-US" w:eastAsia="en-US"/>
        </w:rPr>
        <w:t>надлежности</w:t>
      </w:r>
      <w:proofErr w:type="spellEnd"/>
      <w:r w:rsidRPr="0095515D">
        <w:rPr>
          <w:rFonts w:ascii="Cambria" w:eastAsiaTheme="minorHAnsi" w:hAnsi="Cambria"/>
          <w:lang w:val="en-US" w:eastAsia="en-US"/>
        </w:rPr>
        <w:t xml:space="preserve"> </w:t>
      </w:r>
      <w:proofErr w:type="spellStart"/>
      <w:r w:rsidRPr="0095515D">
        <w:rPr>
          <w:rFonts w:ascii="Cambria" w:eastAsiaTheme="minorHAnsi" w:hAnsi="Cambria"/>
          <w:lang w:val="en-US" w:eastAsia="en-US"/>
        </w:rPr>
        <w:t>овог</w:t>
      </w:r>
      <w:proofErr w:type="spellEnd"/>
      <w:r w:rsidRPr="0095515D">
        <w:rPr>
          <w:rFonts w:ascii="Cambria" w:eastAsiaTheme="minorHAnsi" w:hAnsi="Cambria"/>
          <w:lang w:val="en-US" w:eastAsia="en-US"/>
        </w:rPr>
        <w:t xml:space="preserve"> </w:t>
      </w:r>
      <w:proofErr w:type="spellStart"/>
      <w:r w:rsidRPr="0095515D">
        <w:rPr>
          <w:rFonts w:ascii="Cambria" w:eastAsiaTheme="minorHAnsi" w:hAnsi="Cambria"/>
          <w:lang w:val="en-US" w:eastAsia="en-US"/>
        </w:rPr>
        <w:t>јавноправног</w:t>
      </w:r>
      <w:proofErr w:type="spellEnd"/>
      <w:r w:rsidRPr="0095515D">
        <w:rPr>
          <w:rFonts w:ascii="Cambria" w:eastAsiaTheme="minorHAnsi" w:hAnsi="Cambria"/>
          <w:lang w:val="en-US" w:eastAsia="en-US"/>
        </w:rPr>
        <w:t xml:space="preserve"> </w:t>
      </w:r>
      <w:proofErr w:type="spellStart"/>
      <w:r w:rsidRPr="0095515D">
        <w:rPr>
          <w:rFonts w:ascii="Cambria" w:eastAsiaTheme="minorHAnsi" w:hAnsi="Cambria"/>
          <w:lang w:val="en-US" w:eastAsia="en-US"/>
        </w:rPr>
        <w:t>органа</w:t>
      </w:r>
      <w:proofErr w:type="spellEnd"/>
      <w:r w:rsidRPr="0095515D">
        <w:rPr>
          <w:rFonts w:ascii="Cambria" w:eastAsiaTheme="minorHAnsi" w:hAnsi="Cambria"/>
          <w:lang w:val="en-US" w:eastAsia="en-US"/>
        </w:rPr>
        <w:t>.</w:t>
      </w:r>
    </w:p>
    <w:p w:rsidR="0095515D" w:rsidRPr="0095515D" w:rsidRDefault="0095515D" w:rsidP="0095515D">
      <w:pPr>
        <w:spacing w:after="160" w:line="259" w:lineRule="auto"/>
        <w:rPr>
          <w:rFonts w:ascii="Cambria" w:eastAsiaTheme="minorHAnsi" w:hAnsi="Cambria"/>
          <w:lang w:val="en-US" w:eastAsia="en-US"/>
        </w:rPr>
      </w:pPr>
      <w:r w:rsidRPr="0095515D">
        <w:rPr>
          <w:rFonts w:ascii="Cambria" w:eastAsiaTheme="minorHAnsi" w:hAnsi="Cambria"/>
          <w:lang w:val="en-US" w:eastAsia="en-US"/>
        </w:rPr>
        <w:t xml:space="preserve">С </w:t>
      </w:r>
      <w:proofErr w:type="spellStart"/>
      <w:r w:rsidRPr="0095515D">
        <w:rPr>
          <w:rFonts w:ascii="Cambria" w:eastAsiaTheme="minorHAnsi" w:hAnsi="Cambria"/>
          <w:lang w:val="en-US" w:eastAsia="en-US"/>
        </w:rPr>
        <w:t>тим</w:t>
      </w:r>
      <w:proofErr w:type="spellEnd"/>
      <w:r w:rsidRPr="0095515D">
        <w:rPr>
          <w:rFonts w:ascii="Cambria" w:eastAsiaTheme="minorHAnsi" w:hAnsi="Cambria"/>
          <w:lang w:val="en-US" w:eastAsia="en-US"/>
        </w:rPr>
        <w:t xml:space="preserve"> у </w:t>
      </w:r>
      <w:proofErr w:type="spellStart"/>
      <w:r w:rsidRPr="0095515D">
        <w:rPr>
          <w:rFonts w:ascii="Cambria" w:eastAsiaTheme="minorHAnsi" w:hAnsi="Cambria"/>
          <w:lang w:val="en-US" w:eastAsia="en-US"/>
        </w:rPr>
        <w:t>вези</w:t>
      </w:r>
      <w:proofErr w:type="spellEnd"/>
      <w:r w:rsidRPr="0095515D">
        <w:rPr>
          <w:rFonts w:ascii="Cambria" w:eastAsiaTheme="minorHAnsi" w:hAnsi="Cambria"/>
          <w:lang w:val="en-US" w:eastAsia="en-US"/>
        </w:rPr>
        <w:t xml:space="preserve">, </w:t>
      </w:r>
      <w:proofErr w:type="spellStart"/>
      <w:r w:rsidRPr="0095515D">
        <w:rPr>
          <w:rFonts w:ascii="Cambria" w:eastAsiaTheme="minorHAnsi" w:hAnsi="Cambria"/>
          <w:lang w:val="en-US" w:eastAsia="en-US"/>
        </w:rPr>
        <w:t>извјештај</w:t>
      </w:r>
      <w:proofErr w:type="spellEnd"/>
      <w:r w:rsidRPr="0095515D">
        <w:rPr>
          <w:rFonts w:ascii="Cambria" w:eastAsiaTheme="minorHAnsi" w:hAnsi="Cambria"/>
          <w:lang w:val="en-US" w:eastAsia="en-US"/>
        </w:rPr>
        <w:t xml:space="preserve"> о </w:t>
      </w:r>
      <w:proofErr w:type="spellStart"/>
      <w:r w:rsidRPr="0095515D">
        <w:rPr>
          <w:rFonts w:ascii="Cambria" w:eastAsiaTheme="minorHAnsi" w:hAnsi="Cambria"/>
          <w:lang w:val="en-US" w:eastAsia="en-US"/>
        </w:rPr>
        <w:t>раду</w:t>
      </w:r>
      <w:proofErr w:type="spellEnd"/>
      <w:r w:rsidRPr="0095515D">
        <w:rPr>
          <w:rFonts w:ascii="Cambria" w:eastAsiaTheme="minorHAnsi" w:hAnsi="Cambria"/>
          <w:lang w:val="en-US" w:eastAsia="en-US"/>
        </w:rPr>
        <w:t xml:space="preserve"> </w:t>
      </w:r>
      <w:proofErr w:type="spellStart"/>
      <w:r w:rsidRPr="0095515D">
        <w:rPr>
          <w:rFonts w:ascii="Cambria" w:eastAsiaTheme="minorHAnsi" w:hAnsi="Cambria"/>
          <w:lang w:val="en-US" w:eastAsia="en-US"/>
        </w:rPr>
        <w:t>службе</w:t>
      </w:r>
      <w:proofErr w:type="spellEnd"/>
      <w:r w:rsidRPr="0095515D">
        <w:rPr>
          <w:rFonts w:ascii="Cambria" w:eastAsiaTheme="minorHAnsi" w:hAnsi="Cambria"/>
          <w:lang w:val="en-US" w:eastAsia="en-US"/>
        </w:rPr>
        <w:t xml:space="preserve"> </w:t>
      </w:r>
      <w:proofErr w:type="spellStart"/>
      <w:r w:rsidRPr="0095515D">
        <w:rPr>
          <w:rFonts w:ascii="Cambria" w:eastAsiaTheme="minorHAnsi" w:hAnsi="Cambria"/>
          <w:lang w:val="en-US" w:eastAsia="en-US"/>
        </w:rPr>
        <w:t>Главног</w:t>
      </w:r>
      <w:proofErr w:type="spellEnd"/>
      <w:r w:rsidRPr="0095515D">
        <w:rPr>
          <w:rFonts w:ascii="Cambria" w:eastAsiaTheme="minorHAnsi" w:hAnsi="Cambria"/>
          <w:lang w:val="en-US" w:eastAsia="en-US"/>
        </w:rPr>
        <w:t xml:space="preserve"> </w:t>
      </w:r>
      <w:proofErr w:type="spellStart"/>
      <w:r w:rsidRPr="0095515D">
        <w:rPr>
          <w:rFonts w:ascii="Cambria" w:eastAsiaTheme="minorHAnsi" w:hAnsi="Cambria"/>
          <w:lang w:val="en-US" w:eastAsia="en-US"/>
        </w:rPr>
        <w:t>градског</w:t>
      </w:r>
      <w:proofErr w:type="spellEnd"/>
      <w:r w:rsidRPr="0095515D">
        <w:rPr>
          <w:rFonts w:ascii="Cambria" w:eastAsiaTheme="minorHAnsi" w:hAnsi="Cambria"/>
          <w:lang w:val="en-US" w:eastAsia="en-US"/>
        </w:rPr>
        <w:t xml:space="preserve"> </w:t>
      </w:r>
      <w:proofErr w:type="spellStart"/>
      <w:r w:rsidRPr="0095515D">
        <w:rPr>
          <w:rFonts w:ascii="Cambria" w:eastAsiaTheme="minorHAnsi" w:hAnsi="Cambria"/>
          <w:lang w:val="en-US" w:eastAsia="en-US"/>
        </w:rPr>
        <w:t>архитекте</w:t>
      </w:r>
      <w:proofErr w:type="spellEnd"/>
      <w:r w:rsidRPr="0095515D">
        <w:rPr>
          <w:rFonts w:ascii="Cambria" w:eastAsiaTheme="minorHAnsi" w:hAnsi="Cambria"/>
          <w:lang w:val="en-US" w:eastAsia="en-US"/>
        </w:rPr>
        <w:t xml:space="preserve"> </w:t>
      </w:r>
      <w:proofErr w:type="spellStart"/>
      <w:r w:rsidRPr="0095515D">
        <w:rPr>
          <w:rFonts w:ascii="Cambria" w:eastAsiaTheme="minorHAnsi" w:hAnsi="Cambria"/>
          <w:lang w:val="en-US" w:eastAsia="en-US"/>
        </w:rPr>
        <w:t>за</w:t>
      </w:r>
      <w:proofErr w:type="spellEnd"/>
      <w:r w:rsidRPr="0095515D">
        <w:rPr>
          <w:rFonts w:ascii="Cambria" w:eastAsiaTheme="minorHAnsi" w:hAnsi="Cambria"/>
          <w:lang w:val="en-US" w:eastAsia="en-US"/>
        </w:rPr>
        <w:t xml:space="preserve"> </w:t>
      </w:r>
      <w:proofErr w:type="spellStart"/>
      <w:r w:rsidRPr="0095515D">
        <w:rPr>
          <w:rFonts w:ascii="Cambria" w:eastAsiaTheme="minorHAnsi" w:hAnsi="Cambria"/>
          <w:lang w:val="en-US" w:eastAsia="en-US"/>
        </w:rPr>
        <w:t>период</w:t>
      </w:r>
      <w:proofErr w:type="spellEnd"/>
      <w:r w:rsidRPr="0095515D">
        <w:rPr>
          <w:rFonts w:ascii="Cambria" w:eastAsiaTheme="minorHAnsi" w:hAnsi="Cambria"/>
          <w:lang w:val="en-US" w:eastAsia="en-US"/>
        </w:rPr>
        <w:t xml:space="preserve"> </w:t>
      </w:r>
      <w:proofErr w:type="spellStart"/>
      <w:r w:rsidRPr="0095515D">
        <w:rPr>
          <w:rFonts w:ascii="Cambria" w:eastAsiaTheme="minorHAnsi" w:hAnsi="Cambria"/>
          <w:lang w:val="en-US" w:eastAsia="en-US"/>
        </w:rPr>
        <w:t>од</w:t>
      </w:r>
      <w:proofErr w:type="spellEnd"/>
      <w:r w:rsidRPr="0095515D">
        <w:rPr>
          <w:rFonts w:ascii="Cambria" w:eastAsiaTheme="minorHAnsi" w:hAnsi="Cambria"/>
          <w:lang w:val="en-US" w:eastAsia="en-US"/>
        </w:rPr>
        <w:t xml:space="preserve"> 01.09.2022. </w:t>
      </w:r>
      <w:proofErr w:type="spellStart"/>
      <w:r w:rsidRPr="0095515D">
        <w:rPr>
          <w:rFonts w:ascii="Cambria" w:eastAsiaTheme="minorHAnsi" w:hAnsi="Cambria"/>
          <w:lang w:val="en-US" w:eastAsia="en-US"/>
        </w:rPr>
        <w:t>године</w:t>
      </w:r>
      <w:proofErr w:type="spellEnd"/>
      <w:r w:rsidRPr="0095515D">
        <w:rPr>
          <w:rFonts w:ascii="Cambria" w:eastAsiaTheme="minorHAnsi" w:hAnsi="Cambria"/>
          <w:lang w:val="en-US" w:eastAsia="en-US"/>
        </w:rPr>
        <w:t xml:space="preserve"> </w:t>
      </w:r>
      <w:proofErr w:type="spellStart"/>
      <w:r w:rsidRPr="0095515D">
        <w:rPr>
          <w:rFonts w:ascii="Cambria" w:eastAsiaTheme="minorHAnsi" w:hAnsi="Cambria"/>
          <w:lang w:val="en-US" w:eastAsia="en-US"/>
        </w:rPr>
        <w:t>до</w:t>
      </w:r>
      <w:proofErr w:type="spellEnd"/>
      <w:r w:rsidRPr="0095515D">
        <w:rPr>
          <w:rFonts w:ascii="Cambria" w:eastAsiaTheme="minorHAnsi" w:hAnsi="Cambria"/>
          <w:lang w:val="en-US" w:eastAsia="en-US"/>
        </w:rPr>
        <w:t xml:space="preserve"> 31.12.2022. </w:t>
      </w:r>
      <w:proofErr w:type="spellStart"/>
      <w:r w:rsidRPr="0095515D">
        <w:rPr>
          <w:rFonts w:ascii="Cambria" w:eastAsiaTheme="minorHAnsi" w:hAnsi="Cambria"/>
          <w:lang w:val="en-US" w:eastAsia="en-US"/>
        </w:rPr>
        <w:t>године</w:t>
      </w:r>
      <w:proofErr w:type="spellEnd"/>
      <w:r w:rsidRPr="0095515D">
        <w:rPr>
          <w:rFonts w:ascii="Cambria" w:eastAsiaTheme="minorHAnsi" w:hAnsi="Cambria"/>
          <w:lang w:val="en-US" w:eastAsia="en-US"/>
        </w:rPr>
        <w:t xml:space="preserve">, </w:t>
      </w:r>
      <w:proofErr w:type="spellStart"/>
      <w:r w:rsidRPr="0095515D">
        <w:rPr>
          <w:rFonts w:ascii="Cambria" w:eastAsiaTheme="minorHAnsi" w:hAnsi="Cambria"/>
          <w:lang w:val="en-US" w:eastAsia="en-US"/>
        </w:rPr>
        <w:t>садржи</w:t>
      </w:r>
      <w:proofErr w:type="spellEnd"/>
      <w:r w:rsidRPr="0095515D">
        <w:rPr>
          <w:rFonts w:ascii="Cambria" w:eastAsiaTheme="minorHAnsi" w:hAnsi="Cambria"/>
          <w:lang w:val="en-US" w:eastAsia="en-US"/>
        </w:rPr>
        <w:t xml:space="preserve"> с</w:t>
      </w:r>
      <w:r w:rsidRPr="0095515D">
        <w:rPr>
          <w:rFonts w:ascii="Cambria" w:eastAsiaTheme="minorHAnsi" w:hAnsi="Cambria"/>
          <w:lang w:val="sr-Cyrl-ME" w:eastAsia="en-US"/>
        </w:rPr>
        <w:t>л</w:t>
      </w:r>
      <w:proofErr w:type="spellStart"/>
      <w:r w:rsidRPr="0095515D">
        <w:rPr>
          <w:rFonts w:ascii="Cambria" w:eastAsiaTheme="minorHAnsi" w:hAnsi="Cambria"/>
          <w:lang w:val="en-US" w:eastAsia="en-US"/>
        </w:rPr>
        <w:t>едеће</w:t>
      </w:r>
      <w:proofErr w:type="spellEnd"/>
      <w:r w:rsidRPr="0095515D">
        <w:rPr>
          <w:rFonts w:ascii="Cambria" w:eastAsiaTheme="minorHAnsi" w:hAnsi="Cambria"/>
          <w:lang w:val="en-US" w:eastAsia="en-US"/>
        </w:rPr>
        <w:t xml:space="preserve"> </w:t>
      </w:r>
      <w:proofErr w:type="spellStart"/>
      <w:r w:rsidRPr="0095515D">
        <w:rPr>
          <w:rFonts w:ascii="Cambria" w:eastAsiaTheme="minorHAnsi" w:hAnsi="Cambria"/>
          <w:lang w:val="en-US" w:eastAsia="en-US"/>
        </w:rPr>
        <w:t>податке</w:t>
      </w:r>
      <w:proofErr w:type="spellEnd"/>
      <w:r w:rsidRPr="0095515D">
        <w:rPr>
          <w:rFonts w:ascii="Cambria" w:eastAsiaTheme="minorHAnsi" w:hAnsi="Cambria"/>
          <w:lang w:val="en-US" w:eastAsia="en-US"/>
        </w:rPr>
        <w:t>:</w:t>
      </w:r>
    </w:p>
    <w:p w:rsidR="0095515D" w:rsidRPr="0095515D" w:rsidRDefault="0095515D" w:rsidP="0095515D">
      <w:pPr>
        <w:spacing w:after="160" w:line="259" w:lineRule="auto"/>
        <w:rPr>
          <w:rFonts w:ascii="Cambria" w:eastAsiaTheme="minorHAnsi" w:hAnsi="Cambria"/>
          <w:lang w:val="en-U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
        <w:gridCol w:w="5731"/>
        <w:gridCol w:w="1346"/>
        <w:gridCol w:w="1275"/>
      </w:tblGrid>
      <w:tr w:rsidR="0095515D" w:rsidRPr="0095515D" w:rsidTr="00D8224C">
        <w:tc>
          <w:tcPr>
            <w:tcW w:w="669" w:type="dxa"/>
            <w:shd w:val="clear" w:color="auto" w:fill="auto"/>
          </w:tcPr>
          <w:p w:rsidR="0095515D" w:rsidRPr="0095515D" w:rsidRDefault="0095515D" w:rsidP="0095515D">
            <w:pPr>
              <w:spacing w:after="0" w:line="240" w:lineRule="auto"/>
              <w:jc w:val="both"/>
              <w:rPr>
                <w:rFonts w:ascii="Cambria" w:eastAsia="Calibri" w:hAnsi="Cambria" w:cs="Arial"/>
                <w:sz w:val="20"/>
                <w:szCs w:val="20"/>
                <w:lang w:val="sr-Cyrl-ME" w:eastAsia="en-US"/>
              </w:rPr>
            </w:pPr>
            <w:r w:rsidRPr="0095515D">
              <w:rPr>
                <w:rFonts w:ascii="Cambria" w:eastAsia="Calibri" w:hAnsi="Cambria" w:cs="Arial"/>
                <w:sz w:val="20"/>
                <w:szCs w:val="20"/>
                <w:lang w:val="sr-Cyrl-ME" w:eastAsia="en-US"/>
              </w:rPr>
              <w:t>Р.БР.</w:t>
            </w:r>
          </w:p>
        </w:tc>
        <w:tc>
          <w:tcPr>
            <w:tcW w:w="6263" w:type="dxa"/>
            <w:shd w:val="clear" w:color="auto" w:fill="auto"/>
          </w:tcPr>
          <w:p w:rsidR="0095515D" w:rsidRPr="0095515D" w:rsidRDefault="0095515D" w:rsidP="0095515D">
            <w:pPr>
              <w:spacing w:line="240" w:lineRule="auto"/>
              <w:jc w:val="both"/>
              <w:rPr>
                <w:rFonts w:ascii="Cambria" w:eastAsia="Calibri" w:hAnsi="Cambria" w:cs="Arial"/>
                <w:sz w:val="20"/>
                <w:szCs w:val="20"/>
                <w:lang w:val="sr-Latn-RS" w:eastAsia="en-US"/>
              </w:rPr>
            </w:pPr>
            <w:r w:rsidRPr="0095515D">
              <w:rPr>
                <w:rFonts w:ascii="Cambria" w:eastAsia="Calibri" w:hAnsi="Cambria" w:cs="Arial"/>
                <w:sz w:val="20"/>
                <w:szCs w:val="20"/>
                <w:lang w:val="sr-Latn-RS" w:eastAsia="en-US"/>
              </w:rPr>
              <w:t>AKT</w:t>
            </w:r>
          </w:p>
        </w:tc>
        <w:tc>
          <w:tcPr>
            <w:tcW w:w="1318" w:type="dxa"/>
            <w:shd w:val="clear" w:color="auto" w:fill="auto"/>
          </w:tcPr>
          <w:p w:rsidR="0095515D" w:rsidRPr="0095515D" w:rsidRDefault="0095515D" w:rsidP="0095515D">
            <w:pPr>
              <w:spacing w:line="240" w:lineRule="auto"/>
              <w:jc w:val="both"/>
              <w:rPr>
                <w:rFonts w:ascii="Cambria" w:eastAsia="Calibri" w:hAnsi="Cambria" w:cs="Arial"/>
                <w:sz w:val="20"/>
                <w:szCs w:val="20"/>
                <w:lang w:val="sr-Cyrl-ME" w:eastAsia="en-US"/>
              </w:rPr>
            </w:pPr>
            <w:r w:rsidRPr="0095515D">
              <w:rPr>
                <w:rFonts w:ascii="Cambria" w:eastAsia="Calibri" w:hAnsi="Cambria" w:cs="Arial"/>
                <w:sz w:val="20"/>
                <w:szCs w:val="20"/>
                <w:lang w:val="sr-Cyrl-ME" w:eastAsia="en-US"/>
              </w:rPr>
              <w:t>Сагласности</w:t>
            </w:r>
          </w:p>
        </w:tc>
        <w:tc>
          <w:tcPr>
            <w:tcW w:w="1318" w:type="dxa"/>
            <w:shd w:val="clear" w:color="auto" w:fill="auto"/>
          </w:tcPr>
          <w:p w:rsidR="0095515D" w:rsidRPr="0095515D" w:rsidRDefault="0095515D" w:rsidP="0095515D">
            <w:pPr>
              <w:spacing w:line="240" w:lineRule="auto"/>
              <w:jc w:val="both"/>
              <w:rPr>
                <w:rFonts w:ascii="Cambria" w:eastAsia="Calibri" w:hAnsi="Cambria" w:cs="Arial"/>
                <w:sz w:val="20"/>
                <w:szCs w:val="20"/>
                <w:lang w:val="sr-Cyrl-ME" w:eastAsia="en-US"/>
              </w:rPr>
            </w:pPr>
            <w:r w:rsidRPr="0095515D">
              <w:rPr>
                <w:rFonts w:ascii="Cambria" w:eastAsia="Calibri" w:hAnsi="Cambria" w:cs="Arial"/>
                <w:sz w:val="20"/>
                <w:szCs w:val="20"/>
                <w:lang w:val="sr-Cyrl-ME" w:eastAsia="en-US"/>
              </w:rPr>
              <w:t>Одбијено</w:t>
            </w:r>
          </w:p>
        </w:tc>
      </w:tr>
      <w:tr w:rsidR="0095515D" w:rsidRPr="0095515D" w:rsidTr="00D8224C">
        <w:trPr>
          <w:trHeight w:val="332"/>
        </w:trPr>
        <w:tc>
          <w:tcPr>
            <w:tcW w:w="669" w:type="dxa"/>
            <w:shd w:val="clear" w:color="auto" w:fill="auto"/>
          </w:tcPr>
          <w:p w:rsidR="0095515D" w:rsidRPr="0095515D" w:rsidRDefault="0095515D" w:rsidP="0095515D">
            <w:pPr>
              <w:spacing w:after="0" w:line="240" w:lineRule="auto"/>
              <w:jc w:val="both"/>
              <w:rPr>
                <w:rFonts w:ascii="Cambria" w:eastAsia="Calibri" w:hAnsi="Cambria" w:cs="Arial"/>
                <w:sz w:val="20"/>
                <w:szCs w:val="20"/>
                <w:lang w:val="sr-Latn-RS" w:eastAsia="en-US"/>
              </w:rPr>
            </w:pPr>
            <w:r w:rsidRPr="0095515D">
              <w:rPr>
                <w:rFonts w:ascii="Cambria" w:eastAsia="Calibri" w:hAnsi="Cambria" w:cs="Arial"/>
                <w:sz w:val="20"/>
                <w:szCs w:val="20"/>
                <w:lang w:val="sr-Latn-RS" w:eastAsia="en-US"/>
              </w:rPr>
              <w:t>1</w:t>
            </w:r>
          </w:p>
        </w:tc>
        <w:tc>
          <w:tcPr>
            <w:tcW w:w="6263" w:type="dxa"/>
            <w:shd w:val="clear" w:color="auto" w:fill="auto"/>
          </w:tcPr>
          <w:p w:rsidR="0095515D" w:rsidRPr="0095515D" w:rsidRDefault="0095515D" w:rsidP="0095515D">
            <w:pPr>
              <w:spacing w:after="160" w:line="259" w:lineRule="auto"/>
              <w:rPr>
                <w:rFonts w:ascii="Cambria" w:eastAsiaTheme="minorHAnsi" w:hAnsi="Cambria"/>
                <w:lang w:val="en-US" w:eastAsia="en-US"/>
              </w:rPr>
            </w:pPr>
            <w:r w:rsidRPr="0095515D">
              <w:rPr>
                <w:rFonts w:ascii="Cambria" w:eastAsiaTheme="minorHAnsi" w:hAnsi="Cambria"/>
                <w:lang w:val="en-US" w:eastAsia="en-US"/>
              </w:rPr>
              <w:t xml:space="preserve">САГЛАСНОСТИ НА ИДЕЈНА </w:t>
            </w:r>
            <w:proofErr w:type="gramStart"/>
            <w:r w:rsidRPr="0095515D">
              <w:rPr>
                <w:rFonts w:ascii="Cambria" w:eastAsiaTheme="minorHAnsi" w:hAnsi="Cambria"/>
                <w:lang w:val="en-US" w:eastAsia="en-US"/>
              </w:rPr>
              <w:t>РЈЕШЕЊА(</w:t>
            </w:r>
            <w:proofErr w:type="spellStart"/>
            <w:proofErr w:type="gramEnd"/>
            <w:r w:rsidRPr="0095515D">
              <w:rPr>
                <w:rFonts w:ascii="Cambria" w:eastAsiaTheme="minorHAnsi" w:hAnsi="Cambria"/>
                <w:lang w:val="en-US" w:eastAsia="en-US"/>
              </w:rPr>
              <w:t>рјешавање</w:t>
            </w:r>
            <w:proofErr w:type="spellEnd"/>
            <w:r w:rsidRPr="0095515D">
              <w:rPr>
                <w:rFonts w:ascii="Cambria" w:eastAsiaTheme="minorHAnsi" w:hAnsi="Cambria"/>
                <w:lang w:val="en-US" w:eastAsia="en-US"/>
              </w:rPr>
              <w:t xml:space="preserve"> </w:t>
            </w:r>
            <w:proofErr w:type="spellStart"/>
            <w:r w:rsidRPr="0095515D">
              <w:rPr>
                <w:rFonts w:ascii="Cambria" w:eastAsiaTheme="minorHAnsi" w:hAnsi="Cambria"/>
                <w:lang w:val="en-US" w:eastAsia="en-US"/>
              </w:rPr>
              <w:t>по</w:t>
            </w:r>
            <w:proofErr w:type="spellEnd"/>
            <w:r w:rsidRPr="0095515D">
              <w:rPr>
                <w:rFonts w:ascii="Cambria" w:eastAsiaTheme="minorHAnsi" w:hAnsi="Cambria"/>
                <w:lang w:val="en-US" w:eastAsia="en-US"/>
              </w:rPr>
              <w:t xml:space="preserve"> </w:t>
            </w:r>
            <w:proofErr w:type="spellStart"/>
            <w:r w:rsidRPr="0095515D">
              <w:rPr>
                <w:rFonts w:ascii="Cambria" w:eastAsiaTheme="minorHAnsi" w:hAnsi="Cambria"/>
                <w:lang w:val="en-US" w:eastAsia="en-US"/>
              </w:rPr>
              <w:t>захтјевима</w:t>
            </w:r>
            <w:proofErr w:type="spellEnd"/>
            <w:r w:rsidRPr="0095515D">
              <w:rPr>
                <w:rFonts w:ascii="Cambria" w:eastAsiaTheme="minorHAnsi" w:hAnsi="Cambria"/>
                <w:lang w:val="en-US" w:eastAsia="en-US"/>
              </w:rPr>
              <w:t xml:space="preserve"> </w:t>
            </w:r>
            <w:proofErr w:type="spellStart"/>
            <w:r w:rsidRPr="0095515D">
              <w:rPr>
                <w:rFonts w:ascii="Cambria" w:eastAsiaTheme="minorHAnsi" w:hAnsi="Cambria"/>
                <w:lang w:val="en-US" w:eastAsia="en-US"/>
              </w:rPr>
              <w:t>заинтересованих</w:t>
            </w:r>
            <w:proofErr w:type="spellEnd"/>
            <w:r w:rsidRPr="0095515D">
              <w:rPr>
                <w:rFonts w:ascii="Cambria" w:eastAsiaTheme="minorHAnsi" w:hAnsi="Cambria"/>
                <w:lang w:val="en-US" w:eastAsia="en-US"/>
              </w:rPr>
              <w:t xml:space="preserve"> </w:t>
            </w:r>
            <w:proofErr w:type="spellStart"/>
            <w:r w:rsidRPr="0095515D">
              <w:rPr>
                <w:rFonts w:ascii="Cambria" w:eastAsiaTheme="minorHAnsi" w:hAnsi="Cambria"/>
                <w:lang w:val="en-US" w:eastAsia="en-US"/>
              </w:rPr>
              <w:t>корисника</w:t>
            </w:r>
            <w:proofErr w:type="spellEnd"/>
            <w:r w:rsidRPr="0095515D">
              <w:rPr>
                <w:rFonts w:ascii="Cambria" w:eastAsiaTheme="minorHAnsi" w:hAnsi="Cambria"/>
                <w:lang w:val="en-US" w:eastAsia="en-US"/>
              </w:rPr>
              <w:t xml:space="preserve"> </w:t>
            </w:r>
            <w:proofErr w:type="spellStart"/>
            <w:r w:rsidRPr="0095515D">
              <w:rPr>
                <w:rFonts w:ascii="Cambria" w:eastAsiaTheme="minorHAnsi" w:hAnsi="Cambria"/>
                <w:lang w:val="en-US" w:eastAsia="en-US"/>
              </w:rPr>
              <w:t>простора</w:t>
            </w:r>
            <w:proofErr w:type="spellEnd"/>
            <w:r w:rsidRPr="0095515D">
              <w:rPr>
                <w:rFonts w:ascii="Cambria" w:eastAsiaTheme="minorHAnsi" w:hAnsi="Cambria"/>
                <w:lang w:val="sr-Cyrl-ME" w:eastAsia="en-US"/>
              </w:rPr>
              <w:t xml:space="preserve"> </w:t>
            </w:r>
            <w:proofErr w:type="spellStart"/>
            <w:r w:rsidRPr="0095515D">
              <w:rPr>
                <w:rFonts w:ascii="Cambria" w:eastAsiaTheme="minorHAnsi" w:hAnsi="Cambria"/>
                <w:lang w:val="en-US" w:eastAsia="en-US"/>
              </w:rPr>
              <w:t>стални</w:t>
            </w:r>
            <w:proofErr w:type="spellEnd"/>
            <w:r w:rsidRPr="0095515D">
              <w:rPr>
                <w:rFonts w:ascii="Cambria" w:eastAsiaTheme="minorHAnsi" w:hAnsi="Cambria"/>
                <w:lang w:val="en-US" w:eastAsia="en-US"/>
              </w:rPr>
              <w:t xml:space="preserve"> и </w:t>
            </w:r>
            <w:proofErr w:type="spellStart"/>
            <w:r w:rsidRPr="0095515D">
              <w:rPr>
                <w:rFonts w:ascii="Cambria" w:eastAsiaTheme="minorHAnsi" w:hAnsi="Cambria"/>
                <w:lang w:val="en-US" w:eastAsia="en-US"/>
              </w:rPr>
              <w:t>привремени</w:t>
            </w:r>
            <w:proofErr w:type="spellEnd"/>
            <w:r w:rsidRPr="0095515D">
              <w:rPr>
                <w:rFonts w:ascii="Cambria" w:eastAsiaTheme="minorHAnsi" w:hAnsi="Cambria"/>
                <w:lang w:val="en-US" w:eastAsia="en-US"/>
              </w:rPr>
              <w:t xml:space="preserve"> </w:t>
            </w:r>
            <w:proofErr w:type="spellStart"/>
            <w:r w:rsidRPr="0095515D">
              <w:rPr>
                <w:rFonts w:ascii="Cambria" w:eastAsiaTheme="minorHAnsi" w:hAnsi="Cambria"/>
                <w:lang w:val="en-US" w:eastAsia="en-US"/>
              </w:rPr>
              <w:t>објекти</w:t>
            </w:r>
            <w:proofErr w:type="spellEnd"/>
            <w:r w:rsidRPr="0095515D">
              <w:rPr>
                <w:rFonts w:ascii="Cambria" w:eastAsiaTheme="minorHAnsi" w:hAnsi="Cambria"/>
                <w:lang w:val="en-US" w:eastAsia="en-US"/>
              </w:rPr>
              <w:t>)</w:t>
            </w:r>
          </w:p>
        </w:tc>
        <w:tc>
          <w:tcPr>
            <w:tcW w:w="1318" w:type="dxa"/>
            <w:shd w:val="clear" w:color="auto" w:fill="auto"/>
          </w:tcPr>
          <w:p w:rsidR="0095515D" w:rsidRPr="0095515D" w:rsidRDefault="0095515D" w:rsidP="0095515D">
            <w:pPr>
              <w:spacing w:after="0" w:line="240" w:lineRule="auto"/>
              <w:jc w:val="both"/>
              <w:rPr>
                <w:rFonts w:ascii="Cambria" w:eastAsia="Calibri" w:hAnsi="Cambria" w:cs="Arial"/>
                <w:sz w:val="20"/>
                <w:szCs w:val="20"/>
                <w:lang w:val="sr-Latn-RS" w:eastAsia="en-US"/>
              </w:rPr>
            </w:pPr>
            <w:r w:rsidRPr="0095515D">
              <w:rPr>
                <w:rFonts w:ascii="Cambria" w:eastAsia="Calibri" w:hAnsi="Cambria" w:cs="Arial"/>
                <w:sz w:val="20"/>
                <w:szCs w:val="20"/>
                <w:lang w:val="sr-Latn-RS" w:eastAsia="en-US"/>
              </w:rPr>
              <w:t>14</w:t>
            </w:r>
          </w:p>
        </w:tc>
        <w:tc>
          <w:tcPr>
            <w:tcW w:w="1318" w:type="dxa"/>
            <w:shd w:val="clear" w:color="auto" w:fill="auto"/>
          </w:tcPr>
          <w:p w:rsidR="0095515D" w:rsidRPr="0095515D" w:rsidRDefault="0095515D" w:rsidP="0095515D">
            <w:pPr>
              <w:spacing w:after="0" w:line="240" w:lineRule="auto"/>
              <w:jc w:val="both"/>
              <w:rPr>
                <w:rFonts w:ascii="Cambria" w:eastAsia="Calibri" w:hAnsi="Cambria" w:cs="Arial"/>
                <w:sz w:val="20"/>
                <w:szCs w:val="20"/>
                <w:lang w:val="sr-Latn-RS" w:eastAsia="en-US"/>
              </w:rPr>
            </w:pPr>
            <w:r w:rsidRPr="0095515D">
              <w:rPr>
                <w:rFonts w:ascii="Cambria" w:eastAsia="Calibri" w:hAnsi="Cambria" w:cs="Arial"/>
                <w:sz w:val="20"/>
                <w:szCs w:val="20"/>
                <w:lang w:val="sr-Latn-RS" w:eastAsia="en-US"/>
              </w:rPr>
              <w:t>4</w:t>
            </w:r>
          </w:p>
        </w:tc>
      </w:tr>
      <w:tr w:rsidR="0095515D" w:rsidRPr="0095515D" w:rsidTr="00D8224C">
        <w:tc>
          <w:tcPr>
            <w:tcW w:w="669" w:type="dxa"/>
            <w:shd w:val="clear" w:color="auto" w:fill="auto"/>
          </w:tcPr>
          <w:p w:rsidR="0095515D" w:rsidRPr="0095515D" w:rsidRDefault="0095515D" w:rsidP="0095515D">
            <w:pPr>
              <w:spacing w:after="0" w:line="240" w:lineRule="auto"/>
              <w:jc w:val="both"/>
              <w:rPr>
                <w:rFonts w:ascii="Cambria" w:eastAsia="Calibri" w:hAnsi="Cambria" w:cs="Arial"/>
                <w:sz w:val="20"/>
                <w:szCs w:val="20"/>
                <w:lang w:val="sr-Latn-RS" w:eastAsia="en-US"/>
              </w:rPr>
            </w:pPr>
            <w:r w:rsidRPr="0095515D">
              <w:rPr>
                <w:rFonts w:ascii="Cambria" w:eastAsia="Calibri" w:hAnsi="Cambria" w:cs="Arial"/>
                <w:sz w:val="20"/>
                <w:szCs w:val="20"/>
                <w:lang w:val="sr-Latn-RS" w:eastAsia="en-US"/>
              </w:rPr>
              <w:t>2</w:t>
            </w:r>
          </w:p>
        </w:tc>
        <w:tc>
          <w:tcPr>
            <w:tcW w:w="6263" w:type="dxa"/>
            <w:shd w:val="clear" w:color="auto" w:fill="auto"/>
          </w:tcPr>
          <w:p w:rsidR="0095515D" w:rsidRPr="0095515D" w:rsidRDefault="0095515D" w:rsidP="0095515D">
            <w:pPr>
              <w:spacing w:after="160" w:line="259" w:lineRule="auto"/>
              <w:rPr>
                <w:rFonts w:ascii="Cambria" w:eastAsiaTheme="minorHAnsi" w:hAnsi="Cambria"/>
                <w:lang w:val="en-US" w:eastAsia="en-US"/>
              </w:rPr>
            </w:pPr>
            <w:r w:rsidRPr="0095515D">
              <w:rPr>
                <w:rFonts w:ascii="Cambria" w:eastAsiaTheme="minorHAnsi" w:hAnsi="Cambria"/>
                <w:lang w:val="en-US" w:eastAsia="en-US"/>
              </w:rPr>
              <w:t xml:space="preserve">СМЈЕРНИЦЕ ЗА УСКЛАЂИВАЊЕ СПОЉНОГ </w:t>
            </w:r>
            <w:proofErr w:type="gramStart"/>
            <w:r w:rsidRPr="0095515D">
              <w:rPr>
                <w:rFonts w:ascii="Cambria" w:eastAsiaTheme="minorHAnsi" w:hAnsi="Cambria"/>
                <w:lang w:val="en-US" w:eastAsia="en-US"/>
              </w:rPr>
              <w:t>ИЗГЛЕДА(</w:t>
            </w:r>
            <w:proofErr w:type="spellStart"/>
            <w:proofErr w:type="gramEnd"/>
            <w:r w:rsidRPr="0095515D">
              <w:rPr>
                <w:rFonts w:ascii="Cambria" w:eastAsiaTheme="minorHAnsi" w:hAnsi="Cambria"/>
                <w:lang w:val="en-US" w:eastAsia="en-US"/>
              </w:rPr>
              <w:t>поступање</w:t>
            </w:r>
            <w:proofErr w:type="spellEnd"/>
            <w:r w:rsidRPr="0095515D">
              <w:rPr>
                <w:rFonts w:ascii="Cambria" w:eastAsiaTheme="minorHAnsi" w:hAnsi="Cambria"/>
                <w:lang w:val="en-US" w:eastAsia="en-US"/>
              </w:rPr>
              <w:t xml:space="preserve"> у </w:t>
            </w:r>
            <w:proofErr w:type="spellStart"/>
            <w:r w:rsidRPr="0095515D">
              <w:rPr>
                <w:rFonts w:ascii="Cambria" w:eastAsiaTheme="minorHAnsi" w:hAnsi="Cambria"/>
                <w:lang w:val="en-US" w:eastAsia="en-US"/>
              </w:rPr>
              <w:t>поступку</w:t>
            </w:r>
            <w:proofErr w:type="spellEnd"/>
            <w:r w:rsidRPr="0095515D">
              <w:rPr>
                <w:rFonts w:ascii="Cambria" w:eastAsiaTheme="minorHAnsi" w:hAnsi="Cambria"/>
                <w:lang w:val="en-US" w:eastAsia="en-US"/>
              </w:rPr>
              <w:t xml:space="preserve"> </w:t>
            </w:r>
            <w:proofErr w:type="spellStart"/>
            <w:r w:rsidRPr="0095515D">
              <w:rPr>
                <w:rFonts w:ascii="Cambria" w:eastAsiaTheme="minorHAnsi" w:hAnsi="Cambria"/>
                <w:lang w:val="en-US" w:eastAsia="en-US"/>
              </w:rPr>
              <w:t>легализација</w:t>
            </w:r>
            <w:proofErr w:type="spellEnd"/>
            <w:r w:rsidRPr="0095515D">
              <w:rPr>
                <w:rFonts w:ascii="Cambria" w:eastAsiaTheme="minorHAnsi" w:hAnsi="Cambria"/>
                <w:lang w:val="en-US" w:eastAsia="en-US"/>
              </w:rPr>
              <w:t>)</w:t>
            </w:r>
          </w:p>
        </w:tc>
        <w:tc>
          <w:tcPr>
            <w:tcW w:w="1318" w:type="dxa"/>
            <w:shd w:val="clear" w:color="auto" w:fill="auto"/>
          </w:tcPr>
          <w:p w:rsidR="0095515D" w:rsidRPr="0095515D" w:rsidRDefault="0095515D" w:rsidP="0095515D">
            <w:pPr>
              <w:spacing w:after="0" w:line="240" w:lineRule="auto"/>
              <w:jc w:val="both"/>
              <w:rPr>
                <w:rFonts w:ascii="Cambria" w:eastAsia="Calibri" w:hAnsi="Cambria" w:cs="Arial"/>
                <w:sz w:val="20"/>
                <w:szCs w:val="20"/>
                <w:lang w:val="sr-Latn-RS" w:eastAsia="en-US"/>
              </w:rPr>
            </w:pPr>
            <w:r w:rsidRPr="0095515D">
              <w:rPr>
                <w:rFonts w:ascii="Cambria" w:eastAsia="Calibri" w:hAnsi="Cambria" w:cs="Arial"/>
                <w:sz w:val="20"/>
                <w:szCs w:val="20"/>
                <w:lang w:val="sr-Latn-RS" w:eastAsia="en-US"/>
              </w:rPr>
              <w:t>4</w:t>
            </w:r>
          </w:p>
        </w:tc>
        <w:tc>
          <w:tcPr>
            <w:tcW w:w="1318" w:type="dxa"/>
            <w:shd w:val="clear" w:color="auto" w:fill="auto"/>
          </w:tcPr>
          <w:p w:rsidR="0095515D" w:rsidRPr="0095515D" w:rsidRDefault="0095515D" w:rsidP="0095515D">
            <w:pPr>
              <w:spacing w:after="0" w:line="240" w:lineRule="auto"/>
              <w:jc w:val="both"/>
              <w:rPr>
                <w:rFonts w:ascii="Cambria" w:eastAsia="Calibri" w:hAnsi="Cambria" w:cs="Arial"/>
                <w:sz w:val="20"/>
                <w:szCs w:val="20"/>
                <w:lang w:val="sr-Latn-RS" w:eastAsia="en-US"/>
              </w:rPr>
            </w:pPr>
          </w:p>
        </w:tc>
      </w:tr>
      <w:tr w:rsidR="0095515D" w:rsidRPr="0095515D" w:rsidTr="00D8224C">
        <w:tc>
          <w:tcPr>
            <w:tcW w:w="669" w:type="dxa"/>
            <w:shd w:val="clear" w:color="auto" w:fill="auto"/>
          </w:tcPr>
          <w:p w:rsidR="0095515D" w:rsidRPr="0095515D" w:rsidRDefault="0095515D" w:rsidP="0095515D">
            <w:pPr>
              <w:spacing w:after="0" w:line="240" w:lineRule="auto"/>
              <w:jc w:val="both"/>
              <w:rPr>
                <w:rFonts w:ascii="Cambria" w:eastAsia="Calibri" w:hAnsi="Cambria" w:cs="Arial"/>
                <w:sz w:val="20"/>
                <w:szCs w:val="20"/>
                <w:lang w:val="sr-Latn-RS" w:eastAsia="en-US"/>
              </w:rPr>
            </w:pPr>
            <w:r w:rsidRPr="0095515D">
              <w:rPr>
                <w:rFonts w:ascii="Cambria" w:eastAsia="Calibri" w:hAnsi="Cambria" w:cs="Arial"/>
                <w:sz w:val="20"/>
                <w:szCs w:val="20"/>
                <w:lang w:val="sr-Latn-RS" w:eastAsia="en-US"/>
              </w:rPr>
              <w:t>3</w:t>
            </w:r>
          </w:p>
        </w:tc>
        <w:tc>
          <w:tcPr>
            <w:tcW w:w="6263" w:type="dxa"/>
            <w:shd w:val="clear" w:color="auto" w:fill="auto"/>
          </w:tcPr>
          <w:p w:rsidR="0095515D" w:rsidRPr="0095515D" w:rsidRDefault="0095515D" w:rsidP="0095515D">
            <w:pPr>
              <w:spacing w:after="160" w:line="259" w:lineRule="auto"/>
              <w:rPr>
                <w:rFonts w:ascii="Cambria" w:eastAsiaTheme="minorHAnsi" w:hAnsi="Cambria"/>
                <w:lang w:val="en-US" w:eastAsia="en-US"/>
              </w:rPr>
            </w:pPr>
            <w:r w:rsidRPr="0095515D">
              <w:rPr>
                <w:rFonts w:ascii="Cambria" w:eastAsiaTheme="minorHAnsi" w:hAnsi="Cambria"/>
                <w:lang w:val="en-US" w:eastAsia="en-US"/>
              </w:rPr>
              <w:t xml:space="preserve">ПОТВРДА О </w:t>
            </w:r>
            <w:proofErr w:type="gramStart"/>
            <w:r w:rsidRPr="0095515D">
              <w:rPr>
                <w:rFonts w:ascii="Cambria" w:eastAsiaTheme="minorHAnsi" w:hAnsi="Cambria"/>
                <w:lang w:val="en-US" w:eastAsia="en-US"/>
              </w:rPr>
              <w:t>УСКЛАЂЕНОСТИ(</w:t>
            </w:r>
            <w:proofErr w:type="spellStart"/>
            <w:proofErr w:type="gramEnd"/>
            <w:r w:rsidRPr="0095515D">
              <w:rPr>
                <w:rFonts w:ascii="Cambria" w:eastAsiaTheme="minorHAnsi" w:hAnsi="Cambria"/>
                <w:lang w:val="en-US" w:eastAsia="en-US"/>
              </w:rPr>
              <w:t>поступање</w:t>
            </w:r>
            <w:proofErr w:type="spellEnd"/>
            <w:r w:rsidRPr="0095515D">
              <w:rPr>
                <w:rFonts w:ascii="Cambria" w:eastAsiaTheme="minorHAnsi" w:hAnsi="Cambria"/>
                <w:lang w:val="en-US" w:eastAsia="en-US"/>
              </w:rPr>
              <w:t xml:space="preserve"> у </w:t>
            </w:r>
            <w:proofErr w:type="spellStart"/>
            <w:r w:rsidRPr="0095515D">
              <w:rPr>
                <w:rFonts w:ascii="Cambria" w:eastAsiaTheme="minorHAnsi" w:hAnsi="Cambria"/>
                <w:lang w:val="en-US" w:eastAsia="en-US"/>
              </w:rPr>
              <w:t>поступку</w:t>
            </w:r>
            <w:proofErr w:type="spellEnd"/>
            <w:r w:rsidRPr="0095515D">
              <w:rPr>
                <w:rFonts w:ascii="Cambria" w:eastAsiaTheme="minorHAnsi" w:hAnsi="Cambria"/>
                <w:lang w:val="en-US" w:eastAsia="en-US"/>
              </w:rPr>
              <w:t xml:space="preserve"> </w:t>
            </w:r>
            <w:proofErr w:type="spellStart"/>
            <w:r w:rsidRPr="0095515D">
              <w:rPr>
                <w:rFonts w:ascii="Cambria" w:eastAsiaTheme="minorHAnsi" w:hAnsi="Cambria"/>
                <w:lang w:val="en-US" w:eastAsia="en-US"/>
              </w:rPr>
              <w:t>легализација</w:t>
            </w:r>
            <w:proofErr w:type="spellEnd"/>
            <w:r w:rsidRPr="0095515D">
              <w:rPr>
                <w:rFonts w:ascii="Cambria" w:eastAsiaTheme="minorHAnsi" w:hAnsi="Cambria"/>
                <w:lang w:val="en-US" w:eastAsia="en-US"/>
              </w:rPr>
              <w:t>)</w:t>
            </w:r>
          </w:p>
        </w:tc>
        <w:tc>
          <w:tcPr>
            <w:tcW w:w="1318" w:type="dxa"/>
            <w:shd w:val="clear" w:color="auto" w:fill="auto"/>
          </w:tcPr>
          <w:p w:rsidR="0095515D" w:rsidRPr="0095515D" w:rsidRDefault="0095515D" w:rsidP="0095515D">
            <w:pPr>
              <w:spacing w:after="0" w:line="240" w:lineRule="auto"/>
              <w:jc w:val="both"/>
              <w:rPr>
                <w:rFonts w:ascii="Cambria" w:eastAsia="Calibri" w:hAnsi="Cambria" w:cs="Arial"/>
                <w:sz w:val="20"/>
                <w:szCs w:val="20"/>
                <w:lang w:val="sr-Latn-RS" w:eastAsia="en-US"/>
              </w:rPr>
            </w:pPr>
            <w:r w:rsidRPr="0095515D">
              <w:rPr>
                <w:rFonts w:ascii="Cambria" w:eastAsia="Calibri" w:hAnsi="Cambria" w:cs="Arial"/>
                <w:sz w:val="20"/>
                <w:szCs w:val="20"/>
                <w:lang w:val="sr-Latn-RS" w:eastAsia="en-US"/>
              </w:rPr>
              <w:t>1</w:t>
            </w:r>
          </w:p>
        </w:tc>
        <w:tc>
          <w:tcPr>
            <w:tcW w:w="1318" w:type="dxa"/>
            <w:shd w:val="clear" w:color="auto" w:fill="auto"/>
          </w:tcPr>
          <w:p w:rsidR="0095515D" w:rsidRPr="0095515D" w:rsidRDefault="0095515D" w:rsidP="0095515D">
            <w:pPr>
              <w:spacing w:after="0" w:line="240" w:lineRule="auto"/>
              <w:jc w:val="both"/>
              <w:rPr>
                <w:rFonts w:ascii="Cambria" w:eastAsia="Calibri" w:hAnsi="Cambria" w:cs="Arial"/>
                <w:sz w:val="20"/>
                <w:szCs w:val="20"/>
                <w:lang w:val="sr-Latn-RS" w:eastAsia="en-US"/>
              </w:rPr>
            </w:pPr>
            <w:r w:rsidRPr="0095515D">
              <w:rPr>
                <w:rFonts w:ascii="Cambria" w:eastAsia="Calibri" w:hAnsi="Cambria" w:cs="Arial"/>
                <w:sz w:val="20"/>
                <w:szCs w:val="20"/>
                <w:lang w:val="sr-Latn-RS" w:eastAsia="en-US"/>
              </w:rPr>
              <w:t>1</w:t>
            </w:r>
          </w:p>
        </w:tc>
      </w:tr>
      <w:tr w:rsidR="0095515D" w:rsidRPr="0095515D" w:rsidTr="00D8224C">
        <w:tc>
          <w:tcPr>
            <w:tcW w:w="669" w:type="dxa"/>
            <w:shd w:val="clear" w:color="auto" w:fill="auto"/>
          </w:tcPr>
          <w:p w:rsidR="0095515D" w:rsidRPr="0095515D" w:rsidRDefault="0095515D" w:rsidP="0095515D">
            <w:pPr>
              <w:spacing w:after="0" w:line="240" w:lineRule="auto"/>
              <w:jc w:val="both"/>
              <w:rPr>
                <w:rFonts w:ascii="Cambria" w:eastAsia="Calibri" w:hAnsi="Cambria" w:cs="Arial"/>
                <w:sz w:val="20"/>
                <w:szCs w:val="20"/>
                <w:lang w:val="sr-Latn-RS" w:eastAsia="en-US"/>
              </w:rPr>
            </w:pPr>
            <w:r w:rsidRPr="0095515D">
              <w:rPr>
                <w:rFonts w:ascii="Cambria" w:eastAsia="Calibri" w:hAnsi="Cambria" w:cs="Arial"/>
                <w:sz w:val="20"/>
                <w:szCs w:val="20"/>
                <w:lang w:val="sr-Latn-RS" w:eastAsia="en-US"/>
              </w:rPr>
              <w:t>4</w:t>
            </w:r>
          </w:p>
        </w:tc>
        <w:tc>
          <w:tcPr>
            <w:tcW w:w="6263" w:type="dxa"/>
            <w:shd w:val="clear" w:color="auto" w:fill="auto"/>
          </w:tcPr>
          <w:p w:rsidR="0095515D" w:rsidRPr="0095515D" w:rsidRDefault="0095515D" w:rsidP="0095515D">
            <w:pPr>
              <w:spacing w:after="160" w:line="259" w:lineRule="auto"/>
              <w:rPr>
                <w:rFonts w:ascii="Cambria" w:eastAsiaTheme="minorHAnsi" w:hAnsi="Cambria"/>
                <w:lang w:val="en-US" w:eastAsia="en-US"/>
              </w:rPr>
            </w:pPr>
            <w:r w:rsidRPr="0095515D">
              <w:rPr>
                <w:rFonts w:ascii="Cambria" w:eastAsiaTheme="minorHAnsi" w:hAnsi="Cambria"/>
                <w:lang w:val="en-US" w:eastAsia="en-US"/>
              </w:rPr>
              <w:t>ПРОЈЕКТНИ ЗАДАЦИ (</w:t>
            </w:r>
            <w:proofErr w:type="spellStart"/>
            <w:r w:rsidRPr="0095515D">
              <w:rPr>
                <w:rFonts w:ascii="Cambria" w:eastAsiaTheme="minorHAnsi" w:hAnsi="Cambria"/>
                <w:lang w:val="en-US" w:eastAsia="en-US"/>
              </w:rPr>
              <w:t>припрема</w:t>
            </w:r>
            <w:proofErr w:type="spellEnd"/>
            <w:r w:rsidRPr="0095515D">
              <w:rPr>
                <w:rFonts w:ascii="Cambria" w:eastAsiaTheme="minorHAnsi" w:hAnsi="Cambria"/>
                <w:lang w:val="en-US" w:eastAsia="en-US"/>
              </w:rPr>
              <w:t xml:space="preserve"> </w:t>
            </w:r>
            <w:proofErr w:type="spellStart"/>
            <w:r w:rsidRPr="0095515D">
              <w:rPr>
                <w:rFonts w:ascii="Cambria" w:eastAsiaTheme="minorHAnsi" w:hAnsi="Cambria"/>
                <w:lang w:val="en-US" w:eastAsia="en-US"/>
              </w:rPr>
              <w:t>за</w:t>
            </w:r>
            <w:proofErr w:type="spellEnd"/>
            <w:r w:rsidRPr="0095515D">
              <w:rPr>
                <w:rFonts w:ascii="Cambria" w:eastAsiaTheme="minorHAnsi" w:hAnsi="Cambria"/>
                <w:lang w:val="en-US" w:eastAsia="en-US"/>
              </w:rPr>
              <w:t xml:space="preserve"> </w:t>
            </w:r>
            <w:proofErr w:type="spellStart"/>
            <w:r w:rsidRPr="0095515D">
              <w:rPr>
                <w:rFonts w:ascii="Cambria" w:eastAsiaTheme="minorHAnsi" w:hAnsi="Cambria"/>
                <w:lang w:val="en-US" w:eastAsia="en-US"/>
              </w:rPr>
              <w:t>јавне</w:t>
            </w:r>
            <w:proofErr w:type="spellEnd"/>
            <w:r w:rsidRPr="0095515D">
              <w:rPr>
                <w:rFonts w:ascii="Cambria" w:eastAsiaTheme="minorHAnsi" w:hAnsi="Cambria"/>
                <w:lang w:val="en-US" w:eastAsia="en-US"/>
              </w:rPr>
              <w:t xml:space="preserve"> </w:t>
            </w:r>
            <w:proofErr w:type="spellStart"/>
            <w:r w:rsidRPr="0095515D">
              <w:rPr>
                <w:rFonts w:ascii="Cambria" w:eastAsiaTheme="minorHAnsi" w:hAnsi="Cambria"/>
                <w:lang w:val="en-US" w:eastAsia="en-US"/>
              </w:rPr>
              <w:t>набавке</w:t>
            </w:r>
            <w:proofErr w:type="spellEnd"/>
            <w:r w:rsidRPr="0095515D">
              <w:rPr>
                <w:rFonts w:ascii="Cambria" w:eastAsiaTheme="minorHAnsi" w:hAnsi="Cambria"/>
                <w:lang w:val="en-US" w:eastAsia="en-US"/>
              </w:rPr>
              <w:t xml:space="preserve"> </w:t>
            </w:r>
            <w:proofErr w:type="spellStart"/>
            <w:r w:rsidRPr="0095515D">
              <w:rPr>
                <w:rFonts w:ascii="Cambria" w:eastAsiaTheme="minorHAnsi" w:hAnsi="Cambria"/>
                <w:lang w:val="en-US" w:eastAsia="en-US"/>
              </w:rPr>
              <w:t>локалних</w:t>
            </w:r>
            <w:proofErr w:type="spellEnd"/>
            <w:r w:rsidRPr="0095515D">
              <w:rPr>
                <w:rFonts w:ascii="Cambria" w:eastAsiaTheme="minorHAnsi" w:hAnsi="Cambria"/>
                <w:lang w:val="en-US" w:eastAsia="en-US"/>
              </w:rPr>
              <w:t xml:space="preserve"> </w:t>
            </w:r>
            <w:proofErr w:type="spellStart"/>
            <w:r w:rsidRPr="0095515D">
              <w:rPr>
                <w:rFonts w:ascii="Cambria" w:eastAsiaTheme="minorHAnsi" w:hAnsi="Cambria"/>
                <w:lang w:val="en-US" w:eastAsia="en-US"/>
              </w:rPr>
              <w:t>пројеката</w:t>
            </w:r>
            <w:proofErr w:type="spellEnd"/>
            <w:r w:rsidRPr="0095515D">
              <w:rPr>
                <w:rFonts w:ascii="Cambria" w:eastAsiaTheme="minorHAnsi" w:hAnsi="Cambria"/>
                <w:lang w:val="en-US" w:eastAsia="en-US"/>
              </w:rPr>
              <w:t>)</w:t>
            </w:r>
          </w:p>
        </w:tc>
        <w:tc>
          <w:tcPr>
            <w:tcW w:w="1318" w:type="dxa"/>
            <w:shd w:val="clear" w:color="auto" w:fill="auto"/>
          </w:tcPr>
          <w:p w:rsidR="0095515D" w:rsidRPr="0095515D" w:rsidRDefault="0095515D" w:rsidP="0095515D">
            <w:pPr>
              <w:spacing w:after="0" w:line="240" w:lineRule="auto"/>
              <w:jc w:val="both"/>
              <w:rPr>
                <w:rFonts w:ascii="Cambria" w:eastAsia="Calibri" w:hAnsi="Cambria" w:cs="Arial"/>
                <w:sz w:val="20"/>
                <w:szCs w:val="20"/>
                <w:lang w:val="sr-Latn-RS" w:eastAsia="en-US"/>
              </w:rPr>
            </w:pPr>
            <w:r w:rsidRPr="0095515D">
              <w:rPr>
                <w:rFonts w:ascii="Cambria" w:eastAsia="Calibri" w:hAnsi="Cambria" w:cs="Arial"/>
                <w:sz w:val="20"/>
                <w:szCs w:val="20"/>
                <w:lang w:val="sr-Latn-RS" w:eastAsia="en-US"/>
              </w:rPr>
              <w:t>7</w:t>
            </w:r>
          </w:p>
        </w:tc>
        <w:tc>
          <w:tcPr>
            <w:tcW w:w="1318" w:type="dxa"/>
            <w:shd w:val="clear" w:color="auto" w:fill="auto"/>
          </w:tcPr>
          <w:p w:rsidR="0095515D" w:rsidRPr="0095515D" w:rsidRDefault="0095515D" w:rsidP="0095515D">
            <w:pPr>
              <w:spacing w:after="0" w:line="240" w:lineRule="auto"/>
              <w:jc w:val="both"/>
              <w:rPr>
                <w:rFonts w:ascii="Cambria" w:eastAsia="Calibri" w:hAnsi="Cambria" w:cs="Arial"/>
                <w:sz w:val="20"/>
                <w:szCs w:val="20"/>
                <w:lang w:val="sr-Latn-RS" w:eastAsia="en-US"/>
              </w:rPr>
            </w:pPr>
          </w:p>
        </w:tc>
      </w:tr>
      <w:tr w:rsidR="0095515D" w:rsidRPr="0095515D" w:rsidTr="00D8224C">
        <w:tc>
          <w:tcPr>
            <w:tcW w:w="669" w:type="dxa"/>
            <w:shd w:val="clear" w:color="auto" w:fill="auto"/>
          </w:tcPr>
          <w:p w:rsidR="0095515D" w:rsidRPr="0095515D" w:rsidRDefault="0095515D" w:rsidP="0095515D">
            <w:pPr>
              <w:spacing w:after="0" w:line="240" w:lineRule="auto"/>
              <w:jc w:val="both"/>
              <w:rPr>
                <w:rFonts w:ascii="Cambria" w:eastAsia="Calibri" w:hAnsi="Cambria" w:cs="Arial"/>
                <w:sz w:val="20"/>
                <w:szCs w:val="20"/>
                <w:lang w:val="sr-Latn-RS" w:eastAsia="en-US"/>
              </w:rPr>
            </w:pPr>
            <w:r w:rsidRPr="0095515D">
              <w:rPr>
                <w:rFonts w:ascii="Cambria" w:eastAsia="Calibri" w:hAnsi="Cambria" w:cs="Arial"/>
                <w:sz w:val="20"/>
                <w:szCs w:val="20"/>
                <w:lang w:val="sr-Latn-RS" w:eastAsia="en-US"/>
              </w:rPr>
              <w:t>5</w:t>
            </w:r>
          </w:p>
        </w:tc>
        <w:tc>
          <w:tcPr>
            <w:tcW w:w="6263" w:type="dxa"/>
            <w:shd w:val="clear" w:color="auto" w:fill="auto"/>
          </w:tcPr>
          <w:p w:rsidR="0095515D" w:rsidRPr="0095515D" w:rsidRDefault="0095515D" w:rsidP="0095515D">
            <w:pPr>
              <w:spacing w:after="160" w:line="259" w:lineRule="auto"/>
              <w:rPr>
                <w:rFonts w:ascii="Cambria" w:eastAsiaTheme="minorHAnsi" w:hAnsi="Cambria"/>
                <w:lang w:val="en-US" w:eastAsia="en-US"/>
              </w:rPr>
            </w:pPr>
            <w:r w:rsidRPr="0095515D">
              <w:rPr>
                <w:rFonts w:ascii="Cambria" w:eastAsiaTheme="minorHAnsi" w:hAnsi="Cambria"/>
                <w:lang w:val="en-US" w:eastAsia="en-US"/>
              </w:rPr>
              <w:t>КОНКУРСИ ЗА ИДЕЈНА АРХИТЕКТОНСКА РЈЕШЕЊА</w:t>
            </w:r>
            <w:r w:rsidRPr="0095515D">
              <w:rPr>
                <w:rFonts w:ascii="Cambria" w:eastAsiaTheme="minorHAnsi" w:hAnsi="Cambria"/>
                <w:lang w:val="sr-Cyrl-ME" w:eastAsia="en-US"/>
              </w:rPr>
              <w:t xml:space="preserve"> </w:t>
            </w:r>
            <w:r w:rsidRPr="0095515D">
              <w:rPr>
                <w:rFonts w:ascii="Cambria" w:eastAsiaTheme="minorHAnsi" w:hAnsi="Cambria"/>
                <w:lang w:val="en-US" w:eastAsia="en-US"/>
              </w:rPr>
              <w:t>(</w:t>
            </w:r>
            <w:proofErr w:type="spellStart"/>
            <w:r w:rsidRPr="0095515D">
              <w:rPr>
                <w:rFonts w:ascii="Cambria" w:eastAsiaTheme="minorHAnsi" w:hAnsi="Cambria"/>
                <w:lang w:val="en-US" w:eastAsia="en-US"/>
              </w:rPr>
              <w:t>Ново</w:t>
            </w:r>
            <w:proofErr w:type="spellEnd"/>
            <w:r w:rsidRPr="0095515D">
              <w:rPr>
                <w:rFonts w:ascii="Cambria" w:eastAsiaTheme="minorHAnsi" w:hAnsi="Cambria"/>
                <w:lang w:val="en-US" w:eastAsia="en-US"/>
              </w:rPr>
              <w:t xml:space="preserve"> </w:t>
            </w:r>
            <w:proofErr w:type="spellStart"/>
            <w:r w:rsidRPr="0095515D">
              <w:rPr>
                <w:rFonts w:ascii="Cambria" w:eastAsiaTheme="minorHAnsi" w:hAnsi="Cambria"/>
                <w:lang w:val="en-US" w:eastAsia="en-US"/>
              </w:rPr>
              <w:t>гробље</w:t>
            </w:r>
            <w:proofErr w:type="spellEnd"/>
            <w:r w:rsidRPr="0095515D">
              <w:rPr>
                <w:rFonts w:ascii="Cambria" w:eastAsiaTheme="minorHAnsi" w:hAnsi="Cambria"/>
                <w:lang w:val="en-US" w:eastAsia="en-US"/>
              </w:rPr>
              <w:t xml:space="preserve"> </w:t>
            </w:r>
            <w:proofErr w:type="spellStart"/>
            <w:r w:rsidRPr="0095515D">
              <w:rPr>
                <w:rFonts w:ascii="Cambria" w:eastAsiaTheme="minorHAnsi" w:hAnsi="Cambria"/>
                <w:lang w:val="en-US" w:eastAsia="en-US"/>
              </w:rPr>
              <w:t>на</w:t>
            </w:r>
            <w:proofErr w:type="spellEnd"/>
            <w:r w:rsidRPr="0095515D">
              <w:rPr>
                <w:rFonts w:ascii="Cambria" w:eastAsiaTheme="minorHAnsi" w:hAnsi="Cambria"/>
                <w:lang w:val="en-US" w:eastAsia="en-US"/>
              </w:rPr>
              <w:t xml:space="preserve"> </w:t>
            </w:r>
            <w:proofErr w:type="spellStart"/>
            <w:r w:rsidRPr="0095515D">
              <w:rPr>
                <w:rFonts w:ascii="Cambria" w:eastAsiaTheme="minorHAnsi" w:hAnsi="Cambria"/>
                <w:lang w:val="en-US" w:eastAsia="en-US"/>
              </w:rPr>
              <w:t>јасиковцу</w:t>
            </w:r>
            <w:proofErr w:type="spellEnd"/>
            <w:r w:rsidRPr="0095515D">
              <w:rPr>
                <w:rFonts w:ascii="Cambria" w:eastAsiaTheme="minorHAnsi" w:hAnsi="Cambria"/>
                <w:lang w:val="en-US" w:eastAsia="en-US"/>
              </w:rPr>
              <w:t xml:space="preserve"> и </w:t>
            </w:r>
            <w:proofErr w:type="spellStart"/>
            <w:r w:rsidRPr="0095515D">
              <w:rPr>
                <w:rFonts w:ascii="Cambria" w:eastAsiaTheme="minorHAnsi" w:hAnsi="Cambria"/>
                <w:lang w:val="en-US" w:eastAsia="en-US"/>
              </w:rPr>
              <w:t>зграда</w:t>
            </w:r>
            <w:proofErr w:type="spellEnd"/>
            <w:r w:rsidRPr="0095515D">
              <w:rPr>
                <w:rFonts w:ascii="Cambria" w:eastAsiaTheme="minorHAnsi" w:hAnsi="Cambria"/>
                <w:lang w:val="en-US" w:eastAsia="en-US"/>
              </w:rPr>
              <w:t xml:space="preserve"> 27+)</w:t>
            </w:r>
          </w:p>
        </w:tc>
        <w:tc>
          <w:tcPr>
            <w:tcW w:w="1318" w:type="dxa"/>
            <w:shd w:val="clear" w:color="auto" w:fill="auto"/>
          </w:tcPr>
          <w:p w:rsidR="0095515D" w:rsidRPr="0095515D" w:rsidRDefault="0095515D" w:rsidP="0095515D">
            <w:pPr>
              <w:spacing w:after="0" w:line="240" w:lineRule="auto"/>
              <w:jc w:val="both"/>
              <w:rPr>
                <w:rFonts w:ascii="Cambria" w:eastAsia="Calibri" w:hAnsi="Cambria" w:cs="Arial"/>
                <w:sz w:val="20"/>
                <w:szCs w:val="20"/>
                <w:lang w:val="sr-Latn-RS" w:eastAsia="en-US"/>
              </w:rPr>
            </w:pPr>
            <w:r w:rsidRPr="0095515D">
              <w:rPr>
                <w:rFonts w:ascii="Cambria" w:eastAsia="Calibri" w:hAnsi="Cambria" w:cs="Arial"/>
                <w:sz w:val="20"/>
                <w:szCs w:val="20"/>
                <w:lang w:val="sr-Latn-RS" w:eastAsia="en-US"/>
              </w:rPr>
              <w:t>2</w:t>
            </w:r>
          </w:p>
        </w:tc>
        <w:tc>
          <w:tcPr>
            <w:tcW w:w="1318" w:type="dxa"/>
            <w:shd w:val="clear" w:color="auto" w:fill="auto"/>
          </w:tcPr>
          <w:p w:rsidR="0095515D" w:rsidRPr="0095515D" w:rsidRDefault="0095515D" w:rsidP="0095515D">
            <w:pPr>
              <w:spacing w:after="0" w:line="240" w:lineRule="auto"/>
              <w:jc w:val="both"/>
              <w:rPr>
                <w:rFonts w:ascii="Cambria" w:eastAsia="Calibri" w:hAnsi="Cambria" w:cs="Arial"/>
                <w:sz w:val="20"/>
                <w:szCs w:val="20"/>
                <w:lang w:val="sr-Latn-RS" w:eastAsia="en-US"/>
              </w:rPr>
            </w:pPr>
          </w:p>
        </w:tc>
      </w:tr>
    </w:tbl>
    <w:p w:rsidR="0095515D" w:rsidRPr="0095515D" w:rsidRDefault="0095515D" w:rsidP="0095515D">
      <w:pPr>
        <w:spacing w:after="160" w:line="259" w:lineRule="auto"/>
        <w:rPr>
          <w:rFonts w:ascii="Cambria" w:eastAsiaTheme="minorHAnsi" w:hAnsi="Cambria"/>
          <w:lang w:val="en-US" w:eastAsia="en-US"/>
        </w:rPr>
      </w:pPr>
    </w:p>
    <w:p w:rsidR="0095515D" w:rsidRPr="0095515D" w:rsidRDefault="0095515D" w:rsidP="0095515D">
      <w:pPr>
        <w:spacing w:after="160" w:line="259" w:lineRule="auto"/>
        <w:rPr>
          <w:rFonts w:ascii="Cambria" w:eastAsiaTheme="minorHAnsi" w:hAnsi="Cambria"/>
          <w:lang w:val="en-US" w:eastAsia="en-US"/>
        </w:rPr>
      </w:pPr>
      <w:r w:rsidRPr="0095515D">
        <w:rPr>
          <w:rFonts w:ascii="Cambria" w:eastAsiaTheme="minorHAnsi" w:hAnsi="Cambria"/>
          <w:lang w:val="en-US" w:eastAsia="en-US"/>
        </w:rPr>
        <w:t>ДРЖАНЕ СМЈЕРНИЦЕ ЗА РАЗВОЈ АРХИТЕКТУРЕ</w:t>
      </w:r>
    </w:p>
    <w:p w:rsidR="0095515D" w:rsidRPr="0095515D" w:rsidRDefault="0095515D" w:rsidP="0095515D">
      <w:pPr>
        <w:spacing w:after="160" w:line="259" w:lineRule="auto"/>
        <w:rPr>
          <w:rFonts w:ascii="Cambria" w:eastAsiaTheme="minorHAnsi" w:hAnsi="Cambria"/>
          <w:lang w:val="en-US" w:eastAsia="en-US"/>
        </w:rPr>
      </w:pPr>
      <w:r w:rsidRPr="0095515D">
        <w:rPr>
          <w:rFonts w:ascii="Cambria" w:eastAsiaTheme="minorHAnsi" w:hAnsi="Cambria"/>
          <w:lang w:val="en-US" w:eastAsia="en-US"/>
        </w:rPr>
        <w:t>-</w:t>
      </w:r>
      <w:proofErr w:type="spellStart"/>
      <w:r w:rsidRPr="0095515D">
        <w:rPr>
          <w:rFonts w:ascii="Cambria" w:eastAsiaTheme="minorHAnsi" w:hAnsi="Cambria"/>
          <w:lang w:val="en-US" w:eastAsia="en-US"/>
        </w:rPr>
        <w:t>Сходно</w:t>
      </w:r>
      <w:proofErr w:type="spellEnd"/>
      <w:r w:rsidRPr="0095515D">
        <w:rPr>
          <w:rFonts w:ascii="Cambria" w:eastAsiaTheme="minorHAnsi" w:hAnsi="Cambria"/>
          <w:lang w:val="en-US" w:eastAsia="en-US"/>
        </w:rPr>
        <w:t xml:space="preserve"> </w:t>
      </w:r>
      <w:proofErr w:type="spellStart"/>
      <w:r w:rsidRPr="0095515D">
        <w:rPr>
          <w:rFonts w:ascii="Cambria" w:eastAsiaTheme="minorHAnsi" w:hAnsi="Cambria"/>
          <w:lang w:val="en-US" w:eastAsia="en-US"/>
        </w:rPr>
        <w:t>закону</w:t>
      </w:r>
      <w:proofErr w:type="spellEnd"/>
      <w:r w:rsidRPr="0095515D">
        <w:rPr>
          <w:rFonts w:ascii="Cambria" w:eastAsiaTheme="minorHAnsi" w:hAnsi="Cambria"/>
          <w:lang w:val="en-US" w:eastAsia="en-US"/>
        </w:rPr>
        <w:t xml:space="preserve"> </w:t>
      </w:r>
      <w:proofErr w:type="spellStart"/>
      <w:r w:rsidRPr="0095515D">
        <w:rPr>
          <w:rFonts w:ascii="Cambria" w:eastAsiaTheme="minorHAnsi" w:hAnsi="Cambria"/>
          <w:lang w:val="en-US" w:eastAsia="en-US"/>
        </w:rPr>
        <w:t>саставни</w:t>
      </w:r>
      <w:proofErr w:type="spellEnd"/>
      <w:r w:rsidRPr="0095515D">
        <w:rPr>
          <w:rFonts w:ascii="Cambria" w:eastAsiaTheme="minorHAnsi" w:hAnsi="Cambria"/>
          <w:lang w:val="en-US" w:eastAsia="en-US"/>
        </w:rPr>
        <w:t xml:space="preserve"> </w:t>
      </w:r>
      <w:proofErr w:type="spellStart"/>
      <w:r w:rsidRPr="0095515D">
        <w:rPr>
          <w:rFonts w:ascii="Cambria" w:eastAsiaTheme="minorHAnsi" w:hAnsi="Cambria"/>
          <w:lang w:val="en-US" w:eastAsia="en-US"/>
        </w:rPr>
        <w:t>дио</w:t>
      </w:r>
      <w:proofErr w:type="spellEnd"/>
      <w:r w:rsidRPr="0095515D">
        <w:rPr>
          <w:rFonts w:ascii="Cambria" w:eastAsiaTheme="minorHAnsi" w:hAnsi="Cambria"/>
          <w:lang w:val="en-US" w:eastAsia="en-US"/>
        </w:rPr>
        <w:t xml:space="preserve"> </w:t>
      </w:r>
      <w:proofErr w:type="spellStart"/>
      <w:r w:rsidRPr="0095515D">
        <w:rPr>
          <w:rFonts w:ascii="Cambria" w:eastAsiaTheme="minorHAnsi" w:hAnsi="Cambria"/>
          <w:lang w:val="en-US" w:eastAsia="en-US"/>
        </w:rPr>
        <w:t>Просторног</w:t>
      </w:r>
      <w:proofErr w:type="spellEnd"/>
      <w:r w:rsidRPr="0095515D">
        <w:rPr>
          <w:rFonts w:ascii="Cambria" w:eastAsiaTheme="minorHAnsi" w:hAnsi="Cambria"/>
          <w:lang w:val="en-US" w:eastAsia="en-US"/>
        </w:rPr>
        <w:t xml:space="preserve"> </w:t>
      </w:r>
      <w:proofErr w:type="spellStart"/>
      <w:r w:rsidRPr="0095515D">
        <w:rPr>
          <w:rFonts w:ascii="Cambria" w:eastAsiaTheme="minorHAnsi" w:hAnsi="Cambria"/>
          <w:lang w:val="en-US" w:eastAsia="en-US"/>
        </w:rPr>
        <w:t>плана</w:t>
      </w:r>
      <w:proofErr w:type="spellEnd"/>
      <w:r w:rsidRPr="0095515D">
        <w:rPr>
          <w:rFonts w:ascii="Cambria" w:eastAsiaTheme="minorHAnsi" w:hAnsi="Cambria"/>
          <w:lang w:val="en-US" w:eastAsia="en-US"/>
        </w:rPr>
        <w:t xml:space="preserve"> </w:t>
      </w:r>
      <w:proofErr w:type="spellStart"/>
      <w:r w:rsidRPr="0095515D">
        <w:rPr>
          <w:rFonts w:ascii="Cambria" w:eastAsiaTheme="minorHAnsi" w:hAnsi="Cambria"/>
          <w:lang w:val="en-US" w:eastAsia="en-US"/>
        </w:rPr>
        <w:t>Црне</w:t>
      </w:r>
      <w:proofErr w:type="spellEnd"/>
      <w:r w:rsidRPr="0095515D">
        <w:rPr>
          <w:rFonts w:ascii="Cambria" w:eastAsiaTheme="minorHAnsi" w:hAnsi="Cambria"/>
          <w:lang w:val="en-US" w:eastAsia="en-US"/>
        </w:rPr>
        <w:t xml:space="preserve"> </w:t>
      </w:r>
      <w:proofErr w:type="spellStart"/>
      <w:r w:rsidRPr="0095515D">
        <w:rPr>
          <w:rFonts w:ascii="Cambria" w:eastAsiaTheme="minorHAnsi" w:hAnsi="Cambria"/>
          <w:lang w:val="en-US" w:eastAsia="en-US"/>
        </w:rPr>
        <w:t>Горе</w:t>
      </w:r>
      <w:proofErr w:type="spellEnd"/>
      <w:r w:rsidRPr="0095515D">
        <w:rPr>
          <w:rFonts w:ascii="Cambria" w:eastAsiaTheme="minorHAnsi" w:hAnsi="Cambria"/>
          <w:lang w:val="en-US" w:eastAsia="en-US"/>
        </w:rPr>
        <w:t xml:space="preserve"> </w:t>
      </w:r>
      <w:proofErr w:type="spellStart"/>
      <w:r w:rsidRPr="0095515D">
        <w:rPr>
          <w:rFonts w:ascii="Cambria" w:eastAsiaTheme="minorHAnsi" w:hAnsi="Cambria"/>
          <w:lang w:val="en-US" w:eastAsia="en-US"/>
        </w:rPr>
        <w:t>су</w:t>
      </w:r>
      <w:proofErr w:type="spellEnd"/>
      <w:r w:rsidRPr="0095515D">
        <w:rPr>
          <w:rFonts w:ascii="Cambria" w:eastAsiaTheme="minorHAnsi" w:hAnsi="Cambria"/>
          <w:lang w:val="en-US" w:eastAsia="en-US"/>
        </w:rPr>
        <w:t xml:space="preserve"> </w:t>
      </w:r>
      <w:proofErr w:type="spellStart"/>
      <w:r w:rsidRPr="0095515D">
        <w:rPr>
          <w:rFonts w:ascii="Cambria" w:eastAsiaTheme="minorHAnsi" w:hAnsi="Cambria"/>
          <w:lang w:val="en-US" w:eastAsia="en-US"/>
        </w:rPr>
        <w:t>државне</w:t>
      </w:r>
      <w:proofErr w:type="spellEnd"/>
      <w:r w:rsidRPr="0095515D">
        <w:rPr>
          <w:rFonts w:ascii="Cambria" w:eastAsiaTheme="minorHAnsi" w:hAnsi="Cambria"/>
          <w:lang w:val="en-US" w:eastAsia="en-US"/>
        </w:rPr>
        <w:t xml:space="preserve"> </w:t>
      </w:r>
      <w:proofErr w:type="spellStart"/>
      <w:r w:rsidRPr="0095515D">
        <w:rPr>
          <w:rFonts w:ascii="Cambria" w:eastAsiaTheme="minorHAnsi" w:hAnsi="Cambria"/>
          <w:lang w:val="en-US" w:eastAsia="en-US"/>
        </w:rPr>
        <w:t>смјернице</w:t>
      </w:r>
      <w:proofErr w:type="spellEnd"/>
      <w:r w:rsidRPr="0095515D">
        <w:rPr>
          <w:rFonts w:ascii="Cambria" w:eastAsiaTheme="minorHAnsi" w:hAnsi="Cambria"/>
          <w:lang w:val="en-US" w:eastAsia="en-US"/>
        </w:rPr>
        <w:t xml:space="preserve"> </w:t>
      </w:r>
      <w:proofErr w:type="spellStart"/>
      <w:r w:rsidRPr="0095515D">
        <w:rPr>
          <w:rFonts w:ascii="Cambria" w:eastAsiaTheme="minorHAnsi" w:hAnsi="Cambria"/>
          <w:lang w:val="en-US" w:eastAsia="en-US"/>
        </w:rPr>
        <w:t>за</w:t>
      </w:r>
      <w:proofErr w:type="spellEnd"/>
      <w:r w:rsidRPr="0095515D">
        <w:rPr>
          <w:rFonts w:ascii="Cambria" w:eastAsiaTheme="minorHAnsi" w:hAnsi="Cambria"/>
          <w:lang w:val="en-US" w:eastAsia="en-US"/>
        </w:rPr>
        <w:t xml:space="preserve"> </w:t>
      </w:r>
      <w:proofErr w:type="spellStart"/>
      <w:r w:rsidRPr="0095515D">
        <w:rPr>
          <w:rFonts w:ascii="Cambria" w:eastAsiaTheme="minorHAnsi" w:hAnsi="Cambria"/>
          <w:lang w:val="en-US" w:eastAsia="en-US"/>
        </w:rPr>
        <w:t>развој</w:t>
      </w:r>
      <w:proofErr w:type="spellEnd"/>
      <w:r w:rsidRPr="0095515D">
        <w:rPr>
          <w:rFonts w:ascii="Cambria" w:eastAsiaTheme="minorHAnsi" w:hAnsi="Cambria"/>
          <w:lang w:val="en-US" w:eastAsia="en-US"/>
        </w:rPr>
        <w:t xml:space="preserve"> </w:t>
      </w:r>
      <w:proofErr w:type="spellStart"/>
      <w:proofErr w:type="gramStart"/>
      <w:r w:rsidRPr="0095515D">
        <w:rPr>
          <w:rFonts w:ascii="Cambria" w:eastAsiaTheme="minorHAnsi" w:hAnsi="Cambria"/>
          <w:lang w:val="en-US" w:eastAsia="en-US"/>
        </w:rPr>
        <w:t>архитектуре.Служба</w:t>
      </w:r>
      <w:proofErr w:type="spellEnd"/>
      <w:proofErr w:type="gramEnd"/>
      <w:r w:rsidRPr="0095515D">
        <w:rPr>
          <w:rFonts w:ascii="Cambria" w:eastAsiaTheme="minorHAnsi" w:hAnsi="Cambria"/>
          <w:lang w:val="en-US" w:eastAsia="en-US"/>
        </w:rPr>
        <w:t xml:space="preserve"> </w:t>
      </w:r>
      <w:proofErr w:type="spellStart"/>
      <w:r w:rsidRPr="0095515D">
        <w:rPr>
          <w:rFonts w:ascii="Cambria" w:eastAsiaTheme="minorHAnsi" w:hAnsi="Cambria"/>
          <w:lang w:val="en-US" w:eastAsia="en-US"/>
        </w:rPr>
        <w:t>градског</w:t>
      </w:r>
      <w:proofErr w:type="spellEnd"/>
      <w:r w:rsidRPr="0095515D">
        <w:rPr>
          <w:rFonts w:ascii="Cambria" w:eastAsiaTheme="minorHAnsi" w:hAnsi="Cambria"/>
          <w:lang w:val="en-US" w:eastAsia="en-US"/>
        </w:rPr>
        <w:t xml:space="preserve"> </w:t>
      </w:r>
      <w:proofErr w:type="spellStart"/>
      <w:r w:rsidRPr="0095515D">
        <w:rPr>
          <w:rFonts w:ascii="Cambria" w:eastAsiaTheme="minorHAnsi" w:hAnsi="Cambria"/>
          <w:lang w:val="en-US" w:eastAsia="en-US"/>
        </w:rPr>
        <w:t>архитекте</w:t>
      </w:r>
      <w:proofErr w:type="spellEnd"/>
      <w:r w:rsidRPr="0095515D">
        <w:rPr>
          <w:rFonts w:ascii="Cambria" w:eastAsiaTheme="minorHAnsi" w:hAnsi="Cambria"/>
          <w:lang w:val="en-US" w:eastAsia="en-US"/>
        </w:rPr>
        <w:t xml:space="preserve"> </w:t>
      </w:r>
      <w:proofErr w:type="spellStart"/>
      <w:r w:rsidRPr="0095515D">
        <w:rPr>
          <w:rFonts w:ascii="Cambria" w:eastAsiaTheme="minorHAnsi" w:hAnsi="Cambria"/>
          <w:lang w:val="en-US" w:eastAsia="en-US"/>
        </w:rPr>
        <w:t>је</w:t>
      </w:r>
      <w:proofErr w:type="spellEnd"/>
      <w:r w:rsidRPr="0095515D">
        <w:rPr>
          <w:rFonts w:ascii="Cambria" w:eastAsiaTheme="minorHAnsi" w:hAnsi="Cambria"/>
          <w:lang w:val="en-US" w:eastAsia="en-US"/>
        </w:rPr>
        <w:t xml:space="preserve"> </w:t>
      </w:r>
      <w:proofErr w:type="spellStart"/>
      <w:r w:rsidRPr="0095515D">
        <w:rPr>
          <w:rFonts w:ascii="Cambria" w:eastAsiaTheme="minorHAnsi" w:hAnsi="Cambria"/>
          <w:lang w:val="en-US" w:eastAsia="en-US"/>
        </w:rPr>
        <w:t>припремила</w:t>
      </w:r>
      <w:proofErr w:type="spellEnd"/>
      <w:r w:rsidRPr="0095515D">
        <w:rPr>
          <w:rFonts w:ascii="Cambria" w:eastAsiaTheme="minorHAnsi" w:hAnsi="Cambria"/>
          <w:lang w:val="en-US" w:eastAsia="en-US"/>
        </w:rPr>
        <w:t xml:space="preserve"> и </w:t>
      </w:r>
      <w:proofErr w:type="spellStart"/>
      <w:r w:rsidRPr="0095515D">
        <w:rPr>
          <w:rFonts w:ascii="Cambria" w:eastAsiaTheme="minorHAnsi" w:hAnsi="Cambria"/>
          <w:lang w:val="en-US" w:eastAsia="en-US"/>
        </w:rPr>
        <w:t>доставила</w:t>
      </w:r>
      <w:proofErr w:type="spellEnd"/>
      <w:r w:rsidRPr="0095515D">
        <w:rPr>
          <w:rFonts w:ascii="Cambria" w:eastAsiaTheme="minorHAnsi" w:hAnsi="Cambria"/>
          <w:lang w:val="en-US" w:eastAsia="en-US"/>
        </w:rPr>
        <w:t xml:space="preserve">  </w:t>
      </w:r>
      <w:proofErr w:type="spellStart"/>
      <w:r w:rsidRPr="0095515D">
        <w:rPr>
          <w:rFonts w:ascii="Cambria" w:eastAsiaTheme="minorHAnsi" w:hAnsi="Cambria"/>
          <w:lang w:val="en-US" w:eastAsia="en-US"/>
        </w:rPr>
        <w:t>Министарству</w:t>
      </w:r>
      <w:proofErr w:type="spellEnd"/>
      <w:r w:rsidRPr="0095515D">
        <w:rPr>
          <w:rFonts w:ascii="Cambria" w:eastAsiaTheme="minorHAnsi" w:hAnsi="Cambria"/>
          <w:lang w:val="en-US" w:eastAsia="en-US"/>
        </w:rPr>
        <w:t xml:space="preserve"> </w:t>
      </w:r>
      <w:proofErr w:type="spellStart"/>
      <w:r w:rsidRPr="0095515D">
        <w:rPr>
          <w:rFonts w:ascii="Cambria" w:eastAsiaTheme="minorHAnsi" w:hAnsi="Cambria"/>
          <w:lang w:val="en-US" w:eastAsia="en-US"/>
        </w:rPr>
        <w:t>екологије,просторног</w:t>
      </w:r>
      <w:proofErr w:type="spellEnd"/>
      <w:r w:rsidRPr="0095515D">
        <w:rPr>
          <w:rFonts w:ascii="Cambria" w:eastAsiaTheme="minorHAnsi" w:hAnsi="Cambria"/>
          <w:lang w:val="en-US" w:eastAsia="en-US"/>
        </w:rPr>
        <w:t xml:space="preserve"> </w:t>
      </w:r>
      <w:proofErr w:type="spellStart"/>
      <w:r w:rsidRPr="0095515D">
        <w:rPr>
          <w:rFonts w:ascii="Cambria" w:eastAsiaTheme="minorHAnsi" w:hAnsi="Cambria"/>
          <w:lang w:val="en-US" w:eastAsia="en-US"/>
        </w:rPr>
        <w:t>планирања</w:t>
      </w:r>
      <w:proofErr w:type="spellEnd"/>
      <w:r w:rsidRPr="0095515D">
        <w:rPr>
          <w:rFonts w:ascii="Cambria" w:eastAsiaTheme="minorHAnsi" w:hAnsi="Cambria"/>
          <w:lang w:val="en-US" w:eastAsia="en-US"/>
        </w:rPr>
        <w:t xml:space="preserve"> и </w:t>
      </w:r>
      <w:proofErr w:type="spellStart"/>
      <w:r w:rsidRPr="0095515D">
        <w:rPr>
          <w:rFonts w:ascii="Cambria" w:eastAsiaTheme="minorHAnsi" w:hAnsi="Cambria"/>
          <w:lang w:val="en-US" w:eastAsia="en-US"/>
        </w:rPr>
        <w:t>урбанизма</w:t>
      </w:r>
      <w:proofErr w:type="spellEnd"/>
      <w:r w:rsidRPr="0095515D">
        <w:rPr>
          <w:rFonts w:ascii="Cambria" w:eastAsiaTheme="minorHAnsi" w:hAnsi="Cambria"/>
          <w:lang w:val="en-US" w:eastAsia="en-US"/>
        </w:rPr>
        <w:t xml:space="preserve"> </w:t>
      </w:r>
      <w:proofErr w:type="spellStart"/>
      <w:r w:rsidRPr="0095515D">
        <w:rPr>
          <w:rFonts w:ascii="Cambria" w:eastAsiaTheme="minorHAnsi" w:hAnsi="Cambria"/>
          <w:lang w:val="en-US" w:eastAsia="en-US"/>
        </w:rPr>
        <w:t>локалне</w:t>
      </w:r>
      <w:proofErr w:type="spellEnd"/>
      <w:r w:rsidRPr="0095515D">
        <w:rPr>
          <w:rFonts w:ascii="Cambria" w:eastAsiaTheme="minorHAnsi" w:hAnsi="Cambria"/>
          <w:lang w:val="en-US" w:eastAsia="en-US"/>
        </w:rPr>
        <w:t xml:space="preserve"> </w:t>
      </w:r>
      <w:proofErr w:type="spellStart"/>
      <w:r w:rsidRPr="0095515D">
        <w:rPr>
          <w:rFonts w:ascii="Cambria" w:eastAsiaTheme="minorHAnsi" w:hAnsi="Cambria"/>
          <w:lang w:val="en-US" w:eastAsia="en-US"/>
        </w:rPr>
        <w:t>смјернице</w:t>
      </w:r>
      <w:proofErr w:type="spellEnd"/>
      <w:r w:rsidRPr="0095515D">
        <w:rPr>
          <w:rFonts w:ascii="Cambria" w:eastAsiaTheme="minorHAnsi" w:hAnsi="Cambria"/>
          <w:lang w:val="en-US" w:eastAsia="en-US"/>
        </w:rPr>
        <w:t xml:space="preserve"> </w:t>
      </w:r>
      <w:proofErr w:type="spellStart"/>
      <w:r w:rsidRPr="0095515D">
        <w:rPr>
          <w:rFonts w:ascii="Cambria" w:eastAsiaTheme="minorHAnsi" w:hAnsi="Cambria"/>
          <w:lang w:val="en-US" w:eastAsia="en-US"/>
        </w:rPr>
        <w:t>за</w:t>
      </w:r>
      <w:proofErr w:type="spellEnd"/>
      <w:r w:rsidRPr="0095515D">
        <w:rPr>
          <w:rFonts w:ascii="Cambria" w:eastAsiaTheme="minorHAnsi" w:hAnsi="Cambria"/>
          <w:lang w:val="en-US" w:eastAsia="en-US"/>
        </w:rPr>
        <w:t xml:space="preserve"> </w:t>
      </w:r>
      <w:proofErr w:type="spellStart"/>
      <w:r w:rsidRPr="0095515D">
        <w:rPr>
          <w:rFonts w:ascii="Cambria" w:eastAsiaTheme="minorHAnsi" w:hAnsi="Cambria"/>
          <w:lang w:val="en-US" w:eastAsia="en-US"/>
        </w:rPr>
        <w:t>Беране.У</w:t>
      </w:r>
      <w:proofErr w:type="spellEnd"/>
      <w:r w:rsidRPr="0095515D">
        <w:rPr>
          <w:rFonts w:ascii="Cambria" w:eastAsiaTheme="minorHAnsi" w:hAnsi="Cambria"/>
          <w:lang w:val="en-US" w:eastAsia="en-US"/>
        </w:rPr>
        <w:t xml:space="preserve"> </w:t>
      </w:r>
      <w:proofErr w:type="spellStart"/>
      <w:r w:rsidRPr="0095515D">
        <w:rPr>
          <w:rFonts w:ascii="Cambria" w:eastAsiaTheme="minorHAnsi" w:hAnsi="Cambria"/>
          <w:lang w:val="en-US" w:eastAsia="en-US"/>
        </w:rPr>
        <w:t>току</w:t>
      </w:r>
      <w:proofErr w:type="spellEnd"/>
      <w:r w:rsidRPr="0095515D">
        <w:rPr>
          <w:rFonts w:ascii="Cambria" w:eastAsiaTheme="minorHAnsi" w:hAnsi="Cambria"/>
          <w:lang w:val="en-US" w:eastAsia="en-US"/>
        </w:rPr>
        <w:t xml:space="preserve"> </w:t>
      </w:r>
      <w:proofErr w:type="spellStart"/>
      <w:r w:rsidRPr="0095515D">
        <w:rPr>
          <w:rFonts w:ascii="Cambria" w:eastAsiaTheme="minorHAnsi" w:hAnsi="Cambria"/>
          <w:lang w:val="en-US" w:eastAsia="en-US"/>
        </w:rPr>
        <w:t>је</w:t>
      </w:r>
      <w:proofErr w:type="spellEnd"/>
      <w:r w:rsidRPr="0095515D">
        <w:rPr>
          <w:rFonts w:ascii="Cambria" w:eastAsiaTheme="minorHAnsi" w:hAnsi="Cambria"/>
          <w:lang w:val="en-US" w:eastAsia="en-US"/>
        </w:rPr>
        <w:t xml:space="preserve"> </w:t>
      </w:r>
      <w:proofErr w:type="spellStart"/>
      <w:r w:rsidRPr="0095515D">
        <w:rPr>
          <w:rFonts w:ascii="Cambria" w:eastAsiaTheme="minorHAnsi" w:hAnsi="Cambria"/>
          <w:lang w:val="en-US" w:eastAsia="en-US"/>
        </w:rPr>
        <w:t>израда</w:t>
      </w:r>
      <w:proofErr w:type="spellEnd"/>
      <w:r w:rsidRPr="0095515D">
        <w:rPr>
          <w:rFonts w:ascii="Cambria" w:eastAsiaTheme="minorHAnsi" w:hAnsi="Cambria"/>
          <w:lang w:val="en-US" w:eastAsia="en-US"/>
        </w:rPr>
        <w:t xml:space="preserve"> </w:t>
      </w:r>
      <w:proofErr w:type="spellStart"/>
      <w:r w:rsidRPr="0095515D">
        <w:rPr>
          <w:rFonts w:ascii="Cambria" w:eastAsiaTheme="minorHAnsi" w:hAnsi="Cambria"/>
          <w:lang w:val="en-US" w:eastAsia="en-US"/>
        </w:rPr>
        <w:t>предметног</w:t>
      </w:r>
      <w:proofErr w:type="spellEnd"/>
      <w:r w:rsidRPr="0095515D">
        <w:rPr>
          <w:rFonts w:ascii="Cambria" w:eastAsiaTheme="minorHAnsi" w:hAnsi="Cambria"/>
          <w:lang w:val="en-US" w:eastAsia="en-US"/>
        </w:rPr>
        <w:t xml:space="preserve"> </w:t>
      </w:r>
      <w:proofErr w:type="spellStart"/>
      <w:r w:rsidRPr="0095515D">
        <w:rPr>
          <w:rFonts w:ascii="Cambria" w:eastAsiaTheme="minorHAnsi" w:hAnsi="Cambria"/>
          <w:lang w:val="en-US" w:eastAsia="en-US"/>
        </w:rPr>
        <w:t>елабората</w:t>
      </w:r>
      <w:proofErr w:type="spellEnd"/>
      <w:r w:rsidRPr="0095515D">
        <w:rPr>
          <w:rFonts w:ascii="Cambria" w:eastAsiaTheme="minorHAnsi" w:hAnsi="Cambria"/>
          <w:lang w:val="en-US" w:eastAsia="en-US"/>
        </w:rPr>
        <w:t xml:space="preserve"> </w:t>
      </w:r>
      <w:proofErr w:type="spellStart"/>
      <w:r w:rsidRPr="0095515D">
        <w:rPr>
          <w:rFonts w:ascii="Cambria" w:eastAsiaTheme="minorHAnsi" w:hAnsi="Cambria"/>
          <w:lang w:val="en-US" w:eastAsia="en-US"/>
        </w:rPr>
        <w:t>на</w:t>
      </w:r>
      <w:proofErr w:type="spellEnd"/>
      <w:r w:rsidRPr="0095515D">
        <w:rPr>
          <w:rFonts w:ascii="Cambria" w:eastAsiaTheme="minorHAnsi" w:hAnsi="Cambria"/>
          <w:lang w:val="en-US" w:eastAsia="en-US"/>
        </w:rPr>
        <w:t xml:space="preserve"> </w:t>
      </w:r>
      <w:proofErr w:type="spellStart"/>
      <w:r w:rsidRPr="0095515D">
        <w:rPr>
          <w:rFonts w:ascii="Cambria" w:eastAsiaTheme="minorHAnsi" w:hAnsi="Cambria"/>
          <w:lang w:val="en-US" w:eastAsia="en-US"/>
        </w:rPr>
        <w:t>државном</w:t>
      </w:r>
      <w:proofErr w:type="spellEnd"/>
      <w:r w:rsidRPr="0095515D">
        <w:rPr>
          <w:rFonts w:ascii="Cambria" w:eastAsiaTheme="minorHAnsi" w:hAnsi="Cambria"/>
          <w:lang w:val="en-US" w:eastAsia="en-US"/>
        </w:rPr>
        <w:t xml:space="preserve"> </w:t>
      </w:r>
      <w:proofErr w:type="spellStart"/>
      <w:r w:rsidRPr="0095515D">
        <w:rPr>
          <w:rFonts w:ascii="Cambria" w:eastAsiaTheme="minorHAnsi" w:hAnsi="Cambria"/>
          <w:lang w:val="en-US" w:eastAsia="en-US"/>
        </w:rPr>
        <w:t>нивоу</w:t>
      </w:r>
      <w:proofErr w:type="spellEnd"/>
    </w:p>
    <w:p w:rsidR="0095515D" w:rsidRPr="0095515D" w:rsidRDefault="0095515D" w:rsidP="0095515D">
      <w:pPr>
        <w:spacing w:after="160" w:line="259" w:lineRule="auto"/>
        <w:rPr>
          <w:rFonts w:ascii="Cambria" w:eastAsiaTheme="minorHAnsi" w:hAnsi="Cambria"/>
          <w:lang w:val="sr-Cyrl-ME" w:eastAsia="en-US"/>
        </w:rPr>
      </w:pPr>
      <w:r w:rsidRPr="0095515D">
        <w:rPr>
          <w:rFonts w:ascii="Cambria" w:eastAsiaTheme="minorHAnsi" w:hAnsi="Cambria"/>
          <w:lang w:val="en-US" w:eastAsia="en-US"/>
        </w:rPr>
        <w:t xml:space="preserve">ПРОСТОРНИ </w:t>
      </w:r>
      <w:proofErr w:type="gramStart"/>
      <w:r w:rsidRPr="0095515D">
        <w:rPr>
          <w:rFonts w:ascii="Cambria" w:eastAsiaTheme="minorHAnsi" w:hAnsi="Cambria"/>
          <w:lang w:val="en-US" w:eastAsia="en-US"/>
        </w:rPr>
        <w:t>ПЛАН  БЕРАНА</w:t>
      </w:r>
      <w:proofErr w:type="gramEnd"/>
      <w:r w:rsidRPr="0095515D">
        <w:rPr>
          <w:rFonts w:ascii="Cambria" w:eastAsiaTheme="minorHAnsi" w:hAnsi="Cambria"/>
          <w:lang w:val="en-US" w:eastAsia="en-US"/>
        </w:rPr>
        <w:t xml:space="preserve">-у </w:t>
      </w:r>
      <w:proofErr w:type="spellStart"/>
      <w:r w:rsidRPr="0095515D">
        <w:rPr>
          <w:rFonts w:ascii="Cambria" w:eastAsiaTheme="minorHAnsi" w:hAnsi="Cambria"/>
          <w:lang w:val="en-US" w:eastAsia="en-US"/>
        </w:rPr>
        <w:t>сарадњи</w:t>
      </w:r>
      <w:proofErr w:type="spellEnd"/>
      <w:r w:rsidRPr="0095515D">
        <w:rPr>
          <w:rFonts w:ascii="Cambria" w:eastAsiaTheme="minorHAnsi" w:hAnsi="Cambria"/>
          <w:lang w:val="en-US" w:eastAsia="en-US"/>
        </w:rPr>
        <w:t xml:space="preserve"> </w:t>
      </w:r>
      <w:proofErr w:type="spellStart"/>
      <w:r w:rsidRPr="0095515D">
        <w:rPr>
          <w:rFonts w:ascii="Cambria" w:eastAsiaTheme="minorHAnsi" w:hAnsi="Cambria"/>
          <w:lang w:val="en-US" w:eastAsia="en-US"/>
        </w:rPr>
        <w:t>са</w:t>
      </w:r>
      <w:proofErr w:type="spellEnd"/>
      <w:r w:rsidRPr="0095515D">
        <w:rPr>
          <w:rFonts w:ascii="Cambria" w:eastAsiaTheme="minorHAnsi" w:hAnsi="Cambria"/>
          <w:lang w:val="en-US" w:eastAsia="en-US"/>
        </w:rPr>
        <w:t xml:space="preserve"> </w:t>
      </w:r>
      <w:proofErr w:type="spellStart"/>
      <w:r w:rsidRPr="0095515D">
        <w:rPr>
          <w:rFonts w:ascii="Cambria" w:eastAsiaTheme="minorHAnsi" w:hAnsi="Cambria"/>
          <w:lang w:val="en-US" w:eastAsia="en-US"/>
        </w:rPr>
        <w:t>Секретаријатом</w:t>
      </w:r>
      <w:proofErr w:type="spellEnd"/>
      <w:r w:rsidRPr="0095515D">
        <w:rPr>
          <w:rFonts w:ascii="Cambria" w:eastAsiaTheme="minorHAnsi" w:hAnsi="Cambria"/>
          <w:lang w:val="en-US" w:eastAsia="en-US"/>
        </w:rPr>
        <w:t xml:space="preserve"> </w:t>
      </w:r>
      <w:proofErr w:type="spellStart"/>
      <w:r w:rsidRPr="0095515D">
        <w:rPr>
          <w:rFonts w:ascii="Cambria" w:eastAsiaTheme="minorHAnsi" w:hAnsi="Cambria"/>
          <w:lang w:val="en-US" w:eastAsia="en-US"/>
        </w:rPr>
        <w:t>за</w:t>
      </w:r>
      <w:proofErr w:type="spellEnd"/>
      <w:r w:rsidRPr="0095515D">
        <w:rPr>
          <w:rFonts w:ascii="Cambria" w:eastAsiaTheme="minorHAnsi" w:hAnsi="Cambria"/>
          <w:lang w:val="en-US" w:eastAsia="en-US"/>
        </w:rPr>
        <w:t xml:space="preserve"> </w:t>
      </w:r>
      <w:r w:rsidRPr="0095515D">
        <w:rPr>
          <w:rFonts w:ascii="Cambria" w:eastAsiaTheme="minorHAnsi" w:hAnsi="Cambria"/>
          <w:lang w:val="sr-Cyrl-ME" w:eastAsia="en-US"/>
        </w:rPr>
        <w:t>планирање и уређење</w:t>
      </w:r>
    </w:p>
    <w:p w:rsidR="0095515D" w:rsidRPr="0095515D" w:rsidRDefault="0095515D" w:rsidP="0095515D">
      <w:pPr>
        <w:spacing w:after="160" w:line="259" w:lineRule="auto"/>
        <w:rPr>
          <w:rFonts w:ascii="Cambria" w:eastAsiaTheme="minorHAnsi" w:hAnsi="Cambria"/>
          <w:lang w:val="en-US" w:eastAsia="en-US"/>
        </w:rPr>
      </w:pPr>
      <w:r w:rsidRPr="0095515D">
        <w:rPr>
          <w:rFonts w:ascii="Cambria" w:eastAsiaTheme="minorHAnsi" w:hAnsi="Cambria"/>
          <w:lang w:val="en-US" w:eastAsia="en-US"/>
        </w:rPr>
        <w:t xml:space="preserve">- </w:t>
      </w:r>
      <w:proofErr w:type="spellStart"/>
      <w:r w:rsidRPr="0095515D">
        <w:rPr>
          <w:rFonts w:ascii="Cambria" w:eastAsiaTheme="minorHAnsi" w:hAnsi="Cambria"/>
          <w:lang w:val="en-US" w:eastAsia="en-US"/>
        </w:rPr>
        <w:t>започета</w:t>
      </w:r>
      <w:proofErr w:type="spellEnd"/>
      <w:r w:rsidRPr="0095515D">
        <w:rPr>
          <w:rFonts w:ascii="Cambria" w:eastAsiaTheme="minorHAnsi" w:hAnsi="Cambria"/>
          <w:lang w:val="en-US" w:eastAsia="en-US"/>
        </w:rPr>
        <w:t xml:space="preserve"> </w:t>
      </w:r>
      <w:proofErr w:type="spellStart"/>
      <w:r w:rsidRPr="0095515D">
        <w:rPr>
          <w:rFonts w:ascii="Cambria" w:eastAsiaTheme="minorHAnsi" w:hAnsi="Cambria"/>
          <w:lang w:val="en-US" w:eastAsia="en-US"/>
        </w:rPr>
        <w:t>је</w:t>
      </w:r>
      <w:proofErr w:type="spellEnd"/>
      <w:r w:rsidRPr="0095515D">
        <w:rPr>
          <w:rFonts w:ascii="Cambria" w:eastAsiaTheme="minorHAnsi" w:hAnsi="Cambria"/>
          <w:lang w:val="en-US" w:eastAsia="en-US"/>
        </w:rPr>
        <w:t xml:space="preserve"> </w:t>
      </w:r>
      <w:proofErr w:type="spellStart"/>
      <w:r w:rsidRPr="0095515D">
        <w:rPr>
          <w:rFonts w:ascii="Cambria" w:eastAsiaTheme="minorHAnsi" w:hAnsi="Cambria"/>
          <w:lang w:val="en-US" w:eastAsia="en-US"/>
        </w:rPr>
        <w:t>израда</w:t>
      </w:r>
      <w:proofErr w:type="spellEnd"/>
      <w:r w:rsidRPr="0095515D">
        <w:rPr>
          <w:rFonts w:ascii="Cambria" w:eastAsiaTheme="minorHAnsi" w:hAnsi="Cambria"/>
          <w:lang w:val="en-US" w:eastAsia="en-US"/>
        </w:rPr>
        <w:t xml:space="preserve"> </w:t>
      </w:r>
      <w:proofErr w:type="spellStart"/>
      <w:r w:rsidRPr="0095515D">
        <w:rPr>
          <w:rFonts w:ascii="Cambria" w:eastAsiaTheme="minorHAnsi" w:hAnsi="Cambria"/>
          <w:lang w:val="en-US" w:eastAsia="en-US"/>
        </w:rPr>
        <w:t>Измјена</w:t>
      </w:r>
      <w:proofErr w:type="spellEnd"/>
      <w:r w:rsidRPr="0095515D">
        <w:rPr>
          <w:rFonts w:ascii="Cambria" w:eastAsiaTheme="minorHAnsi" w:hAnsi="Cambria"/>
          <w:lang w:val="en-US" w:eastAsia="en-US"/>
        </w:rPr>
        <w:t xml:space="preserve"> и </w:t>
      </w:r>
      <w:proofErr w:type="spellStart"/>
      <w:r w:rsidRPr="0095515D">
        <w:rPr>
          <w:rFonts w:ascii="Cambria" w:eastAsiaTheme="minorHAnsi" w:hAnsi="Cambria"/>
          <w:lang w:val="en-US" w:eastAsia="en-US"/>
        </w:rPr>
        <w:t>допубна</w:t>
      </w:r>
      <w:proofErr w:type="spellEnd"/>
      <w:r w:rsidRPr="0095515D">
        <w:rPr>
          <w:rFonts w:ascii="Cambria" w:eastAsiaTheme="minorHAnsi" w:hAnsi="Cambria"/>
          <w:lang w:val="en-US" w:eastAsia="en-US"/>
        </w:rPr>
        <w:t xml:space="preserve"> ПУП-а </w:t>
      </w:r>
      <w:proofErr w:type="spellStart"/>
      <w:proofErr w:type="gramStart"/>
      <w:r w:rsidRPr="0095515D">
        <w:rPr>
          <w:rFonts w:ascii="Cambria" w:eastAsiaTheme="minorHAnsi" w:hAnsi="Cambria"/>
          <w:lang w:val="en-US" w:eastAsia="en-US"/>
        </w:rPr>
        <w:t>Беране,обрађивач</w:t>
      </w:r>
      <w:proofErr w:type="spellEnd"/>
      <w:proofErr w:type="gramEnd"/>
      <w:r w:rsidRPr="0095515D">
        <w:rPr>
          <w:rFonts w:ascii="Cambria" w:eastAsiaTheme="minorHAnsi" w:hAnsi="Cambria"/>
          <w:lang w:val="en-US" w:eastAsia="en-US"/>
        </w:rPr>
        <w:t xml:space="preserve"> </w:t>
      </w:r>
      <w:proofErr w:type="spellStart"/>
      <w:r w:rsidRPr="0095515D">
        <w:rPr>
          <w:rFonts w:ascii="Cambria" w:eastAsiaTheme="minorHAnsi" w:hAnsi="Cambria"/>
          <w:lang w:val="en-US" w:eastAsia="en-US"/>
        </w:rPr>
        <w:t>је</w:t>
      </w:r>
      <w:proofErr w:type="spellEnd"/>
      <w:r w:rsidRPr="0095515D">
        <w:rPr>
          <w:rFonts w:ascii="Cambria" w:eastAsiaTheme="minorHAnsi" w:hAnsi="Cambria"/>
          <w:lang w:val="en-US" w:eastAsia="en-US"/>
        </w:rPr>
        <w:t xml:space="preserve"> </w:t>
      </w:r>
      <w:proofErr w:type="spellStart"/>
      <w:r w:rsidRPr="0095515D">
        <w:rPr>
          <w:rFonts w:ascii="Cambria" w:eastAsiaTheme="minorHAnsi" w:hAnsi="Cambria"/>
          <w:lang w:val="en-US" w:eastAsia="en-US"/>
        </w:rPr>
        <w:t>Министарство</w:t>
      </w:r>
      <w:proofErr w:type="spellEnd"/>
      <w:r w:rsidRPr="0095515D">
        <w:rPr>
          <w:rFonts w:ascii="Cambria" w:eastAsiaTheme="minorHAnsi" w:hAnsi="Cambria"/>
          <w:lang w:val="en-US" w:eastAsia="en-US"/>
        </w:rPr>
        <w:t xml:space="preserve"> </w:t>
      </w:r>
      <w:proofErr w:type="spellStart"/>
      <w:r w:rsidRPr="0095515D">
        <w:rPr>
          <w:rFonts w:ascii="Cambria" w:eastAsiaTheme="minorHAnsi" w:hAnsi="Cambria"/>
          <w:lang w:val="en-US" w:eastAsia="en-US"/>
        </w:rPr>
        <w:t>екологије,просторног</w:t>
      </w:r>
      <w:proofErr w:type="spellEnd"/>
      <w:r w:rsidRPr="0095515D">
        <w:rPr>
          <w:rFonts w:ascii="Cambria" w:eastAsiaTheme="minorHAnsi" w:hAnsi="Cambria"/>
          <w:lang w:val="en-US" w:eastAsia="en-US"/>
        </w:rPr>
        <w:t xml:space="preserve"> </w:t>
      </w:r>
      <w:proofErr w:type="spellStart"/>
      <w:r w:rsidRPr="0095515D">
        <w:rPr>
          <w:rFonts w:ascii="Cambria" w:eastAsiaTheme="minorHAnsi" w:hAnsi="Cambria"/>
          <w:lang w:val="en-US" w:eastAsia="en-US"/>
        </w:rPr>
        <w:t>планирања</w:t>
      </w:r>
      <w:proofErr w:type="spellEnd"/>
      <w:r w:rsidRPr="0095515D">
        <w:rPr>
          <w:rFonts w:ascii="Cambria" w:eastAsiaTheme="minorHAnsi" w:hAnsi="Cambria"/>
          <w:lang w:val="en-US" w:eastAsia="en-US"/>
        </w:rPr>
        <w:t xml:space="preserve"> и </w:t>
      </w:r>
      <w:proofErr w:type="spellStart"/>
      <w:r w:rsidRPr="0095515D">
        <w:rPr>
          <w:rFonts w:ascii="Cambria" w:eastAsiaTheme="minorHAnsi" w:hAnsi="Cambria"/>
          <w:lang w:val="en-US" w:eastAsia="en-US"/>
        </w:rPr>
        <w:t>урбанизма</w:t>
      </w:r>
      <w:proofErr w:type="spellEnd"/>
      <w:r w:rsidRPr="0095515D">
        <w:rPr>
          <w:rFonts w:ascii="Cambria" w:eastAsiaTheme="minorHAnsi" w:hAnsi="Cambria"/>
          <w:lang w:val="en-US" w:eastAsia="en-US"/>
        </w:rPr>
        <w:t xml:space="preserve">. У </w:t>
      </w:r>
      <w:proofErr w:type="spellStart"/>
      <w:r w:rsidRPr="0095515D">
        <w:rPr>
          <w:rFonts w:ascii="Cambria" w:eastAsiaTheme="minorHAnsi" w:hAnsi="Cambria"/>
          <w:lang w:val="en-US" w:eastAsia="en-US"/>
        </w:rPr>
        <w:t>току</w:t>
      </w:r>
      <w:proofErr w:type="spellEnd"/>
      <w:r w:rsidRPr="0095515D">
        <w:rPr>
          <w:rFonts w:ascii="Cambria" w:eastAsiaTheme="minorHAnsi" w:hAnsi="Cambria"/>
          <w:lang w:val="en-US" w:eastAsia="en-US"/>
        </w:rPr>
        <w:t xml:space="preserve"> </w:t>
      </w:r>
      <w:proofErr w:type="spellStart"/>
      <w:r w:rsidRPr="0095515D">
        <w:rPr>
          <w:rFonts w:ascii="Cambria" w:eastAsiaTheme="minorHAnsi" w:hAnsi="Cambria"/>
          <w:lang w:val="en-US" w:eastAsia="en-US"/>
        </w:rPr>
        <w:t>су</w:t>
      </w:r>
      <w:proofErr w:type="spellEnd"/>
      <w:r w:rsidRPr="0095515D">
        <w:rPr>
          <w:rFonts w:ascii="Cambria" w:eastAsiaTheme="minorHAnsi" w:hAnsi="Cambria"/>
          <w:lang w:val="en-US" w:eastAsia="en-US"/>
        </w:rPr>
        <w:t xml:space="preserve"> </w:t>
      </w:r>
      <w:proofErr w:type="spellStart"/>
      <w:r w:rsidRPr="0095515D">
        <w:rPr>
          <w:rFonts w:ascii="Cambria" w:eastAsiaTheme="minorHAnsi" w:hAnsi="Cambria"/>
          <w:lang w:val="en-US" w:eastAsia="en-US"/>
        </w:rPr>
        <w:t>припремни</w:t>
      </w:r>
      <w:proofErr w:type="spellEnd"/>
      <w:r w:rsidRPr="0095515D">
        <w:rPr>
          <w:rFonts w:ascii="Cambria" w:eastAsiaTheme="minorHAnsi" w:hAnsi="Cambria"/>
          <w:lang w:val="en-US" w:eastAsia="en-US"/>
        </w:rPr>
        <w:t xml:space="preserve"> </w:t>
      </w:r>
      <w:proofErr w:type="spellStart"/>
      <w:r w:rsidRPr="0095515D">
        <w:rPr>
          <w:rFonts w:ascii="Cambria" w:eastAsiaTheme="minorHAnsi" w:hAnsi="Cambria"/>
          <w:lang w:val="en-US" w:eastAsia="en-US"/>
        </w:rPr>
        <w:t>послови</w:t>
      </w:r>
      <w:proofErr w:type="spellEnd"/>
      <w:r w:rsidRPr="0095515D">
        <w:rPr>
          <w:rFonts w:ascii="Cambria" w:eastAsiaTheme="minorHAnsi" w:hAnsi="Cambria"/>
          <w:lang w:val="en-US" w:eastAsia="en-US"/>
        </w:rPr>
        <w:t xml:space="preserve"> </w:t>
      </w:r>
      <w:proofErr w:type="spellStart"/>
      <w:r w:rsidRPr="0095515D">
        <w:rPr>
          <w:rFonts w:ascii="Cambria" w:eastAsiaTheme="minorHAnsi" w:hAnsi="Cambria"/>
          <w:lang w:val="en-US" w:eastAsia="en-US"/>
        </w:rPr>
        <w:t>за</w:t>
      </w:r>
      <w:proofErr w:type="spellEnd"/>
      <w:r w:rsidRPr="0095515D">
        <w:rPr>
          <w:rFonts w:ascii="Cambria" w:eastAsiaTheme="minorHAnsi" w:hAnsi="Cambria"/>
          <w:lang w:val="en-US" w:eastAsia="en-US"/>
        </w:rPr>
        <w:t xml:space="preserve"> </w:t>
      </w:r>
      <w:proofErr w:type="spellStart"/>
      <w:proofErr w:type="gramStart"/>
      <w:r w:rsidRPr="0095515D">
        <w:rPr>
          <w:rFonts w:ascii="Cambria" w:eastAsiaTheme="minorHAnsi" w:hAnsi="Cambria"/>
          <w:lang w:val="en-US" w:eastAsia="en-US"/>
        </w:rPr>
        <w:t>исто.У</w:t>
      </w:r>
      <w:proofErr w:type="spellEnd"/>
      <w:proofErr w:type="gramEnd"/>
      <w:r w:rsidRPr="0095515D">
        <w:rPr>
          <w:rFonts w:ascii="Cambria" w:eastAsiaTheme="minorHAnsi" w:hAnsi="Cambria"/>
          <w:lang w:val="en-US" w:eastAsia="en-US"/>
        </w:rPr>
        <w:t xml:space="preserve"> </w:t>
      </w:r>
      <w:proofErr w:type="spellStart"/>
      <w:r w:rsidRPr="0095515D">
        <w:rPr>
          <w:rFonts w:ascii="Cambria" w:eastAsiaTheme="minorHAnsi" w:hAnsi="Cambria"/>
          <w:lang w:val="en-US" w:eastAsia="en-US"/>
        </w:rPr>
        <w:t>току</w:t>
      </w:r>
      <w:proofErr w:type="spellEnd"/>
      <w:r w:rsidRPr="0095515D">
        <w:rPr>
          <w:rFonts w:ascii="Cambria" w:eastAsiaTheme="minorHAnsi" w:hAnsi="Cambria"/>
          <w:lang w:val="en-US" w:eastAsia="en-US"/>
        </w:rPr>
        <w:t xml:space="preserve"> </w:t>
      </w:r>
      <w:proofErr w:type="spellStart"/>
      <w:r w:rsidRPr="0095515D">
        <w:rPr>
          <w:rFonts w:ascii="Cambria" w:eastAsiaTheme="minorHAnsi" w:hAnsi="Cambria"/>
          <w:lang w:val="en-US" w:eastAsia="en-US"/>
        </w:rPr>
        <w:t>је</w:t>
      </w:r>
      <w:proofErr w:type="spellEnd"/>
      <w:r w:rsidRPr="0095515D">
        <w:rPr>
          <w:rFonts w:ascii="Cambria" w:eastAsiaTheme="minorHAnsi" w:hAnsi="Cambria"/>
          <w:lang w:val="en-US" w:eastAsia="en-US"/>
        </w:rPr>
        <w:t xml:space="preserve"> </w:t>
      </w:r>
      <w:proofErr w:type="spellStart"/>
      <w:r w:rsidRPr="0095515D">
        <w:rPr>
          <w:rFonts w:ascii="Cambria" w:eastAsiaTheme="minorHAnsi" w:hAnsi="Cambria"/>
          <w:lang w:val="en-US" w:eastAsia="en-US"/>
        </w:rPr>
        <w:t>достављање</w:t>
      </w:r>
      <w:proofErr w:type="spellEnd"/>
      <w:r w:rsidRPr="0095515D">
        <w:rPr>
          <w:rFonts w:ascii="Cambria" w:eastAsiaTheme="minorHAnsi" w:hAnsi="Cambria"/>
          <w:lang w:val="en-US" w:eastAsia="en-US"/>
        </w:rPr>
        <w:t xml:space="preserve"> </w:t>
      </w:r>
      <w:proofErr w:type="spellStart"/>
      <w:r w:rsidRPr="0095515D">
        <w:rPr>
          <w:rFonts w:ascii="Cambria" w:eastAsiaTheme="minorHAnsi" w:hAnsi="Cambria"/>
          <w:lang w:val="en-US" w:eastAsia="en-US"/>
        </w:rPr>
        <w:t>докунментационе</w:t>
      </w:r>
      <w:proofErr w:type="spellEnd"/>
      <w:r w:rsidRPr="0095515D">
        <w:rPr>
          <w:rFonts w:ascii="Cambria" w:eastAsiaTheme="minorHAnsi" w:hAnsi="Cambria"/>
          <w:lang w:val="en-US" w:eastAsia="en-US"/>
        </w:rPr>
        <w:t xml:space="preserve"> </w:t>
      </w:r>
      <w:proofErr w:type="spellStart"/>
      <w:r w:rsidRPr="0095515D">
        <w:rPr>
          <w:rFonts w:ascii="Cambria" w:eastAsiaTheme="minorHAnsi" w:hAnsi="Cambria"/>
          <w:lang w:val="en-US" w:eastAsia="en-US"/>
        </w:rPr>
        <w:t>основе</w:t>
      </w:r>
      <w:proofErr w:type="spellEnd"/>
      <w:r w:rsidRPr="0095515D">
        <w:rPr>
          <w:rFonts w:ascii="Cambria" w:eastAsiaTheme="minorHAnsi" w:hAnsi="Cambria"/>
          <w:lang w:val="en-US" w:eastAsia="en-US"/>
        </w:rPr>
        <w:t xml:space="preserve"> </w:t>
      </w:r>
      <w:proofErr w:type="spellStart"/>
      <w:r w:rsidRPr="0095515D">
        <w:rPr>
          <w:rFonts w:ascii="Cambria" w:eastAsiaTheme="minorHAnsi" w:hAnsi="Cambria"/>
          <w:lang w:val="en-US" w:eastAsia="en-US"/>
        </w:rPr>
        <w:t>из</w:t>
      </w:r>
      <w:proofErr w:type="spellEnd"/>
      <w:r w:rsidRPr="0095515D">
        <w:rPr>
          <w:rFonts w:ascii="Cambria" w:eastAsiaTheme="minorHAnsi" w:hAnsi="Cambria"/>
          <w:lang w:val="en-US" w:eastAsia="en-US"/>
        </w:rPr>
        <w:t xml:space="preserve"> </w:t>
      </w:r>
      <w:proofErr w:type="spellStart"/>
      <w:r w:rsidRPr="0095515D">
        <w:rPr>
          <w:rFonts w:ascii="Cambria" w:eastAsiaTheme="minorHAnsi" w:hAnsi="Cambria"/>
          <w:lang w:val="en-US" w:eastAsia="en-US"/>
        </w:rPr>
        <w:t>Берана</w:t>
      </w:r>
      <w:proofErr w:type="spellEnd"/>
      <w:r w:rsidRPr="0095515D">
        <w:rPr>
          <w:rFonts w:ascii="Cambria" w:eastAsiaTheme="minorHAnsi" w:hAnsi="Cambria"/>
          <w:lang w:val="en-US" w:eastAsia="en-US"/>
        </w:rPr>
        <w:t>.</w:t>
      </w:r>
    </w:p>
    <w:p w:rsidR="0095515D" w:rsidRPr="0095515D" w:rsidRDefault="0095515D" w:rsidP="0095515D">
      <w:pPr>
        <w:spacing w:after="160" w:line="259" w:lineRule="auto"/>
        <w:rPr>
          <w:rFonts w:ascii="Cambria" w:eastAsiaTheme="minorHAnsi" w:hAnsi="Cambria"/>
          <w:lang w:val="en-US" w:eastAsia="en-US"/>
        </w:rPr>
      </w:pPr>
      <w:r w:rsidRPr="0095515D">
        <w:rPr>
          <w:rFonts w:ascii="Cambria" w:eastAsiaTheme="minorHAnsi" w:hAnsi="Cambria"/>
          <w:lang w:val="en-US" w:eastAsia="en-US"/>
        </w:rPr>
        <w:lastRenderedPageBreak/>
        <w:t>-</w:t>
      </w:r>
      <w:r w:rsidR="0037132F">
        <w:rPr>
          <w:rFonts w:ascii="Cambria" w:eastAsiaTheme="minorHAnsi" w:hAnsi="Cambria"/>
          <w:lang w:val="sr-Cyrl-ME" w:eastAsia="en-US"/>
        </w:rPr>
        <w:t xml:space="preserve"> </w:t>
      </w:r>
      <w:proofErr w:type="spellStart"/>
      <w:r w:rsidRPr="0095515D">
        <w:rPr>
          <w:rFonts w:ascii="Cambria" w:eastAsiaTheme="minorHAnsi" w:hAnsi="Cambria"/>
          <w:lang w:val="en-US" w:eastAsia="en-US"/>
        </w:rPr>
        <w:t>достављени</w:t>
      </w:r>
      <w:proofErr w:type="spellEnd"/>
      <w:r w:rsidRPr="0095515D">
        <w:rPr>
          <w:rFonts w:ascii="Cambria" w:eastAsiaTheme="minorHAnsi" w:hAnsi="Cambria"/>
          <w:lang w:val="en-US" w:eastAsia="en-US"/>
        </w:rPr>
        <w:t xml:space="preserve"> </w:t>
      </w:r>
      <w:proofErr w:type="spellStart"/>
      <w:r w:rsidRPr="0095515D">
        <w:rPr>
          <w:rFonts w:ascii="Cambria" w:eastAsiaTheme="minorHAnsi" w:hAnsi="Cambria"/>
          <w:lang w:val="en-US" w:eastAsia="en-US"/>
        </w:rPr>
        <w:t>су</w:t>
      </w:r>
      <w:proofErr w:type="spellEnd"/>
      <w:r w:rsidRPr="0095515D">
        <w:rPr>
          <w:rFonts w:ascii="Cambria" w:eastAsiaTheme="minorHAnsi" w:hAnsi="Cambria"/>
          <w:lang w:val="en-US" w:eastAsia="en-US"/>
        </w:rPr>
        <w:t xml:space="preserve"> </w:t>
      </w:r>
      <w:proofErr w:type="spellStart"/>
      <w:r w:rsidRPr="0095515D">
        <w:rPr>
          <w:rFonts w:ascii="Cambria" w:eastAsiaTheme="minorHAnsi" w:hAnsi="Cambria"/>
          <w:lang w:val="en-US" w:eastAsia="en-US"/>
        </w:rPr>
        <w:t>сви</w:t>
      </w:r>
      <w:proofErr w:type="spellEnd"/>
      <w:r w:rsidRPr="0095515D">
        <w:rPr>
          <w:rFonts w:ascii="Cambria" w:eastAsiaTheme="minorHAnsi" w:hAnsi="Cambria"/>
          <w:lang w:val="en-US" w:eastAsia="en-US"/>
        </w:rPr>
        <w:t xml:space="preserve"> </w:t>
      </w:r>
      <w:proofErr w:type="spellStart"/>
      <w:r w:rsidRPr="0095515D">
        <w:rPr>
          <w:rFonts w:ascii="Cambria" w:eastAsiaTheme="minorHAnsi" w:hAnsi="Cambria"/>
          <w:lang w:val="en-US" w:eastAsia="en-US"/>
        </w:rPr>
        <w:t>расположиви</w:t>
      </w:r>
      <w:proofErr w:type="spellEnd"/>
      <w:r w:rsidRPr="0095515D">
        <w:rPr>
          <w:rFonts w:ascii="Cambria" w:eastAsiaTheme="minorHAnsi" w:hAnsi="Cambria"/>
          <w:lang w:val="en-US" w:eastAsia="en-US"/>
        </w:rPr>
        <w:t xml:space="preserve"> </w:t>
      </w:r>
      <w:proofErr w:type="spellStart"/>
      <w:r w:rsidRPr="0095515D">
        <w:rPr>
          <w:rFonts w:ascii="Cambria" w:eastAsiaTheme="minorHAnsi" w:hAnsi="Cambria"/>
          <w:lang w:val="en-US" w:eastAsia="en-US"/>
        </w:rPr>
        <w:t>планови</w:t>
      </w:r>
      <w:proofErr w:type="spellEnd"/>
      <w:r w:rsidRPr="0095515D">
        <w:rPr>
          <w:rFonts w:ascii="Cambria" w:eastAsiaTheme="minorHAnsi" w:hAnsi="Cambria"/>
          <w:lang w:val="en-US" w:eastAsia="en-US"/>
        </w:rPr>
        <w:t xml:space="preserve"> и </w:t>
      </w:r>
      <w:proofErr w:type="spellStart"/>
      <w:r w:rsidRPr="0095515D">
        <w:rPr>
          <w:rFonts w:ascii="Cambria" w:eastAsiaTheme="minorHAnsi" w:hAnsi="Cambria"/>
          <w:lang w:val="en-US" w:eastAsia="en-US"/>
        </w:rPr>
        <w:t>програми</w:t>
      </w:r>
      <w:proofErr w:type="spellEnd"/>
      <w:r w:rsidRPr="0095515D">
        <w:rPr>
          <w:rFonts w:ascii="Cambria" w:eastAsiaTheme="minorHAnsi" w:hAnsi="Cambria"/>
          <w:lang w:val="en-US" w:eastAsia="en-US"/>
        </w:rPr>
        <w:t xml:space="preserve"> </w:t>
      </w:r>
      <w:proofErr w:type="spellStart"/>
      <w:r w:rsidRPr="0095515D">
        <w:rPr>
          <w:rFonts w:ascii="Cambria" w:eastAsiaTheme="minorHAnsi" w:hAnsi="Cambria"/>
          <w:lang w:val="en-US" w:eastAsia="en-US"/>
        </w:rPr>
        <w:t>уређења</w:t>
      </w:r>
      <w:proofErr w:type="spellEnd"/>
      <w:r w:rsidRPr="0095515D">
        <w:rPr>
          <w:rFonts w:ascii="Cambria" w:eastAsiaTheme="minorHAnsi" w:hAnsi="Cambria"/>
          <w:lang w:val="en-US" w:eastAsia="en-US"/>
        </w:rPr>
        <w:t xml:space="preserve"> </w:t>
      </w:r>
      <w:proofErr w:type="spellStart"/>
      <w:r w:rsidRPr="0095515D">
        <w:rPr>
          <w:rFonts w:ascii="Cambria" w:eastAsiaTheme="minorHAnsi" w:hAnsi="Cambria"/>
          <w:lang w:val="en-US" w:eastAsia="en-US"/>
        </w:rPr>
        <w:t>простора</w:t>
      </w:r>
      <w:proofErr w:type="spellEnd"/>
      <w:r w:rsidRPr="0095515D">
        <w:rPr>
          <w:rFonts w:ascii="Cambria" w:eastAsiaTheme="minorHAnsi" w:hAnsi="Cambria"/>
          <w:lang w:val="en-US" w:eastAsia="en-US"/>
        </w:rPr>
        <w:t xml:space="preserve"> </w:t>
      </w:r>
    </w:p>
    <w:p w:rsidR="0095515D" w:rsidRPr="0095515D" w:rsidRDefault="0095515D" w:rsidP="0095515D">
      <w:pPr>
        <w:spacing w:after="160" w:line="259" w:lineRule="auto"/>
        <w:rPr>
          <w:rFonts w:ascii="Cambria" w:eastAsiaTheme="minorHAnsi" w:hAnsi="Cambria"/>
          <w:lang w:val="en-US" w:eastAsia="en-US"/>
        </w:rPr>
      </w:pPr>
      <w:r w:rsidRPr="0095515D">
        <w:rPr>
          <w:rFonts w:ascii="Cambria" w:eastAsiaTheme="minorHAnsi" w:hAnsi="Cambria"/>
          <w:lang w:val="en-US" w:eastAsia="en-US"/>
        </w:rPr>
        <w:t>-</w:t>
      </w:r>
      <w:r w:rsidR="0037132F">
        <w:rPr>
          <w:rFonts w:ascii="Cambria" w:eastAsiaTheme="minorHAnsi" w:hAnsi="Cambria"/>
          <w:lang w:val="sr-Cyrl-ME" w:eastAsia="en-US"/>
        </w:rPr>
        <w:t xml:space="preserve"> </w:t>
      </w:r>
      <w:proofErr w:type="spellStart"/>
      <w:r w:rsidRPr="0095515D">
        <w:rPr>
          <w:rFonts w:ascii="Cambria" w:eastAsiaTheme="minorHAnsi" w:hAnsi="Cambria"/>
          <w:lang w:val="en-US" w:eastAsia="en-US"/>
        </w:rPr>
        <w:t>прослеђени</w:t>
      </w:r>
      <w:proofErr w:type="spellEnd"/>
      <w:r w:rsidRPr="0095515D">
        <w:rPr>
          <w:rFonts w:ascii="Cambria" w:eastAsiaTheme="minorHAnsi" w:hAnsi="Cambria"/>
          <w:lang w:val="en-US" w:eastAsia="en-US"/>
        </w:rPr>
        <w:t xml:space="preserve"> </w:t>
      </w:r>
      <w:proofErr w:type="spellStart"/>
      <w:r w:rsidRPr="0095515D">
        <w:rPr>
          <w:rFonts w:ascii="Cambria" w:eastAsiaTheme="minorHAnsi" w:hAnsi="Cambria"/>
          <w:lang w:val="en-US" w:eastAsia="en-US"/>
        </w:rPr>
        <w:t>су</w:t>
      </w:r>
      <w:proofErr w:type="spellEnd"/>
      <w:r w:rsidRPr="0095515D">
        <w:rPr>
          <w:rFonts w:ascii="Cambria" w:eastAsiaTheme="minorHAnsi" w:hAnsi="Cambria"/>
          <w:lang w:val="en-US" w:eastAsia="en-US"/>
        </w:rPr>
        <w:t xml:space="preserve"> </w:t>
      </w:r>
      <w:proofErr w:type="spellStart"/>
      <w:r w:rsidRPr="0095515D">
        <w:rPr>
          <w:rFonts w:ascii="Cambria" w:eastAsiaTheme="minorHAnsi" w:hAnsi="Cambria"/>
          <w:lang w:val="en-US" w:eastAsia="en-US"/>
        </w:rPr>
        <w:t>дописи</w:t>
      </w:r>
      <w:proofErr w:type="spellEnd"/>
      <w:r w:rsidRPr="0095515D">
        <w:rPr>
          <w:rFonts w:ascii="Cambria" w:eastAsiaTheme="minorHAnsi" w:hAnsi="Cambria"/>
          <w:lang w:val="en-US" w:eastAsia="en-US"/>
        </w:rPr>
        <w:t xml:space="preserve"> </w:t>
      </w:r>
      <w:proofErr w:type="spellStart"/>
      <w:r w:rsidRPr="0095515D">
        <w:rPr>
          <w:rFonts w:ascii="Cambria" w:eastAsiaTheme="minorHAnsi" w:hAnsi="Cambria"/>
          <w:lang w:val="en-US" w:eastAsia="en-US"/>
        </w:rPr>
        <w:t>свим</w:t>
      </w:r>
      <w:proofErr w:type="spellEnd"/>
      <w:r w:rsidRPr="0095515D">
        <w:rPr>
          <w:rFonts w:ascii="Cambria" w:eastAsiaTheme="minorHAnsi" w:hAnsi="Cambria"/>
          <w:lang w:val="en-US" w:eastAsia="en-US"/>
        </w:rPr>
        <w:t xml:space="preserve"> </w:t>
      </w:r>
      <w:proofErr w:type="spellStart"/>
      <w:r w:rsidRPr="0095515D">
        <w:rPr>
          <w:rFonts w:ascii="Cambria" w:eastAsiaTheme="minorHAnsi" w:hAnsi="Cambria"/>
          <w:lang w:val="en-US" w:eastAsia="en-US"/>
        </w:rPr>
        <w:t>секретаријатима</w:t>
      </w:r>
      <w:proofErr w:type="spellEnd"/>
      <w:r w:rsidRPr="0095515D">
        <w:rPr>
          <w:rFonts w:ascii="Cambria" w:eastAsiaTheme="minorHAnsi" w:hAnsi="Cambria"/>
          <w:lang w:val="en-US" w:eastAsia="en-US"/>
        </w:rPr>
        <w:t xml:space="preserve"> </w:t>
      </w:r>
      <w:proofErr w:type="spellStart"/>
      <w:r w:rsidRPr="0095515D">
        <w:rPr>
          <w:rFonts w:ascii="Cambria" w:eastAsiaTheme="minorHAnsi" w:hAnsi="Cambria"/>
          <w:lang w:val="en-US" w:eastAsia="en-US"/>
        </w:rPr>
        <w:t>за</w:t>
      </w:r>
      <w:proofErr w:type="spellEnd"/>
      <w:r w:rsidRPr="0095515D">
        <w:rPr>
          <w:rFonts w:ascii="Cambria" w:eastAsiaTheme="minorHAnsi" w:hAnsi="Cambria"/>
          <w:lang w:val="en-US" w:eastAsia="en-US"/>
        </w:rPr>
        <w:t xml:space="preserve"> </w:t>
      </w:r>
      <w:proofErr w:type="spellStart"/>
      <w:r w:rsidRPr="0095515D">
        <w:rPr>
          <w:rFonts w:ascii="Cambria" w:eastAsiaTheme="minorHAnsi" w:hAnsi="Cambria"/>
          <w:lang w:val="en-US" w:eastAsia="en-US"/>
        </w:rPr>
        <w:t>доставу</w:t>
      </w:r>
      <w:proofErr w:type="spellEnd"/>
      <w:r w:rsidRPr="0095515D">
        <w:rPr>
          <w:rFonts w:ascii="Cambria" w:eastAsiaTheme="minorHAnsi" w:hAnsi="Cambria"/>
          <w:lang w:val="en-US" w:eastAsia="en-US"/>
        </w:rPr>
        <w:t xml:space="preserve"> </w:t>
      </w:r>
      <w:proofErr w:type="spellStart"/>
      <w:r w:rsidRPr="0095515D">
        <w:rPr>
          <w:rFonts w:ascii="Cambria" w:eastAsiaTheme="minorHAnsi" w:hAnsi="Cambria"/>
          <w:lang w:val="en-US" w:eastAsia="en-US"/>
        </w:rPr>
        <w:t>локалних</w:t>
      </w:r>
      <w:proofErr w:type="spellEnd"/>
      <w:r w:rsidRPr="0095515D">
        <w:rPr>
          <w:rFonts w:ascii="Cambria" w:eastAsiaTheme="minorHAnsi" w:hAnsi="Cambria"/>
          <w:lang w:val="en-US" w:eastAsia="en-US"/>
        </w:rPr>
        <w:t xml:space="preserve"> </w:t>
      </w:r>
      <w:proofErr w:type="spellStart"/>
      <w:r w:rsidRPr="0095515D">
        <w:rPr>
          <w:rFonts w:ascii="Cambria" w:eastAsiaTheme="minorHAnsi" w:hAnsi="Cambria"/>
          <w:lang w:val="en-US" w:eastAsia="en-US"/>
        </w:rPr>
        <w:t>планова</w:t>
      </w:r>
      <w:proofErr w:type="spellEnd"/>
      <w:r w:rsidRPr="0095515D">
        <w:rPr>
          <w:rFonts w:ascii="Cambria" w:eastAsiaTheme="minorHAnsi" w:hAnsi="Cambria"/>
          <w:lang w:val="en-US" w:eastAsia="en-US"/>
        </w:rPr>
        <w:t xml:space="preserve"> </w:t>
      </w:r>
      <w:proofErr w:type="spellStart"/>
      <w:r w:rsidRPr="0095515D">
        <w:rPr>
          <w:rFonts w:ascii="Cambria" w:eastAsiaTheme="minorHAnsi" w:hAnsi="Cambria"/>
          <w:lang w:val="en-US" w:eastAsia="en-US"/>
        </w:rPr>
        <w:t>из</w:t>
      </w:r>
      <w:proofErr w:type="spellEnd"/>
      <w:r w:rsidRPr="0095515D">
        <w:rPr>
          <w:rFonts w:ascii="Cambria" w:eastAsiaTheme="minorHAnsi" w:hAnsi="Cambria"/>
          <w:lang w:val="en-US" w:eastAsia="en-US"/>
        </w:rPr>
        <w:t xml:space="preserve"> </w:t>
      </w:r>
      <w:proofErr w:type="spellStart"/>
      <w:r w:rsidRPr="0095515D">
        <w:rPr>
          <w:rFonts w:ascii="Cambria" w:eastAsiaTheme="minorHAnsi" w:hAnsi="Cambria"/>
          <w:lang w:val="en-US" w:eastAsia="en-US"/>
        </w:rPr>
        <w:t>различитих</w:t>
      </w:r>
      <w:proofErr w:type="spellEnd"/>
      <w:r w:rsidRPr="0095515D">
        <w:rPr>
          <w:rFonts w:ascii="Cambria" w:eastAsiaTheme="minorHAnsi" w:hAnsi="Cambria"/>
          <w:lang w:val="en-US" w:eastAsia="en-US"/>
        </w:rPr>
        <w:t xml:space="preserve"> </w:t>
      </w:r>
      <w:proofErr w:type="spellStart"/>
      <w:r w:rsidRPr="0095515D">
        <w:rPr>
          <w:rFonts w:ascii="Cambria" w:eastAsiaTheme="minorHAnsi" w:hAnsi="Cambria"/>
          <w:lang w:val="en-US" w:eastAsia="en-US"/>
        </w:rPr>
        <w:t>области</w:t>
      </w:r>
      <w:proofErr w:type="spellEnd"/>
    </w:p>
    <w:p w:rsidR="0095515D" w:rsidRPr="0095515D" w:rsidRDefault="0095515D" w:rsidP="0095515D">
      <w:pPr>
        <w:spacing w:after="160" w:line="259" w:lineRule="auto"/>
        <w:rPr>
          <w:rFonts w:ascii="Cambria" w:eastAsiaTheme="minorHAnsi" w:hAnsi="Cambria"/>
          <w:lang w:val="en-US" w:eastAsia="en-US"/>
        </w:rPr>
      </w:pPr>
      <w:r w:rsidRPr="0095515D">
        <w:rPr>
          <w:rFonts w:ascii="Cambria" w:eastAsiaTheme="minorHAnsi" w:hAnsi="Cambria"/>
          <w:lang w:val="en-US" w:eastAsia="en-US"/>
        </w:rPr>
        <w:t>-</w:t>
      </w:r>
      <w:proofErr w:type="spellStart"/>
      <w:r w:rsidRPr="0095515D">
        <w:rPr>
          <w:rFonts w:ascii="Cambria" w:eastAsiaTheme="minorHAnsi" w:hAnsi="Cambria"/>
          <w:lang w:val="en-US" w:eastAsia="en-US"/>
        </w:rPr>
        <w:t>припремљени</w:t>
      </w:r>
      <w:proofErr w:type="spellEnd"/>
      <w:r w:rsidRPr="0095515D">
        <w:rPr>
          <w:rFonts w:ascii="Cambria" w:eastAsiaTheme="minorHAnsi" w:hAnsi="Cambria"/>
          <w:lang w:val="en-US" w:eastAsia="en-US"/>
        </w:rPr>
        <w:t xml:space="preserve"> </w:t>
      </w:r>
      <w:proofErr w:type="spellStart"/>
      <w:r w:rsidRPr="0095515D">
        <w:rPr>
          <w:rFonts w:ascii="Cambria" w:eastAsiaTheme="minorHAnsi" w:hAnsi="Cambria"/>
          <w:lang w:val="en-US" w:eastAsia="en-US"/>
        </w:rPr>
        <w:t>анкетни</w:t>
      </w:r>
      <w:proofErr w:type="spellEnd"/>
      <w:r w:rsidRPr="0095515D">
        <w:rPr>
          <w:rFonts w:ascii="Cambria" w:eastAsiaTheme="minorHAnsi" w:hAnsi="Cambria"/>
          <w:lang w:val="en-US" w:eastAsia="en-US"/>
        </w:rPr>
        <w:t xml:space="preserve"> </w:t>
      </w:r>
      <w:proofErr w:type="spellStart"/>
      <w:r w:rsidRPr="0095515D">
        <w:rPr>
          <w:rFonts w:ascii="Cambria" w:eastAsiaTheme="minorHAnsi" w:hAnsi="Cambria"/>
          <w:lang w:val="en-US" w:eastAsia="en-US"/>
        </w:rPr>
        <w:t>листићи</w:t>
      </w:r>
      <w:proofErr w:type="spellEnd"/>
      <w:r w:rsidRPr="0095515D">
        <w:rPr>
          <w:rFonts w:ascii="Cambria" w:eastAsiaTheme="minorHAnsi" w:hAnsi="Cambria"/>
          <w:lang w:val="en-US" w:eastAsia="en-US"/>
        </w:rPr>
        <w:t xml:space="preserve"> </w:t>
      </w:r>
      <w:proofErr w:type="spellStart"/>
      <w:r w:rsidRPr="0095515D">
        <w:rPr>
          <w:rFonts w:ascii="Cambria" w:eastAsiaTheme="minorHAnsi" w:hAnsi="Cambria"/>
          <w:lang w:val="en-US" w:eastAsia="en-US"/>
        </w:rPr>
        <w:t>за</w:t>
      </w:r>
      <w:proofErr w:type="spellEnd"/>
      <w:r w:rsidRPr="0095515D">
        <w:rPr>
          <w:rFonts w:ascii="Cambria" w:eastAsiaTheme="minorHAnsi" w:hAnsi="Cambria"/>
          <w:lang w:val="en-US" w:eastAsia="en-US"/>
        </w:rPr>
        <w:t xml:space="preserve"> </w:t>
      </w:r>
      <w:proofErr w:type="spellStart"/>
      <w:r w:rsidRPr="0095515D">
        <w:rPr>
          <w:rFonts w:ascii="Cambria" w:eastAsiaTheme="minorHAnsi" w:hAnsi="Cambria"/>
          <w:lang w:val="en-US" w:eastAsia="en-US"/>
        </w:rPr>
        <w:t>грађане</w:t>
      </w:r>
      <w:proofErr w:type="spellEnd"/>
      <w:r w:rsidRPr="0095515D">
        <w:rPr>
          <w:rFonts w:ascii="Cambria" w:eastAsiaTheme="minorHAnsi" w:hAnsi="Cambria"/>
          <w:lang w:val="en-US" w:eastAsia="en-US"/>
        </w:rPr>
        <w:t>,</w:t>
      </w:r>
      <w:r w:rsidR="0037132F">
        <w:rPr>
          <w:rFonts w:ascii="Cambria" w:eastAsiaTheme="minorHAnsi" w:hAnsi="Cambria"/>
          <w:lang w:val="en-US" w:eastAsia="en-US"/>
        </w:rPr>
        <w:t xml:space="preserve"> </w:t>
      </w:r>
      <w:proofErr w:type="spellStart"/>
      <w:r w:rsidRPr="0095515D">
        <w:rPr>
          <w:rFonts w:ascii="Cambria" w:eastAsiaTheme="minorHAnsi" w:hAnsi="Cambria"/>
          <w:lang w:val="en-US" w:eastAsia="en-US"/>
        </w:rPr>
        <w:t>мјесне</w:t>
      </w:r>
      <w:proofErr w:type="spellEnd"/>
      <w:r w:rsidRPr="0095515D">
        <w:rPr>
          <w:rFonts w:ascii="Cambria" w:eastAsiaTheme="minorHAnsi" w:hAnsi="Cambria"/>
          <w:lang w:val="en-US" w:eastAsia="en-US"/>
        </w:rPr>
        <w:t xml:space="preserve"> </w:t>
      </w:r>
      <w:proofErr w:type="spellStart"/>
      <w:r w:rsidRPr="0095515D">
        <w:rPr>
          <w:rFonts w:ascii="Cambria" w:eastAsiaTheme="minorHAnsi" w:hAnsi="Cambria"/>
          <w:lang w:val="en-US" w:eastAsia="en-US"/>
        </w:rPr>
        <w:t>заједнице</w:t>
      </w:r>
      <w:proofErr w:type="spellEnd"/>
      <w:r w:rsidRPr="0095515D">
        <w:rPr>
          <w:rFonts w:ascii="Cambria" w:eastAsiaTheme="minorHAnsi" w:hAnsi="Cambria"/>
          <w:lang w:val="en-US" w:eastAsia="en-US"/>
        </w:rPr>
        <w:t xml:space="preserve"> и </w:t>
      </w:r>
      <w:proofErr w:type="spellStart"/>
      <w:r w:rsidRPr="0095515D">
        <w:rPr>
          <w:rFonts w:ascii="Cambria" w:eastAsiaTheme="minorHAnsi" w:hAnsi="Cambria"/>
          <w:lang w:val="en-US" w:eastAsia="en-US"/>
        </w:rPr>
        <w:t>институције</w:t>
      </w:r>
      <w:proofErr w:type="spellEnd"/>
    </w:p>
    <w:p w:rsidR="0095515D" w:rsidRPr="0095515D" w:rsidRDefault="0095515D" w:rsidP="0095515D">
      <w:pPr>
        <w:spacing w:after="160" w:line="259" w:lineRule="auto"/>
        <w:rPr>
          <w:rFonts w:ascii="Cambria" w:eastAsiaTheme="minorHAnsi" w:hAnsi="Cambria"/>
          <w:lang w:val="en-US" w:eastAsia="en-US"/>
        </w:rPr>
      </w:pPr>
      <w:r w:rsidRPr="0095515D">
        <w:rPr>
          <w:rFonts w:ascii="Cambria" w:eastAsiaTheme="minorHAnsi" w:hAnsi="Cambria"/>
          <w:lang w:val="en-US" w:eastAsia="en-US"/>
        </w:rPr>
        <w:t>-</w:t>
      </w:r>
      <w:r w:rsidR="0037132F">
        <w:rPr>
          <w:rFonts w:ascii="Cambria" w:eastAsiaTheme="minorHAnsi" w:hAnsi="Cambria"/>
          <w:lang w:val="en-US" w:eastAsia="en-US"/>
        </w:rPr>
        <w:t xml:space="preserve">  </w:t>
      </w:r>
      <w:proofErr w:type="spellStart"/>
      <w:r w:rsidRPr="0095515D">
        <w:rPr>
          <w:rFonts w:ascii="Cambria" w:eastAsiaTheme="minorHAnsi" w:hAnsi="Cambria"/>
          <w:lang w:val="en-US" w:eastAsia="en-US"/>
        </w:rPr>
        <w:t>чека</w:t>
      </w:r>
      <w:proofErr w:type="spellEnd"/>
      <w:r w:rsidRPr="0095515D">
        <w:rPr>
          <w:rFonts w:ascii="Cambria" w:eastAsiaTheme="minorHAnsi" w:hAnsi="Cambria"/>
          <w:lang w:val="en-US" w:eastAsia="en-US"/>
        </w:rPr>
        <w:t xml:space="preserve"> </w:t>
      </w:r>
      <w:proofErr w:type="spellStart"/>
      <w:r w:rsidRPr="0095515D">
        <w:rPr>
          <w:rFonts w:ascii="Cambria" w:eastAsiaTheme="minorHAnsi" w:hAnsi="Cambria"/>
          <w:lang w:val="en-US" w:eastAsia="en-US"/>
        </w:rPr>
        <w:t>се</w:t>
      </w:r>
      <w:proofErr w:type="spellEnd"/>
      <w:r w:rsidRPr="0095515D">
        <w:rPr>
          <w:rFonts w:ascii="Cambria" w:eastAsiaTheme="minorHAnsi" w:hAnsi="Cambria"/>
          <w:lang w:val="en-US" w:eastAsia="en-US"/>
        </w:rPr>
        <w:t xml:space="preserve"> </w:t>
      </w:r>
      <w:proofErr w:type="spellStart"/>
      <w:r w:rsidRPr="0095515D">
        <w:rPr>
          <w:rFonts w:ascii="Cambria" w:eastAsiaTheme="minorHAnsi" w:hAnsi="Cambria"/>
          <w:lang w:val="en-US" w:eastAsia="en-US"/>
        </w:rPr>
        <w:t>одређивање</w:t>
      </w:r>
      <w:proofErr w:type="spellEnd"/>
      <w:r w:rsidRPr="0095515D">
        <w:rPr>
          <w:rFonts w:ascii="Cambria" w:eastAsiaTheme="minorHAnsi" w:hAnsi="Cambria"/>
          <w:lang w:val="en-US" w:eastAsia="en-US"/>
        </w:rPr>
        <w:t xml:space="preserve"> </w:t>
      </w:r>
      <w:proofErr w:type="spellStart"/>
      <w:r w:rsidRPr="0095515D">
        <w:rPr>
          <w:rFonts w:ascii="Cambria" w:eastAsiaTheme="minorHAnsi" w:hAnsi="Cambria"/>
          <w:lang w:val="en-US" w:eastAsia="en-US"/>
        </w:rPr>
        <w:t>термина</w:t>
      </w:r>
      <w:proofErr w:type="spellEnd"/>
      <w:r w:rsidRPr="0095515D">
        <w:rPr>
          <w:rFonts w:ascii="Cambria" w:eastAsiaTheme="minorHAnsi" w:hAnsi="Cambria"/>
          <w:lang w:val="en-US" w:eastAsia="en-US"/>
        </w:rPr>
        <w:t xml:space="preserve"> </w:t>
      </w:r>
      <w:proofErr w:type="spellStart"/>
      <w:r w:rsidRPr="0095515D">
        <w:rPr>
          <w:rFonts w:ascii="Cambria" w:eastAsiaTheme="minorHAnsi" w:hAnsi="Cambria"/>
          <w:lang w:val="en-US" w:eastAsia="en-US"/>
        </w:rPr>
        <w:t>за</w:t>
      </w:r>
      <w:proofErr w:type="spellEnd"/>
      <w:r w:rsidRPr="0095515D">
        <w:rPr>
          <w:rFonts w:ascii="Cambria" w:eastAsiaTheme="minorHAnsi" w:hAnsi="Cambria"/>
          <w:lang w:val="en-US" w:eastAsia="en-US"/>
        </w:rPr>
        <w:t xml:space="preserve"> </w:t>
      </w:r>
      <w:proofErr w:type="spellStart"/>
      <w:r w:rsidRPr="0095515D">
        <w:rPr>
          <w:rFonts w:ascii="Cambria" w:eastAsiaTheme="minorHAnsi" w:hAnsi="Cambria"/>
          <w:lang w:val="en-US" w:eastAsia="en-US"/>
        </w:rPr>
        <w:t>објаву</w:t>
      </w:r>
      <w:proofErr w:type="spellEnd"/>
      <w:r w:rsidRPr="0095515D">
        <w:rPr>
          <w:rFonts w:ascii="Cambria" w:eastAsiaTheme="minorHAnsi" w:hAnsi="Cambria"/>
          <w:lang w:val="en-US" w:eastAsia="en-US"/>
        </w:rPr>
        <w:t xml:space="preserve"> </w:t>
      </w:r>
      <w:proofErr w:type="spellStart"/>
      <w:r w:rsidRPr="0095515D">
        <w:rPr>
          <w:rFonts w:ascii="Cambria" w:eastAsiaTheme="minorHAnsi" w:hAnsi="Cambria"/>
          <w:lang w:val="en-US" w:eastAsia="en-US"/>
        </w:rPr>
        <w:t>за</w:t>
      </w:r>
      <w:proofErr w:type="spellEnd"/>
      <w:r w:rsidRPr="0095515D">
        <w:rPr>
          <w:rFonts w:ascii="Cambria" w:eastAsiaTheme="minorHAnsi" w:hAnsi="Cambria"/>
          <w:lang w:val="en-US" w:eastAsia="en-US"/>
        </w:rPr>
        <w:t xml:space="preserve"> </w:t>
      </w:r>
      <w:proofErr w:type="spellStart"/>
      <w:r w:rsidRPr="0095515D">
        <w:rPr>
          <w:rFonts w:ascii="Cambria" w:eastAsiaTheme="minorHAnsi" w:hAnsi="Cambria"/>
          <w:lang w:val="en-US" w:eastAsia="en-US"/>
        </w:rPr>
        <w:t>прелиминарно</w:t>
      </w:r>
      <w:proofErr w:type="spellEnd"/>
      <w:r w:rsidRPr="0095515D">
        <w:rPr>
          <w:rFonts w:ascii="Cambria" w:eastAsiaTheme="minorHAnsi" w:hAnsi="Cambria"/>
          <w:lang w:val="en-US" w:eastAsia="en-US"/>
        </w:rPr>
        <w:t xml:space="preserve"> </w:t>
      </w:r>
      <w:proofErr w:type="spellStart"/>
      <w:r w:rsidRPr="0095515D">
        <w:rPr>
          <w:rFonts w:ascii="Cambria" w:eastAsiaTheme="minorHAnsi" w:hAnsi="Cambria"/>
          <w:lang w:val="en-US" w:eastAsia="en-US"/>
        </w:rPr>
        <w:t>обавјештавање</w:t>
      </w:r>
      <w:proofErr w:type="spellEnd"/>
      <w:r w:rsidRPr="0095515D">
        <w:rPr>
          <w:rFonts w:ascii="Cambria" w:eastAsiaTheme="minorHAnsi" w:hAnsi="Cambria"/>
          <w:lang w:val="en-US" w:eastAsia="en-US"/>
        </w:rPr>
        <w:t xml:space="preserve"> </w:t>
      </w:r>
      <w:proofErr w:type="spellStart"/>
      <w:r w:rsidRPr="0095515D">
        <w:rPr>
          <w:rFonts w:ascii="Cambria" w:eastAsiaTheme="minorHAnsi" w:hAnsi="Cambria"/>
          <w:lang w:val="en-US" w:eastAsia="en-US"/>
        </w:rPr>
        <w:t>грађана</w:t>
      </w:r>
      <w:proofErr w:type="spellEnd"/>
      <w:r w:rsidRPr="0095515D">
        <w:rPr>
          <w:rFonts w:ascii="Cambria" w:eastAsiaTheme="minorHAnsi" w:hAnsi="Cambria"/>
          <w:lang w:val="en-US" w:eastAsia="en-US"/>
        </w:rPr>
        <w:t xml:space="preserve"> </w:t>
      </w:r>
      <w:proofErr w:type="spellStart"/>
      <w:r w:rsidRPr="0095515D">
        <w:rPr>
          <w:rFonts w:ascii="Cambria" w:eastAsiaTheme="minorHAnsi" w:hAnsi="Cambria"/>
          <w:lang w:val="en-US" w:eastAsia="en-US"/>
        </w:rPr>
        <w:t>од</w:t>
      </w:r>
      <w:proofErr w:type="spellEnd"/>
      <w:r w:rsidRPr="0095515D">
        <w:rPr>
          <w:rFonts w:ascii="Cambria" w:eastAsiaTheme="minorHAnsi" w:hAnsi="Cambria"/>
          <w:lang w:val="en-US" w:eastAsia="en-US"/>
        </w:rPr>
        <w:t xml:space="preserve"> </w:t>
      </w:r>
      <w:proofErr w:type="spellStart"/>
      <w:r w:rsidRPr="0095515D">
        <w:rPr>
          <w:rFonts w:ascii="Cambria" w:eastAsiaTheme="minorHAnsi" w:hAnsi="Cambria"/>
          <w:lang w:val="en-US" w:eastAsia="en-US"/>
        </w:rPr>
        <w:t>стране</w:t>
      </w:r>
      <w:proofErr w:type="spellEnd"/>
      <w:r w:rsidRPr="0095515D">
        <w:rPr>
          <w:rFonts w:ascii="Cambria" w:eastAsiaTheme="minorHAnsi" w:hAnsi="Cambria"/>
          <w:lang w:val="en-US" w:eastAsia="en-US"/>
        </w:rPr>
        <w:t xml:space="preserve"> </w:t>
      </w:r>
      <w:proofErr w:type="spellStart"/>
      <w:r w:rsidRPr="0095515D">
        <w:rPr>
          <w:rFonts w:ascii="Cambria" w:eastAsiaTheme="minorHAnsi" w:hAnsi="Cambria"/>
          <w:lang w:val="en-US" w:eastAsia="en-US"/>
        </w:rPr>
        <w:t>Министарства.Након</w:t>
      </w:r>
      <w:proofErr w:type="spellEnd"/>
      <w:r w:rsidRPr="0095515D">
        <w:rPr>
          <w:rFonts w:ascii="Cambria" w:eastAsiaTheme="minorHAnsi" w:hAnsi="Cambria"/>
          <w:lang w:val="en-US" w:eastAsia="en-US"/>
        </w:rPr>
        <w:t xml:space="preserve"> </w:t>
      </w:r>
      <w:proofErr w:type="spellStart"/>
      <w:r w:rsidRPr="0095515D">
        <w:rPr>
          <w:rFonts w:ascii="Cambria" w:eastAsiaTheme="minorHAnsi" w:hAnsi="Cambria"/>
          <w:lang w:val="en-US" w:eastAsia="en-US"/>
        </w:rPr>
        <w:t>што</w:t>
      </w:r>
      <w:proofErr w:type="spellEnd"/>
      <w:r w:rsidRPr="0095515D">
        <w:rPr>
          <w:rFonts w:ascii="Cambria" w:eastAsiaTheme="minorHAnsi" w:hAnsi="Cambria"/>
          <w:lang w:val="en-US" w:eastAsia="en-US"/>
        </w:rPr>
        <w:t xml:space="preserve"> </w:t>
      </w:r>
      <w:proofErr w:type="spellStart"/>
      <w:r w:rsidRPr="0095515D">
        <w:rPr>
          <w:rFonts w:ascii="Cambria" w:eastAsiaTheme="minorHAnsi" w:hAnsi="Cambria"/>
          <w:lang w:val="en-US" w:eastAsia="en-US"/>
        </w:rPr>
        <w:t>они</w:t>
      </w:r>
      <w:proofErr w:type="spellEnd"/>
      <w:r w:rsidRPr="0095515D">
        <w:rPr>
          <w:rFonts w:ascii="Cambria" w:eastAsiaTheme="minorHAnsi" w:hAnsi="Cambria"/>
          <w:lang w:val="en-US" w:eastAsia="en-US"/>
        </w:rPr>
        <w:t xml:space="preserve"> </w:t>
      </w:r>
      <w:proofErr w:type="spellStart"/>
      <w:r w:rsidRPr="0095515D">
        <w:rPr>
          <w:rFonts w:ascii="Cambria" w:eastAsiaTheme="minorHAnsi" w:hAnsi="Cambria"/>
          <w:lang w:val="en-US" w:eastAsia="en-US"/>
        </w:rPr>
        <w:t>дају</w:t>
      </w:r>
      <w:proofErr w:type="spellEnd"/>
      <w:r w:rsidRPr="0095515D">
        <w:rPr>
          <w:rFonts w:ascii="Cambria" w:eastAsiaTheme="minorHAnsi" w:hAnsi="Cambria"/>
          <w:lang w:val="en-US" w:eastAsia="en-US"/>
        </w:rPr>
        <w:t xml:space="preserve"> </w:t>
      </w:r>
      <w:proofErr w:type="spellStart"/>
      <w:r w:rsidRPr="0095515D">
        <w:rPr>
          <w:rFonts w:ascii="Cambria" w:eastAsiaTheme="minorHAnsi" w:hAnsi="Cambria"/>
          <w:lang w:val="en-US" w:eastAsia="en-US"/>
        </w:rPr>
        <w:t>објаву</w:t>
      </w:r>
      <w:proofErr w:type="spellEnd"/>
      <w:r w:rsidRPr="0095515D">
        <w:rPr>
          <w:rFonts w:ascii="Cambria" w:eastAsiaTheme="minorHAnsi" w:hAnsi="Cambria"/>
          <w:lang w:val="en-US" w:eastAsia="en-US"/>
        </w:rPr>
        <w:t xml:space="preserve"> и </w:t>
      </w:r>
      <w:proofErr w:type="spellStart"/>
      <w:r w:rsidRPr="0095515D">
        <w:rPr>
          <w:rFonts w:ascii="Cambria" w:eastAsiaTheme="minorHAnsi" w:hAnsi="Cambria"/>
          <w:lang w:val="en-US" w:eastAsia="en-US"/>
        </w:rPr>
        <w:t>Општина</w:t>
      </w:r>
      <w:proofErr w:type="spellEnd"/>
      <w:r w:rsidRPr="0095515D">
        <w:rPr>
          <w:rFonts w:ascii="Cambria" w:eastAsiaTheme="minorHAnsi" w:hAnsi="Cambria"/>
          <w:lang w:val="en-US" w:eastAsia="en-US"/>
        </w:rPr>
        <w:t xml:space="preserve"> </w:t>
      </w:r>
      <w:proofErr w:type="spellStart"/>
      <w:r w:rsidRPr="0095515D">
        <w:rPr>
          <w:rFonts w:ascii="Cambria" w:eastAsiaTheme="minorHAnsi" w:hAnsi="Cambria"/>
          <w:lang w:val="en-US" w:eastAsia="en-US"/>
        </w:rPr>
        <w:t>ће</w:t>
      </w:r>
      <w:proofErr w:type="spellEnd"/>
      <w:r w:rsidRPr="0095515D">
        <w:rPr>
          <w:rFonts w:ascii="Cambria" w:eastAsiaTheme="minorHAnsi" w:hAnsi="Cambria"/>
          <w:lang w:val="en-US" w:eastAsia="en-US"/>
        </w:rPr>
        <w:t xml:space="preserve"> </w:t>
      </w:r>
      <w:proofErr w:type="spellStart"/>
      <w:r w:rsidRPr="0095515D">
        <w:rPr>
          <w:rFonts w:ascii="Cambria" w:eastAsiaTheme="minorHAnsi" w:hAnsi="Cambria"/>
          <w:lang w:val="en-US" w:eastAsia="en-US"/>
        </w:rPr>
        <w:t>објавити</w:t>
      </w:r>
      <w:proofErr w:type="spellEnd"/>
      <w:r w:rsidRPr="0095515D">
        <w:rPr>
          <w:rFonts w:ascii="Cambria" w:eastAsiaTheme="minorHAnsi" w:hAnsi="Cambria"/>
          <w:lang w:val="en-US" w:eastAsia="en-US"/>
        </w:rPr>
        <w:t xml:space="preserve"> </w:t>
      </w:r>
      <w:proofErr w:type="spellStart"/>
      <w:r w:rsidRPr="0095515D">
        <w:rPr>
          <w:rFonts w:ascii="Cambria" w:eastAsiaTheme="minorHAnsi" w:hAnsi="Cambria"/>
          <w:lang w:val="en-US" w:eastAsia="en-US"/>
        </w:rPr>
        <w:t>исте</w:t>
      </w:r>
      <w:proofErr w:type="spellEnd"/>
    </w:p>
    <w:p w:rsidR="0095515D" w:rsidRPr="0095515D" w:rsidRDefault="0037132F" w:rsidP="0095515D">
      <w:pPr>
        <w:spacing w:after="160" w:line="259" w:lineRule="auto"/>
        <w:rPr>
          <w:rFonts w:ascii="Cambria" w:eastAsiaTheme="minorHAnsi" w:hAnsi="Cambria"/>
          <w:lang w:val="sr-Cyrl-ME" w:eastAsia="en-US"/>
        </w:rPr>
      </w:pPr>
      <w:r>
        <w:rPr>
          <w:rFonts w:ascii="Cambria" w:eastAsiaTheme="minorHAnsi" w:hAnsi="Cambria"/>
          <w:lang w:val="sr-Cyrl-ME" w:eastAsia="en-US"/>
        </w:rPr>
        <w:t xml:space="preserve">- </w:t>
      </w:r>
      <w:r w:rsidR="0095515D" w:rsidRPr="0095515D">
        <w:rPr>
          <w:rFonts w:ascii="Cambria" w:eastAsiaTheme="minorHAnsi" w:hAnsi="Cambria"/>
          <w:lang w:val="en-US" w:eastAsia="en-US"/>
        </w:rPr>
        <w:t xml:space="preserve">ПУП </w:t>
      </w:r>
      <w:proofErr w:type="spellStart"/>
      <w:r w:rsidR="0095515D" w:rsidRPr="0095515D">
        <w:rPr>
          <w:rFonts w:ascii="Cambria" w:eastAsiaTheme="minorHAnsi" w:hAnsi="Cambria"/>
          <w:lang w:val="en-US" w:eastAsia="en-US"/>
        </w:rPr>
        <w:t>Беране</w:t>
      </w:r>
      <w:proofErr w:type="spellEnd"/>
      <w:r w:rsidR="0095515D" w:rsidRPr="0095515D">
        <w:rPr>
          <w:rFonts w:ascii="Cambria" w:eastAsiaTheme="minorHAnsi" w:hAnsi="Cambria"/>
          <w:lang w:val="en-US" w:eastAsia="en-US"/>
        </w:rPr>
        <w:t xml:space="preserve"> </w:t>
      </w:r>
      <w:proofErr w:type="spellStart"/>
      <w:r w:rsidR="0095515D" w:rsidRPr="0095515D">
        <w:rPr>
          <w:rFonts w:ascii="Cambria" w:eastAsiaTheme="minorHAnsi" w:hAnsi="Cambria"/>
          <w:lang w:val="en-US" w:eastAsia="en-US"/>
        </w:rPr>
        <w:t>је</w:t>
      </w:r>
      <w:proofErr w:type="spellEnd"/>
      <w:r w:rsidR="0095515D" w:rsidRPr="0095515D">
        <w:rPr>
          <w:rFonts w:ascii="Cambria" w:eastAsiaTheme="minorHAnsi" w:hAnsi="Cambria"/>
          <w:lang w:val="en-US" w:eastAsia="en-US"/>
        </w:rPr>
        <w:t xml:space="preserve"> у </w:t>
      </w:r>
      <w:proofErr w:type="spellStart"/>
      <w:r w:rsidR="0095515D" w:rsidRPr="0095515D">
        <w:rPr>
          <w:rFonts w:ascii="Cambria" w:eastAsiaTheme="minorHAnsi" w:hAnsi="Cambria"/>
          <w:lang w:val="en-US" w:eastAsia="en-US"/>
        </w:rPr>
        <w:t>завршној</w:t>
      </w:r>
      <w:proofErr w:type="spellEnd"/>
      <w:r w:rsidR="0095515D" w:rsidRPr="0095515D">
        <w:rPr>
          <w:rFonts w:ascii="Cambria" w:eastAsiaTheme="minorHAnsi" w:hAnsi="Cambria"/>
          <w:lang w:val="en-US" w:eastAsia="en-US"/>
        </w:rPr>
        <w:t xml:space="preserve"> </w:t>
      </w:r>
      <w:proofErr w:type="spellStart"/>
      <w:r w:rsidR="0095515D" w:rsidRPr="0095515D">
        <w:rPr>
          <w:rFonts w:ascii="Cambria" w:eastAsiaTheme="minorHAnsi" w:hAnsi="Cambria"/>
          <w:lang w:val="en-US" w:eastAsia="en-US"/>
        </w:rPr>
        <w:t>фази</w:t>
      </w:r>
      <w:proofErr w:type="spellEnd"/>
      <w:r w:rsidR="0095515D" w:rsidRPr="0095515D">
        <w:rPr>
          <w:rFonts w:ascii="Cambria" w:eastAsiaTheme="minorHAnsi" w:hAnsi="Cambria"/>
          <w:lang w:val="en-US" w:eastAsia="en-US"/>
        </w:rPr>
        <w:t xml:space="preserve"> </w:t>
      </w:r>
      <w:proofErr w:type="spellStart"/>
      <w:r w:rsidR="0095515D" w:rsidRPr="0095515D">
        <w:rPr>
          <w:rFonts w:ascii="Cambria" w:eastAsiaTheme="minorHAnsi" w:hAnsi="Cambria"/>
          <w:lang w:val="en-US" w:eastAsia="en-US"/>
        </w:rPr>
        <w:t>Концепта</w:t>
      </w:r>
      <w:proofErr w:type="spellEnd"/>
      <w:r w:rsidR="0095515D" w:rsidRPr="0095515D">
        <w:rPr>
          <w:rFonts w:ascii="Cambria" w:eastAsiaTheme="minorHAnsi" w:hAnsi="Cambria"/>
          <w:lang w:val="en-US" w:eastAsia="en-US"/>
        </w:rPr>
        <w:t xml:space="preserve"> </w:t>
      </w:r>
      <w:proofErr w:type="spellStart"/>
      <w:r w:rsidR="0095515D" w:rsidRPr="0095515D">
        <w:rPr>
          <w:rFonts w:ascii="Cambria" w:eastAsiaTheme="minorHAnsi" w:hAnsi="Cambria"/>
          <w:lang w:val="en-US" w:eastAsia="en-US"/>
        </w:rPr>
        <w:t>након</w:t>
      </w:r>
      <w:proofErr w:type="spellEnd"/>
      <w:r w:rsidR="0095515D" w:rsidRPr="0095515D">
        <w:rPr>
          <w:rFonts w:ascii="Cambria" w:eastAsiaTheme="minorHAnsi" w:hAnsi="Cambria"/>
          <w:lang w:val="en-US" w:eastAsia="en-US"/>
        </w:rPr>
        <w:t xml:space="preserve"> </w:t>
      </w:r>
      <w:proofErr w:type="spellStart"/>
      <w:r w:rsidR="0095515D" w:rsidRPr="0095515D">
        <w:rPr>
          <w:rFonts w:ascii="Cambria" w:eastAsiaTheme="minorHAnsi" w:hAnsi="Cambria"/>
          <w:lang w:val="en-US" w:eastAsia="en-US"/>
        </w:rPr>
        <w:t>чега</w:t>
      </w:r>
      <w:proofErr w:type="spellEnd"/>
      <w:r w:rsidR="0095515D" w:rsidRPr="0095515D">
        <w:rPr>
          <w:rFonts w:ascii="Cambria" w:eastAsiaTheme="minorHAnsi" w:hAnsi="Cambria"/>
          <w:lang w:val="en-US" w:eastAsia="en-US"/>
        </w:rPr>
        <w:t xml:space="preserve"> </w:t>
      </w:r>
      <w:proofErr w:type="spellStart"/>
      <w:r w:rsidR="0095515D" w:rsidRPr="0095515D">
        <w:rPr>
          <w:rFonts w:ascii="Cambria" w:eastAsiaTheme="minorHAnsi" w:hAnsi="Cambria"/>
          <w:lang w:val="en-US" w:eastAsia="en-US"/>
        </w:rPr>
        <w:t>се</w:t>
      </w:r>
      <w:proofErr w:type="spellEnd"/>
      <w:r w:rsidR="0095515D" w:rsidRPr="0095515D">
        <w:rPr>
          <w:rFonts w:ascii="Cambria" w:eastAsiaTheme="minorHAnsi" w:hAnsi="Cambria"/>
          <w:lang w:val="en-US" w:eastAsia="en-US"/>
        </w:rPr>
        <w:t xml:space="preserve"> </w:t>
      </w:r>
      <w:proofErr w:type="spellStart"/>
      <w:r w:rsidR="0095515D" w:rsidRPr="0095515D">
        <w:rPr>
          <w:rFonts w:ascii="Cambria" w:eastAsiaTheme="minorHAnsi" w:hAnsi="Cambria"/>
          <w:lang w:val="en-US" w:eastAsia="en-US"/>
        </w:rPr>
        <w:t>добија</w:t>
      </w:r>
      <w:proofErr w:type="spellEnd"/>
      <w:r w:rsidR="0095515D" w:rsidRPr="0095515D">
        <w:rPr>
          <w:rFonts w:ascii="Cambria" w:eastAsiaTheme="minorHAnsi" w:hAnsi="Cambria"/>
          <w:lang w:val="en-US" w:eastAsia="en-US"/>
        </w:rPr>
        <w:t xml:space="preserve"> </w:t>
      </w:r>
      <w:proofErr w:type="spellStart"/>
      <w:r w:rsidR="0095515D" w:rsidRPr="0095515D">
        <w:rPr>
          <w:rFonts w:ascii="Cambria" w:eastAsiaTheme="minorHAnsi" w:hAnsi="Cambria"/>
          <w:lang w:val="en-US" w:eastAsia="en-US"/>
        </w:rPr>
        <w:t>сагласност</w:t>
      </w:r>
      <w:proofErr w:type="spellEnd"/>
      <w:r w:rsidR="0095515D" w:rsidRPr="0095515D">
        <w:rPr>
          <w:rFonts w:ascii="Cambria" w:eastAsiaTheme="minorHAnsi" w:hAnsi="Cambria"/>
          <w:lang w:val="en-US" w:eastAsia="en-US"/>
        </w:rPr>
        <w:t xml:space="preserve"> </w:t>
      </w:r>
      <w:proofErr w:type="spellStart"/>
      <w:r w:rsidR="0095515D" w:rsidRPr="0095515D">
        <w:rPr>
          <w:rFonts w:ascii="Cambria" w:eastAsiaTheme="minorHAnsi" w:hAnsi="Cambria"/>
          <w:lang w:val="en-US" w:eastAsia="en-US"/>
        </w:rPr>
        <w:t>ревизионе</w:t>
      </w:r>
      <w:proofErr w:type="spellEnd"/>
      <w:r w:rsidR="0095515D" w:rsidRPr="0095515D">
        <w:rPr>
          <w:rFonts w:ascii="Cambria" w:eastAsiaTheme="minorHAnsi" w:hAnsi="Cambria"/>
          <w:lang w:val="en-US" w:eastAsia="en-US"/>
        </w:rPr>
        <w:t xml:space="preserve"> </w:t>
      </w:r>
      <w:proofErr w:type="spellStart"/>
      <w:r w:rsidR="0095515D" w:rsidRPr="0095515D">
        <w:rPr>
          <w:rFonts w:ascii="Cambria" w:eastAsiaTheme="minorHAnsi" w:hAnsi="Cambria"/>
          <w:lang w:val="en-US" w:eastAsia="en-US"/>
        </w:rPr>
        <w:t>комисије</w:t>
      </w:r>
      <w:proofErr w:type="spellEnd"/>
      <w:r w:rsidR="0095515D" w:rsidRPr="0095515D">
        <w:rPr>
          <w:rFonts w:ascii="Cambria" w:eastAsiaTheme="minorHAnsi" w:hAnsi="Cambria"/>
          <w:lang w:val="en-US" w:eastAsia="en-US"/>
        </w:rPr>
        <w:t xml:space="preserve"> </w:t>
      </w:r>
      <w:proofErr w:type="spellStart"/>
      <w:r w:rsidR="0095515D" w:rsidRPr="0095515D">
        <w:rPr>
          <w:rFonts w:ascii="Cambria" w:eastAsiaTheme="minorHAnsi" w:hAnsi="Cambria"/>
          <w:lang w:val="en-US" w:eastAsia="en-US"/>
        </w:rPr>
        <w:t>за</w:t>
      </w:r>
      <w:proofErr w:type="spellEnd"/>
      <w:r w:rsidR="0095515D" w:rsidRPr="0095515D">
        <w:rPr>
          <w:rFonts w:ascii="Cambria" w:eastAsiaTheme="minorHAnsi" w:hAnsi="Cambria"/>
          <w:lang w:val="en-US" w:eastAsia="en-US"/>
        </w:rPr>
        <w:t xml:space="preserve"> </w:t>
      </w:r>
      <w:proofErr w:type="spellStart"/>
      <w:r w:rsidR="0095515D" w:rsidRPr="0095515D">
        <w:rPr>
          <w:rFonts w:ascii="Cambria" w:eastAsiaTheme="minorHAnsi" w:hAnsi="Cambria"/>
          <w:lang w:val="en-US" w:eastAsia="en-US"/>
        </w:rPr>
        <w:t>наставак</w:t>
      </w:r>
      <w:proofErr w:type="spellEnd"/>
      <w:r w:rsidR="0095515D" w:rsidRPr="0095515D">
        <w:rPr>
          <w:rFonts w:ascii="Cambria" w:eastAsiaTheme="minorHAnsi" w:hAnsi="Cambria"/>
          <w:lang w:val="en-US" w:eastAsia="en-US"/>
        </w:rPr>
        <w:t xml:space="preserve"> </w:t>
      </w:r>
      <w:proofErr w:type="spellStart"/>
      <w:r w:rsidR="0095515D" w:rsidRPr="0095515D">
        <w:rPr>
          <w:rFonts w:ascii="Cambria" w:eastAsiaTheme="minorHAnsi" w:hAnsi="Cambria"/>
          <w:lang w:val="en-US" w:eastAsia="en-US"/>
        </w:rPr>
        <w:t>посла</w:t>
      </w:r>
      <w:proofErr w:type="spellEnd"/>
      <w:r w:rsidR="0095515D" w:rsidRPr="0095515D">
        <w:rPr>
          <w:rFonts w:ascii="Cambria" w:eastAsiaTheme="minorHAnsi" w:hAnsi="Cambria"/>
          <w:lang w:val="en-US" w:eastAsia="en-US"/>
        </w:rPr>
        <w:t xml:space="preserve"> и </w:t>
      </w:r>
      <w:proofErr w:type="spellStart"/>
      <w:r w:rsidR="0095515D" w:rsidRPr="0095515D">
        <w:rPr>
          <w:rFonts w:ascii="Cambria" w:eastAsiaTheme="minorHAnsi" w:hAnsi="Cambria"/>
          <w:lang w:val="en-US" w:eastAsia="en-US"/>
        </w:rPr>
        <w:t>припрему</w:t>
      </w:r>
      <w:proofErr w:type="spellEnd"/>
      <w:r w:rsidR="0095515D" w:rsidRPr="0095515D">
        <w:rPr>
          <w:rFonts w:ascii="Cambria" w:eastAsiaTheme="minorHAnsi" w:hAnsi="Cambria"/>
          <w:lang w:val="en-US" w:eastAsia="en-US"/>
        </w:rPr>
        <w:t xml:space="preserve"> </w:t>
      </w:r>
      <w:proofErr w:type="spellStart"/>
      <w:r w:rsidR="0095515D" w:rsidRPr="0095515D">
        <w:rPr>
          <w:rFonts w:ascii="Cambria" w:eastAsiaTheme="minorHAnsi" w:hAnsi="Cambria"/>
          <w:lang w:val="en-US" w:eastAsia="en-US"/>
        </w:rPr>
        <w:t>Нацрта</w:t>
      </w:r>
      <w:proofErr w:type="spellEnd"/>
      <w:r w:rsidR="0095515D" w:rsidRPr="0095515D">
        <w:rPr>
          <w:rFonts w:ascii="Cambria" w:eastAsiaTheme="minorHAnsi" w:hAnsi="Cambria"/>
          <w:lang w:val="en-US" w:eastAsia="en-US"/>
        </w:rPr>
        <w:t xml:space="preserve"> </w:t>
      </w:r>
      <w:proofErr w:type="spellStart"/>
      <w:r w:rsidR="0095515D" w:rsidRPr="0095515D">
        <w:rPr>
          <w:rFonts w:ascii="Cambria" w:eastAsiaTheme="minorHAnsi" w:hAnsi="Cambria"/>
          <w:lang w:val="en-US" w:eastAsia="en-US"/>
        </w:rPr>
        <w:t>који</w:t>
      </w:r>
      <w:proofErr w:type="spellEnd"/>
      <w:r w:rsidR="0095515D" w:rsidRPr="0095515D">
        <w:rPr>
          <w:rFonts w:ascii="Cambria" w:eastAsiaTheme="minorHAnsi" w:hAnsi="Cambria"/>
          <w:lang w:val="en-US" w:eastAsia="en-US"/>
        </w:rPr>
        <w:t xml:space="preserve"> </w:t>
      </w:r>
      <w:proofErr w:type="spellStart"/>
      <w:r w:rsidR="0095515D" w:rsidRPr="0095515D">
        <w:rPr>
          <w:rFonts w:ascii="Cambria" w:eastAsiaTheme="minorHAnsi" w:hAnsi="Cambria"/>
          <w:lang w:val="en-US" w:eastAsia="en-US"/>
        </w:rPr>
        <w:t>ће</w:t>
      </w:r>
      <w:proofErr w:type="spellEnd"/>
      <w:r w:rsidR="0095515D" w:rsidRPr="0095515D">
        <w:rPr>
          <w:rFonts w:ascii="Cambria" w:eastAsiaTheme="minorHAnsi" w:hAnsi="Cambria"/>
          <w:lang w:val="en-US" w:eastAsia="en-US"/>
        </w:rPr>
        <w:t xml:space="preserve"> </w:t>
      </w:r>
      <w:proofErr w:type="spellStart"/>
      <w:r w:rsidR="0095515D" w:rsidRPr="0095515D">
        <w:rPr>
          <w:rFonts w:ascii="Cambria" w:eastAsiaTheme="minorHAnsi" w:hAnsi="Cambria"/>
          <w:lang w:val="en-US" w:eastAsia="en-US"/>
        </w:rPr>
        <w:t>такође</w:t>
      </w:r>
      <w:proofErr w:type="spellEnd"/>
      <w:r w:rsidR="0095515D" w:rsidRPr="0095515D">
        <w:rPr>
          <w:rFonts w:ascii="Cambria" w:eastAsiaTheme="minorHAnsi" w:hAnsi="Cambria"/>
          <w:lang w:val="en-US" w:eastAsia="en-US"/>
        </w:rPr>
        <w:t xml:space="preserve"> </w:t>
      </w:r>
      <w:proofErr w:type="spellStart"/>
      <w:r w:rsidR="0095515D" w:rsidRPr="0095515D">
        <w:rPr>
          <w:rFonts w:ascii="Cambria" w:eastAsiaTheme="minorHAnsi" w:hAnsi="Cambria"/>
          <w:lang w:val="en-US" w:eastAsia="en-US"/>
        </w:rPr>
        <w:t>бити</w:t>
      </w:r>
      <w:proofErr w:type="spellEnd"/>
      <w:r w:rsidR="0095515D" w:rsidRPr="0095515D">
        <w:rPr>
          <w:rFonts w:ascii="Cambria" w:eastAsiaTheme="minorHAnsi" w:hAnsi="Cambria"/>
          <w:lang w:val="en-US" w:eastAsia="en-US"/>
        </w:rPr>
        <w:t xml:space="preserve"> </w:t>
      </w:r>
      <w:proofErr w:type="spellStart"/>
      <w:r w:rsidR="0095515D" w:rsidRPr="0095515D">
        <w:rPr>
          <w:rFonts w:ascii="Cambria" w:eastAsiaTheme="minorHAnsi" w:hAnsi="Cambria"/>
          <w:lang w:val="en-US" w:eastAsia="en-US"/>
        </w:rPr>
        <w:t>стављен</w:t>
      </w:r>
      <w:proofErr w:type="spellEnd"/>
      <w:r w:rsidR="0095515D" w:rsidRPr="0095515D">
        <w:rPr>
          <w:rFonts w:ascii="Cambria" w:eastAsiaTheme="minorHAnsi" w:hAnsi="Cambria"/>
          <w:lang w:val="en-US" w:eastAsia="en-US"/>
        </w:rPr>
        <w:t xml:space="preserve"> </w:t>
      </w:r>
      <w:proofErr w:type="spellStart"/>
      <w:r w:rsidR="0095515D" w:rsidRPr="0095515D">
        <w:rPr>
          <w:rFonts w:ascii="Cambria" w:eastAsiaTheme="minorHAnsi" w:hAnsi="Cambria"/>
          <w:lang w:val="en-US" w:eastAsia="en-US"/>
        </w:rPr>
        <w:t>на</w:t>
      </w:r>
      <w:proofErr w:type="spellEnd"/>
      <w:r w:rsidR="0095515D" w:rsidRPr="0095515D">
        <w:rPr>
          <w:rFonts w:ascii="Cambria" w:eastAsiaTheme="minorHAnsi" w:hAnsi="Cambria"/>
          <w:lang w:val="en-US" w:eastAsia="en-US"/>
        </w:rPr>
        <w:t xml:space="preserve"> </w:t>
      </w:r>
      <w:proofErr w:type="spellStart"/>
      <w:r w:rsidR="0095515D" w:rsidRPr="0095515D">
        <w:rPr>
          <w:rFonts w:ascii="Cambria" w:eastAsiaTheme="minorHAnsi" w:hAnsi="Cambria"/>
          <w:lang w:val="en-US" w:eastAsia="en-US"/>
        </w:rPr>
        <w:t>јавни</w:t>
      </w:r>
      <w:proofErr w:type="spellEnd"/>
      <w:r w:rsidR="0095515D" w:rsidRPr="0095515D">
        <w:rPr>
          <w:rFonts w:ascii="Cambria" w:eastAsiaTheme="minorHAnsi" w:hAnsi="Cambria"/>
          <w:lang w:val="en-US" w:eastAsia="en-US"/>
        </w:rPr>
        <w:t xml:space="preserve"> </w:t>
      </w:r>
      <w:proofErr w:type="spellStart"/>
      <w:r w:rsidR="0095515D" w:rsidRPr="0095515D">
        <w:rPr>
          <w:rFonts w:ascii="Cambria" w:eastAsiaTheme="minorHAnsi" w:hAnsi="Cambria"/>
          <w:lang w:val="en-US" w:eastAsia="en-US"/>
        </w:rPr>
        <w:t>увид</w:t>
      </w:r>
      <w:proofErr w:type="spellEnd"/>
      <w:r w:rsidR="0095515D" w:rsidRPr="0095515D">
        <w:rPr>
          <w:rFonts w:ascii="Cambria" w:eastAsiaTheme="minorHAnsi" w:hAnsi="Cambria"/>
          <w:lang w:val="en-US" w:eastAsia="en-US"/>
        </w:rPr>
        <w:t xml:space="preserve"> </w:t>
      </w:r>
      <w:proofErr w:type="spellStart"/>
      <w:r w:rsidR="0095515D" w:rsidRPr="0095515D">
        <w:rPr>
          <w:rFonts w:ascii="Cambria" w:eastAsiaTheme="minorHAnsi" w:hAnsi="Cambria"/>
          <w:lang w:val="en-US" w:eastAsia="en-US"/>
        </w:rPr>
        <w:t>заинтересованим</w:t>
      </w:r>
      <w:proofErr w:type="spellEnd"/>
      <w:r w:rsidR="0095515D" w:rsidRPr="0095515D">
        <w:rPr>
          <w:rFonts w:ascii="Cambria" w:eastAsiaTheme="minorHAnsi" w:hAnsi="Cambria"/>
          <w:lang w:val="en-US" w:eastAsia="en-US"/>
        </w:rPr>
        <w:t xml:space="preserve"> </w:t>
      </w:r>
      <w:proofErr w:type="spellStart"/>
      <w:r w:rsidR="0095515D" w:rsidRPr="0095515D">
        <w:rPr>
          <w:rFonts w:ascii="Cambria" w:eastAsiaTheme="minorHAnsi" w:hAnsi="Cambria"/>
          <w:lang w:val="en-US" w:eastAsia="en-US"/>
        </w:rPr>
        <w:t>корисницима</w:t>
      </w:r>
      <w:proofErr w:type="spellEnd"/>
      <w:r w:rsidR="0095515D" w:rsidRPr="0095515D">
        <w:rPr>
          <w:rFonts w:ascii="Cambria" w:eastAsiaTheme="minorHAnsi" w:hAnsi="Cambria"/>
          <w:lang w:val="en-US" w:eastAsia="en-US"/>
        </w:rPr>
        <w:t xml:space="preserve"> </w:t>
      </w:r>
      <w:proofErr w:type="spellStart"/>
      <w:r w:rsidR="0095515D" w:rsidRPr="0095515D">
        <w:rPr>
          <w:rFonts w:ascii="Cambria" w:eastAsiaTheme="minorHAnsi" w:hAnsi="Cambria"/>
          <w:lang w:val="en-US" w:eastAsia="en-US"/>
        </w:rPr>
        <w:t>простора</w:t>
      </w:r>
      <w:proofErr w:type="spellEnd"/>
      <w:r w:rsidR="0095515D" w:rsidRPr="0095515D">
        <w:rPr>
          <w:rFonts w:ascii="Cambria" w:eastAsiaTheme="minorHAnsi" w:hAnsi="Cambria"/>
          <w:lang w:val="sr-Cyrl-ME" w:eastAsia="en-US"/>
        </w:rPr>
        <w:t>.</w:t>
      </w:r>
    </w:p>
    <w:p w:rsidR="003F0076" w:rsidRDefault="003F0076" w:rsidP="008B04F6">
      <w:pPr>
        <w:jc w:val="both"/>
        <w:rPr>
          <w:rFonts w:ascii="Cambria" w:hAnsi="Cambria"/>
          <w:b/>
          <w:sz w:val="28"/>
          <w:szCs w:val="28"/>
          <w:lang w:val="en-US"/>
        </w:rPr>
      </w:pPr>
    </w:p>
    <w:p w:rsidR="0095515D" w:rsidRDefault="0095515D" w:rsidP="00D75348">
      <w:pPr>
        <w:pStyle w:val="Heading2"/>
        <w:jc w:val="center"/>
        <w:rPr>
          <w:rFonts w:eastAsia="Calibri"/>
        </w:rPr>
      </w:pPr>
      <w:bookmarkStart w:id="46" w:name="_Ref133308218"/>
      <w:r w:rsidRPr="009C5110">
        <w:rPr>
          <w:rFonts w:eastAsia="Calibri"/>
        </w:rPr>
        <w:t>Р Е З И М Е</w:t>
      </w:r>
      <w:bookmarkEnd w:id="46"/>
    </w:p>
    <w:p w:rsidR="009C5110" w:rsidRPr="009C5110" w:rsidRDefault="009C5110" w:rsidP="0095515D">
      <w:pPr>
        <w:spacing w:after="160" w:line="256" w:lineRule="auto"/>
        <w:jc w:val="both"/>
        <w:rPr>
          <w:rFonts w:ascii="Cambria" w:eastAsia="Calibri" w:hAnsi="Cambria" w:cs="Arial"/>
          <w:b/>
          <w:sz w:val="32"/>
          <w:szCs w:val="32"/>
          <w:lang w:val="en-US"/>
        </w:rPr>
      </w:pPr>
    </w:p>
    <w:p w:rsidR="0095515D" w:rsidRPr="001C265F" w:rsidRDefault="0095515D" w:rsidP="0095515D">
      <w:pPr>
        <w:jc w:val="both"/>
        <w:rPr>
          <w:rFonts w:ascii="Cambria" w:hAnsi="Cambria" w:cs="Times New Roman"/>
          <w:lang w:val="sr-Cyrl-RS"/>
        </w:rPr>
      </w:pPr>
      <w:r>
        <w:rPr>
          <w:rFonts w:ascii="Cambria" w:hAnsi="Cambria" w:cs="Times New Roman"/>
          <w:lang w:val="en-US"/>
        </w:rPr>
        <w:tab/>
      </w:r>
      <w:r w:rsidRPr="001C265F">
        <w:rPr>
          <w:rFonts w:ascii="Cambria" w:hAnsi="Cambria" w:cs="Times New Roman"/>
          <w:lang w:val="sr-Cyrl-RS"/>
        </w:rPr>
        <w:t xml:space="preserve">Будући да је Извјештај о раду </w:t>
      </w:r>
      <w:r w:rsidR="002342CC">
        <w:rPr>
          <w:rFonts w:ascii="Cambria" w:hAnsi="Cambria" w:cs="Times New Roman"/>
          <w:lang w:val="sr-Cyrl-RS"/>
        </w:rPr>
        <w:t xml:space="preserve">предсједника и органа локалне управе </w:t>
      </w:r>
      <w:r w:rsidRPr="001C265F">
        <w:rPr>
          <w:rFonts w:ascii="Cambria" w:hAnsi="Cambria" w:cs="Times New Roman"/>
          <w:lang w:val="sr-Cyrl-RS"/>
        </w:rPr>
        <w:t>и служби</w:t>
      </w:r>
      <w:r w:rsidR="003A6ED1">
        <w:rPr>
          <w:rFonts w:ascii="Cambria" w:hAnsi="Cambria" w:cs="Times New Roman"/>
          <w:lang w:val="sr-Cyrl-RS"/>
        </w:rPr>
        <w:t xml:space="preserve"> за 2022. годину</w:t>
      </w:r>
      <w:r w:rsidRPr="001C265F">
        <w:rPr>
          <w:rFonts w:ascii="Cambria" w:hAnsi="Cambria" w:cs="Times New Roman"/>
          <w:lang w:val="sr-Cyrl-RS"/>
        </w:rPr>
        <w:t xml:space="preserve">, када су одржани </w:t>
      </w:r>
      <w:r w:rsidR="003A6ED1">
        <w:rPr>
          <w:rFonts w:ascii="Cambria" w:hAnsi="Cambria" w:cs="Times New Roman"/>
          <w:lang w:val="sr-Cyrl-RS"/>
        </w:rPr>
        <w:t xml:space="preserve">и </w:t>
      </w:r>
      <w:r w:rsidRPr="001C265F">
        <w:rPr>
          <w:rFonts w:ascii="Cambria" w:hAnsi="Cambria" w:cs="Times New Roman"/>
          <w:lang w:val="sr-Cyrl-RS"/>
        </w:rPr>
        <w:t>локални избори, може се констатовати да су послови обављани посвећено и да су планиране активности реализоване.</w:t>
      </w:r>
    </w:p>
    <w:p w:rsidR="0095515D" w:rsidRPr="001C265F" w:rsidRDefault="0095515D" w:rsidP="0095515D">
      <w:pPr>
        <w:jc w:val="both"/>
        <w:rPr>
          <w:rFonts w:ascii="Cambria" w:hAnsi="Cambria" w:cs="Times New Roman"/>
          <w:lang w:val="sr-Cyrl-RS"/>
        </w:rPr>
      </w:pPr>
      <w:r>
        <w:rPr>
          <w:rFonts w:ascii="Cambria" w:hAnsi="Cambria" w:cs="Times New Roman"/>
          <w:lang w:val="en-US"/>
        </w:rPr>
        <w:tab/>
      </w:r>
      <w:r w:rsidRPr="001C265F">
        <w:rPr>
          <w:rFonts w:ascii="Cambria" w:hAnsi="Cambria" w:cs="Times New Roman"/>
          <w:lang w:val="sr-Cyrl-RS"/>
        </w:rPr>
        <w:t>Приоритети рада у наредној години органа локалне управе и служби ће бити унапређење и побољшање квалитета живота за све наше грађане кроз:</w:t>
      </w:r>
    </w:p>
    <w:p w:rsidR="0095515D" w:rsidRPr="001C265F" w:rsidRDefault="00EE0A46" w:rsidP="00BD5027">
      <w:pPr>
        <w:pStyle w:val="ListParagraph"/>
        <w:widowControl/>
        <w:numPr>
          <w:ilvl w:val="0"/>
          <w:numId w:val="47"/>
        </w:numPr>
        <w:spacing w:after="160" w:line="259" w:lineRule="auto"/>
        <w:jc w:val="both"/>
        <w:rPr>
          <w:rFonts w:ascii="Cambria" w:hAnsi="Cambria"/>
          <w:sz w:val="22"/>
          <w:szCs w:val="22"/>
          <w:lang w:val="sr-Cyrl-RS"/>
        </w:rPr>
      </w:pPr>
      <w:r>
        <w:rPr>
          <w:rFonts w:ascii="Cambria" w:hAnsi="Cambria"/>
          <w:sz w:val="22"/>
          <w:szCs w:val="22"/>
          <w:lang w:val="sr-Cyrl-RS"/>
        </w:rPr>
        <w:t>о</w:t>
      </w:r>
      <w:r w:rsidR="0095515D" w:rsidRPr="001C265F">
        <w:rPr>
          <w:rFonts w:ascii="Cambria" w:hAnsi="Cambria"/>
          <w:sz w:val="22"/>
          <w:szCs w:val="22"/>
          <w:lang w:val="sr-Cyrl-RS"/>
        </w:rPr>
        <w:t>тварање нових радних мјеста у реалном сектору, што би оснажило економске прилике у нашем граду,</w:t>
      </w:r>
    </w:p>
    <w:p w:rsidR="0095515D" w:rsidRPr="001C265F" w:rsidRDefault="00EE0A46" w:rsidP="00BD5027">
      <w:pPr>
        <w:pStyle w:val="ListParagraph"/>
        <w:widowControl/>
        <w:numPr>
          <w:ilvl w:val="0"/>
          <w:numId w:val="47"/>
        </w:numPr>
        <w:spacing w:after="160" w:line="259" w:lineRule="auto"/>
        <w:jc w:val="both"/>
        <w:rPr>
          <w:rFonts w:ascii="Cambria" w:hAnsi="Cambria"/>
          <w:sz w:val="22"/>
          <w:szCs w:val="22"/>
          <w:lang w:val="sr-Cyrl-RS"/>
        </w:rPr>
      </w:pPr>
      <w:r>
        <w:rPr>
          <w:rFonts w:ascii="Cambria" w:hAnsi="Cambria"/>
          <w:sz w:val="22"/>
          <w:szCs w:val="22"/>
          <w:lang w:val="sr-Cyrl-RS"/>
        </w:rPr>
        <w:t>д</w:t>
      </w:r>
      <w:r w:rsidR="0095515D" w:rsidRPr="001C265F">
        <w:rPr>
          <w:rFonts w:ascii="Cambria" w:hAnsi="Cambria"/>
          <w:sz w:val="22"/>
          <w:szCs w:val="22"/>
          <w:lang w:val="sr-Cyrl-RS"/>
        </w:rPr>
        <w:t>одатно подизање ефикасности свих органа и служби,</w:t>
      </w:r>
    </w:p>
    <w:p w:rsidR="0095515D" w:rsidRPr="001C265F" w:rsidRDefault="00EE0A46" w:rsidP="00BD5027">
      <w:pPr>
        <w:pStyle w:val="ListParagraph"/>
        <w:widowControl/>
        <w:numPr>
          <w:ilvl w:val="0"/>
          <w:numId w:val="47"/>
        </w:numPr>
        <w:spacing w:after="160" w:line="259" w:lineRule="auto"/>
        <w:jc w:val="both"/>
        <w:rPr>
          <w:rFonts w:ascii="Cambria" w:hAnsi="Cambria"/>
          <w:sz w:val="22"/>
          <w:szCs w:val="22"/>
          <w:lang w:val="sr-Cyrl-RS"/>
        </w:rPr>
      </w:pPr>
      <w:r>
        <w:rPr>
          <w:rFonts w:ascii="Cambria" w:hAnsi="Cambria"/>
          <w:sz w:val="22"/>
          <w:szCs w:val="22"/>
          <w:lang w:val="sr-Cyrl-RS"/>
        </w:rPr>
        <w:t>в</w:t>
      </w:r>
      <w:r w:rsidR="0095515D" w:rsidRPr="001C265F">
        <w:rPr>
          <w:rFonts w:ascii="Cambria" w:hAnsi="Cambria"/>
          <w:sz w:val="22"/>
          <w:szCs w:val="22"/>
          <w:lang w:val="sr-Cyrl-RS"/>
        </w:rPr>
        <w:t>ећи степен у</w:t>
      </w:r>
      <w:r w:rsidR="009C5110">
        <w:rPr>
          <w:rFonts w:ascii="Cambria" w:hAnsi="Cambria"/>
          <w:sz w:val="22"/>
          <w:szCs w:val="22"/>
          <w:lang w:val="sr-Cyrl-RS"/>
        </w:rPr>
        <w:t>кључености грађана у реализацију</w:t>
      </w:r>
      <w:r w:rsidR="0095515D" w:rsidRPr="001C265F">
        <w:rPr>
          <w:rFonts w:ascii="Cambria" w:hAnsi="Cambria"/>
          <w:sz w:val="22"/>
          <w:szCs w:val="22"/>
          <w:lang w:val="sr-Cyrl-RS"/>
        </w:rPr>
        <w:t xml:space="preserve"> пројеката.</w:t>
      </w:r>
    </w:p>
    <w:p w:rsidR="0095515D" w:rsidRDefault="0095515D" w:rsidP="0095515D">
      <w:pPr>
        <w:jc w:val="both"/>
        <w:rPr>
          <w:rFonts w:ascii="Cambria" w:hAnsi="Cambria" w:cs="Times New Roman"/>
          <w:lang w:val="en-US"/>
        </w:rPr>
      </w:pPr>
      <w:r w:rsidRPr="001C265F">
        <w:rPr>
          <w:rFonts w:ascii="Cambria" w:hAnsi="Cambria" w:cs="Times New Roman"/>
          <w:lang w:val="sr-Cyrl-RS"/>
        </w:rPr>
        <w:t>Предсједник Општине је у извје</w:t>
      </w:r>
      <w:r>
        <w:rPr>
          <w:rFonts w:ascii="Cambria" w:hAnsi="Cambria" w:cs="Times New Roman"/>
          <w:lang w:val="sr-Cyrl-RS"/>
        </w:rPr>
        <w:t>штај</w:t>
      </w:r>
      <w:r w:rsidRPr="001C265F">
        <w:rPr>
          <w:rFonts w:ascii="Cambria" w:hAnsi="Cambria" w:cs="Times New Roman"/>
          <w:lang w:val="sr-Cyrl-RS"/>
        </w:rPr>
        <w:t>ном периоду обезбиједио нормално функионисање локалне самоуправе, као и задовољавање потребе грађана у</w:t>
      </w:r>
      <w:r w:rsidR="009C5110">
        <w:rPr>
          <w:rFonts w:ascii="Cambria" w:hAnsi="Cambria" w:cs="Times New Roman"/>
          <w:lang w:val="sr-Cyrl-RS"/>
        </w:rPr>
        <w:t xml:space="preserve"> областима за које је надлежна О</w:t>
      </w:r>
      <w:r w:rsidRPr="001C265F">
        <w:rPr>
          <w:rFonts w:ascii="Cambria" w:hAnsi="Cambria" w:cs="Times New Roman"/>
          <w:lang w:val="sr-Cyrl-RS"/>
        </w:rPr>
        <w:t xml:space="preserve">пштина. </w:t>
      </w:r>
    </w:p>
    <w:p w:rsidR="004271A2" w:rsidRDefault="004271A2" w:rsidP="008B04F6">
      <w:pPr>
        <w:jc w:val="both"/>
        <w:rPr>
          <w:rFonts w:ascii="Cambria" w:hAnsi="Cambria"/>
          <w:b/>
          <w:sz w:val="28"/>
          <w:szCs w:val="28"/>
          <w:lang w:val="en-US"/>
        </w:rPr>
      </w:pPr>
    </w:p>
    <w:p w:rsidR="004271A2" w:rsidRDefault="004271A2" w:rsidP="008B04F6">
      <w:pPr>
        <w:jc w:val="both"/>
        <w:rPr>
          <w:rFonts w:ascii="Cambria" w:hAnsi="Cambria"/>
          <w:b/>
          <w:sz w:val="28"/>
          <w:szCs w:val="28"/>
          <w:lang w:val="en-US"/>
        </w:rPr>
      </w:pPr>
    </w:p>
    <w:p w:rsidR="004271A2" w:rsidRDefault="004271A2" w:rsidP="008B04F6">
      <w:pPr>
        <w:jc w:val="both"/>
        <w:rPr>
          <w:rFonts w:ascii="Cambria" w:hAnsi="Cambria"/>
          <w:b/>
          <w:sz w:val="28"/>
          <w:szCs w:val="28"/>
          <w:lang w:val="en-US"/>
        </w:rPr>
      </w:pPr>
    </w:p>
    <w:p w:rsidR="0037132F" w:rsidRDefault="0037132F" w:rsidP="008B04F6">
      <w:pPr>
        <w:jc w:val="both"/>
        <w:rPr>
          <w:rFonts w:ascii="Cambria" w:hAnsi="Cambria"/>
          <w:b/>
          <w:sz w:val="28"/>
          <w:szCs w:val="28"/>
          <w:lang w:val="sr-Cyrl-ME"/>
        </w:rPr>
      </w:pPr>
    </w:p>
    <w:p w:rsidR="00C105DA" w:rsidRDefault="00C105DA" w:rsidP="008B04F6">
      <w:pPr>
        <w:jc w:val="both"/>
        <w:rPr>
          <w:rFonts w:ascii="Cambria" w:hAnsi="Cambria"/>
          <w:b/>
          <w:sz w:val="28"/>
          <w:szCs w:val="28"/>
          <w:lang w:val="sr-Cyrl-ME"/>
        </w:rPr>
      </w:pPr>
    </w:p>
    <w:p w:rsidR="00C105DA" w:rsidRDefault="00C105DA" w:rsidP="008B04F6">
      <w:pPr>
        <w:jc w:val="both"/>
        <w:rPr>
          <w:rFonts w:ascii="Cambria" w:hAnsi="Cambria"/>
          <w:b/>
          <w:sz w:val="28"/>
          <w:szCs w:val="28"/>
          <w:lang w:val="sr-Cyrl-ME"/>
        </w:rPr>
      </w:pPr>
    </w:p>
    <w:p w:rsidR="00C105DA" w:rsidRDefault="00C105DA" w:rsidP="008B04F6">
      <w:pPr>
        <w:jc w:val="both"/>
        <w:rPr>
          <w:rFonts w:ascii="Cambria" w:hAnsi="Cambria"/>
          <w:b/>
          <w:sz w:val="28"/>
          <w:szCs w:val="28"/>
          <w:lang w:val="sr-Cyrl-ME"/>
        </w:rPr>
      </w:pPr>
    </w:p>
    <w:p w:rsidR="00840CA4" w:rsidRDefault="00840CA4" w:rsidP="008B04F6">
      <w:pPr>
        <w:jc w:val="both"/>
        <w:rPr>
          <w:rFonts w:ascii="Cambria" w:hAnsi="Cambria"/>
          <w:b/>
          <w:sz w:val="28"/>
          <w:szCs w:val="28"/>
          <w:lang w:val="en-US"/>
        </w:rPr>
      </w:pPr>
    </w:p>
    <w:p w:rsidR="004F3D2A" w:rsidRDefault="004F3D2A" w:rsidP="002A76C1">
      <w:pPr>
        <w:jc w:val="center"/>
        <w:rPr>
          <w:rFonts w:ascii="Cambria" w:hAnsi="Cambria"/>
          <w:b/>
          <w:sz w:val="28"/>
          <w:szCs w:val="28"/>
          <w:lang w:val="sr-Cyrl-ME"/>
        </w:rPr>
      </w:pPr>
      <w:r w:rsidRPr="00D75816">
        <w:rPr>
          <w:rFonts w:ascii="Cambria" w:hAnsi="Cambria"/>
          <w:b/>
          <w:sz w:val="28"/>
          <w:szCs w:val="28"/>
          <w:lang w:val="sr-Cyrl-ME"/>
        </w:rPr>
        <w:t>С А Д Р Ж А Ј:</w:t>
      </w:r>
    </w:p>
    <w:p w:rsidR="00C44809" w:rsidRPr="006910E7" w:rsidRDefault="002A76C1" w:rsidP="00732FA3">
      <w:pPr>
        <w:tabs>
          <w:tab w:val="right" w:leader="dot" w:pos="9356"/>
        </w:tabs>
        <w:spacing w:after="0" w:line="360" w:lineRule="auto"/>
        <w:ind w:left="142"/>
        <w:rPr>
          <w:rFonts w:ascii="Cambria" w:hAnsi="Cambria"/>
          <w:b/>
          <w:sz w:val="24"/>
          <w:szCs w:val="24"/>
          <w:lang w:val="sr-Cyrl-ME"/>
        </w:rPr>
      </w:pPr>
      <w:r w:rsidRPr="006910E7">
        <w:rPr>
          <w:rFonts w:ascii="Cambria" w:hAnsi="Cambria"/>
          <w:b/>
          <w:sz w:val="24"/>
          <w:szCs w:val="24"/>
          <w:lang w:val="sr-Cyrl-ME"/>
        </w:rPr>
        <w:lastRenderedPageBreak/>
        <w:t>УВОДНА РИЈЕЧ ПРЕДСЈЕДНИКА ОПШТИНЕ</w:t>
      </w:r>
      <w:r w:rsidRPr="006910E7">
        <w:rPr>
          <w:rFonts w:ascii="Cambria" w:hAnsi="Cambria"/>
          <w:b/>
          <w:sz w:val="24"/>
          <w:szCs w:val="24"/>
          <w:lang w:val="sr-Cyrl-ME"/>
        </w:rPr>
        <w:tab/>
      </w:r>
      <w:r w:rsidR="009D3577" w:rsidRPr="006910E7">
        <w:rPr>
          <w:rFonts w:ascii="Cambria" w:hAnsi="Cambria"/>
          <w:b/>
          <w:sz w:val="24"/>
          <w:szCs w:val="24"/>
          <w:lang w:val="sr-Cyrl-ME"/>
        </w:rPr>
        <w:fldChar w:fldCharType="begin"/>
      </w:r>
      <w:r w:rsidR="009D3577" w:rsidRPr="006910E7">
        <w:rPr>
          <w:rFonts w:ascii="Cambria" w:hAnsi="Cambria"/>
          <w:b/>
          <w:sz w:val="24"/>
          <w:szCs w:val="24"/>
          <w:lang w:val="sr-Cyrl-ME"/>
        </w:rPr>
        <w:instrText xml:space="preserve"> PAGEREF _Ref133308389 \h </w:instrText>
      </w:r>
      <w:r w:rsidR="009D3577" w:rsidRPr="006910E7">
        <w:rPr>
          <w:rFonts w:ascii="Cambria" w:hAnsi="Cambria"/>
          <w:b/>
          <w:sz w:val="24"/>
          <w:szCs w:val="24"/>
          <w:lang w:val="sr-Cyrl-ME"/>
        </w:rPr>
      </w:r>
      <w:r w:rsidR="009D3577" w:rsidRPr="006910E7">
        <w:rPr>
          <w:rFonts w:ascii="Cambria" w:hAnsi="Cambria"/>
          <w:b/>
          <w:sz w:val="24"/>
          <w:szCs w:val="24"/>
          <w:lang w:val="sr-Cyrl-ME"/>
        </w:rPr>
        <w:fldChar w:fldCharType="separate"/>
      </w:r>
      <w:r w:rsidR="00D8291E">
        <w:rPr>
          <w:rFonts w:ascii="Cambria" w:hAnsi="Cambria"/>
          <w:b/>
          <w:noProof/>
          <w:sz w:val="24"/>
          <w:szCs w:val="24"/>
          <w:lang w:val="sr-Cyrl-ME"/>
        </w:rPr>
        <w:t>1</w:t>
      </w:r>
      <w:r w:rsidR="009D3577" w:rsidRPr="006910E7">
        <w:rPr>
          <w:rFonts w:ascii="Cambria" w:hAnsi="Cambria"/>
          <w:b/>
          <w:sz w:val="24"/>
          <w:szCs w:val="24"/>
          <w:lang w:val="sr-Cyrl-ME"/>
        </w:rPr>
        <w:fldChar w:fldCharType="end"/>
      </w:r>
    </w:p>
    <w:p w:rsidR="009D3577" w:rsidRPr="006910E7" w:rsidRDefault="009D3577" w:rsidP="00732FA3">
      <w:pPr>
        <w:tabs>
          <w:tab w:val="right" w:leader="dot" w:pos="9356"/>
        </w:tabs>
        <w:spacing w:after="0" w:line="360" w:lineRule="auto"/>
        <w:ind w:left="142"/>
        <w:rPr>
          <w:rFonts w:ascii="Cambria" w:hAnsi="Cambria"/>
          <w:b/>
          <w:sz w:val="24"/>
          <w:szCs w:val="24"/>
          <w:lang w:val="sr-Cyrl-ME"/>
        </w:rPr>
      </w:pPr>
      <w:r w:rsidRPr="006910E7">
        <w:rPr>
          <w:rFonts w:ascii="Cambria" w:hAnsi="Cambria"/>
          <w:b/>
          <w:sz w:val="24"/>
          <w:szCs w:val="24"/>
          <w:lang w:val="sr-Cyrl-ME"/>
        </w:rPr>
        <w:t>ПОТПРЕДСЈЕДНИЦИ ОПШТИНЕ</w:t>
      </w:r>
      <w:r w:rsidRPr="006910E7">
        <w:rPr>
          <w:rFonts w:ascii="Cambria" w:hAnsi="Cambria"/>
          <w:b/>
          <w:sz w:val="24"/>
          <w:szCs w:val="24"/>
          <w:lang w:val="sr-Cyrl-ME"/>
        </w:rPr>
        <w:tab/>
      </w:r>
      <w:r w:rsidRPr="006910E7">
        <w:rPr>
          <w:rFonts w:ascii="Cambria" w:hAnsi="Cambria"/>
          <w:b/>
          <w:sz w:val="24"/>
          <w:szCs w:val="24"/>
          <w:lang w:val="sr-Cyrl-ME"/>
        </w:rPr>
        <w:fldChar w:fldCharType="begin"/>
      </w:r>
      <w:r w:rsidRPr="006910E7">
        <w:rPr>
          <w:rFonts w:ascii="Cambria" w:hAnsi="Cambria"/>
          <w:b/>
          <w:sz w:val="24"/>
          <w:szCs w:val="24"/>
          <w:lang w:val="sr-Cyrl-ME"/>
        </w:rPr>
        <w:instrText xml:space="preserve"> PAGEREF _Ref133308604 \h </w:instrText>
      </w:r>
      <w:r w:rsidRPr="006910E7">
        <w:rPr>
          <w:rFonts w:ascii="Cambria" w:hAnsi="Cambria"/>
          <w:b/>
          <w:sz w:val="24"/>
          <w:szCs w:val="24"/>
          <w:lang w:val="sr-Cyrl-ME"/>
        </w:rPr>
      </w:r>
      <w:r w:rsidRPr="006910E7">
        <w:rPr>
          <w:rFonts w:ascii="Cambria" w:hAnsi="Cambria"/>
          <w:b/>
          <w:sz w:val="24"/>
          <w:szCs w:val="24"/>
          <w:lang w:val="sr-Cyrl-ME"/>
        </w:rPr>
        <w:fldChar w:fldCharType="separate"/>
      </w:r>
      <w:r w:rsidR="00D8291E">
        <w:rPr>
          <w:rFonts w:ascii="Cambria" w:hAnsi="Cambria"/>
          <w:b/>
          <w:noProof/>
          <w:sz w:val="24"/>
          <w:szCs w:val="24"/>
          <w:lang w:val="sr-Cyrl-ME"/>
        </w:rPr>
        <w:t>8</w:t>
      </w:r>
      <w:r w:rsidRPr="006910E7">
        <w:rPr>
          <w:rFonts w:ascii="Cambria" w:hAnsi="Cambria"/>
          <w:b/>
          <w:sz w:val="24"/>
          <w:szCs w:val="24"/>
          <w:lang w:val="sr-Cyrl-ME"/>
        </w:rPr>
        <w:fldChar w:fldCharType="end"/>
      </w:r>
    </w:p>
    <w:p w:rsidR="00C44809" w:rsidRPr="006910E7" w:rsidRDefault="002A76C1" w:rsidP="00732FA3">
      <w:pPr>
        <w:tabs>
          <w:tab w:val="right" w:leader="dot" w:pos="9356"/>
        </w:tabs>
        <w:spacing w:after="0" w:line="360" w:lineRule="auto"/>
        <w:ind w:left="142"/>
        <w:rPr>
          <w:rFonts w:ascii="Cambria" w:hAnsi="Cambria"/>
          <w:b/>
          <w:sz w:val="24"/>
          <w:szCs w:val="24"/>
          <w:lang w:val="sr-Cyrl-ME" w:eastAsia="en-US"/>
        </w:rPr>
      </w:pPr>
      <w:r w:rsidRPr="006910E7">
        <w:rPr>
          <w:rFonts w:ascii="Cambria" w:hAnsi="Cambria"/>
          <w:b/>
          <w:sz w:val="24"/>
          <w:szCs w:val="24"/>
          <w:lang w:val="sr-Cyrl-ME" w:eastAsia="en-US"/>
        </w:rPr>
        <w:t>РАД ОРГАНА И СЛУЖБИ ЛОКАЛНЕ УПРАВЕ</w:t>
      </w:r>
      <w:r w:rsidRPr="006910E7">
        <w:rPr>
          <w:rFonts w:ascii="Cambria" w:hAnsi="Cambria"/>
          <w:b/>
          <w:sz w:val="24"/>
          <w:szCs w:val="24"/>
          <w:lang w:val="sr-Cyrl-ME" w:eastAsia="en-US"/>
        </w:rPr>
        <w:tab/>
      </w:r>
      <w:r w:rsidR="006910E7">
        <w:rPr>
          <w:rFonts w:ascii="Cambria" w:hAnsi="Cambria"/>
          <w:b/>
          <w:sz w:val="24"/>
          <w:szCs w:val="24"/>
          <w:lang w:val="sr-Cyrl-ME" w:eastAsia="en-US"/>
        </w:rPr>
        <w:fldChar w:fldCharType="begin"/>
      </w:r>
      <w:r w:rsidR="006910E7">
        <w:rPr>
          <w:rFonts w:ascii="Cambria" w:hAnsi="Cambria"/>
          <w:b/>
          <w:sz w:val="24"/>
          <w:szCs w:val="24"/>
          <w:lang w:val="sr-Cyrl-ME" w:eastAsia="en-US"/>
        </w:rPr>
        <w:instrText xml:space="preserve"> PAGEREF _Ref133309168 \h </w:instrText>
      </w:r>
      <w:r w:rsidR="006910E7">
        <w:rPr>
          <w:rFonts w:ascii="Cambria" w:hAnsi="Cambria"/>
          <w:b/>
          <w:sz w:val="24"/>
          <w:szCs w:val="24"/>
          <w:lang w:val="sr-Cyrl-ME" w:eastAsia="en-US"/>
        </w:rPr>
      </w:r>
      <w:r w:rsidR="006910E7">
        <w:rPr>
          <w:rFonts w:ascii="Cambria" w:hAnsi="Cambria"/>
          <w:b/>
          <w:sz w:val="24"/>
          <w:szCs w:val="24"/>
          <w:lang w:val="sr-Cyrl-ME" w:eastAsia="en-US"/>
        </w:rPr>
        <w:fldChar w:fldCharType="separate"/>
      </w:r>
      <w:r w:rsidR="00D8291E">
        <w:rPr>
          <w:rFonts w:ascii="Cambria" w:hAnsi="Cambria"/>
          <w:b/>
          <w:noProof/>
          <w:sz w:val="24"/>
          <w:szCs w:val="24"/>
          <w:lang w:val="sr-Cyrl-ME" w:eastAsia="en-US"/>
        </w:rPr>
        <w:t>12</w:t>
      </w:r>
      <w:r w:rsidR="006910E7">
        <w:rPr>
          <w:rFonts w:ascii="Cambria" w:hAnsi="Cambria"/>
          <w:b/>
          <w:sz w:val="24"/>
          <w:szCs w:val="24"/>
          <w:lang w:val="sr-Cyrl-ME" w:eastAsia="en-US"/>
        </w:rPr>
        <w:fldChar w:fldCharType="end"/>
      </w:r>
    </w:p>
    <w:p w:rsidR="00C44809" w:rsidRDefault="002A76C1" w:rsidP="006910E7">
      <w:pPr>
        <w:pStyle w:val="ListParagraph"/>
        <w:numPr>
          <w:ilvl w:val="0"/>
          <w:numId w:val="63"/>
        </w:numPr>
        <w:tabs>
          <w:tab w:val="right" w:leader="dot" w:pos="9356"/>
        </w:tabs>
        <w:spacing w:line="360" w:lineRule="auto"/>
        <w:ind w:left="714" w:hanging="357"/>
        <w:rPr>
          <w:rFonts w:ascii="Cambria" w:hAnsi="Cambria" w:cs="Times New Roman"/>
          <w:b/>
          <w:lang w:val="ru-RU"/>
        </w:rPr>
      </w:pPr>
      <w:r w:rsidRPr="002A76C1">
        <w:rPr>
          <w:rFonts w:ascii="Cambria" w:hAnsi="Cambria" w:cs="Times New Roman"/>
          <w:b/>
          <w:lang w:val="ru-RU"/>
        </w:rPr>
        <w:t>СЛУЖБА ПРЕДСЈЕДНИКА ОПШТИНЕ</w:t>
      </w:r>
      <w:r>
        <w:rPr>
          <w:rFonts w:ascii="Cambria" w:hAnsi="Cambria" w:cs="Times New Roman"/>
          <w:b/>
          <w:lang w:val="ru-RU"/>
        </w:rPr>
        <w:tab/>
      </w:r>
      <w:r w:rsidR="00AA36EB">
        <w:rPr>
          <w:rFonts w:ascii="Cambria" w:hAnsi="Cambria" w:cs="Times New Roman"/>
          <w:b/>
          <w:lang w:val="ru-RU"/>
        </w:rPr>
        <w:fldChar w:fldCharType="begin"/>
      </w:r>
      <w:r w:rsidR="00AA36EB">
        <w:rPr>
          <w:rFonts w:ascii="Cambria" w:hAnsi="Cambria" w:cs="Times New Roman"/>
          <w:b/>
          <w:lang w:val="ru-RU"/>
        </w:rPr>
        <w:instrText xml:space="preserve"> PAGEREF _Ref133307720 \h </w:instrText>
      </w:r>
      <w:r w:rsidR="00AA36EB">
        <w:rPr>
          <w:rFonts w:ascii="Cambria" w:hAnsi="Cambria" w:cs="Times New Roman"/>
          <w:b/>
          <w:lang w:val="ru-RU"/>
        </w:rPr>
      </w:r>
      <w:r w:rsidR="00AA36EB">
        <w:rPr>
          <w:rFonts w:ascii="Cambria" w:hAnsi="Cambria" w:cs="Times New Roman"/>
          <w:b/>
          <w:lang w:val="ru-RU"/>
        </w:rPr>
        <w:fldChar w:fldCharType="separate"/>
      </w:r>
      <w:r w:rsidR="00D8291E">
        <w:rPr>
          <w:rFonts w:ascii="Cambria" w:hAnsi="Cambria" w:cs="Times New Roman"/>
          <w:b/>
          <w:noProof/>
          <w:lang w:val="ru-RU"/>
        </w:rPr>
        <w:t>12</w:t>
      </w:r>
      <w:r w:rsidR="00AA36EB">
        <w:rPr>
          <w:rFonts w:ascii="Cambria" w:hAnsi="Cambria" w:cs="Times New Roman"/>
          <w:b/>
          <w:lang w:val="ru-RU"/>
        </w:rPr>
        <w:fldChar w:fldCharType="end"/>
      </w:r>
    </w:p>
    <w:p w:rsidR="006658D8" w:rsidRDefault="00C30839" w:rsidP="00C30839">
      <w:pPr>
        <w:pStyle w:val="ListParagraph"/>
        <w:tabs>
          <w:tab w:val="right" w:leader="dot" w:pos="9356"/>
        </w:tabs>
        <w:spacing w:line="360" w:lineRule="auto"/>
        <w:ind w:left="714"/>
        <w:rPr>
          <w:rFonts w:ascii="Cambria" w:hAnsi="Cambria" w:cs="Times New Roman"/>
          <w:b/>
          <w:lang w:val="ru-RU"/>
        </w:rPr>
      </w:pPr>
      <w:r>
        <w:rPr>
          <w:rFonts w:ascii="Cambria" w:hAnsi="Cambria" w:cs="Times New Roman"/>
          <w:b/>
          <w:lang w:val="ru-RU"/>
        </w:rPr>
        <w:t xml:space="preserve">- </w:t>
      </w:r>
      <w:r w:rsidRPr="00C30839">
        <w:rPr>
          <w:rFonts w:ascii="Cambria" w:hAnsi="Cambria" w:cs="Times New Roman"/>
          <w:b/>
          <w:lang w:val="ru-RU"/>
        </w:rPr>
        <w:t>МЕНАЏЕР ОПШТИНЕ</w:t>
      </w:r>
      <w:r>
        <w:rPr>
          <w:rFonts w:ascii="Cambria" w:hAnsi="Cambria" w:cs="Times New Roman"/>
          <w:b/>
          <w:lang w:val="ru-RU"/>
        </w:rPr>
        <w:tab/>
      </w:r>
      <w:r w:rsidR="006910E7">
        <w:rPr>
          <w:rFonts w:ascii="Cambria" w:hAnsi="Cambria" w:cs="Times New Roman"/>
          <w:b/>
          <w:lang w:val="ru-RU"/>
        </w:rPr>
        <w:fldChar w:fldCharType="begin"/>
      </w:r>
      <w:r w:rsidR="006910E7">
        <w:rPr>
          <w:rFonts w:ascii="Cambria" w:hAnsi="Cambria" w:cs="Times New Roman"/>
          <w:b/>
          <w:lang w:val="ru-RU"/>
        </w:rPr>
        <w:instrText xml:space="preserve"> PAGEREF _Ref133309099 \h </w:instrText>
      </w:r>
      <w:r w:rsidR="006910E7">
        <w:rPr>
          <w:rFonts w:ascii="Cambria" w:hAnsi="Cambria" w:cs="Times New Roman"/>
          <w:b/>
          <w:lang w:val="ru-RU"/>
        </w:rPr>
      </w:r>
      <w:r w:rsidR="006910E7">
        <w:rPr>
          <w:rFonts w:ascii="Cambria" w:hAnsi="Cambria" w:cs="Times New Roman"/>
          <w:b/>
          <w:lang w:val="ru-RU"/>
        </w:rPr>
        <w:fldChar w:fldCharType="separate"/>
      </w:r>
      <w:r w:rsidR="00D8291E">
        <w:rPr>
          <w:rFonts w:ascii="Cambria" w:hAnsi="Cambria" w:cs="Times New Roman"/>
          <w:b/>
          <w:noProof/>
          <w:lang w:val="ru-RU"/>
        </w:rPr>
        <w:t>12</w:t>
      </w:r>
      <w:r w:rsidR="006910E7">
        <w:rPr>
          <w:rFonts w:ascii="Cambria" w:hAnsi="Cambria" w:cs="Times New Roman"/>
          <w:b/>
          <w:lang w:val="ru-RU"/>
        </w:rPr>
        <w:fldChar w:fldCharType="end"/>
      </w:r>
    </w:p>
    <w:p w:rsidR="006910E7" w:rsidRPr="002A76C1" w:rsidRDefault="006910E7" w:rsidP="00C30839">
      <w:pPr>
        <w:pStyle w:val="ListParagraph"/>
        <w:tabs>
          <w:tab w:val="right" w:leader="dot" w:pos="9356"/>
        </w:tabs>
        <w:spacing w:line="360" w:lineRule="auto"/>
        <w:ind w:left="714"/>
        <w:rPr>
          <w:rFonts w:ascii="Cambria" w:hAnsi="Cambria" w:cs="Times New Roman"/>
          <w:b/>
          <w:lang w:val="ru-RU"/>
        </w:rPr>
      </w:pPr>
      <w:r>
        <w:rPr>
          <w:rFonts w:ascii="Cambria" w:hAnsi="Cambria" w:cs="Times New Roman"/>
          <w:b/>
          <w:lang w:val="ru-RU"/>
        </w:rPr>
        <w:t>- КАБИНЕТ ПРЕДСЈЕДНИКА</w:t>
      </w:r>
      <w:r>
        <w:rPr>
          <w:rFonts w:ascii="Cambria" w:hAnsi="Cambria" w:cs="Times New Roman"/>
          <w:b/>
          <w:lang w:val="ru-RU"/>
        </w:rPr>
        <w:tab/>
      </w:r>
      <w:r>
        <w:rPr>
          <w:rFonts w:ascii="Cambria" w:hAnsi="Cambria" w:cs="Times New Roman"/>
          <w:b/>
          <w:lang w:val="ru-RU"/>
        </w:rPr>
        <w:fldChar w:fldCharType="begin"/>
      </w:r>
      <w:r>
        <w:rPr>
          <w:rFonts w:ascii="Cambria" w:hAnsi="Cambria" w:cs="Times New Roman"/>
          <w:b/>
          <w:lang w:val="ru-RU"/>
        </w:rPr>
        <w:instrText xml:space="preserve"> PAGEREF _Ref133309105 \h </w:instrText>
      </w:r>
      <w:r>
        <w:rPr>
          <w:rFonts w:ascii="Cambria" w:hAnsi="Cambria" w:cs="Times New Roman"/>
          <w:b/>
          <w:lang w:val="ru-RU"/>
        </w:rPr>
      </w:r>
      <w:r>
        <w:rPr>
          <w:rFonts w:ascii="Cambria" w:hAnsi="Cambria" w:cs="Times New Roman"/>
          <w:b/>
          <w:lang w:val="ru-RU"/>
        </w:rPr>
        <w:fldChar w:fldCharType="separate"/>
      </w:r>
      <w:r w:rsidR="00D8291E">
        <w:rPr>
          <w:rFonts w:ascii="Cambria" w:hAnsi="Cambria" w:cs="Times New Roman"/>
          <w:b/>
          <w:noProof/>
          <w:lang w:val="ru-RU"/>
        </w:rPr>
        <w:t>13</w:t>
      </w:r>
      <w:r>
        <w:rPr>
          <w:rFonts w:ascii="Cambria" w:hAnsi="Cambria" w:cs="Times New Roman"/>
          <w:b/>
          <w:lang w:val="ru-RU"/>
        </w:rPr>
        <w:fldChar w:fldCharType="end"/>
      </w:r>
    </w:p>
    <w:p w:rsidR="00743C9F" w:rsidRPr="002A76C1" w:rsidRDefault="002A76C1" w:rsidP="002A76C1">
      <w:pPr>
        <w:pStyle w:val="ListParagraph"/>
        <w:numPr>
          <w:ilvl w:val="0"/>
          <w:numId w:val="63"/>
        </w:numPr>
        <w:tabs>
          <w:tab w:val="right" w:leader="dot" w:pos="9356"/>
        </w:tabs>
        <w:spacing w:line="360" w:lineRule="auto"/>
        <w:ind w:left="714" w:hanging="357"/>
        <w:rPr>
          <w:rFonts w:ascii="Cambria" w:hAnsi="Cambria" w:cs="Times New Roman"/>
          <w:b/>
          <w:lang w:val="ru-RU"/>
        </w:rPr>
      </w:pPr>
      <w:r w:rsidRPr="002A76C1">
        <w:rPr>
          <w:rFonts w:ascii="Cambria" w:hAnsi="Cambria" w:cs="Times New Roman"/>
          <w:b/>
          <w:lang w:val="ru-RU"/>
        </w:rPr>
        <w:t>ГЛАВНИ АДМИНИСТРАТОР И СЛУЖБА ГЛАВНОГ АДМИНИСТР</w:t>
      </w:r>
      <w:r w:rsidRPr="002A76C1">
        <w:rPr>
          <w:rFonts w:ascii="Cambria" w:hAnsi="Cambria" w:cs="Times New Roman"/>
          <w:b/>
        </w:rPr>
        <w:t>A</w:t>
      </w:r>
      <w:r w:rsidRPr="002A76C1">
        <w:rPr>
          <w:rFonts w:ascii="Cambria" w:hAnsi="Cambria" w:cs="Times New Roman"/>
          <w:b/>
          <w:lang w:val="ru-RU"/>
        </w:rPr>
        <w:t>ТОРА</w:t>
      </w:r>
      <w:r>
        <w:rPr>
          <w:rFonts w:ascii="Cambria" w:hAnsi="Cambria" w:cs="Times New Roman"/>
          <w:b/>
          <w:lang w:val="ru-RU"/>
        </w:rPr>
        <w:tab/>
      </w:r>
      <w:r w:rsidR="00AA36EB">
        <w:rPr>
          <w:rFonts w:ascii="Cambria" w:hAnsi="Cambria" w:cs="Times New Roman"/>
          <w:b/>
          <w:lang w:val="ru-RU"/>
        </w:rPr>
        <w:fldChar w:fldCharType="begin"/>
      </w:r>
      <w:r w:rsidR="00AA36EB">
        <w:rPr>
          <w:rFonts w:ascii="Cambria" w:hAnsi="Cambria" w:cs="Times New Roman"/>
          <w:b/>
          <w:lang w:val="ru-RU"/>
        </w:rPr>
        <w:instrText xml:space="preserve"> PAGEREF _Ref133307814 \h </w:instrText>
      </w:r>
      <w:r w:rsidR="00AA36EB">
        <w:rPr>
          <w:rFonts w:ascii="Cambria" w:hAnsi="Cambria" w:cs="Times New Roman"/>
          <w:b/>
          <w:lang w:val="ru-RU"/>
        </w:rPr>
      </w:r>
      <w:r w:rsidR="00AA36EB">
        <w:rPr>
          <w:rFonts w:ascii="Cambria" w:hAnsi="Cambria" w:cs="Times New Roman"/>
          <w:b/>
          <w:lang w:val="ru-RU"/>
        </w:rPr>
        <w:fldChar w:fldCharType="separate"/>
      </w:r>
      <w:r w:rsidR="00D8291E">
        <w:rPr>
          <w:rFonts w:ascii="Cambria" w:hAnsi="Cambria" w:cs="Times New Roman"/>
          <w:b/>
          <w:noProof/>
          <w:lang w:val="ru-RU"/>
        </w:rPr>
        <w:t>16</w:t>
      </w:r>
      <w:r w:rsidR="00AA36EB">
        <w:rPr>
          <w:rFonts w:ascii="Cambria" w:hAnsi="Cambria" w:cs="Times New Roman"/>
          <w:b/>
          <w:lang w:val="ru-RU"/>
        </w:rPr>
        <w:fldChar w:fldCharType="end"/>
      </w:r>
    </w:p>
    <w:p w:rsidR="00743C9F" w:rsidRPr="002A76C1" w:rsidRDefault="002A76C1" w:rsidP="002A76C1">
      <w:pPr>
        <w:pStyle w:val="ListParagraph"/>
        <w:numPr>
          <w:ilvl w:val="0"/>
          <w:numId w:val="63"/>
        </w:numPr>
        <w:tabs>
          <w:tab w:val="left" w:pos="1665"/>
          <w:tab w:val="right" w:leader="dot" w:pos="9356"/>
        </w:tabs>
        <w:spacing w:line="360" w:lineRule="auto"/>
        <w:ind w:left="714" w:hanging="357"/>
        <w:rPr>
          <w:rFonts w:ascii="Cambria" w:hAnsi="Cambria"/>
          <w:b/>
          <w:lang w:val="sr-Latn-CS"/>
        </w:rPr>
      </w:pPr>
      <w:r w:rsidRPr="002A76C1">
        <w:rPr>
          <w:rFonts w:ascii="Cambria" w:hAnsi="Cambria"/>
          <w:b/>
          <w:lang w:val="sr-Latn-CS"/>
        </w:rPr>
        <w:t>СЕКРЕТАРИЈАТ ЗА ОПШТУ УПРАВУ И ДРУШТВЕНЕ ДЈЕЛАТНОСТИ ОПШТИНЕ БЕРАНЕ</w:t>
      </w:r>
      <w:r>
        <w:rPr>
          <w:rFonts w:ascii="Cambria" w:hAnsi="Cambria"/>
          <w:b/>
          <w:lang w:val="sr-Latn-CS"/>
        </w:rPr>
        <w:tab/>
      </w:r>
      <w:r w:rsidR="00D75348">
        <w:rPr>
          <w:rFonts w:ascii="Cambria" w:hAnsi="Cambria"/>
          <w:b/>
          <w:lang w:val="sr-Latn-CS"/>
        </w:rPr>
        <w:fldChar w:fldCharType="begin"/>
      </w:r>
      <w:r w:rsidR="00D75348">
        <w:rPr>
          <w:rFonts w:ascii="Cambria" w:hAnsi="Cambria"/>
          <w:b/>
          <w:lang w:val="sr-Latn-CS"/>
        </w:rPr>
        <w:instrText xml:space="preserve"> PAGEREF _Ref133308101 \h </w:instrText>
      </w:r>
      <w:r w:rsidR="00D75348">
        <w:rPr>
          <w:rFonts w:ascii="Cambria" w:hAnsi="Cambria"/>
          <w:b/>
          <w:lang w:val="sr-Latn-CS"/>
        </w:rPr>
      </w:r>
      <w:r w:rsidR="00D75348">
        <w:rPr>
          <w:rFonts w:ascii="Cambria" w:hAnsi="Cambria"/>
          <w:b/>
          <w:lang w:val="sr-Latn-CS"/>
        </w:rPr>
        <w:fldChar w:fldCharType="separate"/>
      </w:r>
      <w:r w:rsidR="00D8291E">
        <w:rPr>
          <w:rFonts w:ascii="Cambria" w:hAnsi="Cambria"/>
          <w:b/>
          <w:noProof/>
          <w:lang w:val="sr-Latn-CS"/>
        </w:rPr>
        <w:t>19</w:t>
      </w:r>
      <w:r w:rsidR="00D75348">
        <w:rPr>
          <w:rFonts w:ascii="Cambria" w:hAnsi="Cambria"/>
          <w:b/>
          <w:lang w:val="sr-Latn-CS"/>
        </w:rPr>
        <w:fldChar w:fldCharType="end"/>
      </w:r>
    </w:p>
    <w:p w:rsidR="00743C9F" w:rsidRPr="002A76C1" w:rsidRDefault="002A76C1" w:rsidP="002A76C1">
      <w:pPr>
        <w:pStyle w:val="ListParagraph"/>
        <w:numPr>
          <w:ilvl w:val="0"/>
          <w:numId w:val="63"/>
        </w:numPr>
        <w:tabs>
          <w:tab w:val="right" w:leader="dot" w:pos="9356"/>
        </w:tabs>
        <w:spacing w:line="360" w:lineRule="auto"/>
        <w:ind w:left="714" w:hanging="357"/>
        <w:rPr>
          <w:rFonts w:ascii="Cambria" w:hAnsi="Cambria" w:cs="Times New Roman"/>
          <w:b/>
        </w:rPr>
      </w:pPr>
      <w:r w:rsidRPr="002A76C1">
        <w:rPr>
          <w:rFonts w:ascii="Cambria" w:hAnsi="Cambria" w:cs="Times New Roman"/>
          <w:b/>
        </w:rPr>
        <w:t>СЕКРЕТАРИЈАТ ЗА ФИНАНСИЈЕ И ЕКОНОМСКИ РАЗВОЈ</w:t>
      </w:r>
      <w:r>
        <w:rPr>
          <w:rFonts w:ascii="Cambria" w:hAnsi="Cambria" w:cs="Times New Roman"/>
          <w:b/>
        </w:rPr>
        <w:tab/>
      </w:r>
      <w:r w:rsidR="00D75348">
        <w:rPr>
          <w:rFonts w:ascii="Cambria" w:hAnsi="Cambria" w:cs="Times New Roman"/>
          <w:b/>
        </w:rPr>
        <w:fldChar w:fldCharType="begin"/>
      </w:r>
      <w:r w:rsidR="00D75348">
        <w:rPr>
          <w:rFonts w:ascii="Cambria" w:hAnsi="Cambria" w:cs="Times New Roman"/>
          <w:b/>
        </w:rPr>
        <w:instrText xml:space="preserve"> PAGEREF _Ref133308107 \h </w:instrText>
      </w:r>
      <w:r w:rsidR="00D75348">
        <w:rPr>
          <w:rFonts w:ascii="Cambria" w:hAnsi="Cambria" w:cs="Times New Roman"/>
          <w:b/>
        </w:rPr>
      </w:r>
      <w:r w:rsidR="00D75348">
        <w:rPr>
          <w:rFonts w:ascii="Cambria" w:hAnsi="Cambria" w:cs="Times New Roman"/>
          <w:b/>
        </w:rPr>
        <w:fldChar w:fldCharType="separate"/>
      </w:r>
      <w:r w:rsidR="00D8291E">
        <w:rPr>
          <w:rFonts w:ascii="Cambria" w:hAnsi="Cambria" w:cs="Times New Roman"/>
          <w:b/>
          <w:noProof/>
        </w:rPr>
        <w:t>27</w:t>
      </w:r>
      <w:r w:rsidR="00D75348">
        <w:rPr>
          <w:rFonts w:ascii="Cambria" w:hAnsi="Cambria" w:cs="Times New Roman"/>
          <w:b/>
        </w:rPr>
        <w:fldChar w:fldCharType="end"/>
      </w:r>
      <w:r w:rsidRPr="002A76C1">
        <w:rPr>
          <w:rFonts w:ascii="Cambria" w:hAnsi="Cambria" w:cs="Times New Roman"/>
          <w:b/>
        </w:rPr>
        <w:t xml:space="preserve"> </w:t>
      </w:r>
    </w:p>
    <w:p w:rsidR="00743C9F" w:rsidRPr="002A76C1" w:rsidRDefault="002A76C1" w:rsidP="002A76C1">
      <w:pPr>
        <w:pStyle w:val="ListParagraph"/>
        <w:numPr>
          <w:ilvl w:val="0"/>
          <w:numId w:val="63"/>
        </w:numPr>
        <w:tabs>
          <w:tab w:val="right" w:leader="dot" w:pos="9356"/>
        </w:tabs>
        <w:spacing w:line="360" w:lineRule="auto"/>
        <w:ind w:left="714" w:hanging="357"/>
        <w:rPr>
          <w:rFonts w:ascii="Cambria" w:eastAsia="Times New Roman" w:hAnsi="Cambria" w:cs="Times New Roman"/>
          <w:b/>
        </w:rPr>
      </w:pPr>
      <w:r w:rsidRPr="002A76C1">
        <w:rPr>
          <w:rFonts w:ascii="Cambria" w:eastAsia="Times New Roman" w:hAnsi="Cambria" w:cs="Times New Roman"/>
          <w:b/>
        </w:rPr>
        <w:t>СЕКРЕТАРИЈАТ ЗА ПЛАНИРАЊЕ И УРЕЂЕЊЕ ПРОСТОРА</w:t>
      </w:r>
      <w:r>
        <w:rPr>
          <w:rFonts w:ascii="Cambria" w:eastAsia="Times New Roman" w:hAnsi="Cambria" w:cs="Times New Roman"/>
          <w:b/>
        </w:rPr>
        <w:tab/>
      </w:r>
      <w:r w:rsidR="00D75348">
        <w:rPr>
          <w:rFonts w:ascii="Cambria" w:eastAsia="Times New Roman" w:hAnsi="Cambria" w:cs="Times New Roman"/>
          <w:b/>
        </w:rPr>
        <w:fldChar w:fldCharType="begin"/>
      </w:r>
      <w:r w:rsidR="00D75348">
        <w:rPr>
          <w:rFonts w:ascii="Cambria" w:eastAsia="Times New Roman" w:hAnsi="Cambria" w:cs="Times New Roman"/>
          <w:b/>
        </w:rPr>
        <w:instrText xml:space="preserve"> PAGEREF _Ref133308121 \h </w:instrText>
      </w:r>
      <w:r w:rsidR="00D75348">
        <w:rPr>
          <w:rFonts w:ascii="Cambria" w:eastAsia="Times New Roman" w:hAnsi="Cambria" w:cs="Times New Roman"/>
          <w:b/>
        </w:rPr>
      </w:r>
      <w:r w:rsidR="00D75348">
        <w:rPr>
          <w:rFonts w:ascii="Cambria" w:eastAsia="Times New Roman" w:hAnsi="Cambria" w:cs="Times New Roman"/>
          <w:b/>
        </w:rPr>
        <w:fldChar w:fldCharType="separate"/>
      </w:r>
      <w:r w:rsidR="00D8291E">
        <w:rPr>
          <w:rFonts w:ascii="Cambria" w:eastAsia="Times New Roman" w:hAnsi="Cambria" w:cs="Times New Roman"/>
          <w:b/>
          <w:noProof/>
        </w:rPr>
        <w:t>33</w:t>
      </w:r>
      <w:r w:rsidR="00D75348">
        <w:rPr>
          <w:rFonts w:ascii="Cambria" w:eastAsia="Times New Roman" w:hAnsi="Cambria" w:cs="Times New Roman"/>
          <w:b/>
        </w:rPr>
        <w:fldChar w:fldCharType="end"/>
      </w:r>
    </w:p>
    <w:p w:rsidR="00743C9F" w:rsidRPr="002A76C1" w:rsidRDefault="002A76C1" w:rsidP="002A76C1">
      <w:pPr>
        <w:pStyle w:val="ListParagraph"/>
        <w:numPr>
          <w:ilvl w:val="0"/>
          <w:numId w:val="63"/>
        </w:numPr>
        <w:tabs>
          <w:tab w:val="right" w:leader="dot" w:pos="9356"/>
        </w:tabs>
        <w:spacing w:line="360" w:lineRule="auto"/>
        <w:ind w:left="714" w:hanging="357"/>
        <w:rPr>
          <w:rFonts w:ascii="Cambria" w:hAnsi="Cambria"/>
          <w:b/>
          <w:lang w:val="sr-Cyrl-ME"/>
        </w:rPr>
      </w:pPr>
      <w:r w:rsidRPr="002A76C1">
        <w:rPr>
          <w:rFonts w:ascii="Cambria" w:hAnsi="Cambria"/>
          <w:b/>
          <w:lang w:val="sr-Cyrl-ME"/>
        </w:rPr>
        <w:t>СЕКРЕТАРИЈАТ ЗА ПРИВРЕДУ, РАЗВОЈ И ИНВЕСТИЦИЈЕ</w:t>
      </w:r>
      <w:r>
        <w:rPr>
          <w:rFonts w:ascii="Cambria" w:hAnsi="Cambria"/>
          <w:b/>
          <w:lang w:val="sr-Cyrl-ME"/>
        </w:rPr>
        <w:tab/>
      </w:r>
      <w:r w:rsidR="00D75348">
        <w:rPr>
          <w:rFonts w:ascii="Cambria" w:hAnsi="Cambria"/>
          <w:b/>
          <w:lang w:val="sr-Cyrl-ME"/>
        </w:rPr>
        <w:fldChar w:fldCharType="begin"/>
      </w:r>
      <w:r w:rsidR="00D75348">
        <w:rPr>
          <w:rFonts w:ascii="Cambria" w:hAnsi="Cambria"/>
          <w:b/>
          <w:lang w:val="sr-Cyrl-ME"/>
        </w:rPr>
        <w:instrText xml:space="preserve"> PAGEREF _Ref133308128 \h </w:instrText>
      </w:r>
      <w:r w:rsidR="00D75348">
        <w:rPr>
          <w:rFonts w:ascii="Cambria" w:hAnsi="Cambria"/>
          <w:b/>
          <w:lang w:val="sr-Cyrl-ME"/>
        </w:rPr>
      </w:r>
      <w:r w:rsidR="00D75348">
        <w:rPr>
          <w:rFonts w:ascii="Cambria" w:hAnsi="Cambria"/>
          <w:b/>
          <w:lang w:val="sr-Cyrl-ME"/>
        </w:rPr>
        <w:fldChar w:fldCharType="separate"/>
      </w:r>
      <w:r w:rsidR="00D8291E">
        <w:rPr>
          <w:rFonts w:ascii="Cambria" w:hAnsi="Cambria"/>
          <w:b/>
          <w:noProof/>
          <w:lang w:val="sr-Cyrl-ME"/>
        </w:rPr>
        <w:t>40</w:t>
      </w:r>
      <w:r w:rsidR="00D75348">
        <w:rPr>
          <w:rFonts w:ascii="Cambria" w:hAnsi="Cambria"/>
          <w:b/>
          <w:lang w:val="sr-Cyrl-ME"/>
        </w:rPr>
        <w:fldChar w:fldCharType="end"/>
      </w:r>
    </w:p>
    <w:p w:rsidR="00743C9F" w:rsidRPr="002A76C1" w:rsidRDefault="002A76C1" w:rsidP="002A76C1">
      <w:pPr>
        <w:pStyle w:val="ListParagraph"/>
        <w:numPr>
          <w:ilvl w:val="0"/>
          <w:numId w:val="63"/>
        </w:numPr>
        <w:tabs>
          <w:tab w:val="right" w:leader="dot" w:pos="9356"/>
        </w:tabs>
        <w:spacing w:line="360" w:lineRule="auto"/>
        <w:ind w:left="714" w:hanging="357"/>
        <w:rPr>
          <w:rFonts w:ascii="Cambria" w:hAnsi="Cambria" w:cs="Times New Roman"/>
          <w:b/>
          <w:lang w:val="sr-Latn-CS"/>
        </w:rPr>
      </w:pPr>
      <w:r w:rsidRPr="002A76C1">
        <w:rPr>
          <w:rFonts w:ascii="Cambria" w:hAnsi="Cambria" w:cs="Times New Roman"/>
          <w:b/>
          <w:lang w:val="sr-Latn-CS"/>
        </w:rPr>
        <w:t>СЕКРЕТАРИЈАТ ЗА КОМУНАЛНО-СТАМБЕНЕ ПОСЛОВЕ, САОБРАЋАЈ И ЗАШТИТУ ЖИВОТНЕ СРЕДИНE</w:t>
      </w:r>
      <w:r>
        <w:rPr>
          <w:rFonts w:ascii="Cambria" w:hAnsi="Cambria" w:cs="Times New Roman"/>
          <w:b/>
          <w:lang w:val="sr-Latn-CS"/>
        </w:rPr>
        <w:tab/>
      </w:r>
      <w:r w:rsidR="00D75348">
        <w:rPr>
          <w:rFonts w:ascii="Cambria" w:hAnsi="Cambria" w:cs="Times New Roman"/>
          <w:b/>
          <w:lang w:val="sr-Latn-CS"/>
        </w:rPr>
        <w:fldChar w:fldCharType="begin"/>
      </w:r>
      <w:r w:rsidR="00D75348">
        <w:rPr>
          <w:rFonts w:ascii="Cambria" w:hAnsi="Cambria" w:cs="Times New Roman"/>
          <w:b/>
          <w:lang w:val="sr-Latn-CS"/>
        </w:rPr>
        <w:instrText xml:space="preserve"> PAGEREF _Ref133308135 \h </w:instrText>
      </w:r>
      <w:r w:rsidR="00D75348">
        <w:rPr>
          <w:rFonts w:ascii="Cambria" w:hAnsi="Cambria" w:cs="Times New Roman"/>
          <w:b/>
          <w:lang w:val="sr-Latn-CS"/>
        </w:rPr>
      </w:r>
      <w:r w:rsidR="00D75348">
        <w:rPr>
          <w:rFonts w:ascii="Cambria" w:hAnsi="Cambria" w:cs="Times New Roman"/>
          <w:b/>
          <w:lang w:val="sr-Latn-CS"/>
        </w:rPr>
        <w:fldChar w:fldCharType="separate"/>
      </w:r>
      <w:r w:rsidR="00D8291E">
        <w:rPr>
          <w:rFonts w:ascii="Cambria" w:hAnsi="Cambria" w:cs="Times New Roman"/>
          <w:b/>
          <w:noProof/>
          <w:lang w:val="sr-Latn-CS"/>
        </w:rPr>
        <w:t>55</w:t>
      </w:r>
      <w:r w:rsidR="00D75348">
        <w:rPr>
          <w:rFonts w:ascii="Cambria" w:hAnsi="Cambria" w:cs="Times New Roman"/>
          <w:b/>
          <w:lang w:val="sr-Latn-CS"/>
        </w:rPr>
        <w:fldChar w:fldCharType="end"/>
      </w:r>
    </w:p>
    <w:p w:rsidR="00743C9F" w:rsidRPr="002A76C1" w:rsidRDefault="002A76C1" w:rsidP="002A76C1">
      <w:pPr>
        <w:pStyle w:val="ListParagraph"/>
        <w:numPr>
          <w:ilvl w:val="0"/>
          <w:numId w:val="63"/>
        </w:numPr>
        <w:tabs>
          <w:tab w:val="left" w:pos="1665"/>
          <w:tab w:val="right" w:leader="dot" w:pos="9356"/>
        </w:tabs>
        <w:spacing w:line="360" w:lineRule="auto"/>
        <w:ind w:left="714" w:hanging="357"/>
        <w:rPr>
          <w:rFonts w:ascii="Cambria" w:hAnsi="Cambria" w:cs="Times New Roman"/>
          <w:b/>
        </w:rPr>
      </w:pPr>
      <w:r w:rsidRPr="002A76C1">
        <w:rPr>
          <w:rFonts w:ascii="Cambria" w:hAnsi="Cambria" w:cs="Times New Roman"/>
          <w:b/>
        </w:rPr>
        <w:t>СЕКРЕТАРИЈАТ ЗА ПОЉОПРИВРЕДУ, ТУРИЗАМ И ВОДОПРИВРЕДУ</w:t>
      </w:r>
      <w:r>
        <w:rPr>
          <w:rFonts w:ascii="Cambria" w:hAnsi="Cambria" w:cs="Times New Roman"/>
          <w:b/>
        </w:rPr>
        <w:tab/>
      </w:r>
      <w:r w:rsidR="00D75348">
        <w:rPr>
          <w:rFonts w:ascii="Cambria" w:hAnsi="Cambria" w:cs="Times New Roman"/>
          <w:b/>
        </w:rPr>
        <w:fldChar w:fldCharType="begin"/>
      </w:r>
      <w:r w:rsidR="00D75348">
        <w:rPr>
          <w:rFonts w:ascii="Cambria" w:hAnsi="Cambria" w:cs="Times New Roman"/>
          <w:b/>
        </w:rPr>
        <w:instrText xml:space="preserve"> PAGEREF _Ref133308141 \h </w:instrText>
      </w:r>
      <w:r w:rsidR="00D75348">
        <w:rPr>
          <w:rFonts w:ascii="Cambria" w:hAnsi="Cambria" w:cs="Times New Roman"/>
          <w:b/>
        </w:rPr>
      </w:r>
      <w:r w:rsidR="00D75348">
        <w:rPr>
          <w:rFonts w:ascii="Cambria" w:hAnsi="Cambria" w:cs="Times New Roman"/>
          <w:b/>
        </w:rPr>
        <w:fldChar w:fldCharType="separate"/>
      </w:r>
      <w:r w:rsidR="00D8291E">
        <w:rPr>
          <w:rFonts w:ascii="Cambria" w:hAnsi="Cambria" w:cs="Times New Roman"/>
          <w:b/>
          <w:noProof/>
        </w:rPr>
        <w:t>60</w:t>
      </w:r>
      <w:r w:rsidR="00D75348">
        <w:rPr>
          <w:rFonts w:ascii="Cambria" w:hAnsi="Cambria" w:cs="Times New Roman"/>
          <w:b/>
        </w:rPr>
        <w:fldChar w:fldCharType="end"/>
      </w:r>
    </w:p>
    <w:p w:rsidR="00743C9F" w:rsidRPr="002A76C1" w:rsidRDefault="002A76C1" w:rsidP="002A76C1">
      <w:pPr>
        <w:pStyle w:val="ListParagraph"/>
        <w:numPr>
          <w:ilvl w:val="0"/>
          <w:numId w:val="63"/>
        </w:numPr>
        <w:tabs>
          <w:tab w:val="right" w:leader="dot" w:pos="9356"/>
        </w:tabs>
        <w:spacing w:line="360" w:lineRule="auto"/>
        <w:ind w:left="714" w:hanging="357"/>
        <w:rPr>
          <w:rFonts w:ascii="Cambria" w:hAnsi="Cambria" w:cs="Times New Roman"/>
          <w:b/>
        </w:rPr>
      </w:pPr>
      <w:r w:rsidRPr="002A76C1">
        <w:rPr>
          <w:rFonts w:ascii="Cambria" w:hAnsi="Cambria" w:cs="Times New Roman"/>
          <w:b/>
        </w:rPr>
        <w:t>СЕКРЕТАРИЈАТ ЗА СПОРТ, КУЛТУРУ, ОМЛАДИНУ И САРАДЊУ СА НВО</w:t>
      </w:r>
      <w:r>
        <w:rPr>
          <w:rFonts w:ascii="Cambria" w:hAnsi="Cambria" w:cs="Times New Roman"/>
          <w:b/>
        </w:rPr>
        <w:tab/>
      </w:r>
      <w:r w:rsidR="00D75348">
        <w:rPr>
          <w:rFonts w:ascii="Cambria" w:hAnsi="Cambria" w:cs="Times New Roman"/>
          <w:b/>
        </w:rPr>
        <w:fldChar w:fldCharType="begin"/>
      </w:r>
      <w:r w:rsidR="00D75348">
        <w:rPr>
          <w:rFonts w:ascii="Cambria" w:hAnsi="Cambria" w:cs="Times New Roman"/>
          <w:b/>
        </w:rPr>
        <w:instrText xml:space="preserve"> PAGEREF _Ref133308149 \h </w:instrText>
      </w:r>
      <w:r w:rsidR="00D75348">
        <w:rPr>
          <w:rFonts w:ascii="Cambria" w:hAnsi="Cambria" w:cs="Times New Roman"/>
          <w:b/>
        </w:rPr>
      </w:r>
      <w:r w:rsidR="00D75348">
        <w:rPr>
          <w:rFonts w:ascii="Cambria" w:hAnsi="Cambria" w:cs="Times New Roman"/>
          <w:b/>
        </w:rPr>
        <w:fldChar w:fldCharType="separate"/>
      </w:r>
      <w:r w:rsidR="00D8291E">
        <w:rPr>
          <w:rFonts w:ascii="Cambria" w:hAnsi="Cambria" w:cs="Times New Roman"/>
          <w:b/>
          <w:noProof/>
        </w:rPr>
        <w:t>64</w:t>
      </w:r>
      <w:r w:rsidR="00D75348">
        <w:rPr>
          <w:rFonts w:ascii="Cambria" w:hAnsi="Cambria" w:cs="Times New Roman"/>
          <w:b/>
        </w:rPr>
        <w:fldChar w:fldCharType="end"/>
      </w:r>
    </w:p>
    <w:p w:rsidR="00743C9F" w:rsidRPr="002A76C1" w:rsidRDefault="002A76C1" w:rsidP="002A76C1">
      <w:pPr>
        <w:pStyle w:val="ListParagraph"/>
        <w:numPr>
          <w:ilvl w:val="0"/>
          <w:numId w:val="63"/>
        </w:numPr>
        <w:tabs>
          <w:tab w:val="right" w:leader="dot" w:pos="9356"/>
        </w:tabs>
        <w:spacing w:line="360" w:lineRule="auto"/>
        <w:ind w:left="714" w:hanging="357"/>
        <w:rPr>
          <w:rFonts w:ascii="Cambria" w:hAnsi="Cambria" w:cs="Times New Roman"/>
          <w:b/>
        </w:rPr>
      </w:pPr>
      <w:r w:rsidRPr="002A76C1">
        <w:rPr>
          <w:rFonts w:ascii="Cambria" w:hAnsi="Cambria" w:cs="Times New Roman"/>
          <w:b/>
        </w:rPr>
        <w:t>СЕКРЕТАРИЈАТ ЗА ИНСПЕКЦИЈСКЕ ПОСЛОВЕ</w:t>
      </w:r>
      <w:r>
        <w:rPr>
          <w:rFonts w:ascii="Cambria" w:hAnsi="Cambria" w:cs="Times New Roman"/>
          <w:b/>
        </w:rPr>
        <w:tab/>
      </w:r>
      <w:r w:rsidR="00D75348">
        <w:rPr>
          <w:rFonts w:ascii="Cambria" w:hAnsi="Cambria" w:cs="Times New Roman"/>
          <w:b/>
        </w:rPr>
        <w:fldChar w:fldCharType="begin"/>
      </w:r>
      <w:r w:rsidR="00D75348">
        <w:rPr>
          <w:rFonts w:ascii="Cambria" w:hAnsi="Cambria" w:cs="Times New Roman"/>
          <w:b/>
        </w:rPr>
        <w:instrText xml:space="preserve"> PAGEREF _Ref133308158 \h </w:instrText>
      </w:r>
      <w:r w:rsidR="00D75348">
        <w:rPr>
          <w:rFonts w:ascii="Cambria" w:hAnsi="Cambria" w:cs="Times New Roman"/>
          <w:b/>
        </w:rPr>
      </w:r>
      <w:r w:rsidR="00D75348">
        <w:rPr>
          <w:rFonts w:ascii="Cambria" w:hAnsi="Cambria" w:cs="Times New Roman"/>
          <w:b/>
        </w:rPr>
        <w:fldChar w:fldCharType="separate"/>
      </w:r>
      <w:r w:rsidR="00D8291E">
        <w:rPr>
          <w:rFonts w:ascii="Cambria" w:hAnsi="Cambria" w:cs="Times New Roman"/>
          <w:b/>
          <w:noProof/>
        </w:rPr>
        <w:t>75</w:t>
      </w:r>
      <w:r w:rsidR="00D75348">
        <w:rPr>
          <w:rFonts w:ascii="Cambria" w:hAnsi="Cambria" w:cs="Times New Roman"/>
          <w:b/>
        </w:rPr>
        <w:fldChar w:fldCharType="end"/>
      </w:r>
    </w:p>
    <w:p w:rsidR="00743C9F" w:rsidRPr="002A76C1" w:rsidRDefault="002A76C1" w:rsidP="002A76C1">
      <w:pPr>
        <w:pStyle w:val="ListParagraph"/>
        <w:numPr>
          <w:ilvl w:val="0"/>
          <w:numId w:val="63"/>
        </w:numPr>
        <w:tabs>
          <w:tab w:val="right" w:leader="dot" w:pos="9356"/>
        </w:tabs>
        <w:spacing w:line="360" w:lineRule="auto"/>
        <w:ind w:left="714" w:hanging="357"/>
        <w:rPr>
          <w:rFonts w:ascii="Cambria" w:hAnsi="Cambria"/>
          <w:b/>
          <w:lang w:val="sr-Cyrl-ME"/>
        </w:rPr>
      </w:pPr>
      <w:r w:rsidRPr="002A76C1">
        <w:rPr>
          <w:rFonts w:ascii="Cambria" w:hAnsi="Cambria"/>
          <w:b/>
          <w:lang w:val="sr-Cyrl-ME"/>
        </w:rPr>
        <w:t>УПРАВА ЗА НАПЛАТУ ЛОКАЛНИХ ЈАВНИХ ПРИХОДА</w:t>
      </w:r>
      <w:r>
        <w:rPr>
          <w:rFonts w:ascii="Cambria" w:hAnsi="Cambria"/>
          <w:b/>
          <w:lang w:val="sr-Cyrl-ME"/>
        </w:rPr>
        <w:tab/>
      </w:r>
      <w:r w:rsidR="00D75348">
        <w:rPr>
          <w:rFonts w:ascii="Cambria" w:hAnsi="Cambria"/>
          <w:b/>
          <w:lang w:val="sr-Cyrl-ME"/>
        </w:rPr>
        <w:fldChar w:fldCharType="begin"/>
      </w:r>
      <w:r w:rsidR="00D75348">
        <w:rPr>
          <w:rFonts w:ascii="Cambria" w:hAnsi="Cambria"/>
          <w:b/>
          <w:lang w:val="sr-Cyrl-ME"/>
        </w:rPr>
        <w:instrText xml:space="preserve"> PAGEREF _Ref133308172 \h </w:instrText>
      </w:r>
      <w:r w:rsidR="00D75348">
        <w:rPr>
          <w:rFonts w:ascii="Cambria" w:hAnsi="Cambria"/>
          <w:b/>
          <w:lang w:val="sr-Cyrl-ME"/>
        </w:rPr>
      </w:r>
      <w:r w:rsidR="00D75348">
        <w:rPr>
          <w:rFonts w:ascii="Cambria" w:hAnsi="Cambria"/>
          <w:b/>
          <w:lang w:val="sr-Cyrl-ME"/>
        </w:rPr>
        <w:fldChar w:fldCharType="separate"/>
      </w:r>
      <w:r w:rsidR="00D8291E">
        <w:rPr>
          <w:rFonts w:ascii="Cambria" w:hAnsi="Cambria"/>
          <w:b/>
          <w:noProof/>
          <w:lang w:val="sr-Cyrl-ME"/>
        </w:rPr>
        <w:t>86</w:t>
      </w:r>
      <w:r w:rsidR="00D75348">
        <w:rPr>
          <w:rFonts w:ascii="Cambria" w:hAnsi="Cambria"/>
          <w:b/>
          <w:lang w:val="sr-Cyrl-ME"/>
        </w:rPr>
        <w:fldChar w:fldCharType="end"/>
      </w:r>
    </w:p>
    <w:p w:rsidR="002A76C1" w:rsidRPr="002A76C1" w:rsidRDefault="002A76C1" w:rsidP="002A76C1">
      <w:pPr>
        <w:pStyle w:val="ListParagraph"/>
        <w:numPr>
          <w:ilvl w:val="0"/>
          <w:numId w:val="63"/>
        </w:numPr>
        <w:tabs>
          <w:tab w:val="right" w:leader="dot" w:pos="9356"/>
        </w:tabs>
        <w:spacing w:line="360" w:lineRule="auto"/>
        <w:ind w:left="714" w:hanging="357"/>
        <w:rPr>
          <w:rFonts w:ascii="Cambria" w:eastAsia="Calibri" w:hAnsi="Cambria" w:cs="Times New Roman"/>
          <w:b/>
        </w:rPr>
      </w:pPr>
      <w:r w:rsidRPr="002A76C1">
        <w:rPr>
          <w:rFonts w:ascii="Cambria" w:eastAsia="Calibri" w:hAnsi="Cambria" w:cs="Times New Roman"/>
          <w:b/>
        </w:rPr>
        <w:t>ДИРЕКЦИЈА ЗА ИМОВИНУ</w:t>
      </w:r>
      <w:r>
        <w:rPr>
          <w:rFonts w:ascii="Cambria" w:eastAsia="Calibri" w:hAnsi="Cambria" w:cs="Times New Roman"/>
          <w:b/>
        </w:rPr>
        <w:tab/>
      </w:r>
      <w:r w:rsidR="00D75348">
        <w:rPr>
          <w:rFonts w:ascii="Cambria" w:eastAsia="Calibri" w:hAnsi="Cambria" w:cs="Times New Roman"/>
          <w:b/>
        </w:rPr>
        <w:fldChar w:fldCharType="begin"/>
      </w:r>
      <w:r w:rsidR="00D75348">
        <w:rPr>
          <w:rFonts w:ascii="Cambria" w:eastAsia="Calibri" w:hAnsi="Cambria" w:cs="Times New Roman"/>
          <w:b/>
        </w:rPr>
        <w:instrText xml:space="preserve"> PAGEREF _Ref133308181 \h </w:instrText>
      </w:r>
      <w:r w:rsidR="00D75348">
        <w:rPr>
          <w:rFonts w:ascii="Cambria" w:eastAsia="Calibri" w:hAnsi="Cambria" w:cs="Times New Roman"/>
          <w:b/>
        </w:rPr>
      </w:r>
      <w:r w:rsidR="00D75348">
        <w:rPr>
          <w:rFonts w:ascii="Cambria" w:eastAsia="Calibri" w:hAnsi="Cambria" w:cs="Times New Roman"/>
          <w:b/>
        </w:rPr>
        <w:fldChar w:fldCharType="separate"/>
      </w:r>
      <w:r w:rsidR="00D8291E">
        <w:rPr>
          <w:rFonts w:ascii="Cambria" w:eastAsia="Calibri" w:hAnsi="Cambria" w:cs="Times New Roman"/>
          <w:b/>
          <w:noProof/>
        </w:rPr>
        <w:t>93</w:t>
      </w:r>
      <w:r w:rsidR="00D75348">
        <w:rPr>
          <w:rFonts w:ascii="Cambria" w:eastAsia="Calibri" w:hAnsi="Cambria" w:cs="Times New Roman"/>
          <w:b/>
        </w:rPr>
        <w:fldChar w:fldCharType="end"/>
      </w:r>
    </w:p>
    <w:p w:rsidR="002A76C1" w:rsidRPr="002A76C1" w:rsidRDefault="002A76C1" w:rsidP="002A76C1">
      <w:pPr>
        <w:pStyle w:val="ListParagraph"/>
        <w:numPr>
          <w:ilvl w:val="0"/>
          <w:numId w:val="63"/>
        </w:numPr>
        <w:tabs>
          <w:tab w:val="right" w:leader="dot" w:pos="9356"/>
        </w:tabs>
        <w:spacing w:line="360" w:lineRule="auto"/>
        <w:ind w:left="714" w:hanging="357"/>
        <w:rPr>
          <w:rFonts w:ascii="Cambria" w:hAnsi="Cambria" w:cs="Times New Roman"/>
          <w:b/>
        </w:rPr>
      </w:pPr>
      <w:r w:rsidRPr="002A76C1">
        <w:rPr>
          <w:rFonts w:ascii="Cambria" w:hAnsi="Cambria" w:cs="Times New Roman"/>
          <w:b/>
        </w:rPr>
        <w:t>СЛУЖБА ЗАШТИТЕ И СПАШАВАЊА</w:t>
      </w:r>
      <w:r>
        <w:rPr>
          <w:rFonts w:ascii="Cambria" w:hAnsi="Cambria" w:cs="Times New Roman"/>
          <w:b/>
        </w:rPr>
        <w:tab/>
      </w:r>
      <w:r w:rsidR="00D75348">
        <w:rPr>
          <w:rFonts w:ascii="Cambria" w:hAnsi="Cambria" w:cs="Times New Roman"/>
          <w:b/>
        </w:rPr>
        <w:fldChar w:fldCharType="begin"/>
      </w:r>
      <w:r w:rsidR="00D75348">
        <w:rPr>
          <w:rFonts w:ascii="Cambria" w:hAnsi="Cambria" w:cs="Times New Roman"/>
          <w:b/>
        </w:rPr>
        <w:instrText xml:space="preserve"> PAGEREF _Ref133308189 \h </w:instrText>
      </w:r>
      <w:r w:rsidR="00D75348">
        <w:rPr>
          <w:rFonts w:ascii="Cambria" w:hAnsi="Cambria" w:cs="Times New Roman"/>
          <w:b/>
        </w:rPr>
      </w:r>
      <w:r w:rsidR="00D75348">
        <w:rPr>
          <w:rFonts w:ascii="Cambria" w:hAnsi="Cambria" w:cs="Times New Roman"/>
          <w:b/>
        </w:rPr>
        <w:fldChar w:fldCharType="separate"/>
      </w:r>
      <w:r w:rsidR="00D8291E">
        <w:rPr>
          <w:rFonts w:ascii="Cambria" w:hAnsi="Cambria" w:cs="Times New Roman"/>
          <w:b/>
          <w:noProof/>
        </w:rPr>
        <w:t>95</w:t>
      </w:r>
      <w:r w:rsidR="00D75348">
        <w:rPr>
          <w:rFonts w:ascii="Cambria" w:hAnsi="Cambria" w:cs="Times New Roman"/>
          <w:b/>
        </w:rPr>
        <w:fldChar w:fldCharType="end"/>
      </w:r>
    </w:p>
    <w:p w:rsidR="002A76C1" w:rsidRPr="002A76C1" w:rsidRDefault="002A76C1" w:rsidP="002A76C1">
      <w:pPr>
        <w:pStyle w:val="ListParagraph"/>
        <w:numPr>
          <w:ilvl w:val="0"/>
          <w:numId w:val="63"/>
        </w:numPr>
        <w:tabs>
          <w:tab w:val="right" w:leader="dot" w:pos="9356"/>
        </w:tabs>
        <w:spacing w:line="360" w:lineRule="auto"/>
        <w:ind w:left="714" w:hanging="357"/>
        <w:rPr>
          <w:rFonts w:ascii="Cambria" w:hAnsi="Cambria" w:cs="Times New Roman"/>
          <w:b/>
        </w:rPr>
      </w:pPr>
      <w:r w:rsidRPr="002A76C1">
        <w:rPr>
          <w:rFonts w:ascii="Cambria" w:hAnsi="Cambria" w:cs="Times New Roman"/>
          <w:b/>
        </w:rPr>
        <w:t>СЛУЖБА ЗА УНУТРАШЊУ РЕВИЗИЈУ</w:t>
      </w:r>
      <w:r>
        <w:rPr>
          <w:rFonts w:ascii="Cambria" w:hAnsi="Cambria" w:cs="Times New Roman"/>
          <w:b/>
        </w:rPr>
        <w:tab/>
      </w:r>
      <w:r w:rsidR="00D75348">
        <w:rPr>
          <w:rFonts w:ascii="Cambria" w:hAnsi="Cambria" w:cs="Times New Roman"/>
          <w:b/>
        </w:rPr>
        <w:fldChar w:fldCharType="begin"/>
      </w:r>
      <w:r w:rsidR="00D75348">
        <w:rPr>
          <w:rFonts w:ascii="Cambria" w:hAnsi="Cambria" w:cs="Times New Roman"/>
          <w:b/>
        </w:rPr>
        <w:instrText xml:space="preserve"> PAGEREF _Ref133308196 \h </w:instrText>
      </w:r>
      <w:r w:rsidR="00D75348">
        <w:rPr>
          <w:rFonts w:ascii="Cambria" w:hAnsi="Cambria" w:cs="Times New Roman"/>
          <w:b/>
        </w:rPr>
      </w:r>
      <w:r w:rsidR="00D75348">
        <w:rPr>
          <w:rFonts w:ascii="Cambria" w:hAnsi="Cambria" w:cs="Times New Roman"/>
          <w:b/>
        </w:rPr>
        <w:fldChar w:fldCharType="separate"/>
      </w:r>
      <w:r w:rsidR="00D8291E">
        <w:rPr>
          <w:rFonts w:ascii="Cambria" w:hAnsi="Cambria" w:cs="Times New Roman"/>
          <w:b/>
          <w:noProof/>
        </w:rPr>
        <w:t>103</w:t>
      </w:r>
      <w:r w:rsidR="00D75348">
        <w:rPr>
          <w:rFonts w:ascii="Cambria" w:hAnsi="Cambria" w:cs="Times New Roman"/>
          <w:b/>
        </w:rPr>
        <w:fldChar w:fldCharType="end"/>
      </w:r>
    </w:p>
    <w:p w:rsidR="002A76C1" w:rsidRPr="002A76C1" w:rsidRDefault="002A76C1" w:rsidP="002A76C1">
      <w:pPr>
        <w:pStyle w:val="ListParagraph"/>
        <w:numPr>
          <w:ilvl w:val="0"/>
          <w:numId w:val="63"/>
        </w:numPr>
        <w:tabs>
          <w:tab w:val="right" w:leader="dot" w:pos="9356"/>
        </w:tabs>
        <w:spacing w:line="360" w:lineRule="auto"/>
        <w:ind w:left="714" w:hanging="357"/>
        <w:rPr>
          <w:rFonts w:ascii="Cambria" w:hAnsi="Cambria" w:cs="Times New Roman"/>
          <w:b/>
          <w:bCs/>
          <w:lang w:val="sr-Latn-CS"/>
        </w:rPr>
      </w:pPr>
      <w:r w:rsidRPr="002A76C1">
        <w:rPr>
          <w:rFonts w:ascii="Cambria" w:hAnsi="Cambria" w:cs="Times New Roman"/>
          <w:b/>
          <w:bCs/>
          <w:lang w:val="sl-SI"/>
        </w:rPr>
        <w:t>СЛУ</w:t>
      </w:r>
      <w:r w:rsidRPr="002A76C1">
        <w:rPr>
          <w:rFonts w:ascii="Cambria" w:hAnsi="Cambria" w:cs="Times New Roman"/>
          <w:b/>
          <w:bCs/>
          <w:lang w:val="sr-Latn-CS"/>
        </w:rPr>
        <w:t>ЖБА ЗА  ЗАЈЕДНИЧКЕ ПОСЛОВЕ</w:t>
      </w:r>
      <w:r>
        <w:rPr>
          <w:rFonts w:ascii="Cambria" w:hAnsi="Cambria" w:cs="Times New Roman"/>
          <w:b/>
          <w:bCs/>
          <w:lang w:val="sr-Latn-CS"/>
        </w:rPr>
        <w:tab/>
      </w:r>
      <w:r w:rsidR="00D75348">
        <w:rPr>
          <w:rFonts w:ascii="Cambria" w:hAnsi="Cambria" w:cs="Times New Roman"/>
          <w:b/>
          <w:bCs/>
          <w:lang w:val="sr-Latn-CS"/>
        </w:rPr>
        <w:fldChar w:fldCharType="begin"/>
      </w:r>
      <w:r w:rsidR="00D75348">
        <w:rPr>
          <w:rFonts w:ascii="Cambria" w:hAnsi="Cambria" w:cs="Times New Roman"/>
          <w:b/>
          <w:bCs/>
          <w:lang w:val="sr-Latn-CS"/>
        </w:rPr>
        <w:instrText xml:space="preserve"> PAGEREF _Ref133308202 \h </w:instrText>
      </w:r>
      <w:r w:rsidR="00D75348">
        <w:rPr>
          <w:rFonts w:ascii="Cambria" w:hAnsi="Cambria" w:cs="Times New Roman"/>
          <w:b/>
          <w:bCs/>
          <w:lang w:val="sr-Latn-CS"/>
        </w:rPr>
      </w:r>
      <w:r w:rsidR="00D75348">
        <w:rPr>
          <w:rFonts w:ascii="Cambria" w:hAnsi="Cambria" w:cs="Times New Roman"/>
          <w:b/>
          <w:bCs/>
          <w:lang w:val="sr-Latn-CS"/>
        </w:rPr>
        <w:fldChar w:fldCharType="separate"/>
      </w:r>
      <w:r w:rsidR="00D8291E">
        <w:rPr>
          <w:rFonts w:ascii="Cambria" w:hAnsi="Cambria" w:cs="Times New Roman"/>
          <w:b/>
          <w:bCs/>
          <w:noProof/>
          <w:lang w:val="sr-Latn-CS"/>
        </w:rPr>
        <w:t>106</w:t>
      </w:r>
      <w:r w:rsidR="00D75348">
        <w:rPr>
          <w:rFonts w:ascii="Cambria" w:hAnsi="Cambria" w:cs="Times New Roman"/>
          <w:b/>
          <w:bCs/>
          <w:lang w:val="sr-Latn-CS"/>
        </w:rPr>
        <w:fldChar w:fldCharType="end"/>
      </w:r>
    </w:p>
    <w:p w:rsidR="002A76C1" w:rsidRPr="002A76C1" w:rsidRDefault="002A76C1" w:rsidP="002A76C1">
      <w:pPr>
        <w:pStyle w:val="ListParagraph"/>
        <w:numPr>
          <w:ilvl w:val="0"/>
          <w:numId w:val="63"/>
        </w:numPr>
        <w:tabs>
          <w:tab w:val="right" w:leader="dot" w:pos="9356"/>
        </w:tabs>
        <w:spacing w:line="360" w:lineRule="auto"/>
        <w:ind w:left="714" w:hanging="357"/>
        <w:rPr>
          <w:rFonts w:ascii="Cambria" w:eastAsia="Times New Roman" w:hAnsi="Cambria" w:cs="Times New Roman"/>
          <w:b/>
          <w:lang w:val="sr-Cyrl-ME"/>
        </w:rPr>
      </w:pPr>
      <w:r w:rsidRPr="002A76C1">
        <w:rPr>
          <w:rFonts w:ascii="Cambria" w:eastAsia="Times New Roman" w:hAnsi="Cambria" w:cs="Times New Roman"/>
          <w:b/>
          <w:lang w:val="sr-Cyrl-ME"/>
        </w:rPr>
        <w:t>ЦЕНТАР ЗА ИНФОРМАЦИОНИ СИСТЕМ</w:t>
      </w:r>
      <w:r>
        <w:rPr>
          <w:rFonts w:ascii="Cambria" w:eastAsia="Times New Roman" w:hAnsi="Cambria" w:cs="Times New Roman"/>
          <w:b/>
          <w:lang w:val="sr-Cyrl-ME"/>
        </w:rPr>
        <w:tab/>
      </w:r>
      <w:r w:rsidR="00D75348">
        <w:rPr>
          <w:rFonts w:ascii="Cambria" w:eastAsia="Times New Roman" w:hAnsi="Cambria" w:cs="Times New Roman"/>
          <w:b/>
          <w:lang w:val="sr-Cyrl-ME"/>
        </w:rPr>
        <w:fldChar w:fldCharType="begin"/>
      </w:r>
      <w:r w:rsidR="00D75348">
        <w:rPr>
          <w:rFonts w:ascii="Cambria" w:eastAsia="Times New Roman" w:hAnsi="Cambria" w:cs="Times New Roman"/>
          <w:b/>
          <w:lang w:val="sr-Cyrl-ME"/>
        </w:rPr>
        <w:instrText xml:space="preserve"> PAGEREF _Ref133308207 \h </w:instrText>
      </w:r>
      <w:r w:rsidR="00D75348">
        <w:rPr>
          <w:rFonts w:ascii="Cambria" w:eastAsia="Times New Roman" w:hAnsi="Cambria" w:cs="Times New Roman"/>
          <w:b/>
          <w:lang w:val="sr-Cyrl-ME"/>
        </w:rPr>
      </w:r>
      <w:r w:rsidR="00D75348">
        <w:rPr>
          <w:rFonts w:ascii="Cambria" w:eastAsia="Times New Roman" w:hAnsi="Cambria" w:cs="Times New Roman"/>
          <w:b/>
          <w:lang w:val="sr-Cyrl-ME"/>
        </w:rPr>
        <w:fldChar w:fldCharType="separate"/>
      </w:r>
      <w:r w:rsidR="00D8291E">
        <w:rPr>
          <w:rFonts w:ascii="Cambria" w:eastAsia="Times New Roman" w:hAnsi="Cambria" w:cs="Times New Roman"/>
          <w:b/>
          <w:noProof/>
          <w:lang w:val="sr-Cyrl-ME"/>
        </w:rPr>
        <w:t>109</w:t>
      </w:r>
      <w:r w:rsidR="00D75348">
        <w:rPr>
          <w:rFonts w:ascii="Cambria" w:eastAsia="Times New Roman" w:hAnsi="Cambria" w:cs="Times New Roman"/>
          <w:b/>
          <w:lang w:val="sr-Cyrl-ME"/>
        </w:rPr>
        <w:fldChar w:fldCharType="end"/>
      </w:r>
    </w:p>
    <w:p w:rsidR="002A76C1" w:rsidRPr="002A76C1" w:rsidRDefault="002A76C1" w:rsidP="002A76C1">
      <w:pPr>
        <w:pStyle w:val="ListParagraph"/>
        <w:numPr>
          <w:ilvl w:val="0"/>
          <w:numId w:val="63"/>
        </w:numPr>
        <w:tabs>
          <w:tab w:val="right" w:leader="dot" w:pos="9356"/>
        </w:tabs>
        <w:spacing w:line="360" w:lineRule="auto"/>
        <w:ind w:left="714" w:hanging="357"/>
        <w:rPr>
          <w:rFonts w:ascii="Cambria" w:hAnsi="Cambria"/>
          <w:b/>
          <w:lang w:val="sr-Cyrl-ME"/>
        </w:rPr>
      </w:pPr>
      <w:r w:rsidRPr="002A76C1">
        <w:rPr>
          <w:rFonts w:ascii="Cambria" w:hAnsi="Cambria"/>
          <w:b/>
          <w:lang w:val="sr-Cyrl-ME"/>
        </w:rPr>
        <w:t>ГЛАВНИ ГРАДСКИ АРХИТЕКТА</w:t>
      </w:r>
      <w:r>
        <w:rPr>
          <w:rFonts w:ascii="Cambria" w:hAnsi="Cambria"/>
          <w:b/>
          <w:lang w:val="sr-Cyrl-ME"/>
        </w:rPr>
        <w:tab/>
      </w:r>
      <w:r w:rsidR="00D75348">
        <w:rPr>
          <w:rFonts w:ascii="Cambria" w:hAnsi="Cambria"/>
          <w:b/>
          <w:lang w:val="sr-Cyrl-ME"/>
        </w:rPr>
        <w:fldChar w:fldCharType="begin"/>
      </w:r>
      <w:r w:rsidR="00D75348">
        <w:rPr>
          <w:rFonts w:ascii="Cambria" w:hAnsi="Cambria"/>
          <w:b/>
          <w:lang w:val="sr-Cyrl-ME"/>
        </w:rPr>
        <w:instrText xml:space="preserve"> PAGEREF _Ref133308212 \h </w:instrText>
      </w:r>
      <w:r w:rsidR="00D75348">
        <w:rPr>
          <w:rFonts w:ascii="Cambria" w:hAnsi="Cambria"/>
          <w:b/>
          <w:lang w:val="sr-Cyrl-ME"/>
        </w:rPr>
      </w:r>
      <w:r w:rsidR="00D75348">
        <w:rPr>
          <w:rFonts w:ascii="Cambria" w:hAnsi="Cambria"/>
          <w:b/>
          <w:lang w:val="sr-Cyrl-ME"/>
        </w:rPr>
        <w:fldChar w:fldCharType="separate"/>
      </w:r>
      <w:r w:rsidR="00D8291E">
        <w:rPr>
          <w:rFonts w:ascii="Cambria" w:hAnsi="Cambria"/>
          <w:b/>
          <w:noProof/>
          <w:lang w:val="sr-Cyrl-ME"/>
        </w:rPr>
        <w:t>110</w:t>
      </w:r>
      <w:r w:rsidR="00D75348">
        <w:rPr>
          <w:rFonts w:ascii="Cambria" w:hAnsi="Cambria"/>
          <w:b/>
          <w:lang w:val="sr-Cyrl-ME"/>
        </w:rPr>
        <w:fldChar w:fldCharType="end"/>
      </w:r>
    </w:p>
    <w:p w:rsidR="00C44809" w:rsidRPr="00732FA3" w:rsidRDefault="002A76C1" w:rsidP="00732FA3">
      <w:pPr>
        <w:tabs>
          <w:tab w:val="right" w:leader="dot" w:pos="9356"/>
        </w:tabs>
        <w:spacing w:after="160" w:line="360" w:lineRule="auto"/>
        <w:ind w:left="142"/>
        <w:rPr>
          <w:rFonts w:ascii="Cambria" w:hAnsi="Cambria"/>
          <w:lang w:val="sr-Cyrl-ME"/>
        </w:rPr>
      </w:pPr>
      <w:r w:rsidRPr="00732FA3">
        <w:rPr>
          <w:rFonts w:ascii="Cambria" w:eastAsia="Calibri" w:hAnsi="Cambria" w:cs="Arial"/>
          <w:b/>
          <w:lang w:val="sr-Cyrl-ME"/>
        </w:rPr>
        <w:t>Р Е З И М Е</w:t>
      </w:r>
      <w:r w:rsidRPr="00732FA3">
        <w:rPr>
          <w:rFonts w:ascii="Cambria" w:eastAsia="Calibri" w:hAnsi="Cambria" w:cs="Arial"/>
          <w:b/>
          <w:lang w:val="sr-Cyrl-ME"/>
        </w:rPr>
        <w:tab/>
      </w:r>
      <w:r w:rsidR="00D75348" w:rsidRPr="00732FA3">
        <w:rPr>
          <w:rFonts w:ascii="Cambria" w:eastAsia="Calibri" w:hAnsi="Cambria" w:cs="Arial"/>
          <w:b/>
          <w:lang w:val="sr-Cyrl-ME"/>
        </w:rPr>
        <w:fldChar w:fldCharType="begin"/>
      </w:r>
      <w:r w:rsidR="00D75348" w:rsidRPr="00732FA3">
        <w:rPr>
          <w:rFonts w:ascii="Cambria" w:eastAsia="Calibri" w:hAnsi="Cambria" w:cs="Arial"/>
          <w:b/>
          <w:lang w:val="sr-Cyrl-ME"/>
        </w:rPr>
        <w:instrText xml:space="preserve"> PAGEREF _Ref133308218 \h </w:instrText>
      </w:r>
      <w:r w:rsidR="00D75348" w:rsidRPr="00732FA3">
        <w:rPr>
          <w:rFonts w:ascii="Cambria" w:eastAsia="Calibri" w:hAnsi="Cambria" w:cs="Arial"/>
          <w:b/>
          <w:lang w:val="sr-Cyrl-ME"/>
        </w:rPr>
      </w:r>
      <w:r w:rsidR="00D75348" w:rsidRPr="00732FA3">
        <w:rPr>
          <w:rFonts w:ascii="Cambria" w:eastAsia="Calibri" w:hAnsi="Cambria" w:cs="Arial"/>
          <w:b/>
          <w:lang w:val="sr-Cyrl-ME"/>
        </w:rPr>
        <w:fldChar w:fldCharType="separate"/>
      </w:r>
      <w:r w:rsidR="00D8291E">
        <w:rPr>
          <w:rFonts w:ascii="Cambria" w:eastAsia="Calibri" w:hAnsi="Cambria" w:cs="Arial"/>
          <w:b/>
          <w:noProof/>
          <w:lang w:val="sr-Cyrl-ME"/>
        </w:rPr>
        <w:t>112</w:t>
      </w:r>
      <w:r w:rsidR="00D75348" w:rsidRPr="00732FA3">
        <w:rPr>
          <w:rFonts w:ascii="Cambria" w:eastAsia="Calibri" w:hAnsi="Cambria" w:cs="Arial"/>
          <w:b/>
          <w:lang w:val="sr-Cyrl-ME"/>
        </w:rPr>
        <w:fldChar w:fldCharType="end"/>
      </w:r>
    </w:p>
    <w:sectPr w:rsidR="00C44809" w:rsidRPr="00732FA3" w:rsidSect="00A13E60">
      <w:headerReference w:type="default" r:id="rId12"/>
      <w:footerReference w:type="default" r:id="rId13"/>
      <w:footerReference w:type="first" r:id="rId14"/>
      <w:pgSz w:w="11907" w:h="16839" w:code="9"/>
      <w:pgMar w:top="1440" w:right="1440" w:bottom="1440" w:left="1440" w:header="720" w:footer="720" w:gutter="0"/>
      <w:pgBorders w:display="notFirstPage">
        <w:top w:val="thinThickSmallGap" w:sz="18" w:space="1" w:color="auto"/>
        <w:bottom w:val="thinThickSmallGap" w:sz="18" w:space="1" w:color="auto"/>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B4E80" w:rsidRDefault="002B4E80" w:rsidP="0041568F">
      <w:pPr>
        <w:spacing w:after="0" w:line="240" w:lineRule="auto"/>
      </w:pPr>
      <w:r>
        <w:separator/>
      </w:r>
    </w:p>
  </w:endnote>
  <w:endnote w:type="continuationSeparator" w:id="0">
    <w:p w:rsidR="002B4E80" w:rsidRDefault="002B4E80" w:rsidP="00415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1099017"/>
      <w:docPartObj>
        <w:docPartGallery w:val="Page Numbers (Bottom of Page)"/>
        <w:docPartUnique/>
      </w:docPartObj>
    </w:sdtPr>
    <w:sdtContent>
      <w:p w:rsidR="00173A6A" w:rsidRDefault="00173A6A">
        <w:pPr>
          <w:pStyle w:val="Footer"/>
        </w:pPr>
        <w:r w:rsidRPr="00493EB2">
          <w:rPr>
            <w:rFonts w:asciiTheme="majorHAnsi" w:eastAsiaTheme="majorEastAsia" w:hAnsiTheme="majorHAnsi" w:cstheme="majorBidi"/>
            <w:b/>
            <w:noProof/>
            <w:sz w:val="28"/>
            <w:szCs w:val="28"/>
            <w:lang w:val="en-GB" w:eastAsia="en-GB"/>
          </w:rPr>
          <mc:AlternateContent>
            <mc:Choice Requires="wps">
              <w:drawing>
                <wp:anchor distT="0" distB="0" distL="114300" distR="114300" simplePos="0" relativeHeight="251659264" behindDoc="0" locked="0" layoutInCell="1" allowOverlap="1" wp14:anchorId="38559635" wp14:editId="467031B7">
                  <wp:simplePos x="0" y="0"/>
                  <wp:positionH relativeFrom="margin">
                    <wp:align>center</wp:align>
                  </wp:positionH>
                  <wp:positionV relativeFrom="bottomMargin">
                    <wp:align>center</wp:align>
                  </wp:positionV>
                  <wp:extent cx="661670" cy="502920"/>
                  <wp:effectExtent l="9525" t="9525" r="5080" b="11430"/>
                  <wp:wrapNone/>
                  <wp:docPr id="65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661670" cy="502920"/>
                          </a:xfrm>
                          <a:prstGeom prst="horizontalScroll">
                            <a:avLst>
                              <a:gd name="adj" fmla="val 25000"/>
                            </a:avLst>
                          </a:prstGeom>
                          <a:noFill/>
                          <a:ln w="9525">
                            <a:solidFill>
                              <a:srgbClr val="A5A5A5"/>
                            </a:solidFill>
                            <a:round/>
                            <a:headEnd/>
                            <a:tailEnd/>
                          </a:ln>
                          <a:extLst>
                            <a:ext uri="{909E8E84-426E-40DD-AFC4-6F175D3DCCD1}">
                              <a14:hiddenFill xmlns:a14="http://schemas.microsoft.com/office/drawing/2010/main">
                                <a:solidFill>
                                  <a:srgbClr val="17365D"/>
                                </a:solidFill>
                              </a14:hiddenFill>
                            </a:ext>
                          </a:extLst>
                        </wps:spPr>
                        <wps:txbx>
                          <w:txbxContent>
                            <w:p w:rsidR="00173A6A" w:rsidRPr="006B4AEF" w:rsidRDefault="00173A6A">
                              <w:pPr>
                                <w:jc w:val="center"/>
                                <w:rPr>
                                  <w:b/>
                                  <w:color w:val="000000" w:themeColor="text1"/>
                                  <w:sz w:val="24"/>
                                  <w:szCs w:val="24"/>
                                </w:rPr>
                              </w:pPr>
                              <w:r w:rsidRPr="006B4AEF">
                                <w:rPr>
                                  <w:b/>
                                  <w:color w:val="000000" w:themeColor="text1"/>
                                  <w:sz w:val="24"/>
                                  <w:szCs w:val="24"/>
                                </w:rPr>
                                <w:fldChar w:fldCharType="begin"/>
                              </w:r>
                              <w:r w:rsidRPr="006B4AEF">
                                <w:rPr>
                                  <w:b/>
                                  <w:color w:val="000000" w:themeColor="text1"/>
                                  <w:sz w:val="24"/>
                                  <w:szCs w:val="24"/>
                                </w:rPr>
                                <w:instrText xml:space="preserve"> PAGE    \* MERGEFORMAT </w:instrText>
                              </w:r>
                              <w:r w:rsidRPr="006B4AEF">
                                <w:rPr>
                                  <w:b/>
                                  <w:color w:val="000000" w:themeColor="text1"/>
                                  <w:sz w:val="24"/>
                                  <w:szCs w:val="24"/>
                                </w:rPr>
                                <w:fldChar w:fldCharType="separate"/>
                              </w:r>
                              <w:r w:rsidR="00D8291E">
                                <w:rPr>
                                  <w:b/>
                                  <w:noProof/>
                                  <w:color w:val="000000" w:themeColor="text1"/>
                                  <w:sz w:val="24"/>
                                  <w:szCs w:val="24"/>
                                </w:rPr>
                                <w:t>111</w:t>
                              </w:r>
                              <w:r w:rsidRPr="006B4AEF">
                                <w:rPr>
                                  <w:b/>
                                  <w:noProof/>
                                  <w:color w:val="000000" w:themeColor="text1"/>
                                  <w:sz w:val="24"/>
                                  <w:szCs w:val="2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559635"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13" o:spid="_x0000_s1026" type="#_x0000_t98" style="position:absolute;margin-left:0;margin-top:0;width:52.1pt;height:39.6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" adj="5400" filled="f" fillcolor="#17365d" strokecolor="#a5a5a5">
                  <v:textbox>
                    <w:txbxContent>
                      <w:p w:rsidR="00173A6A" w:rsidRPr="006B4AEF" w:rsidRDefault="00173A6A">
                        <w:pPr>
                          <w:jc w:val="center"/>
                          <w:rPr>
                            <w:b/>
                            <w:color w:val="000000" w:themeColor="text1"/>
                            <w:sz w:val="24"/>
                            <w:szCs w:val="24"/>
                          </w:rPr>
                        </w:pPr>
                        <w:r w:rsidRPr="006B4AEF">
                          <w:rPr>
                            <w:b/>
                            <w:color w:val="000000" w:themeColor="text1"/>
                            <w:sz w:val="24"/>
                            <w:szCs w:val="24"/>
                          </w:rPr>
                          <w:fldChar w:fldCharType="begin"/>
                        </w:r>
                        <w:r w:rsidRPr="006B4AEF">
                          <w:rPr>
                            <w:b/>
                            <w:color w:val="000000" w:themeColor="text1"/>
                            <w:sz w:val="24"/>
                            <w:szCs w:val="24"/>
                          </w:rPr>
                          <w:instrText xml:space="preserve"> PAGE    \* MERGEFORMAT </w:instrText>
                        </w:r>
                        <w:r w:rsidRPr="006B4AEF">
                          <w:rPr>
                            <w:b/>
                            <w:color w:val="000000" w:themeColor="text1"/>
                            <w:sz w:val="24"/>
                            <w:szCs w:val="24"/>
                          </w:rPr>
                          <w:fldChar w:fldCharType="separate"/>
                        </w:r>
                        <w:r w:rsidR="00D8291E">
                          <w:rPr>
                            <w:b/>
                            <w:noProof/>
                            <w:color w:val="000000" w:themeColor="text1"/>
                            <w:sz w:val="24"/>
                            <w:szCs w:val="24"/>
                          </w:rPr>
                          <w:t>111</w:t>
                        </w:r>
                        <w:r w:rsidRPr="006B4AEF">
                          <w:rPr>
                            <w:b/>
                            <w:noProof/>
                            <w:color w:val="000000" w:themeColor="text1"/>
                            <w:sz w:val="24"/>
                            <w:szCs w:val="24"/>
                          </w:rPr>
                          <w:fldChar w:fldCharType="end"/>
                        </w:r>
                      </w:p>
                    </w:txbxContent>
                  </v:textbox>
                  <w10:wrap anchorx="margin" anchory="margin"/>
                </v:shape>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73A6A" w:rsidRDefault="00173A6A">
    <w:pPr>
      <w:pStyle w:val="Footer"/>
      <w:jc w:val="right"/>
    </w:pPr>
  </w:p>
  <w:p w:rsidR="00173A6A" w:rsidRDefault="00173A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B4E80" w:rsidRDefault="002B4E80" w:rsidP="0041568F">
      <w:pPr>
        <w:spacing w:after="0" w:line="240" w:lineRule="auto"/>
      </w:pPr>
      <w:r>
        <w:separator/>
      </w:r>
    </w:p>
  </w:footnote>
  <w:footnote w:type="continuationSeparator" w:id="0">
    <w:p w:rsidR="002B4E80" w:rsidRDefault="002B4E80" w:rsidP="004156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73A6A" w:rsidRPr="004E62A3" w:rsidRDefault="00173A6A">
    <w:pPr>
      <w:pStyle w:val="Header"/>
      <w:rPr>
        <w:b/>
        <w:i/>
      </w:rPr>
    </w:pPr>
    <w:r w:rsidRPr="00493EB2">
      <w:rPr>
        <w:b/>
        <w:i/>
        <w:lang w:val="sr-Cyrl-ME"/>
      </w:rPr>
      <w:t xml:space="preserve">                                                                                                </w:t>
    </w:r>
    <w:r w:rsidRPr="00493EB2">
      <w:rPr>
        <w:b/>
        <w:i/>
      </w:rPr>
      <w:t xml:space="preserve">  </w:t>
    </w:r>
    <w:r w:rsidRPr="00493EB2">
      <w:rPr>
        <w:b/>
        <w:i/>
        <w:lang w:val="sr-Cyrl-ME"/>
      </w:rPr>
      <w:t xml:space="preserve"> </w:t>
    </w:r>
    <w:r>
      <w:rPr>
        <w:b/>
        <w:i/>
      </w:rPr>
      <w:t xml:space="preserve">    </w:t>
    </w:r>
    <w:r w:rsidRPr="00493EB2">
      <w:rPr>
        <w:b/>
        <w:i/>
        <w:lang w:val="sr-Cyrl-M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95C02"/>
    <w:multiLevelType w:val="multilevel"/>
    <w:tmpl w:val="2814D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2D0551"/>
    <w:multiLevelType w:val="hybridMultilevel"/>
    <w:tmpl w:val="3736703A"/>
    <w:lvl w:ilvl="0" w:tplc="04090003">
      <w:start w:val="1"/>
      <w:numFmt w:val="bullet"/>
      <w:lvlText w:val="o"/>
      <w:lvlJc w:val="left"/>
      <w:pPr>
        <w:ind w:left="786" w:hanging="360"/>
      </w:pPr>
      <w:rPr>
        <w:rFonts w:ascii="Courier New" w:hAnsi="Courier New" w:cs="Courier New"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 w15:restartNumberingAfterBreak="0">
    <w:nsid w:val="0A871CF0"/>
    <w:multiLevelType w:val="hybridMultilevel"/>
    <w:tmpl w:val="A08242D0"/>
    <w:lvl w:ilvl="0" w:tplc="C65C3E1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B37D25"/>
    <w:multiLevelType w:val="hybridMultilevel"/>
    <w:tmpl w:val="8970016A"/>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0F3BF2"/>
    <w:multiLevelType w:val="multilevel"/>
    <w:tmpl w:val="F2205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E6099B"/>
    <w:multiLevelType w:val="hybridMultilevel"/>
    <w:tmpl w:val="F7B2F5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F5482D"/>
    <w:multiLevelType w:val="multilevel"/>
    <w:tmpl w:val="479EF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424911"/>
    <w:multiLevelType w:val="hybridMultilevel"/>
    <w:tmpl w:val="19FE68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3B77C21"/>
    <w:multiLevelType w:val="hybridMultilevel"/>
    <w:tmpl w:val="B6C4FB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4A94580"/>
    <w:multiLevelType w:val="hybridMultilevel"/>
    <w:tmpl w:val="072801C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E55220"/>
    <w:multiLevelType w:val="multilevel"/>
    <w:tmpl w:val="91947DEE"/>
    <w:lvl w:ilvl="0">
      <w:start w:val="1"/>
      <w:numFmt w:val="decimal"/>
      <w:lvlText w:val="%1."/>
      <w:lvlJc w:val="left"/>
      <w:pPr>
        <w:ind w:left="720" w:hanging="360"/>
      </w:pPr>
      <w:rPr>
        <w:rFonts w:hint="default"/>
      </w:rPr>
    </w:lvl>
    <w:lvl w:ilvl="1">
      <w:start w:val="15"/>
      <w:numFmt w:val="decimal"/>
      <w:isLgl/>
      <w:lvlText w:val="%1.%2."/>
      <w:lvlJc w:val="left"/>
      <w:pPr>
        <w:ind w:left="2025" w:hanging="1305"/>
      </w:pPr>
      <w:rPr>
        <w:rFonts w:hint="default"/>
      </w:rPr>
    </w:lvl>
    <w:lvl w:ilvl="2">
      <w:start w:val="1"/>
      <w:numFmt w:val="decimal"/>
      <w:isLgl/>
      <w:lvlText w:val="%1.%2.%3."/>
      <w:lvlJc w:val="left"/>
      <w:pPr>
        <w:ind w:left="2385" w:hanging="1305"/>
      </w:pPr>
      <w:rPr>
        <w:rFonts w:hint="default"/>
      </w:rPr>
    </w:lvl>
    <w:lvl w:ilvl="3">
      <w:start w:val="1"/>
      <w:numFmt w:val="decimal"/>
      <w:isLgl/>
      <w:lvlText w:val="%1.%2.%3.%4."/>
      <w:lvlJc w:val="left"/>
      <w:pPr>
        <w:ind w:left="2745" w:hanging="1305"/>
      </w:pPr>
      <w:rPr>
        <w:rFonts w:hint="default"/>
      </w:rPr>
    </w:lvl>
    <w:lvl w:ilvl="4">
      <w:start w:val="1"/>
      <w:numFmt w:val="decimal"/>
      <w:isLgl/>
      <w:lvlText w:val="%1.%2.%3.%4.%5."/>
      <w:lvlJc w:val="left"/>
      <w:pPr>
        <w:ind w:left="3105" w:hanging="130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158240C0"/>
    <w:multiLevelType w:val="hybridMultilevel"/>
    <w:tmpl w:val="1A6626AA"/>
    <w:lvl w:ilvl="0" w:tplc="04090003">
      <w:start w:val="1"/>
      <w:numFmt w:val="bullet"/>
      <w:lvlText w:val="o"/>
      <w:lvlJc w:val="left"/>
      <w:pPr>
        <w:ind w:left="1571" w:hanging="360"/>
      </w:pPr>
      <w:rPr>
        <w:rFonts w:ascii="Courier New" w:hAnsi="Courier New" w:cs="Courier New"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2" w15:restartNumberingAfterBreak="0">
    <w:nsid w:val="158D7ECF"/>
    <w:multiLevelType w:val="multilevel"/>
    <w:tmpl w:val="6338E6B6"/>
    <w:lvl w:ilvl="0">
      <w:start w:val="1"/>
      <w:numFmt w:val="decimal"/>
      <w:lvlText w:val="%1."/>
      <w:lvlJc w:val="left"/>
      <w:pPr>
        <w:ind w:left="720" w:hanging="360"/>
      </w:pPr>
      <w:rPr>
        <w:rFonts w:hint="default"/>
      </w:rPr>
    </w:lvl>
    <w:lvl w:ilvl="1">
      <w:start w:val="16"/>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1691004B"/>
    <w:multiLevelType w:val="hybridMultilevel"/>
    <w:tmpl w:val="04D83128"/>
    <w:lvl w:ilvl="0" w:tplc="AE20A7BC">
      <w:numFmt w:val="bullet"/>
      <w:lvlText w:val="-"/>
      <w:lvlJc w:val="left"/>
      <w:pPr>
        <w:ind w:left="1440" w:hanging="360"/>
      </w:pPr>
      <w:rPr>
        <w:rFonts w:ascii="Arial" w:eastAsia="Calibri" w:hAnsi="Arial" w:cs="Arial" w:hint="default"/>
        <w:b w:val="0"/>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6A1607B"/>
    <w:multiLevelType w:val="multilevel"/>
    <w:tmpl w:val="342E4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CA7605F"/>
    <w:multiLevelType w:val="hybridMultilevel"/>
    <w:tmpl w:val="B9441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C8508A"/>
    <w:multiLevelType w:val="multilevel"/>
    <w:tmpl w:val="1C38F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1480852"/>
    <w:multiLevelType w:val="hybridMultilevel"/>
    <w:tmpl w:val="A490C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707593"/>
    <w:multiLevelType w:val="hybridMultilevel"/>
    <w:tmpl w:val="F9FE3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A067D6"/>
    <w:multiLevelType w:val="hybridMultilevel"/>
    <w:tmpl w:val="9070AA0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682F4B"/>
    <w:multiLevelType w:val="hybridMultilevel"/>
    <w:tmpl w:val="17AEB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DA71BFE"/>
    <w:multiLevelType w:val="multilevel"/>
    <w:tmpl w:val="3C365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1F37799"/>
    <w:multiLevelType w:val="hybridMultilevel"/>
    <w:tmpl w:val="01F20378"/>
    <w:lvl w:ilvl="0" w:tplc="F906261A">
      <w:numFmt w:val="bullet"/>
      <w:lvlText w:val="-"/>
      <w:lvlJc w:val="left"/>
      <w:pPr>
        <w:ind w:left="1080" w:hanging="360"/>
      </w:pPr>
      <w:rPr>
        <w:rFonts w:ascii="Times New Roman" w:eastAsia="Courier New"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1F96A22"/>
    <w:multiLevelType w:val="hybridMultilevel"/>
    <w:tmpl w:val="DDB4E0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33991FFA"/>
    <w:multiLevelType w:val="hybridMultilevel"/>
    <w:tmpl w:val="30E073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363B3C76"/>
    <w:multiLevelType w:val="hybridMultilevel"/>
    <w:tmpl w:val="B6DC8748"/>
    <w:lvl w:ilvl="0" w:tplc="1570A6BA">
      <w:start w:val="7"/>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CC1029A"/>
    <w:multiLevelType w:val="hybridMultilevel"/>
    <w:tmpl w:val="E2487862"/>
    <w:lvl w:ilvl="0" w:tplc="081A000F">
      <w:start w:val="4"/>
      <w:numFmt w:val="decimal"/>
      <w:lvlText w:val="%1."/>
      <w:lvlJc w:val="left"/>
      <w:pPr>
        <w:ind w:left="720" w:hanging="360"/>
      </w:p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27" w15:restartNumberingAfterBreak="0">
    <w:nsid w:val="3D925B35"/>
    <w:multiLevelType w:val="hybridMultilevel"/>
    <w:tmpl w:val="91D03E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EBB4A35"/>
    <w:multiLevelType w:val="hybridMultilevel"/>
    <w:tmpl w:val="1396CD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F0F60A4"/>
    <w:multiLevelType w:val="hybridMultilevel"/>
    <w:tmpl w:val="9250B420"/>
    <w:lvl w:ilvl="0" w:tplc="081A000F">
      <w:start w:val="1"/>
      <w:numFmt w:val="decimal"/>
      <w:lvlText w:val="%1."/>
      <w:lvlJc w:val="left"/>
      <w:pPr>
        <w:ind w:left="720" w:hanging="360"/>
      </w:p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30" w15:restartNumberingAfterBreak="0">
    <w:nsid w:val="3F8507E6"/>
    <w:multiLevelType w:val="hybridMultilevel"/>
    <w:tmpl w:val="FEE42124"/>
    <w:lvl w:ilvl="0" w:tplc="EA1E002C">
      <w:numFmt w:val="bullet"/>
      <w:lvlText w:val="-"/>
      <w:lvlJc w:val="left"/>
      <w:pPr>
        <w:ind w:left="720" w:hanging="360"/>
      </w:pPr>
      <w:rPr>
        <w:rFonts w:ascii="Arial Narrow" w:eastAsiaTheme="minorEastAsia" w:hAnsi="Arial Narrow"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3F927626"/>
    <w:multiLevelType w:val="hybridMultilevel"/>
    <w:tmpl w:val="0D62D36E"/>
    <w:lvl w:ilvl="0" w:tplc="5D9CB81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45103DBE"/>
    <w:multiLevelType w:val="multilevel"/>
    <w:tmpl w:val="DF708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6351B1D"/>
    <w:multiLevelType w:val="hybridMultilevel"/>
    <w:tmpl w:val="78ACD72A"/>
    <w:lvl w:ilvl="0" w:tplc="BF5EEFB4">
      <w:start w:val="1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76A74A5"/>
    <w:multiLevelType w:val="multilevel"/>
    <w:tmpl w:val="04090027"/>
    <w:lvl w:ilvl="0">
      <w:start w:val="1"/>
      <w:numFmt w:val="upperRoman"/>
      <w:pStyle w:val="Heading1"/>
      <w:lvlText w:val="%1."/>
      <w:lvlJc w:val="left"/>
      <w:pPr>
        <w:ind w:left="0" w:firstLine="0"/>
      </w:pPr>
    </w:lvl>
    <w:lvl w:ilvl="1">
      <w:start w:val="1"/>
      <w:numFmt w:val="upperLetter"/>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5" w15:restartNumberingAfterBreak="0">
    <w:nsid w:val="48A22312"/>
    <w:multiLevelType w:val="hybridMultilevel"/>
    <w:tmpl w:val="1EB42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ACB1337"/>
    <w:multiLevelType w:val="hybridMultilevel"/>
    <w:tmpl w:val="911C6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111412A"/>
    <w:multiLevelType w:val="hybridMultilevel"/>
    <w:tmpl w:val="CD4EC2B6"/>
    <w:lvl w:ilvl="0" w:tplc="AE20A7BC">
      <w:numFmt w:val="bullet"/>
      <w:lvlText w:val="-"/>
      <w:lvlJc w:val="left"/>
      <w:pPr>
        <w:ind w:left="1080" w:hanging="360"/>
      </w:pPr>
      <w:rPr>
        <w:rFonts w:ascii="Arial" w:eastAsia="Calibri" w:hAnsi="Arial" w:cs="Arial" w:hint="default"/>
        <w:b w:val="0"/>
        <w:sz w:val="20"/>
      </w:rPr>
    </w:lvl>
    <w:lvl w:ilvl="1" w:tplc="32A082FE">
      <w:start w:val="1"/>
      <w:numFmt w:val="bullet"/>
      <w:lvlText w:val="o"/>
      <w:lvlJc w:val="left"/>
      <w:pPr>
        <w:ind w:left="1800" w:hanging="360"/>
      </w:pPr>
      <w:rPr>
        <w:rFonts w:ascii="Courier New" w:hAnsi="Courier New" w:cs="Courier New" w:hint="default"/>
        <w:sz w:val="24"/>
        <w:szCs w:val="24"/>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51A20524"/>
    <w:multiLevelType w:val="multilevel"/>
    <w:tmpl w:val="342E4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4B3206C"/>
    <w:multiLevelType w:val="multilevel"/>
    <w:tmpl w:val="342E4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4B74400"/>
    <w:multiLevelType w:val="hybridMultilevel"/>
    <w:tmpl w:val="8970016A"/>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6EF5671"/>
    <w:multiLevelType w:val="hybridMultilevel"/>
    <w:tmpl w:val="A65470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582B3592"/>
    <w:multiLevelType w:val="hybridMultilevel"/>
    <w:tmpl w:val="5F9E8862"/>
    <w:lvl w:ilvl="0" w:tplc="A45E1F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9111D77"/>
    <w:multiLevelType w:val="hybridMultilevel"/>
    <w:tmpl w:val="4276032A"/>
    <w:lvl w:ilvl="0" w:tplc="0C60259C">
      <w:start w:val="27"/>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599C0297"/>
    <w:multiLevelType w:val="hybridMultilevel"/>
    <w:tmpl w:val="EDBA86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5C2658C2"/>
    <w:multiLevelType w:val="hybridMultilevel"/>
    <w:tmpl w:val="16F62794"/>
    <w:lvl w:ilvl="0" w:tplc="04090003">
      <w:start w:val="1"/>
      <w:numFmt w:val="bullet"/>
      <w:lvlText w:val="o"/>
      <w:lvlJc w:val="left"/>
      <w:pPr>
        <w:ind w:left="1146" w:hanging="360"/>
      </w:pPr>
      <w:rPr>
        <w:rFonts w:ascii="Courier New" w:hAnsi="Courier New" w:cs="Courier New"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6" w15:restartNumberingAfterBreak="0">
    <w:nsid w:val="5C4635C9"/>
    <w:multiLevelType w:val="hybridMultilevel"/>
    <w:tmpl w:val="A0A42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EA476AB"/>
    <w:multiLevelType w:val="hybridMultilevel"/>
    <w:tmpl w:val="BFDC1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5F5B70F0"/>
    <w:multiLevelType w:val="hybridMultilevel"/>
    <w:tmpl w:val="C4B4AB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3BB49DF"/>
    <w:multiLevelType w:val="hybridMultilevel"/>
    <w:tmpl w:val="FD2C41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646E19AB"/>
    <w:multiLevelType w:val="hybridMultilevel"/>
    <w:tmpl w:val="68248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50D7EB3"/>
    <w:multiLevelType w:val="hybridMultilevel"/>
    <w:tmpl w:val="EFF677CC"/>
    <w:lvl w:ilvl="0" w:tplc="AE20A7BC">
      <w:numFmt w:val="bullet"/>
      <w:lvlText w:val="-"/>
      <w:lvlJc w:val="left"/>
      <w:pPr>
        <w:ind w:left="720" w:hanging="360"/>
      </w:pPr>
      <w:rPr>
        <w:rFonts w:ascii="Arial" w:eastAsia="Calibri" w:hAnsi="Arial" w:cs="Arial" w:hint="default"/>
        <w:b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5484DEA"/>
    <w:multiLevelType w:val="hybridMultilevel"/>
    <w:tmpl w:val="F3E685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676D0F45"/>
    <w:multiLevelType w:val="hybridMultilevel"/>
    <w:tmpl w:val="45E859D6"/>
    <w:lvl w:ilvl="0" w:tplc="80CEF1F8">
      <w:start w:val="1"/>
      <w:numFmt w:val="upperRoman"/>
      <w:lvlText w:val="%1)"/>
      <w:lvlJc w:val="left"/>
      <w:pPr>
        <w:ind w:left="1080" w:hanging="72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4" w15:restartNumberingAfterBreak="0">
    <w:nsid w:val="6A3B30F3"/>
    <w:multiLevelType w:val="hybridMultilevel"/>
    <w:tmpl w:val="34724456"/>
    <w:lvl w:ilvl="0" w:tplc="F906261A">
      <w:numFmt w:val="bullet"/>
      <w:lvlText w:val="-"/>
      <w:lvlJc w:val="left"/>
      <w:pPr>
        <w:ind w:left="1440" w:hanging="360"/>
      </w:pPr>
      <w:rPr>
        <w:rFonts w:ascii="Times New Roman" w:eastAsia="Courier New"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15:restartNumberingAfterBreak="0">
    <w:nsid w:val="6AD70516"/>
    <w:multiLevelType w:val="hybridMultilevel"/>
    <w:tmpl w:val="C61A6250"/>
    <w:lvl w:ilvl="0" w:tplc="241A000F">
      <w:start w:val="1"/>
      <w:numFmt w:val="decimal"/>
      <w:lvlText w:val="%1."/>
      <w:lvlJc w:val="left"/>
      <w:pPr>
        <w:ind w:left="928" w:hanging="360"/>
      </w:pPr>
    </w:lvl>
    <w:lvl w:ilvl="1" w:tplc="241A0019">
      <w:start w:val="1"/>
      <w:numFmt w:val="lowerLetter"/>
      <w:lvlText w:val="%2."/>
      <w:lvlJc w:val="left"/>
      <w:pPr>
        <w:ind w:left="1648" w:hanging="360"/>
      </w:pPr>
    </w:lvl>
    <w:lvl w:ilvl="2" w:tplc="241A001B">
      <w:start w:val="1"/>
      <w:numFmt w:val="lowerRoman"/>
      <w:lvlText w:val="%3."/>
      <w:lvlJc w:val="right"/>
      <w:pPr>
        <w:ind w:left="2368" w:hanging="180"/>
      </w:pPr>
    </w:lvl>
    <w:lvl w:ilvl="3" w:tplc="241A000F">
      <w:start w:val="1"/>
      <w:numFmt w:val="decimal"/>
      <w:lvlText w:val="%4."/>
      <w:lvlJc w:val="left"/>
      <w:pPr>
        <w:ind w:left="3088" w:hanging="360"/>
      </w:pPr>
    </w:lvl>
    <w:lvl w:ilvl="4" w:tplc="241A0019">
      <w:start w:val="1"/>
      <w:numFmt w:val="lowerLetter"/>
      <w:lvlText w:val="%5."/>
      <w:lvlJc w:val="left"/>
      <w:pPr>
        <w:ind w:left="3808" w:hanging="360"/>
      </w:pPr>
    </w:lvl>
    <w:lvl w:ilvl="5" w:tplc="241A001B">
      <w:start w:val="1"/>
      <w:numFmt w:val="lowerRoman"/>
      <w:lvlText w:val="%6."/>
      <w:lvlJc w:val="right"/>
      <w:pPr>
        <w:ind w:left="4528" w:hanging="180"/>
      </w:pPr>
    </w:lvl>
    <w:lvl w:ilvl="6" w:tplc="241A000F">
      <w:start w:val="1"/>
      <w:numFmt w:val="decimal"/>
      <w:lvlText w:val="%7."/>
      <w:lvlJc w:val="left"/>
      <w:pPr>
        <w:ind w:left="5248" w:hanging="360"/>
      </w:pPr>
    </w:lvl>
    <w:lvl w:ilvl="7" w:tplc="241A0019">
      <w:start w:val="1"/>
      <w:numFmt w:val="lowerLetter"/>
      <w:lvlText w:val="%8."/>
      <w:lvlJc w:val="left"/>
      <w:pPr>
        <w:ind w:left="5968" w:hanging="360"/>
      </w:pPr>
    </w:lvl>
    <w:lvl w:ilvl="8" w:tplc="241A001B">
      <w:start w:val="1"/>
      <w:numFmt w:val="lowerRoman"/>
      <w:lvlText w:val="%9."/>
      <w:lvlJc w:val="right"/>
      <w:pPr>
        <w:ind w:left="6688" w:hanging="180"/>
      </w:pPr>
    </w:lvl>
  </w:abstractNum>
  <w:abstractNum w:abstractNumId="56" w15:restartNumberingAfterBreak="0">
    <w:nsid w:val="6B9C134F"/>
    <w:multiLevelType w:val="multilevel"/>
    <w:tmpl w:val="E8B05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6F0157A2"/>
    <w:multiLevelType w:val="hybridMultilevel"/>
    <w:tmpl w:val="48460EAA"/>
    <w:lvl w:ilvl="0" w:tplc="D676E6EA">
      <w:numFmt w:val="bullet"/>
      <w:lvlText w:val="-"/>
      <w:lvlJc w:val="left"/>
      <w:pPr>
        <w:ind w:left="720" w:firstLine="0"/>
      </w:pPr>
      <w:rPr>
        <w:rFonts w:ascii="Times New Roman" w:eastAsia="Calibri" w:hAnsi="Times New Roman" w:cs="Times New Roman" w:hint="default"/>
      </w:rPr>
    </w:lvl>
    <w:lvl w:ilvl="1" w:tplc="081A0003">
      <w:start w:val="1"/>
      <w:numFmt w:val="bullet"/>
      <w:lvlText w:val="o"/>
      <w:lvlJc w:val="left"/>
      <w:pPr>
        <w:ind w:left="2520" w:hanging="360"/>
      </w:pPr>
      <w:rPr>
        <w:rFonts w:ascii="Courier New" w:hAnsi="Courier New" w:cs="Courier New" w:hint="default"/>
      </w:rPr>
    </w:lvl>
    <w:lvl w:ilvl="2" w:tplc="081A0005">
      <w:start w:val="1"/>
      <w:numFmt w:val="bullet"/>
      <w:lvlText w:val=""/>
      <w:lvlJc w:val="left"/>
      <w:pPr>
        <w:ind w:left="3240" w:hanging="360"/>
      </w:pPr>
      <w:rPr>
        <w:rFonts w:ascii="Wingdings" w:hAnsi="Wingdings" w:hint="default"/>
      </w:rPr>
    </w:lvl>
    <w:lvl w:ilvl="3" w:tplc="081A0001">
      <w:start w:val="1"/>
      <w:numFmt w:val="bullet"/>
      <w:lvlText w:val=""/>
      <w:lvlJc w:val="left"/>
      <w:pPr>
        <w:ind w:left="3960" w:hanging="360"/>
      </w:pPr>
      <w:rPr>
        <w:rFonts w:ascii="Symbol" w:hAnsi="Symbol" w:hint="default"/>
      </w:rPr>
    </w:lvl>
    <w:lvl w:ilvl="4" w:tplc="081A0003">
      <w:start w:val="1"/>
      <w:numFmt w:val="bullet"/>
      <w:lvlText w:val="o"/>
      <w:lvlJc w:val="left"/>
      <w:pPr>
        <w:ind w:left="4680" w:hanging="360"/>
      </w:pPr>
      <w:rPr>
        <w:rFonts w:ascii="Courier New" w:hAnsi="Courier New" w:cs="Courier New" w:hint="default"/>
      </w:rPr>
    </w:lvl>
    <w:lvl w:ilvl="5" w:tplc="081A0005">
      <w:start w:val="1"/>
      <w:numFmt w:val="bullet"/>
      <w:lvlText w:val=""/>
      <w:lvlJc w:val="left"/>
      <w:pPr>
        <w:ind w:left="5400" w:hanging="360"/>
      </w:pPr>
      <w:rPr>
        <w:rFonts w:ascii="Wingdings" w:hAnsi="Wingdings" w:hint="default"/>
      </w:rPr>
    </w:lvl>
    <w:lvl w:ilvl="6" w:tplc="081A0001">
      <w:start w:val="1"/>
      <w:numFmt w:val="bullet"/>
      <w:lvlText w:val=""/>
      <w:lvlJc w:val="left"/>
      <w:pPr>
        <w:ind w:left="6120" w:hanging="360"/>
      </w:pPr>
      <w:rPr>
        <w:rFonts w:ascii="Symbol" w:hAnsi="Symbol" w:hint="default"/>
      </w:rPr>
    </w:lvl>
    <w:lvl w:ilvl="7" w:tplc="081A0003">
      <w:start w:val="1"/>
      <w:numFmt w:val="bullet"/>
      <w:lvlText w:val="o"/>
      <w:lvlJc w:val="left"/>
      <w:pPr>
        <w:ind w:left="6840" w:hanging="360"/>
      </w:pPr>
      <w:rPr>
        <w:rFonts w:ascii="Courier New" w:hAnsi="Courier New" w:cs="Courier New" w:hint="default"/>
      </w:rPr>
    </w:lvl>
    <w:lvl w:ilvl="8" w:tplc="081A0005">
      <w:start w:val="1"/>
      <w:numFmt w:val="bullet"/>
      <w:lvlText w:val=""/>
      <w:lvlJc w:val="left"/>
      <w:pPr>
        <w:ind w:left="7560" w:hanging="360"/>
      </w:pPr>
      <w:rPr>
        <w:rFonts w:ascii="Wingdings" w:hAnsi="Wingdings" w:hint="default"/>
      </w:rPr>
    </w:lvl>
  </w:abstractNum>
  <w:abstractNum w:abstractNumId="58" w15:restartNumberingAfterBreak="0">
    <w:nsid w:val="6F6A7844"/>
    <w:multiLevelType w:val="multilevel"/>
    <w:tmpl w:val="52282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6FF30760"/>
    <w:multiLevelType w:val="hybridMultilevel"/>
    <w:tmpl w:val="D5BC1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03161CA"/>
    <w:multiLevelType w:val="hybridMultilevel"/>
    <w:tmpl w:val="BF48D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3CA5C9E"/>
    <w:multiLevelType w:val="hybridMultilevel"/>
    <w:tmpl w:val="8A320E2C"/>
    <w:lvl w:ilvl="0" w:tplc="B432828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7D7A0D04"/>
    <w:multiLevelType w:val="hybridMultilevel"/>
    <w:tmpl w:val="E738E0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E461432"/>
    <w:multiLevelType w:val="hybridMultilevel"/>
    <w:tmpl w:val="F4ECC8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E55662D"/>
    <w:multiLevelType w:val="hybridMultilevel"/>
    <w:tmpl w:val="8A94C25A"/>
    <w:lvl w:ilvl="0" w:tplc="7922AC9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7E9B4E13"/>
    <w:multiLevelType w:val="hybridMultilevel"/>
    <w:tmpl w:val="A7A61E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FD73E27"/>
    <w:multiLevelType w:val="multilevel"/>
    <w:tmpl w:val="483C8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43154225">
    <w:abstractNumId w:val="22"/>
  </w:num>
  <w:num w:numId="2" w16cid:durableId="2024479359">
    <w:abstractNumId w:val="36"/>
  </w:num>
  <w:num w:numId="3" w16cid:durableId="603609342">
    <w:abstractNumId w:val="37"/>
  </w:num>
  <w:num w:numId="4" w16cid:durableId="1022560326">
    <w:abstractNumId w:val="50"/>
  </w:num>
  <w:num w:numId="5" w16cid:durableId="2131509988">
    <w:abstractNumId w:val="59"/>
  </w:num>
  <w:num w:numId="6" w16cid:durableId="3134707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8482567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4185935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66217227">
    <w:abstractNumId w:val="44"/>
  </w:num>
  <w:num w:numId="10" w16cid:durableId="1384939298">
    <w:abstractNumId w:val="7"/>
  </w:num>
  <w:num w:numId="11" w16cid:durableId="940070231">
    <w:abstractNumId w:val="47"/>
  </w:num>
  <w:num w:numId="12" w16cid:durableId="365448235">
    <w:abstractNumId w:val="24"/>
  </w:num>
  <w:num w:numId="13" w16cid:durableId="1853644350">
    <w:abstractNumId w:val="28"/>
  </w:num>
  <w:num w:numId="14" w16cid:durableId="486360834">
    <w:abstractNumId w:val="27"/>
  </w:num>
  <w:num w:numId="15" w16cid:durableId="183909327">
    <w:abstractNumId w:val="32"/>
  </w:num>
  <w:num w:numId="16" w16cid:durableId="1723939411">
    <w:abstractNumId w:val="6"/>
  </w:num>
  <w:num w:numId="17" w16cid:durableId="1467119185">
    <w:abstractNumId w:val="16"/>
  </w:num>
  <w:num w:numId="18" w16cid:durableId="2086104687">
    <w:abstractNumId w:val="56"/>
  </w:num>
  <w:num w:numId="19" w16cid:durableId="389038615">
    <w:abstractNumId w:val="21"/>
  </w:num>
  <w:num w:numId="20" w16cid:durableId="1433432985">
    <w:abstractNumId w:val="0"/>
  </w:num>
  <w:num w:numId="21" w16cid:durableId="282074641">
    <w:abstractNumId w:val="58"/>
  </w:num>
  <w:num w:numId="22" w16cid:durableId="1438217333">
    <w:abstractNumId w:val="66"/>
  </w:num>
  <w:num w:numId="23" w16cid:durableId="220291466">
    <w:abstractNumId w:val="14"/>
  </w:num>
  <w:num w:numId="24" w16cid:durableId="1488866383">
    <w:abstractNumId w:val="4"/>
  </w:num>
  <w:num w:numId="25" w16cid:durableId="1165634475">
    <w:abstractNumId w:val="38"/>
  </w:num>
  <w:num w:numId="26" w16cid:durableId="2142184061">
    <w:abstractNumId w:val="39"/>
  </w:num>
  <w:num w:numId="27" w16cid:durableId="1902788757">
    <w:abstractNumId w:val="15"/>
  </w:num>
  <w:num w:numId="28" w16cid:durableId="1985768824">
    <w:abstractNumId w:val="45"/>
  </w:num>
  <w:num w:numId="29" w16cid:durableId="1992177634">
    <w:abstractNumId w:val="63"/>
  </w:num>
  <w:num w:numId="30" w16cid:durableId="185142565">
    <w:abstractNumId w:val="1"/>
  </w:num>
  <w:num w:numId="31" w16cid:durableId="754594001">
    <w:abstractNumId w:val="11"/>
  </w:num>
  <w:num w:numId="32" w16cid:durableId="1487278046">
    <w:abstractNumId w:val="64"/>
  </w:num>
  <w:num w:numId="33" w16cid:durableId="1377774519">
    <w:abstractNumId w:val="62"/>
  </w:num>
  <w:num w:numId="34" w16cid:durableId="43722642">
    <w:abstractNumId w:val="65"/>
  </w:num>
  <w:num w:numId="35" w16cid:durableId="1811480741">
    <w:abstractNumId w:val="10"/>
  </w:num>
  <w:num w:numId="36" w16cid:durableId="852645997">
    <w:abstractNumId w:val="18"/>
  </w:num>
  <w:num w:numId="37" w16cid:durableId="824668453">
    <w:abstractNumId w:val="12"/>
  </w:num>
  <w:num w:numId="38" w16cid:durableId="957177188">
    <w:abstractNumId w:val="41"/>
  </w:num>
  <w:num w:numId="39" w16cid:durableId="2072536565">
    <w:abstractNumId w:val="33"/>
  </w:num>
  <w:num w:numId="40" w16cid:durableId="1148984918">
    <w:abstractNumId w:val="3"/>
  </w:num>
  <w:num w:numId="41" w16cid:durableId="1798639852">
    <w:abstractNumId w:val="31"/>
  </w:num>
  <w:num w:numId="42" w16cid:durableId="22819699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646054940">
    <w:abstractNumId w:val="40"/>
  </w:num>
  <w:num w:numId="44" w16cid:durableId="89744142">
    <w:abstractNumId w:val="8"/>
  </w:num>
  <w:num w:numId="45" w16cid:durableId="1816725514">
    <w:abstractNumId w:val="30"/>
  </w:num>
  <w:num w:numId="46" w16cid:durableId="477041584">
    <w:abstractNumId w:val="43"/>
  </w:num>
  <w:num w:numId="47" w16cid:durableId="1126200120">
    <w:abstractNumId w:val="61"/>
  </w:num>
  <w:num w:numId="48" w16cid:durableId="509608050">
    <w:abstractNumId w:val="2"/>
  </w:num>
  <w:num w:numId="49" w16cid:durableId="19748207">
    <w:abstractNumId w:val="42"/>
  </w:num>
  <w:num w:numId="50" w16cid:durableId="211238162">
    <w:abstractNumId w:val="5"/>
  </w:num>
  <w:num w:numId="51" w16cid:durableId="1541239156">
    <w:abstractNumId w:val="17"/>
  </w:num>
  <w:num w:numId="52" w16cid:durableId="2141537137">
    <w:abstractNumId w:val="49"/>
  </w:num>
  <w:num w:numId="53" w16cid:durableId="2075276643">
    <w:abstractNumId w:val="52"/>
  </w:num>
  <w:num w:numId="54" w16cid:durableId="1904219379">
    <w:abstractNumId w:val="48"/>
  </w:num>
  <w:num w:numId="55" w16cid:durableId="1484159810">
    <w:abstractNumId w:val="20"/>
  </w:num>
  <w:num w:numId="56" w16cid:durableId="486172540">
    <w:abstractNumId w:val="25"/>
  </w:num>
  <w:num w:numId="57" w16cid:durableId="1318456944">
    <w:abstractNumId w:val="51"/>
  </w:num>
  <w:num w:numId="58" w16cid:durableId="1308393430">
    <w:abstractNumId w:val="35"/>
  </w:num>
  <w:num w:numId="59" w16cid:durableId="1289362663">
    <w:abstractNumId w:val="46"/>
  </w:num>
  <w:num w:numId="60" w16cid:durableId="986276346">
    <w:abstractNumId w:val="54"/>
  </w:num>
  <w:num w:numId="61" w16cid:durableId="610668902">
    <w:abstractNumId w:val="13"/>
  </w:num>
  <w:num w:numId="62" w16cid:durableId="537275672">
    <w:abstractNumId w:val="19"/>
  </w:num>
  <w:num w:numId="63" w16cid:durableId="998192623">
    <w:abstractNumId w:val="60"/>
  </w:num>
  <w:num w:numId="64" w16cid:durableId="1413235879">
    <w:abstractNumId w:val="9"/>
  </w:num>
  <w:num w:numId="65" w16cid:durableId="28242715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55839623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326328006">
    <w:abstractNumId w:val="57"/>
  </w:num>
  <w:num w:numId="68" w16cid:durableId="739408727">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935527307">
    <w:abstractNumId w:val="57"/>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F0B"/>
    <w:rsid w:val="00002556"/>
    <w:rsid w:val="000066BC"/>
    <w:rsid w:val="000169DF"/>
    <w:rsid w:val="00017A3E"/>
    <w:rsid w:val="00031F99"/>
    <w:rsid w:val="00032629"/>
    <w:rsid w:val="00040874"/>
    <w:rsid w:val="00044465"/>
    <w:rsid w:val="00066967"/>
    <w:rsid w:val="00071AD9"/>
    <w:rsid w:val="00071B7E"/>
    <w:rsid w:val="00073A25"/>
    <w:rsid w:val="0007473B"/>
    <w:rsid w:val="00076DDB"/>
    <w:rsid w:val="00091C9B"/>
    <w:rsid w:val="000A3C5E"/>
    <w:rsid w:val="000A4777"/>
    <w:rsid w:val="000A6E0D"/>
    <w:rsid w:val="000B0F84"/>
    <w:rsid w:val="000B39B4"/>
    <w:rsid w:val="000B4CFC"/>
    <w:rsid w:val="000B6500"/>
    <w:rsid w:val="000C237F"/>
    <w:rsid w:val="000C3332"/>
    <w:rsid w:val="000C4140"/>
    <w:rsid w:val="000C5CCA"/>
    <w:rsid w:val="000D312B"/>
    <w:rsid w:val="000D53FB"/>
    <w:rsid w:val="000E5BD6"/>
    <w:rsid w:val="000F0BFB"/>
    <w:rsid w:val="000F280C"/>
    <w:rsid w:val="000F3F56"/>
    <w:rsid w:val="000F5EFC"/>
    <w:rsid w:val="00101E5E"/>
    <w:rsid w:val="00104B85"/>
    <w:rsid w:val="00112CD9"/>
    <w:rsid w:val="00113273"/>
    <w:rsid w:val="001173AD"/>
    <w:rsid w:val="00125382"/>
    <w:rsid w:val="00127E95"/>
    <w:rsid w:val="001316B0"/>
    <w:rsid w:val="00131B4B"/>
    <w:rsid w:val="00131F4A"/>
    <w:rsid w:val="001329DE"/>
    <w:rsid w:val="00133BCA"/>
    <w:rsid w:val="001362D4"/>
    <w:rsid w:val="00157A8A"/>
    <w:rsid w:val="00163933"/>
    <w:rsid w:val="00165D12"/>
    <w:rsid w:val="00173A6A"/>
    <w:rsid w:val="00177C19"/>
    <w:rsid w:val="00177D63"/>
    <w:rsid w:val="001801FF"/>
    <w:rsid w:val="00184677"/>
    <w:rsid w:val="0018717C"/>
    <w:rsid w:val="001A067F"/>
    <w:rsid w:val="001A4935"/>
    <w:rsid w:val="001A59B1"/>
    <w:rsid w:val="001A7AAB"/>
    <w:rsid w:val="001B3A34"/>
    <w:rsid w:val="001C265F"/>
    <w:rsid w:val="001C2D18"/>
    <w:rsid w:val="001C6628"/>
    <w:rsid w:val="001D26B4"/>
    <w:rsid w:val="001E417A"/>
    <w:rsid w:val="001E7FAD"/>
    <w:rsid w:val="001F4E95"/>
    <w:rsid w:val="0020560C"/>
    <w:rsid w:val="00211F95"/>
    <w:rsid w:val="00216043"/>
    <w:rsid w:val="0022184F"/>
    <w:rsid w:val="0023146F"/>
    <w:rsid w:val="00233875"/>
    <w:rsid w:val="002342CC"/>
    <w:rsid w:val="00240D4F"/>
    <w:rsid w:val="002421C6"/>
    <w:rsid w:val="0026492B"/>
    <w:rsid w:val="002667E9"/>
    <w:rsid w:val="00271693"/>
    <w:rsid w:val="0027398A"/>
    <w:rsid w:val="00275248"/>
    <w:rsid w:val="002776EA"/>
    <w:rsid w:val="002863AB"/>
    <w:rsid w:val="00296069"/>
    <w:rsid w:val="002A4266"/>
    <w:rsid w:val="002A7423"/>
    <w:rsid w:val="002A76C1"/>
    <w:rsid w:val="002B4E80"/>
    <w:rsid w:val="002B7CCA"/>
    <w:rsid w:val="002C1CA9"/>
    <w:rsid w:val="002D183E"/>
    <w:rsid w:val="002D7E58"/>
    <w:rsid w:val="002E0F3A"/>
    <w:rsid w:val="002E18E0"/>
    <w:rsid w:val="00302B6D"/>
    <w:rsid w:val="003171A9"/>
    <w:rsid w:val="00323404"/>
    <w:rsid w:val="00326FC6"/>
    <w:rsid w:val="0034176F"/>
    <w:rsid w:val="00350487"/>
    <w:rsid w:val="0035058F"/>
    <w:rsid w:val="003505C8"/>
    <w:rsid w:val="00351123"/>
    <w:rsid w:val="003525C8"/>
    <w:rsid w:val="00353517"/>
    <w:rsid w:val="00362C6E"/>
    <w:rsid w:val="00364652"/>
    <w:rsid w:val="0036474F"/>
    <w:rsid w:val="00366185"/>
    <w:rsid w:val="00367272"/>
    <w:rsid w:val="0036797F"/>
    <w:rsid w:val="003712A6"/>
    <w:rsid w:val="0037132F"/>
    <w:rsid w:val="00376326"/>
    <w:rsid w:val="00386E60"/>
    <w:rsid w:val="00393759"/>
    <w:rsid w:val="003979F8"/>
    <w:rsid w:val="003A47C6"/>
    <w:rsid w:val="003A612C"/>
    <w:rsid w:val="003A6ED1"/>
    <w:rsid w:val="003B1F01"/>
    <w:rsid w:val="003B64F6"/>
    <w:rsid w:val="003B69E2"/>
    <w:rsid w:val="003B722B"/>
    <w:rsid w:val="003C6E2E"/>
    <w:rsid w:val="003D30AD"/>
    <w:rsid w:val="003D3F4B"/>
    <w:rsid w:val="003D5967"/>
    <w:rsid w:val="003F0076"/>
    <w:rsid w:val="003F2024"/>
    <w:rsid w:val="003F250E"/>
    <w:rsid w:val="003F2997"/>
    <w:rsid w:val="003F2A61"/>
    <w:rsid w:val="004032B8"/>
    <w:rsid w:val="004045C3"/>
    <w:rsid w:val="004048CA"/>
    <w:rsid w:val="00412A9F"/>
    <w:rsid w:val="0041568F"/>
    <w:rsid w:val="00415B07"/>
    <w:rsid w:val="004202DC"/>
    <w:rsid w:val="00424F21"/>
    <w:rsid w:val="004271A2"/>
    <w:rsid w:val="0042726B"/>
    <w:rsid w:val="004346A0"/>
    <w:rsid w:val="00434842"/>
    <w:rsid w:val="00434A16"/>
    <w:rsid w:val="00437C31"/>
    <w:rsid w:val="00440DC7"/>
    <w:rsid w:val="004441CC"/>
    <w:rsid w:val="0044454C"/>
    <w:rsid w:val="00452054"/>
    <w:rsid w:val="004522AF"/>
    <w:rsid w:val="0046168F"/>
    <w:rsid w:val="004651A1"/>
    <w:rsid w:val="00475482"/>
    <w:rsid w:val="004835D5"/>
    <w:rsid w:val="00487800"/>
    <w:rsid w:val="00493651"/>
    <w:rsid w:val="00493EB2"/>
    <w:rsid w:val="004A2EFD"/>
    <w:rsid w:val="004A434D"/>
    <w:rsid w:val="004A63C3"/>
    <w:rsid w:val="004B5930"/>
    <w:rsid w:val="004B671F"/>
    <w:rsid w:val="004C1699"/>
    <w:rsid w:val="004C2B4C"/>
    <w:rsid w:val="004D078C"/>
    <w:rsid w:val="004D25DC"/>
    <w:rsid w:val="004D721C"/>
    <w:rsid w:val="004D733D"/>
    <w:rsid w:val="004D782A"/>
    <w:rsid w:val="004E4054"/>
    <w:rsid w:val="004E4FF3"/>
    <w:rsid w:val="004E62A3"/>
    <w:rsid w:val="004E78AB"/>
    <w:rsid w:val="004F18DA"/>
    <w:rsid w:val="004F3D2A"/>
    <w:rsid w:val="004F5A41"/>
    <w:rsid w:val="004F632D"/>
    <w:rsid w:val="005064C0"/>
    <w:rsid w:val="00513FED"/>
    <w:rsid w:val="00516FAA"/>
    <w:rsid w:val="00521532"/>
    <w:rsid w:val="00527052"/>
    <w:rsid w:val="0053175C"/>
    <w:rsid w:val="00532F9F"/>
    <w:rsid w:val="00532FBC"/>
    <w:rsid w:val="00535CA6"/>
    <w:rsid w:val="00547AC4"/>
    <w:rsid w:val="00556674"/>
    <w:rsid w:val="00560093"/>
    <w:rsid w:val="005625C1"/>
    <w:rsid w:val="00563FCC"/>
    <w:rsid w:val="00564E16"/>
    <w:rsid w:val="00571A72"/>
    <w:rsid w:val="005764A9"/>
    <w:rsid w:val="00595C92"/>
    <w:rsid w:val="005A2569"/>
    <w:rsid w:val="005A4504"/>
    <w:rsid w:val="005A69AF"/>
    <w:rsid w:val="005A77EE"/>
    <w:rsid w:val="005B0DFC"/>
    <w:rsid w:val="005B34CE"/>
    <w:rsid w:val="005B39CB"/>
    <w:rsid w:val="005B7180"/>
    <w:rsid w:val="005C5F0B"/>
    <w:rsid w:val="005C6277"/>
    <w:rsid w:val="005C7458"/>
    <w:rsid w:val="005D12DA"/>
    <w:rsid w:val="005D309C"/>
    <w:rsid w:val="005D3B8A"/>
    <w:rsid w:val="005F5165"/>
    <w:rsid w:val="00604031"/>
    <w:rsid w:val="00610F33"/>
    <w:rsid w:val="00616F95"/>
    <w:rsid w:val="00627009"/>
    <w:rsid w:val="00634BEB"/>
    <w:rsid w:val="00645654"/>
    <w:rsid w:val="00646BCF"/>
    <w:rsid w:val="00653CB7"/>
    <w:rsid w:val="00654C88"/>
    <w:rsid w:val="00660389"/>
    <w:rsid w:val="006658D8"/>
    <w:rsid w:val="00665BF8"/>
    <w:rsid w:val="00667927"/>
    <w:rsid w:val="006720C7"/>
    <w:rsid w:val="00674FFD"/>
    <w:rsid w:val="00676A92"/>
    <w:rsid w:val="00682926"/>
    <w:rsid w:val="0068338D"/>
    <w:rsid w:val="00684596"/>
    <w:rsid w:val="006845C5"/>
    <w:rsid w:val="0068507D"/>
    <w:rsid w:val="006910E7"/>
    <w:rsid w:val="006922D5"/>
    <w:rsid w:val="0069533B"/>
    <w:rsid w:val="006960FF"/>
    <w:rsid w:val="006A1CF8"/>
    <w:rsid w:val="006A1EE0"/>
    <w:rsid w:val="006A2CC5"/>
    <w:rsid w:val="006A56CC"/>
    <w:rsid w:val="006B31DC"/>
    <w:rsid w:val="006B4AEF"/>
    <w:rsid w:val="006B6060"/>
    <w:rsid w:val="006C2FCA"/>
    <w:rsid w:val="006C5CDC"/>
    <w:rsid w:val="006C5F27"/>
    <w:rsid w:val="006C663D"/>
    <w:rsid w:val="006D1B84"/>
    <w:rsid w:val="006D46B5"/>
    <w:rsid w:val="006D647A"/>
    <w:rsid w:val="006D68CB"/>
    <w:rsid w:val="006E033B"/>
    <w:rsid w:val="006F6FC7"/>
    <w:rsid w:val="00704D8B"/>
    <w:rsid w:val="00710DCE"/>
    <w:rsid w:val="007116C3"/>
    <w:rsid w:val="00716376"/>
    <w:rsid w:val="007212AE"/>
    <w:rsid w:val="0072403E"/>
    <w:rsid w:val="00725446"/>
    <w:rsid w:val="00726F6C"/>
    <w:rsid w:val="007311B7"/>
    <w:rsid w:val="00732FA3"/>
    <w:rsid w:val="00736248"/>
    <w:rsid w:val="007410AF"/>
    <w:rsid w:val="0074287D"/>
    <w:rsid w:val="00742B24"/>
    <w:rsid w:val="00743937"/>
    <w:rsid w:val="00743C9F"/>
    <w:rsid w:val="00750EC5"/>
    <w:rsid w:val="00757F6C"/>
    <w:rsid w:val="0076285D"/>
    <w:rsid w:val="007656E2"/>
    <w:rsid w:val="00766AD4"/>
    <w:rsid w:val="00766B5A"/>
    <w:rsid w:val="00770A4A"/>
    <w:rsid w:val="00780550"/>
    <w:rsid w:val="00783E02"/>
    <w:rsid w:val="00785E67"/>
    <w:rsid w:val="007879C3"/>
    <w:rsid w:val="007912FF"/>
    <w:rsid w:val="007922B0"/>
    <w:rsid w:val="00792413"/>
    <w:rsid w:val="00792742"/>
    <w:rsid w:val="00792888"/>
    <w:rsid w:val="007A07F1"/>
    <w:rsid w:val="007A1246"/>
    <w:rsid w:val="007A6983"/>
    <w:rsid w:val="007A70E6"/>
    <w:rsid w:val="007B2EB2"/>
    <w:rsid w:val="007B4253"/>
    <w:rsid w:val="007B4DBF"/>
    <w:rsid w:val="007C6444"/>
    <w:rsid w:val="007D7A2E"/>
    <w:rsid w:val="007E0FA3"/>
    <w:rsid w:val="007E18A3"/>
    <w:rsid w:val="007F4008"/>
    <w:rsid w:val="008058B7"/>
    <w:rsid w:val="00811891"/>
    <w:rsid w:val="00840CA4"/>
    <w:rsid w:val="008413A7"/>
    <w:rsid w:val="00885284"/>
    <w:rsid w:val="00890957"/>
    <w:rsid w:val="008B04F6"/>
    <w:rsid w:val="008B206B"/>
    <w:rsid w:val="008B510D"/>
    <w:rsid w:val="008C020F"/>
    <w:rsid w:val="008D5375"/>
    <w:rsid w:val="008D6849"/>
    <w:rsid w:val="008D6F0F"/>
    <w:rsid w:val="008E40EC"/>
    <w:rsid w:val="008E6C50"/>
    <w:rsid w:val="008F20F3"/>
    <w:rsid w:val="009016A8"/>
    <w:rsid w:val="009043C6"/>
    <w:rsid w:val="00910DFB"/>
    <w:rsid w:val="00915266"/>
    <w:rsid w:val="00915321"/>
    <w:rsid w:val="00921A70"/>
    <w:rsid w:val="0093219F"/>
    <w:rsid w:val="009326B5"/>
    <w:rsid w:val="009379AB"/>
    <w:rsid w:val="009512DE"/>
    <w:rsid w:val="0095515D"/>
    <w:rsid w:val="00962DB2"/>
    <w:rsid w:val="009668DF"/>
    <w:rsid w:val="00967047"/>
    <w:rsid w:val="00967741"/>
    <w:rsid w:val="009710AA"/>
    <w:rsid w:val="009841BB"/>
    <w:rsid w:val="00984865"/>
    <w:rsid w:val="00985E66"/>
    <w:rsid w:val="00994D20"/>
    <w:rsid w:val="009A7959"/>
    <w:rsid w:val="009C5110"/>
    <w:rsid w:val="009C6D61"/>
    <w:rsid w:val="009D04C9"/>
    <w:rsid w:val="009D3577"/>
    <w:rsid w:val="009E2BD1"/>
    <w:rsid w:val="009E3B18"/>
    <w:rsid w:val="009F1B75"/>
    <w:rsid w:val="00A13E60"/>
    <w:rsid w:val="00A200E0"/>
    <w:rsid w:val="00A30F58"/>
    <w:rsid w:val="00A34D8C"/>
    <w:rsid w:val="00A4111F"/>
    <w:rsid w:val="00A60A0F"/>
    <w:rsid w:val="00A62A91"/>
    <w:rsid w:val="00A7444C"/>
    <w:rsid w:val="00A81293"/>
    <w:rsid w:val="00A91DF6"/>
    <w:rsid w:val="00A94E67"/>
    <w:rsid w:val="00A962D0"/>
    <w:rsid w:val="00AA33A2"/>
    <w:rsid w:val="00AA36EB"/>
    <w:rsid w:val="00AB3862"/>
    <w:rsid w:val="00AB3E6E"/>
    <w:rsid w:val="00AB6D48"/>
    <w:rsid w:val="00AC208B"/>
    <w:rsid w:val="00AD7764"/>
    <w:rsid w:val="00AE614B"/>
    <w:rsid w:val="00AF3243"/>
    <w:rsid w:val="00B05A3C"/>
    <w:rsid w:val="00B10F07"/>
    <w:rsid w:val="00B12C61"/>
    <w:rsid w:val="00B239C3"/>
    <w:rsid w:val="00B2467B"/>
    <w:rsid w:val="00B47EC1"/>
    <w:rsid w:val="00B656D5"/>
    <w:rsid w:val="00B7152F"/>
    <w:rsid w:val="00B726CA"/>
    <w:rsid w:val="00B77600"/>
    <w:rsid w:val="00B830FD"/>
    <w:rsid w:val="00B845D8"/>
    <w:rsid w:val="00B8511C"/>
    <w:rsid w:val="00B861EA"/>
    <w:rsid w:val="00B90B35"/>
    <w:rsid w:val="00B90EAF"/>
    <w:rsid w:val="00B929ED"/>
    <w:rsid w:val="00BA0289"/>
    <w:rsid w:val="00BA2F4B"/>
    <w:rsid w:val="00BA5EA5"/>
    <w:rsid w:val="00BB1AFB"/>
    <w:rsid w:val="00BC0BE2"/>
    <w:rsid w:val="00BC0E8C"/>
    <w:rsid w:val="00BD5027"/>
    <w:rsid w:val="00BE6234"/>
    <w:rsid w:val="00BF09A8"/>
    <w:rsid w:val="00BF151F"/>
    <w:rsid w:val="00BF7B55"/>
    <w:rsid w:val="00C064FC"/>
    <w:rsid w:val="00C105DA"/>
    <w:rsid w:val="00C149CE"/>
    <w:rsid w:val="00C2059D"/>
    <w:rsid w:val="00C22A5D"/>
    <w:rsid w:val="00C30839"/>
    <w:rsid w:val="00C42459"/>
    <w:rsid w:val="00C44809"/>
    <w:rsid w:val="00C62A2A"/>
    <w:rsid w:val="00C76BB5"/>
    <w:rsid w:val="00C76FA4"/>
    <w:rsid w:val="00C87139"/>
    <w:rsid w:val="00C87DB3"/>
    <w:rsid w:val="00C9300C"/>
    <w:rsid w:val="00CB2AD8"/>
    <w:rsid w:val="00CB31A1"/>
    <w:rsid w:val="00CB5862"/>
    <w:rsid w:val="00CC7D7D"/>
    <w:rsid w:val="00CC7EA9"/>
    <w:rsid w:val="00CD3973"/>
    <w:rsid w:val="00CE1AA8"/>
    <w:rsid w:val="00CE5A9B"/>
    <w:rsid w:val="00CF09FA"/>
    <w:rsid w:val="00CF6BAB"/>
    <w:rsid w:val="00D02B1C"/>
    <w:rsid w:val="00D17CBC"/>
    <w:rsid w:val="00D30747"/>
    <w:rsid w:val="00D52219"/>
    <w:rsid w:val="00D523BE"/>
    <w:rsid w:val="00D525B3"/>
    <w:rsid w:val="00D574C4"/>
    <w:rsid w:val="00D75348"/>
    <w:rsid w:val="00D75816"/>
    <w:rsid w:val="00D763E5"/>
    <w:rsid w:val="00D8224C"/>
    <w:rsid w:val="00D8291E"/>
    <w:rsid w:val="00D867DD"/>
    <w:rsid w:val="00D97365"/>
    <w:rsid w:val="00DA0977"/>
    <w:rsid w:val="00DA3732"/>
    <w:rsid w:val="00DB2FA9"/>
    <w:rsid w:val="00DC09EE"/>
    <w:rsid w:val="00DC3981"/>
    <w:rsid w:val="00DC7EFF"/>
    <w:rsid w:val="00DD0142"/>
    <w:rsid w:val="00DD1C53"/>
    <w:rsid w:val="00DD68D3"/>
    <w:rsid w:val="00DE4879"/>
    <w:rsid w:val="00DE492E"/>
    <w:rsid w:val="00DE5A4E"/>
    <w:rsid w:val="00DE7B0E"/>
    <w:rsid w:val="00DF3349"/>
    <w:rsid w:val="00E00329"/>
    <w:rsid w:val="00E00791"/>
    <w:rsid w:val="00E13FB0"/>
    <w:rsid w:val="00E2051D"/>
    <w:rsid w:val="00E20687"/>
    <w:rsid w:val="00E23546"/>
    <w:rsid w:val="00E26B91"/>
    <w:rsid w:val="00E421EC"/>
    <w:rsid w:val="00E44D3A"/>
    <w:rsid w:val="00E47E4F"/>
    <w:rsid w:val="00E50467"/>
    <w:rsid w:val="00E53743"/>
    <w:rsid w:val="00E56187"/>
    <w:rsid w:val="00E571D3"/>
    <w:rsid w:val="00E57527"/>
    <w:rsid w:val="00E577D5"/>
    <w:rsid w:val="00E57D58"/>
    <w:rsid w:val="00E6757C"/>
    <w:rsid w:val="00E773E0"/>
    <w:rsid w:val="00E92691"/>
    <w:rsid w:val="00E95FCD"/>
    <w:rsid w:val="00E96CA4"/>
    <w:rsid w:val="00EA3F29"/>
    <w:rsid w:val="00EA49D6"/>
    <w:rsid w:val="00EB3B99"/>
    <w:rsid w:val="00EC0FFB"/>
    <w:rsid w:val="00ED1D31"/>
    <w:rsid w:val="00EE0A46"/>
    <w:rsid w:val="00EE639B"/>
    <w:rsid w:val="00EE742A"/>
    <w:rsid w:val="00EF3207"/>
    <w:rsid w:val="00F01268"/>
    <w:rsid w:val="00F02A8B"/>
    <w:rsid w:val="00F032ED"/>
    <w:rsid w:val="00F2350F"/>
    <w:rsid w:val="00F26F8A"/>
    <w:rsid w:val="00F3180A"/>
    <w:rsid w:val="00F34FDB"/>
    <w:rsid w:val="00F40433"/>
    <w:rsid w:val="00F4701A"/>
    <w:rsid w:val="00F5468A"/>
    <w:rsid w:val="00F5641D"/>
    <w:rsid w:val="00F637C5"/>
    <w:rsid w:val="00F64192"/>
    <w:rsid w:val="00F77F87"/>
    <w:rsid w:val="00F84422"/>
    <w:rsid w:val="00F951FF"/>
    <w:rsid w:val="00F97B48"/>
    <w:rsid w:val="00FA2CF4"/>
    <w:rsid w:val="00FA3746"/>
    <w:rsid w:val="00FA4111"/>
    <w:rsid w:val="00FA5C9F"/>
    <w:rsid w:val="00FB7B6C"/>
    <w:rsid w:val="00FC2CBC"/>
    <w:rsid w:val="00FD16A2"/>
    <w:rsid w:val="00FD2DD6"/>
    <w:rsid w:val="00FD315B"/>
    <w:rsid w:val="00FD7EA1"/>
    <w:rsid w:val="00FE0C37"/>
    <w:rsid w:val="00FE3285"/>
    <w:rsid w:val="00FF3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6085A164-C79F-42B2-9BE3-3F98363B3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5F0B"/>
    <w:pPr>
      <w:spacing w:after="200" w:line="276" w:lineRule="auto"/>
    </w:pPr>
    <w:rPr>
      <w:rFonts w:eastAsiaTheme="minorEastAsia"/>
      <w:lang w:val="sr-Cyrl-CS" w:eastAsia="sr-Cyrl-CS"/>
    </w:rPr>
  </w:style>
  <w:style w:type="paragraph" w:styleId="Heading1">
    <w:name w:val="heading 1"/>
    <w:basedOn w:val="Normal"/>
    <w:next w:val="Normal"/>
    <w:link w:val="Heading1Char"/>
    <w:uiPriority w:val="9"/>
    <w:qFormat/>
    <w:rsid w:val="00DC3981"/>
    <w:pPr>
      <w:keepNext/>
      <w:keepLines/>
      <w:numPr>
        <w:numId w:val="6"/>
      </w:numPr>
      <w:spacing w:before="480" w:after="0" w:line="240" w:lineRule="auto"/>
      <w:outlineLvl w:val="0"/>
    </w:pPr>
    <w:rPr>
      <w:rFonts w:asciiTheme="majorHAnsi" w:eastAsiaTheme="majorEastAsia" w:hAnsiTheme="majorHAnsi" w:cstheme="majorBidi"/>
      <w:b/>
      <w:color w:val="2E74B5" w:themeColor="accent1" w:themeShade="BF"/>
      <w:sz w:val="28"/>
      <w:szCs w:val="28"/>
      <w:lang w:val="sr-Latn-CS" w:eastAsia="en-US"/>
    </w:rPr>
  </w:style>
  <w:style w:type="paragraph" w:styleId="Heading2">
    <w:name w:val="heading 2"/>
    <w:basedOn w:val="Normal"/>
    <w:next w:val="Normal"/>
    <w:link w:val="Heading2Char"/>
    <w:unhideWhenUsed/>
    <w:qFormat/>
    <w:rsid w:val="00AA36EB"/>
    <w:pPr>
      <w:keepNext/>
      <w:keepLines/>
      <w:spacing w:before="200" w:after="0" w:line="240" w:lineRule="auto"/>
      <w:outlineLvl w:val="1"/>
    </w:pPr>
    <w:rPr>
      <w:rFonts w:ascii="Cambria" w:eastAsiaTheme="majorEastAsia" w:hAnsi="Cambria" w:cstheme="majorBidi"/>
      <w:b/>
      <w:sz w:val="26"/>
      <w:szCs w:val="26"/>
      <w:lang w:val="sr-Latn-CS" w:eastAsia="en-US"/>
    </w:rPr>
  </w:style>
  <w:style w:type="paragraph" w:styleId="Heading3">
    <w:name w:val="heading 3"/>
    <w:basedOn w:val="Normal"/>
    <w:next w:val="Normal"/>
    <w:link w:val="Heading3Char"/>
    <w:unhideWhenUsed/>
    <w:qFormat/>
    <w:rsid w:val="00DC3981"/>
    <w:pPr>
      <w:keepNext/>
      <w:keepLines/>
      <w:numPr>
        <w:ilvl w:val="2"/>
        <w:numId w:val="6"/>
      </w:numPr>
      <w:spacing w:before="200" w:after="0" w:line="240" w:lineRule="auto"/>
      <w:outlineLvl w:val="2"/>
    </w:pPr>
    <w:rPr>
      <w:rFonts w:asciiTheme="majorHAnsi" w:eastAsiaTheme="majorEastAsia" w:hAnsiTheme="majorHAnsi" w:cstheme="majorBidi"/>
      <w:b/>
      <w:color w:val="5B9BD5" w:themeColor="accent1"/>
      <w:sz w:val="24"/>
      <w:szCs w:val="24"/>
      <w:lang w:val="sr-Latn-CS" w:eastAsia="en-US"/>
    </w:rPr>
  </w:style>
  <w:style w:type="paragraph" w:styleId="Heading4">
    <w:name w:val="heading 4"/>
    <w:basedOn w:val="Normal"/>
    <w:next w:val="Normal"/>
    <w:link w:val="Heading4Char"/>
    <w:semiHidden/>
    <w:unhideWhenUsed/>
    <w:qFormat/>
    <w:rsid w:val="00DC3981"/>
    <w:pPr>
      <w:keepNext/>
      <w:keepLines/>
      <w:numPr>
        <w:ilvl w:val="3"/>
        <w:numId w:val="6"/>
      </w:numPr>
      <w:spacing w:before="200" w:after="0" w:line="240" w:lineRule="auto"/>
      <w:outlineLvl w:val="3"/>
    </w:pPr>
    <w:rPr>
      <w:rFonts w:asciiTheme="majorHAnsi" w:eastAsiaTheme="majorEastAsia" w:hAnsiTheme="majorHAnsi" w:cstheme="majorBidi"/>
      <w:b/>
      <w:i/>
      <w:iCs/>
      <w:color w:val="5B9BD5" w:themeColor="accent1"/>
      <w:sz w:val="24"/>
      <w:szCs w:val="24"/>
      <w:lang w:val="sr-Latn-CS" w:eastAsia="en-US"/>
    </w:rPr>
  </w:style>
  <w:style w:type="paragraph" w:styleId="Heading5">
    <w:name w:val="heading 5"/>
    <w:basedOn w:val="Normal"/>
    <w:next w:val="Normal"/>
    <w:link w:val="Heading5Char"/>
    <w:uiPriority w:val="9"/>
    <w:semiHidden/>
    <w:unhideWhenUsed/>
    <w:qFormat/>
    <w:rsid w:val="00DC3981"/>
    <w:pPr>
      <w:keepNext/>
      <w:keepLines/>
      <w:numPr>
        <w:ilvl w:val="4"/>
        <w:numId w:val="6"/>
      </w:numPr>
      <w:spacing w:before="200" w:after="0" w:line="240" w:lineRule="auto"/>
      <w:outlineLvl w:val="4"/>
    </w:pPr>
    <w:rPr>
      <w:rFonts w:asciiTheme="majorHAnsi" w:eastAsiaTheme="majorEastAsia" w:hAnsiTheme="majorHAnsi" w:cstheme="majorBidi"/>
      <w:bCs/>
      <w:color w:val="1F4D78" w:themeColor="accent1" w:themeShade="7F"/>
      <w:sz w:val="24"/>
      <w:szCs w:val="24"/>
      <w:lang w:val="sr-Latn-CS" w:eastAsia="en-US"/>
    </w:rPr>
  </w:style>
  <w:style w:type="paragraph" w:styleId="Heading6">
    <w:name w:val="heading 6"/>
    <w:basedOn w:val="Normal"/>
    <w:next w:val="Normal"/>
    <w:link w:val="Heading6Char"/>
    <w:semiHidden/>
    <w:unhideWhenUsed/>
    <w:qFormat/>
    <w:rsid w:val="00DC3981"/>
    <w:pPr>
      <w:keepNext/>
      <w:keepLines/>
      <w:numPr>
        <w:ilvl w:val="5"/>
        <w:numId w:val="6"/>
      </w:numPr>
      <w:spacing w:before="200" w:after="0" w:line="240" w:lineRule="auto"/>
      <w:outlineLvl w:val="5"/>
    </w:pPr>
    <w:rPr>
      <w:rFonts w:asciiTheme="majorHAnsi" w:eastAsiaTheme="majorEastAsia" w:hAnsiTheme="majorHAnsi" w:cstheme="majorBidi"/>
      <w:bCs/>
      <w:i/>
      <w:iCs/>
      <w:color w:val="1F4D78" w:themeColor="accent1" w:themeShade="7F"/>
      <w:sz w:val="24"/>
      <w:szCs w:val="24"/>
      <w:lang w:val="sr-Latn-CS" w:eastAsia="en-US"/>
    </w:rPr>
  </w:style>
  <w:style w:type="paragraph" w:styleId="Heading7">
    <w:name w:val="heading 7"/>
    <w:basedOn w:val="Normal"/>
    <w:next w:val="Normal"/>
    <w:link w:val="Heading7Char"/>
    <w:semiHidden/>
    <w:unhideWhenUsed/>
    <w:qFormat/>
    <w:rsid w:val="00DC3981"/>
    <w:pPr>
      <w:keepNext/>
      <w:keepLines/>
      <w:numPr>
        <w:ilvl w:val="6"/>
        <w:numId w:val="6"/>
      </w:numPr>
      <w:spacing w:before="200" w:after="0" w:line="240" w:lineRule="auto"/>
      <w:outlineLvl w:val="6"/>
    </w:pPr>
    <w:rPr>
      <w:rFonts w:asciiTheme="majorHAnsi" w:eastAsiaTheme="majorEastAsia" w:hAnsiTheme="majorHAnsi" w:cstheme="majorBidi"/>
      <w:bCs/>
      <w:i/>
      <w:iCs/>
      <w:color w:val="404040" w:themeColor="text1" w:themeTint="BF"/>
      <w:sz w:val="24"/>
      <w:szCs w:val="24"/>
      <w:lang w:val="sr-Latn-CS" w:eastAsia="en-US"/>
    </w:rPr>
  </w:style>
  <w:style w:type="paragraph" w:styleId="Heading8">
    <w:name w:val="heading 8"/>
    <w:basedOn w:val="Normal"/>
    <w:next w:val="Normal"/>
    <w:link w:val="Heading8Char"/>
    <w:semiHidden/>
    <w:unhideWhenUsed/>
    <w:qFormat/>
    <w:rsid w:val="00DC3981"/>
    <w:pPr>
      <w:keepNext/>
      <w:keepLines/>
      <w:numPr>
        <w:ilvl w:val="7"/>
        <w:numId w:val="6"/>
      </w:numPr>
      <w:spacing w:before="200" w:after="0" w:line="240" w:lineRule="auto"/>
      <w:outlineLvl w:val="7"/>
    </w:pPr>
    <w:rPr>
      <w:rFonts w:asciiTheme="majorHAnsi" w:eastAsiaTheme="majorEastAsia" w:hAnsiTheme="majorHAnsi" w:cstheme="majorBidi"/>
      <w:bCs/>
      <w:color w:val="404040" w:themeColor="text1" w:themeTint="BF"/>
      <w:sz w:val="20"/>
      <w:szCs w:val="20"/>
      <w:lang w:val="sr-Latn-CS" w:eastAsia="en-US"/>
    </w:rPr>
  </w:style>
  <w:style w:type="paragraph" w:styleId="Heading9">
    <w:name w:val="heading 9"/>
    <w:basedOn w:val="Normal"/>
    <w:next w:val="Normal"/>
    <w:link w:val="Heading9Char"/>
    <w:semiHidden/>
    <w:unhideWhenUsed/>
    <w:qFormat/>
    <w:rsid w:val="00DC3981"/>
    <w:pPr>
      <w:keepNext/>
      <w:keepLines/>
      <w:numPr>
        <w:ilvl w:val="8"/>
        <w:numId w:val="6"/>
      </w:numPr>
      <w:spacing w:before="200" w:after="0" w:line="240" w:lineRule="auto"/>
      <w:outlineLvl w:val="8"/>
    </w:pPr>
    <w:rPr>
      <w:rFonts w:asciiTheme="majorHAnsi" w:eastAsiaTheme="majorEastAsia" w:hAnsiTheme="majorHAnsi" w:cstheme="majorBidi"/>
      <w:bCs/>
      <w:i/>
      <w:iCs/>
      <w:color w:val="404040" w:themeColor="text1" w:themeTint="BF"/>
      <w:sz w:val="20"/>
      <w:szCs w:val="20"/>
      <w:lang w:val="sr-Latn-C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Интернет веза"/>
    <w:basedOn w:val="DefaultParagraphFont"/>
    <w:uiPriority w:val="99"/>
    <w:rsid w:val="005C5F0B"/>
    <w:rPr>
      <w:color w:val="0000FF"/>
      <w:u w:val="single"/>
    </w:rPr>
  </w:style>
  <w:style w:type="paragraph" w:styleId="ListParagraph">
    <w:name w:val="List Paragraph"/>
    <w:aliases w:val="Liste 1,List Paragraph1,Table of contents numbered,Bullets,List Paragraph (numbered (a)),Akapit z listą BS,WB Para,List Square,Lapis Bulleted List"/>
    <w:basedOn w:val="Normal"/>
    <w:link w:val="ListParagraphChar"/>
    <w:uiPriority w:val="34"/>
    <w:qFormat/>
    <w:rsid w:val="001B3A34"/>
    <w:pPr>
      <w:widowControl w:val="0"/>
      <w:spacing w:after="0" w:line="240" w:lineRule="auto"/>
      <w:ind w:left="720"/>
      <w:contextualSpacing/>
    </w:pPr>
    <w:rPr>
      <w:rFonts w:ascii="Courier New" w:eastAsia="Courier New" w:hAnsi="Courier New" w:cs="Courier New"/>
      <w:color w:val="000000"/>
      <w:sz w:val="24"/>
      <w:szCs w:val="24"/>
      <w:lang w:val="hr-HR" w:eastAsia="hr-HR" w:bidi="hr-HR"/>
    </w:rPr>
  </w:style>
  <w:style w:type="paragraph" w:styleId="BodyText">
    <w:name w:val="Body Text"/>
    <w:basedOn w:val="Normal"/>
    <w:link w:val="BodyTextChar"/>
    <w:uiPriority w:val="1"/>
    <w:unhideWhenUsed/>
    <w:qFormat/>
    <w:rsid w:val="001B3A34"/>
    <w:pPr>
      <w:widowControl w:val="0"/>
      <w:autoSpaceDE w:val="0"/>
      <w:autoSpaceDN w:val="0"/>
      <w:spacing w:after="0" w:line="240" w:lineRule="auto"/>
    </w:pPr>
    <w:rPr>
      <w:rFonts w:ascii="Calibri" w:eastAsia="Calibri" w:hAnsi="Calibri" w:cs="Calibri"/>
      <w:sz w:val="20"/>
      <w:szCs w:val="20"/>
      <w:lang w:val="hr-HR" w:eastAsia="en-US"/>
    </w:rPr>
  </w:style>
  <w:style w:type="character" w:customStyle="1" w:styleId="BodyTextChar">
    <w:name w:val="Body Text Char"/>
    <w:basedOn w:val="DefaultParagraphFont"/>
    <w:link w:val="BodyText"/>
    <w:uiPriority w:val="1"/>
    <w:rsid w:val="001B3A34"/>
    <w:rPr>
      <w:rFonts w:ascii="Calibri" w:eastAsia="Calibri" w:hAnsi="Calibri" w:cs="Calibri"/>
      <w:sz w:val="20"/>
      <w:szCs w:val="20"/>
      <w:lang w:val="hr-HR"/>
    </w:rPr>
  </w:style>
  <w:style w:type="character" w:styleId="Hyperlink">
    <w:name w:val="Hyperlink"/>
    <w:basedOn w:val="DefaultParagraphFont"/>
    <w:uiPriority w:val="99"/>
    <w:unhideWhenUsed/>
    <w:rsid w:val="00616F95"/>
    <w:rPr>
      <w:color w:val="0563C1" w:themeColor="hyperlink"/>
      <w:u w:val="single"/>
    </w:rPr>
  </w:style>
  <w:style w:type="paragraph" w:styleId="NoSpacing">
    <w:name w:val="No Spacing"/>
    <w:link w:val="NoSpacingChar"/>
    <w:uiPriority w:val="1"/>
    <w:qFormat/>
    <w:rsid w:val="00073A25"/>
    <w:pPr>
      <w:spacing w:after="0" w:line="240" w:lineRule="auto"/>
    </w:pPr>
    <w:rPr>
      <w:rFonts w:ascii="Calibri" w:eastAsia="Times New Roman" w:hAnsi="Calibri" w:cs="Times New Roman"/>
      <w:lang w:val="sr-Cyrl-CS" w:eastAsia="sr-Cyrl-CS"/>
    </w:rPr>
  </w:style>
  <w:style w:type="character" w:customStyle="1" w:styleId="NoSpacingChar">
    <w:name w:val="No Spacing Char"/>
    <w:link w:val="NoSpacing"/>
    <w:uiPriority w:val="1"/>
    <w:locked/>
    <w:rsid w:val="00073A25"/>
    <w:rPr>
      <w:rFonts w:ascii="Calibri" w:eastAsia="Times New Roman" w:hAnsi="Calibri" w:cs="Times New Roman"/>
      <w:lang w:val="sr-Cyrl-CS" w:eastAsia="sr-Cyrl-CS"/>
    </w:rPr>
  </w:style>
  <w:style w:type="table" w:styleId="TableGrid">
    <w:name w:val="Table Grid"/>
    <w:basedOn w:val="TableNormal"/>
    <w:uiPriority w:val="59"/>
    <w:rsid w:val="001C6628"/>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DC3981"/>
    <w:rPr>
      <w:rFonts w:asciiTheme="majorHAnsi" w:eastAsiaTheme="majorEastAsia" w:hAnsiTheme="majorHAnsi" w:cstheme="majorBidi"/>
      <w:b/>
      <w:color w:val="2E74B5" w:themeColor="accent1" w:themeShade="BF"/>
      <w:sz w:val="28"/>
      <w:szCs w:val="28"/>
      <w:lang w:val="sr-Latn-CS"/>
    </w:rPr>
  </w:style>
  <w:style w:type="character" w:customStyle="1" w:styleId="Heading2Char">
    <w:name w:val="Heading 2 Char"/>
    <w:basedOn w:val="DefaultParagraphFont"/>
    <w:link w:val="Heading2"/>
    <w:rsid w:val="00AA36EB"/>
    <w:rPr>
      <w:rFonts w:ascii="Cambria" w:eastAsiaTheme="majorEastAsia" w:hAnsi="Cambria" w:cstheme="majorBidi"/>
      <w:b/>
      <w:sz w:val="26"/>
      <w:szCs w:val="26"/>
      <w:lang w:val="sr-Latn-CS"/>
    </w:rPr>
  </w:style>
  <w:style w:type="character" w:customStyle="1" w:styleId="Heading3Char">
    <w:name w:val="Heading 3 Char"/>
    <w:basedOn w:val="DefaultParagraphFont"/>
    <w:link w:val="Heading3"/>
    <w:rsid w:val="00DC3981"/>
    <w:rPr>
      <w:rFonts w:asciiTheme="majorHAnsi" w:eastAsiaTheme="majorEastAsia" w:hAnsiTheme="majorHAnsi" w:cstheme="majorBidi"/>
      <w:b/>
      <w:color w:val="5B9BD5" w:themeColor="accent1"/>
      <w:sz w:val="24"/>
      <w:szCs w:val="24"/>
      <w:lang w:val="sr-Latn-CS"/>
    </w:rPr>
  </w:style>
  <w:style w:type="character" w:customStyle="1" w:styleId="Heading4Char">
    <w:name w:val="Heading 4 Char"/>
    <w:basedOn w:val="DefaultParagraphFont"/>
    <w:link w:val="Heading4"/>
    <w:semiHidden/>
    <w:rsid w:val="00DC3981"/>
    <w:rPr>
      <w:rFonts w:asciiTheme="majorHAnsi" w:eastAsiaTheme="majorEastAsia" w:hAnsiTheme="majorHAnsi" w:cstheme="majorBidi"/>
      <w:b/>
      <w:i/>
      <w:iCs/>
      <w:color w:val="5B9BD5" w:themeColor="accent1"/>
      <w:sz w:val="24"/>
      <w:szCs w:val="24"/>
      <w:lang w:val="sr-Latn-CS"/>
    </w:rPr>
  </w:style>
  <w:style w:type="character" w:customStyle="1" w:styleId="Heading5Char">
    <w:name w:val="Heading 5 Char"/>
    <w:basedOn w:val="DefaultParagraphFont"/>
    <w:link w:val="Heading5"/>
    <w:uiPriority w:val="9"/>
    <w:semiHidden/>
    <w:rsid w:val="00DC3981"/>
    <w:rPr>
      <w:rFonts w:asciiTheme="majorHAnsi" w:eastAsiaTheme="majorEastAsia" w:hAnsiTheme="majorHAnsi" w:cstheme="majorBidi"/>
      <w:bCs/>
      <w:color w:val="1F4D78" w:themeColor="accent1" w:themeShade="7F"/>
      <w:sz w:val="24"/>
      <w:szCs w:val="24"/>
      <w:lang w:val="sr-Latn-CS"/>
    </w:rPr>
  </w:style>
  <w:style w:type="character" w:customStyle="1" w:styleId="Heading6Char">
    <w:name w:val="Heading 6 Char"/>
    <w:basedOn w:val="DefaultParagraphFont"/>
    <w:link w:val="Heading6"/>
    <w:semiHidden/>
    <w:rsid w:val="00DC3981"/>
    <w:rPr>
      <w:rFonts w:asciiTheme="majorHAnsi" w:eastAsiaTheme="majorEastAsia" w:hAnsiTheme="majorHAnsi" w:cstheme="majorBidi"/>
      <w:bCs/>
      <w:i/>
      <w:iCs/>
      <w:color w:val="1F4D78" w:themeColor="accent1" w:themeShade="7F"/>
      <w:sz w:val="24"/>
      <w:szCs w:val="24"/>
      <w:lang w:val="sr-Latn-CS"/>
    </w:rPr>
  </w:style>
  <w:style w:type="character" w:customStyle="1" w:styleId="Heading7Char">
    <w:name w:val="Heading 7 Char"/>
    <w:basedOn w:val="DefaultParagraphFont"/>
    <w:link w:val="Heading7"/>
    <w:semiHidden/>
    <w:rsid w:val="00DC3981"/>
    <w:rPr>
      <w:rFonts w:asciiTheme="majorHAnsi" w:eastAsiaTheme="majorEastAsia" w:hAnsiTheme="majorHAnsi" w:cstheme="majorBidi"/>
      <w:bCs/>
      <w:i/>
      <w:iCs/>
      <w:color w:val="404040" w:themeColor="text1" w:themeTint="BF"/>
      <w:sz w:val="24"/>
      <w:szCs w:val="24"/>
      <w:lang w:val="sr-Latn-CS"/>
    </w:rPr>
  </w:style>
  <w:style w:type="character" w:customStyle="1" w:styleId="Heading8Char">
    <w:name w:val="Heading 8 Char"/>
    <w:basedOn w:val="DefaultParagraphFont"/>
    <w:link w:val="Heading8"/>
    <w:semiHidden/>
    <w:rsid w:val="00DC3981"/>
    <w:rPr>
      <w:rFonts w:asciiTheme="majorHAnsi" w:eastAsiaTheme="majorEastAsia" w:hAnsiTheme="majorHAnsi" w:cstheme="majorBidi"/>
      <w:bCs/>
      <w:color w:val="404040" w:themeColor="text1" w:themeTint="BF"/>
      <w:sz w:val="20"/>
      <w:szCs w:val="20"/>
      <w:lang w:val="sr-Latn-CS"/>
    </w:rPr>
  </w:style>
  <w:style w:type="character" w:customStyle="1" w:styleId="Heading9Char">
    <w:name w:val="Heading 9 Char"/>
    <w:basedOn w:val="DefaultParagraphFont"/>
    <w:link w:val="Heading9"/>
    <w:semiHidden/>
    <w:rsid w:val="00DC3981"/>
    <w:rPr>
      <w:rFonts w:asciiTheme="majorHAnsi" w:eastAsiaTheme="majorEastAsia" w:hAnsiTheme="majorHAnsi" w:cstheme="majorBidi"/>
      <w:bCs/>
      <w:i/>
      <w:iCs/>
      <w:color w:val="404040" w:themeColor="text1" w:themeTint="BF"/>
      <w:sz w:val="20"/>
      <w:szCs w:val="20"/>
      <w:lang w:val="sr-Latn-CS"/>
    </w:rPr>
  </w:style>
  <w:style w:type="numbering" w:customStyle="1" w:styleId="NoList1">
    <w:name w:val="No List1"/>
    <w:next w:val="NoList"/>
    <w:uiPriority w:val="99"/>
    <w:semiHidden/>
    <w:unhideWhenUsed/>
    <w:rsid w:val="00DB2FA9"/>
  </w:style>
  <w:style w:type="paragraph" w:styleId="Header">
    <w:name w:val="header"/>
    <w:basedOn w:val="Normal"/>
    <w:link w:val="HeaderChar"/>
    <w:uiPriority w:val="99"/>
    <w:unhideWhenUsed/>
    <w:rsid w:val="00DB2FA9"/>
    <w:pPr>
      <w:tabs>
        <w:tab w:val="center" w:pos="4536"/>
        <w:tab w:val="right" w:pos="9072"/>
      </w:tabs>
    </w:pPr>
    <w:rPr>
      <w:rFonts w:ascii="Calibri" w:eastAsia="Calibri" w:hAnsi="Calibri" w:cs="Times New Roman"/>
      <w:lang w:val="en-US" w:eastAsia="en-US"/>
    </w:rPr>
  </w:style>
  <w:style w:type="character" w:customStyle="1" w:styleId="HeaderChar">
    <w:name w:val="Header Char"/>
    <w:basedOn w:val="DefaultParagraphFont"/>
    <w:link w:val="Header"/>
    <w:uiPriority w:val="99"/>
    <w:rsid w:val="00DB2FA9"/>
    <w:rPr>
      <w:rFonts w:ascii="Calibri" w:eastAsia="Calibri" w:hAnsi="Calibri" w:cs="Times New Roman"/>
    </w:rPr>
  </w:style>
  <w:style w:type="paragraph" w:styleId="Footer">
    <w:name w:val="footer"/>
    <w:basedOn w:val="Normal"/>
    <w:link w:val="FooterChar"/>
    <w:uiPriority w:val="99"/>
    <w:unhideWhenUsed/>
    <w:rsid w:val="00DB2FA9"/>
    <w:pPr>
      <w:tabs>
        <w:tab w:val="center" w:pos="4536"/>
        <w:tab w:val="right" w:pos="9072"/>
      </w:tabs>
    </w:pPr>
    <w:rPr>
      <w:rFonts w:ascii="Calibri" w:eastAsia="Calibri" w:hAnsi="Calibri" w:cs="Times New Roman"/>
      <w:lang w:val="en-US" w:eastAsia="en-US"/>
    </w:rPr>
  </w:style>
  <w:style w:type="character" w:customStyle="1" w:styleId="FooterChar">
    <w:name w:val="Footer Char"/>
    <w:basedOn w:val="DefaultParagraphFont"/>
    <w:link w:val="Footer"/>
    <w:uiPriority w:val="99"/>
    <w:rsid w:val="00DB2FA9"/>
    <w:rPr>
      <w:rFonts w:ascii="Calibri" w:eastAsia="Calibri" w:hAnsi="Calibri" w:cs="Times New Roman"/>
    </w:rPr>
  </w:style>
  <w:style w:type="paragraph" w:styleId="BodyText2">
    <w:name w:val="Body Text 2"/>
    <w:basedOn w:val="Normal"/>
    <w:link w:val="BodyText2Char"/>
    <w:uiPriority w:val="99"/>
    <w:unhideWhenUsed/>
    <w:rsid w:val="00DB2FA9"/>
    <w:pPr>
      <w:spacing w:after="120" w:line="480" w:lineRule="auto"/>
    </w:pPr>
    <w:rPr>
      <w:rFonts w:ascii="Times New Roman" w:eastAsia="Times New Roman" w:hAnsi="Times New Roman" w:cs="Times New Roman"/>
      <w:sz w:val="24"/>
      <w:szCs w:val="24"/>
      <w:lang w:val="en-US" w:eastAsia="en-US"/>
    </w:rPr>
  </w:style>
  <w:style w:type="character" w:customStyle="1" w:styleId="BodyText2Char">
    <w:name w:val="Body Text 2 Char"/>
    <w:basedOn w:val="DefaultParagraphFont"/>
    <w:link w:val="BodyText2"/>
    <w:uiPriority w:val="99"/>
    <w:rsid w:val="00DB2FA9"/>
    <w:rPr>
      <w:rFonts w:ascii="Times New Roman" w:eastAsia="Times New Roman" w:hAnsi="Times New Roman" w:cs="Times New Roman"/>
      <w:sz w:val="24"/>
      <w:szCs w:val="24"/>
    </w:rPr>
  </w:style>
  <w:style w:type="paragraph" w:styleId="NormalWeb">
    <w:name w:val="Normal (Web)"/>
    <w:basedOn w:val="Normal"/>
    <w:uiPriority w:val="99"/>
    <w:unhideWhenUsed/>
    <w:rsid w:val="00DB2FA9"/>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Strong">
    <w:name w:val="Strong"/>
    <w:uiPriority w:val="22"/>
    <w:qFormat/>
    <w:rsid w:val="00DB2FA9"/>
    <w:rPr>
      <w:b/>
      <w:bCs/>
    </w:rPr>
  </w:style>
  <w:style w:type="character" w:customStyle="1" w:styleId="null">
    <w:name w:val="null"/>
    <w:basedOn w:val="DefaultParagraphFont"/>
    <w:rsid w:val="00DB2FA9"/>
  </w:style>
  <w:style w:type="paragraph" w:styleId="BalloonText">
    <w:name w:val="Balloon Text"/>
    <w:basedOn w:val="Normal"/>
    <w:link w:val="BalloonTextChar"/>
    <w:uiPriority w:val="99"/>
    <w:semiHidden/>
    <w:unhideWhenUsed/>
    <w:rsid w:val="00DB2FA9"/>
    <w:pPr>
      <w:spacing w:after="0" w:line="240" w:lineRule="auto"/>
    </w:pPr>
    <w:rPr>
      <w:rFonts w:ascii="Tahoma" w:eastAsia="Calibri" w:hAnsi="Tahoma" w:cs="Tahoma"/>
      <w:sz w:val="16"/>
      <w:szCs w:val="16"/>
      <w:lang w:val="en-US" w:eastAsia="en-US"/>
    </w:rPr>
  </w:style>
  <w:style w:type="character" w:customStyle="1" w:styleId="BalloonTextChar">
    <w:name w:val="Balloon Text Char"/>
    <w:basedOn w:val="DefaultParagraphFont"/>
    <w:link w:val="BalloonText"/>
    <w:uiPriority w:val="99"/>
    <w:semiHidden/>
    <w:rsid w:val="00DB2FA9"/>
    <w:rPr>
      <w:rFonts w:ascii="Tahoma" w:eastAsia="Calibri" w:hAnsi="Tahoma" w:cs="Tahoma"/>
      <w:sz w:val="16"/>
      <w:szCs w:val="16"/>
    </w:rPr>
  </w:style>
  <w:style w:type="character" w:customStyle="1" w:styleId="BalloonTextChar1">
    <w:name w:val="Balloon Text Char1"/>
    <w:basedOn w:val="DefaultParagraphFont"/>
    <w:uiPriority w:val="99"/>
    <w:semiHidden/>
    <w:rsid w:val="00885284"/>
    <w:rPr>
      <w:rFonts w:ascii="Segoe UI" w:hAnsi="Segoe UI" w:cs="Segoe UI"/>
      <w:sz w:val="18"/>
      <w:szCs w:val="18"/>
    </w:rPr>
  </w:style>
  <w:style w:type="paragraph" w:styleId="HTMLPreformatted">
    <w:name w:val="HTML Preformatted"/>
    <w:basedOn w:val="Normal"/>
    <w:link w:val="HTMLPreformattedChar"/>
    <w:uiPriority w:val="99"/>
    <w:unhideWhenUsed/>
    <w:rsid w:val="008852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885284"/>
    <w:rPr>
      <w:rFonts w:ascii="Courier New" w:eastAsia="Times New Roman" w:hAnsi="Courier New" w:cs="Courier New"/>
      <w:sz w:val="20"/>
      <w:szCs w:val="20"/>
    </w:rPr>
  </w:style>
  <w:style w:type="paragraph" w:customStyle="1" w:styleId="N03Y">
    <w:name w:val="N03Y"/>
    <w:basedOn w:val="Normal"/>
    <w:uiPriority w:val="99"/>
    <w:rsid w:val="00885284"/>
    <w:pPr>
      <w:autoSpaceDE w:val="0"/>
      <w:autoSpaceDN w:val="0"/>
      <w:adjustRightInd w:val="0"/>
      <w:spacing w:before="200" w:line="240" w:lineRule="auto"/>
      <w:jc w:val="center"/>
    </w:pPr>
    <w:rPr>
      <w:rFonts w:ascii="Times New Roman" w:hAnsi="Times New Roman" w:cs="Times New Roman"/>
      <w:b/>
      <w:bCs/>
      <w:color w:val="000000"/>
      <w:sz w:val="28"/>
      <w:szCs w:val="28"/>
      <w:lang w:val="en-US" w:eastAsia="en-US"/>
    </w:rPr>
  </w:style>
  <w:style w:type="paragraph" w:customStyle="1" w:styleId="N01X">
    <w:name w:val="N01X"/>
    <w:basedOn w:val="Normal"/>
    <w:uiPriority w:val="99"/>
    <w:rsid w:val="00885284"/>
    <w:pPr>
      <w:autoSpaceDE w:val="0"/>
      <w:autoSpaceDN w:val="0"/>
      <w:adjustRightInd w:val="0"/>
      <w:spacing w:before="200" w:line="240" w:lineRule="auto"/>
      <w:jc w:val="center"/>
    </w:pPr>
    <w:rPr>
      <w:rFonts w:ascii="Times New Roman" w:hAnsi="Times New Roman" w:cs="Times New Roman"/>
      <w:b/>
      <w:bCs/>
      <w:color w:val="000000"/>
      <w:sz w:val="24"/>
      <w:szCs w:val="24"/>
      <w:lang w:val="en-US" w:eastAsia="en-US"/>
    </w:rPr>
  </w:style>
  <w:style w:type="character" w:styleId="SubtleEmphasis">
    <w:name w:val="Subtle Emphasis"/>
    <w:basedOn w:val="DefaultParagraphFont"/>
    <w:uiPriority w:val="19"/>
    <w:qFormat/>
    <w:rsid w:val="00885284"/>
    <w:rPr>
      <w:i/>
      <w:iCs/>
      <w:color w:val="808080" w:themeColor="text1" w:themeTint="7F"/>
    </w:rPr>
  </w:style>
  <w:style w:type="paragraph" w:customStyle="1" w:styleId="default">
    <w:name w:val="default"/>
    <w:basedOn w:val="Normal"/>
    <w:rsid w:val="00885284"/>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HeaderChar1">
    <w:name w:val="Header Char1"/>
    <w:basedOn w:val="DefaultParagraphFont"/>
    <w:uiPriority w:val="99"/>
    <w:semiHidden/>
    <w:rsid w:val="00885284"/>
  </w:style>
  <w:style w:type="character" w:customStyle="1" w:styleId="FooterChar1">
    <w:name w:val="Footer Char1"/>
    <w:basedOn w:val="DefaultParagraphFont"/>
    <w:uiPriority w:val="99"/>
    <w:semiHidden/>
    <w:rsid w:val="00885284"/>
  </w:style>
  <w:style w:type="paragraph" w:customStyle="1" w:styleId="N05Y">
    <w:name w:val="N05Y"/>
    <w:basedOn w:val="Normal"/>
    <w:uiPriority w:val="99"/>
    <w:rsid w:val="00885284"/>
    <w:pPr>
      <w:autoSpaceDE w:val="0"/>
      <w:autoSpaceDN w:val="0"/>
      <w:adjustRightInd w:val="0"/>
      <w:spacing w:before="60" w:line="240" w:lineRule="auto"/>
      <w:jc w:val="center"/>
    </w:pPr>
    <w:rPr>
      <w:rFonts w:ascii="Times New Roman" w:hAnsi="Times New Roman" w:cs="Times New Roman"/>
      <w:b/>
      <w:bCs/>
      <w:color w:val="000000"/>
      <w:sz w:val="24"/>
      <w:szCs w:val="24"/>
      <w:lang w:val="en-US" w:eastAsia="en-US"/>
    </w:rPr>
  </w:style>
  <w:style w:type="paragraph" w:customStyle="1" w:styleId="T30X">
    <w:name w:val="T30X"/>
    <w:basedOn w:val="Normal"/>
    <w:uiPriority w:val="99"/>
    <w:rsid w:val="00885284"/>
    <w:pPr>
      <w:autoSpaceDE w:val="0"/>
      <w:autoSpaceDN w:val="0"/>
      <w:adjustRightInd w:val="0"/>
      <w:spacing w:before="60" w:after="60" w:line="240" w:lineRule="auto"/>
      <w:ind w:firstLine="283"/>
      <w:jc w:val="both"/>
    </w:pPr>
    <w:rPr>
      <w:rFonts w:ascii="Times New Roman" w:hAnsi="Times New Roman" w:cs="Times New Roman"/>
      <w:color w:val="000000"/>
      <w:lang w:val="en-US" w:eastAsia="en-US"/>
    </w:rPr>
  </w:style>
  <w:style w:type="paragraph" w:customStyle="1" w:styleId="C30X">
    <w:name w:val="C30X"/>
    <w:basedOn w:val="Normal"/>
    <w:uiPriority w:val="99"/>
    <w:rsid w:val="00885284"/>
    <w:pPr>
      <w:autoSpaceDE w:val="0"/>
      <w:autoSpaceDN w:val="0"/>
      <w:adjustRightInd w:val="0"/>
      <w:spacing w:before="200" w:after="60" w:line="240" w:lineRule="auto"/>
      <w:jc w:val="center"/>
    </w:pPr>
    <w:rPr>
      <w:rFonts w:ascii="Times New Roman" w:hAnsi="Times New Roman" w:cs="Times New Roman"/>
      <w:b/>
      <w:bCs/>
      <w:color w:val="000000"/>
      <w:sz w:val="24"/>
      <w:szCs w:val="24"/>
      <w:lang w:val="en-US" w:eastAsia="en-US"/>
    </w:rPr>
  </w:style>
  <w:style w:type="character" w:styleId="Emphasis">
    <w:name w:val="Emphasis"/>
    <w:basedOn w:val="DefaultParagraphFont"/>
    <w:uiPriority w:val="20"/>
    <w:qFormat/>
    <w:rsid w:val="00885284"/>
    <w:rPr>
      <w:i/>
      <w:iCs/>
    </w:rPr>
  </w:style>
  <w:style w:type="character" w:customStyle="1" w:styleId="ListParagraphChar">
    <w:name w:val="List Paragraph Char"/>
    <w:aliases w:val="Liste 1 Char,List Paragraph1 Char,Table of contents numbered Char,Bullets Char,List Paragraph (numbered (a)) Char,Akapit z listą BS Char,WB Para Char,List Square Char,Lapis Bulleted List Char"/>
    <w:link w:val="ListParagraph"/>
    <w:uiPriority w:val="34"/>
    <w:qFormat/>
    <w:locked/>
    <w:rsid w:val="005D309C"/>
    <w:rPr>
      <w:rFonts w:ascii="Courier New" w:eastAsia="Courier New" w:hAnsi="Courier New" w:cs="Courier New"/>
      <w:color w:val="000000"/>
      <w:sz w:val="24"/>
      <w:szCs w:val="24"/>
      <w:lang w:val="hr-HR" w:eastAsia="hr-HR" w:bidi="hr-HR"/>
    </w:rPr>
  </w:style>
  <w:style w:type="paragraph" w:customStyle="1" w:styleId="naslov">
    <w:name w:val="naslov"/>
    <w:basedOn w:val="Heading1"/>
    <w:qFormat/>
    <w:rsid w:val="00DC7EFF"/>
    <w:pPr>
      <w:numPr>
        <w:numId w:val="0"/>
      </w:numPr>
      <w:spacing w:line="276" w:lineRule="auto"/>
      <w:jc w:val="center"/>
    </w:pPr>
    <w:rPr>
      <w:rFonts w:ascii="Times New Roman" w:hAnsi="Times New Roman" w:cs="Times New Roman"/>
      <w:bCs/>
      <w:color w:val="00000A"/>
      <w:sz w:val="24"/>
      <w:szCs w:val="24"/>
      <w:lang w:val="en-US"/>
    </w:rPr>
  </w:style>
  <w:style w:type="character" w:customStyle="1" w:styleId="TitleChar">
    <w:name w:val="Title Char"/>
    <w:basedOn w:val="DefaultParagraphFont"/>
    <w:link w:val="Title"/>
    <w:qFormat/>
    <w:rsid w:val="001A067F"/>
    <w:rPr>
      <w:rFonts w:ascii="Arial Narrow" w:eastAsia="Times New Roman" w:hAnsi="Arial Narrow" w:cs="Arial Narrow"/>
      <w:b/>
      <w:bCs/>
      <w:spacing w:val="10"/>
      <w:sz w:val="36"/>
      <w:szCs w:val="36"/>
    </w:rPr>
  </w:style>
  <w:style w:type="paragraph" w:styleId="Title">
    <w:name w:val="Title"/>
    <w:basedOn w:val="Normal"/>
    <w:link w:val="TitleChar"/>
    <w:qFormat/>
    <w:rsid w:val="001A067F"/>
    <w:pPr>
      <w:spacing w:after="0" w:line="240" w:lineRule="auto"/>
      <w:jc w:val="center"/>
    </w:pPr>
    <w:rPr>
      <w:rFonts w:ascii="Arial Narrow" w:eastAsia="Times New Roman" w:hAnsi="Arial Narrow" w:cs="Arial Narrow"/>
      <w:b/>
      <w:bCs/>
      <w:spacing w:val="10"/>
      <w:sz w:val="36"/>
      <w:szCs w:val="36"/>
      <w:lang w:val="en-US" w:eastAsia="en-US"/>
    </w:rPr>
  </w:style>
  <w:style w:type="character" w:customStyle="1" w:styleId="TitleChar1">
    <w:name w:val="Title Char1"/>
    <w:basedOn w:val="DefaultParagraphFont"/>
    <w:uiPriority w:val="10"/>
    <w:rsid w:val="001A067F"/>
    <w:rPr>
      <w:rFonts w:asciiTheme="majorHAnsi" w:eastAsiaTheme="majorEastAsia" w:hAnsiTheme="majorHAnsi" w:cstheme="majorBidi"/>
      <w:color w:val="323E4F" w:themeColor="text2" w:themeShade="BF"/>
      <w:spacing w:val="5"/>
      <w:kern w:val="28"/>
      <w:sz w:val="52"/>
      <w:szCs w:val="52"/>
      <w:lang w:val="sr-Cyrl-CS" w:eastAsia="sr-Cyrl-CS"/>
    </w:rPr>
  </w:style>
  <w:style w:type="paragraph" w:styleId="TOCHeading">
    <w:name w:val="TOC Heading"/>
    <w:basedOn w:val="Heading1"/>
    <w:next w:val="Normal"/>
    <w:uiPriority w:val="39"/>
    <w:semiHidden/>
    <w:unhideWhenUsed/>
    <w:qFormat/>
    <w:rsid w:val="003B64F6"/>
    <w:pPr>
      <w:numPr>
        <w:numId w:val="0"/>
      </w:numPr>
      <w:spacing w:line="276" w:lineRule="auto"/>
      <w:outlineLvl w:val="9"/>
    </w:pPr>
    <w:rPr>
      <w:bCs/>
      <w:lang w:val="en-US" w:eastAsia="ja-JP"/>
    </w:rPr>
  </w:style>
  <w:style w:type="paragraph" w:styleId="TOC1">
    <w:name w:val="toc 1"/>
    <w:basedOn w:val="Normal"/>
    <w:next w:val="Normal"/>
    <w:autoRedefine/>
    <w:uiPriority w:val="39"/>
    <w:unhideWhenUsed/>
    <w:rsid w:val="003B64F6"/>
    <w:pPr>
      <w:spacing w:after="100"/>
    </w:pPr>
  </w:style>
  <w:style w:type="paragraph" w:styleId="TOC2">
    <w:name w:val="toc 2"/>
    <w:basedOn w:val="Normal"/>
    <w:next w:val="Normal"/>
    <w:autoRedefine/>
    <w:uiPriority w:val="39"/>
    <w:unhideWhenUsed/>
    <w:rsid w:val="003B64F6"/>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37781">
      <w:bodyDiv w:val="1"/>
      <w:marLeft w:val="0"/>
      <w:marRight w:val="0"/>
      <w:marTop w:val="0"/>
      <w:marBottom w:val="0"/>
      <w:divBdr>
        <w:top w:val="none" w:sz="0" w:space="0" w:color="auto"/>
        <w:left w:val="none" w:sz="0" w:space="0" w:color="auto"/>
        <w:bottom w:val="none" w:sz="0" w:space="0" w:color="auto"/>
        <w:right w:val="none" w:sz="0" w:space="0" w:color="auto"/>
      </w:divBdr>
    </w:div>
    <w:div w:id="117795775">
      <w:bodyDiv w:val="1"/>
      <w:marLeft w:val="0"/>
      <w:marRight w:val="0"/>
      <w:marTop w:val="0"/>
      <w:marBottom w:val="0"/>
      <w:divBdr>
        <w:top w:val="none" w:sz="0" w:space="0" w:color="auto"/>
        <w:left w:val="none" w:sz="0" w:space="0" w:color="auto"/>
        <w:bottom w:val="none" w:sz="0" w:space="0" w:color="auto"/>
        <w:right w:val="none" w:sz="0" w:space="0" w:color="auto"/>
      </w:divBdr>
    </w:div>
    <w:div w:id="185801480">
      <w:bodyDiv w:val="1"/>
      <w:marLeft w:val="0"/>
      <w:marRight w:val="0"/>
      <w:marTop w:val="0"/>
      <w:marBottom w:val="0"/>
      <w:divBdr>
        <w:top w:val="none" w:sz="0" w:space="0" w:color="auto"/>
        <w:left w:val="none" w:sz="0" w:space="0" w:color="auto"/>
        <w:bottom w:val="none" w:sz="0" w:space="0" w:color="auto"/>
        <w:right w:val="none" w:sz="0" w:space="0" w:color="auto"/>
      </w:divBdr>
    </w:div>
    <w:div w:id="941574274">
      <w:bodyDiv w:val="1"/>
      <w:marLeft w:val="0"/>
      <w:marRight w:val="0"/>
      <w:marTop w:val="0"/>
      <w:marBottom w:val="0"/>
      <w:divBdr>
        <w:top w:val="none" w:sz="0" w:space="0" w:color="auto"/>
        <w:left w:val="none" w:sz="0" w:space="0" w:color="auto"/>
        <w:bottom w:val="none" w:sz="0" w:space="0" w:color="auto"/>
        <w:right w:val="none" w:sz="0" w:space="0" w:color="auto"/>
      </w:divBdr>
    </w:div>
    <w:div w:id="978726050">
      <w:bodyDiv w:val="1"/>
      <w:marLeft w:val="0"/>
      <w:marRight w:val="0"/>
      <w:marTop w:val="0"/>
      <w:marBottom w:val="0"/>
      <w:divBdr>
        <w:top w:val="none" w:sz="0" w:space="0" w:color="auto"/>
        <w:left w:val="none" w:sz="0" w:space="0" w:color="auto"/>
        <w:bottom w:val="none" w:sz="0" w:space="0" w:color="auto"/>
        <w:right w:val="none" w:sz="0" w:space="0" w:color="auto"/>
      </w:divBdr>
    </w:div>
    <w:div w:id="1064647609">
      <w:bodyDiv w:val="1"/>
      <w:marLeft w:val="0"/>
      <w:marRight w:val="0"/>
      <w:marTop w:val="0"/>
      <w:marBottom w:val="0"/>
      <w:divBdr>
        <w:top w:val="none" w:sz="0" w:space="0" w:color="auto"/>
        <w:left w:val="none" w:sz="0" w:space="0" w:color="auto"/>
        <w:bottom w:val="none" w:sz="0" w:space="0" w:color="auto"/>
        <w:right w:val="none" w:sz="0" w:space="0" w:color="auto"/>
      </w:divBdr>
    </w:div>
    <w:div w:id="148461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c@berane.co.m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Tel:051/232-177"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87887B-F7CC-4F58-A9D6-288D81EF4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114</Pages>
  <Words>39718</Words>
  <Characters>226395</Characters>
  <Application>Microsoft Office Word</Application>
  <DocSecurity>0</DocSecurity>
  <Lines>1886</Lines>
  <Paragraphs>531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korisnik</cp:lastModifiedBy>
  <cp:revision>2</cp:revision>
  <cp:lastPrinted>2023-04-25T11:36:00Z</cp:lastPrinted>
  <dcterms:created xsi:type="dcterms:W3CDTF">2023-04-25T15:24:00Z</dcterms:created>
  <dcterms:modified xsi:type="dcterms:W3CDTF">2023-04-25T15:24:00Z</dcterms:modified>
</cp:coreProperties>
</file>