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6422" w:rsidRDefault="0034474B">
      <w:r>
        <w:rPr>
          <w:noProof/>
          <w:lang w:val="en-GB" w:eastAsia="en-GB"/>
        </w:rPr>
        <w:drawing>
          <wp:inline distT="0" distB="0" distL="0" distR="0">
            <wp:extent cx="581723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2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2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422">
        <w:br w:type="page"/>
      </w:r>
    </w:p>
    <w:tbl>
      <w:tblPr>
        <w:tblW w:w="105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6480"/>
        <w:gridCol w:w="3635"/>
      </w:tblGrid>
      <w:tr w:rsidR="00D865EC" w:rsidTr="003C6422">
        <w:trPr>
          <w:trHeight w:val="980"/>
        </w:trPr>
        <w:tc>
          <w:tcPr>
            <w:tcW w:w="10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5EC" w:rsidRPr="001A2EC0" w:rsidRDefault="00D865EC" w:rsidP="00AC251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865EC">
              <w:rPr>
                <w:rFonts w:ascii="Times New Roman" w:hAnsi="Times New Roman" w:cs="Times New Roman"/>
              </w:rPr>
              <w:lastRenderedPageBreak/>
              <w:t>На о</w:t>
            </w:r>
            <w:r w:rsidR="003C6422">
              <w:rPr>
                <w:rFonts w:ascii="Times New Roman" w:hAnsi="Times New Roman" w:cs="Times New Roman"/>
              </w:rPr>
              <w:t>снову члана 38. став 1,  тачка 4</w:t>
            </w:r>
            <w:r w:rsidR="001A2EC0">
              <w:rPr>
                <w:rFonts w:ascii="Times New Roman" w:hAnsi="Times New Roman" w:cs="Times New Roman"/>
                <w:lang w:val="sr-Cyrl-RS"/>
              </w:rPr>
              <w:t>,</w:t>
            </w:r>
            <w:r w:rsidRPr="00D865EC">
              <w:rPr>
                <w:rFonts w:ascii="Times New Roman" w:hAnsi="Times New Roman" w:cs="Times New Roman"/>
              </w:rPr>
              <w:t xml:space="preserve"> Закона о локалној самоу</w:t>
            </w:r>
            <w:r w:rsidR="003C6422">
              <w:rPr>
                <w:rFonts w:ascii="Times New Roman" w:hAnsi="Times New Roman" w:cs="Times New Roman"/>
              </w:rPr>
              <w:t>прави („Сл. Лист ЦГ“ број 2/18, 34/19,</w:t>
            </w:r>
            <w:r w:rsidRPr="00D865EC">
              <w:rPr>
                <w:rFonts w:ascii="Times New Roman" w:hAnsi="Times New Roman" w:cs="Times New Roman"/>
              </w:rPr>
              <w:t xml:space="preserve"> </w:t>
            </w:r>
            <w:r w:rsidR="003C6422">
              <w:rPr>
                <w:rFonts w:ascii="Times New Roman" w:hAnsi="Times New Roman" w:cs="Times New Roman"/>
              </w:rPr>
              <w:t>38/20</w:t>
            </w:r>
            <w:r w:rsidR="00212C51">
              <w:rPr>
                <w:rFonts w:ascii="Times New Roman" w:hAnsi="Times New Roman" w:cs="Times New Roman"/>
              </w:rPr>
              <w:t xml:space="preserve">, 50/22, </w:t>
            </w:r>
            <w:r w:rsidR="00212C51">
              <w:rPr>
                <w:rFonts w:ascii="Times New Roman" w:hAnsi="Times New Roman" w:cs="Times New Roman"/>
                <w:lang w:val="sr-Cyrl-RS"/>
              </w:rPr>
              <w:t>84</w:t>
            </w:r>
            <w:r w:rsidR="00212C51">
              <w:rPr>
                <w:rFonts w:ascii="Times New Roman" w:hAnsi="Times New Roman" w:cs="Times New Roman"/>
              </w:rPr>
              <w:t>/2</w:t>
            </w:r>
            <w:r w:rsidR="00212C51">
              <w:rPr>
                <w:rFonts w:ascii="Times New Roman" w:hAnsi="Times New Roman" w:cs="Times New Roman"/>
                <w:lang w:val="sr-Cyrl-RS"/>
              </w:rPr>
              <w:t>2</w:t>
            </w:r>
            <w:r w:rsidR="000A540A">
              <w:rPr>
                <w:rFonts w:ascii="Times New Roman" w:hAnsi="Times New Roman" w:cs="Times New Roman"/>
                <w:lang w:val="sr-Cyrl-RS"/>
              </w:rPr>
              <w:t>)</w:t>
            </w:r>
            <w:r w:rsidR="003C6422">
              <w:rPr>
                <w:rFonts w:ascii="Times New Roman" w:hAnsi="Times New Roman" w:cs="Times New Roman"/>
              </w:rPr>
              <w:t xml:space="preserve"> </w:t>
            </w:r>
            <w:r w:rsidR="000A540A">
              <w:rPr>
                <w:rFonts w:ascii="Times New Roman" w:hAnsi="Times New Roman" w:cs="Times New Roman"/>
              </w:rPr>
              <w:t>члана 3</w:t>
            </w:r>
            <w:r w:rsidR="000A540A">
              <w:rPr>
                <w:rFonts w:ascii="Times New Roman" w:hAnsi="Times New Roman" w:cs="Times New Roman"/>
                <w:lang w:val="sr-Cyrl-RS"/>
              </w:rPr>
              <w:t xml:space="preserve">9 </w:t>
            </w:r>
            <w:r w:rsidRPr="00D865EC">
              <w:rPr>
                <w:rFonts w:ascii="Times New Roman" w:hAnsi="Times New Roman" w:cs="Times New Roman"/>
              </w:rPr>
              <w:t>статута Општине Беране  („Сл. Лист ЦГ“-општински прописи бр. 42/18). Скупштина Општине Беране на сједници, одржаној дана ____________ , донијела је</w:t>
            </w:r>
            <w:r w:rsidR="001A2EC0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</w:tr>
      <w:tr w:rsidR="00D865EC" w:rsidTr="003C6422">
        <w:trPr>
          <w:trHeight w:val="1349"/>
        </w:trPr>
        <w:tc>
          <w:tcPr>
            <w:tcW w:w="10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5EC" w:rsidRPr="00D865EC" w:rsidRDefault="00D865EC" w:rsidP="00AC2516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</w:pPr>
          </w:p>
          <w:p w:rsidR="00D865EC" w:rsidRPr="00D865EC" w:rsidRDefault="00D865EC" w:rsidP="00AC2516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D865E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 Р О Г Р А М</w:t>
            </w:r>
          </w:p>
          <w:p w:rsidR="00D865EC" w:rsidRPr="00D865EC" w:rsidRDefault="00D865EC" w:rsidP="00AC2516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</w:p>
          <w:p w:rsidR="00D865EC" w:rsidRDefault="00D865EC" w:rsidP="00AC2516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</w:pPr>
            <w:r w:rsidRPr="00D865E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ЈАВНИХ РАДОВА У ОПШТИНИ БЕРАНЕ ЗА 2023. ГОДИНУ</w:t>
            </w:r>
          </w:p>
          <w:p w:rsidR="00D865EC" w:rsidRPr="00647641" w:rsidRDefault="00647641" w:rsidP="00647641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-</w:t>
            </w: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НАЦРТ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-</w:t>
            </w:r>
          </w:p>
          <w:p w:rsidR="00D865EC" w:rsidRPr="00D865EC" w:rsidRDefault="00D865EC" w:rsidP="00AC2516">
            <w:pPr>
              <w:rPr>
                <w:sz w:val="16"/>
                <w:szCs w:val="16"/>
              </w:rPr>
            </w:pPr>
            <w:r w:rsidRPr="00D865E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 xml:space="preserve">                                 </w:t>
            </w:r>
          </w:p>
        </w:tc>
      </w:tr>
      <w:tr w:rsidR="00D865EC" w:rsidTr="003C6422">
        <w:trPr>
          <w:trHeight w:val="607"/>
        </w:trPr>
        <w:tc>
          <w:tcPr>
            <w:tcW w:w="10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5EC" w:rsidRPr="003C6422" w:rsidRDefault="003C6422" w:rsidP="00AC2516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УВОД </w:t>
            </w:r>
          </w:p>
        </w:tc>
      </w:tr>
      <w:tr w:rsidR="00D865EC" w:rsidTr="003C6422">
        <w:trPr>
          <w:trHeight w:val="1268"/>
        </w:trPr>
        <w:tc>
          <w:tcPr>
            <w:tcW w:w="10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5EC" w:rsidRDefault="00D865EC" w:rsidP="00AC2516">
            <w:pPr>
              <w:jc w:val="both"/>
            </w:pPr>
          </w:p>
          <w:p w:rsidR="00D865EC" w:rsidRDefault="00D865EC" w:rsidP="00FA56C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865EC">
              <w:rPr>
                <w:rFonts w:ascii="Times New Roman" w:hAnsi="Times New Roman" w:cs="Times New Roman"/>
                <w:lang w:val="sr-Cyrl-RS"/>
              </w:rPr>
              <w:t>Програмом јавних радова Општине Беране за 2023</w:t>
            </w:r>
            <w:r w:rsidR="00FA56C9">
              <w:rPr>
                <w:rFonts w:ascii="Times New Roman" w:hAnsi="Times New Roman" w:cs="Times New Roman"/>
                <w:lang w:val="sr-Cyrl-RS"/>
              </w:rPr>
              <w:t>. годину планирана</w:t>
            </w:r>
            <w:r w:rsidRPr="00D865EC">
              <w:rPr>
                <w:rFonts w:ascii="Times New Roman" w:hAnsi="Times New Roman" w:cs="Times New Roman"/>
                <w:lang w:val="sr-Cyrl-RS"/>
              </w:rPr>
              <w:t xml:space="preserve"> су с</w:t>
            </w:r>
            <w:r w:rsidR="00FA56C9">
              <w:rPr>
                <w:rFonts w:ascii="Times New Roman" w:hAnsi="Times New Roman" w:cs="Times New Roman"/>
                <w:lang w:val="sr-Cyrl-RS"/>
              </w:rPr>
              <w:t>редства у износу од 14.441.896,30 €</w:t>
            </w:r>
            <w:r w:rsidRPr="00D865EC">
              <w:rPr>
                <w:rFonts w:ascii="Times New Roman" w:hAnsi="Times New Roman" w:cs="Times New Roman"/>
                <w:lang w:val="sr-Cyrl-RS"/>
              </w:rPr>
              <w:t>. Средства потребна за реализацију програма јавних радова за 2023</w:t>
            </w:r>
            <w:r w:rsidR="00FA56C9">
              <w:rPr>
                <w:rFonts w:ascii="Times New Roman" w:hAnsi="Times New Roman" w:cs="Times New Roman"/>
                <w:lang w:val="sr-Cyrl-RS"/>
              </w:rPr>
              <w:t>.</w:t>
            </w:r>
            <w:r w:rsidRPr="00D865EC">
              <w:rPr>
                <w:rFonts w:ascii="Times New Roman" w:hAnsi="Times New Roman" w:cs="Times New Roman"/>
                <w:lang w:val="sr-Cyrl-RS"/>
              </w:rPr>
              <w:t xml:space="preserve"> годину обезбеђују се из следећих извора: Капиталног буџета државе (управа за капиталне инвенстиције, управа за саобраћај Црне Горе)</w:t>
            </w:r>
            <w:r w:rsidR="001E49D7">
              <w:rPr>
                <w:rFonts w:ascii="Times New Roman" w:hAnsi="Times New Roman" w:cs="Times New Roman"/>
                <w:lang w:val="sr-Cyrl-RS"/>
              </w:rPr>
              <w:t>, капиталног буџета Општине, Фудбаског савеза Црне Горе и средстава од пројеката са међународним партнерима.</w:t>
            </w:r>
          </w:p>
          <w:p w:rsidR="001E49D7" w:rsidRPr="00D865EC" w:rsidRDefault="001E49D7" w:rsidP="00FA56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65EC" w:rsidTr="003C6422">
        <w:trPr>
          <w:trHeight w:val="707"/>
        </w:trPr>
        <w:tc>
          <w:tcPr>
            <w:tcW w:w="10565" w:type="dxa"/>
            <w:gridSpan w:val="3"/>
            <w:tcBorders>
              <w:top w:val="nil"/>
            </w:tcBorders>
            <w:shd w:val="clear" w:color="auto" w:fill="000000" w:themeFill="text1"/>
          </w:tcPr>
          <w:p w:rsidR="00D865EC" w:rsidRPr="00D865EC" w:rsidRDefault="00D865EC" w:rsidP="00AC2516">
            <w:pPr>
              <w:spacing w:before="240"/>
              <w:rPr>
                <w:rFonts w:ascii="Times New Roman" w:hAnsi="Times New Roman" w:cs="Times New Roman"/>
              </w:rPr>
            </w:pPr>
            <w:r w:rsidRPr="00D865EC">
              <w:rPr>
                <w:rFonts w:ascii="Times New Roman" w:hAnsi="Times New Roman" w:cs="Times New Roman"/>
              </w:rPr>
              <w:t xml:space="preserve">II </w:t>
            </w:r>
            <w:r w:rsidRPr="00D865EC">
              <w:rPr>
                <w:rFonts w:ascii="Times New Roman" w:hAnsi="Times New Roman" w:cs="Times New Roman"/>
                <w:lang w:val="sr-Cyrl-RS"/>
              </w:rPr>
              <w:t>ИЗВОРИ ФИНАНСИРАЊА ПРОГРАМА ЈАВНИХ РАДОВА</w:t>
            </w:r>
          </w:p>
        </w:tc>
      </w:tr>
      <w:tr w:rsidR="00090E86" w:rsidTr="003C6422">
        <w:trPr>
          <w:trHeight w:val="664"/>
        </w:trPr>
        <w:tc>
          <w:tcPr>
            <w:tcW w:w="450" w:type="dxa"/>
            <w:shd w:val="clear" w:color="auto" w:fill="D9D9D9" w:themeFill="background1" w:themeFillShade="D9"/>
          </w:tcPr>
          <w:p w:rsidR="00090E86" w:rsidRPr="001A2EC0" w:rsidRDefault="00090E86" w:rsidP="001A2EC0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:rsidR="00090E86" w:rsidRPr="001A2EC0" w:rsidRDefault="001A2EC0" w:rsidP="001A2EC0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1A2EC0">
              <w:rPr>
                <w:rFonts w:ascii="Times New Roman" w:hAnsi="Times New Roman" w:cs="Times New Roman"/>
                <w:lang w:val="sr-Cyrl-RS"/>
              </w:rPr>
              <w:t xml:space="preserve">Обезбијеђена средства </w:t>
            </w:r>
          </w:p>
        </w:tc>
        <w:tc>
          <w:tcPr>
            <w:tcW w:w="3635" w:type="dxa"/>
            <w:shd w:val="clear" w:color="auto" w:fill="D9D9D9" w:themeFill="background1" w:themeFillShade="D9"/>
          </w:tcPr>
          <w:p w:rsidR="00090E86" w:rsidRPr="00647641" w:rsidRDefault="00647641" w:rsidP="001A2EC0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Износ у ев</w:t>
            </w:r>
            <w:r w:rsidR="001A2EC0" w:rsidRPr="001A2EC0">
              <w:rPr>
                <w:rFonts w:ascii="Times New Roman" w:hAnsi="Times New Roman" w:cs="Times New Roman"/>
                <w:lang w:val="sr-Cyrl-RS"/>
              </w:rPr>
              <w:t>рима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(</w:t>
            </w:r>
            <w:r w:rsidR="002C7008" w:rsidRPr="0021330D">
              <w:rPr>
                <w:rFonts w:ascii="Times New Roman" w:hAnsi="Times New Roman" w:cs="Times New Roman"/>
                <w:bCs/>
                <w:color w:val="202122"/>
                <w:sz w:val="21"/>
                <w:szCs w:val="21"/>
                <w:shd w:val="clear" w:color="auto" w:fill="D9D9D9" w:themeFill="background1" w:themeFillShade="D9"/>
              </w:rPr>
              <w:t>€</w:t>
            </w:r>
            <w:r>
              <w:rPr>
                <w:rFonts w:ascii="Times New Roman" w:hAnsi="Times New Roman" w:cs="Times New Roman"/>
                <w:bCs/>
                <w:color w:val="202122"/>
                <w:sz w:val="21"/>
                <w:szCs w:val="21"/>
                <w:shd w:val="clear" w:color="auto" w:fill="D9D9D9" w:themeFill="background1" w:themeFillShade="D9"/>
                <w:lang w:val="sr-Cyrl-RS"/>
              </w:rPr>
              <w:t>)</w:t>
            </w:r>
          </w:p>
        </w:tc>
      </w:tr>
      <w:tr w:rsidR="00090E86" w:rsidTr="003C6422">
        <w:trPr>
          <w:trHeight w:val="707"/>
        </w:trPr>
        <w:tc>
          <w:tcPr>
            <w:tcW w:w="450" w:type="dxa"/>
          </w:tcPr>
          <w:p w:rsidR="00090E86" w:rsidRPr="001A2EC0" w:rsidRDefault="001A2EC0" w:rsidP="001A2EC0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1A2EC0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6480" w:type="dxa"/>
          </w:tcPr>
          <w:p w:rsidR="00090E86" w:rsidRPr="001A2EC0" w:rsidRDefault="001A2EC0" w:rsidP="00833FBC">
            <w:pPr>
              <w:spacing w:before="240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1A2EC0">
              <w:rPr>
                <w:rFonts w:ascii="Times New Roman" w:hAnsi="Times New Roman" w:cs="Times New Roman"/>
                <w:lang w:val="sr-Cyrl-RS"/>
              </w:rPr>
              <w:t>Капитални буџет општине</w:t>
            </w:r>
          </w:p>
        </w:tc>
        <w:tc>
          <w:tcPr>
            <w:tcW w:w="3635" w:type="dxa"/>
          </w:tcPr>
          <w:p w:rsidR="00090E86" w:rsidRPr="0053597D" w:rsidRDefault="00361A56" w:rsidP="008B5249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A540A">
              <w:rPr>
                <w:rFonts w:ascii="Times New Roman" w:hAnsi="Times New Roman" w:cs="Times New Roman"/>
                <w:lang w:val="sr-Cyrl-RS"/>
              </w:rPr>
              <w:t>34</w:t>
            </w:r>
            <w:r w:rsidR="0053597D">
              <w:rPr>
                <w:rFonts w:ascii="Times New Roman" w:hAnsi="Times New Roman" w:cs="Times New Roman"/>
                <w:lang w:val="sr-Cyrl-RS"/>
              </w:rPr>
              <w:t xml:space="preserve">0.500,00 </w:t>
            </w:r>
            <w:r w:rsidR="0053597D" w:rsidRPr="006268B2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090E86" w:rsidTr="003C6422">
        <w:trPr>
          <w:trHeight w:val="707"/>
        </w:trPr>
        <w:tc>
          <w:tcPr>
            <w:tcW w:w="450" w:type="dxa"/>
          </w:tcPr>
          <w:p w:rsidR="00090E86" w:rsidRPr="001A2EC0" w:rsidRDefault="001A2EC0" w:rsidP="001A2EC0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1A2EC0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6480" w:type="dxa"/>
          </w:tcPr>
          <w:p w:rsidR="00090E86" w:rsidRPr="001A2EC0" w:rsidRDefault="001A2EC0" w:rsidP="00833FBC">
            <w:pPr>
              <w:spacing w:before="240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1A2EC0">
              <w:rPr>
                <w:rFonts w:ascii="Times New Roman" w:hAnsi="Times New Roman" w:cs="Times New Roman"/>
                <w:lang w:val="sr-Cyrl-RS"/>
              </w:rPr>
              <w:t>Капитални буџет државе</w:t>
            </w:r>
          </w:p>
        </w:tc>
        <w:tc>
          <w:tcPr>
            <w:tcW w:w="3635" w:type="dxa"/>
          </w:tcPr>
          <w:p w:rsidR="0053597D" w:rsidRDefault="0053597D" w:rsidP="0053597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090E86" w:rsidRPr="0053597D" w:rsidRDefault="0053597D" w:rsidP="0053597D">
            <w:pPr>
              <w:rPr>
                <w:rFonts w:ascii="Times New Roman" w:eastAsia="Times New Roman" w:hAnsi="Times New Roman" w:cs="Times New Roman"/>
                <w:position w:val="-1"/>
                <w:shd w:val="clear" w:color="auto" w:fill="BFBFBF" w:themeFill="background1" w:themeFillShade="BF"/>
                <w:lang w:val="sr-Cyrl-RS"/>
              </w:rPr>
            </w:pPr>
            <w:r w:rsidRPr="0053597D">
              <w:rPr>
                <w:rFonts w:ascii="Times New Roman" w:hAnsi="Times New Roman" w:cs="Times New Roman"/>
                <w:lang w:val="sr-Cyrl-RS"/>
              </w:rPr>
              <w:t xml:space="preserve">10.655.622,00 </w:t>
            </w:r>
            <w:r w:rsidRPr="0053597D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090E86" w:rsidTr="003C6422">
        <w:trPr>
          <w:trHeight w:val="707"/>
        </w:trPr>
        <w:tc>
          <w:tcPr>
            <w:tcW w:w="450" w:type="dxa"/>
          </w:tcPr>
          <w:p w:rsidR="00090E86" w:rsidRPr="003C6422" w:rsidRDefault="003C6422" w:rsidP="001A2EC0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C642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</w:t>
            </w:r>
            <w:r w:rsidR="00606111" w:rsidRPr="003C642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6480" w:type="dxa"/>
          </w:tcPr>
          <w:p w:rsidR="00090E86" w:rsidRPr="00606111" w:rsidRDefault="008B75B6" w:rsidP="00833FBC">
            <w:pPr>
              <w:spacing w:before="240"/>
              <w:jc w:val="left"/>
              <w:rPr>
                <w:rFonts w:ascii="Times New Roman" w:hAnsi="Times New Roman" w:cs="Times New Roman"/>
                <w:i/>
                <w:lang w:val="sr-Cyrl-RS"/>
              </w:rPr>
            </w:pPr>
            <w:r w:rsidRPr="00606111">
              <w:rPr>
                <w:rFonts w:ascii="Times New Roman" w:eastAsia="Times New Roman" w:hAnsi="Times New Roman" w:cs="Times New Roman"/>
                <w:i/>
                <w:position w:val="-1"/>
                <w:szCs w:val="24"/>
                <w:lang w:val="sr-Cyrl-RS"/>
              </w:rPr>
              <w:t>Управа за капиталне пројекте</w:t>
            </w:r>
          </w:p>
        </w:tc>
        <w:tc>
          <w:tcPr>
            <w:tcW w:w="3635" w:type="dxa"/>
          </w:tcPr>
          <w:p w:rsidR="0053597D" w:rsidRPr="0053597D" w:rsidRDefault="0053597D" w:rsidP="0053597D">
            <w:pPr>
              <w:spacing w:before="240"/>
              <w:rPr>
                <w:lang w:val="sr-Cyrl-R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val="sr-Cyrl-RS"/>
              </w:rPr>
              <w:t xml:space="preserve">5.925.002,00 </w:t>
            </w:r>
            <w:r w:rsidRPr="0053597D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090E86" w:rsidTr="0053597D">
        <w:trPr>
          <w:trHeight w:val="1142"/>
        </w:trPr>
        <w:tc>
          <w:tcPr>
            <w:tcW w:w="450" w:type="dxa"/>
          </w:tcPr>
          <w:p w:rsidR="00090E86" w:rsidRPr="0053597D" w:rsidRDefault="00606111" w:rsidP="0053597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C642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2.2</w:t>
            </w:r>
          </w:p>
        </w:tc>
        <w:tc>
          <w:tcPr>
            <w:tcW w:w="6480" w:type="dxa"/>
          </w:tcPr>
          <w:p w:rsidR="0053597D" w:rsidRDefault="001A2EC0" w:rsidP="0053597D">
            <w:pPr>
              <w:spacing w:before="240"/>
              <w:jc w:val="left"/>
              <w:rPr>
                <w:rFonts w:ascii="Times New Roman" w:hAnsi="Times New Roman" w:cs="Times New Roman"/>
                <w:i/>
                <w:lang w:val="sr-Cyrl-RS"/>
              </w:rPr>
            </w:pPr>
            <w:r w:rsidRPr="00606111">
              <w:rPr>
                <w:rFonts w:ascii="Times New Roman" w:hAnsi="Times New Roman" w:cs="Times New Roman"/>
                <w:i/>
                <w:lang w:val="sr-Cyrl-RS"/>
              </w:rPr>
              <w:t xml:space="preserve">Управа за саобраћај Црне Горе </w:t>
            </w:r>
          </w:p>
          <w:p w:rsidR="00090E86" w:rsidRPr="0053597D" w:rsidRDefault="00090E86" w:rsidP="0053597D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35" w:type="dxa"/>
          </w:tcPr>
          <w:p w:rsidR="006268B2" w:rsidRDefault="006268B2" w:rsidP="006268B2">
            <w:pPr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                  </w:t>
            </w:r>
          </w:p>
          <w:p w:rsidR="0053597D" w:rsidRPr="0053597D" w:rsidRDefault="0053597D" w:rsidP="0053597D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090E86" w:rsidRPr="0053597D" w:rsidRDefault="0053597D" w:rsidP="0053597D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53597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4.830.620,00  </w:t>
            </w:r>
            <w:r w:rsidRPr="0053597D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090E86" w:rsidTr="003C6422">
        <w:trPr>
          <w:trHeight w:val="748"/>
        </w:trPr>
        <w:tc>
          <w:tcPr>
            <w:tcW w:w="450" w:type="dxa"/>
          </w:tcPr>
          <w:p w:rsidR="00090E86" w:rsidRPr="00C7152D" w:rsidRDefault="00C7152D" w:rsidP="001A2EC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0" w:type="dxa"/>
          </w:tcPr>
          <w:p w:rsidR="00090E86" w:rsidRPr="001A2EC0" w:rsidRDefault="001A2EC0" w:rsidP="00833FBC">
            <w:pPr>
              <w:spacing w:before="240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1A2EC0">
              <w:rPr>
                <w:rFonts w:ascii="Times New Roman" w:hAnsi="Times New Roman" w:cs="Times New Roman"/>
                <w:lang w:val="sr-Cyrl-RS"/>
              </w:rPr>
              <w:t xml:space="preserve">Фудбалски савез Црне Горе </w:t>
            </w:r>
          </w:p>
        </w:tc>
        <w:tc>
          <w:tcPr>
            <w:tcW w:w="3635" w:type="dxa"/>
          </w:tcPr>
          <w:p w:rsidR="00090E86" w:rsidRDefault="00C7152D" w:rsidP="00A8645A">
            <w:pPr>
              <w:spacing w:before="240"/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1.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396</w:t>
            </w:r>
            <w:r w:rsidR="00361A56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994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25</w:t>
            </w:r>
            <w:r w:rsidR="00A8645A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r w:rsidR="00A8645A"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090E86" w:rsidTr="003C6422">
        <w:trPr>
          <w:trHeight w:val="647"/>
        </w:trPr>
        <w:tc>
          <w:tcPr>
            <w:tcW w:w="450" w:type="dxa"/>
          </w:tcPr>
          <w:p w:rsidR="00090E86" w:rsidRPr="00C7152D" w:rsidRDefault="00C7152D" w:rsidP="001A2EC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0" w:type="dxa"/>
          </w:tcPr>
          <w:p w:rsidR="00090E86" w:rsidRPr="001A2EC0" w:rsidRDefault="00057EE9" w:rsidP="00833FBC">
            <w:pPr>
              <w:spacing w:before="240"/>
              <w:jc w:val="lef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Донације од пројеката са међународним партнерима, ИПА фондовима, кредита ЦЕВ-а </w:t>
            </w:r>
            <w:r>
              <w:rPr>
                <w:rFonts w:ascii="Times New Roman" w:hAnsi="Times New Roman" w:cs="Times New Roman"/>
              </w:rPr>
              <w:t xml:space="preserve">II 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3635" w:type="dxa"/>
          </w:tcPr>
          <w:p w:rsidR="00090E86" w:rsidRPr="005B78E2" w:rsidRDefault="005B78E2" w:rsidP="00361A56">
            <w:pPr>
              <w:spacing w:before="240"/>
              <w:rPr>
                <w:lang w:val="sr-Cyrl-RS"/>
              </w:rPr>
            </w:pPr>
            <w:r w:rsidRPr="00361A56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48.780,00 </w:t>
            </w:r>
            <w:r w:rsidRPr="00361A56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1A2EC0" w:rsidTr="003C6422">
        <w:trPr>
          <w:trHeight w:val="629"/>
        </w:trPr>
        <w:tc>
          <w:tcPr>
            <w:tcW w:w="450" w:type="dxa"/>
            <w:shd w:val="clear" w:color="auto" w:fill="D9D9D9" w:themeFill="background1" w:themeFillShade="D9"/>
          </w:tcPr>
          <w:p w:rsidR="001A2EC0" w:rsidRPr="001A2EC0" w:rsidRDefault="001A2EC0" w:rsidP="001A2EC0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:rsidR="001A2EC0" w:rsidRPr="001A2EC0" w:rsidRDefault="001A2EC0" w:rsidP="001A2EC0">
            <w:pPr>
              <w:spacing w:before="240"/>
              <w:rPr>
                <w:rFonts w:ascii="Times New Roman" w:hAnsi="Times New Roman" w:cs="Times New Roman"/>
              </w:rPr>
            </w:pPr>
            <w:r w:rsidRPr="001A2EC0">
              <w:rPr>
                <w:rFonts w:ascii="Times New Roman" w:hAnsi="Times New Roman" w:cs="Times New Roman"/>
                <w:lang w:val="sr-Cyrl-RS"/>
              </w:rPr>
              <w:t xml:space="preserve">УКУПНО </w:t>
            </w:r>
          </w:p>
        </w:tc>
        <w:tc>
          <w:tcPr>
            <w:tcW w:w="3635" w:type="dxa"/>
            <w:shd w:val="clear" w:color="auto" w:fill="D9D9D9" w:themeFill="background1" w:themeFillShade="D9"/>
          </w:tcPr>
          <w:p w:rsidR="001A2EC0" w:rsidRPr="0053597D" w:rsidRDefault="000A540A" w:rsidP="001A2EC0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14.441</w:t>
            </w:r>
            <w:r w:rsidR="00653E70">
              <w:rPr>
                <w:rFonts w:ascii="Times New Roman" w:hAnsi="Times New Roman" w:cs="Times New Roman"/>
                <w:b/>
                <w:lang w:val="sr-Cyrl-RS"/>
              </w:rPr>
              <w:t xml:space="preserve">.896,30 </w:t>
            </w:r>
            <w:r w:rsidR="00653E70" w:rsidRPr="00361A56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r w:rsidR="00653E70" w:rsidRPr="00361A56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</w:tbl>
    <w:p w:rsidR="00A941F6" w:rsidRPr="003C6422" w:rsidRDefault="00A941F6"/>
    <w:p w:rsidR="001A2EC0" w:rsidRDefault="001A2EC0"/>
    <w:p w:rsidR="00C7152D" w:rsidRDefault="00C7152D"/>
    <w:p w:rsidR="00C7152D" w:rsidRDefault="00C7152D"/>
    <w:p w:rsidR="00C7152D" w:rsidRDefault="00C7152D"/>
    <w:p w:rsidR="00C7152D" w:rsidRPr="00C7152D" w:rsidRDefault="00C7152D"/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652"/>
        <w:gridCol w:w="58"/>
        <w:gridCol w:w="5819"/>
        <w:gridCol w:w="1408"/>
        <w:gridCol w:w="2251"/>
      </w:tblGrid>
      <w:tr w:rsidR="008B75B6" w:rsidTr="00F131C5">
        <w:trPr>
          <w:trHeight w:val="767"/>
        </w:trPr>
        <w:tc>
          <w:tcPr>
            <w:tcW w:w="10188" w:type="dxa"/>
            <w:gridSpan w:val="5"/>
            <w:shd w:val="clear" w:color="auto" w:fill="D9D9D9" w:themeFill="background1" w:themeFillShade="D9"/>
          </w:tcPr>
          <w:p w:rsidR="008B75B6" w:rsidRPr="008B75B6" w:rsidRDefault="008B75B6" w:rsidP="00F131C5">
            <w:pPr>
              <w:pStyle w:val="ListParagraph"/>
              <w:numPr>
                <w:ilvl w:val="0"/>
                <w:numId w:val="5"/>
              </w:numPr>
              <w:spacing w:before="240"/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8B75B6">
              <w:rPr>
                <w:rFonts w:ascii="Times New Roman" w:hAnsi="Times New Roman" w:cs="Times New Roman"/>
                <w:b/>
                <w:lang w:val="sr-Cyrl-RS"/>
              </w:rPr>
              <w:t>КАПИТАЛНИ БУЏЕТ ОПШТИНЕ БЕРАНЕ</w:t>
            </w:r>
          </w:p>
        </w:tc>
      </w:tr>
      <w:tr w:rsidR="00833FBC" w:rsidTr="00F131C5">
        <w:trPr>
          <w:trHeight w:val="767"/>
        </w:trPr>
        <w:tc>
          <w:tcPr>
            <w:tcW w:w="710" w:type="dxa"/>
            <w:gridSpan w:val="2"/>
            <w:shd w:val="clear" w:color="auto" w:fill="D9D9D9" w:themeFill="background1" w:themeFillShade="D9"/>
          </w:tcPr>
          <w:p w:rsidR="00833FBC" w:rsidRDefault="00833FBC" w:rsidP="00F131C5">
            <w:pPr>
              <w:spacing w:before="240"/>
              <w:rPr>
                <w:lang w:val="sr-Cyrl-RS"/>
              </w:rPr>
            </w:pPr>
          </w:p>
        </w:tc>
        <w:tc>
          <w:tcPr>
            <w:tcW w:w="5819" w:type="dxa"/>
            <w:shd w:val="clear" w:color="auto" w:fill="D9D9D9" w:themeFill="background1" w:themeFillShade="D9"/>
          </w:tcPr>
          <w:p w:rsidR="00833FBC" w:rsidRPr="002C7008" w:rsidRDefault="00833FBC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2C7008">
              <w:rPr>
                <w:rFonts w:ascii="Times New Roman" w:hAnsi="Times New Roman" w:cs="Times New Roman"/>
                <w:lang w:val="sr-Cyrl-RS"/>
              </w:rPr>
              <w:t xml:space="preserve">РАСПОРЕЂИВАЊЕ СРЕДСТАВА 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833FBC" w:rsidRPr="00833FBC" w:rsidRDefault="00CA404A" w:rsidP="00F131C5">
            <w:pPr>
              <w:rPr>
                <w:rFonts w:ascii="Times New Roman" w:hAnsi="Times New Roman" w:cs="Times New Roman"/>
                <w:lang w:val="sr-Cyrl-RS"/>
              </w:rPr>
            </w:pPr>
            <w:r w:rsidRPr="00CA404A">
              <w:rPr>
                <w:rFonts w:ascii="Times New Roman" w:hAnsi="Times New Roman" w:cs="Times New Roman"/>
                <w:lang w:val="sr-Cyrl-RS"/>
              </w:rPr>
              <w:t>ВРЕМЕНСК</w:t>
            </w:r>
            <w:r w:rsidR="00833FBC" w:rsidRPr="00CA404A">
              <w:rPr>
                <w:rFonts w:ascii="Times New Roman" w:hAnsi="Times New Roman" w:cs="Times New Roman"/>
                <w:lang w:val="sr-Cyrl-RS"/>
              </w:rPr>
              <w:t>И ПЕРИОД УЛАГАЊА (КВАРТАЛ)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:rsidR="00833FBC" w:rsidRDefault="00606111" w:rsidP="00F131C5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ИЗНОС (€)</w:t>
            </w:r>
          </w:p>
          <w:p w:rsidR="008B5249" w:rsidRDefault="008B5249" w:rsidP="00F131C5">
            <w:pPr>
              <w:rPr>
                <w:rFonts w:ascii="Times New Roman" w:hAnsi="Times New Roman" w:cs="Times New Roman"/>
              </w:rPr>
            </w:pPr>
          </w:p>
          <w:p w:rsidR="008B5249" w:rsidRPr="0053597D" w:rsidRDefault="0053597D" w:rsidP="00F131C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3597D">
              <w:rPr>
                <w:rFonts w:ascii="Times New Roman" w:hAnsi="Times New Roman" w:cs="Times New Roman"/>
                <w:b/>
              </w:rPr>
              <w:t>2.</w:t>
            </w:r>
            <w:r w:rsidR="00FA56C9">
              <w:rPr>
                <w:rFonts w:ascii="Times New Roman" w:hAnsi="Times New Roman" w:cs="Times New Roman"/>
                <w:b/>
                <w:lang w:val="sr-Cyrl-RS"/>
              </w:rPr>
              <w:t>34</w:t>
            </w:r>
            <w:r w:rsidRPr="0053597D">
              <w:rPr>
                <w:rFonts w:ascii="Times New Roman" w:hAnsi="Times New Roman" w:cs="Times New Roman"/>
                <w:b/>
                <w:lang w:val="sr-Cyrl-RS"/>
              </w:rPr>
              <w:t xml:space="preserve">0.500,00 </w:t>
            </w:r>
          </w:p>
        </w:tc>
      </w:tr>
      <w:tr w:rsidR="00833FBC" w:rsidTr="00F131C5">
        <w:trPr>
          <w:trHeight w:val="2916"/>
        </w:trPr>
        <w:tc>
          <w:tcPr>
            <w:tcW w:w="710" w:type="dxa"/>
            <w:gridSpan w:val="2"/>
          </w:tcPr>
          <w:p w:rsidR="00833FBC" w:rsidRDefault="00833FBC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2C7008">
              <w:rPr>
                <w:rFonts w:ascii="Times New Roman" w:hAnsi="Times New Roman" w:cs="Times New Roman"/>
                <w:lang w:val="sr-Cyrl-RS"/>
              </w:rPr>
              <w:t>1</w:t>
            </w:r>
            <w:r w:rsidR="008B75B6">
              <w:rPr>
                <w:rFonts w:ascii="Times New Roman" w:hAnsi="Times New Roman" w:cs="Times New Roman"/>
                <w:lang w:val="sr-Cyrl-RS"/>
              </w:rPr>
              <w:t>.1</w:t>
            </w:r>
          </w:p>
          <w:p w:rsidR="008B75B6" w:rsidRPr="002C7008" w:rsidRDefault="008B75B6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833FBC" w:rsidRDefault="00833FB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53DB1">
              <w:rPr>
                <w:rFonts w:ascii="Times New Roman" w:hAnsi="Times New Roman" w:cs="Times New Roman"/>
                <w:b/>
                <w:lang w:val="sr-Cyrl-RS"/>
              </w:rPr>
              <w:t>Уређење градских паркова и јавних површина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(ревитализација парковских и јавних површина у складу са планским документима. Планови се односе на формирање нових стаза и постављање парковског мобилијара.) </w:t>
            </w:r>
            <w:r w:rsidRPr="002C7008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833FBC" w:rsidRDefault="00833FB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2C5DAE">
              <w:rPr>
                <w:rFonts w:ascii="Times New Roman" w:hAnsi="Times New Roman" w:cs="Times New Roman"/>
                <w:b/>
                <w:lang w:val="sr-Cyrl-RS"/>
              </w:rPr>
              <w:br/>
              <w:t>Носилац активности</w:t>
            </w:r>
            <w:r>
              <w:rPr>
                <w:rFonts w:ascii="Times New Roman" w:hAnsi="Times New Roman" w:cs="Times New Roman"/>
                <w:lang w:val="sr-Cyrl-RS"/>
              </w:rPr>
              <w:t>: Општина Беране.</w:t>
            </w:r>
          </w:p>
          <w:p w:rsidR="00833FBC" w:rsidRPr="002C7008" w:rsidRDefault="00833FB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08" w:type="dxa"/>
            <w:shd w:val="clear" w:color="auto" w:fill="FFFFFF" w:themeFill="background1"/>
          </w:tcPr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Pr="002C7008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III</w:t>
            </w:r>
          </w:p>
        </w:tc>
        <w:tc>
          <w:tcPr>
            <w:tcW w:w="2251" w:type="dxa"/>
            <w:shd w:val="clear" w:color="auto" w:fill="FFFFFF" w:themeFill="background1"/>
          </w:tcPr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Pr="002C5DAE" w:rsidRDefault="0062247C" w:rsidP="00F131C5">
            <w:pPr>
              <w:spacing w:before="240" w:after="240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</w:t>
            </w:r>
            <w:r w:rsidR="00833FBC" w:rsidRPr="002C7008">
              <w:rPr>
                <w:rFonts w:ascii="Times New Roman" w:hAnsi="Times New Roman" w:cs="Times New Roman"/>
                <w:lang w:val="sr-Cyrl-RS"/>
              </w:rPr>
              <w:t>50.000</w:t>
            </w:r>
            <w:r w:rsidR="00833FBC">
              <w:rPr>
                <w:rFonts w:ascii="Times New Roman" w:hAnsi="Times New Roman" w:cs="Times New Roman"/>
                <w:lang w:val="sr-Cyrl-RS"/>
              </w:rPr>
              <w:t>,00</w:t>
            </w:r>
            <w:r w:rsidR="00833FBC" w:rsidRPr="002C700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833FBC" w:rsidRPr="0021330D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€</w:t>
            </w:r>
          </w:p>
        </w:tc>
      </w:tr>
      <w:tr w:rsidR="00833FBC" w:rsidTr="00F131C5">
        <w:trPr>
          <w:trHeight w:val="3101"/>
        </w:trPr>
        <w:tc>
          <w:tcPr>
            <w:tcW w:w="710" w:type="dxa"/>
            <w:gridSpan w:val="2"/>
          </w:tcPr>
          <w:p w:rsidR="00833FBC" w:rsidRPr="002C5DAE" w:rsidRDefault="008B75B6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33FBC" w:rsidRPr="002C5DA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19" w:type="dxa"/>
          </w:tcPr>
          <w:p w:rsidR="00833FBC" w:rsidRPr="002C5DAE" w:rsidRDefault="00833FBC" w:rsidP="00F131C5">
            <w:pPr>
              <w:spacing w:before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53DB1">
              <w:rPr>
                <w:rFonts w:ascii="Times New Roman" w:hAnsi="Times New Roman" w:cs="Times New Roman"/>
                <w:b/>
                <w:lang w:val="sr-Cyrl-RS"/>
              </w:rPr>
              <w:t>Радови на уређењу бизнис зоне</w:t>
            </w:r>
            <w:r w:rsidRPr="002C5DAE">
              <w:rPr>
                <w:rFonts w:ascii="Times New Roman" w:hAnsi="Times New Roman" w:cs="Times New Roman"/>
                <w:lang w:val="sr-Cyrl-RS"/>
              </w:rPr>
              <w:t xml:space="preserve"> (Средства предвиђена за интервенције уређења прилазног пута, инсталација расвјете , уклањање грађевинског отпада и сл и на комунално опремање парцеле за потенцијалне кориснике бизнис зоне.) </w:t>
            </w:r>
          </w:p>
          <w:p w:rsidR="00833FBC" w:rsidRPr="002C5DAE" w:rsidRDefault="00833FBC" w:rsidP="00F131C5">
            <w:pPr>
              <w:spacing w:before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C5DAE">
              <w:rPr>
                <w:rFonts w:ascii="Times New Roman" w:hAnsi="Times New Roman" w:cs="Times New Roman"/>
                <w:b/>
                <w:lang w:val="sr-Cyrl-RS"/>
              </w:rPr>
              <w:t>Носилац активности:</w:t>
            </w:r>
            <w:r w:rsidRPr="002C5DAE">
              <w:rPr>
                <w:rFonts w:ascii="Times New Roman" w:hAnsi="Times New Roman" w:cs="Times New Roman"/>
                <w:lang w:val="sr-Cyrl-RS"/>
              </w:rPr>
              <w:t xml:space="preserve"> Општина Беране.</w:t>
            </w:r>
          </w:p>
          <w:p w:rsidR="00833FBC" w:rsidRDefault="00833FBC" w:rsidP="00F131C5">
            <w:pPr>
              <w:rPr>
                <w:lang w:val="sr-Cyrl-RS"/>
              </w:rPr>
            </w:pPr>
          </w:p>
        </w:tc>
        <w:tc>
          <w:tcPr>
            <w:tcW w:w="1408" w:type="dxa"/>
          </w:tcPr>
          <w:p w:rsidR="00833FBC" w:rsidRDefault="00833FBC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/>
              <w:rPr>
                <w:rFonts w:ascii="Times New Roman" w:hAnsi="Times New Roman" w:cs="Times New Roman"/>
              </w:rPr>
            </w:pPr>
            <w:r w:rsidRPr="002C5DAE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 w:rsidRPr="002C5DAE">
              <w:rPr>
                <w:rFonts w:ascii="Times New Roman" w:hAnsi="Times New Roman" w:cs="Times New Roman"/>
              </w:rPr>
              <w:t xml:space="preserve"> III</w:t>
            </w:r>
          </w:p>
        </w:tc>
        <w:tc>
          <w:tcPr>
            <w:tcW w:w="2251" w:type="dxa"/>
          </w:tcPr>
          <w:p w:rsidR="00833FBC" w:rsidRDefault="00833FBC" w:rsidP="00F131C5">
            <w:pPr>
              <w:spacing w:before="240"/>
              <w:rPr>
                <w:rFonts w:ascii="Times New Roman" w:hAnsi="Times New Roman" w:cs="Times New Roman"/>
              </w:rPr>
            </w:pPr>
          </w:p>
          <w:p w:rsidR="00833FBC" w:rsidRDefault="00833FBC" w:rsidP="00F131C5">
            <w:pPr>
              <w:spacing w:before="240"/>
              <w:rPr>
                <w:rFonts w:ascii="Times New Roman" w:hAnsi="Times New Roman" w:cs="Times New Roman"/>
              </w:rPr>
            </w:pPr>
          </w:p>
          <w:p w:rsidR="00833FBC" w:rsidRPr="002C5DAE" w:rsidRDefault="00833FBC" w:rsidP="00F131C5">
            <w:pPr>
              <w:spacing w:before="240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2C5DAE">
              <w:rPr>
                <w:rFonts w:ascii="Times New Roman" w:hAnsi="Times New Roman" w:cs="Times New Roman"/>
                <w:lang w:val="sr-Cyrl-RS"/>
              </w:rPr>
              <w:t>10.000,00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700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1330D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€</w:t>
            </w:r>
          </w:p>
        </w:tc>
      </w:tr>
      <w:tr w:rsidR="00833FBC" w:rsidTr="00F131C5">
        <w:trPr>
          <w:trHeight w:val="1416"/>
        </w:trPr>
        <w:tc>
          <w:tcPr>
            <w:tcW w:w="710" w:type="dxa"/>
            <w:gridSpan w:val="2"/>
          </w:tcPr>
          <w:p w:rsidR="00833FBC" w:rsidRPr="002C5DAE" w:rsidRDefault="00CA404A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33FBC" w:rsidRPr="002C5DAE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5819" w:type="dxa"/>
          </w:tcPr>
          <w:p w:rsidR="00833FBC" w:rsidRDefault="00833FB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53DB1">
              <w:rPr>
                <w:rFonts w:ascii="Times New Roman" w:hAnsi="Times New Roman" w:cs="Times New Roman"/>
                <w:b/>
                <w:lang w:val="sr-Cyrl-RS"/>
              </w:rPr>
              <w:t>Наткривање западне трибине градског стадиона</w:t>
            </w:r>
            <w:r w:rsidRPr="002C5DAE">
              <w:rPr>
                <w:rFonts w:ascii="Times New Roman" w:hAnsi="Times New Roman" w:cs="Times New Roman"/>
                <w:lang w:val="sr-Cyrl-RS"/>
              </w:rPr>
              <w:t xml:space="preserve"> (У сарадњи са Фудбалским савезом Црне Горе изводиће се радови наткривања западне трибине фудбалског стадиона)</w:t>
            </w:r>
          </w:p>
          <w:p w:rsidR="00833FBC" w:rsidRDefault="00833FBC" w:rsidP="00F131C5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33FBC" w:rsidRDefault="00833FBC" w:rsidP="00F131C5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2C5DAE">
              <w:rPr>
                <w:rFonts w:ascii="Times New Roman" w:hAnsi="Times New Roman" w:cs="Times New Roman"/>
                <w:b/>
                <w:lang w:val="sr-Cyrl-RS"/>
              </w:rPr>
              <w:t>Носилац активности</w:t>
            </w:r>
            <w:r>
              <w:rPr>
                <w:rFonts w:ascii="Times New Roman" w:hAnsi="Times New Roman" w:cs="Times New Roman"/>
                <w:lang w:val="sr-Cyrl-RS"/>
              </w:rPr>
              <w:t>: Општина Беране.</w:t>
            </w:r>
          </w:p>
          <w:p w:rsidR="00833FBC" w:rsidRPr="002C5DAE" w:rsidRDefault="00833FB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08" w:type="dxa"/>
          </w:tcPr>
          <w:p w:rsidR="0062247C" w:rsidRDefault="0062247C" w:rsidP="00F131C5">
            <w:pPr>
              <w:spacing w:before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Pr="002C5DAE" w:rsidRDefault="0062247C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251" w:type="dxa"/>
          </w:tcPr>
          <w:p w:rsidR="0062247C" w:rsidRDefault="0062247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Pr="002C5DAE" w:rsidRDefault="00833FBC" w:rsidP="00F131C5">
            <w:pPr>
              <w:spacing w:before="240" w:after="240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2C5DAE">
              <w:rPr>
                <w:rFonts w:ascii="Times New Roman" w:hAnsi="Times New Roman" w:cs="Times New Roman"/>
                <w:lang w:val="sr-Cyrl-RS"/>
              </w:rPr>
              <w:t xml:space="preserve">465.000,00  </w:t>
            </w:r>
            <w:r w:rsidRPr="002C5DAE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€</w:t>
            </w:r>
          </w:p>
        </w:tc>
      </w:tr>
      <w:tr w:rsidR="00833FBC" w:rsidTr="00F131C5">
        <w:trPr>
          <w:trHeight w:val="2663"/>
        </w:trPr>
        <w:tc>
          <w:tcPr>
            <w:tcW w:w="710" w:type="dxa"/>
            <w:gridSpan w:val="2"/>
          </w:tcPr>
          <w:p w:rsidR="00833FBC" w:rsidRDefault="00CA404A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33FBC" w:rsidRPr="002C5DAE">
              <w:rPr>
                <w:rFonts w:ascii="Times New Roman" w:hAnsi="Times New Roman" w:cs="Times New Roman"/>
                <w:lang w:val="sr-Cyrl-RS"/>
              </w:rPr>
              <w:t>4</w:t>
            </w:r>
          </w:p>
          <w:p w:rsidR="00833FBC" w:rsidRDefault="00833FBC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Pr="002C5DAE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53DB1">
              <w:rPr>
                <w:rFonts w:ascii="Times New Roman" w:hAnsi="Times New Roman" w:cs="Times New Roman"/>
                <w:b/>
                <w:lang w:val="sr-Cyrl-RS"/>
              </w:rPr>
              <w:t>Изградња зграде за лица са посебним потребама 27+</w:t>
            </w:r>
            <w:r w:rsidRPr="002C5DAE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Радови се односе на спровођење конкурса,израду главног пројекта за припремне радове. Објекат је намијењ за боравак лица са инваалидитетом старости изнад 27 година..)</w:t>
            </w:r>
          </w:p>
          <w:p w:rsidR="008B75B6" w:rsidRPr="002C5DAE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A77DD">
              <w:rPr>
                <w:rFonts w:ascii="Times New Roman" w:hAnsi="Times New Roman" w:cs="Times New Roman"/>
                <w:b/>
                <w:lang w:val="sr-Cyrl-RS"/>
              </w:rPr>
              <w:t>Носилац активности</w:t>
            </w:r>
            <w:r>
              <w:rPr>
                <w:rFonts w:ascii="Times New Roman" w:hAnsi="Times New Roman" w:cs="Times New Roman"/>
                <w:lang w:val="sr-Cyrl-RS"/>
              </w:rPr>
              <w:t xml:space="preserve">: Општина Беране </w:t>
            </w:r>
          </w:p>
        </w:tc>
        <w:tc>
          <w:tcPr>
            <w:tcW w:w="1408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  <w:r w:rsidRPr="002C5DAE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2C5DA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251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 w:rsidRPr="001A77DD">
              <w:rPr>
                <w:rFonts w:ascii="Times New Roman" w:hAnsi="Times New Roman" w:cs="Times New Roman"/>
                <w:lang w:val="sr-Cyrl-RS"/>
              </w:rPr>
              <w:t xml:space="preserve">255.000,00 </w:t>
            </w:r>
            <w:r w:rsidRPr="001A77DD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€</w:t>
            </w:r>
          </w:p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Pr="00153DB1" w:rsidRDefault="00833FB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33FBC" w:rsidTr="00F131C5">
        <w:trPr>
          <w:trHeight w:val="3622"/>
        </w:trPr>
        <w:tc>
          <w:tcPr>
            <w:tcW w:w="710" w:type="dxa"/>
            <w:gridSpan w:val="2"/>
          </w:tcPr>
          <w:p w:rsidR="00833FBC" w:rsidRPr="002C5DAE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1.</w:t>
            </w:r>
            <w:r w:rsidR="00833FBC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5819" w:type="dxa"/>
          </w:tcPr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53DB1">
              <w:rPr>
                <w:rFonts w:ascii="Times New Roman" w:hAnsi="Times New Roman" w:cs="Times New Roman"/>
                <w:b/>
                <w:lang w:val="sr-Cyrl-RS"/>
              </w:rPr>
              <w:t>Припремни радови на изградњи посртојења за пречишћавање питке воде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( Завршена је потребна документација. У циљу адекватног снадбијевања становника чистом водом, посебни у јесењим  зимским мјесецима, када услед обилнијих падавина долази до повећања замућености воде,неопходно је урадити постројење за пречишћавање сирове воде на водоизворишту ,,Мерића врело'' </w:t>
            </w:r>
          </w:p>
          <w:p w:rsidR="00833FBC" w:rsidRPr="002C5DAE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A77DD">
              <w:rPr>
                <w:rFonts w:ascii="Times New Roman" w:hAnsi="Times New Roman" w:cs="Times New Roman"/>
                <w:b/>
                <w:lang w:val="sr-Cyrl-RS"/>
              </w:rPr>
              <w:t>Носилац активности</w:t>
            </w:r>
            <w:r>
              <w:rPr>
                <w:rFonts w:ascii="Times New Roman" w:hAnsi="Times New Roman" w:cs="Times New Roman"/>
                <w:lang w:val="sr-Cyrl-RS"/>
              </w:rPr>
              <w:t xml:space="preserve">: Општина Беране </w:t>
            </w:r>
          </w:p>
        </w:tc>
        <w:tc>
          <w:tcPr>
            <w:tcW w:w="1408" w:type="dxa"/>
          </w:tcPr>
          <w:p w:rsidR="0062247C" w:rsidRDefault="0062247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62247C" w:rsidP="00F131C5">
            <w:pPr>
              <w:spacing w:before="240" w:after="240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I, </w:t>
            </w:r>
            <w:r w:rsidRPr="002C5DAE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>,</w:t>
            </w:r>
            <w:r w:rsidRPr="002C5DAE">
              <w:rPr>
                <w:rFonts w:ascii="Times New Roman" w:hAnsi="Times New Roman" w:cs="Times New Roman"/>
              </w:rPr>
              <w:t xml:space="preserve"> III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IV</w:t>
            </w:r>
          </w:p>
        </w:tc>
        <w:tc>
          <w:tcPr>
            <w:tcW w:w="2251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2D5635" w:rsidP="00F131C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10.00</w:t>
            </w:r>
            <w:r w:rsidR="00833FBC" w:rsidRPr="00153DB1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,0</w:t>
            </w:r>
            <w:r w:rsidR="00833FBC" w:rsidRPr="00153DB1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0 </w:t>
            </w:r>
            <w:r w:rsidR="00833FBC" w:rsidRPr="00153DB1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€</w:t>
            </w:r>
          </w:p>
        </w:tc>
      </w:tr>
      <w:tr w:rsidR="00833FBC" w:rsidTr="00F131C5">
        <w:trPr>
          <w:trHeight w:val="2753"/>
        </w:trPr>
        <w:tc>
          <w:tcPr>
            <w:tcW w:w="710" w:type="dxa"/>
            <w:gridSpan w:val="2"/>
          </w:tcPr>
          <w:p w:rsidR="00833FBC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33FBC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5819" w:type="dxa"/>
          </w:tcPr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066631">
              <w:rPr>
                <w:rFonts w:ascii="Times New Roman" w:hAnsi="Times New Roman" w:cs="Times New Roman"/>
                <w:b/>
                <w:lang w:val="sr-Cyrl-RS"/>
              </w:rPr>
              <w:t xml:space="preserve">Припремо радови на изградњи Центра за прихват животиња са </w:t>
            </w:r>
            <w:r w:rsidRPr="00066631">
              <w:rPr>
                <w:rFonts w:ascii="Times New Roman" w:hAnsi="Times New Roman" w:cs="Times New Roman"/>
                <w:b/>
              </w:rPr>
              <w:t xml:space="preserve">CITES </w:t>
            </w:r>
            <w:r w:rsidR="00936C9C">
              <w:rPr>
                <w:rFonts w:ascii="Times New Roman" w:hAnsi="Times New Roman" w:cs="Times New Roman"/>
                <w:b/>
                <w:lang w:val="sr-Cyrl-RS"/>
              </w:rPr>
              <w:t>листе са зоолошким</w:t>
            </w:r>
            <w:r w:rsidRPr="00066631">
              <w:rPr>
                <w:rFonts w:ascii="Times New Roman" w:hAnsi="Times New Roman" w:cs="Times New Roman"/>
                <w:b/>
                <w:lang w:val="sr-Cyrl-RS"/>
              </w:rPr>
              <w:t xml:space="preserve"> вртом – Трафостаница </w:t>
            </w:r>
            <w:r w:rsidRPr="00066631">
              <w:rPr>
                <w:rFonts w:ascii="Times New Roman" w:hAnsi="Times New Roman" w:cs="Times New Roman"/>
                <w:lang w:val="sr-Cyrl-RS"/>
              </w:rPr>
              <w:t>(Пројектна документација је завршена. Средства се односе на извођење припремних радова за изградњу трафостанице)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66631">
              <w:rPr>
                <w:rFonts w:ascii="Times New Roman" w:hAnsi="Times New Roman" w:cs="Times New Roman"/>
                <w:b/>
                <w:lang w:val="sr-Cyrl-RS"/>
              </w:rPr>
              <w:t>Носилац активности</w:t>
            </w:r>
            <w:r>
              <w:rPr>
                <w:rFonts w:ascii="Times New Roman" w:hAnsi="Times New Roman" w:cs="Times New Roman"/>
                <w:lang w:val="sr-Cyrl-RS"/>
              </w:rPr>
              <w:t>: Општина Беране</w:t>
            </w:r>
          </w:p>
        </w:tc>
        <w:tc>
          <w:tcPr>
            <w:tcW w:w="1408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2251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65.000,00 </w:t>
            </w:r>
            <w:r w:rsidRPr="00153DB1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€</w:t>
            </w:r>
          </w:p>
        </w:tc>
      </w:tr>
      <w:tr w:rsidR="00833FBC" w:rsidTr="00F131C5">
        <w:trPr>
          <w:trHeight w:val="3085"/>
        </w:trPr>
        <w:tc>
          <w:tcPr>
            <w:tcW w:w="710" w:type="dxa"/>
            <w:gridSpan w:val="2"/>
          </w:tcPr>
          <w:p w:rsidR="00833FBC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33FBC">
              <w:rPr>
                <w:rFonts w:ascii="Times New Roman" w:hAnsi="Times New Roman" w:cs="Times New Roman"/>
                <w:lang w:val="sr-Cyrl-RS"/>
              </w:rPr>
              <w:t>7</w:t>
            </w: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66631">
              <w:rPr>
                <w:rFonts w:ascii="Times New Roman" w:hAnsi="Times New Roman" w:cs="Times New Roman"/>
                <w:b/>
                <w:lang w:val="sr-Cyrl-RS"/>
              </w:rPr>
              <w:t>Уређење новог гробља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(Радови се односе на споровођење конкурса, израду главног пројекта и припремне радове. Ово подразумијева уређење терена, изградњу пиступних стаза, паркиралишта, ограђивање, расвјета. </w:t>
            </w: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C6E71">
              <w:rPr>
                <w:rFonts w:ascii="Times New Roman" w:hAnsi="Times New Roman" w:cs="Times New Roman"/>
                <w:b/>
                <w:lang w:val="sr-Cyrl-RS"/>
              </w:rPr>
              <w:t>Носилац активности:</w:t>
            </w:r>
            <w:r>
              <w:rPr>
                <w:rFonts w:ascii="Times New Roman" w:hAnsi="Times New Roman" w:cs="Times New Roman"/>
                <w:lang w:val="sr-Cyrl-RS"/>
              </w:rPr>
              <w:t xml:space="preserve"> Општина Беране </w:t>
            </w:r>
          </w:p>
          <w:p w:rsidR="00833FBC" w:rsidRPr="00066631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08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P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II, III, IV</w:t>
            </w:r>
          </w:p>
        </w:tc>
        <w:tc>
          <w:tcPr>
            <w:tcW w:w="2251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145.000,00 </w:t>
            </w:r>
            <w:r w:rsidRPr="00153DB1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€</w:t>
            </w:r>
          </w:p>
        </w:tc>
      </w:tr>
      <w:tr w:rsidR="00833FBC" w:rsidTr="00F131C5">
        <w:trPr>
          <w:trHeight w:val="2634"/>
        </w:trPr>
        <w:tc>
          <w:tcPr>
            <w:tcW w:w="710" w:type="dxa"/>
            <w:gridSpan w:val="2"/>
          </w:tcPr>
          <w:p w:rsidR="00833FBC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33FBC">
              <w:rPr>
                <w:rFonts w:ascii="Times New Roman" w:hAnsi="Times New Roman" w:cs="Times New Roman"/>
                <w:lang w:val="sr-Cyrl-RS"/>
              </w:rPr>
              <w:t>8</w:t>
            </w: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833FBC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</w:p>
          <w:p w:rsidR="00833FBC" w:rsidRPr="0062247C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Радови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у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улици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Тодора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Ђеда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Војводића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(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Радови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се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односе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постављање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ограде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) </w:t>
            </w:r>
          </w:p>
          <w:p w:rsidR="00833FBC" w:rsidRPr="0062247C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Pr="0062247C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Pr="0062247C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Носилац активности: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Општина Беране </w:t>
            </w:r>
          </w:p>
          <w:p w:rsidR="00833FBC" w:rsidRPr="0062247C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Pr="00066631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08" w:type="dxa"/>
          </w:tcPr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833FB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I, II, III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, 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IV</w:t>
            </w: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P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  <w:tc>
          <w:tcPr>
            <w:tcW w:w="2251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62247C" w:rsidRDefault="0062247C" w:rsidP="00F131C5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62247C" w:rsidRDefault="0062247C" w:rsidP="00F131C5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62247C" w:rsidRDefault="0062247C" w:rsidP="00F131C5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833FBC" w:rsidRPr="0062247C" w:rsidRDefault="00833FBC" w:rsidP="00F131C5">
            <w:pPr>
              <w:suppressAutoHyphens/>
              <w:spacing w:line="1" w:lineRule="atLeast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50.000,00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Pr="0062247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</w:tr>
      <w:tr w:rsidR="008B75B6" w:rsidTr="00F131C5">
        <w:trPr>
          <w:trHeight w:val="3343"/>
        </w:trPr>
        <w:tc>
          <w:tcPr>
            <w:tcW w:w="710" w:type="dxa"/>
            <w:gridSpan w:val="2"/>
          </w:tcPr>
          <w:p w:rsidR="008B75B6" w:rsidRDefault="008B75B6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B75B6" w:rsidRDefault="008B75B6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B75B6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B75B6"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5819" w:type="dxa"/>
          </w:tcPr>
          <w:p w:rsidR="008B75B6" w:rsidRDefault="008B75B6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B75B6" w:rsidRDefault="008B75B6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B75B6" w:rsidRPr="0062247C" w:rsidRDefault="008B75B6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Припремни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радови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на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изградњи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зграде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за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пензионере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(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Одређивање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локације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–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израда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пројекта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–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изградња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објекта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) </w:t>
            </w:r>
          </w:p>
          <w:p w:rsidR="008B75B6" w:rsidRPr="0062247C" w:rsidRDefault="008B75B6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Носилац активности: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Општина Беране </w:t>
            </w:r>
          </w:p>
          <w:p w:rsidR="008B75B6" w:rsidRDefault="008B75B6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B75B6" w:rsidRDefault="008B75B6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</w:p>
        </w:tc>
        <w:tc>
          <w:tcPr>
            <w:tcW w:w="1408" w:type="dxa"/>
          </w:tcPr>
          <w:p w:rsidR="008B75B6" w:rsidRDefault="008B75B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,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III</w:t>
            </w:r>
          </w:p>
        </w:tc>
        <w:tc>
          <w:tcPr>
            <w:tcW w:w="2251" w:type="dxa"/>
          </w:tcPr>
          <w:p w:rsidR="008B75B6" w:rsidRDefault="008B75B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8B75B6" w:rsidRDefault="008B75B6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120.000,00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833FBC" w:rsidTr="00F131C5">
        <w:trPr>
          <w:trHeight w:val="2159"/>
        </w:trPr>
        <w:tc>
          <w:tcPr>
            <w:tcW w:w="710" w:type="dxa"/>
            <w:gridSpan w:val="2"/>
          </w:tcPr>
          <w:p w:rsidR="00833FBC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33FBC">
              <w:rPr>
                <w:rFonts w:ascii="Times New Roman" w:hAnsi="Times New Roman" w:cs="Times New Roman"/>
                <w:lang w:val="sr-Cyrl-RS"/>
              </w:rPr>
              <w:t xml:space="preserve">10 </w:t>
            </w:r>
          </w:p>
        </w:tc>
        <w:tc>
          <w:tcPr>
            <w:tcW w:w="5819" w:type="dxa"/>
          </w:tcPr>
          <w:p w:rsidR="00833FBC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</w:p>
          <w:p w:rsidR="00833FBC" w:rsidRPr="0062247C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Реконструкција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фасада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у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ужем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градском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језгру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</w:p>
          <w:p w:rsidR="00833FBC" w:rsidRPr="0062247C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(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Радови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санацији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фасада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зградама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ул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.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Мојсија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Зечевића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и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зградама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ширем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центру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града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,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којима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је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неопходн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а.)</w:t>
            </w:r>
          </w:p>
          <w:p w:rsidR="00833FBC" w:rsidRPr="0062247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2247C">
              <w:rPr>
                <w:rFonts w:ascii="Times New Roman" w:hAnsi="Times New Roman" w:cs="Times New Roman"/>
                <w:b/>
                <w:lang w:val="sr-Cyrl-RS"/>
              </w:rPr>
              <w:t>Носилац активности:</w:t>
            </w:r>
            <w:r w:rsidRPr="0062247C">
              <w:rPr>
                <w:rFonts w:ascii="Times New Roman" w:hAnsi="Times New Roman" w:cs="Times New Roman"/>
                <w:lang w:val="sr-Cyrl-RS"/>
              </w:rPr>
              <w:t xml:space="preserve"> Општина Беране </w:t>
            </w: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Pr="00066631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08" w:type="dxa"/>
          </w:tcPr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 w:rsidRPr="0062247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251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Pr="00AE540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 w:rsidRPr="00AE540C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40.000,00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833FBC" w:rsidTr="00F131C5">
        <w:trPr>
          <w:trHeight w:val="2290"/>
        </w:trPr>
        <w:tc>
          <w:tcPr>
            <w:tcW w:w="710" w:type="dxa"/>
            <w:gridSpan w:val="2"/>
          </w:tcPr>
          <w:p w:rsidR="00833FBC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33FBC">
              <w:rPr>
                <w:rFonts w:ascii="Times New Roman" w:hAnsi="Times New Roman" w:cs="Times New Roman"/>
                <w:lang w:val="sr-Cyrl-RS"/>
              </w:rPr>
              <w:t>11</w:t>
            </w: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833FBC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</w:p>
          <w:p w:rsidR="00833FBC" w:rsidRPr="0062247C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Реконструкција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крова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на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згради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центра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за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културу</w:t>
            </w:r>
            <w:proofErr w:type="spellEnd"/>
          </w:p>
          <w:p w:rsidR="00833FBC" w:rsidRPr="0062247C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833FBC" w:rsidRPr="00910A6C" w:rsidRDefault="00910A6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Latn-RS"/>
              </w:rPr>
              <w:t>Realizacija projekta  „LEA-Lokalna energetska akcija“</w:t>
            </w:r>
          </w:p>
          <w:p w:rsidR="00910A6C" w:rsidRDefault="00910A6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833FBC" w:rsidRPr="0062247C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Носилац актиности: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Општина Беране </w:t>
            </w:r>
          </w:p>
          <w:p w:rsidR="00833FBC" w:rsidRPr="00066631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08" w:type="dxa"/>
          </w:tcPr>
          <w:p w:rsidR="008B5249" w:rsidRDefault="008B524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en-US"/>
              </w:rPr>
            </w:pPr>
          </w:p>
          <w:p w:rsidR="008B5249" w:rsidRDefault="008B524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en-US"/>
              </w:rPr>
            </w:pPr>
          </w:p>
          <w:p w:rsidR="008B5249" w:rsidRDefault="008B524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en-US"/>
              </w:rPr>
            </w:pPr>
          </w:p>
          <w:p w:rsidR="008B5249" w:rsidRDefault="008B524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en-US"/>
              </w:rPr>
            </w:pPr>
          </w:p>
          <w:p w:rsidR="00833FBC" w:rsidRPr="008B5249" w:rsidRDefault="00361A56" w:rsidP="00F131C5">
            <w:pPr>
              <w:jc w:val="both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    </w:t>
            </w:r>
            <w:r w:rsidR="008B5249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en-US"/>
              </w:rPr>
              <w:t>II, III</w:t>
            </w:r>
          </w:p>
        </w:tc>
        <w:tc>
          <w:tcPr>
            <w:tcW w:w="2251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CA404A" w:rsidRDefault="00CA404A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CA404A" w:rsidRDefault="00CA404A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CA404A" w:rsidRDefault="00CA404A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361A56" w:rsidP="00F131C5">
            <w:p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                 </w:t>
            </w:r>
            <w:r w:rsidR="00833FBC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5.500,00 </w:t>
            </w:r>
            <w:r w:rsidR="00833FBC"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  <w:p w:rsidR="00833FBC" w:rsidRPr="00C837F2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</w:tr>
      <w:tr w:rsidR="00361A56" w:rsidTr="00F131C5">
        <w:trPr>
          <w:trHeight w:val="2257"/>
        </w:trPr>
        <w:tc>
          <w:tcPr>
            <w:tcW w:w="710" w:type="dxa"/>
            <w:gridSpan w:val="2"/>
          </w:tcPr>
          <w:p w:rsidR="00361A56" w:rsidRDefault="00361A56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1.12</w:t>
            </w:r>
          </w:p>
          <w:p w:rsidR="00361A56" w:rsidRDefault="00361A56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361A56" w:rsidRPr="00361A56" w:rsidRDefault="00361A56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  <w:t xml:space="preserve">Адаптација таванског простора и замјена кровног покривача на згради Опшрине Беране и изграња осам канцеларија у поткровљу </w:t>
            </w:r>
            <w:r w:rsidRPr="00361A5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  <w:t>(грађевински, керамички, столарски, елоктроинсталациони, лимарски молерски и фарбарски радови)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08" w:type="dxa"/>
          </w:tcPr>
          <w:p w:rsidR="00361A56" w:rsidRDefault="00361A5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361A56" w:rsidRDefault="00361A5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361A56" w:rsidRDefault="00361A5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361A56" w:rsidRPr="00361A56" w:rsidRDefault="00361A5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en-US"/>
              </w:rPr>
              <w:t>II, III</w:t>
            </w:r>
          </w:p>
        </w:tc>
        <w:tc>
          <w:tcPr>
            <w:tcW w:w="2251" w:type="dxa"/>
          </w:tcPr>
          <w:p w:rsidR="00361A56" w:rsidRDefault="00361A5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361A56" w:rsidRDefault="00361A5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361A56" w:rsidRDefault="00361A5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361A56" w:rsidRDefault="00361A56" w:rsidP="00F131C5">
            <w:p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              90.000,00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  <w:p w:rsidR="00361A56" w:rsidRDefault="00361A5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361A56" w:rsidRDefault="00361A5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361A56" w:rsidRDefault="00361A5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361A56" w:rsidRDefault="00361A5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</w:tr>
      <w:tr w:rsidR="0062247C" w:rsidTr="00F131C5">
        <w:trPr>
          <w:trHeight w:val="3103"/>
        </w:trPr>
        <w:tc>
          <w:tcPr>
            <w:tcW w:w="710" w:type="dxa"/>
            <w:gridSpan w:val="2"/>
          </w:tcPr>
          <w:p w:rsidR="0062247C" w:rsidRDefault="0062247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653E70"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5819" w:type="dxa"/>
          </w:tcPr>
          <w:p w:rsidR="0062247C" w:rsidRPr="00527710" w:rsidRDefault="0062247C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2247C" w:rsidRPr="00F57108" w:rsidRDefault="0062247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F57108">
              <w:rPr>
                <w:rFonts w:ascii="Times New Roman" w:hAnsi="Times New Roman" w:cs="Times New Roman"/>
                <w:b/>
                <w:lang w:val="sr-Cyrl-RS"/>
              </w:rPr>
              <w:t>ИФАД асфалтирање: 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Асфалтирање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нових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путних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праваца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сеоском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подручју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складу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стратегиом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коју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одреди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министарство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пољопривреде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сарадњи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локалном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управом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) </w:t>
            </w:r>
          </w:p>
          <w:p w:rsidR="0062247C" w:rsidRDefault="0062247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Носилац активности: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Општина Беране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08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</w:rPr>
              <w:t>II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, </w:t>
            </w:r>
            <w:r w:rsidRPr="00F57108">
              <w:rPr>
                <w:rFonts w:ascii="Times New Roman" w:eastAsia="Times New Roman" w:hAnsi="Times New Roman" w:cs="Times New Roman"/>
                <w:position w:val="-1"/>
              </w:rPr>
              <w:t>III</w:t>
            </w:r>
          </w:p>
        </w:tc>
        <w:tc>
          <w:tcPr>
            <w:tcW w:w="2251" w:type="dxa"/>
          </w:tcPr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60.000,00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</w:tr>
      <w:tr w:rsidR="00833FBC" w:rsidTr="00F131C5">
        <w:trPr>
          <w:trHeight w:val="7331"/>
        </w:trPr>
        <w:tc>
          <w:tcPr>
            <w:tcW w:w="710" w:type="dxa"/>
            <w:gridSpan w:val="2"/>
          </w:tcPr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A404A">
              <w:rPr>
                <w:rFonts w:ascii="Times New Roman" w:hAnsi="Times New Roman" w:cs="Times New Roman"/>
                <w:lang w:val="sr-Cyrl-RS"/>
              </w:rPr>
              <w:t>1.</w:t>
            </w:r>
            <w:r w:rsidR="00653E70">
              <w:rPr>
                <w:rFonts w:ascii="Times New Roman" w:hAnsi="Times New Roman" w:cs="Times New Roman"/>
                <w:lang w:val="sr-Cyrl-RS"/>
              </w:rPr>
              <w:t>14</w:t>
            </w: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833FBC" w:rsidRDefault="00833FBC" w:rsidP="00F131C5">
            <w:pPr>
              <w:ind w:hanging="2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33FBC" w:rsidRPr="00F57108" w:rsidRDefault="00833FBC" w:rsidP="00F131C5">
            <w:pPr>
              <w:ind w:hanging="2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F57108">
              <w:rPr>
                <w:rFonts w:ascii="Times New Roman" w:hAnsi="Times New Roman" w:cs="Times New Roman"/>
                <w:b/>
                <w:lang w:val="sr-Cyrl-RS"/>
              </w:rPr>
              <w:t xml:space="preserve">Рурална инфраструктура: </w:t>
            </w:r>
          </w:p>
          <w:p w:rsidR="00833FBC" w:rsidRPr="00F57108" w:rsidRDefault="00833FBC" w:rsidP="00F131C5">
            <w:p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F57108">
              <w:rPr>
                <w:rFonts w:ascii="Times New Roman" w:hAnsi="Times New Roman" w:cs="Times New Roman"/>
                <w:b/>
                <w:lang w:val="sr-Cyrl-RS"/>
              </w:rPr>
              <w:t>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Министартсво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пољопривреде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је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опредијелило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средства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унапређење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руралне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инфраструктуре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: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изградња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водовода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Буче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Југовине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) –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завршен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пројекат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: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Џаковица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,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селу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Горње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Заостро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,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водовода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селу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Лубнице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,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макадамског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Вуча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Плавац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–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Расово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,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изградња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Шишко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језеро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сватовско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гробље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,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изградња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система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хлорисање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воде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водоводу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Доња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Ржаница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,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Заграђе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–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Тмушићи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,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Петњик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–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Крчево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,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Црни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врх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школа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Вуча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,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клизишта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селу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Калудра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,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селу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Калудра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,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-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реконструкција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водовода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Дапсиће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- 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Полица</w:t>
            </w:r>
            <w:proofErr w:type="spellEnd"/>
          </w:p>
          <w:p w:rsidR="00F57108" w:rsidRPr="00F57108" w:rsidRDefault="00F57108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33FBC" w:rsidRPr="00F57108" w:rsidRDefault="00833FB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Носилац активности: 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Општина Беране</w:t>
            </w: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</w:t>
            </w: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</w:p>
          <w:p w:rsidR="00833FBC" w:rsidRPr="00066631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08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833FBC" w:rsidRP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I, II, III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,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IV</w:t>
            </w:r>
          </w:p>
        </w:tc>
        <w:tc>
          <w:tcPr>
            <w:tcW w:w="2251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Pr="00163479" w:rsidRDefault="002D5635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20</w:t>
            </w:r>
            <w:r w:rsidR="00833FBC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0.000,00 </w:t>
            </w:r>
            <w:r w:rsidR="00833FBC"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833FBC" w:rsidTr="00F131C5">
        <w:trPr>
          <w:trHeight w:val="3140"/>
        </w:trPr>
        <w:tc>
          <w:tcPr>
            <w:tcW w:w="710" w:type="dxa"/>
            <w:gridSpan w:val="2"/>
          </w:tcPr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 xml:space="preserve"> 1</w:t>
            </w:r>
            <w:r w:rsidR="00CA404A">
              <w:rPr>
                <w:rFonts w:ascii="Times New Roman" w:hAnsi="Times New Roman" w:cs="Times New Roman"/>
                <w:lang w:val="sr-Cyrl-RS"/>
              </w:rPr>
              <w:t>.1</w:t>
            </w:r>
            <w:r w:rsidR="00653E70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5819" w:type="dxa"/>
          </w:tcPr>
          <w:p w:rsidR="00833FBC" w:rsidRPr="00F57108" w:rsidRDefault="00833FB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постојећих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градских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улица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Радови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градских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улица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циљу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унапређења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саобраћајне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инфраструктуре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)</w:t>
            </w:r>
          </w:p>
          <w:p w:rsidR="00F57108" w:rsidRPr="00F57108" w:rsidRDefault="00F57108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833FBC" w:rsidRPr="00C7152D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Носилац радова:</w:t>
            </w:r>
            <w:r w:rsidR="00C7152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Д.О.О ,,Агенција за изградњу и развој''</w:t>
            </w: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08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833FBC" w:rsidRP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II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, 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III</w:t>
            </w:r>
          </w:p>
        </w:tc>
        <w:tc>
          <w:tcPr>
            <w:tcW w:w="2251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0A540A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40</w:t>
            </w:r>
            <w:r w:rsidR="00833FBC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0.000,00 </w:t>
            </w:r>
            <w:r w:rsidR="00833FBC"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833FBC" w:rsidTr="00F131C5">
        <w:trPr>
          <w:trHeight w:val="4490"/>
        </w:trPr>
        <w:tc>
          <w:tcPr>
            <w:tcW w:w="710" w:type="dxa"/>
            <w:gridSpan w:val="2"/>
          </w:tcPr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CA404A">
              <w:rPr>
                <w:rFonts w:ascii="Times New Roman" w:hAnsi="Times New Roman" w:cs="Times New Roman"/>
                <w:lang w:val="sr-Cyrl-RS"/>
              </w:rPr>
              <w:t>.1</w:t>
            </w:r>
            <w:r w:rsidR="00653E70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5819" w:type="dxa"/>
          </w:tcPr>
          <w:p w:rsidR="00833FBC" w:rsidRPr="00F57108" w:rsidRDefault="00833FB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Асфалтирање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локалних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путева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Унапређење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стања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саобраћајне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инфраструктуре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асфалтирањем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локалних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путева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.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Асфалтирање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саобраћајница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и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локалних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путева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-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и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модернизација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постојећих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локалних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путева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и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улица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подручју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општине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Беране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,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изведи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основу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тендерских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поступака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јавних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позива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)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вриједности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планираних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буџетских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средстава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) </w:t>
            </w:r>
          </w:p>
          <w:p w:rsidR="00F57108" w:rsidRDefault="00F57108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833FBC" w:rsidRPr="00F57108" w:rsidRDefault="00833FB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Носилац активности:</w:t>
            </w:r>
            <w:r w:rsidR="00C7152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Д.О.О ,,Агенција за изградњу и развој''</w:t>
            </w: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833FBC" w:rsidRPr="00163479" w:rsidRDefault="00833FB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P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</w:rPr>
              <w:t>II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, </w:t>
            </w:r>
            <w:r w:rsidRPr="00F57108">
              <w:rPr>
                <w:rFonts w:ascii="Times New Roman" w:eastAsia="Times New Roman" w:hAnsi="Times New Roman" w:cs="Times New Roman"/>
                <w:position w:val="-1"/>
              </w:rPr>
              <w:t>III</w:t>
            </w:r>
          </w:p>
        </w:tc>
        <w:tc>
          <w:tcPr>
            <w:tcW w:w="2251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C7152D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70.000,00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833FBC" w:rsidTr="00F131C5">
        <w:trPr>
          <w:trHeight w:val="3239"/>
        </w:trPr>
        <w:tc>
          <w:tcPr>
            <w:tcW w:w="710" w:type="dxa"/>
            <w:gridSpan w:val="2"/>
          </w:tcPr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1</w:t>
            </w:r>
            <w:r w:rsidR="00CA404A">
              <w:rPr>
                <w:rFonts w:ascii="Times New Roman" w:hAnsi="Times New Roman" w:cs="Times New Roman"/>
                <w:lang w:val="sr-Cyrl-RS"/>
              </w:rPr>
              <w:t>.1</w:t>
            </w:r>
            <w:r w:rsidR="00653E70">
              <w:rPr>
                <w:rFonts w:ascii="Times New Roman" w:hAnsi="Times New Roman" w:cs="Times New Roman"/>
                <w:lang w:val="sr-Cyrl-RS"/>
              </w:rPr>
              <w:t>7</w:t>
            </w: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833FBC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  <w:t xml:space="preserve"> 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постојећих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макадамских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путева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Решавање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проблема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саобраћају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извођењем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интервенција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и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санационих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радаова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локалним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,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категорисаним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и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некатегорисаним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путевима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општој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употреби) 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Pr="00F57108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Носилац активности: </w:t>
            </w:r>
            <w:r w:rsidR="00C7152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Д.О.О ,,Агенција за изградњу и развој''</w:t>
            </w:r>
          </w:p>
          <w:p w:rsidR="00833FBC" w:rsidRPr="0034761F" w:rsidRDefault="00833FB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I, II, III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,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IV</w:t>
            </w:r>
          </w:p>
        </w:tc>
        <w:tc>
          <w:tcPr>
            <w:tcW w:w="2251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50.000,00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833FBC" w:rsidTr="00F131C5">
        <w:trPr>
          <w:trHeight w:val="2690"/>
        </w:trPr>
        <w:tc>
          <w:tcPr>
            <w:tcW w:w="710" w:type="dxa"/>
            <w:gridSpan w:val="2"/>
          </w:tcPr>
          <w:p w:rsidR="00833FBC" w:rsidRPr="00527710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2771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A404A">
              <w:rPr>
                <w:rFonts w:ascii="Times New Roman" w:hAnsi="Times New Roman" w:cs="Times New Roman"/>
                <w:lang w:val="sr-Cyrl-RS"/>
              </w:rPr>
              <w:t>1.</w:t>
            </w:r>
            <w:r w:rsidR="00653E70">
              <w:rPr>
                <w:rFonts w:ascii="Times New Roman" w:hAnsi="Times New Roman" w:cs="Times New Roman"/>
                <w:lang w:val="sr-Cyrl-RS"/>
              </w:rPr>
              <w:t>18</w:t>
            </w: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Pr="00527710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833FBC" w:rsidRPr="00F57108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lang w:val="sr-Cyrl-RS"/>
              </w:rPr>
            </w:pPr>
          </w:p>
          <w:p w:rsidR="00833FBC" w:rsidRPr="00F57108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цјевстих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пропуста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локалним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путевима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Рјешавање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проблема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саобраћају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proofErr w:type="gram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санацијом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цјевстих</w:t>
            </w:r>
            <w:proofErr w:type="spellEnd"/>
            <w:proofErr w:type="gram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пропуста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локалним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путевима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територији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општине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.) 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Pr="00F57108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Динамика радова: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I, II, III и IV 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квартал</w:t>
            </w:r>
            <w:proofErr w:type="spellEnd"/>
          </w:p>
          <w:p w:rsidR="00833FBC" w:rsidRPr="00F57108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Pr="00F57108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Носилац активности:</w:t>
            </w:r>
            <w:r w:rsidR="00C7152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Д.О.О ,,Агенција за изградњу и развој''</w:t>
            </w: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</w:p>
        </w:tc>
        <w:tc>
          <w:tcPr>
            <w:tcW w:w="1408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I, II, III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, 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IV</w:t>
            </w:r>
          </w:p>
        </w:tc>
        <w:tc>
          <w:tcPr>
            <w:tcW w:w="2251" w:type="dxa"/>
          </w:tcPr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 15.000,00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8B5249" w:rsidTr="00F131C5">
        <w:trPr>
          <w:trHeight w:val="260"/>
        </w:trPr>
        <w:tc>
          <w:tcPr>
            <w:tcW w:w="710" w:type="dxa"/>
            <w:gridSpan w:val="2"/>
          </w:tcPr>
          <w:p w:rsidR="008B5249" w:rsidRPr="00653E70" w:rsidRDefault="00653E70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5819" w:type="dxa"/>
          </w:tcPr>
          <w:p w:rsidR="008B5249" w:rsidRDefault="008B5249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Радови у току зимске сезоне 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(Радови на одржавању путева и улица у току зимске сезоне обухватају радове на чишћењу снијега и посипање соли у више временских интервала и у зависности од висине сњежног покривача.)</w:t>
            </w:r>
          </w:p>
          <w:p w:rsidR="008B5249" w:rsidRDefault="008B5249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B5249" w:rsidRDefault="008B5249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8B5249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Носилац радова:</w:t>
            </w:r>
            <w:r w:rsidR="00C7152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Д.О.О ,,Агенција за изградњу и развој''</w:t>
            </w:r>
          </w:p>
          <w:p w:rsidR="008B5249" w:rsidRPr="008B5249" w:rsidRDefault="008B5249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</w:tc>
        <w:tc>
          <w:tcPr>
            <w:tcW w:w="1408" w:type="dxa"/>
          </w:tcPr>
          <w:p w:rsidR="008B5249" w:rsidRDefault="008B5249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:rsidR="008B5249" w:rsidRDefault="008B5249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:rsidR="008B5249" w:rsidRDefault="008B5249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:rsidR="008B5249" w:rsidRPr="008B5249" w:rsidRDefault="00910A6C" w:rsidP="00910A6C">
            <w:pPr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     </w:t>
            </w:r>
            <w:r w:rsidR="008B524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IV</w:t>
            </w:r>
          </w:p>
        </w:tc>
        <w:tc>
          <w:tcPr>
            <w:tcW w:w="2251" w:type="dxa"/>
          </w:tcPr>
          <w:p w:rsidR="008B5249" w:rsidRDefault="008B524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</w:pPr>
          </w:p>
          <w:p w:rsidR="008B5249" w:rsidRDefault="008B524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</w:pPr>
          </w:p>
          <w:p w:rsidR="008B5249" w:rsidRDefault="008B524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</w:pPr>
          </w:p>
          <w:p w:rsidR="008B5249" w:rsidRDefault="008B5249" w:rsidP="00F131C5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 xml:space="preserve">20.000,00 </w:t>
            </w:r>
            <w:r w:rsidRPr="00527710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  <w:t>€</w:t>
            </w:r>
          </w:p>
          <w:p w:rsidR="008B5249" w:rsidRPr="008B5249" w:rsidRDefault="008B524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 xml:space="preserve"> </w:t>
            </w:r>
          </w:p>
        </w:tc>
      </w:tr>
      <w:tr w:rsidR="00F57108" w:rsidTr="00F131C5">
        <w:trPr>
          <w:trHeight w:val="260"/>
        </w:trPr>
        <w:tc>
          <w:tcPr>
            <w:tcW w:w="710" w:type="dxa"/>
            <w:gridSpan w:val="2"/>
          </w:tcPr>
          <w:p w:rsidR="00F57108" w:rsidRPr="00653E70" w:rsidRDefault="00CA404A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653E70">
              <w:rPr>
                <w:rFonts w:ascii="Times New Roman" w:hAnsi="Times New Roman" w:cs="Times New Roman"/>
                <w:lang w:val="sr-Cyrl-RS"/>
              </w:rPr>
              <w:t>20</w:t>
            </w:r>
          </w:p>
          <w:p w:rsidR="00F57108" w:rsidRDefault="00F57108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F57108" w:rsidRPr="00527710" w:rsidRDefault="00F57108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F57108" w:rsidRPr="00630203" w:rsidRDefault="00F57108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Изградња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нових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праваца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уличне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расвјете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Елиминисање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проблема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уличне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расвјете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територији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цијеле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општине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изградњом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нових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праваца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.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) </w:t>
            </w:r>
          </w:p>
          <w:p w:rsidR="00F57108" w:rsidRPr="00F57108" w:rsidRDefault="00F57108" w:rsidP="00F131C5">
            <w:pPr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F57108" w:rsidRPr="00F57108" w:rsidRDefault="00C7152D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Носилац радова: 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Д.О.О ,,Агенција за изградњу и развој''</w:t>
            </w:r>
          </w:p>
          <w:p w:rsidR="00F57108" w:rsidRPr="00DD0E79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08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P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</w:t>
            </w:r>
          </w:p>
        </w:tc>
        <w:tc>
          <w:tcPr>
            <w:tcW w:w="2251" w:type="dxa"/>
          </w:tcPr>
          <w:p w:rsidR="00F57108" w:rsidRDefault="00F57108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       </w:t>
            </w:r>
            <w:r w:rsidR="008B5249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20.000,00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57108" w:rsidTr="00F131C5">
        <w:trPr>
          <w:trHeight w:val="2515"/>
        </w:trPr>
        <w:tc>
          <w:tcPr>
            <w:tcW w:w="710" w:type="dxa"/>
            <w:gridSpan w:val="2"/>
          </w:tcPr>
          <w:p w:rsidR="00F57108" w:rsidRPr="00653E70" w:rsidRDefault="00F57108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653E70">
              <w:rPr>
                <w:rFonts w:ascii="Times New Roman" w:hAnsi="Times New Roman" w:cs="Times New Roman"/>
              </w:rPr>
              <w:t>.2</w:t>
            </w:r>
            <w:r w:rsidR="00653E70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5819" w:type="dxa"/>
          </w:tcPr>
          <w:p w:rsidR="00F57108" w:rsidRDefault="00F57108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lang w:val="sr-Cyrl-RS"/>
              </w:rPr>
            </w:pP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Редовно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одржавање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уличне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расвјете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Редовно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одржавање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уличне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расвјете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постојећим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правцима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територији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општине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sr-Cyrl-RS"/>
              </w:rPr>
              <w:t>.)</w:t>
            </w: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lang w:val="sr-Cyrl-RS"/>
              </w:rPr>
            </w:pP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ла</w:t>
            </w: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ц радова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: </w:t>
            </w:r>
            <w:r w:rsidR="00C7152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Д.О.О ,,Агенција за изградњу и развој''</w:t>
            </w:r>
          </w:p>
          <w:p w:rsidR="00F57108" w:rsidRPr="00F57108" w:rsidRDefault="00F57108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Pr="00DD0E79" w:rsidRDefault="00F57108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</w:p>
        </w:tc>
        <w:tc>
          <w:tcPr>
            <w:tcW w:w="1408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I, II, III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,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IV</w:t>
            </w:r>
          </w:p>
        </w:tc>
        <w:tc>
          <w:tcPr>
            <w:tcW w:w="2251" w:type="dxa"/>
          </w:tcPr>
          <w:p w:rsidR="00F57108" w:rsidRDefault="00F57108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Pr="0053597D" w:rsidRDefault="00212C51" w:rsidP="00F131C5">
            <w:pPr>
              <w:jc w:val="right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53597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30.000,00 </w:t>
            </w:r>
            <w:r w:rsidR="00F57108" w:rsidRPr="0053597D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  <w:p w:rsidR="00F57108" w:rsidRDefault="00F57108" w:rsidP="00F131C5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</w:pPr>
          </w:p>
          <w:p w:rsidR="00F57108" w:rsidRDefault="00F57108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</w:tr>
      <w:tr w:rsidR="00F57108" w:rsidTr="00F131C5">
        <w:trPr>
          <w:trHeight w:val="3634"/>
        </w:trPr>
        <w:tc>
          <w:tcPr>
            <w:tcW w:w="710" w:type="dxa"/>
            <w:gridSpan w:val="2"/>
          </w:tcPr>
          <w:p w:rsidR="00F57108" w:rsidRPr="00653E70" w:rsidRDefault="008B75B6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B5249">
              <w:rPr>
                <w:rFonts w:ascii="Times New Roman" w:hAnsi="Times New Roman" w:cs="Times New Roman"/>
                <w:lang w:val="sr-Cyrl-RS"/>
              </w:rPr>
              <w:t>2</w:t>
            </w:r>
            <w:r w:rsidR="00653E70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19" w:type="dxa"/>
          </w:tcPr>
          <w:p w:rsidR="00F57108" w:rsidRPr="00F57108" w:rsidRDefault="00F57108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Pr="00F57108" w:rsidRDefault="00F57108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Реконструкција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водовода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подручју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општине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(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циљу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адекватног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снабдијевања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свих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становника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општине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водом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неопходно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је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унаприједити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стање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постојеће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водоводне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мреже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и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смањити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губитке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минимум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,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извођењем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радова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реконструкцији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proofErr w:type="gram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водовода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proofErr w:type="gram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подручју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општине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.) </w:t>
            </w: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</w:t>
            </w: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ц радова:</w:t>
            </w:r>
            <w:r w:rsidR="00C7152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Д.О.О </w:t>
            </w:r>
            <w:r w:rsidR="00D00ED7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,,Водовод и канализација'' </w:t>
            </w:r>
          </w:p>
          <w:p w:rsidR="00F57108" w:rsidRPr="00DD0E79" w:rsidRDefault="00F57108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</w:tc>
        <w:tc>
          <w:tcPr>
            <w:tcW w:w="1408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I, II, III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,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IV  </w:t>
            </w:r>
          </w:p>
        </w:tc>
        <w:tc>
          <w:tcPr>
            <w:tcW w:w="2251" w:type="dxa"/>
          </w:tcPr>
          <w:p w:rsidR="00212C51" w:rsidRDefault="00212C51" w:rsidP="00212C51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212C51" w:rsidRDefault="00212C51" w:rsidP="00212C51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212C51" w:rsidRDefault="00212C51" w:rsidP="00212C51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212C51" w:rsidRDefault="00212C51" w:rsidP="00212C51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212C51" w:rsidRDefault="00212C51" w:rsidP="00212C51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8B5249" w:rsidRPr="0053597D" w:rsidRDefault="00212C51" w:rsidP="00212C51">
            <w:p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  <w:t xml:space="preserve">             </w:t>
            </w:r>
            <w:r w:rsidRPr="0053597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70.000, 00 </w:t>
            </w:r>
            <w:r w:rsidR="008B5249" w:rsidRPr="0053597D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</w:tr>
      <w:tr w:rsidR="00606111" w:rsidTr="00F131C5">
        <w:trPr>
          <w:trHeight w:val="566"/>
        </w:trPr>
        <w:tc>
          <w:tcPr>
            <w:tcW w:w="6529" w:type="dxa"/>
            <w:gridSpan w:val="3"/>
            <w:shd w:val="clear" w:color="auto" w:fill="BFBFBF" w:themeFill="background1" w:themeFillShade="BF"/>
          </w:tcPr>
          <w:p w:rsidR="00606111" w:rsidRDefault="00606111" w:rsidP="00F131C5">
            <w:pPr>
              <w:jc w:val="left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</w:p>
          <w:p w:rsidR="00606111" w:rsidRPr="008B75B6" w:rsidRDefault="00606111" w:rsidP="00F131C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  <w:r w:rsidRPr="008B75B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  <w:t>КАПИТАЛНИ БУЏЕТ ДРЖАВЕ</w:t>
            </w:r>
          </w:p>
          <w:p w:rsidR="00606111" w:rsidRDefault="00606111" w:rsidP="00F131C5">
            <w:pPr>
              <w:jc w:val="lef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  <w:tc>
          <w:tcPr>
            <w:tcW w:w="36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6111" w:rsidRDefault="00606111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06111" w:rsidRDefault="008B5249" w:rsidP="00F131C5">
            <w:pPr>
              <w:rPr>
                <w:rFonts w:ascii="Times New Roman" w:eastAsia="Times New Roman" w:hAnsi="Times New Roman" w:cs="Times New Roman"/>
                <w:position w:val="-1"/>
                <w:shd w:val="clear" w:color="auto" w:fill="BFBFBF" w:themeFill="background1" w:themeFillShade="BF"/>
                <w:lang w:val="sr-Cyrl-RS"/>
              </w:rPr>
            </w:pPr>
            <w:r w:rsidRPr="00653E70">
              <w:rPr>
                <w:rFonts w:ascii="Times New Roman" w:hAnsi="Times New Roman" w:cs="Times New Roman"/>
                <w:bCs/>
                <w:color w:val="202122"/>
                <w:shd w:val="clear" w:color="auto" w:fill="BFBFBF" w:themeFill="background1" w:themeFillShade="BF"/>
                <w:lang w:val="sr-Cyrl-RS"/>
              </w:rPr>
              <w:t>Износ у еврима  (</w:t>
            </w:r>
            <w:r w:rsidRPr="00653E70">
              <w:rPr>
                <w:rFonts w:ascii="Times New Roman" w:eastAsia="Times New Roman" w:hAnsi="Times New Roman" w:cs="Times New Roman"/>
                <w:position w:val="-1"/>
                <w:shd w:val="clear" w:color="auto" w:fill="BFBFBF" w:themeFill="background1" w:themeFillShade="BF"/>
                <w:lang w:val="en-US"/>
              </w:rPr>
              <w:t>€</w:t>
            </w:r>
            <w:r w:rsidRPr="00653E70">
              <w:rPr>
                <w:rFonts w:ascii="Times New Roman" w:eastAsia="Times New Roman" w:hAnsi="Times New Roman" w:cs="Times New Roman"/>
                <w:position w:val="-1"/>
                <w:shd w:val="clear" w:color="auto" w:fill="BFBFBF" w:themeFill="background1" w:themeFillShade="BF"/>
                <w:lang w:val="sr-Cyrl-RS"/>
              </w:rPr>
              <w:t>)</w:t>
            </w:r>
          </w:p>
          <w:p w:rsidR="006268B2" w:rsidRDefault="006268B2" w:rsidP="00F131C5">
            <w:pPr>
              <w:rPr>
                <w:rFonts w:ascii="Times New Roman" w:eastAsia="Times New Roman" w:hAnsi="Times New Roman" w:cs="Times New Roman"/>
                <w:position w:val="-1"/>
                <w:shd w:val="clear" w:color="auto" w:fill="BFBFBF" w:themeFill="background1" w:themeFillShade="BF"/>
                <w:lang w:val="sr-Cyrl-RS"/>
              </w:rPr>
            </w:pPr>
          </w:p>
          <w:p w:rsidR="006268B2" w:rsidRPr="006268B2" w:rsidRDefault="0053597D" w:rsidP="00F131C5">
            <w:pPr>
              <w:rPr>
                <w:rFonts w:ascii="Times New Roman" w:eastAsia="Times New Roman" w:hAnsi="Times New Roman" w:cs="Times New Roman"/>
                <w:b/>
                <w:position w:val="-1"/>
                <w:shd w:val="clear" w:color="auto" w:fill="BFBFBF" w:themeFill="background1" w:themeFillShade="BF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10.655.622,00 </w:t>
            </w:r>
            <w:r w:rsidR="006268B2" w:rsidRPr="006268B2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€</w:t>
            </w:r>
          </w:p>
          <w:p w:rsidR="006268B2" w:rsidRPr="008B5249" w:rsidRDefault="006268B2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</w:tr>
      <w:tr w:rsidR="00606111" w:rsidTr="00653E70">
        <w:trPr>
          <w:trHeight w:val="854"/>
        </w:trPr>
        <w:tc>
          <w:tcPr>
            <w:tcW w:w="6529" w:type="dxa"/>
            <w:gridSpan w:val="3"/>
            <w:shd w:val="clear" w:color="auto" w:fill="BFBFBF" w:themeFill="background1" w:themeFillShade="BF"/>
          </w:tcPr>
          <w:p w:rsidR="00606111" w:rsidRDefault="00606111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  <w:t xml:space="preserve"> </w:t>
            </w:r>
          </w:p>
          <w:p w:rsidR="00606111" w:rsidRDefault="00F36399" w:rsidP="00F131C5">
            <w:pPr>
              <w:spacing w:after="240"/>
              <w:jc w:val="lef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  <w:t xml:space="preserve">2.1 </w:t>
            </w:r>
            <w:r w:rsidRPr="00F36399">
              <w:rPr>
                <w:rFonts w:ascii="Times New Roman" w:eastAsia="Times New Roman" w:hAnsi="Times New Roman" w:cs="Times New Roman"/>
                <w:b/>
                <w:i/>
                <w:position w:val="-1"/>
                <w:sz w:val="24"/>
                <w:szCs w:val="24"/>
                <w:lang w:val="sr-Cyrl-RS"/>
              </w:rPr>
              <w:t>УПРАВА ЗА КАПИТАЛНЕ ПРОЈЕКТЕ</w:t>
            </w:r>
          </w:p>
        </w:tc>
        <w:tc>
          <w:tcPr>
            <w:tcW w:w="36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597D" w:rsidRPr="0053597D" w:rsidRDefault="00653E70" w:rsidP="0053597D">
            <w:pPr>
              <w:spacing w:before="240"/>
              <w:rPr>
                <w:rFonts w:ascii="Times New Roman" w:hAnsi="Times New Roman" w:cs="Times New Roman"/>
                <w:b/>
                <w:bCs/>
                <w:shd w:val="clear" w:color="auto" w:fill="FFFFFF"/>
                <w:lang w:val="sr-Cyrl-RS"/>
              </w:rPr>
            </w:pPr>
            <w:r w:rsidRPr="00653E70">
              <w:rPr>
                <w:rFonts w:ascii="Times New Roman" w:hAnsi="Times New Roman" w:cs="Times New Roman"/>
                <w:b/>
                <w:bCs/>
                <w:highlight w:val="lightGray"/>
                <w:shd w:val="clear" w:color="auto" w:fill="FFFFFF"/>
                <w:lang w:val="sr-Cyrl-RS"/>
              </w:rPr>
              <w:t xml:space="preserve">5.925.002,00 </w:t>
            </w:r>
            <w:r w:rsidRPr="00653E70">
              <w:rPr>
                <w:rFonts w:ascii="Times New Roman" w:eastAsia="Times New Roman" w:hAnsi="Times New Roman" w:cs="Times New Roman"/>
                <w:b/>
                <w:position w:val="-1"/>
                <w:highlight w:val="lightGray"/>
                <w:lang w:val="en-US"/>
              </w:rPr>
              <w:t>€</w:t>
            </w:r>
            <w:r w:rsidRPr="0053597D">
              <w:rPr>
                <w:rFonts w:ascii="Times New Roman" w:hAnsi="Times New Roman" w:cs="Times New Roman"/>
                <w:b/>
                <w:bCs/>
                <w:shd w:val="clear" w:color="auto" w:fill="FFFFFF"/>
                <w:lang w:val="sr-Cyrl-RS"/>
              </w:rPr>
              <w:t xml:space="preserve"> </w:t>
            </w:r>
          </w:p>
        </w:tc>
      </w:tr>
      <w:tr w:rsidR="00F36399" w:rsidTr="00F131C5">
        <w:trPr>
          <w:trHeight w:val="1250"/>
        </w:trPr>
        <w:tc>
          <w:tcPr>
            <w:tcW w:w="652" w:type="dxa"/>
          </w:tcPr>
          <w:p w:rsidR="00F36399" w:rsidRPr="002D5635" w:rsidRDefault="00F36399" w:rsidP="00F131C5">
            <w:pPr>
              <w:spacing w:before="240" w:after="240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D563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2.1.1</w:t>
            </w:r>
          </w:p>
        </w:tc>
        <w:tc>
          <w:tcPr>
            <w:tcW w:w="5877" w:type="dxa"/>
            <w:gridSpan w:val="2"/>
          </w:tcPr>
          <w:p w:rsidR="00F36399" w:rsidRPr="008B75B6" w:rsidRDefault="00F36399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Cs w:val="24"/>
                <w:lang w:val="sr-Cyrl-RS"/>
              </w:rPr>
            </w:pPr>
          </w:p>
          <w:p w:rsidR="00F36399" w:rsidRPr="00630203" w:rsidRDefault="00F36399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  <w:r w:rsidRPr="008B75B6">
              <w:rPr>
                <w:rFonts w:ascii="Times New Roman" w:hAnsi="Times New Roman" w:cs="Times New Roman"/>
                <w:b/>
                <w:szCs w:val="24"/>
                <w:lang w:val="sr-Cyrl-RS"/>
              </w:rPr>
              <w:t>Ски-центар на локалитету Беране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</w:tcBorders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6.900,00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1040"/>
        </w:trPr>
        <w:tc>
          <w:tcPr>
            <w:tcW w:w="652" w:type="dxa"/>
          </w:tcPr>
          <w:p w:rsidR="00F36399" w:rsidRPr="002D5635" w:rsidRDefault="00F36399" w:rsidP="00F131C5">
            <w:pPr>
              <w:spacing w:before="240" w:after="24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D563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2.1.2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47641">
              <w:rPr>
                <w:rFonts w:ascii="Times New Roman" w:hAnsi="Times New Roman" w:cs="Times New Roman"/>
                <w:b/>
                <w:lang w:val="sr-Cyrl-RS"/>
              </w:rPr>
              <w:t xml:space="preserve">Изградња центра за прихват животиња са </w:t>
            </w:r>
            <w:r w:rsidRPr="00647641">
              <w:rPr>
                <w:rFonts w:ascii="Times New Roman" w:hAnsi="Times New Roman" w:cs="Times New Roman"/>
                <w:b/>
              </w:rPr>
              <w:t xml:space="preserve">CITES </w:t>
            </w:r>
            <w:r w:rsidRPr="00647641">
              <w:rPr>
                <w:rFonts w:ascii="Times New Roman" w:hAnsi="Times New Roman" w:cs="Times New Roman"/>
                <w:b/>
                <w:lang w:val="sr-Cyrl-RS"/>
              </w:rPr>
              <w:t xml:space="preserve">листе са зоолошким вртом 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37.950,00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1020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  <w:r w:rsidR="00F36399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647641">
              <w:rPr>
                <w:rFonts w:ascii="Times New Roman" w:hAnsi="Times New Roman" w:cs="Times New Roman"/>
                <w:b/>
                <w:lang w:val="sr-Cyrl-RS"/>
              </w:rPr>
              <w:t xml:space="preserve">Изградња постројења за пречишћавање питке воде са водоизворишта ,,Мерића врело'' 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3.000.000,00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1020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  <w:r w:rsidR="00F36399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47641">
              <w:rPr>
                <w:rFonts w:ascii="Times New Roman" w:hAnsi="Times New Roman" w:cs="Times New Roman"/>
                <w:b/>
                <w:lang w:val="sr-Cyrl-RS"/>
              </w:rPr>
              <w:t xml:space="preserve">Изградња водовода у мјесној заједници Буче 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500.000,00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828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  <w:r w:rsidR="00F36399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47641">
              <w:rPr>
                <w:rFonts w:ascii="Times New Roman" w:hAnsi="Times New Roman" w:cs="Times New Roman"/>
                <w:b/>
                <w:lang w:val="sr-Cyrl-RS"/>
              </w:rPr>
              <w:t xml:space="preserve">Изградња објекта за потребе проширења за РО службу Опште болнице Беране </w:t>
            </w:r>
          </w:p>
          <w:p w:rsidR="00F36399" w:rsidRPr="00630203" w:rsidRDefault="00F36399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379.500,00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1140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  <w:r w:rsidR="00F36399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Уређење простора око </w:t>
            </w:r>
            <w:r w:rsidR="00F1217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,,С</w:t>
            </w: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поменика </w:t>
            </w:r>
            <w:r w:rsidR="00F1217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с</w:t>
            </w: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лободе</w:t>
            </w:r>
            <w:r w:rsidR="00F1217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''</w:t>
            </w: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на Јасиковцу.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300.000,00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1246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2.6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Изградња споменика </w:t>
            </w:r>
            <w:r w:rsidR="00F1217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Војводи ,,Марку Миљанову</w:t>
            </w: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'' у Беранама. 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20.000,00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1200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2.7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Израда пројектне документације и изградње локалног пута у селу Калудра. 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180.000,00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1020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2.8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Израда пројектне документације и израда пута на дијелу пута Локве (Скривена). 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120.000,00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1060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2.9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Изградња моста и асфалтирање пута у селу Главаце. 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180.000,00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860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2.10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Изградња и асфалтирање пута од села Главаца до села Курикуће.</w:t>
            </w:r>
          </w:p>
        </w:tc>
        <w:tc>
          <w:tcPr>
            <w:tcW w:w="3659" w:type="dxa"/>
            <w:gridSpan w:val="2"/>
          </w:tcPr>
          <w:p w:rsidR="00CA404A" w:rsidRDefault="00CA404A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240.000,00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1439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2.11</w:t>
            </w:r>
          </w:p>
        </w:tc>
        <w:tc>
          <w:tcPr>
            <w:tcW w:w="5877" w:type="dxa"/>
            <w:gridSpan w:val="2"/>
          </w:tcPr>
          <w:p w:rsidR="00F36399" w:rsidRPr="00A8645A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Израда пројектне документације и локалног пута у селу Велиђе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  <w:t xml:space="preserve">.  </w:t>
            </w:r>
            <w:r w:rsidR="00A864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ab/>
            </w:r>
            <w:r w:rsidR="00A864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ab/>
            </w:r>
            <w:r w:rsidR="00A864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60.000,00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  <w:p w:rsidR="00F36399" w:rsidRDefault="00F36399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36399" w:rsidRPr="003D633F" w:rsidRDefault="00F36399" w:rsidP="00F131C5">
            <w:pPr>
              <w:jc w:val="both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</w:tr>
      <w:tr w:rsidR="00F36399" w:rsidTr="00F131C5">
        <w:trPr>
          <w:trHeight w:val="1070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2.12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Израда фискултурне сале ОШ ,,Радомир Митровић'' 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150.000,00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  <w:p w:rsidR="00F36399" w:rsidRDefault="00F36399" w:rsidP="00F131C5">
            <w:pPr>
              <w:jc w:val="both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</w:tr>
      <w:tr w:rsidR="00F36399" w:rsidTr="00D00ED7">
        <w:trPr>
          <w:trHeight w:val="1140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2.13</w:t>
            </w:r>
          </w:p>
        </w:tc>
        <w:tc>
          <w:tcPr>
            <w:tcW w:w="5877" w:type="dxa"/>
            <w:gridSpan w:val="2"/>
          </w:tcPr>
          <w:p w:rsidR="00F36399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Израда пројектне документације за изградњу фискултурне сале ОШ ,,Полица''</w:t>
            </w:r>
          </w:p>
          <w:p w:rsidR="00D00ED7" w:rsidRPr="00647641" w:rsidRDefault="00D00ED7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CA404A" w:rsidRDefault="00CA404A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100.000,00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  <w:p w:rsidR="00F36399" w:rsidRDefault="00F36399" w:rsidP="00F131C5">
            <w:p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</w:tc>
      </w:tr>
      <w:tr w:rsidR="00D00ED7" w:rsidTr="00F12178">
        <w:trPr>
          <w:trHeight w:val="1568"/>
        </w:trPr>
        <w:tc>
          <w:tcPr>
            <w:tcW w:w="652" w:type="dxa"/>
          </w:tcPr>
          <w:p w:rsidR="00D00ED7" w:rsidRDefault="00653E70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2.14</w:t>
            </w:r>
          </w:p>
        </w:tc>
        <w:tc>
          <w:tcPr>
            <w:tcW w:w="5877" w:type="dxa"/>
            <w:gridSpan w:val="2"/>
          </w:tcPr>
          <w:p w:rsidR="00D00ED7" w:rsidRDefault="00D00ED7" w:rsidP="00D00ED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ППОВ канализациона мрежа и уређење водоснадбијевања у Беранама (Пројекти који се финансирају из ИПА фондова) </w:t>
            </w:r>
          </w:p>
          <w:p w:rsidR="00D00ED7" w:rsidRPr="00647641" w:rsidRDefault="00D00ED7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</w:tc>
        <w:tc>
          <w:tcPr>
            <w:tcW w:w="3659" w:type="dxa"/>
            <w:gridSpan w:val="2"/>
          </w:tcPr>
          <w:p w:rsidR="00D00ED7" w:rsidRDefault="00D00ED7" w:rsidP="00D00ED7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D00ED7" w:rsidRDefault="00D00ED7" w:rsidP="00D00ED7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D00ED7" w:rsidRDefault="00D00ED7" w:rsidP="00D00ED7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D00ED7" w:rsidRDefault="00D00ED7" w:rsidP="00D00ED7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40.050,00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12178" w:rsidTr="005B78E2">
        <w:trPr>
          <w:trHeight w:val="1406"/>
        </w:trPr>
        <w:tc>
          <w:tcPr>
            <w:tcW w:w="652" w:type="dxa"/>
          </w:tcPr>
          <w:p w:rsidR="00F12178" w:rsidRDefault="00653E70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2.15</w:t>
            </w:r>
          </w:p>
        </w:tc>
        <w:tc>
          <w:tcPr>
            <w:tcW w:w="5877" w:type="dxa"/>
            <w:gridSpan w:val="2"/>
          </w:tcPr>
          <w:p w:rsidR="00F12178" w:rsidRDefault="00F12178" w:rsidP="00D00ED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Реконструкција зграде за неурологију и инфективно одељење Опште болнице у Беранама.</w:t>
            </w:r>
          </w:p>
          <w:p w:rsidR="00F12178" w:rsidRDefault="00F12178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</w:tc>
        <w:tc>
          <w:tcPr>
            <w:tcW w:w="3659" w:type="dxa"/>
            <w:gridSpan w:val="2"/>
          </w:tcPr>
          <w:p w:rsidR="00F12178" w:rsidRDefault="00F12178" w:rsidP="00D00ED7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12178" w:rsidRDefault="00F12178" w:rsidP="00D00ED7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12178" w:rsidRDefault="00F12178" w:rsidP="00D00ED7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12178" w:rsidRDefault="00F12178" w:rsidP="00F12178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503.700,00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5B78E2" w:rsidTr="005B78E2">
        <w:trPr>
          <w:trHeight w:val="847"/>
        </w:trPr>
        <w:tc>
          <w:tcPr>
            <w:tcW w:w="652" w:type="dxa"/>
          </w:tcPr>
          <w:p w:rsidR="005B78E2" w:rsidRDefault="00653E70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2.16</w:t>
            </w:r>
          </w:p>
        </w:tc>
        <w:tc>
          <w:tcPr>
            <w:tcW w:w="5877" w:type="dxa"/>
            <w:gridSpan w:val="2"/>
          </w:tcPr>
          <w:p w:rsidR="005B78E2" w:rsidRDefault="005B78E2" w:rsidP="00D00ED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Изградња и реконструкција дјечијих вртића из кредита ЦЕВ-а </w:t>
            </w:r>
            <w:r>
              <w:rPr>
                <w:rFonts w:ascii="Times New Roman" w:eastAsia="Times New Roman" w:hAnsi="Times New Roman" w:cs="Times New Roman"/>
                <w:b/>
                <w:position w:val="-1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: Вртић у Беранама </w:t>
            </w:r>
            <w:r>
              <w:rPr>
                <w:rFonts w:ascii="Times New Roman" w:eastAsia="Times New Roman" w:hAnsi="Times New Roman" w:cs="Times New Roman"/>
                <w:b/>
                <w:position w:val="-1"/>
              </w:rPr>
              <w:t xml:space="preserve"> </w:t>
            </w:r>
          </w:p>
        </w:tc>
        <w:tc>
          <w:tcPr>
            <w:tcW w:w="3659" w:type="dxa"/>
            <w:gridSpan w:val="2"/>
          </w:tcPr>
          <w:p w:rsidR="005B78E2" w:rsidRDefault="005B78E2" w:rsidP="005B78E2">
            <w:pPr>
              <w:tabs>
                <w:tab w:val="left" w:pos="1203"/>
                <w:tab w:val="center" w:pos="1721"/>
              </w:tabs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5B78E2" w:rsidRDefault="005B78E2" w:rsidP="005B78E2">
            <w:pPr>
              <w:tabs>
                <w:tab w:val="left" w:pos="1203"/>
                <w:tab w:val="center" w:pos="1721"/>
              </w:tabs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                      6.902,00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838"/>
        </w:trPr>
        <w:tc>
          <w:tcPr>
            <w:tcW w:w="652" w:type="dxa"/>
            <w:shd w:val="clear" w:color="auto" w:fill="BFBFBF" w:themeFill="background1" w:themeFillShade="BF"/>
          </w:tcPr>
          <w:p w:rsidR="00F36399" w:rsidRDefault="00F36399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2.2</w:t>
            </w:r>
          </w:p>
        </w:tc>
        <w:tc>
          <w:tcPr>
            <w:tcW w:w="5877" w:type="dxa"/>
            <w:gridSpan w:val="2"/>
            <w:shd w:val="clear" w:color="auto" w:fill="BFBFBF" w:themeFill="background1" w:themeFillShade="BF"/>
          </w:tcPr>
          <w:p w:rsidR="00F36399" w:rsidRPr="00F36399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/>
                <w:position w:val="-1"/>
                <w:lang w:val="sr-Cyrl-RS"/>
              </w:rPr>
            </w:pPr>
            <w:r w:rsidRPr="00606111">
              <w:rPr>
                <w:rFonts w:ascii="Times New Roman" w:eastAsia="Times New Roman" w:hAnsi="Times New Roman" w:cs="Times New Roman"/>
                <w:b/>
                <w:i/>
                <w:position w:val="-1"/>
                <w:sz w:val="24"/>
                <w:lang w:val="sr-Cyrl-RS"/>
              </w:rPr>
              <w:t xml:space="preserve">УПРАВА СА САОБРАЋАЈ ЦРНЕ ГОРЕ </w:t>
            </w:r>
          </w:p>
          <w:p w:rsidR="00F36399" w:rsidRDefault="00F36399" w:rsidP="00F131C5">
            <w:p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</w:tc>
        <w:tc>
          <w:tcPr>
            <w:tcW w:w="3659" w:type="dxa"/>
            <w:gridSpan w:val="2"/>
            <w:shd w:val="clear" w:color="auto" w:fill="BFBFBF" w:themeFill="background1" w:themeFillShade="BF"/>
          </w:tcPr>
          <w:p w:rsidR="006268B2" w:rsidRPr="0053597D" w:rsidRDefault="006268B2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F36399" w:rsidRPr="0053597D" w:rsidRDefault="0053597D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53597D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4.830.620,00 </w:t>
            </w:r>
            <w:r w:rsidR="006268B2" w:rsidRPr="0053597D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</w:t>
            </w:r>
            <w:r w:rsidR="006268B2" w:rsidRPr="0053597D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€</w:t>
            </w:r>
          </w:p>
          <w:p w:rsidR="00F36399" w:rsidRDefault="00F36399" w:rsidP="00F131C5">
            <w:p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</w:tc>
      </w:tr>
      <w:tr w:rsidR="00F36399" w:rsidTr="00F131C5">
        <w:trPr>
          <w:trHeight w:val="1061"/>
        </w:trPr>
        <w:tc>
          <w:tcPr>
            <w:tcW w:w="652" w:type="dxa"/>
          </w:tcPr>
          <w:p w:rsidR="00F36399" w:rsidRDefault="00A8645A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="00F36399">
              <w:rPr>
                <w:rFonts w:ascii="Times New Roman" w:hAnsi="Times New Roman" w:cs="Times New Roman"/>
                <w:lang w:val="sr-Cyrl-RS"/>
              </w:rPr>
              <w:t>.1.</w:t>
            </w:r>
          </w:p>
        </w:tc>
        <w:tc>
          <w:tcPr>
            <w:tcW w:w="5877" w:type="dxa"/>
            <w:gridSpan w:val="2"/>
          </w:tcPr>
          <w:p w:rsidR="00F36399" w:rsidRPr="00F36399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Реконструкција пута Беране - Колашин дионица Лубнице – Језерине.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4.830.620,00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AA5632" w:rsidTr="00F131C5">
        <w:trPr>
          <w:trHeight w:val="1007"/>
        </w:trPr>
        <w:tc>
          <w:tcPr>
            <w:tcW w:w="652" w:type="dxa"/>
            <w:shd w:val="clear" w:color="auto" w:fill="BFBFBF" w:themeFill="background1" w:themeFillShade="BF"/>
          </w:tcPr>
          <w:p w:rsidR="00AA5632" w:rsidRDefault="00653E70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3.</w:t>
            </w:r>
          </w:p>
          <w:p w:rsidR="00AA5632" w:rsidRDefault="00AA5632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7" w:type="dxa"/>
            <w:gridSpan w:val="2"/>
            <w:shd w:val="clear" w:color="auto" w:fill="BFBFBF" w:themeFill="background1" w:themeFillShade="BF"/>
          </w:tcPr>
          <w:p w:rsidR="00AA5632" w:rsidRPr="00AA5632" w:rsidRDefault="00AA5632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  <w:r w:rsidRPr="00AA56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ФУДБАЛСКИ САВЕЗ ЦРНЕ ГОРЕ</w:t>
            </w:r>
          </w:p>
        </w:tc>
        <w:tc>
          <w:tcPr>
            <w:tcW w:w="3659" w:type="dxa"/>
            <w:gridSpan w:val="2"/>
            <w:shd w:val="clear" w:color="auto" w:fill="BFBFBF" w:themeFill="background1" w:themeFillShade="BF"/>
          </w:tcPr>
          <w:p w:rsidR="00AA5632" w:rsidRDefault="00AA5632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AA5632" w:rsidRDefault="00AA5632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Износ у еврима (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) </w:t>
            </w:r>
          </w:p>
          <w:p w:rsidR="005B78E2" w:rsidRDefault="005B78E2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AA5632" w:rsidRPr="005B78E2" w:rsidRDefault="005B78E2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5B78E2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1.</w:t>
            </w:r>
            <w:r w:rsidRPr="005B78E2">
              <w:rPr>
                <w:rFonts w:ascii="Times New Roman" w:eastAsia="Times New Roman" w:hAnsi="Times New Roman" w:cs="Times New Roman"/>
                <w:b/>
                <w:position w:val="-1"/>
              </w:rPr>
              <w:t>396</w:t>
            </w:r>
            <w:r w:rsidRPr="005B78E2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.</w:t>
            </w:r>
            <w:r w:rsidRPr="005B78E2">
              <w:rPr>
                <w:rFonts w:ascii="Times New Roman" w:eastAsia="Times New Roman" w:hAnsi="Times New Roman" w:cs="Times New Roman"/>
                <w:b/>
                <w:position w:val="-1"/>
              </w:rPr>
              <w:t>994</w:t>
            </w:r>
            <w:r w:rsidRPr="005B78E2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,</w:t>
            </w:r>
            <w:r w:rsidRPr="005B78E2">
              <w:rPr>
                <w:rFonts w:ascii="Times New Roman" w:eastAsia="Times New Roman" w:hAnsi="Times New Roman" w:cs="Times New Roman"/>
                <w:b/>
                <w:position w:val="-1"/>
              </w:rPr>
              <w:t>25</w:t>
            </w:r>
            <w:r w:rsidRPr="005B78E2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</w:t>
            </w:r>
            <w:r w:rsidRPr="005B78E2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€</w:t>
            </w:r>
          </w:p>
        </w:tc>
      </w:tr>
      <w:tr w:rsidR="00AA5632" w:rsidTr="00F131C5">
        <w:trPr>
          <w:trHeight w:val="880"/>
        </w:trPr>
        <w:tc>
          <w:tcPr>
            <w:tcW w:w="652" w:type="dxa"/>
          </w:tcPr>
          <w:p w:rsidR="00AA5632" w:rsidRDefault="00653E70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="00AA5632">
              <w:rPr>
                <w:rFonts w:ascii="Times New Roman" w:hAnsi="Times New Roman" w:cs="Times New Roman"/>
                <w:lang w:val="sr-Cyrl-RS"/>
              </w:rPr>
              <w:t>.1</w:t>
            </w:r>
          </w:p>
        </w:tc>
        <w:tc>
          <w:tcPr>
            <w:tcW w:w="5877" w:type="dxa"/>
            <w:gridSpan w:val="2"/>
          </w:tcPr>
          <w:p w:rsidR="00AA5632" w:rsidRDefault="00AA5632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Изградња западне трибине </w:t>
            </w:r>
          </w:p>
        </w:tc>
        <w:tc>
          <w:tcPr>
            <w:tcW w:w="3659" w:type="dxa"/>
            <w:gridSpan w:val="2"/>
          </w:tcPr>
          <w:p w:rsidR="00AA5632" w:rsidRDefault="00AA5632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AA5632" w:rsidRDefault="005B78E2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1.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396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994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25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AA5632" w:rsidTr="00F131C5">
        <w:trPr>
          <w:trHeight w:val="820"/>
        </w:trPr>
        <w:tc>
          <w:tcPr>
            <w:tcW w:w="652" w:type="dxa"/>
            <w:shd w:val="clear" w:color="auto" w:fill="BFBFBF" w:themeFill="background1" w:themeFillShade="BF"/>
          </w:tcPr>
          <w:p w:rsidR="00AA5632" w:rsidRDefault="00653E70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="00AA5632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5877" w:type="dxa"/>
            <w:gridSpan w:val="2"/>
            <w:shd w:val="clear" w:color="auto" w:fill="BFBFBF" w:themeFill="background1" w:themeFillShade="BF"/>
          </w:tcPr>
          <w:p w:rsidR="00057EE9" w:rsidRDefault="00057EE9" w:rsidP="00F131C5">
            <w:pPr>
              <w:rPr>
                <w:lang w:val="sr-Cyrl-RS"/>
              </w:rPr>
            </w:pPr>
          </w:p>
          <w:p w:rsidR="00AA5632" w:rsidRPr="00057EE9" w:rsidRDefault="00057EE9" w:rsidP="00F131C5">
            <w:pPr>
              <w:rPr>
                <w:b/>
              </w:rPr>
            </w:pPr>
            <w:r w:rsidRPr="00057EE9">
              <w:rPr>
                <w:rFonts w:ascii="Times New Roman" w:hAnsi="Times New Roman" w:cs="Times New Roman"/>
                <w:b/>
                <w:lang w:val="sr-Cyrl-RS"/>
              </w:rPr>
              <w:t>ДОНАЦИЈЕ ОД ПРОЈЕКАТА СА МЕЂУНАРОДНИМ ПАРТНЕРИ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МА, ИПА ФОНДОВИМА, КРЕДИТА </w:t>
            </w:r>
            <w:r>
              <w:rPr>
                <w:rFonts w:ascii="Times New Roman" w:hAnsi="Times New Roman" w:cs="Times New Roman"/>
                <w:b/>
              </w:rPr>
              <w:t>CEV</w:t>
            </w:r>
            <w:r w:rsidRPr="00057EE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057EE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3659" w:type="dxa"/>
            <w:gridSpan w:val="2"/>
            <w:shd w:val="clear" w:color="auto" w:fill="BFBFBF" w:themeFill="background1" w:themeFillShade="BF"/>
          </w:tcPr>
          <w:p w:rsidR="00A8645A" w:rsidRDefault="00A8645A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AA5632" w:rsidRDefault="00A8645A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Износ у еврима (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)</w:t>
            </w:r>
          </w:p>
          <w:p w:rsidR="00361A56" w:rsidRDefault="00361A5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361A56" w:rsidRPr="005B78E2" w:rsidRDefault="005B78E2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5B78E2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48.780,00 </w:t>
            </w:r>
            <w:r w:rsidRPr="005B78E2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€</w:t>
            </w:r>
          </w:p>
        </w:tc>
      </w:tr>
      <w:tr w:rsidR="00A8645A" w:rsidTr="00F131C5">
        <w:trPr>
          <w:trHeight w:val="1321"/>
        </w:trPr>
        <w:tc>
          <w:tcPr>
            <w:tcW w:w="652" w:type="dxa"/>
          </w:tcPr>
          <w:p w:rsidR="00A8645A" w:rsidRDefault="00653E70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="00A8645A">
              <w:rPr>
                <w:rFonts w:ascii="Times New Roman" w:hAnsi="Times New Roman" w:cs="Times New Roman"/>
                <w:lang w:val="sr-Cyrl-RS"/>
              </w:rPr>
              <w:t>.1</w:t>
            </w:r>
          </w:p>
        </w:tc>
        <w:tc>
          <w:tcPr>
            <w:tcW w:w="5877" w:type="dxa"/>
            <w:gridSpan w:val="2"/>
          </w:tcPr>
          <w:p w:rsidR="00057EE9" w:rsidRPr="00057EE9" w:rsidRDefault="00057EE9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057EE9" w:rsidRDefault="00057EE9" w:rsidP="00F131C5">
            <w:pPr>
              <w:jc w:val="left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057EE9">
              <w:rPr>
                <w:rFonts w:ascii="Times New Roman" w:hAnsi="Times New Roman" w:cs="Times New Roman"/>
                <w:b/>
                <w:lang w:val="sr-Cyrl-RS"/>
              </w:rPr>
              <w:t>ГИЗ – ЊЕМАЧКА ОРГАНИЗАЦИЈА ЗА МЕЂУНАРОДНУ САРАДЊУ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>(</w:t>
            </w:r>
            <w:proofErr w:type="spellStart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Реконструкција</w:t>
            </w:r>
            <w:proofErr w:type="spellEnd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крова</w:t>
            </w:r>
            <w:proofErr w:type="spellEnd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</w:p>
          <w:p w:rsidR="00A8645A" w:rsidRDefault="00057EE9" w:rsidP="00F131C5">
            <w:pPr>
              <w:jc w:val="left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proofErr w:type="spellStart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згради</w:t>
            </w:r>
            <w:proofErr w:type="spellEnd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центра</w:t>
            </w:r>
            <w:proofErr w:type="spellEnd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за</w:t>
            </w:r>
            <w:proofErr w:type="spellEnd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културу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>)</w:t>
            </w:r>
          </w:p>
          <w:p w:rsidR="00057EE9" w:rsidRPr="00057EE9" w:rsidRDefault="00057EE9" w:rsidP="00F131C5">
            <w:pPr>
              <w:jc w:val="left"/>
              <w:rPr>
                <w:lang w:val="sr-Cyrl-RS"/>
              </w:rPr>
            </w:pPr>
          </w:p>
        </w:tc>
        <w:tc>
          <w:tcPr>
            <w:tcW w:w="3659" w:type="dxa"/>
            <w:gridSpan w:val="2"/>
          </w:tcPr>
          <w:p w:rsidR="00057EE9" w:rsidRDefault="00057EE9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A8645A" w:rsidRPr="00361A56" w:rsidRDefault="00057EE9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361A56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48.780,00 </w:t>
            </w:r>
            <w:r w:rsidRPr="00361A56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2D5635" w:rsidTr="00F131C5">
        <w:tblPrEx>
          <w:tblLook w:val="0000" w:firstRow="0" w:lastRow="0" w:firstColumn="0" w:lastColumn="0" w:noHBand="0" w:noVBand="0"/>
        </w:tblPrEx>
        <w:trPr>
          <w:trHeight w:val="1205"/>
        </w:trPr>
        <w:tc>
          <w:tcPr>
            <w:tcW w:w="652" w:type="dxa"/>
            <w:shd w:val="clear" w:color="auto" w:fill="BFBFBF" w:themeFill="background1" w:themeFillShade="BF"/>
          </w:tcPr>
          <w:p w:rsidR="002D5635" w:rsidRDefault="002D5635" w:rsidP="00F131C5"/>
          <w:p w:rsidR="002D5635" w:rsidRDefault="002D5635" w:rsidP="00F131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D5635" w:rsidRPr="002D5635" w:rsidRDefault="00653E70" w:rsidP="00F131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2D5635" w:rsidRPr="002D5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635" w:rsidRDefault="002D5635" w:rsidP="00F131C5">
            <w:pPr>
              <w:jc w:val="both"/>
              <w:rPr>
                <w:lang w:val="sr-Cyrl-RS"/>
              </w:rPr>
            </w:pPr>
          </w:p>
        </w:tc>
        <w:tc>
          <w:tcPr>
            <w:tcW w:w="9536" w:type="dxa"/>
            <w:gridSpan w:val="4"/>
            <w:shd w:val="clear" w:color="auto" w:fill="BFBFBF" w:themeFill="background1" w:themeFillShade="BF"/>
          </w:tcPr>
          <w:p w:rsidR="002D5635" w:rsidRDefault="002D5635" w:rsidP="00F131C5">
            <w:pPr>
              <w:jc w:val="left"/>
              <w:rPr>
                <w:lang w:val="sr-Cyrl-RS"/>
              </w:rPr>
            </w:pPr>
          </w:p>
          <w:p w:rsidR="002D5635" w:rsidRPr="002D5635" w:rsidRDefault="002D5635" w:rsidP="00F131C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D5635" w:rsidRPr="00F131C5" w:rsidRDefault="002D5635" w:rsidP="00F131C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563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ПРЕЛАЗНЕ И ЗАВРШНЕ ОДРЕДБЕ</w:t>
            </w:r>
          </w:p>
        </w:tc>
      </w:tr>
      <w:tr w:rsidR="00F131C5" w:rsidTr="00F131C5">
        <w:tblPrEx>
          <w:tblLook w:val="0000" w:firstRow="0" w:lastRow="0" w:firstColumn="0" w:lastColumn="0" w:noHBand="0" w:noVBand="0"/>
        </w:tblPrEx>
        <w:trPr>
          <w:trHeight w:val="2065"/>
        </w:trPr>
        <w:tc>
          <w:tcPr>
            <w:tcW w:w="10188" w:type="dxa"/>
            <w:gridSpan w:val="5"/>
          </w:tcPr>
          <w:p w:rsidR="00F131C5" w:rsidRPr="00F131C5" w:rsidRDefault="00F131C5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F131C5" w:rsidRPr="00F131C5" w:rsidRDefault="00F131C5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131C5">
              <w:rPr>
                <w:rFonts w:ascii="Times New Roman" w:hAnsi="Times New Roman" w:cs="Times New Roman"/>
                <w:lang w:val="sr-Cyrl-RS"/>
              </w:rPr>
              <w:t>Овај програм ступа на снагу осмог дана од дана објављивања у ''Службеном листу ЦГ –</w:t>
            </w:r>
            <w:r>
              <w:rPr>
                <w:rFonts w:ascii="Times New Roman" w:hAnsi="Times New Roman" w:cs="Times New Roman"/>
                <w:lang w:val="sr-Cyrl-RS"/>
              </w:rPr>
              <w:t xml:space="preserve"> ОпшТ</w:t>
            </w:r>
            <w:r w:rsidRPr="00F131C5">
              <w:rPr>
                <w:rFonts w:ascii="Times New Roman" w:hAnsi="Times New Roman" w:cs="Times New Roman"/>
                <w:lang w:val="sr-Cyrl-RS"/>
              </w:rPr>
              <w:t>ински прописи''</w:t>
            </w:r>
          </w:p>
          <w:p w:rsidR="00F131C5" w:rsidRDefault="00F131C5" w:rsidP="00F131C5">
            <w:pPr>
              <w:rPr>
                <w:lang w:val="sr-Cyrl-RS"/>
              </w:rPr>
            </w:pPr>
          </w:p>
          <w:p w:rsidR="00F131C5" w:rsidRDefault="00F131C5" w:rsidP="00F131C5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F131C5">
              <w:rPr>
                <w:rFonts w:ascii="Times New Roman" w:hAnsi="Times New Roman" w:cs="Times New Roman"/>
                <w:lang w:val="sr-Cyrl-RS"/>
              </w:rPr>
              <w:t>Број:</w:t>
            </w:r>
            <w:r w:rsidRPr="00F131C5">
              <w:rPr>
                <w:rFonts w:ascii="Times New Roman" w:hAnsi="Times New Roman" w:cs="Times New Roman"/>
                <w:lang w:val="sr-Cyrl-RS"/>
              </w:rPr>
              <w:br/>
              <w:t>Беране, ____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  <w:r w:rsidRPr="00F131C5">
              <w:rPr>
                <w:rFonts w:ascii="Times New Roman" w:hAnsi="Times New Roman" w:cs="Times New Roman"/>
                <w:lang w:val="sr-Cyrl-RS"/>
              </w:rPr>
              <w:t>___</w:t>
            </w:r>
            <w:r>
              <w:rPr>
                <w:rFonts w:ascii="Times New Roman" w:hAnsi="Times New Roman" w:cs="Times New Roman"/>
                <w:lang w:val="sr-Cyrl-RS"/>
              </w:rPr>
              <w:t>_.</w:t>
            </w:r>
            <w:r w:rsidRPr="00F131C5">
              <w:rPr>
                <w:rFonts w:ascii="Times New Roman" w:hAnsi="Times New Roman" w:cs="Times New Roman"/>
                <w:lang w:val="sr-Cyrl-RS"/>
              </w:rPr>
              <w:t xml:space="preserve">____.године </w:t>
            </w:r>
          </w:p>
          <w:p w:rsidR="00F131C5" w:rsidRDefault="00F131C5" w:rsidP="00F131C5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  <w:p w:rsidR="00F131C5" w:rsidRDefault="00F131C5" w:rsidP="00F131C5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  <w:p w:rsidR="00F131C5" w:rsidRPr="00F131C5" w:rsidRDefault="00F131C5" w:rsidP="00F131C5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F131C5">
              <w:rPr>
                <w:rFonts w:ascii="Times New Roman" w:hAnsi="Times New Roman" w:cs="Times New Roman"/>
                <w:b/>
                <w:lang w:val="sr-Cyrl-RS"/>
              </w:rPr>
              <w:t>СКУПШТИНА ОПШТИНЕ БЕРАНЕ</w:t>
            </w:r>
          </w:p>
          <w:p w:rsidR="00F131C5" w:rsidRDefault="00F131C5" w:rsidP="00F131C5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F131C5">
              <w:rPr>
                <w:rFonts w:ascii="Times New Roman" w:hAnsi="Times New Roman" w:cs="Times New Roman"/>
                <w:b/>
                <w:lang w:val="sr-Cyrl-RS"/>
              </w:rPr>
              <w:t xml:space="preserve">ПРЕДСЈЕДНИК СКУПШТИНЕ </w:t>
            </w:r>
          </w:p>
          <w:p w:rsidR="00F131C5" w:rsidRDefault="00F131C5" w:rsidP="00F131C5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F131C5" w:rsidRPr="00F131C5" w:rsidRDefault="00F131C5" w:rsidP="00F131C5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F131C5" w:rsidRDefault="00F131C5" w:rsidP="00F131C5">
            <w:pPr>
              <w:rPr>
                <w:lang w:val="sr-Cyrl-RS"/>
              </w:rPr>
            </w:pPr>
          </w:p>
          <w:p w:rsidR="00F131C5" w:rsidRDefault="00F131C5" w:rsidP="00F131C5">
            <w:pPr>
              <w:rPr>
                <w:lang w:val="sr-Cyrl-RS"/>
              </w:rPr>
            </w:pPr>
          </w:p>
        </w:tc>
      </w:tr>
    </w:tbl>
    <w:p w:rsidR="00AA5632" w:rsidRDefault="00AA5632"/>
    <w:p w:rsidR="000A540A" w:rsidRDefault="000A540A"/>
    <w:p w:rsidR="000A540A" w:rsidRDefault="000A540A"/>
    <w:p w:rsidR="000A540A" w:rsidRDefault="000A540A"/>
    <w:p w:rsidR="000A540A" w:rsidRDefault="000A540A"/>
    <w:p w:rsidR="000A540A" w:rsidRDefault="000A540A"/>
    <w:p w:rsidR="000A540A" w:rsidRDefault="000A540A"/>
    <w:p w:rsidR="000A540A" w:rsidRDefault="000A540A"/>
    <w:p w:rsidR="000A540A" w:rsidRDefault="000A540A"/>
    <w:p w:rsidR="000A540A" w:rsidRDefault="000A540A"/>
    <w:p w:rsidR="000A540A" w:rsidRDefault="000A540A"/>
    <w:p w:rsidR="000A540A" w:rsidRDefault="000A540A"/>
    <w:p w:rsidR="000A540A" w:rsidRDefault="000A540A"/>
    <w:p w:rsidR="000A540A" w:rsidRPr="000A540A" w:rsidRDefault="000A540A">
      <w:pPr>
        <w:rPr>
          <w:b/>
        </w:rPr>
      </w:pPr>
    </w:p>
    <w:p w:rsidR="000A540A" w:rsidRPr="000A540A" w:rsidRDefault="000A540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540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ОБРАЗЛОЖЕЊЕ </w:t>
      </w: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D67EE4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Правни основ за доношење овог Програма садржан је у члану 38 став 1 тачка 4 Закона о лока</w:t>
      </w:r>
      <w:r w:rsidR="002B5C05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лној самоуправи 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којим је прописано да Скупштина доноси планове и програме за поједине области  и члана 3</w:t>
      </w:r>
      <w:r w:rsidR="002B5C05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9 Статута Општине Беране 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којим је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прописано да Скупштина у врше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ME"/>
        </w:rPr>
        <w:t>њ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у послова из своје надлежности између осталог доноси и одлуке, решења,, закључке, планове, програме, и друге акте.</w:t>
      </w:r>
      <w:r w:rsidRPr="00D67EE4">
        <w:rPr>
          <w:rFonts w:ascii="Times New Roman" w:hAnsi="Times New Roman" w:cs="Times New Roman"/>
          <w:color w:val="222222"/>
        </w:rPr>
        <w:br/>
      </w:r>
      <w:r w:rsidRPr="00D67EE4">
        <w:rPr>
          <w:rFonts w:ascii="Times New Roman" w:hAnsi="Times New Roman" w:cs="Times New Roman"/>
          <w:color w:val="222222"/>
        </w:rPr>
        <w:br/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Програмом јавних радова Општине Беране за 2023. годину, планирана су средства у износу од 14.411.896 €. Средства потребна за реализацију програма јавних радова за 2023. годину обезбеђују се из следећих извора: капиталног буџета Општине Беране, капиталног буџета државе Црне Горе, Фудбалског савеза Црне Горе, донација од пројеката са међународним партнерима.</w:t>
      </w:r>
      <w:r w:rsidRPr="00D67EE4">
        <w:rPr>
          <w:rFonts w:ascii="Times New Roman" w:hAnsi="Times New Roman" w:cs="Times New Roman"/>
          <w:color w:val="222222"/>
        </w:rPr>
        <w:br/>
      </w:r>
      <w:r w:rsidRPr="00D67EE4">
        <w:rPr>
          <w:rFonts w:ascii="Times New Roman" w:hAnsi="Times New Roman" w:cs="Times New Roman"/>
          <w:color w:val="222222"/>
        </w:rPr>
        <w:br/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У општинском буџету предвиђено је 2.310.500 € за реализацију овог програма.</w:t>
      </w:r>
      <w:r w:rsidRPr="00D67EE4">
        <w:rPr>
          <w:rFonts w:ascii="Times New Roman" w:hAnsi="Times New Roman" w:cs="Times New Roman"/>
          <w:color w:val="222222"/>
        </w:rPr>
        <w:br/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И то за финансирање редовних активности као што су: уређење градских паркова 50.000€, радови на уређењу бизнис зоне 10.000€, реконструкција фасада у ужем градском језгру 40.000€, Ифад пројекат асфалтирања на сеоским подручјима у сарадњи са Министарством пољопривреде 60.000 €, унапређење руралне инфраструктуре такође у сарадњи са Министарством пољопривреде 200.000 €, санација постојећих градских улица 400.000 €, асфалтирање локалних путева 70.000 €, санација макадамских путева 50.000 € у складу са програмом ДОО Агенције за изградњу и развој, изградња нових праваца уличне расвете</w:t>
      </w:r>
      <w:r w:rsidR="00B9324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120.000€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, редовно одржавање уличне расвете</w:t>
      </w:r>
      <w:r w:rsidR="00B9324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30.000€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, санација цевастих пропуста на локалним путевима</w:t>
      </w:r>
      <w:r w:rsidR="00B9324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15.000 €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, радови у току зимске сезоне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20.000€. З</w:t>
      </w:r>
      <w:r w:rsidR="00B9324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а реконструкцију водовода на територији</w:t>
      </w:r>
      <w:r w:rsidR="00910A6C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општине Беране ДОО Водовод је пл</w:t>
      </w:r>
      <w:r w:rsidR="00B9324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анирао средства у износу од 70.000 €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. Такође предвиђена су средства и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за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завршетак већ започетих вишегодишњих пројеката као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и за започињање изградње нових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ME"/>
        </w:rPr>
        <w:t xml:space="preserve">: </w:t>
      </w:r>
      <w:r w:rsidR="00B9324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за </w:t>
      </w:r>
      <w:r w:rsidRPr="00D67EE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наставак реконструкције</w:t>
      </w:r>
      <w:r w:rsidR="0051445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градског стадиона – реконструкција западне трибине</w:t>
      </w:r>
      <w:r w:rsidR="00B9324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465.000€ (заједничка инвестиција</w:t>
      </w:r>
      <w:r w:rsidR="0051445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општина Беране и ФСЦГ у односу 25%-75%</w:t>
      </w:r>
      <w:r w:rsidR="00B9324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),</w:t>
      </w:r>
      <w:r w:rsidR="00DA385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за израду пројектно-техничке документације и почетак изградње зграде за лица са посебним потребама 27 + планирано је 255.000 €, за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 w:rsidR="00DA385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припремне радове на изградњи постројења за пречишћавање питке воде планирано ј</w:t>
      </w:r>
      <w:r w:rsidR="00936C9C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е 10.000 €,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="00936C9C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за припремне радове н</w:t>
      </w:r>
      <w:r w:rsidR="00DA385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а изградњи Центра за прихват животиња са ЦИТЕС листе са золошким вртом</w:t>
      </w:r>
      <w:r w:rsidR="00936C9C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– изградња трафостанице предвиђено је 65.000 €, за уређење новог градског гробља планирано је 145.000 €, за наставак радова у улици Тодора Ђеда Војводића за постављање ограде опредељено је 50.000 €, за пројектно-те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хничку документацију и припремне радове</w:t>
      </w:r>
      <w:r w:rsidR="00936C9C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на изгрдњи зграде за пензионере планирано је 120.000 €, за реконструкцију крова на згради  Центра за културу</w:t>
      </w:r>
      <w:r w:rsidR="00910A6C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 w:rsidR="00910A6C">
        <w:rPr>
          <w:rFonts w:ascii="Times New Roman" w:hAnsi="Times New Roman" w:cs="Times New Roman"/>
          <w:color w:val="222222"/>
          <w:shd w:val="clear" w:color="auto" w:fill="FFFFFF"/>
          <w:lang w:val="sr-Cyrl-ME"/>
        </w:rPr>
        <w:t xml:space="preserve">у оквиру пројекта „ЛЕА- Локална Енергетска Акција“ </w:t>
      </w:r>
      <w:r w:rsidR="00936C9C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који се финансира из заједничког пројекта ГИЗ –Њемачке организације за међународну сарадњу и општине Беране из општинско</w:t>
      </w:r>
      <w:r w:rsidR="002B5C05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г буџ</w:t>
      </w:r>
      <w:r w:rsidR="00936C9C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ета биће издвојено 5.500 €,</w:t>
      </w:r>
      <w:r w:rsidR="002B5C05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за адаптацију таванског поростора и замену кровног покривача на згради Општине Беране и изградња нових канцеларија у поткровљу планирано је 90.000 €.</w:t>
      </w:r>
    </w:p>
    <w:p w:rsidR="002B5C05" w:rsidRDefault="002B5C05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</w:p>
    <w:p w:rsidR="008E2339" w:rsidRDefault="002B5C05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Из капиталног буџета државе Црне Горе </w:t>
      </w:r>
      <w:r w:rsidR="00D11DB7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за 2023. годину за пројекте и улагања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на територији 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општине Беране </w:t>
      </w:r>
      <w:r w:rsidR="00D11DB7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планирано је 10.655.633 €. С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редства у капиталном буџету држ</w:t>
      </w:r>
      <w:r w:rsidR="00D11DB7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аве су опредељена преко Управе за саобраћај Црне Горе и Управе за</w:t>
      </w:r>
      <w:r w:rsidR="008E233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капиталне пројекте.</w:t>
      </w:r>
    </w:p>
    <w:p w:rsidR="008E2339" w:rsidRDefault="008E2339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</w:p>
    <w:p w:rsidR="008E2339" w:rsidRDefault="00D11DB7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Управа за саобраћај Црне Горе за реконструкцију пута Беране-Колашин на деоници Лубнице-Језерине планирала је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средства у износу од 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4.830.620 €. </w:t>
      </w:r>
    </w:p>
    <w:p w:rsidR="008E2339" w:rsidRDefault="008E2339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</w:p>
    <w:p w:rsidR="00AF0B88" w:rsidRDefault="00D11DB7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Управа за капиталне пројекте</w:t>
      </w:r>
      <w:r w:rsidR="008E233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планирала је </w:t>
      </w:r>
      <w:r w:rsidR="00B070FB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средства 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у износу </w:t>
      </w:r>
      <w:r w:rsidR="00B070FB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од 5.925.002 €. За изградњу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објекта за потребе проширења</w:t>
      </w:r>
      <w:r w:rsidR="00B070FB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радиолошко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г </w:t>
      </w:r>
      <w:r w:rsidR="00B070FB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одељење Опште болнице 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у Беранама</w:t>
      </w:r>
      <w:r w:rsidR="00B070FB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планирано је 379.500 €, за </w:t>
      </w:r>
      <w:r w:rsidR="00B070FB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lastRenderedPageBreak/>
        <w:t>реконструкцију зграде за Неурологију и инфективно одељење Опште болнице</w:t>
      </w:r>
      <w:r w:rsidR="006577F4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у Беранама</w:t>
      </w:r>
      <w:r w:rsidR="00B070FB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опредељено је 503.700 €, за ППОВ, канализациону мрежу и уређење водоснадбевања у Беранама (пројекти који се финансирају из ИПА фондова) планирано је 40.050 €, за изградњу центра за прихват животињав са ЦИТЕС листе са ЗОО вртом (</w:t>
      </w:r>
      <w:r w:rsidR="006A442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израда пројектне документације</w:t>
      </w:r>
      <w:r w:rsidR="00B070FB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)</w:t>
      </w:r>
      <w:r w:rsidR="006A442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издвојен је износ од 37.950 €, за ски центар на локалитету општине Беране опредељено је 6.900 €, за изградњу и реконструкцију дечијих вртића из кредита ЦЕВ</w:t>
      </w:r>
      <w:r w:rsidR="00AF0B88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="00AF0B88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II</w:t>
      </w:r>
      <w:r w:rsidR="00AF0B88">
        <w:rPr>
          <w:rFonts w:ascii="Times New Roman" w:hAnsi="Times New Roman" w:cs="Times New Roman"/>
          <w:color w:val="222222"/>
          <w:shd w:val="clear" w:color="auto" w:fill="FFFFFF"/>
          <w:lang w:val="sr-Cyrl-ME"/>
        </w:rPr>
        <w:t xml:space="preserve"> за вртић у Беранама планирано је 6.902. €.</w:t>
      </w:r>
      <w:r w:rsidR="006A442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</w:p>
    <w:p w:rsidR="002B5C05" w:rsidRDefault="00B070FB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Од укупног износа средстава Управе за капиталне пројекте</w:t>
      </w:r>
      <w:r w:rsidR="006A442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,</w:t>
      </w:r>
      <w:r w:rsidR="00AF0B88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чак</w:t>
      </w:r>
      <w:r w:rsidR="006A442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="008E233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4.850.000 € </w:t>
      </w:r>
      <w:r w:rsidR="00AF0B88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планирано је за  пројекте</w:t>
      </w:r>
      <w:r w:rsidR="008E233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које су амандманима предложиле посланице Демократског фронта и Социјалистичке народне партије у држав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ном парламенту приликом усвајања буџ</w:t>
      </w:r>
      <w:r w:rsidR="008E233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ета Црне Горе. То су планирана сртедства за реализацију следећих пројеката: изградња постројења за пречишћавање питке воде 3.000.000 €, изградња водовода у МЗ Буче 500.000 €, уређење простора око „Споменика слободе“ на Јасиковцу, изградња споменика Војводи „Марку Миљанову“</w:t>
      </w:r>
      <w:r w:rsidR="00482952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у Беранама 20.000€, израда пројектне документације и изградња локалног пута у селу Калудра 180.000 €, израда пројектне документације и изградња пута на делу пута Локве-Скривена 120.000€, </w:t>
      </w:r>
      <w:r w:rsidR="00C045D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изградња моста и асфалтирање пута у селу Главаце 180.000 €, изградња и асфалтирање пута од села Главаца до села Курикуће 240.000 €, израда пројектне документацијње и локалног пута у селу Велиђе 60,000 €, израде пројектне документација и изградња фискултурне сале ОШ „Радомир Митровић“ 150.000€, израда пројектне документације и изградња фискултурне сале ОШ „Полица“ 100.000 €.</w:t>
      </w:r>
    </w:p>
    <w:p w:rsidR="00AF0B88" w:rsidRDefault="00AF0B88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</w:p>
    <w:p w:rsidR="00AF0B88" w:rsidRDefault="00AF0B88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За реализацију пројекат реконструкције западне трибине који заједнички финансирају Општина Беране и Фудбалска савез Црне Горе, ФСЦГ је за ту намену определио 1.396.994,25 €, што је прецизирано и уговором о заједничком улагању Општине Беране и ФСЦГ.</w:t>
      </w:r>
    </w:p>
    <w:p w:rsidR="00AF0B88" w:rsidRDefault="00AF0B88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</w:p>
    <w:p w:rsidR="00AF0B88" w:rsidRDefault="00AF0B88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За реконструкцију крова на згради ЈУ Центар за културу у оквиру заједничког пројекта</w:t>
      </w:r>
      <w:r w:rsidR="00FA56C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„ЛЕА – Локална Енергетска Акција“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ГИЗ</w:t>
      </w:r>
      <w:r w:rsidR="00FA56C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-а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– Њемачке организације за међународну сарадњу </w:t>
      </w:r>
      <w:r w:rsidR="007C1E7C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и Општине Беран</w:t>
      </w:r>
      <w:r w:rsidR="00FA56C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е, ГИЗ је определио средства у 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износ</w:t>
      </w:r>
      <w:r w:rsidR="007C1E7C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у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од </w:t>
      </w:r>
      <w:r w:rsidR="007C1E7C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48.780 €.</w:t>
      </w:r>
    </w:p>
    <w:p w:rsidR="002B5C05" w:rsidRDefault="002B5C05" w:rsidP="00D67EE4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</w:p>
    <w:p w:rsidR="002B5C05" w:rsidRPr="00D67EE4" w:rsidRDefault="002B5C05" w:rsidP="00D67EE4">
      <w:pPr>
        <w:jc w:val="both"/>
        <w:rPr>
          <w:rFonts w:ascii="Times New Roman" w:hAnsi="Times New Roman" w:cs="Times New Roman"/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>
      <w:pPr>
        <w:rPr>
          <w:lang w:val="sr-Cyrl-RS"/>
        </w:rPr>
      </w:pPr>
    </w:p>
    <w:p w:rsidR="000A540A" w:rsidRDefault="000A540A" w:rsidP="007C1E7C">
      <w:pPr>
        <w:jc w:val="both"/>
        <w:rPr>
          <w:lang w:val="sr-Cyrl-RS"/>
        </w:rPr>
      </w:pPr>
    </w:p>
    <w:p w:rsidR="000A540A" w:rsidRPr="00990986" w:rsidRDefault="000A540A" w:rsidP="00C44945">
      <w:pPr>
        <w:jc w:val="both"/>
      </w:pPr>
    </w:p>
    <w:p w:rsidR="000A540A" w:rsidRDefault="000A540A">
      <w:pPr>
        <w:rPr>
          <w:lang w:val="sr-Cyrl-RS"/>
        </w:rPr>
      </w:pPr>
    </w:p>
    <w:sectPr w:rsidR="000A5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D5B65"/>
    <w:multiLevelType w:val="hybridMultilevel"/>
    <w:tmpl w:val="79866BC2"/>
    <w:lvl w:ilvl="0" w:tplc="162E3194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86334"/>
    <w:multiLevelType w:val="hybridMultilevel"/>
    <w:tmpl w:val="7EB669D6"/>
    <w:lvl w:ilvl="0" w:tplc="C3C29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456DF"/>
    <w:multiLevelType w:val="hybridMultilevel"/>
    <w:tmpl w:val="C742E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D76D0"/>
    <w:multiLevelType w:val="hybridMultilevel"/>
    <w:tmpl w:val="AF7822DE"/>
    <w:lvl w:ilvl="0" w:tplc="78DCF7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138E4"/>
    <w:multiLevelType w:val="multilevel"/>
    <w:tmpl w:val="726E675C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E125F69"/>
    <w:multiLevelType w:val="multilevel"/>
    <w:tmpl w:val="027EE7E4"/>
    <w:lvl w:ilvl="0">
      <w:start w:val="1"/>
      <w:numFmt w:val="decimal"/>
      <w:lvlText w:val="%1."/>
      <w:lvlJc w:val="left"/>
      <w:pPr>
        <w:ind w:left="4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num w:numId="1" w16cid:durableId="1695157346">
    <w:abstractNumId w:val="5"/>
  </w:num>
  <w:num w:numId="2" w16cid:durableId="1690522435">
    <w:abstractNumId w:val="4"/>
  </w:num>
  <w:num w:numId="3" w16cid:durableId="615450048">
    <w:abstractNumId w:val="3"/>
  </w:num>
  <w:num w:numId="4" w16cid:durableId="1730378627">
    <w:abstractNumId w:val="0"/>
  </w:num>
  <w:num w:numId="5" w16cid:durableId="1428577484">
    <w:abstractNumId w:val="2"/>
  </w:num>
  <w:num w:numId="6" w16cid:durableId="35665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EC"/>
    <w:rsid w:val="00014BF3"/>
    <w:rsid w:val="00025553"/>
    <w:rsid w:val="00035AC0"/>
    <w:rsid w:val="000514E6"/>
    <w:rsid w:val="00057EE9"/>
    <w:rsid w:val="00066631"/>
    <w:rsid w:val="00090E86"/>
    <w:rsid w:val="000A540A"/>
    <w:rsid w:val="000C6E71"/>
    <w:rsid w:val="0010446C"/>
    <w:rsid w:val="00105150"/>
    <w:rsid w:val="00153DB1"/>
    <w:rsid w:val="00163479"/>
    <w:rsid w:val="001A2EC0"/>
    <w:rsid w:val="001A77DD"/>
    <w:rsid w:val="001E49D7"/>
    <w:rsid w:val="00212C51"/>
    <w:rsid w:val="0021330D"/>
    <w:rsid w:val="00217441"/>
    <w:rsid w:val="002A7386"/>
    <w:rsid w:val="002B5C05"/>
    <w:rsid w:val="002C5DAE"/>
    <w:rsid w:val="002C7008"/>
    <w:rsid w:val="002D5635"/>
    <w:rsid w:val="0034474B"/>
    <w:rsid w:val="0034735E"/>
    <w:rsid w:val="0034761F"/>
    <w:rsid w:val="00361A56"/>
    <w:rsid w:val="003C6422"/>
    <w:rsid w:val="003D633F"/>
    <w:rsid w:val="003D6ACD"/>
    <w:rsid w:val="00444BC0"/>
    <w:rsid w:val="00482952"/>
    <w:rsid w:val="00514454"/>
    <w:rsid w:val="00527710"/>
    <w:rsid w:val="0053597D"/>
    <w:rsid w:val="005B78E2"/>
    <w:rsid w:val="0060288B"/>
    <w:rsid w:val="00606111"/>
    <w:rsid w:val="0062247C"/>
    <w:rsid w:val="006268B2"/>
    <w:rsid w:val="00630203"/>
    <w:rsid w:val="00647641"/>
    <w:rsid w:val="00653E70"/>
    <w:rsid w:val="006577F4"/>
    <w:rsid w:val="006A442E"/>
    <w:rsid w:val="007357A4"/>
    <w:rsid w:val="0074114E"/>
    <w:rsid w:val="00745DEB"/>
    <w:rsid w:val="007C1E7C"/>
    <w:rsid w:val="007E1207"/>
    <w:rsid w:val="00821208"/>
    <w:rsid w:val="00833FBC"/>
    <w:rsid w:val="00852350"/>
    <w:rsid w:val="008B5249"/>
    <w:rsid w:val="008B75B6"/>
    <w:rsid w:val="008E2339"/>
    <w:rsid w:val="00910A6C"/>
    <w:rsid w:val="00936C9C"/>
    <w:rsid w:val="00990986"/>
    <w:rsid w:val="00A8645A"/>
    <w:rsid w:val="00A941F6"/>
    <w:rsid w:val="00AA5632"/>
    <w:rsid w:val="00AC2516"/>
    <w:rsid w:val="00AE540C"/>
    <w:rsid w:val="00AF0B88"/>
    <w:rsid w:val="00B070FB"/>
    <w:rsid w:val="00B9324A"/>
    <w:rsid w:val="00C045D0"/>
    <w:rsid w:val="00C44945"/>
    <w:rsid w:val="00C7152D"/>
    <w:rsid w:val="00C837F2"/>
    <w:rsid w:val="00CA404A"/>
    <w:rsid w:val="00D00ED7"/>
    <w:rsid w:val="00D11DB7"/>
    <w:rsid w:val="00D33FEA"/>
    <w:rsid w:val="00D67EE4"/>
    <w:rsid w:val="00D865EC"/>
    <w:rsid w:val="00DA3859"/>
    <w:rsid w:val="00DA3A28"/>
    <w:rsid w:val="00DA6374"/>
    <w:rsid w:val="00DD0E79"/>
    <w:rsid w:val="00DE3635"/>
    <w:rsid w:val="00E47659"/>
    <w:rsid w:val="00F10D4A"/>
    <w:rsid w:val="00F12178"/>
    <w:rsid w:val="00F131C5"/>
    <w:rsid w:val="00F35565"/>
    <w:rsid w:val="00F36399"/>
    <w:rsid w:val="00F57108"/>
    <w:rsid w:val="00FA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08C18-7BF4-45BB-A7A3-999E2D74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22"/>
    <w:rPr>
      <w:rFonts w:ascii="Tahoma" w:hAnsi="Tahoma" w:cs="Tahoma"/>
      <w:sz w:val="16"/>
      <w:szCs w:val="16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26D4-5A88-4913-8132-0035FEA5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2023-03-30T13:18:00Z</cp:lastPrinted>
  <dcterms:created xsi:type="dcterms:W3CDTF">2023-04-27T06:45:00Z</dcterms:created>
  <dcterms:modified xsi:type="dcterms:W3CDTF">2023-04-27T06:49:00Z</dcterms:modified>
</cp:coreProperties>
</file>