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75" w:rsidRPr="00980D1C" w:rsidRDefault="00664118" w:rsidP="000C08C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Образац</w:t>
      </w:r>
      <w:r w:rsidR="000C08C8" w:rsidRPr="00980D1C">
        <w:rPr>
          <w:rFonts w:ascii="Arial" w:hAnsi="Arial" w:cs="Arial"/>
          <w:b/>
          <w:sz w:val="22"/>
          <w:szCs w:val="22"/>
        </w:rPr>
        <w:t xml:space="preserve">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283"/>
        <w:gridCol w:w="862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980D1C" w:rsidTr="000155CF">
        <w:tc>
          <w:tcPr>
            <w:tcW w:w="9604" w:type="dxa"/>
            <w:gridSpan w:val="17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980D1C" w:rsidRDefault="00664118" w:rsidP="00980D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ОПШТИНАБЕРАНЕ</w:t>
            </w:r>
          </w:p>
        </w:tc>
      </w:tr>
      <w:tr w:rsidR="000C08C8" w:rsidRPr="00980D1C" w:rsidTr="000155CF">
        <w:tc>
          <w:tcPr>
            <w:tcW w:w="9604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:rsidR="00036499" w:rsidRDefault="00664118" w:rsidP="00980D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ПРИЈАВА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ЈАВНИ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КОНКУРС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РАСПОДЈЕЛУ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СРЕДСТАВА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ФИНАНСИРАЊЕ</w:t>
            </w:r>
          </w:p>
          <w:p w:rsidR="000C08C8" w:rsidRPr="00980D1C" w:rsidRDefault="00664118" w:rsidP="00980D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ПРОЈЕКАТА</w:t>
            </w:r>
            <w:r w:rsidR="000C08C8" w:rsidRPr="00980D1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ОДНОСНО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НЕВЛАДИНИХ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ОРГАНИЗАЦИЈА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67B3" w:rsidRPr="009867B3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2021 </w:t>
            </w:r>
            <w:r w:rsidR="009867B3" w:rsidRPr="009867B3">
              <w:rPr>
                <w:rFonts w:ascii="Arial" w:hAnsi="Arial" w:cs="Arial"/>
                <w:b/>
                <w:sz w:val="22"/>
                <w:szCs w:val="22"/>
              </w:rPr>
              <w:t>години</w:t>
            </w:r>
            <w:bookmarkStart w:id="0" w:name="_GoBack"/>
            <w:bookmarkEnd w:id="0"/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C08C8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664118">
              <w:rPr>
                <w:rFonts w:ascii="Arial" w:hAnsi="Arial" w:cs="Arial"/>
                <w:sz w:val="22"/>
                <w:szCs w:val="22"/>
              </w:rPr>
              <w:t>у</w:t>
            </w:r>
            <w:r w:rsidR="00061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приоритетној</w:t>
            </w:r>
            <w:r w:rsidR="00036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области</w:t>
            </w:r>
            <w:r w:rsidR="00036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од</w:t>
            </w:r>
            <w:r w:rsidR="00036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јавног</w:t>
            </w:r>
            <w:r w:rsidR="00036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интереса</w:t>
            </w:r>
            <w:r w:rsidR="00061DD6">
              <w:rPr>
                <w:rFonts w:ascii="Arial" w:hAnsi="Arial" w:cs="Arial"/>
                <w:sz w:val="22"/>
                <w:szCs w:val="22"/>
              </w:rPr>
              <w:t xml:space="preserve"> kojom ce : (</w:t>
            </w:r>
            <w:r w:rsidR="00061DD6" w:rsidRPr="00061DD6">
              <w:rPr>
                <w:rFonts w:ascii="Arial" w:hAnsi="Arial" w:cs="Arial"/>
                <w:sz w:val="22"/>
                <w:szCs w:val="22"/>
              </w:rPr>
              <w:t>подвући приоритетну област</w:t>
            </w:r>
            <w:r w:rsidR="00061DD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6499" w:rsidRPr="00980D1C" w:rsidRDefault="00036499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61DD6" w:rsidRDefault="00061DD6" w:rsidP="00061DD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61DD6">
              <w:rPr>
                <w:rFonts w:ascii="Arial" w:hAnsi="Arial" w:cs="Arial"/>
                <w:sz w:val="22"/>
                <w:szCs w:val="22"/>
              </w:rPr>
              <w:t>- афирмишу културни потенцијали, традиција и културне посебности општине, иницијативе и активности у циљу подизања нивоа урбане цултуре и очувања културне баштине;</w:t>
            </w:r>
          </w:p>
          <w:p w:rsidR="00061DD6" w:rsidRPr="00061DD6" w:rsidRDefault="00061DD6" w:rsidP="00061DD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61DD6" w:rsidRPr="00061DD6" w:rsidRDefault="00061DD6" w:rsidP="00061DD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061DD6">
              <w:rPr>
                <w:rFonts w:ascii="Arial" w:hAnsi="Arial" w:cs="Arial"/>
                <w:sz w:val="22"/>
                <w:szCs w:val="22"/>
              </w:rPr>
              <w:t>- доприноси очувањ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061DD6">
              <w:rPr>
                <w:rFonts w:ascii="Arial" w:hAnsi="Arial" w:cs="Arial"/>
                <w:sz w:val="22"/>
                <w:szCs w:val="22"/>
              </w:rPr>
              <w:t xml:space="preserve"> животне средине и одрживог развоја;</w:t>
            </w:r>
          </w:p>
          <w:p w:rsidR="00061DD6" w:rsidRDefault="00061DD6" w:rsidP="00061DD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061DD6">
              <w:rPr>
                <w:rFonts w:ascii="Arial" w:hAnsi="Arial" w:cs="Arial"/>
                <w:sz w:val="22"/>
                <w:szCs w:val="22"/>
              </w:rPr>
              <w:t>- обе</w:t>
            </w:r>
            <w:r>
              <w:rPr>
                <w:rFonts w:ascii="Arial" w:hAnsi="Arial" w:cs="Arial"/>
                <w:sz w:val="22"/>
                <w:szCs w:val="22"/>
              </w:rPr>
              <w:t>збјеђује борба против корупције.</w:t>
            </w:r>
          </w:p>
          <w:p w:rsidR="00061DD6" w:rsidRDefault="00061DD6" w:rsidP="00061DD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0C08C8" w:rsidRPr="00980D1C" w:rsidRDefault="00664118" w:rsidP="00061DD6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Датум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објављивања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јавног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конкурса</w:t>
            </w:r>
            <w:r w:rsidR="0003649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0C08C8" w:rsidRDefault="00664118" w:rsidP="0003649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Рок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подношење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пријаве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конкурс</w:t>
            </w:r>
            <w:r w:rsidR="00036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:rsidR="00061DD6" w:rsidRPr="00980D1C" w:rsidRDefault="00061DD6" w:rsidP="0003649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9604" w:type="dxa"/>
            <w:gridSpan w:val="17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ПОДАЦИ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НЕВЛАДИНОЈ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ОРГАНИЗАЦИЈИ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КОЈА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ПРИЈАВЉУЈЕ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ЈАВНИ</w:t>
            </w:r>
            <w:r w:rsidR="00986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КОНКУРС</w:t>
            </w:r>
          </w:p>
        </w:tc>
      </w:tr>
      <w:tr w:rsidR="000C08C8" w:rsidRPr="00980D1C" w:rsidTr="000155CF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Назив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</w:p>
        </w:tc>
        <w:tc>
          <w:tcPr>
            <w:tcW w:w="6028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улицаиброј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Поштански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</w:p>
        </w:tc>
        <w:tc>
          <w:tcPr>
            <w:tcW w:w="1216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664118">
              <w:rPr>
                <w:rFonts w:ascii="Arial" w:hAnsi="Arial" w:cs="Arial"/>
                <w:sz w:val="22"/>
                <w:szCs w:val="22"/>
              </w:rPr>
              <w:t>Општина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презиме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овлашћеног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заступање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маил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адреса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дужност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обавља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нпр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предсједник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/-</w:t>
            </w:r>
            <w:r>
              <w:rPr>
                <w:rFonts w:ascii="Arial" w:hAnsi="Arial" w:cs="Arial"/>
                <w:i/>
                <w:sz w:val="22"/>
                <w:szCs w:val="22"/>
              </w:rPr>
              <w:t>ца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директор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/-</w:t>
            </w:r>
            <w:r>
              <w:rPr>
                <w:rFonts w:ascii="Arial" w:hAnsi="Arial" w:cs="Arial"/>
                <w:i/>
                <w:sz w:val="22"/>
                <w:szCs w:val="22"/>
              </w:rPr>
              <w:t>ица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фиксни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x </w:t>
            </w:r>
            <w:r>
              <w:rPr>
                <w:rFonts w:ascii="Arial" w:hAnsi="Arial" w:cs="Arial"/>
                <w:sz w:val="22"/>
                <w:szCs w:val="22"/>
              </w:rPr>
              <w:t>имобилни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маил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адреса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W</w:t>
            </w:r>
            <w:r w:rsidR="00D66355">
              <w:rPr>
                <w:rFonts w:ascii="Arial" w:hAnsi="Arial" w:cs="Arial"/>
                <w:sz w:val="22"/>
                <w:szCs w:val="22"/>
              </w:rPr>
              <w:t>еb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страница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профил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друштвеним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мрежама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Година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оснивања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рјешења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упису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регистар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невладиних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организација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жиро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рачуна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називбанке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ПИБ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невладинеорганизације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Циљеви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оснивања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дјелатности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према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статуту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дјеловања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чланова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215" w:type="dxa"/>
            <w:gridSpan w:val="3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волонтирају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организацији</w:t>
            </w:r>
          </w:p>
        </w:tc>
        <w:tc>
          <w:tcPr>
            <w:tcW w:w="6028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радно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ангажованих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дан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пријаве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="00664118">
              <w:rPr>
                <w:rFonts w:ascii="Arial" w:hAnsi="Arial" w:cs="Arial"/>
                <w:sz w:val="22"/>
                <w:szCs w:val="22"/>
              </w:rPr>
              <w:t>ица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радном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односу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="00664118">
              <w:rPr>
                <w:rFonts w:ascii="Arial" w:hAnsi="Arial" w:cs="Arial"/>
                <w:sz w:val="22"/>
                <w:szCs w:val="22"/>
              </w:rPr>
              <w:t>ица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ангажована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основу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уговора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дјелу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основу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уговора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обављању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привремених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повременихпослова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="00664118">
              <w:rPr>
                <w:rFonts w:ascii="Arial" w:hAnsi="Arial" w:cs="Arial"/>
                <w:sz w:val="22"/>
                <w:szCs w:val="22"/>
              </w:rPr>
              <w:t>ица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ангажована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другим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основама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Дали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рганизација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систему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ПДВ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означитеса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 “x”)</w:t>
            </w:r>
          </w:p>
        </w:tc>
        <w:tc>
          <w:tcPr>
            <w:tcW w:w="1508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Годишњи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приходи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посљедње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(3) </w:t>
            </w:r>
            <w:r>
              <w:rPr>
                <w:rFonts w:ascii="Arial" w:hAnsi="Arial" w:cs="Arial"/>
                <w:sz w:val="22"/>
                <w:szCs w:val="22"/>
              </w:rPr>
              <w:t>године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упишите</w:t>
            </w:r>
            <w:r w:rsidR="000155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износ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3649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201</w:t>
            </w:r>
            <w:r w:rsidR="0003649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3649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201</w:t>
            </w:r>
            <w:r w:rsidR="0003649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3649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201</w:t>
            </w:r>
            <w:r w:rsidR="0003649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C08C8" w:rsidRPr="00980D1C" w:rsidTr="000155CF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тога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добијено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упишитеизнос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664118">
              <w:rPr>
                <w:rFonts w:ascii="Arial" w:hAnsi="Arial" w:cs="Arial"/>
                <w:sz w:val="22"/>
                <w:szCs w:val="22"/>
              </w:rPr>
              <w:t>ржавног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буџета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664118">
              <w:rPr>
                <w:rFonts w:ascii="Arial" w:hAnsi="Arial" w:cs="Arial"/>
                <w:sz w:val="22"/>
                <w:szCs w:val="22"/>
              </w:rPr>
              <w:t>уџета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општина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64118">
              <w:rPr>
                <w:rFonts w:ascii="Arial" w:hAnsi="Arial" w:cs="Arial"/>
                <w:sz w:val="22"/>
                <w:szCs w:val="22"/>
              </w:rPr>
              <w:t>рихода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чланарине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64118">
              <w:rPr>
                <w:rFonts w:ascii="Arial" w:hAnsi="Arial" w:cs="Arial"/>
                <w:sz w:val="22"/>
                <w:szCs w:val="22"/>
              </w:rPr>
              <w:t>ривредних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субјеката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осталих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правних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лица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664118">
              <w:rPr>
                <w:rFonts w:ascii="Arial" w:hAnsi="Arial" w:cs="Arial"/>
                <w:sz w:val="22"/>
                <w:szCs w:val="22"/>
              </w:rPr>
              <w:t>епрофитних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организација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ђ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грађана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64118">
              <w:rPr>
                <w:rFonts w:ascii="Arial" w:hAnsi="Arial" w:cs="Arial"/>
                <w:sz w:val="22"/>
                <w:szCs w:val="22"/>
              </w:rPr>
              <w:t>рихода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из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ЕУфондова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дипломатско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конзуларних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представништава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664118">
              <w:rPr>
                <w:rFonts w:ascii="Arial" w:hAnsi="Arial" w:cs="Arial"/>
                <w:sz w:val="22"/>
                <w:szCs w:val="22"/>
              </w:rPr>
              <w:t>еђународних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организација</w:t>
            </w:r>
          </w:p>
        </w:tc>
        <w:tc>
          <w:tcPr>
            <w:tcW w:w="2227" w:type="dxa"/>
            <w:gridSpan w:val="7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Укупан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исплаћен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зараде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друге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накнаде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запослених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других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радно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ангажованих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претходној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години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простору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којем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дјелује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664118">
              <w:rPr>
                <w:rFonts w:ascii="Arial" w:hAnsi="Arial" w:cs="Arial"/>
                <w:sz w:val="22"/>
                <w:szCs w:val="22"/>
              </w:rPr>
              <w:t>ласници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простора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64118">
              <w:rPr>
                <w:rFonts w:ascii="Arial" w:hAnsi="Arial" w:cs="Arial"/>
                <w:sz w:val="22"/>
                <w:szCs w:val="22"/>
              </w:rPr>
              <w:t>уписати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величину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м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²)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664118">
              <w:rPr>
                <w:rFonts w:ascii="Arial" w:hAnsi="Arial" w:cs="Arial"/>
                <w:sz w:val="22"/>
                <w:szCs w:val="22"/>
              </w:rPr>
              <w:t>знајмљени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простор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64118">
              <w:rPr>
                <w:rFonts w:ascii="Arial" w:hAnsi="Arial" w:cs="Arial"/>
                <w:sz w:val="22"/>
                <w:szCs w:val="22"/>
              </w:rPr>
              <w:t>уписати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величину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м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² </w:t>
            </w:r>
            <w:r w:rsidR="00664118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износ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мјесечног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закупа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простора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64118">
              <w:rPr>
                <w:rFonts w:ascii="Arial" w:hAnsi="Arial" w:cs="Arial"/>
                <w:sz w:val="22"/>
                <w:szCs w:val="22"/>
              </w:rPr>
              <w:t>ростор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општине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државе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64118">
              <w:rPr>
                <w:rFonts w:ascii="Arial" w:hAnsi="Arial" w:cs="Arial"/>
                <w:sz w:val="22"/>
                <w:szCs w:val="22"/>
              </w:rPr>
              <w:t>уписати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величинуум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² </w:t>
            </w:r>
            <w:r w:rsidR="00664118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износ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мјесечног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закупа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простора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партнерстава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укључена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пројеката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тренутку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пријаве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овај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конкурс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Чланство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међународним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инационалним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мрежама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сачињава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годишњи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извјештај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ораду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? (</w:t>
            </w:r>
            <w:r>
              <w:rPr>
                <w:rFonts w:ascii="Arial" w:hAnsi="Arial" w:cs="Arial"/>
                <w:sz w:val="22"/>
                <w:szCs w:val="22"/>
              </w:rPr>
              <w:t>означитеса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“x”)</w:t>
            </w:r>
          </w:p>
        </w:tc>
        <w:tc>
          <w:tcPr>
            <w:tcW w:w="1508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одговор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sz w:val="22"/>
                <w:szCs w:val="22"/>
              </w:rPr>
              <w:t>да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sz w:val="22"/>
                <w:szCs w:val="22"/>
              </w:rPr>
              <w:t>навести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коме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доставља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начин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представља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јавности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објављује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финансијски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извјештај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08" w:type="dxa"/>
            <w:gridSpan w:val="4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980D1C" w:rsidRDefault="000C08C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одговор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sz w:val="22"/>
                <w:szCs w:val="22"/>
              </w:rPr>
              <w:t>да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>
              <w:rPr>
                <w:rFonts w:ascii="Arial" w:hAnsi="Arial" w:cs="Arial"/>
                <w:sz w:val="22"/>
                <w:szCs w:val="22"/>
              </w:rPr>
              <w:t>навести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гдје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доступан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Навести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податке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реализованим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пројектима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програмима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висини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утрошених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приоритетној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области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јавног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интереса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односно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области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заштите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инвалидитетом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спроводи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јавни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конкурс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</w:t>
            </w:r>
            <w:r w:rsidR="000155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потреби</w:t>
            </w:r>
            <w:r w:rsidR="000155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додати</w:t>
            </w:r>
            <w:r w:rsidR="000155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колоне</w:t>
            </w:r>
            <w:r w:rsidR="000155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</w:t>
            </w:r>
            <w:r w:rsidR="000155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више</w:t>
            </w:r>
            <w:r w:rsidR="000155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пројеката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претходној</w:t>
            </w:r>
            <w:r w:rsidR="000155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години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155CF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664118">
              <w:rPr>
                <w:rFonts w:ascii="Arial" w:hAnsi="Arial" w:cs="Arial"/>
                <w:sz w:val="22"/>
                <w:szCs w:val="22"/>
              </w:rPr>
              <w:t>азив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подносилац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партнер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подвући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одговарајуће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230BA2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64118">
              <w:rPr>
                <w:rFonts w:ascii="Arial" w:hAnsi="Arial" w:cs="Arial"/>
                <w:sz w:val="22"/>
                <w:szCs w:val="22"/>
              </w:rPr>
              <w:t>ериод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реализације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230BA2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664118">
              <w:rPr>
                <w:rFonts w:ascii="Arial" w:hAnsi="Arial" w:cs="Arial"/>
                <w:sz w:val="22"/>
                <w:szCs w:val="22"/>
              </w:rPr>
              <w:t>исина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добијених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средстава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230BA2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="00664118">
              <w:rPr>
                <w:rFonts w:ascii="Arial" w:hAnsi="Arial" w:cs="Arial"/>
                <w:sz w:val="22"/>
                <w:szCs w:val="22"/>
              </w:rPr>
              <w:t>иљеви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ђ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230BA2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664118">
              <w:rPr>
                <w:rFonts w:ascii="Arial" w:hAnsi="Arial" w:cs="Arial"/>
                <w:sz w:val="22"/>
                <w:szCs w:val="22"/>
              </w:rPr>
              <w:t>стварени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резултати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9604" w:type="dxa"/>
            <w:gridSpan w:val="17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ПОДАЦИО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ПАРТНЕРСКОЈ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НЕВЛАДИНОЈ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ОРГАНИЗАЦИЈИ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АКО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НЕВЛАДИНА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ОРГАНИЗАЦИЈА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ПРИЈАВЉУЈЕ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ЈАВНИ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КОНКУРС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ЗАЈЕДНО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АПАРТНЕРСКОМ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НЕВЛАДИНОМ</w:t>
            </w:r>
            <w:r w:rsidR="00230B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sz w:val="22"/>
                <w:szCs w:val="22"/>
              </w:rPr>
              <w:t>ОРГАНИЗАЦИЈОМ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664118">
              <w:rPr>
                <w:rFonts w:ascii="Arial" w:hAnsi="Arial" w:cs="Arial"/>
                <w:i/>
                <w:sz w:val="22"/>
                <w:szCs w:val="22"/>
              </w:rPr>
              <w:t>попотребидодатиподаткезавишепартнера</w:t>
            </w:r>
            <w:r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C08C8" w:rsidRPr="00980D1C" w:rsidTr="000155CF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Назив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партнерске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</w:p>
        </w:tc>
        <w:tc>
          <w:tcPr>
            <w:tcW w:w="6311" w:type="dxa"/>
            <w:gridSpan w:val="14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улица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Општина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Име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презиме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лица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овлашћеног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заступање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партнерске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фиксни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x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мобилни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маил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адреса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партнерске</w:t>
            </w:r>
            <w:r w:rsidR="0023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невладинеорганизације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W</w:t>
            </w:r>
            <w:r w:rsidR="00D66355">
              <w:rPr>
                <w:rFonts w:ascii="Arial" w:hAnsi="Arial" w:cs="Arial"/>
                <w:sz w:val="22"/>
                <w:szCs w:val="22"/>
              </w:rPr>
              <w:t>еb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страница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профилнадруштвениммрежама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Година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оснивања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Бројрјешењаоуписуурегистарневладинихорганизација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дјеловања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партнерске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Годишњиприходипартнерскеневладинеорганизацијеупосљедњетри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(3) </w:t>
            </w:r>
            <w:r>
              <w:rPr>
                <w:rFonts w:ascii="Arial" w:hAnsi="Arial" w:cs="Arial"/>
                <w:sz w:val="22"/>
                <w:szCs w:val="22"/>
              </w:rPr>
              <w:t>године</w:t>
            </w:r>
          </w:p>
        </w:tc>
        <w:tc>
          <w:tcPr>
            <w:tcW w:w="2220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A141B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</w:t>
            </w:r>
            <w:r w:rsidR="00A141B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A141B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201</w:t>
            </w:r>
            <w:r w:rsidR="00A141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A141B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201</w:t>
            </w:r>
            <w:r w:rsidR="00A141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C08C8" w:rsidRPr="00980D1C" w:rsidTr="000155CF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Бројзапослених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A141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Навести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податке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реализованим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пројектима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програмима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висини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утрошених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приоритетној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области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јавног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интереса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односно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области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заштите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инвалидитетом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спроводи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конкурс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попотребидодатиколонезавишепројеката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упретходнојгодини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664118">
              <w:rPr>
                <w:rFonts w:ascii="Arial" w:hAnsi="Arial" w:cs="Arial"/>
                <w:sz w:val="22"/>
                <w:szCs w:val="22"/>
              </w:rPr>
              <w:t>азив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подносилац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партнерпројекта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подвућиодоговарајуће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64118">
              <w:rPr>
                <w:rFonts w:ascii="Arial" w:hAnsi="Arial" w:cs="Arial"/>
                <w:sz w:val="22"/>
                <w:szCs w:val="22"/>
              </w:rPr>
              <w:t>ериод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реализације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664118">
              <w:rPr>
                <w:rFonts w:ascii="Arial" w:hAnsi="Arial" w:cs="Arial"/>
                <w:sz w:val="22"/>
                <w:szCs w:val="22"/>
              </w:rPr>
              <w:t>исина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добијених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средстава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="00664118">
              <w:rPr>
                <w:rFonts w:ascii="Arial" w:hAnsi="Arial" w:cs="Arial"/>
                <w:sz w:val="22"/>
                <w:szCs w:val="22"/>
              </w:rPr>
              <w:t>иљеви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ђ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664118">
              <w:rPr>
                <w:rFonts w:ascii="Arial" w:hAnsi="Arial" w:cs="Arial"/>
                <w:sz w:val="22"/>
                <w:szCs w:val="22"/>
              </w:rPr>
              <w:t>стварени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резултатипројекта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Партнерска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дјелујеу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означити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664118">
              <w:rPr>
                <w:rFonts w:ascii="Arial" w:hAnsi="Arial" w:cs="Arial"/>
                <w:sz w:val="22"/>
                <w:szCs w:val="22"/>
              </w:rPr>
              <w:t>опственом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простору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б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664118">
              <w:rPr>
                <w:rFonts w:ascii="Arial" w:hAnsi="Arial" w:cs="Arial"/>
                <w:sz w:val="22"/>
                <w:szCs w:val="22"/>
              </w:rPr>
              <w:t>знајмљеном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простору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64118">
              <w:rPr>
                <w:rFonts w:ascii="Arial" w:hAnsi="Arial" w:cs="Arial"/>
                <w:sz w:val="22"/>
                <w:szCs w:val="22"/>
              </w:rPr>
              <w:t>ростору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општине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државе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9604" w:type="dxa"/>
            <w:gridSpan w:val="17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980D1C" w:rsidRDefault="000C08C8" w:rsidP="00980D1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 </w:t>
            </w:r>
            <w:r w:rsidR="0066411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ПОДАЦИ</w:t>
            </w:r>
            <w:r w:rsidR="00A141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О</w:t>
            </w:r>
            <w:r w:rsidR="00A141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ПРОЈЕКТУ</w:t>
            </w:r>
            <w:r w:rsidRPr="00980D1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ПРОГРАМУ</w:t>
            </w:r>
            <w:r w:rsidR="00A141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НЕВЛАДИНЕ</w:t>
            </w:r>
            <w:r w:rsidR="00A141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ОРГАНИЗАЦИЈЕ</w:t>
            </w:r>
          </w:p>
        </w:tc>
      </w:tr>
      <w:tr w:rsidR="000C08C8" w:rsidRPr="00980D1C" w:rsidTr="000155CF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43" w:type="dxa"/>
            <w:gridSpan w:val="16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Назив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A141BD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A141BD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Кратак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опис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E71A8B" w:rsidRDefault="00E71A8B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E71A8B" w:rsidRPr="00980D1C" w:rsidRDefault="00E71A8B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Предвиђено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трајање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реализације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мјесецима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рок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реализацију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којој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реализује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пројекат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његова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повезаност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јавним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политикама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приоритетној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области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стратегијама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акционим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плановима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законскимиподзаконскимактима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Подручје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територија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којем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ој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планира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означитеи</w:t>
            </w:r>
            <w:r w:rsidR="000C08C8"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илидопишитепопотреби</w:t>
            </w:r>
            <w:r w:rsidR="000C08C8"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664118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нивоу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једнејединице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локалне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самоуправе</w:t>
            </w:r>
            <w:r w:rsidR="00E71A8B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64118">
              <w:rPr>
                <w:rFonts w:ascii="Arial" w:hAnsi="Arial" w:cs="Arial"/>
                <w:sz w:val="22"/>
                <w:szCs w:val="22"/>
              </w:rPr>
              <w:t>навестикоје</w:t>
            </w:r>
            <w:r w:rsidR="00E71A8B"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71A8B" w:rsidRPr="00980D1C" w:rsidTr="000155CF">
        <w:trPr>
          <w:gridAfter w:val="16"/>
          <w:wAfter w:w="9243" w:type="dxa"/>
        </w:trPr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E71A8B" w:rsidRPr="00980D1C" w:rsidRDefault="00E71A8B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Укупан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потребних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реализацију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2824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тражи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Комисије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навести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износ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проценат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укупне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вриједности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пројекта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9243" w:type="dxa"/>
            <w:gridSpan w:val="16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Дали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овогп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затражен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већ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обезбијеђен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извора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органа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државне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управе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или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јединице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локалне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самоуправе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из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фондова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Европске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уније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или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других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донатора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</w:rPr>
              <w:t>навести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укупне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износе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подносиоцапројектаипартнереакоихимајуидодатипотребнередове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41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одговор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претходно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питање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навести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колико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тражено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дали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чека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одлука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тимс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редствима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ако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лико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одобрено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појединог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даваоца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финансијских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додати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нове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редове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потреби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кога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тражено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тражених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кога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добијено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одобрених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Образложење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потреба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реализацијом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опис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тренутног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стања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идентификованих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потреба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области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у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којој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се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спроводи</w:t>
            </w:r>
            <w:r w:rsidR="00A14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конкурс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A141BD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A141BD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A141BD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Наведите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опишите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циљеве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намјеравају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остварити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спровођењем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предложеног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објасните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начин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садржајима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предложени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пројекат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доприноси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остварењу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стратешких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циљева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тврђених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јавним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конкурсом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A141BD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A141BD" w:rsidRPr="00980D1C" w:rsidRDefault="00A141BD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Опишите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мјерљиве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резултате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очекујете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завршетку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Наведите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циљне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групе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њихове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потребе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пројектне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програмске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активности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директно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утичу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њихов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структуру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године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живота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пол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исл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.), </w:t>
            </w:r>
            <w:r>
              <w:rPr>
                <w:rFonts w:ascii="Arial" w:hAnsi="Arial" w:cs="Arial"/>
                <w:sz w:val="22"/>
                <w:szCs w:val="22"/>
              </w:rPr>
              <w:t>као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начин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ћепројекат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њих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утицати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Наведите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крајње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корисникепројекта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укључујућипојединце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групе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нијесу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директно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укључене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њих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посредно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утиче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као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начин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ће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пројекат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A1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њихутицати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Опишитеактивностипројекта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попотребипроширитетабелу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Активности</w:t>
            </w:r>
          </w:p>
        </w:tc>
        <w:tc>
          <w:tcPr>
            <w:tcW w:w="185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Носилац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подносилацпројекта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партнер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 1,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партнер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Методеспровођењаактивности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Временскипериод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Очекиванирезултати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E71A8B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Које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активности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планирају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реализовати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кроз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коришћење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туристичких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капацитета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сјеверу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ЦрнеГоре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неразвијеним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општинама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Координатор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капројекта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упишитеимеипрезиме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краткубиографијуиконтактподатке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Бројз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апослених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учествују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укључујући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планирају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запослити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ако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пројекат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буде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одобрен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финансирање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посебноисказатизаподносиоцапројектаисвепартнерскеневладинеорганизације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спољних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стручних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сарадника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ца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учествују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уписатииме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презиме</w:t>
            </w:r>
            <w:r w:rsidR="00C04D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област</w:t>
            </w:r>
            <w:r w:rsidR="00C04D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стручногдјеловања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волонтера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планираних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ангажовање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  <w:tc>
          <w:tcPr>
            <w:tcW w:w="6311" w:type="dxa"/>
            <w:gridSpan w:val="14"/>
            <w:tcBorders>
              <w:left w:val="double" w:sz="6" w:space="0" w:color="auto"/>
            </w:tcBorders>
            <w:shd w:val="clear" w:color="auto" w:fill="auto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Опишите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улогу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допринос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партнерске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невладине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организације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спровођењупројекта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Pr="00980D1C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Опишите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праћење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процјену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успјешности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реализације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Pr="00980D1C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Опишите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начин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планира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обезбиједити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одрживост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финансијски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институционални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стратешки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еколошки</w:t>
            </w:r>
            <w:r w:rsidR="00C04D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други</w:t>
            </w:r>
            <w:r w:rsidR="00C04D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релевантни</w:t>
            </w:r>
            <w:r w:rsidR="00C04D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аспект</w:t>
            </w:r>
            <w:r w:rsidR="00C04D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одрживости</w:t>
            </w:r>
            <w:r w:rsidR="000C08C8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C08C8" w:rsidRPr="00980D1C" w:rsidTr="000155CF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Pr="00980D1C" w:rsidRDefault="000C08C8" w:rsidP="000155CF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3" w:type="dxa"/>
            <w:gridSpan w:val="16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04DD6" w:rsidRPr="00980D1C" w:rsidRDefault="00C04DD6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spacing w:after="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br w:type="page"/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</w:p>
    <w:p w:rsidR="000C08C8" w:rsidRPr="00980D1C" w:rsidRDefault="00664118" w:rsidP="000C08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ИЗЈАВАОНЕПОСТОЈАЊУВИШЕСТРУКОГФИНАНСИРАЊА</w:t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</w:p>
    <w:p w:rsidR="000C08C8" w:rsidRPr="00980D1C" w:rsidRDefault="00664118" w:rsidP="000C08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Подносилацпријаве</w:t>
      </w:r>
      <w:r w:rsidR="000C08C8" w:rsidRPr="00980D1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називневладинеорганизације</w:t>
      </w:r>
      <w:r w:rsidR="000C08C8" w:rsidRPr="0098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ПИБ</w:t>
      </w:r>
      <w:r w:rsidR="000C08C8" w:rsidRPr="00980D1C">
        <w:rPr>
          <w:rFonts w:ascii="Arial" w:hAnsi="Arial" w:cs="Arial"/>
          <w:sz w:val="22"/>
          <w:szCs w:val="22"/>
        </w:rPr>
        <w:t>) ________________________________________________________________</w:t>
      </w:r>
      <w:r w:rsidR="000C08C8" w:rsidRPr="00980D1C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8C8" w:rsidRPr="00980D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изјављуједазапројекат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</w:t>
      </w:r>
      <w:r w:rsidR="000C08C8" w:rsidRPr="00980D1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називпројекта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програма</w:t>
      </w:r>
      <w:r w:rsidR="000C08C8" w:rsidRPr="00980D1C">
        <w:rPr>
          <w:rFonts w:ascii="Arial" w:hAnsi="Arial" w:cs="Arial"/>
          <w:sz w:val="22"/>
          <w:szCs w:val="22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8C8" w:rsidRPr="00980D1C" w:rsidRDefault="00664118" w:rsidP="000C08C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lightGray"/>
        </w:rPr>
        <w:t>подвућиодговарајућуопцију</w:t>
      </w:r>
      <w:r w:rsidR="000C08C8" w:rsidRPr="00980D1C">
        <w:rPr>
          <w:rFonts w:ascii="Arial" w:hAnsi="Arial" w:cs="Arial"/>
          <w:i/>
          <w:sz w:val="22"/>
          <w:szCs w:val="22"/>
          <w:highlight w:val="lightGray"/>
        </w:rPr>
        <w:t>:</w:t>
      </w:r>
    </w:p>
    <w:p w:rsidR="000C08C8" w:rsidRPr="00980D1C" w:rsidRDefault="00664118" w:rsidP="000C08C8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ниједобио</w:t>
      </w:r>
      <w:r>
        <w:rPr>
          <w:rFonts w:ascii="Arial" w:hAnsi="Arial" w:cs="Arial"/>
          <w:sz w:val="22"/>
          <w:szCs w:val="22"/>
        </w:rPr>
        <w:t>финансијскасредстваизјавнихизвораодорганадржавнеуправе</w:t>
      </w:r>
      <w:r w:rsidR="000C08C8" w:rsidRPr="0098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јавнихинституција</w:t>
      </w:r>
      <w:r w:rsidR="000C08C8" w:rsidRPr="0098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јединицалокалнесамоуправе</w:t>
      </w:r>
      <w:r w:rsidR="000C08C8" w:rsidRPr="0098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односносредстваизфондоваЕУ</w:t>
      </w:r>
      <w:r w:rsidR="000C08C8" w:rsidRPr="00980D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аимеђународнихфондова</w:t>
      </w:r>
      <w:r w:rsidR="000C08C8" w:rsidRPr="00980D1C">
        <w:rPr>
          <w:rFonts w:ascii="Arial" w:hAnsi="Arial" w:cs="Arial"/>
          <w:sz w:val="22"/>
          <w:szCs w:val="22"/>
        </w:rPr>
        <w:t xml:space="preserve">; </w:t>
      </w:r>
    </w:p>
    <w:p w:rsidR="000C08C8" w:rsidRPr="00980D1C" w:rsidRDefault="00664118" w:rsidP="000C08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или</w:t>
      </w:r>
    </w:p>
    <w:p w:rsidR="000C08C8" w:rsidRPr="00980D1C" w:rsidRDefault="00664118" w:rsidP="000C08C8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јеподниопријавунајавниконкурс</w:t>
      </w:r>
      <w:r>
        <w:rPr>
          <w:rFonts w:ascii="Arial" w:hAnsi="Arial" w:cs="Arial"/>
          <w:sz w:val="22"/>
          <w:szCs w:val="22"/>
        </w:rPr>
        <w:t>зафинансијскасредствазаовајпројекат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</w:t>
      </w:r>
      <w:r w:rsidR="000C08C8" w:rsidRPr="0098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алипоступакјоштрајекод</w:t>
      </w:r>
      <w:r w:rsidR="000C08C8" w:rsidRPr="00980D1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називоргана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институцијекојме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којојјеподнијетапријава</w:t>
      </w:r>
      <w:r w:rsidR="000C08C8" w:rsidRPr="00980D1C">
        <w:rPr>
          <w:rFonts w:ascii="Arial" w:hAnsi="Arial" w:cs="Arial"/>
          <w:sz w:val="22"/>
          <w:szCs w:val="22"/>
        </w:rPr>
        <w:t>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0C08C8" w:rsidRPr="00980D1C" w:rsidRDefault="00664118" w:rsidP="000C08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или</w:t>
      </w:r>
    </w:p>
    <w:p w:rsidR="000C08C8" w:rsidRPr="00980D1C" w:rsidRDefault="00664118" w:rsidP="000C08C8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једобиофинансијскасредства</w:t>
      </w:r>
      <w:r>
        <w:rPr>
          <w:rFonts w:ascii="Arial" w:hAnsi="Arial" w:cs="Arial"/>
          <w:sz w:val="22"/>
          <w:szCs w:val="22"/>
        </w:rPr>
        <w:t>од</w:t>
      </w:r>
      <w:r w:rsidR="000C08C8" w:rsidRPr="00980D1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називоргана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институцијекојијеодобриосредствазапројекат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</w:t>
      </w:r>
      <w:r w:rsidR="000C08C8" w:rsidRPr="00980D1C">
        <w:rPr>
          <w:rFonts w:ascii="Arial" w:hAnsi="Arial" w:cs="Arial"/>
          <w:sz w:val="22"/>
          <w:szCs w:val="22"/>
        </w:rPr>
        <w:t xml:space="preserve">) __________________________________________________________________________ </w:t>
      </w:r>
      <w:r>
        <w:rPr>
          <w:rFonts w:ascii="Arial" w:hAnsi="Arial" w:cs="Arial"/>
          <w:sz w:val="22"/>
          <w:szCs w:val="22"/>
        </w:rPr>
        <w:t>уизносуод</w:t>
      </w:r>
      <w:r w:rsidR="000C08C8" w:rsidRPr="00980D1C">
        <w:rPr>
          <w:rFonts w:ascii="Arial" w:hAnsi="Arial" w:cs="Arial"/>
          <w:sz w:val="22"/>
          <w:szCs w:val="22"/>
        </w:rPr>
        <w:t xml:space="preserve"> _____________-</w:t>
      </w:r>
      <w:r>
        <w:rPr>
          <w:rFonts w:ascii="Arial" w:hAnsi="Arial" w:cs="Arial"/>
          <w:sz w:val="22"/>
          <w:szCs w:val="22"/>
        </w:rPr>
        <w:t>еура</w:t>
      </w:r>
      <w:r w:rsidR="000C08C8" w:rsidRPr="0098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шточини</w:t>
      </w:r>
      <w:r w:rsidR="000C08C8" w:rsidRPr="00980D1C">
        <w:rPr>
          <w:rFonts w:ascii="Arial" w:hAnsi="Arial" w:cs="Arial"/>
          <w:sz w:val="22"/>
          <w:szCs w:val="22"/>
        </w:rPr>
        <w:t xml:space="preserve">  ___% </w:t>
      </w:r>
      <w:r>
        <w:rPr>
          <w:rFonts w:ascii="Arial" w:hAnsi="Arial" w:cs="Arial"/>
          <w:sz w:val="22"/>
          <w:szCs w:val="22"/>
        </w:rPr>
        <w:t>укупневриједностипројекта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програма</w:t>
      </w:r>
      <w:r w:rsidR="000C08C8" w:rsidRPr="00980D1C">
        <w:rPr>
          <w:rFonts w:ascii="Arial" w:hAnsi="Arial" w:cs="Arial"/>
          <w:sz w:val="22"/>
          <w:szCs w:val="22"/>
        </w:rPr>
        <w:t xml:space="preserve">. </w:t>
      </w: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664118" w:rsidP="000C08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Изнаведеногпроизилазидаувријемеподношењаовепријавеподносилацпријавенемаобезбијеђенасредствазареализацијуовогпројекта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програмауизносуод</w:t>
      </w:r>
      <w:r w:rsidR="000C08C8" w:rsidRPr="00980D1C">
        <w:rPr>
          <w:rFonts w:ascii="Arial" w:hAnsi="Arial" w:cs="Arial"/>
          <w:sz w:val="22"/>
          <w:szCs w:val="22"/>
        </w:rPr>
        <w:t xml:space="preserve"> 100 %. </w:t>
      </w:r>
    </w:p>
    <w:p w:rsidR="000C08C8" w:rsidRPr="00980D1C" w:rsidRDefault="00664118" w:rsidP="000C08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Подкривичномиматеријалномодговорношћуизјављујемдасусвиподацинаведениуовојизјавиистинити</w:t>
      </w:r>
      <w:r w:rsidR="000C08C8" w:rsidRPr="00980D1C">
        <w:rPr>
          <w:rFonts w:ascii="Arial" w:hAnsi="Arial" w:cs="Arial"/>
          <w:sz w:val="22"/>
          <w:szCs w:val="22"/>
        </w:rPr>
        <w:t xml:space="preserve">. </w:t>
      </w: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740"/>
        <w:gridCol w:w="7119"/>
      </w:tblGrid>
      <w:tr w:rsidR="000C08C8" w:rsidRPr="00980D1C" w:rsidTr="000155C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980D1C" w:rsidRDefault="000C08C8" w:rsidP="000155C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980D1C" w:rsidRDefault="000C08C8" w:rsidP="000155C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Мјестоидатум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980D1C" w:rsidRDefault="000C08C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Имеипрезимелицаовлашћеногзазаступањеневладинеорганизације</w:t>
            </w:r>
          </w:p>
          <w:p w:rsidR="000C08C8" w:rsidRPr="00980D1C" w:rsidRDefault="000C08C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rPr>
          <w:cantSplit/>
        </w:trPr>
        <w:tc>
          <w:tcPr>
            <w:tcW w:w="3198" w:type="dxa"/>
            <w:vAlign w:val="center"/>
          </w:tcPr>
          <w:p w:rsidR="000C08C8" w:rsidRPr="00980D1C" w:rsidRDefault="000C08C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980D1C" w:rsidRDefault="000C08C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</w:t>
            </w:r>
          </w:p>
        </w:tc>
      </w:tr>
    </w:tbl>
    <w:p w:rsidR="000C08C8" w:rsidRPr="00980D1C" w:rsidRDefault="000C08C8" w:rsidP="000C08C8">
      <w:pPr>
        <w:ind w:left="360"/>
        <w:rPr>
          <w:rFonts w:ascii="Arial" w:hAnsi="Arial" w:cs="Arial"/>
          <w:sz w:val="22"/>
          <w:szCs w:val="22"/>
        </w:rPr>
      </w:pPr>
    </w:p>
    <w:p w:rsidR="000C08C8" w:rsidRPr="00980D1C" w:rsidRDefault="000C08C8" w:rsidP="00980D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br w:type="page"/>
      </w:r>
      <w:r w:rsidR="00664118">
        <w:rPr>
          <w:rFonts w:ascii="Arial" w:hAnsi="Arial" w:cs="Arial"/>
          <w:b/>
          <w:sz w:val="22"/>
          <w:szCs w:val="22"/>
        </w:rPr>
        <w:lastRenderedPageBreak/>
        <w:t>ИЗЈАВАОПАРТНЕРСТВУ</w:t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</w:p>
    <w:p w:rsidR="000C08C8" w:rsidRPr="00980D1C" w:rsidRDefault="00664118" w:rsidP="000C08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Увезисапријавомпројекта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програма</w:t>
      </w:r>
      <w:r w:rsidR="000C08C8" w:rsidRPr="00980D1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називпројекта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програма</w:t>
      </w:r>
      <w:r w:rsidR="000C08C8" w:rsidRPr="00980D1C">
        <w:rPr>
          <w:rFonts w:ascii="Arial" w:hAnsi="Arial" w:cs="Arial"/>
          <w:sz w:val="22"/>
          <w:szCs w:val="22"/>
        </w:rPr>
        <w:t xml:space="preserve">) ______________________________________________________ ___________________________________________________________________________________________ </w:t>
      </w:r>
      <w:r>
        <w:rPr>
          <w:rFonts w:ascii="Arial" w:hAnsi="Arial" w:cs="Arial"/>
          <w:sz w:val="22"/>
          <w:szCs w:val="22"/>
        </w:rPr>
        <w:t>најавниконкурс</w:t>
      </w:r>
      <w:r w:rsidR="000C08C8" w:rsidRPr="00980D1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називконкурса</w:t>
      </w:r>
      <w:r w:rsidR="000C08C8" w:rsidRPr="00980D1C">
        <w:rPr>
          <w:rFonts w:ascii="Arial" w:hAnsi="Arial" w:cs="Arial"/>
          <w:sz w:val="22"/>
          <w:szCs w:val="22"/>
        </w:rPr>
        <w:t xml:space="preserve">) ______________________________________________________ </w:t>
      </w:r>
      <w:r w:rsidR="00D66355">
        <w:rPr>
          <w:rFonts w:ascii="Arial" w:hAnsi="Arial" w:cs="Arial"/>
          <w:sz w:val="22"/>
          <w:szCs w:val="22"/>
        </w:rPr>
        <w:t>Општине Беране</w:t>
      </w:r>
      <w:r w:rsidR="000C08C8" w:rsidRPr="00980D1C">
        <w:rPr>
          <w:rFonts w:ascii="Arial" w:hAnsi="Arial" w:cs="Arial"/>
          <w:sz w:val="22"/>
          <w:szCs w:val="22"/>
        </w:rPr>
        <w:t xml:space="preserve"> _____________________________________________________________,</w:t>
      </w:r>
    </w:p>
    <w:p w:rsidR="000C08C8" w:rsidRPr="00980D1C" w:rsidRDefault="00664118" w:rsidP="000C08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изјављујемодакаопартнериприхватамоучешћеуовомпројекту</w:t>
      </w:r>
      <w:r w:rsidR="000C08C8" w:rsidRPr="00980D1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програмуускладусајавнимконкурсом</w:t>
      </w:r>
      <w:r w:rsidR="000C08C8" w:rsidRPr="00980D1C">
        <w:rPr>
          <w:rFonts w:ascii="Arial" w:hAnsi="Arial" w:cs="Arial"/>
          <w:b/>
          <w:sz w:val="22"/>
          <w:szCs w:val="22"/>
        </w:rPr>
        <w:t xml:space="preserve">. </w:t>
      </w:r>
    </w:p>
    <w:p w:rsidR="000C08C8" w:rsidRPr="00980D1C" w:rsidRDefault="00664118" w:rsidP="000C08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Сагласнисмодасеовопартнерствоодносинадоговорен</w:t>
      </w:r>
      <w:r w:rsidR="000C08C8" w:rsidRPr="0098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стабиланиобавезујућиодносизмеђупартнерскихорганизацијакојиподразумијевазаједничкуодговорностуреализацијинаведеногпрограма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пројекта</w:t>
      </w:r>
      <w:r w:rsidR="000C08C8" w:rsidRPr="00980D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Каопартнериразумијемосвојуулогуиочекиванидоприноспројекту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програмуисагласнисмоданасневладинаорганизација</w:t>
      </w:r>
      <w:r w:rsidR="000C08C8" w:rsidRPr="00980D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подносилацпројекта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програмазаступаусвимпословимаса</w:t>
      </w:r>
      <w:r w:rsidR="00D66355">
        <w:rPr>
          <w:rFonts w:ascii="Arial" w:hAnsi="Arial" w:cs="Arial"/>
          <w:sz w:val="22"/>
          <w:szCs w:val="22"/>
        </w:rPr>
        <w:t>Општином Беране</w:t>
      </w:r>
      <w:r>
        <w:rPr>
          <w:rFonts w:ascii="Arial" w:hAnsi="Arial" w:cs="Arial"/>
          <w:sz w:val="22"/>
          <w:szCs w:val="22"/>
        </w:rPr>
        <w:t>уциљуефикаснереализацијепројекта</w:t>
      </w:r>
      <w:r w:rsidR="000C08C8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програма</w:t>
      </w:r>
      <w:r w:rsidR="000C08C8" w:rsidRPr="00980D1C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3900"/>
        <w:gridCol w:w="3910"/>
      </w:tblGrid>
      <w:tr w:rsidR="000C08C8" w:rsidRPr="00980D1C" w:rsidTr="000155CF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Називпартнерскеневладинеорганизације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Имеипрезимелицаовлашћеногзазаступањепартнерскеневладинеорганизације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980D1C" w:rsidRDefault="00664118" w:rsidP="000155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Потпислицаовлашћеногзазаступањеипечатпартнерскеневладинеорганизације</w:t>
            </w:r>
          </w:p>
        </w:tc>
      </w:tr>
      <w:tr w:rsidR="000C08C8" w:rsidRPr="00980D1C" w:rsidTr="000155CF">
        <w:tc>
          <w:tcPr>
            <w:tcW w:w="3318" w:type="dxa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318" w:type="dxa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c>
          <w:tcPr>
            <w:tcW w:w="3318" w:type="dxa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558"/>
        <w:gridCol w:w="7726"/>
      </w:tblGrid>
      <w:tr w:rsidR="000C08C8" w:rsidRPr="00980D1C" w:rsidTr="000155C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980D1C" w:rsidRDefault="000C08C8" w:rsidP="000155C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980D1C" w:rsidRDefault="000C08C8" w:rsidP="000155C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Мјестоидатум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980D1C" w:rsidRDefault="000C08C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Имеипрезимелицаовлашћеногзазаступањеневладинеорганизацијекојапријављујепројекат</w:t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</w:p>
          <w:p w:rsidR="000C08C8" w:rsidRPr="00980D1C" w:rsidRDefault="000C08C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rPr>
          <w:cantSplit/>
        </w:trPr>
        <w:tc>
          <w:tcPr>
            <w:tcW w:w="3198" w:type="dxa"/>
            <w:vAlign w:val="center"/>
          </w:tcPr>
          <w:p w:rsidR="000C08C8" w:rsidRPr="00980D1C" w:rsidRDefault="000C08C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980D1C" w:rsidRDefault="000C08C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</w:t>
            </w:r>
          </w:p>
        </w:tc>
      </w:tr>
    </w:tbl>
    <w:p w:rsidR="000C08C8" w:rsidRPr="00980D1C" w:rsidRDefault="000C08C8" w:rsidP="000C08C8">
      <w:pPr>
        <w:ind w:left="360"/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spacing w:after="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br w:type="page"/>
      </w:r>
    </w:p>
    <w:p w:rsidR="000C08C8" w:rsidRPr="00980D1C" w:rsidRDefault="00664118" w:rsidP="000C08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БУЏЕТ</w:t>
      </w:r>
      <w:r w:rsidR="000C08C8" w:rsidRPr="00980D1C">
        <w:rPr>
          <w:rFonts w:ascii="Arial" w:hAnsi="Arial" w:cs="Arial"/>
          <w:b/>
          <w:sz w:val="22"/>
          <w:szCs w:val="22"/>
        </w:rPr>
        <w:t xml:space="preserve"> </w:t>
      </w:r>
      <w:r w:rsidR="00C04DD6">
        <w:rPr>
          <w:rFonts w:ascii="Arial" w:hAnsi="Arial" w:cs="Arial"/>
          <w:b/>
          <w:sz w:val="22"/>
          <w:szCs w:val="22"/>
        </w:rPr>
        <w:t>–</w:t>
      </w:r>
      <w:r w:rsidR="000C08C8" w:rsidRPr="00980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трошкови</w:t>
      </w:r>
      <w:r w:rsidR="00C04D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реализације</w:t>
      </w:r>
      <w:r w:rsidR="00C04D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  <w:r w:rsidR="000C08C8" w:rsidRPr="00980D1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програма</w:t>
      </w:r>
    </w:p>
    <w:p w:rsidR="000C08C8" w:rsidRPr="00980D1C" w:rsidRDefault="00C04DD6" w:rsidP="000C08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(dat je primjer  koji bi trebalo da olakša nevladinoj organizaciji prilikom formiranja budžeta projekta!)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980D1C" w:rsidTr="000155CF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Врста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трошка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980D1C" w:rsidRDefault="00664118" w:rsidP="000155CF">
            <w:pPr>
              <w:spacing w:after="0" w:line="200" w:lineRule="exact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Износ</w:t>
            </w:r>
          </w:p>
          <w:p w:rsidR="000C08C8" w:rsidRPr="00980D1C" w:rsidRDefault="000C08C8" w:rsidP="000155CF">
            <w:pPr>
              <w:spacing w:after="0" w:line="200" w:lineRule="exact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појединцимјере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дан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мјесец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комадисл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980D1C" w:rsidRDefault="00664118" w:rsidP="000155CF">
            <w:pPr>
              <w:spacing w:after="0" w:line="200" w:lineRule="exact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Укупнибуџетуеурима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заодређенипериод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врстуробе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980D1C" w:rsidRDefault="00664118" w:rsidP="005518F7">
            <w:pPr>
              <w:spacing w:after="0" w:line="200" w:lineRule="exact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Износкојисетражиод</w:t>
            </w:r>
            <w:r w:rsidR="005518F7">
              <w:rPr>
                <w:rFonts w:ascii="Arial" w:hAnsi="Arial" w:cs="Arial"/>
                <w:b/>
                <w:bCs/>
                <w:sz w:val="22"/>
                <w:szCs w:val="22"/>
              </w:rPr>
              <w:t>Комисије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уеурима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ОБРАЗЛОЖЕЊЕ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БУЏЕТСКИХ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СТАВКИ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0C08C8" w:rsidRPr="00980D1C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обрачунпојединачнихтрошковаиукупногтрошкаипописактивностинакојесебуџетскаставкаодноси</w:t>
            </w:r>
          </w:p>
        </w:tc>
      </w:tr>
      <w:tr w:rsidR="000C08C8" w:rsidRPr="00980D1C" w:rsidTr="000155CF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664118" w:rsidP="000155CF">
            <w:pPr>
              <w:shd w:val="clear" w:color="auto" w:fill="FFCC66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ДИРЕКТНИТРОШКОВИ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спецификацијатрошковакојисудиректноповезанисапројектом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програмом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ЉУДСКИРЕСУРСИ</w:t>
            </w: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ЗАРАДЕ</w:t>
            </w:r>
            <w:r w:rsidRPr="00980D1C">
              <w:rPr>
                <w:rFonts w:ascii="Arial" w:hAnsi="Arial" w:cs="Arial"/>
                <w:sz w:val="22"/>
                <w:szCs w:val="22"/>
              </w:rPr>
              <w:t>(</w:t>
            </w:r>
            <w:r w:rsidR="00664118">
              <w:rPr>
                <w:rFonts w:ascii="Arial" w:hAnsi="Arial" w:cs="Arial"/>
                <w:sz w:val="22"/>
                <w:szCs w:val="22"/>
              </w:rPr>
              <w:t>спецификација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трошкова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зарада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накнада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запослене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Напомена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664118">
              <w:rPr>
                <w:rFonts w:ascii="Arial" w:hAnsi="Arial" w:cs="Arial"/>
                <w:sz w:val="22"/>
                <w:szCs w:val="22"/>
              </w:rPr>
              <w:t>навести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имена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презимена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лица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којима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ће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се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исплатити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зарада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sz w:val="22"/>
                <w:szCs w:val="22"/>
              </w:rPr>
              <w:t>период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који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се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зарада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исплаћује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позиција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на</w:t>
            </w:r>
            <w:r w:rsidR="00C0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sz w:val="22"/>
                <w:szCs w:val="22"/>
              </w:rPr>
              <w:t>пројекту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Примјери</w:t>
            </w: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:]</w:t>
            </w:r>
          </w:p>
        </w:tc>
      </w:tr>
      <w:tr w:rsidR="000C08C8" w:rsidRPr="00980D1C" w:rsidTr="000155CF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1.1.1.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Координатор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пројекта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програма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предвиђенјерадкоординатораза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12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мјесеци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ПросјечнамјесечнаБРУТОзарадаје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* 12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= 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.] </w:t>
            </w:r>
          </w:p>
        </w:tc>
      </w:tr>
      <w:tr w:rsidR="000C08C8" w:rsidRPr="00980D1C" w:rsidTr="000155CF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1.1.2. 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>Asistent koordinatora projekta ……..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предвиђен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је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рад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асистентапројекта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6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мјесеци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Просјечна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мјесечна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БРУТОзарада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* 6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= 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.] </w:t>
            </w:r>
          </w:p>
        </w:tc>
      </w:tr>
      <w:tr w:rsidR="000C08C8" w:rsidRPr="00980D1C" w:rsidTr="000155CF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Укупно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1.2.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НАКНАДЕ</w:t>
            </w:r>
            <w:r w:rsidRPr="00980D1C">
              <w:rPr>
                <w:rFonts w:ascii="Arial" w:hAnsi="Arial" w:cs="Arial"/>
                <w:sz w:val="22"/>
                <w:szCs w:val="22"/>
              </w:rPr>
              <w:t>(</w:t>
            </w:r>
            <w:r w:rsidR="00664118">
              <w:rPr>
                <w:rFonts w:ascii="Arial" w:hAnsi="Arial" w:cs="Arial"/>
                <w:sz w:val="22"/>
                <w:szCs w:val="22"/>
              </w:rPr>
              <w:t>спецификацијаврстанакнада</w:t>
            </w:r>
            <w:r w:rsidRPr="00980D1C">
              <w:rPr>
                <w:rFonts w:ascii="Arial" w:hAnsi="Arial" w:cs="Arial"/>
                <w:sz w:val="22"/>
                <w:szCs w:val="22"/>
              </w:rPr>
              <w:t>)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Напомена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64118">
              <w:rPr>
                <w:rFonts w:ascii="Arial" w:hAnsi="Arial" w:cs="Arial"/>
                <w:sz w:val="22"/>
                <w:szCs w:val="22"/>
              </w:rPr>
              <w:t>навестиименаипрезименалицакојимаћесеисплатитинакнадаизакојепослове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1.2.1.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Уговор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о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дјелу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са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извршиоцем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активности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уговородјелузакључићесесаизвшиоцемактивностибр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којасеизводиутрајањуод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мјесеца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апредвиђенанакнадаизноси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] </w:t>
            </w:r>
          </w:p>
        </w:tc>
      </w:tr>
      <w:tr w:rsidR="000C08C8" w:rsidRPr="00980D1C" w:rsidTr="000155CF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1.2.2.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Уговор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о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дјелу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са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извршиоцем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активности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C08C8" w:rsidRPr="00980D1C" w:rsidTr="000155CF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Укупно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Укупно</w:t>
            </w:r>
            <w:r w:rsidR="000C08C8"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ПУТОВАЊА</w:t>
            </w:r>
            <w:r w:rsidRPr="00980D1C">
              <w:rPr>
                <w:rFonts w:ascii="Arial" w:hAnsi="Arial" w:cs="Arial"/>
                <w:sz w:val="22"/>
                <w:szCs w:val="22"/>
              </w:rPr>
              <w:t>(</w:t>
            </w:r>
            <w:r w:rsidR="00664118">
              <w:rPr>
                <w:rFonts w:ascii="Arial" w:hAnsi="Arial" w:cs="Arial"/>
                <w:sz w:val="22"/>
                <w:szCs w:val="22"/>
              </w:rPr>
              <w:t>спецификацијатрошкова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664118">
              <w:rPr>
                <w:rFonts w:ascii="Arial" w:hAnsi="Arial" w:cs="Arial"/>
                <w:sz w:val="22"/>
                <w:szCs w:val="22"/>
              </w:rPr>
              <w:t>превоз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sz w:val="22"/>
                <w:szCs w:val="22"/>
              </w:rPr>
              <w:t>смјештај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sz w:val="22"/>
                <w:szCs w:val="22"/>
              </w:rPr>
              <w:t>дневницезапотребеобављањапројектнихактивностиисл</w:t>
            </w:r>
            <w:r w:rsidRPr="00980D1C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2.1.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Трошкови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превоза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аутобусом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извршиоципројектнихактивностиодржаћеједнуодактивностиванмјестаукомејесједиштеневладинеорганизације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изкојегразлогајепредвиђентрошак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повратнеаутобускекартеод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еурапокарти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Укупантрошакје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] </w:t>
            </w:r>
          </w:p>
        </w:tc>
      </w:tr>
      <w:tr w:rsidR="000C08C8" w:rsidRPr="00980D1C" w:rsidTr="000155CF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2.2.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Трошкови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дневница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извршиоце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активности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пројекта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извршиоципројектнихактивностиодржаћеједнуодактивностиванмјестаукомејесједиштеневладинеорганизације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изкојегразлогасупредвиђене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дневницеуизносуод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Укупантрошакје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] </w:t>
            </w:r>
          </w:p>
        </w:tc>
      </w:tr>
      <w:tr w:rsidR="000C08C8" w:rsidRPr="00980D1C" w:rsidTr="000155CF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Укупно</w:t>
            </w:r>
            <w:r w:rsidR="000C08C8"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ОПРЕМА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РОБА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ускладусајавнимконкурсомнавестипроценатограничењазаовубуџетскуставку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Набавка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рачунарске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опреме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запотребеспровођењаактивностиорганизацијаћекупитиједанрачунарувриједностиод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]</w:t>
            </w:r>
          </w:p>
        </w:tc>
      </w:tr>
      <w:tr w:rsidR="000C08C8" w:rsidRPr="00980D1C" w:rsidTr="000155CF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3.2.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Набавка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материјала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одржавање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радионица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запотребеспровођењаактивностиирадасациљномгрупомпројекта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програма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невладинаорганизацијаћекупитиматеријалеувриједностиод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. „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Спецификација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“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материјала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: ___________].</w:t>
            </w:r>
          </w:p>
        </w:tc>
      </w:tr>
      <w:tr w:rsidR="000C08C8" w:rsidRPr="00980D1C" w:rsidTr="000155CF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Укупно</w:t>
            </w:r>
            <w:r w:rsidR="000C08C8"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ОСТАЛИ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ТРОШКОВИ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УСЛУГЕ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80D1C">
              <w:rPr>
                <w:rFonts w:ascii="Arial" w:hAnsi="Arial" w:cs="Arial"/>
                <w:sz w:val="22"/>
                <w:szCs w:val="22"/>
              </w:rPr>
              <w:t>(</w:t>
            </w:r>
            <w:r w:rsidR="00664118">
              <w:rPr>
                <w:rFonts w:ascii="Arial" w:hAnsi="Arial" w:cs="Arial"/>
                <w:sz w:val="22"/>
                <w:szCs w:val="22"/>
              </w:rPr>
              <w:t>Навеститрошковекампањаиедукацијазакључнекориснике</w:t>
            </w:r>
            <w:r w:rsidRPr="00980D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sz w:val="22"/>
                <w:szCs w:val="22"/>
              </w:rPr>
              <w:t>трошковепраћењаипроцјенереализацијеактивностипројекта</w:t>
            </w:r>
            <w:r w:rsidRPr="00980D1C">
              <w:rPr>
                <w:rFonts w:ascii="Arial" w:hAnsi="Arial" w:cs="Arial"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sz w:val="22"/>
                <w:szCs w:val="22"/>
              </w:rPr>
              <w:t>програмаидругетрошковенеопходнеидиректновезанезареализацијупројектнихактивности</w:t>
            </w:r>
            <w:r w:rsidRPr="00980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C08C8" w:rsidRPr="00980D1C" w:rsidTr="000155CF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4.1.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Израда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едукативних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материјала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заспровођењеактивностибр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_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извршиоциактивностићеприпремитиедукативниматеријалзаМодул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_.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Трошакграфичкогобликовања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преломаиштампањаматеријалаисказујесеуовомдијелубуџета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атрошковирадаангажованогизвршиоцасупредвиђениуговоромодјелу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(1.2.1.).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Трошакграфичкогобликовањаје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апреломаиштампањаматеријала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еурапопримјерку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Израдићесе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50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едукативнихматеријалаизкојихразлогајеукупантрошакпреломаиштампања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+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трошакграфичкогобликовања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=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]</w:t>
            </w:r>
          </w:p>
        </w:tc>
      </w:tr>
      <w:tr w:rsidR="000C08C8" w:rsidRPr="00980D1C" w:rsidTr="000155CF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4.2.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Трошкови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закупа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простора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одржавање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едукативних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активности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Заспровођењеактивностибр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_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предвиђенјезакуппросторанадвадана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Закуппросторакапацитета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50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особаизноси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еурадневно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Укупанпредвиђенитрошакје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]</w:t>
            </w:r>
          </w:p>
        </w:tc>
      </w:tr>
      <w:tr w:rsidR="000C08C8" w:rsidRPr="00980D1C" w:rsidTr="000155CF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4.3.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Трошковиорганизацијеиодржавањаокруглогстола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заспровођењеактивностибр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_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предвиђенисутрошковизакупапросторазаодржавањеокруглогстоладо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50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учесникаитрошковиосвјежења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Укупантрошакзакупапросторазаједанданје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атрошакосвјежења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еурапоособи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Укупантрошакје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xy * 50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учесника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=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+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трошакзакупа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= xy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]</w:t>
            </w:r>
          </w:p>
        </w:tc>
      </w:tr>
      <w:tr w:rsidR="000C08C8" w:rsidRPr="00980D1C" w:rsidTr="000155CF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Укупно</w:t>
            </w:r>
            <w:r w:rsidR="000C08C8"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ИНДИРЕКТНИ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ТРОШКОВИ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спецификацијатрошковакојисуиндиректноповезанисаспровођењемпројекта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ускладусајавнимконкурсомнавестипроценатограничењазаовубуџетскуставкуакопостоји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C8" w:rsidRPr="00980D1C" w:rsidTr="000155CF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ТРОШКОВИ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ОБАВЉАЊА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ОСНОВНЕ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ДЈЕЛАТНОСТИ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закуппростора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књиговодственеуслуге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трошакструје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телефона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интернетаидр</w:t>
            </w: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0C08C8" w:rsidRPr="00980D1C" w:rsidTr="000155CF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5.1.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Закуп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простора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невладине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организације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вријеметрајањапројекта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програма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Завријемеспровођењапројекта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програманевладинаорганизацијаћекориститиполасвојихзакупљенихпросторија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Ускладусајавнимконкурсом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организацијаћекориститиодређенипроценатдопуштенихиндиректнихтрошковазазакуппросторазавријеметрајањапројектаумјесечномизносуод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аукупноза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12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мјесецитрошакје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.]</w:t>
            </w:r>
          </w:p>
        </w:tc>
      </w:tr>
      <w:tr w:rsidR="000C08C8" w:rsidRPr="00980D1C" w:rsidTr="000155CF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5.2.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Трошак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струје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телефона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интернет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аи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др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вријеме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трајања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пројекта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програма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завријемеспровођењапројекта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програманевладинаорганизацијаћеиматиповећанетрошковеструје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телефона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интернетаидр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збогспровођењаактивности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Ускладусајавнимконкурсом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организацијаћекориститиодређенипроценатдозвољенихиндиректнихтрошков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азаплаћањетихтрошковазавријеметрајањапројектаумјесечномизносуод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аукупноза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12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мјесецитрошакје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]</w:t>
            </w:r>
          </w:p>
        </w:tc>
      </w:tr>
      <w:tr w:rsidR="000C08C8" w:rsidRPr="00980D1C" w:rsidTr="000155CF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5.3.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Накнада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књиговодственеуслуге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потребе</w:t>
            </w:r>
            <w:r w:rsidR="00C04D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пројекта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програма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Нпр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завријемеспровођењапројекта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програманевладинаорганизацијаћеиматиповећанеиздаткезауслугекњиговодствауодносунаредовнеиздаткезавођењекњиговодства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Мјесечнанакнадазакњиговодственеуслуге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еурамјесечно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аукупноза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12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мјесециспровођењатрошакје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xy </w:t>
            </w:r>
            <w:r w:rsidR="00664118">
              <w:rPr>
                <w:rFonts w:ascii="Arial" w:hAnsi="Arial" w:cs="Arial"/>
                <w:i/>
                <w:iCs/>
                <w:sz w:val="22"/>
                <w:szCs w:val="22"/>
              </w:rPr>
              <w:t>еура</w:t>
            </w:r>
            <w:r w:rsidRPr="00980D1C">
              <w:rPr>
                <w:rFonts w:ascii="Arial" w:hAnsi="Arial" w:cs="Arial"/>
                <w:i/>
                <w:iCs/>
                <w:sz w:val="22"/>
                <w:szCs w:val="22"/>
              </w:rPr>
              <w:t>]</w:t>
            </w:r>
          </w:p>
        </w:tc>
      </w:tr>
      <w:tr w:rsidR="000C08C8" w:rsidRPr="00980D1C" w:rsidTr="000155CF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0D1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Укупно</w:t>
            </w:r>
            <w:r w:rsidR="00C04D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C08C8"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укупногизносакојисетражиодминистарства</w:t>
            </w:r>
          </w:p>
        </w:tc>
      </w:tr>
      <w:tr w:rsidR="000C08C8" w:rsidRPr="00980D1C" w:rsidTr="000155CF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СВЕУКУПНО</w:t>
            </w:r>
            <w:r w:rsidR="000C08C8"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0155CF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Ц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ОСТАЛИИЗВОРИФИНАНСИРАЊА</w:t>
            </w: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C08C8" w:rsidRPr="00980D1C" w:rsidTr="000155CF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Износ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Образложење</w:t>
            </w:r>
          </w:p>
        </w:tc>
      </w:tr>
      <w:tr w:rsidR="000C08C8" w:rsidRPr="00980D1C" w:rsidTr="000155CF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D66355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Сопствени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извори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 </w:t>
            </w: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0155CF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D66355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Остали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органи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државне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управе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0155CF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D66355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Јединице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локалне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самоуправе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0155CF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D66355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664118">
              <w:rPr>
                <w:rFonts w:ascii="Arial" w:hAnsi="Arial" w:cs="Arial"/>
                <w:b/>
                <w:bCs/>
                <w:sz w:val="22"/>
                <w:szCs w:val="22"/>
              </w:rPr>
              <w:t>Друго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0155CF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СВЕ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УКУПНО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D6635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D66355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D66355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D66355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980D1C" w:rsidRDefault="000C08C8" w:rsidP="000155C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8C8" w:rsidRPr="00980D1C" w:rsidTr="000155CF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980D1C" w:rsidRDefault="00664118" w:rsidP="000155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СВЕУКУПНИ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ИЗНОС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СРЕДСТАВА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ПОТРЕБНИХ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r w:rsidR="00C04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РЕАЛИЗАЦИЈУПРОЈЕКТА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ПРОГРАМА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СВИИЗВОРИ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Ц</w:t>
            </w:r>
            <w:r w:rsidR="000C08C8" w:rsidRPr="00980D1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:rsidR="000C08C8" w:rsidRPr="00980D1C" w:rsidRDefault="000C08C8" w:rsidP="000C08C8">
      <w:pPr>
        <w:jc w:val="center"/>
        <w:rPr>
          <w:rFonts w:ascii="Arial" w:hAnsi="Arial" w:cs="Arial"/>
          <w:sz w:val="22"/>
          <w:szCs w:val="22"/>
        </w:rPr>
      </w:pPr>
    </w:p>
    <w:p w:rsidR="000C08C8" w:rsidRPr="00980D1C" w:rsidRDefault="000C08C8" w:rsidP="000C08C8">
      <w:pPr>
        <w:spacing w:after="0"/>
        <w:rPr>
          <w:rFonts w:ascii="Arial" w:hAnsi="Arial" w:cs="Arial"/>
          <w:sz w:val="22"/>
          <w:szCs w:val="22"/>
        </w:rPr>
      </w:pPr>
      <w:r w:rsidRPr="00980D1C">
        <w:rPr>
          <w:rFonts w:ascii="Arial" w:hAnsi="Arial" w:cs="Arial"/>
          <w:sz w:val="22"/>
          <w:szCs w:val="22"/>
        </w:rPr>
        <w:br w:type="page"/>
      </w:r>
    </w:p>
    <w:p w:rsidR="000C08C8" w:rsidRPr="00980D1C" w:rsidRDefault="000C08C8" w:rsidP="000C08C8">
      <w:pPr>
        <w:jc w:val="center"/>
        <w:rPr>
          <w:rFonts w:ascii="Arial" w:hAnsi="Arial" w:cs="Arial"/>
          <w:b/>
          <w:sz w:val="22"/>
          <w:szCs w:val="22"/>
        </w:rPr>
      </w:pPr>
    </w:p>
    <w:p w:rsidR="007B6CCB" w:rsidRPr="00980D1C" w:rsidRDefault="007B6CCB" w:rsidP="007B6CCB">
      <w:pPr>
        <w:jc w:val="center"/>
        <w:rPr>
          <w:rFonts w:ascii="Arial" w:hAnsi="Arial" w:cs="Arial"/>
          <w:b/>
          <w:sz w:val="22"/>
          <w:szCs w:val="22"/>
        </w:rPr>
      </w:pPr>
    </w:p>
    <w:p w:rsidR="007B6CCB" w:rsidRPr="00980D1C" w:rsidRDefault="00664118" w:rsidP="007B6C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ИЗЈАВАОИСТИНИТОСТИПОДАТАКА</w:t>
      </w:r>
    </w:p>
    <w:p w:rsidR="007B6CCB" w:rsidRPr="00980D1C" w:rsidRDefault="007B6CCB" w:rsidP="007B6CCB">
      <w:pPr>
        <w:jc w:val="center"/>
        <w:rPr>
          <w:rFonts w:ascii="Arial" w:hAnsi="Arial" w:cs="Arial"/>
          <w:b/>
          <w:sz w:val="22"/>
          <w:szCs w:val="22"/>
        </w:rPr>
      </w:pPr>
    </w:p>
    <w:p w:rsidR="007B6CCB" w:rsidRPr="00980D1C" w:rsidRDefault="00664118" w:rsidP="007B6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Подкривичномиматеријалномодговорношћуизјављујемодасусвиподацинаведениуовојпријавипројекта</w:t>
      </w:r>
      <w:r w:rsidR="007B6CCB" w:rsidRPr="00980D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програмаистинити</w:t>
      </w:r>
      <w:r w:rsidR="007B6CCB" w:rsidRPr="00980D1C">
        <w:rPr>
          <w:rFonts w:ascii="Arial" w:hAnsi="Arial" w:cs="Arial"/>
          <w:sz w:val="22"/>
          <w:szCs w:val="22"/>
        </w:rPr>
        <w:t>.</w:t>
      </w:r>
    </w:p>
    <w:p w:rsidR="007B6CCB" w:rsidRPr="00980D1C" w:rsidRDefault="007B6CCB" w:rsidP="007B6CCB">
      <w:pPr>
        <w:rPr>
          <w:rFonts w:ascii="Arial" w:hAnsi="Arial" w:cs="Arial"/>
          <w:sz w:val="22"/>
          <w:szCs w:val="22"/>
        </w:rPr>
      </w:pPr>
    </w:p>
    <w:p w:rsidR="007B6CCB" w:rsidRPr="00980D1C" w:rsidRDefault="007B6CCB" w:rsidP="007B6C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396"/>
        <w:gridCol w:w="4495"/>
      </w:tblGrid>
      <w:tr w:rsidR="007B6CCB" w:rsidRPr="00980D1C" w:rsidTr="000155C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980D1C" w:rsidRDefault="007B6CCB" w:rsidP="000155C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7B6CCB" w:rsidRPr="00980D1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7B6CCB" w:rsidRPr="00980D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980D1C" w:rsidRDefault="007B6CCB" w:rsidP="000155C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CCB" w:rsidRPr="00980D1C" w:rsidTr="000155C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980D1C" w:rsidRDefault="00664118" w:rsidP="00015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Имеипрезимекоординатора</w:t>
            </w:r>
            <w:r w:rsidR="007B6CCB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кепројекта</w:t>
            </w:r>
            <w:r w:rsidR="007B6CCB" w:rsidRPr="00980D1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7B6CCB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уневладинојорганизацијикојајеподносилацпројекта</w:t>
            </w:r>
            <w:r w:rsidR="007B6CCB" w:rsidRPr="00980D1C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програма</w:t>
            </w:r>
            <w:r w:rsidR="007B6CCB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980D1C" w:rsidRDefault="007B6CCB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980D1C" w:rsidRDefault="00664118" w:rsidP="00015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Имеипрезимелицаовлашћеногзазаступање</w:t>
            </w:r>
            <w:r w:rsidR="007B6CCB" w:rsidRPr="00980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уневладинојорганизацијикојајеподносилацпројекта</w:t>
            </w:r>
            <w:r w:rsidR="007B6CCB" w:rsidRPr="00980D1C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програма</w:t>
            </w:r>
            <w:r w:rsidR="007B6CCB" w:rsidRPr="00980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7B6CCB" w:rsidRPr="00980D1C" w:rsidTr="000155C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</w:t>
            </w:r>
          </w:p>
        </w:tc>
        <w:tc>
          <w:tcPr>
            <w:tcW w:w="3199" w:type="dxa"/>
            <w:vMerge/>
            <w:vAlign w:val="center"/>
          </w:tcPr>
          <w:p w:rsidR="007B6CCB" w:rsidRPr="00980D1C" w:rsidRDefault="007B6CCB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980D1C" w:rsidRDefault="00664118" w:rsidP="00015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</w:t>
            </w:r>
          </w:p>
        </w:tc>
      </w:tr>
    </w:tbl>
    <w:p w:rsidR="007B6CCB" w:rsidRPr="00980D1C" w:rsidRDefault="007B6CCB" w:rsidP="007B6CCB">
      <w:pPr>
        <w:ind w:left="360"/>
        <w:rPr>
          <w:rFonts w:ascii="Arial" w:hAnsi="Arial" w:cs="Arial"/>
          <w:sz w:val="22"/>
          <w:szCs w:val="22"/>
        </w:rPr>
      </w:pPr>
    </w:p>
    <w:p w:rsidR="007B6CCB" w:rsidRPr="00980D1C" w:rsidRDefault="00664118" w:rsidP="007B6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7B6CCB" w:rsidRPr="00980D1C">
        <w:rPr>
          <w:rFonts w:ascii="Arial" w:hAnsi="Arial" w:cs="Arial"/>
          <w:sz w:val="22"/>
          <w:szCs w:val="22"/>
        </w:rPr>
        <w:t xml:space="preserve"> _______________________________________, _______.</w:t>
      </w:r>
      <w:r>
        <w:rPr>
          <w:rFonts w:ascii="Arial" w:hAnsi="Arial" w:cs="Arial"/>
          <w:sz w:val="22"/>
          <w:szCs w:val="22"/>
        </w:rPr>
        <w:t>године</w:t>
      </w:r>
    </w:p>
    <w:sectPr w:rsidR="007B6CCB" w:rsidRPr="00980D1C" w:rsidSect="00003254">
      <w:headerReference w:type="first" r:id="rId9"/>
      <w:pgSz w:w="11900" w:h="16840"/>
      <w:pgMar w:top="1078" w:right="1080" w:bottom="1440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A7" w:rsidRDefault="00F379A7" w:rsidP="00893B03">
      <w:pPr>
        <w:spacing w:after="0"/>
      </w:pPr>
      <w:r>
        <w:separator/>
      </w:r>
    </w:p>
  </w:endnote>
  <w:endnote w:type="continuationSeparator" w:id="0">
    <w:p w:rsidR="00F379A7" w:rsidRDefault="00F379A7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A7" w:rsidRDefault="00F379A7" w:rsidP="00893B03">
      <w:pPr>
        <w:spacing w:after="0"/>
      </w:pPr>
      <w:r>
        <w:separator/>
      </w:r>
    </w:p>
  </w:footnote>
  <w:footnote w:type="continuationSeparator" w:id="0">
    <w:p w:rsidR="00F379A7" w:rsidRDefault="00F379A7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155CF" w:rsidRPr="005E37F9" w:rsidTr="000155CF">
      <w:tc>
        <w:tcPr>
          <w:tcW w:w="978" w:type="dxa"/>
          <w:shd w:val="clear" w:color="auto" w:fill="auto"/>
        </w:tcPr>
        <w:p w:rsidR="000155CF" w:rsidRPr="005E37F9" w:rsidRDefault="000155CF" w:rsidP="00BB0D15">
          <w:pPr>
            <w:pStyle w:val="Header"/>
            <w:jc w:val="center"/>
          </w:pPr>
        </w:p>
      </w:tc>
      <w:tc>
        <w:tcPr>
          <w:tcW w:w="9814" w:type="dxa"/>
          <w:shd w:val="clear" w:color="auto" w:fill="auto"/>
        </w:tcPr>
        <w:p w:rsidR="000155CF" w:rsidRDefault="000155CF" w:rsidP="00BB0D15">
          <w:pPr>
            <w:pStyle w:val="Header"/>
            <w:tabs>
              <w:tab w:val="clear" w:pos="8640"/>
              <w:tab w:val="right" w:pos="8570"/>
            </w:tabs>
            <w:jc w:val="center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>
            <w:rPr>
              <w:noProof/>
              <w:lang w:val="sr-Latn-RS" w:eastAsia="sr-Latn-RS"/>
            </w:rPr>
            <w:drawing>
              <wp:inline distT="0" distB="0" distL="0" distR="0">
                <wp:extent cx="536575" cy="8413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155CF" w:rsidRDefault="000155CF" w:rsidP="00BB0D15">
          <w:pPr>
            <w:pStyle w:val="Header"/>
            <w:tabs>
              <w:tab w:val="clear" w:pos="8640"/>
              <w:tab w:val="right" w:pos="8570"/>
            </w:tabs>
            <w:jc w:val="center"/>
            <w:rPr>
              <w:rFonts w:ascii="Courier New" w:hAnsi="Courier New" w:cs="Courier New"/>
              <w:color w:val="548DD4"/>
              <w:sz w:val="16"/>
              <w:szCs w:val="16"/>
            </w:rPr>
          </w:pPr>
        </w:p>
        <w:p w:rsidR="000155CF" w:rsidRDefault="000155CF" w:rsidP="00BB0D15">
          <w:pPr>
            <w:pStyle w:val="Header"/>
            <w:tabs>
              <w:tab w:val="clear" w:pos="8640"/>
              <w:tab w:val="right" w:pos="8570"/>
            </w:tabs>
            <w:jc w:val="center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OBRAZAC </w:t>
          </w:r>
        </w:p>
        <w:p w:rsidR="000155CF" w:rsidRPr="005E37F9" w:rsidRDefault="000155CF" w:rsidP="00BB0D15">
          <w:pPr>
            <w:pStyle w:val="Header"/>
            <w:tabs>
              <w:tab w:val="clear" w:pos="8640"/>
              <w:tab w:val="right" w:pos="8570"/>
            </w:tabs>
            <w:jc w:val="center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prijave na javni konkurs</w:t>
          </w:r>
        </w:p>
      </w:tc>
    </w:tr>
  </w:tbl>
  <w:p w:rsidR="000155CF" w:rsidRDefault="00015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003254"/>
    <w:rsid w:val="000102C2"/>
    <w:rsid w:val="000155CF"/>
    <w:rsid w:val="000201F5"/>
    <w:rsid w:val="00036499"/>
    <w:rsid w:val="00056D8B"/>
    <w:rsid w:val="00061DD6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1E64"/>
    <w:rsid w:val="00114A1F"/>
    <w:rsid w:val="00114B5E"/>
    <w:rsid w:val="001157CF"/>
    <w:rsid w:val="0013793B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5FE6"/>
    <w:rsid w:val="001F6860"/>
    <w:rsid w:val="00227C12"/>
    <w:rsid w:val="00230BA2"/>
    <w:rsid w:val="00232A71"/>
    <w:rsid w:val="002357C4"/>
    <w:rsid w:val="002374C0"/>
    <w:rsid w:val="00241CD7"/>
    <w:rsid w:val="002450A0"/>
    <w:rsid w:val="00254AE8"/>
    <w:rsid w:val="00266490"/>
    <w:rsid w:val="00281F68"/>
    <w:rsid w:val="0028241D"/>
    <w:rsid w:val="002A52FE"/>
    <w:rsid w:val="002E0BB3"/>
    <w:rsid w:val="002E1139"/>
    <w:rsid w:val="00301306"/>
    <w:rsid w:val="00303E71"/>
    <w:rsid w:val="00322EEA"/>
    <w:rsid w:val="00327F71"/>
    <w:rsid w:val="00344E16"/>
    <w:rsid w:val="00347250"/>
    <w:rsid w:val="00377CA2"/>
    <w:rsid w:val="00391A6A"/>
    <w:rsid w:val="00394E8C"/>
    <w:rsid w:val="003B6411"/>
    <w:rsid w:val="003C24D8"/>
    <w:rsid w:val="003D6752"/>
    <w:rsid w:val="003D6B65"/>
    <w:rsid w:val="003E6367"/>
    <w:rsid w:val="00417144"/>
    <w:rsid w:val="0043141A"/>
    <w:rsid w:val="00432050"/>
    <w:rsid w:val="004500B0"/>
    <w:rsid w:val="004864F1"/>
    <w:rsid w:val="00493C95"/>
    <w:rsid w:val="00496590"/>
    <w:rsid w:val="004C1736"/>
    <w:rsid w:val="004D317B"/>
    <w:rsid w:val="00502869"/>
    <w:rsid w:val="005039F3"/>
    <w:rsid w:val="00504165"/>
    <w:rsid w:val="00523BBF"/>
    <w:rsid w:val="00541704"/>
    <w:rsid w:val="005518F7"/>
    <w:rsid w:val="005754F2"/>
    <w:rsid w:val="005A2FCE"/>
    <w:rsid w:val="005B1C23"/>
    <w:rsid w:val="005B2C8C"/>
    <w:rsid w:val="005E0B89"/>
    <w:rsid w:val="005E37F9"/>
    <w:rsid w:val="005E5A2B"/>
    <w:rsid w:val="005F0375"/>
    <w:rsid w:val="00601EC6"/>
    <w:rsid w:val="006246FE"/>
    <w:rsid w:val="00632694"/>
    <w:rsid w:val="00664118"/>
    <w:rsid w:val="00685B8E"/>
    <w:rsid w:val="0069330B"/>
    <w:rsid w:val="006A6685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444E"/>
    <w:rsid w:val="008058E1"/>
    <w:rsid w:val="0081221C"/>
    <w:rsid w:val="00864DF6"/>
    <w:rsid w:val="00870457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906EDE"/>
    <w:rsid w:val="00920AAF"/>
    <w:rsid w:val="00955143"/>
    <w:rsid w:val="00963D1C"/>
    <w:rsid w:val="00980D1C"/>
    <w:rsid w:val="009867B3"/>
    <w:rsid w:val="0098708B"/>
    <w:rsid w:val="009A0914"/>
    <w:rsid w:val="009A6025"/>
    <w:rsid w:val="009A6DBC"/>
    <w:rsid w:val="009B1B14"/>
    <w:rsid w:val="009D4561"/>
    <w:rsid w:val="009F572F"/>
    <w:rsid w:val="00A11046"/>
    <w:rsid w:val="00A141BD"/>
    <w:rsid w:val="00A154C2"/>
    <w:rsid w:val="00A43222"/>
    <w:rsid w:val="00A8570C"/>
    <w:rsid w:val="00AA16B7"/>
    <w:rsid w:val="00AB651D"/>
    <w:rsid w:val="00AC0AD3"/>
    <w:rsid w:val="00AC3BB3"/>
    <w:rsid w:val="00AC51E9"/>
    <w:rsid w:val="00AD097B"/>
    <w:rsid w:val="00AD6294"/>
    <w:rsid w:val="00AE3BBD"/>
    <w:rsid w:val="00B106B8"/>
    <w:rsid w:val="00B15A46"/>
    <w:rsid w:val="00B30F33"/>
    <w:rsid w:val="00B54C7B"/>
    <w:rsid w:val="00B556FC"/>
    <w:rsid w:val="00B64E29"/>
    <w:rsid w:val="00B83AE0"/>
    <w:rsid w:val="00B87BC4"/>
    <w:rsid w:val="00BA608E"/>
    <w:rsid w:val="00BB0D15"/>
    <w:rsid w:val="00BB12A2"/>
    <w:rsid w:val="00BB3294"/>
    <w:rsid w:val="00BD1F41"/>
    <w:rsid w:val="00C04DD6"/>
    <w:rsid w:val="00C0647C"/>
    <w:rsid w:val="00C22F75"/>
    <w:rsid w:val="00C5275B"/>
    <w:rsid w:val="00CA1C3D"/>
    <w:rsid w:val="00CC1820"/>
    <w:rsid w:val="00CD569C"/>
    <w:rsid w:val="00CD6658"/>
    <w:rsid w:val="00D30B2D"/>
    <w:rsid w:val="00D41DB2"/>
    <w:rsid w:val="00D45CD4"/>
    <w:rsid w:val="00D6310F"/>
    <w:rsid w:val="00D65892"/>
    <w:rsid w:val="00D66355"/>
    <w:rsid w:val="00D71441"/>
    <w:rsid w:val="00D831D2"/>
    <w:rsid w:val="00D87868"/>
    <w:rsid w:val="00DA1FA2"/>
    <w:rsid w:val="00DA60F9"/>
    <w:rsid w:val="00DD12D2"/>
    <w:rsid w:val="00DE479E"/>
    <w:rsid w:val="00E24648"/>
    <w:rsid w:val="00E25512"/>
    <w:rsid w:val="00E71A8B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379A7"/>
    <w:rsid w:val="00F65C3B"/>
    <w:rsid w:val="00F82B22"/>
    <w:rsid w:val="00F832DF"/>
    <w:rsid w:val="00FA54C6"/>
    <w:rsid w:val="00FB0F76"/>
    <w:rsid w:val="00FC3E2D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F399E-4987-4DAB-AA7C-33B8A8AA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17896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Windows 10</cp:lastModifiedBy>
  <cp:revision>6</cp:revision>
  <dcterms:created xsi:type="dcterms:W3CDTF">2021-04-07T13:30:00Z</dcterms:created>
  <dcterms:modified xsi:type="dcterms:W3CDTF">2021-04-09T10:23:00Z</dcterms:modified>
</cp:coreProperties>
</file>