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A53E7">
        <w:rPr>
          <w:rFonts w:ascii="Times New Roman" w:hAnsi="Times New Roman" w:cs="Times New Roman"/>
          <w:b/>
          <w:sz w:val="28"/>
          <w:szCs w:val="28"/>
          <w:lang w:val="sr-Cyrl-RS"/>
        </w:rPr>
        <w:t>ОПШТИНА  БЕРАНЕ</w:t>
      </w: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CA53E7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A53E7">
        <w:rPr>
          <w:rFonts w:ascii="Times New Roman" w:hAnsi="Times New Roman" w:cs="Times New Roman"/>
          <w:b/>
          <w:sz w:val="28"/>
          <w:szCs w:val="28"/>
          <w:lang w:val="sr-Cyrl-RS"/>
        </w:rPr>
        <w:t>П Р Е Д Л О Г</w:t>
      </w: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A53E7">
        <w:rPr>
          <w:rFonts w:ascii="Times New Roman" w:hAnsi="Times New Roman" w:cs="Times New Roman"/>
          <w:b/>
          <w:sz w:val="28"/>
          <w:szCs w:val="28"/>
          <w:lang w:val="sr-Cyrl-RS"/>
        </w:rPr>
        <w:t>ОДЛУКЕ О УТВРЂИВАЊУ ЈАВНОГ ИНТЕРЕСА ЗА ПОТПУНУ ЕКСПРОПРИЈАЦИЈУ НЕПОКРЕТНОСТИ РАДИ ИЗГРАДЊЕ ОБАЛОУТВРДЕ</w:t>
      </w: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CA53E7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02606" w:rsidRPr="00CA53E7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A53E7">
        <w:rPr>
          <w:rFonts w:ascii="Times New Roman" w:hAnsi="Times New Roman" w:cs="Times New Roman"/>
          <w:b/>
          <w:sz w:val="28"/>
          <w:szCs w:val="28"/>
          <w:lang w:val="sr-Cyrl-RS"/>
        </w:rPr>
        <w:t>Беране, фебруар 2021. године</w:t>
      </w:r>
    </w:p>
    <w:p w:rsidR="00D02606" w:rsidRPr="00D02606" w:rsidRDefault="00D02606" w:rsidP="00D026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2606" w:rsidRDefault="00D02606" w:rsidP="00C22254">
      <w:pPr>
        <w:pStyle w:val="NoSpacing"/>
        <w:jc w:val="both"/>
        <w:rPr>
          <w:sz w:val="24"/>
          <w:szCs w:val="24"/>
          <w:lang w:val="sr-Cyrl-RS"/>
        </w:rPr>
      </w:pPr>
    </w:p>
    <w:p w:rsidR="00D32B50" w:rsidRPr="00C22254" w:rsidRDefault="00C40250" w:rsidP="00C222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Pr="00C22254">
        <w:rPr>
          <w:rFonts w:ascii="Times New Roman" w:hAnsi="Times New Roman" w:cs="Times New Roman"/>
          <w:sz w:val="24"/>
          <w:szCs w:val="24"/>
        </w:rPr>
        <w:t xml:space="preserve"> 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Pr="00C22254">
        <w:rPr>
          <w:rFonts w:ascii="Times New Roman" w:hAnsi="Times New Roman" w:cs="Times New Roman"/>
          <w:sz w:val="24"/>
          <w:szCs w:val="24"/>
        </w:rPr>
        <w:t xml:space="preserve">28 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>став 1 тачка 5</w:t>
      </w:r>
      <w:r w:rsidR="007F693C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38 став</w:t>
      </w:r>
      <w:r w:rsidR="00715391" w:rsidRPr="00C22254">
        <w:rPr>
          <w:rFonts w:ascii="Times New Roman" w:hAnsi="Times New Roman" w:cs="Times New Roman"/>
          <w:sz w:val="24"/>
          <w:szCs w:val="24"/>
        </w:rPr>
        <w:t xml:space="preserve"> 1</w:t>
      </w:r>
      <w:r w:rsidR="007F693C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тачка 2</w:t>
      </w:r>
      <w:r w:rsidR="001734A0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локалној самоуправи </w:t>
      </w:r>
      <w:r w:rsidR="007F693C" w:rsidRPr="00C22254">
        <w:rPr>
          <w:rFonts w:ascii="Times New Roman" w:hAnsi="Times New Roman" w:cs="Times New Roman"/>
          <w:sz w:val="24"/>
          <w:szCs w:val="24"/>
          <w:lang w:val="sr-Cyrl-RS"/>
        </w:rPr>
        <w:t>(„Сл.лист Црне Горе“ број 2/18,</w:t>
      </w:r>
      <w:r w:rsidR="001913CF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34/19</w:t>
      </w:r>
      <w:r w:rsidR="007F693C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и 38/20</w:t>
      </w:r>
      <w:r w:rsidR="001913CF" w:rsidRPr="00C22254">
        <w:rPr>
          <w:rFonts w:ascii="Times New Roman" w:hAnsi="Times New Roman" w:cs="Times New Roman"/>
          <w:sz w:val="24"/>
          <w:szCs w:val="24"/>
          <w:lang w:val="sr-Cyrl-RS"/>
        </w:rPr>
        <w:t>), члана 1</w:t>
      </w:r>
      <w:r w:rsidR="0096518A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став 2</w:t>
      </w:r>
      <w:r w:rsidR="001913CF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експропријацији („Сл.лист Републике Црне Горе“ број 55/00, 12/02 и 28/06 и „Сл.лист Црне Горе“ број 21/08, 30/17</w:t>
      </w:r>
      <w:r w:rsidR="00BC1A76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и 75/18),</w:t>
      </w:r>
      <w:r w:rsidR="00BA1DEF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="007C74D8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18 став 1 тачка 5 и члана 36 став 1 тачка 2 Статута општине Беране („Службени лист Црне Горе“, број 42/18), Скуп</w:t>
      </w:r>
      <w:r w:rsidR="001734A0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штина Општине Беране </w:t>
      </w:r>
      <w:r w:rsidR="00895F85" w:rsidRPr="00C22254">
        <w:rPr>
          <w:rFonts w:ascii="Times New Roman" w:hAnsi="Times New Roman" w:cs="Times New Roman"/>
          <w:sz w:val="24"/>
          <w:szCs w:val="24"/>
          <w:lang w:val="sr-Cyrl-RS"/>
        </w:rPr>
        <w:t>на сједници одржаној ______ 2021</w:t>
      </w:r>
      <w:r w:rsidR="001734A0" w:rsidRPr="00C22254">
        <w:rPr>
          <w:rFonts w:ascii="Times New Roman" w:hAnsi="Times New Roman" w:cs="Times New Roman"/>
          <w:sz w:val="24"/>
          <w:szCs w:val="24"/>
          <w:lang w:val="sr-Cyrl-RS"/>
        </w:rPr>
        <w:t>.године,</w:t>
      </w:r>
      <w:r w:rsidR="007C74D8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донијела</w:t>
      </w:r>
      <w:r w:rsidR="001734A0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је :</w:t>
      </w:r>
    </w:p>
    <w:p w:rsidR="00E456EC" w:rsidRPr="00C22254" w:rsidRDefault="00E456EC" w:rsidP="00C222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1E6C" w:rsidRPr="00C22254" w:rsidRDefault="00BB1E6C" w:rsidP="00C222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C22254" w:rsidRDefault="00895F85" w:rsidP="00C222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C22254" w:rsidRDefault="00895F85" w:rsidP="00CD16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b/>
          <w:sz w:val="24"/>
          <w:szCs w:val="24"/>
          <w:lang w:val="sr-Cyrl-RS"/>
        </w:rPr>
        <w:t>О  Д  Л  У  К  У</w:t>
      </w:r>
    </w:p>
    <w:p w:rsidR="00895F85" w:rsidRPr="00C22254" w:rsidRDefault="00895F85" w:rsidP="00CD16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b/>
          <w:sz w:val="24"/>
          <w:szCs w:val="24"/>
          <w:lang w:val="sr-Cyrl-RS"/>
        </w:rPr>
        <w:t>о утврђивању јавног интереса за потпуну експропријацију непокретности ради         изградње обалоутврде</w:t>
      </w:r>
    </w:p>
    <w:p w:rsidR="00895F85" w:rsidRPr="00C22254" w:rsidRDefault="00895F85" w:rsidP="00CD16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C22254" w:rsidRDefault="00895F85" w:rsidP="00C2225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C22254" w:rsidRDefault="00895F85" w:rsidP="00C22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895F85" w:rsidRPr="00C22254" w:rsidRDefault="00895F85" w:rsidP="00C2225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C22254" w:rsidRDefault="00895F85" w:rsidP="00CD16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ab/>
        <w:t>Утврђује се јавни интерес за потпуну експропријацију непокретности у катастарској општини Беране и то :</w:t>
      </w:r>
    </w:p>
    <w:p w:rsidR="00895F85" w:rsidRPr="00C22254" w:rsidRDefault="00895F85" w:rsidP="00CD16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C22254" w:rsidRDefault="00895F85" w:rsidP="00CD16DA">
      <w:pPr>
        <w:pStyle w:val="NoSpacing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>Дијела катастарске парцеле број 777/1, воћњак прве  класе, уписана у листу непокретности 2186, сусвојина  Ћулафић Александра, Ћулафић Илије и Стојановић Горице, условном парцелацијом означен као катастарска парцела 777/3, површине 81м</w:t>
      </w:r>
      <w:r w:rsidRPr="00C2225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5F85" w:rsidRPr="00C22254" w:rsidRDefault="00895F85" w:rsidP="00CD16DA">
      <w:pPr>
        <w:pStyle w:val="NoSpacing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Дијела катастарске парцеле број 777/2, воћњак прве класе, уписана у листу непокретности 2190, </w:t>
      </w:r>
      <w:r w:rsidR="00CA53E7">
        <w:rPr>
          <w:rFonts w:ascii="Times New Roman" w:hAnsi="Times New Roman" w:cs="Times New Roman"/>
          <w:sz w:val="24"/>
          <w:szCs w:val="24"/>
          <w:lang w:val="sr-Cyrl-RS"/>
        </w:rPr>
        <w:t>својина Ћулафић Војислава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>, условном парцелацијом означен као</w:t>
      </w:r>
      <w:r w:rsidRPr="00C222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>катастарска парцела 777/4, површине 632м</w:t>
      </w:r>
      <w:r w:rsidRPr="00C2225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95F85" w:rsidRPr="00C22254" w:rsidRDefault="00895F85" w:rsidP="00C22254">
      <w:pPr>
        <w:pStyle w:val="NoSpacing"/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C22254" w:rsidRDefault="00895F85" w:rsidP="00C22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895F85" w:rsidRPr="00C22254" w:rsidRDefault="00895F85" w:rsidP="00C2225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C22254" w:rsidRDefault="00895F85" w:rsidP="00C222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ab/>
        <w:t>Сврха експропријације непокретности је изградња обалоутврде реализацијом „Главног пројекта регулације ријеке Лим на локацији Беране – урбана зона“ у оквиру пројекта „Управљање сливом ријеке Дрине на западном Балкану“</w:t>
      </w:r>
      <w:r w:rsidR="008B0165" w:rsidRPr="00C222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5F85" w:rsidRPr="00C22254" w:rsidRDefault="00895F85" w:rsidP="00C222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C22254" w:rsidRDefault="00895F85" w:rsidP="00C22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895F85" w:rsidRPr="00C22254" w:rsidRDefault="00895F85" w:rsidP="00C2225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C22254" w:rsidRDefault="00904F06" w:rsidP="00C22254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95F85" w:rsidRPr="00C22254">
        <w:rPr>
          <w:rFonts w:ascii="Times New Roman" w:hAnsi="Times New Roman" w:cs="Times New Roman"/>
          <w:sz w:val="24"/>
          <w:szCs w:val="24"/>
          <w:lang w:val="sr-Cyrl-RS"/>
        </w:rPr>
        <w:t>Корисник експропријације је Општина Беране.</w:t>
      </w:r>
    </w:p>
    <w:p w:rsidR="00895F85" w:rsidRPr="00C22254" w:rsidRDefault="00895F85" w:rsidP="00C2225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C22254" w:rsidRDefault="00895F85" w:rsidP="00C22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895F85" w:rsidRPr="00C22254" w:rsidRDefault="00895F85" w:rsidP="00C2225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00D0" w:rsidRPr="00C22254" w:rsidRDefault="00895F85" w:rsidP="00C22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ab/>
        <w:t>Поступак експропријације непокретности из члана 1 ове Одлуке, провешће Управа за катастар и државну имовину ПЈ-Беране по предлогу Дирекције за имо</w:t>
      </w:r>
      <w:r w:rsidR="00E67B58" w:rsidRPr="00C22254">
        <w:rPr>
          <w:rFonts w:ascii="Times New Roman" w:hAnsi="Times New Roman" w:cs="Times New Roman"/>
          <w:sz w:val="24"/>
          <w:szCs w:val="24"/>
          <w:lang w:val="sr-Cyrl-RS"/>
        </w:rPr>
        <w:t>вину и заштиту имовинских права Општине Беране</w:t>
      </w:r>
      <w:r w:rsidR="00E67B58" w:rsidRPr="00C22254">
        <w:rPr>
          <w:rFonts w:ascii="Times New Roman" w:hAnsi="Times New Roman" w:cs="Times New Roman"/>
          <w:sz w:val="24"/>
          <w:szCs w:val="24"/>
        </w:rPr>
        <w:t>.</w:t>
      </w:r>
    </w:p>
    <w:p w:rsidR="008700D0" w:rsidRPr="00C22254" w:rsidRDefault="008700D0" w:rsidP="00C2225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3B96" w:rsidRPr="00C22254" w:rsidRDefault="00A83B96" w:rsidP="00C2225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00D0" w:rsidRPr="00C22254" w:rsidRDefault="008700D0" w:rsidP="00C22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b/>
          <w:sz w:val="24"/>
          <w:szCs w:val="24"/>
          <w:lang w:val="sr-Cyrl-RS"/>
        </w:rPr>
        <w:t>Члан 5</w:t>
      </w:r>
      <w:r w:rsidR="00605725" w:rsidRPr="00C2225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700D0" w:rsidRPr="00C22254" w:rsidRDefault="008700D0" w:rsidP="00C2225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700D0" w:rsidRPr="00C22254" w:rsidRDefault="008700D0" w:rsidP="00C222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ab/>
        <w:t>Фина</w:t>
      </w:r>
      <w:r w:rsidR="00CE5A85" w:rsidRPr="00C2225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>сијска средства за исплату правичне</w:t>
      </w:r>
      <w:r w:rsidR="002E7846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CE5A85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кнаде планирана су буџетом </w:t>
      </w:r>
      <w:r w:rsidR="00756D31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CE5A85" w:rsidRPr="00C22254">
        <w:rPr>
          <w:rFonts w:ascii="Times New Roman" w:hAnsi="Times New Roman" w:cs="Times New Roman"/>
          <w:sz w:val="24"/>
          <w:szCs w:val="24"/>
          <w:lang w:val="sr-Cyrl-RS"/>
        </w:rPr>
        <w:t>као издаци за локалну инфраструктуру-експропријације.</w:t>
      </w:r>
    </w:p>
    <w:p w:rsidR="00E456EC" w:rsidRPr="00C22254" w:rsidRDefault="00E456EC" w:rsidP="00C2225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A85" w:rsidRPr="00C22254" w:rsidRDefault="00CE5A85" w:rsidP="00C22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Члан 6</w:t>
      </w:r>
      <w:r w:rsidR="00605725" w:rsidRPr="00C2225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E5A85" w:rsidRPr="00C22254" w:rsidRDefault="00CE5A85" w:rsidP="00C2225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A85" w:rsidRPr="00C22254" w:rsidRDefault="00CE5A85" w:rsidP="00C222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Одлука ступа на снагу осмог дана од дана објављивања у </w:t>
      </w:r>
      <w:r w:rsidR="00756D31" w:rsidRPr="00C222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>Службеном листу Црне Горе – Општински прописи</w:t>
      </w:r>
      <w:r w:rsidR="00756D31" w:rsidRPr="00C222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CAD" w:rsidRPr="00C22254" w:rsidRDefault="00FB0CAD" w:rsidP="00C2225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CAD" w:rsidRPr="00C22254" w:rsidRDefault="00FB0CAD" w:rsidP="00C2225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CAD" w:rsidRPr="00C22254" w:rsidRDefault="00FB0CAD" w:rsidP="00C2225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CAD" w:rsidRPr="00C22254" w:rsidRDefault="00FB0CAD" w:rsidP="00C2225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БЕРАНЕ</w:t>
      </w:r>
    </w:p>
    <w:p w:rsidR="00FB0CAD" w:rsidRPr="00D02606" w:rsidRDefault="00FB0CAD" w:rsidP="00C2225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7FBC" w:rsidRPr="00D02606" w:rsidRDefault="00BD7FBC" w:rsidP="00C222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CAD" w:rsidRPr="00D02606" w:rsidRDefault="00FB0CAD" w:rsidP="00C222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6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: 02-030-_________                                                      </w:t>
      </w:r>
      <w:r w:rsidR="008E40AC" w:rsidRPr="00D02606">
        <w:rPr>
          <w:rFonts w:ascii="Times New Roman" w:hAnsi="Times New Roman" w:cs="Times New Roman"/>
          <w:b/>
          <w:sz w:val="24"/>
          <w:szCs w:val="24"/>
          <w:lang w:val="sr-Cyrl-RS"/>
        </w:rPr>
        <w:t>Предсједник С</w:t>
      </w:r>
      <w:r w:rsidRPr="00D02606">
        <w:rPr>
          <w:rFonts w:ascii="Times New Roman" w:hAnsi="Times New Roman" w:cs="Times New Roman"/>
          <w:b/>
          <w:sz w:val="24"/>
          <w:szCs w:val="24"/>
          <w:lang w:val="sr-Cyrl-RS"/>
        </w:rPr>
        <w:t>купштине</w:t>
      </w:r>
    </w:p>
    <w:p w:rsidR="00FB0CAD" w:rsidRPr="00D02606" w:rsidRDefault="00FB0CAD" w:rsidP="00C222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606">
        <w:rPr>
          <w:rFonts w:ascii="Times New Roman" w:hAnsi="Times New Roman" w:cs="Times New Roman"/>
          <w:b/>
          <w:sz w:val="24"/>
          <w:szCs w:val="24"/>
          <w:lang w:val="sr-Cyrl-RS"/>
        </w:rPr>
        <w:t>Беране</w:t>
      </w:r>
      <w:r w:rsidR="00960A18" w:rsidRPr="00D02606">
        <w:rPr>
          <w:rFonts w:ascii="Times New Roman" w:hAnsi="Times New Roman" w:cs="Times New Roman"/>
          <w:b/>
          <w:sz w:val="24"/>
          <w:szCs w:val="24"/>
          <w:lang w:val="sr-Cyrl-RS"/>
        </w:rPr>
        <w:t>, __________ 2021</w:t>
      </w:r>
      <w:r w:rsidR="00F50B51" w:rsidRPr="00D026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.године                                         </w:t>
      </w:r>
      <w:r w:rsidR="00FB3711" w:rsidRPr="00D026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26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F50B51" w:rsidRPr="00D02606">
        <w:rPr>
          <w:rFonts w:ascii="Times New Roman" w:hAnsi="Times New Roman" w:cs="Times New Roman"/>
          <w:b/>
          <w:sz w:val="24"/>
          <w:szCs w:val="24"/>
          <w:lang w:val="sr-Cyrl-RS"/>
        </w:rPr>
        <w:t>Новица Обрадовић</w:t>
      </w:r>
    </w:p>
    <w:p w:rsidR="00FB0CAD" w:rsidRPr="00C22254" w:rsidRDefault="00FB0CAD" w:rsidP="00C2225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5996" w:rsidRPr="00C22254" w:rsidRDefault="00D95996" w:rsidP="00C2225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3524" w:rsidRPr="00C22254" w:rsidRDefault="00EA3524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28E5" w:rsidRPr="00C22254" w:rsidRDefault="009F28E5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28E5" w:rsidRDefault="009F28E5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2254" w:rsidRDefault="00C22254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2254" w:rsidRDefault="00C22254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2254" w:rsidRDefault="00C22254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2254" w:rsidRDefault="00C22254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2254" w:rsidRDefault="00C22254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2606" w:rsidRDefault="00D02606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2606" w:rsidRDefault="00D02606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2606" w:rsidRDefault="00D02606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2606" w:rsidRDefault="00D02606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2606" w:rsidRDefault="00D02606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2606" w:rsidRDefault="00D02606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2606" w:rsidRPr="00C22254" w:rsidRDefault="00D02606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28E5" w:rsidRPr="00C22254" w:rsidRDefault="009F28E5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6EC" w:rsidRPr="00C22254" w:rsidRDefault="00A83B96" w:rsidP="00C22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767FE7" w:rsidRPr="00C22254" w:rsidRDefault="00767FE7" w:rsidP="00C2225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4D8" w:rsidRPr="00C22254" w:rsidRDefault="004C44D8" w:rsidP="00CA53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FE7" w:rsidRPr="00C22254" w:rsidRDefault="00767FE7" w:rsidP="00CA53E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 Одлуке</w:t>
      </w:r>
    </w:p>
    <w:p w:rsidR="009F28E5" w:rsidRPr="00C22254" w:rsidRDefault="009F28E5" w:rsidP="00C2225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67FE7" w:rsidRPr="00C22254" w:rsidRDefault="00767FE7" w:rsidP="00CA53E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FE7" w:rsidRPr="00C22254" w:rsidRDefault="00767FE7" w:rsidP="00CA53E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ове одлуке садржан је у</w:t>
      </w:r>
      <w:r w:rsidR="008F7B7C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члану </w:t>
      </w:r>
      <w:r w:rsidR="008F7B7C" w:rsidRPr="00C22254">
        <w:rPr>
          <w:rFonts w:ascii="Times New Roman" w:hAnsi="Times New Roman" w:cs="Times New Roman"/>
          <w:sz w:val="24"/>
          <w:szCs w:val="24"/>
        </w:rPr>
        <w:t xml:space="preserve">28 </w:t>
      </w:r>
      <w:r w:rsidR="008F7B7C" w:rsidRPr="00C22254">
        <w:rPr>
          <w:rFonts w:ascii="Times New Roman" w:hAnsi="Times New Roman" w:cs="Times New Roman"/>
          <w:sz w:val="24"/>
          <w:szCs w:val="24"/>
          <w:lang w:val="sr-Cyrl-RS"/>
        </w:rPr>
        <w:t>став 1 тачка 5  Закона о локалној самоуправи којим је прописано да општина у оквиру сопствених надлежности утврђује јавни интерес за експропријацију непокретности за реализацију пројеката од локалног значаја.</w:t>
      </w:r>
      <w:r w:rsidR="00715391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7B7C" w:rsidRPr="00C22254">
        <w:rPr>
          <w:rFonts w:ascii="Times New Roman" w:hAnsi="Times New Roman" w:cs="Times New Roman"/>
          <w:sz w:val="24"/>
          <w:szCs w:val="24"/>
          <w:lang w:val="sr-Cyrl-RS"/>
        </w:rPr>
        <w:t>Чланом 38 став 1 тачк</w:t>
      </w:r>
      <w:r w:rsidR="004118F3" w:rsidRPr="00C22254">
        <w:rPr>
          <w:rFonts w:ascii="Times New Roman" w:hAnsi="Times New Roman" w:cs="Times New Roman"/>
          <w:sz w:val="24"/>
          <w:szCs w:val="24"/>
          <w:lang w:val="sr-Cyrl-RS"/>
        </w:rPr>
        <w:t>а 2 истог закона,</w:t>
      </w:r>
      <w:r w:rsidR="008F7B7C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прописано је да Скупштина доноси прописе и друге акте. Чланом 1</w:t>
      </w:r>
      <w:r w:rsidR="001940C5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став</w:t>
      </w:r>
      <w:r w:rsidR="00257D4E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2 З</w:t>
      </w:r>
      <w:r w:rsidR="001940C5" w:rsidRPr="00C22254">
        <w:rPr>
          <w:rFonts w:ascii="Times New Roman" w:hAnsi="Times New Roman" w:cs="Times New Roman"/>
          <w:sz w:val="24"/>
          <w:szCs w:val="24"/>
          <w:lang w:val="sr-Cyrl-RS"/>
        </w:rPr>
        <w:t>акона о експропријацији</w:t>
      </w:r>
      <w:r w:rsidR="00257D4E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прописано</w:t>
      </w:r>
      <w:r w:rsidR="001940C5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257D4E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да се јавни интерес за експропријацију непокретности утврђује За</w:t>
      </w:r>
      <w:r w:rsidR="005852DB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коном или на основу закона. </w:t>
      </w:r>
    </w:p>
    <w:p w:rsidR="00257D4E" w:rsidRPr="00C22254" w:rsidRDefault="00257D4E" w:rsidP="00CA53E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FA286F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 w:rsidR="00715391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став 1 тачка 5</w:t>
      </w:r>
      <w:r w:rsidR="00FA286F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Беране</w:t>
      </w:r>
      <w:r w:rsidR="004E6F28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5391" w:rsidRPr="00C22254">
        <w:rPr>
          <w:rFonts w:ascii="Times New Roman" w:hAnsi="Times New Roman" w:cs="Times New Roman"/>
          <w:sz w:val="24"/>
          <w:szCs w:val="24"/>
          <w:lang w:val="sr-Cyrl-RS"/>
        </w:rPr>
        <w:t>прописано је да О</w:t>
      </w:r>
      <w:r w:rsidR="004E6F28" w:rsidRPr="00C22254">
        <w:rPr>
          <w:rFonts w:ascii="Times New Roman" w:hAnsi="Times New Roman" w:cs="Times New Roman"/>
          <w:sz w:val="24"/>
          <w:szCs w:val="24"/>
          <w:lang w:val="sr-Cyrl-RS"/>
        </w:rPr>
        <w:t>пштина у оквиру сопствених надлежности утврђује јавни интерес за експропријацију непокретности за реализацију пројеката од локалн</w:t>
      </w:r>
      <w:r w:rsidR="00715391" w:rsidRPr="00C22254">
        <w:rPr>
          <w:rFonts w:ascii="Times New Roman" w:hAnsi="Times New Roman" w:cs="Times New Roman"/>
          <w:sz w:val="24"/>
          <w:szCs w:val="24"/>
          <w:lang w:val="sr-Cyrl-RS"/>
        </w:rPr>
        <w:t>ог значаја, у складу са законом а чланом 36 став 1 тачка</w:t>
      </w:r>
      <w:r w:rsidR="003313EE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2 Статута прописано је да Скупштина доноси прописе и друге опште акте.</w:t>
      </w:r>
    </w:p>
    <w:p w:rsidR="00530607" w:rsidRPr="00C22254" w:rsidRDefault="00415923" w:rsidP="00CA53E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30607" w:rsidRPr="00C22254" w:rsidRDefault="00530607" w:rsidP="00CA53E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>Разлози за доношење Одлуке</w:t>
      </w:r>
    </w:p>
    <w:p w:rsidR="001F291D" w:rsidRPr="00C22254" w:rsidRDefault="001F291D" w:rsidP="00CA53E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E40" w:rsidRPr="00C22254" w:rsidRDefault="001F291D" w:rsidP="00CA53E7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>Црна Гора је у току 2020 године са Међународном банком за обнову и развој закључила Уговор о зајму за „Програм интегрисаног развоја коридора ријека Саве и Дрине  уз коришћење вишефазног програмског приступа“</w:t>
      </w:r>
      <w:r w:rsidR="00893070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којим је обезбијеђено 15 милиона еура за пројекте унапређења управљања водама у сливу ријеке Дрине.</w:t>
      </w:r>
      <w:r w:rsidR="008B1EE9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Највећи дио средстава усмјериће се на активности имплементације инфраструктурних радова на регулацији </w:t>
      </w:r>
      <w:r w:rsidR="00EB66A3" w:rsidRPr="00C22254">
        <w:rPr>
          <w:rFonts w:ascii="Times New Roman" w:hAnsi="Times New Roman" w:cs="Times New Roman"/>
          <w:sz w:val="24"/>
          <w:szCs w:val="24"/>
          <w:lang w:val="sr-Cyrl-RS"/>
        </w:rPr>
        <w:t>ријека Лим</w:t>
      </w:r>
      <w:r w:rsidR="008B1EE9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и Грнчар.</w:t>
      </w:r>
    </w:p>
    <w:p w:rsidR="007E1E40" w:rsidRPr="00C22254" w:rsidRDefault="008B1EE9" w:rsidP="00CA53E7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Главни пројекти, ревизија и добијање грађевинске дозволе за регулацију Лима и Грнчара у четири општине у сливу Лима (Бијело Поље, Беране, Плав и Гусиње) припремљени су у оквиру средстава издвојених из гранта </w:t>
      </w:r>
      <w:r w:rsidRPr="00C22254">
        <w:rPr>
          <w:rFonts w:ascii="Times New Roman" w:hAnsi="Times New Roman" w:cs="Times New Roman"/>
          <w:sz w:val="24"/>
          <w:szCs w:val="24"/>
          <w:lang w:val="sr-Latn-RS"/>
        </w:rPr>
        <w:t xml:space="preserve"> GEF-SCCF 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>пројекта „Управљање сливом ријеке Дрине на западном Балкану“</w:t>
      </w:r>
      <w:r w:rsidR="007E1E40" w:rsidRPr="00C222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0607" w:rsidRPr="00C22254" w:rsidRDefault="007E1E40" w:rsidP="00CA53E7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Један од пројеката је и „Главни пројекат регулације ријеке Лим на локацији Беране – урбана зона“ за чију реализацију и почетак инфраструктурних радова је неопходно </w:t>
      </w:r>
      <w:r w:rsidR="00904092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кроз поступак експропријације </w:t>
      </w:r>
      <w:r w:rsidR="00135761" w:rsidRPr="00C22254">
        <w:rPr>
          <w:rFonts w:ascii="Times New Roman" w:hAnsi="Times New Roman" w:cs="Times New Roman"/>
          <w:sz w:val="24"/>
          <w:szCs w:val="24"/>
          <w:lang w:val="sr-Cyrl-RS"/>
        </w:rPr>
        <w:t>обезбиједити</w:t>
      </w:r>
      <w:r w:rsidR="00E33F45" w:rsidRPr="00C2225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33F45" w:rsidRPr="00C22254">
        <w:rPr>
          <w:rFonts w:ascii="Times New Roman" w:hAnsi="Times New Roman" w:cs="Times New Roman"/>
          <w:sz w:val="24"/>
          <w:szCs w:val="24"/>
          <w:lang w:val="sr-Cyrl-RS"/>
        </w:rPr>
        <w:t>право на земљишту</w:t>
      </w:r>
      <w:r w:rsidR="00135761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у захвату пројекта.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1EE9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1321" w:rsidRPr="00C22254" w:rsidRDefault="00135761" w:rsidP="00CA53E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>Доношењем ове одлуке стварају се</w:t>
      </w:r>
      <w:r w:rsidR="00651321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услови да Општина Б</w:t>
      </w:r>
      <w:r w:rsidR="0071226C" w:rsidRPr="00C22254">
        <w:rPr>
          <w:rFonts w:ascii="Times New Roman" w:hAnsi="Times New Roman" w:cs="Times New Roman"/>
          <w:sz w:val="24"/>
          <w:szCs w:val="24"/>
          <w:lang w:val="sr-Cyrl-RS"/>
        </w:rPr>
        <w:t>еране Управи</w:t>
      </w:r>
      <w:r w:rsidR="00651321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катастар и државну имовину</w:t>
      </w:r>
      <w:r w:rsidR="002D7966" w:rsidRPr="00C22254">
        <w:rPr>
          <w:rFonts w:ascii="Times New Roman" w:hAnsi="Times New Roman" w:cs="Times New Roman"/>
          <w:sz w:val="24"/>
          <w:szCs w:val="24"/>
        </w:rPr>
        <w:t xml:space="preserve"> </w:t>
      </w:r>
      <w:r w:rsidR="002D7966" w:rsidRPr="00C22254">
        <w:rPr>
          <w:rFonts w:ascii="Times New Roman" w:hAnsi="Times New Roman" w:cs="Times New Roman"/>
          <w:sz w:val="24"/>
          <w:szCs w:val="24"/>
          <w:lang w:val="sr-Cyrl-RS"/>
        </w:rPr>
        <w:t>ПЈ-Беране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1321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71226C" w:rsidRPr="00C22254">
        <w:rPr>
          <w:rFonts w:ascii="Times New Roman" w:hAnsi="Times New Roman" w:cs="Times New Roman"/>
          <w:sz w:val="24"/>
          <w:szCs w:val="24"/>
          <w:lang w:val="sr-Cyrl-RS"/>
        </w:rPr>
        <w:t>надлежном органу</w:t>
      </w:r>
      <w:r w:rsidR="00651321" w:rsidRPr="00C222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B7CAA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321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поднесе предлог за експропријацију непокретности </w:t>
      </w:r>
      <w:r w:rsidR="00012CF0" w:rsidRPr="00C22254">
        <w:rPr>
          <w:rFonts w:ascii="Times New Roman" w:hAnsi="Times New Roman" w:cs="Times New Roman"/>
          <w:sz w:val="24"/>
          <w:szCs w:val="24"/>
          <w:lang w:val="sr-Cyrl-RS"/>
        </w:rPr>
        <w:t>па п</w:t>
      </w:r>
      <w:r w:rsidR="000A7024" w:rsidRPr="00C2225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833FF" w:rsidRPr="00C2225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A7024" w:rsidRPr="00C22254">
        <w:rPr>
          <w:rFonts w:ascii="Times New Roman" w:hAnsi="Times New Roman" w:cs="Times New Roman"/>
          <w:sz w:val="24"/>
          <w:szCs w:val="24"/>
          <w:lang w:val="sr-Cyrl-RS"/>
        </w:rPr>
        <w:t>длажемо одборн</w:t>
      </w:r>
      <w:r w:rsidR="008E07BD" w:rsidRPr="00C22254">
        <w:rPr>
          <w:rFonts w:ascii="Times New Roman" w:hAnsi="Times New Roman" w:cs="Times New Roman"/>
          <w:sz w:val="24"/>
          <w:szCs w:val="24"/>
          <w:lang w:val="sr-Cyrl-RS"/>
        </w:rPr>
        <w:t>ицима да предлог Одлуке</w:t>
      </w:r>
      <w:r w:rsidR="000A7024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усвоје као у тексту предлога.</w:t>
      </w:r>
      <w:r w:rsidR="00651321"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46A28" w:rsidRPr="00C22254" w:rsidRDefault="00E46A28" w:rsidP="00C22254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4C63" w:rsidRPr="00C22254" w:rsidRDefault="00964C63" w:rsidP="00C22254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6A28" w:rsidRPr="00C22254" w:rsidRDefault="00E46A28" w:rsidP="00C22254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CA53E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C22254">
        <w:rPr>
          <w:rFonts w:ascii="Times New Roman" w:hAnsi="Times New Roman" w:cs="Times New Roman"/>
          <w:sz w:val="24"/>
          <w:szCs w:val="24"/>
          <w:lang w:val="sr-Cyrl-RS"/>
        </w:rPr>
        <w:t xml:space="preserve"> Дирекција за имовину и заштиту имовинских права</w:t>
      </w:r>
    </w:p>
    <w:p w:rsidR="00E456EC" w:rsidRPr="00C22254" w:rsidRDefault="00E456EC" w:rsidP="00C22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6D31" w:rsidRPr="00C22254" w:rsidRDefault="00756D31" w:rsidP="00C22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56D31" w:rsidRPr="00C22254" w:rsidSect="00D02606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1E87"/>
    <w:multiLevelType w:val="hybridMultilevel"/>
    <w:tmpl w:val="BE3E01D0"/>
    <w:lvl w:ilvl="0" w:tplc="CB64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4B2"/>
    <w:multiLevelType w:val="hybridMultilevel"/>
    <w:tmpl w:val="997A6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E44E0"/>
    <w:multiLevelType w:val="hybridMultilevel"/>
    <w:tmpl w:val="F1BC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CF"/>
    <w:rsid w:val="00011E1F"/>
    <w:rsid w:val="00012437"/>
    <w:rsid w:val="00012CF0"/>
    <w:rsid w:val="00037EA0"/>
    <w:rsid w:val="000A7024"/>
    <w:rsid w:val="000C169D"/>
    <w:rsid w:val="000E407A"/>
    <w:rsid w:val="000E7EDA"/>
    <w:rsid w:val="000F766F"/>
    <w:rsid w:val="00116745"/>
    <w:rsid w:val="00135761"/>
    <w:rsid w:val="001734A0"/>
    <w:rsid w:val="001913CF"/>
    <w:rsid w:val="001940C5"/>
    <w:rsid w:val="001B5026"/>
    <w:rsid w:val="001B5644"/>
    <w:rsid w:val="001F13AD"/>
    <w:rsid w:val="001F1407"/>
    <w:rsid w:val="001F291D"/>
    <w:rsid w:val="00254ABA"/>
    <w:rsid w:val="00257D4E"/>
    <w:rsid w:val="002664BC"/>
    <w:rsid w:val="00271A63"/>
    <w:rsid w:val="00286935"/>
    <w:rsid w:val="002D3C87"/>
    <w:rsid w:val="002D41AA"/>
    <w:rsid w:val="002D7966"/>
    <w:rsid w:val="002E7846"/>
    <w:rsid w:val="003313EE"/>
    <w:rsid w:val="003428DF"/>
    <w:rsid w:val="00350F3A"/>
    <w:rsid w:val="003A730D"/>
    <w:rsid w:val="003F0AAB"/>
    <w:rsid w:val="004118F3"/>
    <w:rsid w:val="00413C66"/>
    <w:rsid w:val="00415923"/>
    <w:rsid w:val="0042701F"/>
    <w:rsid w:val="004433B7"/>
    <w:rsid w:val="00471D96"/>
    <w:rsid w:val="00485CDC"/>
    <w:rsid w:val="00486BA3"/>
    <w:rsid w:val="00491CF7"/>
    <w:rsid w:val="004A6028"/>
    <w:rsid w:val="004A6064"/>
    <w:rsid w:val="004C44D8"/>
    <w:rsid w:val="004E6F28"/>
    <w:rsid w:val="00502A8B"/>
    <w:rsid w:val="00505873"/>
    <w:rsid w:val="00530607"/>
    <w:rsid w:val="0057186A"/>
    <w:rsid w:val="00572EBA"/>
    <w:rsid w:val="00577804"/>
    <w:rsid w:val="005852DB"/>
    <w:rsid w:val="005C1235"/>
    <w:rsid w:val="00600AE6"/>
    <w:rsid w:val="00605725"/>
    <w:rsid w:val="006169CC"/>
    <w:rsid w:val="0062052E"/>
    <w:rsid w:val="0063106D"/>
    <w:rsid w:val="00651321"/>
    <w:rsid w:val="00674864"/>
    <w:rsid w:val="00684661"/>
    <w:rsid w:val="006C15FF"/>
    <w:rsid w:val="006D5A30"/>
    <w:rsid w:val="00710A74"/>
    <w:rsid w:val="0071226C"/>
    <w:rsid w:val="00715391"/>
    <w:rsid w:val="0072707E"/>
    <w:rsid w:val="0072786C"/>
    <w:rsid w:val="00756D31"/>
    <w:rsid w:val="00767FE7"/>
    <w:rsid w:val="00770B0B"/>
    <w:rsid w:val="0078027C"/>
    <w:rsid w:val="00790E33"/>
    <w:rsid w:val="007A7A8C"/>
    <w:rsid w:val="007C178A"/>
    <w:rsid w:val="007C527B"/>
    <w:rsid w:val="007C74D8"/>
    <w:rsid w:val="007E1E40"/>
    <w:rsid w:val="007F3A4E"/>
    <w:rsid w:val="007F693C"/>
    <w:rsid w:val="008151BF"/>
    <w:rsid w:val="00856EA9"/>
    <w:rsid w:val="00863854"/>
    <w:rsid w:val="008700D0"/>
    <w:rsid w:val="00876CF3"/>
    <w:rsid w:val="00882DFC"/>
    <w:rsid w:val="0089161E"/>
    <w:rsid w:val="00893070"/>
    <w:rsid w:val="00895F85"/>
    <w:rsid w:val="008A41B7"/>
    <w:rsid w:val="008B0165"/>
    <w:rsid w:val="008B1EE9"/>
    <w:rsid w:val="008C46E9"/>
    <w:rsid w:val="008E07BD"/>
    <w:rsid w:val="008E40AC"/>
    <w:rsid w:val="008F7B7C"/>
    <w:rsid w:val="00902667"/>
    <w:rsid w:val="00904092"/>
    <w:rsid w:val="00904F06"/>
    <w:rsid w:val="009167E5"/>
    <w:rsid w:val="00931C51"/>
    <w:rsid w:val="00944A30"/>
    <w:rsid w:val="00960A18"/>
    <w:rsid w:val="00964C63"/>
    <w:rsid w:val="0096518A"/>
    <w:rsid w:val="009804D0"/>
    <w:rsid w:val="00981C04"/>
    <w:rsid w:val="009902B0"/>
    <w:rsid w:val="009A60B2"/>
    <w:rsid w:val="009B77A0"/>
    <w:rsid w:val="009E6E4D"/>
    <w:rsid w:val="009F2800"/>
    <w:rsid w:val="009F28E5"/>
    <w:rsid w:val="00A1565A"/>
    <w:rsid w:val="00A1582F"/>
    <w:rsid w:val="00A36307"/>
    <w:rsid w:val="00A51C75"/>
    <w:rsid w:val="00A83B96"/>
    <w:rsid w:val="00A86977"/>
    <w:rsid w:val="00AA197A"/>
    <w:rsid w:val="00AE0951"/>
    <w:rsid w:val="00B0273F"/>
    <w:rsid w:val="00B06D1D"/>
    <w:rsid w:val="00B8063E"/>
    <w:rsid w:val="00B84194"/>
    <w:rsid w:val="00BA1DEF"/>
    <w:rsid w:val="00BB1E6C"/>
    <w:rsid w:val="00BC1A76"/>
    <w:rsid w:val="00BD7E9B"/>
    <w:rsid w:val="00BD7FBC"/>
    <w:rsid w:val="00C1478C"/>
    <w:rsid w:val="00C22254"/>
    <w:rsid w:val="00C372FB"/>
    <w:rsid w:val="00C40250"/>
    <w:rsid w:val="00C66FD6"/>
    <w:rsid w:val="00C70FCB"/>
    <w:rsid w:val="00C833FF"/>
    <w:rsid w:val="00C9019A"/>
    <w:rsid w:val="00CA53E7"/>
    <w:rsid w:val="00CD1627"/>
    <w:rsid w:val="00CD16DA"/>
    <w:rsid w:val="00CE5A85"/>
    <w:rsid w:val="00D02606"/>
    <w:rsid w:val="00D32B50"/>
    <w:rsid w:val="00D613FA"/>
    <w:rsid w:val="00D86AA5"/>
    <w:rsid w:val="00D87D90"/>
    <w:rsid w:val="00D95996"/>
    <w:rsid w:val="00DC2943"/>
    <w:rsid w:val="00DC392B"/>
    <w:rsid w:val="00DD30B7"/>
    <w:rsid w:val="00E33F45"/>
    <w:rsid w:val="00E43D4A"/>
    <w:rsid w:val="00E456EC"/>
    <w:rsid w:val="00E46A28"/>
    <w:rsid w:val="00E67B58"/>
    <w:rsid w:val="00E73BEA"/>
    <w:rsid w:val="00E80C59"/>
    <w:rsid w:val="00E81F2C"/>
    <w:rsid w:val="00E8512A"/>
    <w:rsid w:val="00EA3524"/>
    <w:rsid w:val="00EB66A3"/>
    <w:rsid w:val="00EB7CAA"/>
    <w:rsid w:val="00F060A4"/>
    <w:rsid w:val="00F45609"/>
    <w:rsid w:val="00F50B51"/>
    <w:rsid w:val="00F96966"/>
    <w:rsid w:val="00FA15D6"/>
    <w:rsid w:val="00FA1869"/>
    <w:rsid w:val="00FA286F"/>
    <w:rsid w:val="00FA34E9"/>
    <w:rsid w:val="00FB0CAD"/>
    <w:rsid w:val="00FB3711"/>
    <w:rsid w:val="00FD3C77"/>
    <w:rsid w:val="00FD4F52"/>
    <w:rsid w:val="00FD763E"/>
    <w:rsid w:val="00FE411C"/>
    <w:rsid w:val="00FF2AA4"/>
    <w:rsid w:val="00FF2C63"/>
    <w:rsid w:val="00FF44EC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0A75-B5D2-45E7-890C-7D616BE8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Olja</cp:lastModifiedBy>
  <cp:revision>156</cp:revision>
  <cp:lastPrinted>2021-02-19T13:35:00Z</cp:lastPrinted>
  <dcterms:created xsi:type="dcterms:W3CDTF">2020-03-19T12:15:00Z</dcterms:created>
  <dcterms:modified xsi:type="dcterms:W3CDTF">2021-02-19T13:36:00Z</dcterms:modified>
</cp:coreProperties>
</file>