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76" w:rsidRPr="00CF2D03" w:rsidRDefault="001A1E3F" w:rsidP="006122D5">
      <w:pPr>
        <w:pStyle w:val="Title"/>
        <w:spacing w:line="276" w:lineRule="auto"/>
        <w:jc w:val="left"/>
        <w:rPr>
          <w:rStyle w:val="Strong"/>
        </w:rPr>
      </w:pPr>
      <w:r>
        <w:rPr>
          <w:rStyle w:val="Strong"/>
        </w:rPr>
        <w:t xml:space="preserve"> </w:t>
      </w:r>
    </w:p>
    <w:p w:rsidR="007C5976" w:rsidRDefault="00A55F23" w:rsidP="006122D5">
      <w:pPr>
        <w:pStyle w:val="Title"/>
        <w:spacing w:line="276" w:lineRule="auto"/>
        <w:rPr>
          <w:rFonts w:ascii="Times New Roman" w:hAnsi="Times New Roman" w:cs="Times New Roman"/>
          <w:b w:val="0"/>
          <w:bCs w:val="0"/>
          <w:sz w:val="32"/>
          <w:szCs w:val="32"/>
        </w:rPr>
      </w:pPr>
      <w:r>
        <w:rPr>
          <w:rFonts w:ascii="Times New Roman" w:hAnsi="Times New Roman" w:cs="Times New Roman"/>
          <w:b w:val="0"/>
          <w:bCs w:val="0"/>
          <w:noProof/>
          <w:sz w:val="32"/>
          <w:szCs w:val="32"/>
          <w:lang w:val="en-US"/>
        </w:rPr>
        <w:drawing>
          <wp:inline distT="0" distB="0" distL="0" distR="0">
            <wp:extent cx="952500" cy="1221639"/>
            <wp:effectExtent l="19050" t="0" r="0" b="0"/>
            <wp:docPr id="1" name="Picture 0" descr="GrbBer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Berane2.jpg"/>
                    <pic:cNvPicPr/>
                  </pic:nvPicPr>
                  <pic:blipFill>
                    <a:blip r:embed="rId8" cstate="print"/>
                    <a:stretch>
                      <a:fillRect/>
                    </a:stretch>
                  </pic:blipFill>
                  <pic:spPr>
                    <a:xfrm>
                      <a:off x="0" y="0"/>
                      <a:ext cx="959045" cy="1230033"/>
                    </a:xfrm>
                    <a:prstGeom prst="rect">
                      <a:avLst/>
                    </a:prstGeom>
                  </pic:spPr>
                </pic:pic>
              </a:graphicData>
            </a:graphic>
          </wp:inline>
        </w:drawing>
      </w:r>
    </w:p>
    <w:p w:rsidR="00BA650F" w:rsidRPr="00BA650F" w:rsidRDefault="00BA650F" w:rsidP="006122D5">
      <w:pPr>
        <w:pStyle w:val="Title"/>
        <w:spacing w:line="276" w:lineRule="auto"/>
        <w:rPr>
          <w:rFonts w:ascii="Times New Roman" w:hAnsi="Times New Roman" w:cs="Times New Roman"/>
          <w:b w:val="0"/>
          <w:bCs w:val="0"/>
          <w:sz w:val="32"/>
          <w:szCs w:val="32"/>
        </w:rPr>
      </w:pPr>
    </w:p>
    <w:p w:rsidR="007C5976" w:rsidRDefault="007C5976" w:rsidP="006122D5">
      <w:pPr>
        <w:spacing w:after="0"/>
        <w:jc w:val="center"/>
        <w:rPr>
          <w:rFonts w:ascii="Times New Roman" w:hAnsi="Times New Roman" w:cs="Times New Roman"/>
          <w:sz w:val="28"/>
          <w:szCs w:val="28"/>
        </w:rPr>
      </w:pPr>
      <w:r>
        <w:rPr>
          <w:rFonts w:ascii="Times New Roman" w:hAnsi="Times New Roman" w:cs="Times New Roman"/>
          <w:sz w:val="28"/>
          <w:szCs w:val="28"/>
        </w:rPr>
        <w:t>ОПШТИНА</w:t>
      </w:r>
      <w:r w:rsidRPr="00657B2B">
        <w:rPr>
          <w:rFonts w:ascii="Times New Roman" w:hAnsi="Times New Roman" w:cs="Times New Roman"/>
          <w:sz w:val="28"/>
          <w:szCs w:val="28"/>
        </w:rPr>
        <w:t xml:space="preserve"> БЕРАНЕ</w:t>
      </w:r>
    </w:p>
    <w:p w:rsidR="00BA650F" w:rsidRPr="00BA650F" w:rsidRDefault="00BA650F" w:rsidP="006122D5">
      <w:pPr>
        <w:spacing w:after="0"/>
        <w:jc w:val="center"/>
        <w:rPr>
          <w:rFonts w:ascii="Times New Roman" w:hAnsi="Times New Roman" w:cs="Times New Roman"/>
          <w:sz w:val="28"/>
          <w:szCs w:val="28"/>
        </w:rPr>
      </w:pPr>
    </w:p>
    <w:p w:rsidR="007C5976" w:rsidRPr="00657B2B" w:rsidRDefault="007C5976" w:rsidP="006122D5">
      <w:pPr>
        <w:spacing w:after="0"/>
        <w:jc w:val="center"/>
        <w:rPr>
          <w:rFonts w:ascii="Times New Roman" w:hAnsi="Times New Roman" w:cs="Times New Roman"/>
          <w:sz w:val="28"/>
          <w:szCs w:val="28"/>
        </w:rPr>
      </w:pPr>
    </w:p>
    <w:p w:rsidR="007C5976" w:rsidRPr="00657B2B" w:rsidRDefault="00721D91" w:rsidP="006122D5">
      <w:pPr>
        <w:spacing w:after="0"/>
        <w:jc w:val="center"/>
        <w:rPr>
          <w:rFonts w:ascii="Times New Roman" w:hAnsi="Times New Roman" w:cs="Times New Roman"/>
          <w:sz w:val="28"/>
          <w:szCs w:val="28"/>
        </w:rPr>
      </w:pPr>
      <w:r>
        <w:rPr>
          <w:rFonts w:ascii="Times New Roman" w:hAnsi="Times New Roman" w:cs="Times New Roman"/>
          <w:sz w:val="28"/>
          <w:szCs w:val="28"/>
          <w:lang w:val="en-US"/>
        </w:rPr>
        <w:drawing>
          <wp:inline distT="0" distB="0" distL="0" distR="0">
            <wp:extent cx="4445226" cy="2943225"/>
            <wp:effectExtent l="19050" t="0" r="0" b="0"/>
            <wp:docPr id="2" name="Picture 1" descr="DSC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2.jpg"/>
                    <pic:cNvPicPr/>
                  </pic:nvPicPr>
                  <pic:blipFill>
                    <a:blip r:embed="rId9"/>
                    <a:stretch>
                      <a:fillRect/>
                    </a:stretch>
                  </pic:blipFill>
                  <pic:spPr>
                    <a:xfrm>
                      <a:off x="0" y="0"/>
                      <a:ext cx="4449152" cy="2945824"/>
                    </a:xfrm>
                    <a:prstGeom prst="rect">
                      <a:avLst/>
                    </a:prstGeom>
                  </pic:spPr>
                </pic:pic>
              </a:graphicData>
            </a:graphic>
          </wp:inline>
        </w:drawing>
      </w:r>
    </w:p>
    <w:p w:rsidR="007C5976" w:rsidRPr="00657B2B" w:rsidRDefault="007C5976" w:rsidP="006122D5">
      <w:pPr>
        <w:spacing w:after="0"/>
        <w:jc w:val="center"/>
        <w:rPr>
          <w:rFonts w:ascii="Times New Roman" w:hAnsi="Times New Roman" w:cs="Times New Roman"/>
          <w:sz w:val="28"/>
          <w:szCs w:val="28"/>
        </w:rPr>
      </w:pPr>
    </w:p>
    <w:p w:rsidR="007C5976" w:rsidRPr="00ED1592" w:rsidRDefault="007C5976" w:rsidP="006122D5">
      <w:pPr>
        <w:spacing w:after="0"/>
        <w:jc w:val="center"/>
        <w:rPr>
          <w:rFonts w:ascii="Times New Roman" w:hAnsi="Times New Roman" w:cs="Times New Roman"/>
          <w:b/>
          <w:bCs/>
          <w:sz w:val="28"/>
          <w:szCs w:val="28"/>
        </w:rPr>
      </w:pPr>
      <w:r w:rsidRPr="00ED1592">
        <w:rPr>
          <w:rFonts w:ascii="Times New Roman" w:hAnsi="Times New Roman" w:cs="Times New Roman"/>
          <w:b/>
          <w:bCs/>
          <w:sz w:val="28"/>
          <w:szCs w:val="28"/>
        </w:rPr>
        <w:t>И З В Ј Е Ш Т А Ј</w:t>
      </w:r>
    </w:p>
    <w:p w:rsidR="007C5976" w:rsidRPr="00D9558E" w:rsidRDefault="007C5976" w:rsidP="006122D5">
      <w:pPr>
        <w:spacing w:after="0"/>
        <w:jc w:val="center"/>
        <w:rPr>
          <w:rFonts w:ascii="Times New Roman" w:hAnsi="Times New Roman" w:cs="Times New Roman"/>
          <w:b/>
          <w:bCs/>
          <w:sz w:val="28"/>
          <w:szCs w:val="28"/>
          <w:lang w:val="sr-Cyrl-CS"/>
        </w:rPr>
      </w:pPr>
      <w:r w:rsidRPr="00ED1592">
        <w:rPr>
          <w:rFonts w:ascii="Times New Roman" w:hAnsi="Times New Roman" w:cs="Times New Roman"/>
          <w:b/>
          <w:bCs/>
          <w:sz w:val="28"/>
          <w:szCs w:val="28"/>
        </w:rPr>
        <w:t>О РАДУ ПРЕДСЈЕДНИКА ОПШТИНЕ И ОРГАНА ЛОКАЛНЕ УПРАВЕ И СЛУЖБИ ЗА 201</w:t>
      </w:r>
      <w:r>
        <w:rPr>
          <w:rFonts w:ascii="Times New Roman" w:hAnsi="Times New Roman" w:cs="Times New Roman"/>
          <w:b/>
          <w:bCs/>
          <w:sz w:val="28"/>
          <w:szCs w:val="28"/>
        </w:rPr>
        <w:t>5</w:t>
      </w:r>
      <w:r w:rsidRPr="00ED1592">
        <w:rPr>
          <w:rFonts w:ascii="Times New Roman" w:hAnsi="Times New Roman" w:cs="Times New Roman"/>
          <w:b/>
          <w:bCs/>
          <w:sz w:val="28"/>
          <w:szCs w:val="28"/>
        </w:rPr>
        <w:t>. ГОДИНУ</w:t>
      </w:r>
    </w:p>
    <w:p w:rsidR="007C5976" w:rsidRPr="00ED1592" w:rsidRDefault="007C5976" w:rsidP="006122D5">
      <w:pPr>
        <w:spacing w:after="0"/>
        <w:jc w:val="center"/>
        <w:rPr>
          <w:rFonts w:ascii="Times New Roman" w:hAnsi="Times New Roman" w:cs="Times New Roman"/>
          <w:b/>
          <w:bCs/>
          <w:sz w:val="28"/>
          <w:szCs w:val="28"/>
        </w:rPr>
      </w:pPr>
    </w:p>
    <w:p w:rsidR="007C5976" w:rsidRPr="00F210BA" w:rsidRDefault="007C5976" w:rsidP="006122D5">
      <w:pPr>
        <w:spacing w:after="0"/>
        <w:rPr>
          <w:rFonts w:ascii="Times New Roman" w:hAnsi="Times New Roman" w:cs="Times New Roman"/>
          <w:sz w:val="28"/>
          <w:szCs w:val="28"/>
        </w:rPr>
      </w:pPr>
    </w:p>
    <w:p w:rsidR="007C5976" w:rsidRDefault="007C5976" w:rsidP="006122D5">
      <w:pPr>
        <w:spacing w:after="0"/>
        <w:rPr>
          <w:rFonts w:ascii="Times New Roman" w:hAnsi="Times New Roman" w:cs="Times New Roman"/>
          <w:sz w:val="28"/>
          <w:szCs w:val="28"/>
        </w:rPr>
      </w:pPr>
    </w:p>
    <w:p w:rsidR="00721D91" w:rsidRDefault="00721D91" w:rsidP="006122D5">
      <w:pPr>
        <w:spacing w:after="0"/>
        <w:rPr>
          <w:rFonts w:ascii="Times New Roman" w:hAnsi="Times New Roman" w:cs="Times New Roman"/>
          <w:sz w:val="28"/>
          <w:szCs w:val="28"/>
        </w:rPr>
      </w:pPr>
    </w:p>
    <w:p w:rsidR="00721D91" w:rsidRDefault="00721D91" w:rsidP="006122D5">
      <w:pPr>
        <w:spacing w:after="0"/>
        <w:rPr>
          <w:rFonts w:ascii="Times New Roman" w:hAnsi="Times New Roman" w:cs="Times New Roman"/>
          <w:sz w:val="28"/>
          <w:szCs w:val="28"/>
        </w:rPr>
      </w:pPr>
    </w:p>
    <w:p w:rsidR="00721D91" w:rsidRDefault="00721D91" w:rsidP="006122D5">
      <w:pPr>
        <w:spacing w:after="0"/>
        <w:rPr>
          <w:rFonts w:ascii="Times New Roman" w:hAnsi="Times New Roman" w:cs="Times New Roman"/>
          <w:sz w:val="28"/>
          <w:szCs w:val="28"/>
        </w:rPr>
      </w:pPr>
    </w:p>
    <w:p w:rsidR="00721D91" w:rsidRDefault="00721D91" w:rsidP="006122D5">
      <w:pPr>
        <w:spacing w:after="0"/>
        <w:rPr>
          <w:rFonts w:ascii="Times New Roman" w:hAnsi="Times New Roman" w:cs="Times New Roman"/>
          <w:sz w:val="28"/>
          <w:szCs w:val="28"/>
        </w:rPr>
      </w:pPr>
    </w:p>
    <w:p w:rsidR="0052085D" w:rsidRPr="00BA650F" w:rsidRDefault="0052085D" w:rsidP="006122D5">
      <w:pPr>
        <w:spacing w:after="0"/>
        <w:rPr>
          <w:rFonts w:ascii="Times New Roman" w:hAnsi="Times New Roman" w:cs="Times New Roman"/>
          <w:sz w:val="28"/>
          <w:szCs w:val="28"/>
        </w:rPr>
      </w:pPr>
    </w:p>
    <w:p w:rsidR="007C5976" w:rsidRPr="00BF5D57" w:rsidRDefault="007C5976" w:rsidP="006122D5">
      <w:pPr>
        <w:spacing w:after="0"/>
        <w:jc w:val="center"/>
        <w:rPr>
          <w:rFonts w:ascii="Times New Roman" w:hAnsi="Times New Roman" w:cs="Times New Roman"/>
          <w:sz w:val="24"/>
          <w:szCs w:val="24"/>
        </w:rPr>
      </w:pPr>
      <w:r w:rsidRPr="00BF5D57">
        <w:rPr>
          <w:rFonts w:ascii="Times New Roman" w:hAnsi="Times New Roman" w:cs="Times New Roman"/>
          <w:sz w:val="24"/>
          <w:szCs w:val="24"/>
        </w:rPr>
        <w:t xml:space="preserve">Беране,  </w:t>
      </w:r>
      <w:r w:rsidR="00D7394C">
        <w:rPr>
          <w:rFonts w:ascii="Times New Roman" w:hAnsi="Times New Roman" w:cs="Times New Roman"/>
          <w:sz w:val="24"/>
          <w:szCs w:val="24"/>
        </w:rPr>
        <w:t>март</w:t>
      </w:r>
      <w:r w:rsidRPr="00BF5D57">
        <w:rPr>
          <w:rFonts w:ascii="Times New Roman" w:hAnsi="Times New Roman" w:cs="Times New Roman"/>
          <w:sz w:val="24"/>
          <w:szCs w:val="24"/>
        </w:rPr>
        <w:t xml:space="preserve"> 201</w:t>
      </w:r>
      <w:r>
        <w:rPr>
          <w:rFonts w:ascii="Times New Roman" w:hAnsi="Times New Roman" w:cs="Times New Roman"/>
          <w:sz w:val="24"/>
          <w:szCs w:val="24"/>
        </w:rPr>
        <w:t>6</w:t>
      </w:r>
      <w:r w:rsidRPr="00BF5D57">
        <w:rPr>
          <w:rFonts w:ascii="Times New Roman" w:hAnsi="Times New Roman" w:cs="Times New Roman"/>
          <w:sz w:val="24"/>
          <w:szCs w:val="24"/>
        </w:rPr>
        <w:t>. године</w:t>
      </w:r>
    </w:p>
    <w:p w:rsidR="007C5976" w:rsidRDefault="007C5976" w:rsidP="006122D5">
      <w:pPr>
        <w:spacing w:after="0"/>
        <w:jc w:val="center"/>
      </w:pPr>
      <w:r w:rsidRPr="00BF5D57">
        <w:rPr>
          <w:rFonts w:ascii="Times New Roman" w:hAnsi="Times New Roman" w:cs="Times New Roman"/>
          <w:sz w:val="18"/>
          <w:szCs w:val="18"/>
        </w:rPr>
        <w:t xml:space="preserve">IV Црногорске 1 • 84300 Беране • тел. +382(0)51/231- 973 • фаx: +382(0)51/233-357 • </w:t>
      </w:r>
      <w:hyperlink r:id="rId10" w:history="1">
        <w:r w:rsidRPr="00BF5D57">
          <w:rPr>
            <w:rStyle w:val="Hyperlink"/>
            <w:rFonts w:ascii="Times New Roman" w:hAnsi="Times New Roman" w:cs="Times New Roman"/>
            <w:sz w:val="18"/>
            <w:szCs w:val="18"/>
          </w:rPr>
          <w:t>predsjednik@berane.co.me</w:t>
        </w:r>
      </w:hyperlink>
      <w:r w:rsidRPr="00BF5D57">
        <w:rPr>
          <w:rFonts w:ascii="Times New Roman" w:hAnsi="Times New Roman" w:cs="Times New Roman"/>
          <w:sz w:val="18"/>
          <w:szCs w:val="18"/>
        </w:rPr>
        <w:t xml:space="preserve"> • </w:t>
      </w:r>
      <w:hyperlink r:id="rId11" w:history="1">
        <w:r w:rsidRPr="00BF5D57">
          <w:rPr>
            <w:rStyle w:val="Hyperlink"/>
            <w:rFonts w:ascii="Times New Roman" w:hAnsi="Times New Roman" w:cs="Times New Roman"/>
            <w:sz w:val="18"/>
            <w:szCs w:val="18"/>
          </w:rPr>
          <w:t>www.berane.co.me</w:t>
        </w:r>
      </w:hyperlink>
    </w:p>
    <w:p w:rsidR="005319E8" w:rsidRPr="00721D91" w:rsidRDefault="005319E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На основу чл. 57 став 1 тачка 8 Закона о локалној самоуправи</w:t>
      </w:r>
      <w:r w:rsidR="00B64056" w:rsidRPr="00721D91">
        <w:rPr>
          <w:rFonts w:ascii="Times New Roman" w:hAnsi="Times New Roman" w:cs="Times New Roman"/>
          <w:sz w:val="24"/>
          <w:szCs w:val="24"/>
        </w:rPr>
        <w:t xml:space="preserve"> </w:t>
      </w:r>
      <w:r w:rsidR="00B64056" w:rsidRPr="00721D91">
        <w:rPr>
          <w:rFonts w:ascii="Times New Roman" w:hAnsi="Times New Roman" w:cs="Times New Roman"/>
          <w:sz w:val="24"/>
          <w:szCs w:val="24"/>
          <w:lang w:val="sr-Cyrl-CS"/>
        </w:rPr>
        <w:t>(''Сл. лист РЦГ'' бр. 42/03, 28/04, 75/05 и 13/06 и ''Сл. лист ЦГ'' бр. 88/09, 3/10, 38/12 и 10/14)</w:t>
      </w:r>
      <w:r w:rsidR="00B64056"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подносим </w:t>
      </w:r>
      <w:r w:rsidR="000548DD" w:rsidRPr="00721D91">
        <w:rPr>
          <w:rFonts w:ascii="Times New Roman" w:hAnsi="Times New Roman" w:cs="Times New Roman"/>
          <w:sz w:val="24"/>
          <w:szCs w:val="24"/>
        </w:rPr>
        <w:t>Скупштини Општине</w:t>
      </w:r>
      <w:r w:rsidRPr="00721D91">
        <w:rPr>
          <w:rFonts w:ascii="Times New Roman" w:hAnsi="Times New Roman" w:cs="Times New Roman"/>
          <w:sz w:val="24"/>
          <w:szCs w:val="24"/>
        </w:rPr>
        <w:t xml:space="preserve"> Беране </w:t>
      </w:r>
    </w:p>
    <w:p w:rsidR="00F57E6C" w:rsidRDefault="00F57E6C" w:rsidP="006122D5">
      <w:pPr>
        <w:spacing w:after="0"/>
        <w:rPr>
          <w:rFonts w:ascii="Times New Roman" w:hAnsi="Times New Roman" w:cs="Times New Roman"/>
          <w:sz w:val="24"/>
          <w:szCs w:val="24"/>
        </w:rPr>
      </w:pPr>
    </w:p>
    <w:p w:rsidR="001657F0" w:rsidRPr="00721D91" w:rsidRDefault="001657F0" w:rsidP="006122D5">
      <w:pPr>
        <w:spacing w:after="0"/>
        <w:rPr>
          <w:rFonts w:ascii="Times New Roman" w:hAnsi="Times New Roman" w:cs="Times New Roman"/>
          <w:sz w:val="24"/>
          <w:szCs w:val="24"/>
        </w:rPr>
      </w:pPr>
    </w:p>
    <w:p w:rsidR="00094BC4" w:rsidRPr="00730904" w:rsidRDefault="005319E8" w:rsidP="001657F0">
      <w:pPr>
        <w:jc w:val="center"/>
        <w:rPr>
          <w:rFonts w:ascii="Times New Roman" w:hAnsi="Times New Roman" w:cs="Times New Roman"/>
          <w:b/>
          <w:sz w:val="24"/>
          <w:szCs w:val="24"/>
        </w:rPr>
      </w:pPr>
      <w:r w:rsidRPr="00730904">
        <w:rPr>
          <w:rFonts w:ascii="Times New Roman" w:hAnsi="Times New Roman" w:cs="Times New Roman"/>
          <w:b/>
          <w:sz w:val="24"/>
          <w:szCs w:val="24"/>
        </w:rPr>
        <w:t xml:space="preserve">Извјештај о раду </w:t>
      </w:r>
      <w:r w:rsidR="00E14416" w:rsidRPr="00730904">
        <w:rPr>
          <w:rFonts w:ascii="Times New Roman" w:hAnsi="Times New Roman" w:cs="Times New Roman"/>
          <w:b/>
          <w:sz w:val="24"/>
          <w:szCs w:val="24"/>
        </w:rPr>
        <w:t xml:space="preserve">предсједника општине и органа локалне управе и служби </w:t>
      </w:r>
      <w:r w:rsidRPr="00730904">
        <w:rPr>
          <w:rFonts w:ascii="Times New Roman" w:hAnsi="Times New Roman" w:cs="Times New Roman"/>
          <w:b/>
          <w:sz w:val="24"/>
          <w:szCs w:val="24"/>
        </w:rPr>
        <w:t xml:space="preserve">за 2015. </w:t>
      </w:r>
      <w:r w:rsidR="00790B13" w:rsidRPr="00730904">
        <w:rPr>
          <w:rFonts w:ascii="Times New Roman" w:hAnsi="Times New Roman" w:cs="Times New Roman"/>
          <w:b/>
          <w:sz w:val="24"/>
          <w:szCs w:val="24"/>
        </w:rPr>
        <w:t>г</w:t>
      </w:r>
      <w:r w:rsidRPr="00730904">
        <w:rPr>
          <w:rFonts w:ascii="Times New Roman" w:hAnsi="Times New Roman" w:cs="Times New Roman"/>
          <w:b/>
          <w:sz w:val="24"/>
          <w:szCs w:val="24"/>
        </w:rPr>
        <w:t>одину</w:t>
      </w:r>
    </w:p>
    <w:p w:rsidR="005319E8" w:rsidRPr="002A25D8" w:rsidRDefault="005319E8" w:rsidP="00730904">
      <w:pPr>
        <w:pStyle w:val="naslov"/>
      </w:pPr>
      <w:bookmarkStart w:id="0" w:name="_Toc446414927"/>
      <w:r w:rsidRPr="002A25D8">
        <w:t>Увод</w:t>
      </w:r>
      <w:bookmarkEnd w:id="0"/>
    </w:p>
    <w:p w:rsidR="0084195E" w:rsidRPr="00721D91" w:rsidRDefault="005319E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Извјештај о раду предсједника општине  и раду органа локалне управе и служби за 2015. годину урађен је на основу обавеза и овлашћења утврђених чланом 57 Закона о локалној самоуправи </w:t>
      </w:r>
      <w:r w:rsidR="00094BC4" w:rsidRPr="00721D91">
        <w:rPr>
          <w:rFonts w:ascii="Times New Roman" w:hAnsi="Times New Roman" w:cs="Times New Roman"/>
          <w:sz w:val="24"/>
          <w:szCs w:val="24"/>
          <w:lang w:val="sr-Cyrl-CS"/>
        </w:rPr>
        <w:t>(''Сл. лист РЦГ'' бр. 42/03, 28/04, 75/05 и 13/06 и ''Сл. лист ЦГ'' бр. 88/09, 3/10, 38/12 и 10/14)</w:t>
      </w:r>
      <w:r w:rsidR="00094BC4" w:rsidRPr="00721D91">
        <w:rPr>
          <w:rFonts w:ascii="Times New Roman" w:hAnsi="Times New Roman" w:cs="Times New Roman"/>
          <w:sz w:val="24"/>
          <w:szCs w:val="24"/>
        </w:rPr>
        <w:t xml:space="preserve">, </w:t>
      </w:r>
      <w:r w:rsidRPr="00721D91">
        <w:rPr>
          <w:rFonts w:ascii="Times New Roman" w:hAnsi="Times New Roman" w:cs="Times New Roman"/>
          <w:sz w:val="24"/>
          <w:szCs w:val="24"/>
        </w:rPr>
        <w:t>који прописује и утврђује обавез</w:t>
      </w:r>
      <w:r w:rsidR="008341C9" w:rsidRPr="00721D91">
        <w:rPr>
          <w:rFonts w:ascii="Times New Roman" w:hAnsi="Times New Roman" w:cs="Times New Roman"/>
          <w:sz w:val="24"/>
          <w:szCs w:val="24"/>
        </w:rPr>
        <w:t>у</w:t>
      </w:r>
      <w:r w:rsidRPr="00721D91">
        <w:rPr>
          <w:rFonts w:ascii="Times New Roman" w:hAnsi="Times New Roman" w:cs="Times New Roman"/>
          <w:sz w:val="24"/>
          <w:szCs w:val="24"/>
        </w:rPr>
        <w:t xml:space="preserve"> носиоца извршне функције – </w:t>
      </w:r>
      <w:r w:rsidR="008341C9" w:rsidRPr="00721D91">
        <w:rPr>
          <w:rFonts w:ascii="Times New Roman" w:hAnsi="Times New Roman" w:cs="Times New Roman"/>
          <w:sz w:val="24"/>
          <w:szCs w:val="24"/>
        </w:rPr>
        <w:t>П</w:t>
      </w:r>
      <w:r w:rsidRPr="00721D91">
        <w:rPr>
          <w:rFonts w:ascii="Times New Roman" w:hAnsi="Times New Roman" w:cs="Times New Roman"/>
          <w:sz w:val="24"/>
          <w:szCs w:val="24"/>
        </w:rPr>
        <w:t xml:space="preserve">редсједника </w:t>
      </w:r>
      <w:r w:rsidR="008341C9" w:rsidRPr="00721D91">
        <w:rPr>
          <w:rFonts w:ascii="Times New Roman" w:hAnsi="Times New Roman" w:cs="Times New Roman"/>
          <w:sz w:val="24"/>
          <w:szCs w:val="24"/>
        </w:rPr>
        <w:t>О</w:t>
      </w:r>
      <w:r w:rsidRPr="00721D91">
        <w:rPr>
          <w:rFonts w:ascii="Times New Roman" w:hAnsi="Times New Roman" w:cs="Times New Roman"/>
          <w:sz w:val="24"/>
          <w:szCs w:val="24"/>
        </w:rPr>
        <w:t>пштине да једном годишње подноси С</w:t>
      </w:r>
      <w:r w:rsidR="00094BC4" w:rsidRPr="00721D91">
        <w:rPr>
          <w:rFonts w:ascii="Times New Roman" w:hAnsi="Times New Roman" w:cs="Times New Roman"/>
          <w:sz w:val="24"/>
          <w:szCs w:val="24"/>
        </w:rPr>
        <w:t>к</w:t>
      </w:r>
      <w:r w:rsidRPr="00721D91">
        <w:rPr>
          <w:rFonts w:ascii="Times New Roman" w:hAnsi="Times New Roman" w:cs="Times New Roman"/>
          <w:sz w:val="24"/>
          <w:szCs w:val="24"/>
        </w:rPr>
        <w:t xml:space="preserve">упштини </w:t>
      </w:r>
      <w:r w:rsidR="008341C9" w:rsidRPr="00721D91">
        <w:rPr>
          <w:rFonts w:ascii="Times New Roman" w:hAnsi="Times New Roman" w:cs="Times New Roman"/>
          <w:sz w:val="24"/>
          <w:szCs w:val="24"/>
        </w:rPr>
        <w:t>О</w:t>
      </w:r>
      <w:r w:rsidRPr="00721D91">
        <w:rPr>
          <w:rFonts w:ascii="Times New Roman" w:hAnsi="Times New Roman" w:cs="Times New Roman"/>
          <w:sz w:val="24"/>
          <w:szCs w:val="24"/>
        </w:rPr>
        <w:t xml:space="preserve">пштини </w:t>
      </w:r>
      <w:r w:rsidR="008341C9" w:rsidRPr="00721D91">
        <w:rPr>
          <w:rFonts w:ascii="Times New Roman" w:hAnsi="Times New Roman" w:cs="Times New Roman"/>
          <w:sz w:val="24"/>
          <w:szCs w:val="24"/>
        </w:rPr>
        <w:t>И</w:t>
      </w:r>
      <w:r w:rsidRPr="00721D91">
        <w:rPr>
          <w:rFonts w:ascii="Times New Roman" w:hAnsi="Times New Roman" w:cs="Times New Roman"/>
          <w:sz w:val="24"/>
          <w:szCs w:val="24"/>
        </w:rPr>
        <w:t>звјештај о раду</w:t>
      </w:r>
      <w:r w:rsidR="0084195E" w:rsidRPr="00721D91">
        <w:rPr>
          <w:rFonts w:ascii="Times New Roman" w:hAnsi="Times New Roman" w:cs="Times New Roman"/>
          <w:sz w:val="24"/>
          <w:szCs w:val="24"/>
        </w:rPr>
        <w:t>.</w:t>
      </w:r>
    </w:p>
    <w:p w:rsidR="0084195E" w:rsidRPr="00721D91" w:rsidRDefault="0084195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Рад </w:t>
      </w:r>
      <w:r w:rsidR="008341C9" w:rsidRPr="00721D91">
        <w:rPr>
          <w:rFonts w:ascii="Times New Roman" w:hAnsi="Times New Roman" w:cs="Times New Roman"/>
          <w:sz w:val="24"/>
          <w:szCs w:val="24"/>
        </w:rPr>
        <w:t>П</w:t>
      </w:r>
      <w:r w:rsidRPr="00721D91">
        <w:rPr>
          <w:rFonts w:ascii="Times New Roman" w:hAnsi="Times New Roman" w:cs="Times New Roman"/>
          <w:sz w:val="24"/>
          <w:szCs w:val="24"/>
        </w:rPr>
        <w:t>редсједника</w:t>
      </w:r>
      <w:r w:rsidR="002F1E3E" w:rsidRPr="00721D91">
        <w:rPr>
          <w:rFonts w:ascii="Times New Roman" w:hAnsi="Times New Roman" w:cs="Times New Roman"/>
          <w:sz w:val="24"/>
          <w:szCs w:val="24"/>
        </w:rPr>
        <w:t xml:space="preserve"> </w:t>
      </w:r>
      <w:r w:rsidR="008341C9" w:rsidRPr="00721D91">
        <w:rPr>
          <w:rFonts w:ascii="Times New Roman" w:hAnsi="Times New Roman" w:cs="Times New Roman"/>
          <w:sz w:val="24"/>
          <w:szCs w:val="24"/>
        </w:rPr>
        <w:t>О</w:t>
      </w:r>
      <w:r w:rsidRPr="00721D91">
        <w:rPr>
          <w:rFonts w:ascii="Times New Roman" w:hAnsi="Times New Roman" w:cs="Times New Roman"/>
          <w:sz w:val="24"/>
          <w:szCs w:val="24"/>
        </w:rPr>
        <w:t xml:space="preserve">пштине у 2015. години био је усмјерен </w:t>
      </w:r>
      <w:r w:rsidR="002F1E3E" w:rsidRPr="00721D91">
        <w:rPr>
          <w:rFonts w:ascii="Times New Roman" w:hAnsi="Times New Roman" w:cs="Times New Roman"/>
          <w:sz w:val="24"/>
          <w:szCs w:val="24"/>
        </w:rPr>
        <w:t>на остваривање послова у оквиру нормативне, извршне, надзорне, организационе и протоколарне функције.</w:t>
      </w:r>
    </w:p>
    <w:p w:rsidR="002F1E3E" w:rsidRPr="00721D91" w:rsidRDefault="002F1E3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Прије израде овог </w:t>
      </w:r>
      <w:r w:rsidR="008341C9" w:rsidRPr="00721D91">
        <w:rPr>
          <w:rFonts w:ascii="Times New Roman" w:hAnsi="Times New Roman" w:cs="Times New Roman"/>
          <w:sz w:val="24"/>
          <w:szCs w:val="24"/>
        </w:rPr>
        <w:t>И</w:t>
      </w:r>
      <w:r w:rsidRPr="00721D91">
        <w:rPr>
          <w:rFonts w:ascii="Times New Roman" w:hAnsi="Times New Roman" w:cs="Times New Roman"/>
          <w:sz w:val="24"/>
          <w:szCs w:val="24"/>
        </w:rPr>
        <w:t xml:space="preserve">звјештаја, </w:t>
      </w:r>
      <w:r w:rsidR="008341C9" w:rsidRPr="00721D91">
        <w:rPr>
          <w:rFonts w:ascii="Times New Roman" w:hAnsi="Times New Roman" w:cs="Times New Roman"/>
          <w:sz w:val="24"/>
          <w:szCs w:val="24"/>
        </w:rPr>
        <w:t>П</w:t>
      </w:r>
      <w:r w:rsidRPr="00721D91">
        <w:rPr>
          <w:rFonts w:ascii="Times New Roman" w:hAnsi="Times New Roman" w:cs="Times New Roman"/>
          <w:sz w:val="24"/>
          <w:szCs w:val="24"/>
        </w:rPr>
        <w:t xml:space="preserve">редсједник </w:t>
      </w:r>
      <w:r w:rsidR="008341C9" w:rsidRPr="00721D91">
        <w:rPr>
          <w:rFonts w:ascii="Times New Roman" w:hAnsi="Times New Roman" w:cs="Times New Roman"/>
          <w:sz w:val="24"/>
          <w:szCs w:val="24"/>
        </w:rPr>
        <w:t>О</w:t>
      </w:r>
      <w:r w:rsidRPr="00721D91">
        <w:rPr>
          <w:rFonts w:ascii="Times New Roman" w:hAnsi="Times New Roman" w:cs="Times New Roman"/>
          <w:sz w:val="24"/>
          <w:szCs w:val="24"/>
        </w:rPr>
        <w:t>пштине је разматрао годишње извјештаје о раду органа локалне управе и служби, па се кроз овај материјал може сагледати функционисање локалне самоуправе  у свим њеним надлежностима.</w:t>
      </w:r>
    </w:p>
    <w:p w:rsidR="002F1E3E" w:rsidRPr="00721D91" w:rsidRDefault="002F1E3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Извјештај је конципиран по следећим областима</w:t>
      </w:r>
      <w:r w:rsidR="00732EBB" w:rsidRPr="00721D91">
        <w:rPr>
          <w:rFonts w:ascii="Times New Roman" w:hAnsi="Times New Roman" w:cs="Times New Roman"/>
          <w:sz w:val="24"/>
          <w:szCs w:val="24"/>
        </w:rPr>
        <w:t>:</w:t>
      </w:r>
    </w:p>
    <w:p w:rsidR="002F1E3E" w:rsidRPr="00721D91" w:rsidRDefault="008341C9"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I Н</w:t>
      </w:r>
      <w:r w:rsidR="002F1E3E" w:rsidRPr="00721D91">
        <w:rPr>
          <w:rFonts w:ascii="Times New Roman" w:hAnsi="Times New Roman" w:cs="Times New Roman"/>
          <w:b/>
          <w:sz w:val="24"/>
          <w:szCs w:val="24"/>
        </w:rPr>
        <w:t>ормативни послови</w:t>
      </w:r>
    </w:p>
    <w:p w:rsidR="002F1E3E" w:rsidRPr="00721D91" w:rsidRDefault="008341C9"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II П</w:t>
      </w:r>
      <w:r w:rsidR="002F1E3E" w:rsidRPr="00721D91">
        <w:rPr>
          <w:rFonts w:ascii="Times New Roman" w:hAnsi="Times New Roman" w:cs="Times New Roman"/>
          <w:b/>
          <w:sz w:val="24"/>
          <w:szCs w:val="24"/>
        </w:rPr>
        <w:t>ослови буџета</w:t>
      </w:r>
    </w:p>
    <w:p w:rsidR="002F1E3E" w:rsidRPr="00721D91" w:rsidRDefault="008341C9"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III Л</w:t>
      </w:r>
      <w:r w:rsidR="002F1E3E" w:rsidRPr="00721D91">
        <w:rPr>
          <w:rFonts w:ascii="Times New Roman" w:hAnsi="Times New Roman" w:cs="Times New Roman"/>
          <w:b/>
          <w:sz w:val="24"/>
          <w:szCs w:val="24"/>
        </w:rPr>
        <w:t>окална управа – организација, функционисање и надзор</w:t>
      </w:r>
    </w:p>
    <w:p w:rsidR="002F1E3E" w:rsidRPr="00721D91" w:rsidRDefault="008341C9"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IV О</w:t>
      </w:r>
      <w:r w:rsidR="002F1E3E" w:rsidRPr="00721D91">
        <w:rPr>
          <w:rFonts w:ascii="Times New Roman" w:hAnsi="Times New Roman" w:cs="Times New Roman"/>
          <w:b/>
          <w:sz w:val="24"/>
          <w:szCs w:val="24"/>
        </w:rPr>
        <w:t>дноси и сарадња</w:t>
      </w:r>
    </w:p>
    <w:p w:rsidR="002F1E3E" w:rsidRPr="00721D91" w:rsidRDefault="008341C9"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V Ј</w:t>
      </w:r>
      <w:r w:rsidR="002F1E3E" w:rsidRPr="00721D91">
        <w:rPr>
          <w:rFonts w:ascii="Times New Roman" w:hAnsi="Times New Roman" w:cs="Times New Roman"/>
          <w:b/>
          <w:sz w:val="24"/>
          <w:szCs w:val="24"/>
        </w:rPr>
        <w:t>авност и транспарентност</w:t>
      </w:r>
    </w:p>
    <w:p w:rsidR="00F57E6C" w:rsidRDefault="00F57E6C" w:rsidP="006122D5">
      <w:pPr>
        <w:spacing w:after="0"/>
        <w:ind w:left="360"/>
        <w:jc w:val="both"/>
        <w:rPr>
          <w:rFonts w:ascii="Times New Roman" w:hAnsi="Times New Roman" w:cs="Times New Roman"/>
          <w:sz w:val="24"/>
          <w:szCs w:val="24"/>
        </w:rPr>
      </w:pPr>
    </w:p>
    <w:p w:rsidR="005F399E" w:rsidRPr="001F26E9" w:rsidRDefault="008C5872" w:rsidP="001F26E9">
      <w:pPr>
        <w:pStyle w:val="1"/>
      </w:pPr>
      <w:bookmarkStart w:id="1" w:name="_Toc446414928"/>
      <w:r w:rsidRPr="001F26E9">
        <w:t xml:space="preserve">I </w:t>
      </w:r>
      <w:r w:rsidR="005F399E" w:rsidRPr="001F26E9">
        <w:t>Нормативни послови</w:t>
      </w:r>
      <w:bookmarkEnd w:id="1"/>
    </w:p>
    <w:p w:rsidR="001767E7" w:rsidRPr="00721D91" w:rsidRDefault="001767E7" w:rsidP="006122D5">
      <w:pPr>
        <w:spacing w:after="0"/>
        <w:jc w:val="both"/>
        <w:rPr>
          <w:rFonts w:ascii="Times New Roman" w:hAnsi="Times New Roman" w:cs="Times New Roman"/>
          <w:b/>
          <w:bCs/>
          <w:sz w:val="24"/>
          <w:szCs w:val="24"/>
        </w:rPr>
      </w:pPr>
    </w:p>
    <w:p w:rsidR="001767E7" w:rsidRPr="00721D91" w:rsidRDefault="001767E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циљу остварења нормативне функције, предсједник Општине је усмјеравао рад надлежних органа локалне управе и утврђивао предлоге аката који су упућивани Скупштини на усвајање.</w:t>
      </w:r>
    </w:p>
    <w:p w:rsidR="001767E7" w:rsidRPr="00721D91" w:rsidRDefault="005449D3" w:rsidP="006122D5">
      <w:pPr>
        <w:spacing w:after="0"/>
        <w:jc w:val="both"/>
        <w:rPr>
          <w:rFonts w:ascii="Times New Roman" w:hAnsi="Times New Roman" w:cs="Times New Roman"/>
          <w:sz w:val="24"/>
          <w:szCs w:val="24"/>
          <w:lang w:val="en-US"/>
        </w:rPr>
      </w:pPr>
      <w:r>
        <w:rPr>
          <w:rFonts w:ascii="Times New Roman" w:hAnsi="Times New Roman" w:cs="Times New Roman"/>
          <w:sz w:val="24"/>
          <w:szCs w:val="24"/>
        </w:rPr>
        <w:t>У</w:t>
      </w:r>
      <w:r w:rsidR="001767E7" w:rsidRPr="00721D91">
        <w:rPr>
          <w:rFonts w:ascii="Times New Roman" w:hAnsi="Times New Roman" w:cs="Times New Roman"/>
          <w:sz w:val="24"/>
          <w:szCs w:val="24"/>
        </w:rPr>
        <w:t xml:space="preserve"> извештајном периоду </w:t>
      </w:r>
      <w:r>
        <w:rPr>
          <w:rFonts w:ascii="Times New Roman" w:hAnsi="Times New Roman" w:cs="Times New Roman"/>
          <w:sz w:val="24"/>
          <w:szCs w:val="24"/>
        </w:rPr>
        <w:t xml:space="preserve">предсједник општине је </w:t>
      </w:r>
      <w:r w:rsidR="001767E7" w:rsidRPr="00721D91">
        <w:rPr>
          <w:rFonts w:ascii="Times New Roman" w:hAnsi="Times New Roman" w:cs="Times New Roman"/>
          <w:sz w:val="24"/>
          <w:szCs w:val="24"/>
        </w:rPr>
        <w:t xml:space="preserve">предложио Скупштини </w:t>
      </w:r>
      <w:r>
        <w:rPr>
          <w:rFonts w:ascii="Times New Roman" w:hAnsi="Times New Roman" w:cs="Times New Roman"/>
          <w:sz w:val="24"/>
          <w:szCs w:val="24"/>
        </w:rPr>
        <w:t>О</w:t>
      </w:r>
      <w:r w:rsidR="001767E7" w:rsidRPr="00721D91">
        <w:rPr>
          <w:rFonts w:ascii="Times New Roman" w:hAnsi="Times New Roman" w:cs="Times New Roman"/>
          <w:sz w:val="24"/>
          <w:szCs w:val="24"/>
        </w:rPr>
        <w:t xml:space="preserve">пштине </w:t>
      </w:r>
      <w:r w:rsidR="001767E7" w:rsidRPr="00721D91">
        <w:rPr>
          <w:rFonts w:ascii="Times New Roman" w:hAnsi="Times New Roman" w:cs="Times New Roman"/>
          <w:sz w:val="24"/>
          <w:szCs w:val="24"/>
          <w:lang w:val="sr-Cyrl-CS"/>
        </w:rPr>
        <w:t xml:space="preserve">на усвајање </w:t>
      </w:r>
      <w:r w:rsidR="001767E7" w:rsidRPr="00721D91">
        <w:rPr>
          <w:rFonts w:ascii="Times New Roman" w:hAnsi="Times New Roman" w:cs="Times New Roman"/>
          <w:sz w:val="24"/>
          <w:szCs w:val="24"/>
        </w:rPr>
        <w:t>одлуке</w:t>
      </w:r>
      <w:r>
        <w:rPr>
          <w:rFonts w:ascii="Times New Roman" w:hAnsi="Times New Roman" w:cs="Times New Roman"/>
          <w:sz w:val="24"/>
          <w:szCs w:val="24"/>
        </w:rPr>
        <w:t xml:space="preserve">, закључке, рјешења и програме, од којих </w:t>
      </w:r>
      <w:r w:rsidR="001767E7" w:rsidRPr="00721D91">
        <w:rPr>
          <w:rFonts w:ascii="Times New Roman" w:hAnsi="Times New Roman" w:cs="Times New Roman"/>
          <w:sz w:val="24"/>
          <w:szCs w:val="24"/>
          <w:lang w:val="sr-Cyrl-CS"/>
        </w:rPr>
        <w:t>издвајамо</w:t>
      </w:r>
      <w:r>
        <w:rPr>
          <w:rFonts w:ascii="Times New Roman" w:hAnsi="Times New Roman" w:cs="Times New Roman"/>
          <w:sz w:val="24"/>
          <w:szCs w:val="24"/>
          <w:lang w:val="sr-Cyrl-CS"/>
        </w:rPr>
        <w:t>:</w:t>
      </w:r>
    </w:p>
    <w:p w:rsidR="001767E7" w:rsidRPr="00721D91" w:rsidRDefault="001767E7" w:rsidP="006122D5">
      <w:pPr>
        <w:pStyle w:val="ListParagraph"/>
        <w:numPr>
          <w:ilvl w:val="0"/>
          <w:numId w:val="19"/>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Одлука о потврђивању уговора о репрограму пореског дуга општине Беране</w:t>
      </w:r>
    </w:p>
    <w:p w:rsidR="001767E7" w:rsidRPr="00721D91" w:rsidRDefault="001767E7" w:rsidP="006122D5">
      <w:pPr>
        <w:pStyle w:val="ListParagraph"/>
        <w:numPr>
          <w:ilvl w:val="0"/>
          <w:numId w:val="19"/>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Одлука о задуживању општине Беране ради рефинансирања дугова</w:t>
      </w:r>
    </w:p>
    <w:p w:rsidR="001767E7" w:rsidRPr="00721D91" w:rsidRDefault="001767E7" w:rsidP="006122D5">
      <w:pPr>
        <w:pStyle w:val="ListParagraph"/>
        <w:numPr>
          <w:ilvl w:val="0"/>
          <w:numId w:val="19"/>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Одлука о субвенцијама за откупљено млијеко</w:t>
      </w:r>
    </w:p>
    <w:p w:rsidR="001767E7" w:rsidRPr="00721D91" w:rsidRDefault="001767E7" w:rsidP="006122D5">
      <w:pPr>
        <w:pStyle w:val="ListParagraph"/>
        <w:numPr>
          <w:ilvl w:val="0"/>
          <w:numId w:val="19"/>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Одлука о социјалним давањима и једнократној новчаној накнади за мајке са троје или више дјеце са руралног подручја општине</w:t>
      </w:r>
    </w:p>
    <w:p w:rsidR="001767E7" w:rsidRPr="00721D91" w:rsidRDefault="001767E7" w:rsidP="006122D5">
      <w:pPr>
        <w:pStyle w:val="ListParagraph"/>
        <w:numPr>
          <w:ilvl w:val="0"/>
          <w:numId w:val="19"/>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Одлука о братимљењу са Општином Врњачка Бања </w:t>
      </w:r>
    </w:p>
    <w:p w:rsidR="001767E7" w:rsidRPr="0034497A" w:rsidRDefault="001767E7" w:rsidP="006122D5">
      <w:pPr>
        <w:pStyle w:val="ListParagraph"/>
        <w:numPr>
          <w:ilvl w:val="0"/>
          <w:numId w:val="19"/>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Одлука о братимљењу са Општином Старо Нагоричане</w:t>
      </w:r>
    </w:p>
    <w:p w:rsidR="0034497A" w:rsidRPr="00721D91" w:rsidRDefault="0034497A" w:rsidP="0034497A">
      <w:pPr>
        <w:pStyle w:val="ListParagraph"/>
        <w:spacing w:after="0"/>
        <w:ind w:left="900"/>
        <w:jc w:val="both"/>
        <w:rPr>
          <w:rFonts w:ascii="Times New Roman" w:hAnsi="Times New Roman" w:cs="Times New Roman"/>
          <w:sz w:val="24"/>
          <w:szCs w:val="24"/>
          <w:lang w:val="sr-Cyrl-CS"/>
        </w:rPr>
      </w:pPr>
    </w:p>
    <w:p w:rsidR="001767E7" w:rsidRPr="00721D91" w:rsidRDefault="001767E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Формиран је Биро за односе са јавношћу и публикован је Билтен о 500 дана власти.</w:t>
      </w:r>
    </w:p>
    <w:p w:rsidR="001767E7" w:rsidRPr="00721D91" w:rsidRDefault="001767E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Општина Беране добила је двије престижне награде Заједнице Општина у Програму Најбоље праксе у локалној самоуправи у Црној Гори у области ,,Иницијативе намијењене младима на локалном нивоу” за 2015. годину, за формирање Секретаријата за спорт и оснивање Савјета младих Општине Беране. У области ,,Управљања локалним јавним финансијама у функцији стварања одрживих локалних заједница” Општина Беране је добила специјалну награду за праксу ,,Увођења обрачунске основе вођења буџетског рачуноводства и успостављање интерног контролора за праћење закључених уговора о јавним набавкама”. </w:t>
      </w:r>
    </w:p>
    <w:p w:rsidR="001767E7" w:rsidRPr="00721D91" w:rsidRDefault="001767E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Претходну годину обиљежило је проглашење предсједника Републике Србије за почасног грађанина Општине Беране, </w:t>
      </w:r>
      <w:r w:rsidR="00017E19" w:rsidRPr="00721D91">
        <w:rPr>
          <w:rFonts w:ascii="Times New Roman" w:hAnsi="Times New Roman" w:cs="Times New Roman"/>
          <w:sz w:val="24"/>
          <w:szCs w:val="24"/>
        </w:rPr>
        <w:t xml:space="preserve">уручењем повеље </w:t>
      </w:r>
      <w:r w:rsidRPr="00721D91">
        <w:rPr>
          <w:rFonts w:ascii="Times New Roman" w:hAnsi="Times New Roman" w:cs="Times New Roman"/>
          <w:sz w:val="24"/>
          <w:szCs w:val="24"/>
        </w:rPr>
        <w:t>на свечаној сједници Скупштине општине Беране 21. јула 2015. године. Предсједник Николић у име Републике Србије донирао је Дневном центру за дјецу и омладину са сметњама и тешкоћама у развоју</w:t>
      </w:r>
      <w:r w:rsidR="007F70BB" w:rsidRPr="00721D91">
        <w:rPr>
          <w:rFonts w:ascii="Times New Roman" w:hAnsi="Times New Roman" w:cs="Times New Roman"/>
          <w:sz w:val="24"/>
          <w:szCs w:val="24"/>
        </w:rPr>
        <w:t xml:space="preserve"> апарат за потребе лица са оштећеним слухом и говором</w:t>
      </w:r>
      <w:r w:rsidR="00017E19" w:rsidRPr="00721D91">
        <w:rPr>
          <w:rFonts w:ascii="Times New Roman" w:hAnsi="Times New Roman" w:cs="Times New Roman"/>
          <w:sz w:val="24"/>
          <w:szCs w:val="24"/>
        </w:rPr>
        <w:t>.</w:t>
      </w:r>
    </w:p>
    <w:p w:rsidR="001827A0" w:rsidRPr="00721D91" w:rsidRDefault="00BD78C2" w:rsidP="006122D5">
      <w:pPr>
        <w:spacing w:after="0"/>
        <w:jc w:val="both"/>
        <w:rPr>
          <w:rFonts w:ascii="Times New Roman" w:hAnsi="Times New Roman" w:cs="Times New Roman"/>
          <w:sz w:val="24"/>
          <w:szCs w:val="24"/>
        </w:rPr>
      </w:pPr>
      <w:r>
        <w:rPr>
          <w:rFonts w:ascii="Times New Roman" w:hAnsi="Times New Roman" w:cs="Times New Roman"/>
          <w:sz w:val="24"/>
          <w:szCs w:val="24"/>
        </w:rPr>
        <w:t>О</w:t>
      </w:r>
      <w:r w:rsidR="001827A0" w:rsidRPr="00721D91">
        <w:rPr>
          <w:rFonts w:ascii="Times New Roman" w:hAnsi="Times New Roman" w:cs="Times New Roman"/>
          <w:sz w:val="24"/>
          <w:szCs w:val="24"/>
        </w:rPr>
        <w:t>стварењ</w:t>
      </w:r>
      <w:r>
        <w:rPr>
          <w:rFonts w:ascii="Times New Roman" w:hAnsi="Times New Roman" w:cs="Times New Roman"/>
          <w:sz w:val="24"/>
          <w:szCs w:val="24"/>
        </w:rPr>
        <w:t>е</w:t>
      </w:r>
      <w:r w:rsidR="001827A0" w:rsidRPr="00721D91">
        <w:rPr>
          <w:rFonts w:ascii="Times New Roman" w:hAnsi="Times New Roman" w:cs="Times New Roman"/>
          <w:sz w:val="24"/>
          <w:szCs w:val="24"/>
        </w:rPr>
        <w:t xml:space="preserve"> нормативне функције</w:t>
      </w:r>
      <w:r>
        <w:rPr>
          <w:rFonts w:ascii="Times New Roman" w:hAnsi="Times New Roman" w:cs="Times New Roman"/>
          <w:sz w:val="24"/>
          <w:szCs w:val="24"/>
        </w:rPr>
        <w:t xml:space="preserve"> а у циљу</w:t>
      </w:r>
      <w:r w:rsidR="004B5948" w:rsidRPr="00721D91">
        <w:rPr>
          <w:rFonts w:ascii="Times New Roman" w:hAnsi="Times New Roman" w:cs="Times New Roman"/>
          <w:sz w:val="24"/>
          <w:szCs w:val="24"/>
        </w:rPr>
        <w:t xml:space="preserve"> реализације Програма рада Скупштине Општине, </w:t>
      </w:r>
      <w:r w:rsidR="001827A0" w:rsidRPr="00721D91">
        <w:rPr>
          <w:rFonts w:ascii="Times New Roman" w:hAnsi="Times New Roman" w:cs="Times New Roman"/>
          <w:sz w:val="24"/>
          <w:szCs w:val="24"/>
        </w:rPr>
        <w:t>предсједник Општине је усмјеравао рад надлежних органа локалне управе и утврђивао предлоге аката који су упућивани Скупштини на усвајање</w:t>
      </w:r>
      <w:r w:rsidR="004B5948" w:rsidRPr="00721D91">
        <w:rPr>
          <w:rFonts w:ascii="Times New Roman" w:hAnsi="Times New Roman" w:cs="Times New Roman"/>
          <w:sz w:val="24"/>
          <w:szCs w:val="24"/>
        </w:rPr>
        <w:t>, сагласно одредбама члана 57 став 1 тачка 2 Закона о локалној самоуправи</w:t>
      </w:r>
      <w:r w:rsidR="003A1BF8" w:rsidRPr="00721D91">
        <w:rPr>
          <w:rFonts w:ascii="Times New Roman" w:hAnsi="Times New Roman" w:cs="Times New Roman"/>
          <w:sz w:val="24"/>
          <w:szCs w:val="24"/>
        </w:rPr>
        <w:t>,</w:t>
      </w:r>
      <w:r w:rsidR="004B5948" w:rsidRPr="00721D91">
        <w:rPr>
          <w:rFonts w:ascii="Times New Roman" w:hAnsi="Times New Roman" w:cs="Times New Roman"/>
          <w:sz w:val="24"/>
          <w:szCs w:val="24"/>
        </w:rPr>
        <w:t xml:space="preserve">  како слиједи:</w:t>
      </w:r>
    </w:p>
    <w:p w:rsidR="005F399E" w:rsidRPr="00721D91" w:rsidRDefault="005D5AD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 xml:space="preserve">1. </w:t>
      </w:r>
      <w:r w:rsidR="005F399E" w:rsidRPr="00721D91">
        <w:rPr>
          <w:rFonts w:ascii="Times New Roman" w:hAnsi="Times New Roman" w:cs="Times New Roman"/>
          <w:sz w:val="24"/>
          <w:szCs w:val="24"/>
        </w:rPr>
        <w:t>Извјештај о раду предсједника Општине и раду органа</w:t>
      </w:r>
      <w:r w:rsidR="005F399E" w:rsidRPr="00721D91">
        <w:rPr>
          <w:rFonts w:ascii="Times New Roman" w:hAnsi="Times New Roman" w:cs="Times New Roman"/>
          <w:sz w:val="24"/>
          <w:szCs w:val="24"/>
          <w:lang w:val="sr-Cyrl-CS"/>
        </w:rPr>
        <w:t xml:space="preserve"> </w:t>
      </w:r>
      <w:r w:rsidR="005F399E" w:rsidRPr="00721D91">
        <w:rPr>
          <w:rFonts w:ascii="Times New Roman" w:hAnsi="Times New Roman" w:cs="Times New Roman"/>
          <w:sz w:val="24"/>
          <w:szCs w:val="24"/>
        </w:rPr>
        <w:t xml:space="preserve">локалне управе и служби за </w:t>
      </w:r>
      <w:r w:rsidR="005F399E" w:rsidRPr="00721D91">
        <w:rPr>
          <w:rFonts w:ascii="Times New Roman" w:hAnsi="Times New Roman" w:cs="Times New Roman"/>
          <w:sz w:val="24"/>
          <w:szCs w:val="24"/>
          <w:lang w:val="sr-Cyrl-CS"/>
        </w:rPr>
        <w:t xml:space="preserve">период април-децембар </w:t>
      </w:r>
      <w:r w:rsidR="005F399E" w:rsidRPr="00721D91">
        <w:rPr>
          <w:rFonts w:ascii="Times New Roman" w:hAnsi="Times New Roman" w:cs="Times New Roman"/>
          <w:sz w:val="24"/>
          <w:szCs w:val="24"/>
        </w:rPr>
        <w:t>2014. годин</w:t>
      </w:r>
      <w:r w:rsidR="005F399E" w:rsidRPr="00721D91">
        <w:rPr>
          <w:rFonts w:ascii="Times New Roman" w:hAnsi="Times New Roman" w:cs="Times New Roman"/>
          <w:sz w:val="24"/>
          <w:szCs w:val="24"/>
          <w:lang w:val="sr-Cyrl-CS"/>
        </w:rPr>
        <w:t>е</w:t>
      </w:r>
    </w:p>
    <w:p w:rsidR="005F399E" w:rsidRPr="00721D91" w:rsidRDefault="005F399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братимљењу-успостављању сарадње</w:t>
      </w:r>
      <w:r w:rsidR="00F86A18"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 xml:space="preserve">општине Беране, Црна Гора и </w:t>
      </w:r>
      <w:r w:rsidR="00F86A18"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општине Врњачка Бања,  Република Србија;</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3.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начину привременог складиштења комуналног отпада и условима за</w:t>
      </w:r>
      <w:r w:rsidR="00F86A18" w:rsidRPr="00721D91">
        <w:rPr>
          <w:rFonts w:ascii="Times New Roman" w:hAnsi="Times New Roman" w:cs="Times New Roman"/>
          <w:sz w:val="24"/>
          <w:szCs w:val="24"/>
          <w:lang w:val="sr-Cyrl-CS"/>
        </w:rPr>
        <w:t>штите животне средине и здравља</w:t>
      </w:r>
      <w:r w:rsidRPr="00721D91">
        <w:rPr>
          <w:rFonts w:ascii="Times New Roman" w:hAnsi="Times New Roman" w:cs="Times New Roman"/>
          <w:sz w:val="24"/>
          <w:szCs w:val="24"/>
          <w:lang w:val="sr-Cyrl-CS"/>
        </w:rPr>
        <w:t xml:space="preserve"> људи;</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4.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повјер</w:t>
      </w:r>
      <w:r w:rsidR="00F86A18" w:rsidRPr="00721D91">
        <w:rPr>
          <w:rFonts w:ascii="Times New Roman" w:hAnsi="Times New Roman" w:cs="Times New Roman"/>
          <w:sz w:val="24"/>
          <w:szCs w:val="24"/>
          <w:lang w:val="sr-Cyrl-CS"/>
        </w:rPr>
        <w:t>авању рјешавања спора о подјели</w:t>
      </w:r>
      <w:r w:rsidRPr="00721D91">
        <w:rPr>
          <w:rFonts w:ascii="Times New Roman" w:hAnsi="Times New Roman" w:cs="Times New Roman"/>
          <w:sz w:val="24"/>
          <w:szCs w:val="24"/>
          <w:lang w:val="sr-Cyrl-CS"/>
        </w:rPr>
        <w:t xml:space="preserve"> имовине између о</w:t>
      </w:r>
      <w:r w:rsidR="00F86A18" w:rsidRPr="00721D91">
        <w:rPr>
          <w:rFonts w:ascii="Times New Roman" w:hAnsi="Times New Roman" w:cs="Times New Roman"/>
          <w:sz w:val="24"/>
          <w:szCs w:val="24"/>
          <w:lang w:val="sr-Cyrl-CS"/>
        </w:rPr>
        <w:t>пштине Беране и општине Петњица</w:t>
      </w:r>
      <w:r w:rsidRPr="00721D91">
        <w:rPr>
          <w:rFonts w:ascii="Times New Roman" w:hAnsi="Times New Roman" w:cs="Times New Roman"/>
          <w:sz w:val="24"/>
          <w:szCs w:val="24"/>
          <w:lang w:val="sr-Cyrl-CS"/>
        </w:rPr>
        <w:t xml:space="preserve"> арбитражи;</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5.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повјеравању рјешавања територијалног</w:t>
      </w:r>
      <w:r w:rsidR="00F86A18"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разграничења између општине Беране и општине</w:t>
      </w:r>
      <w:r w:rsidR="00F86A18"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Петњица арбитражи;</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6.</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накнади за комунално опремање грађевинског земљишта;</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7.</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родној равноправности у општини Беране; </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8.</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измјенама и допунама Одлуке о оснивању Д.О.О. ’’Паркинг сервис’’ Беране;</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9.</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измјенама и допунама Одлуке о накнадама за рад одборника у Скупштини општине Беране;</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10.</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измјенам</w:t>
      </w:r>
      <w:r w:rsidR="001E25E7" w:rsidRPr="00721D91">
        <w:rPr>
          <w:rFonts w:ascii="Times New Roman" w:hAnsi="Times New Roman" w:cs="Times New Roman"/>
          <w:sz w:val="24"/>
          <w:szCs w:val="24"/>
          <w:lang w:val="sr-Cyrl-CS"/>
        </w:rPr>
        <w:t xml:space="preserve">а и допунама Одлуке о оснивању </w:t>
      </w:r>
      <w:r w:rsidRPr="00721D91">
        <w:rPr>
          <w:rFonts w:ascii="Times New Roman" w:hAnsi="Times New Roman" w:cs="Times New Roman"/>
          <w:sz w:val="24"/>
          <w:szCs w:val="24"/>
          <w:lang w:val="sr-Cyrl-CS"/>
        </w:rPr>
        <w:t>друштва са ограниченом одговорношћу ''Спортски  центар'' Беране;</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11.</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откупу земљишта ради докомплетирања урбанистичке парцеле бр. 142 у зони ДУП-а ''Ново Насеље'';</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12.</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откупу земљишта ради докомплетирања урбанистичке парцеле бр. 21 у зони ДУП-а ''Вукадин Вукадиновић'';</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rPr>
        <w:t>13.</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откупу земљишта ради докомплетирања урбанистичке парцеле бр. 60 у зони ДУП-а ''Јасиковац'';</w:t>
      </w:r>
    </w:p>
    <w:p w:rsidR="00F86A18" w:rsidRPr="00497B0F" w:rsidRDefault="005F399E" w:rsidP="006122D5">
      <w:pPr>
        <w:spacing w:after="0"/>
        <w:jc w:val="both"/>
        <w:rPr>
          <w:rFonts w:ascii="Times New Roman" w:hAnsi="Times New Roman" w:cs="Times New Roman"/>
          <w:sz w:val="24"/>
          <w:szCs w:val="24"/>
          <w:lang w:val="en-US"/>
        </w:rPr>
      </w:pPr>
      <w:r w:rsidRPr="00721D91">
        <w:rPr>
          <w:rFonts w:ascii="Times New Roman" w:hAnsi="Times New Roman" w:cs="Times New Roman"/>
          <w:sz w:val="24"/>
          <w:szCs w:val="24"/>
        </w:rPr>
        <w:t>14.</w:t>
      </w:r>
      <w:r w:rsidRPr="00721D91">
        <w:rPr>
          <w:rFonts w:ascii="Times New Roman" w:hAnsi="Times New Roman" w:cs="Times New Roman"/>
          <w:sz w:val="24"/>
          <w:szCs w:val="24"/>
          <w:lang w:val="sr-Cyrl-CS"/>
        </w:rPr>
        <w:t xml:space="preserve"> Одлук</w:t>
      </w:r>
      <w:r w:rsidRPr="00721D91">
        <w:rPr>
          <w:rFonts w:ascii="Times New Roman" w:hAnsi="Times New Roman" w:cs="Times New Roman"/>
          <w:sz w:val="24"/>
          <w:szCs w:val="24"/>
        </w:rPr>
        <w:t>a</w:t>
      </w:r>
      <w:r w:rsidRPr="00721D91">
        <w:rPr>
          <w:rFonts w:ascii="Times New Roman" w:hAnsi="Times New Roman" w:cs="Times New Roman"/>
          <w:sz w:val="24"/>
          <w:szCs w:val="24"/>
          <w:lang w:val="sr-Cyrl-CS"/>
        </w:rPr>
        <w:t xml:space="preserve"> о стављању ван снаге Одлуке о давању на  коришћење објекта без накнаде</w:t>
      </w:r>
      <w:r w:rsidR="00B84AD4">
        <w:rPr>
          <w:rFonts w:ascii="Times New Roman" w:hAnsi="Times New Roman" w:cs="Times New Roman"/>
          <w:sz w:val="24"/>
          <w:szCs w:val="24"/>
          <w:lang w:val="sr-Cyrl-CS"/>
        </w:rPr>
        <w:t>.</w:t>
      </w:r>
    </w:p>
    <w:p w:rsidR="005F399E" w:rsidRPr="00B2336E" w:rsidRDefault="005F399E" w:rsidP="00B2336E">
      <w:pPr>
        <w:pStyle w:val="naslov"/>
      </w:pPr>
      <w:bookmarkStart w:id="2" w:name="_Toc446414929"/>
      <w:r w:rsidRPr="00B2336E">
        <w:lastRenderedPageBreak/>
        <w:t>Д</w:t>
      </w:r>
      <w:r w:rsidR="008A3FCC" w:rsidRPr="00B2336E">
        <w:t>евета</w:t>
      </w:r>
      <w:r w:rsidRPr="00B2336E">
        <w:t xml:space="preserve"> сједница С</w:t>
      </w:r>
      <w:r w:rsidR="008A3FCC" w:rsidRPr="00B2336E">
        <w:t>купштине Општине</w:t>
      </w:r>
      <w:r w:rsidR="00D70C62" w:rsidRPr="00B2336E">
        <w:t xml:space="preserve">, </w:t>
      </w:r>
      <w:r w:rsidRPr="00B2336E">
        <w:t>одржана 25.</w:t>
      </w:r>
      <w:r w:rsidR="00B61480" w:rsidRPr="00B2336E">
        <w:t xml:space="preserve"> јуна </w:t>
      </w:r>
      <w:r w:rsidRPr="00B2336E">
        <w:t>2015. године</w:t>
      </w:r>
      <w:bookmarkEnd w:id="2"/>
    </w:p>
    <w:p w:rsidR="005F399E" w:rsidRPr="00721D91" w:rsidRDefault="00FB0001"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1. </w:t>
      </w:r>
      <w:r w:rsidR="005F399E" w:rsidRPr="00721D91">
        <w:rPr>
          <w:rFonts w:ascii="Times New Roman" w:hAnsi="Times New Roman" w:cs="Times New Roman"/>
          <w:sz w:val="24"/>
          <w:szCs w:val="24"/>
          <w:lang w:val="sr-Cyrl-CS"/>
        </w:rPr>
        <w:t xml:space="preserve">Завршни рачун Буџета општине Беране за 2014. </w:t>
      </w:r>
      <w:r w:rsidR="00B84AD4">
        <w:rPr>
          <w:rFonts w:ascii="Times New Roman" w:hAnsi="Times New Roman" w:cs="Times New Roman"/>
          <w:sz w:val="24"/>
          <w:szCs w:val="24"/>
          <w:lang w:val="sr-Cyrl-CS"/>
        </w:rPr>
        <w:t>г</w:t>
      </w:r>
      <w:r w:rsidR="005F399E" w:rsidRPr="00721D91">
        <w:rPr>
          <w:rFonts w:ascii="Times New Roman" w:hAnsi="Times New Roman" w:cs="Times New Roman"/>
          <w:sz w:val="24"/>
          <w:szCs w:val="24"/>
          <w:lang w:val="sr-Cyrl-CS"/>
        </w:rPr>
        <w:t>одину</w:t>
      </w:r>
      <w:r w:rsidR="00B84AD4">
        <w:rPr>
          <w:rFonts w:ascii="Times New Roman" w:hAnsi="Times New Roman" w:cs="Times New Roman"/>
          <w:sz w:val="24"/>
          <w:szCs w:val="24"/>
          <w:lang w:val="sr-Cyrl-CS"/>
        </w:rPr>
        <w:t>;</w:t>
      </w:r>
    </w:p>
    <w:p w:rsidR="005F399E" w:rsidRPr="00721D91" w:rsidRDefault="00FB0001"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2. </w:t>
      </w:r>
      <w:r w:rsidR="005F399E" w:rsidRPr="00721D91">
        <w:rPr>
          <w:rFonts w:ascii="Times New Roman" w:hAnsi="Times New Roman" w:cs="Times New Roman"/>
          <w:sz w:val="24"/>
          <w:szCs w:val="24"/>
          <w:lang w:val="sr-Cyrl-CS"/>
        </w:rPr>
        <w:t>Одлука о измјенама и допунама Одлуке о начину привременог складиштења комуналног отпада и условима заштите животне средине и здравља људи</w:t>
      </w:r>
      <w:r w:rsidR="00B84AD4">
        <w:rPr>
          <w:rFonts w:ascii="Times New Roman" w:hAnsi="Times New Roman" w:cs="Times New Roman"/>
          <w:sz w:val="24"/>
          <w:szCs w:val="24"/>
          <w:lang w:val="sr-Cyrl-CS"/>
        </w:rPr>
        <w:t>;</w:t>
      </w:r>
    </w:p>
    <w:p w:rsidR="005F399E" w:rsidRPr="00721D91" w:rsidRDefault="005251C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3. </w:t>
      </w:r>
      <w:r w:rsidR="005F399E" w:rsidRPr="00721D91">
        <w:rPr>
          <w:rFonts w:ascii="Times New Roman" w:hAnsi="Times New Roman" w:cs="Times New Roman"/>
          <w:sz w:val="24"/>
          <w:szCs w:val="24"/>
          <w:lang w:val="sr-Cyrl-CS"/>
        </w:rPr>
        <w:t>Одлука о потврђивању уговора о репрограму пореског дуга општине Беране</w:t>
      </w:r>
      <w:r w:rsidR="00B84AD4">
        <w:rPr>
          <w:rFonts w:ascii="Times New Roman" w:hAnsi="Times New Roman" w:cs="Times New Roman"/>
          <w:sz w:val="24"/>
          <w:szCs w:val="24"/>
          <w:lang w:val="sr-Cyrl-CS"/>
        </w:rPr>
        <w:t>;</w:t>
      </w:r>
    </w:p>
    <w:p w:rsidR="005F399E" w:rsidRPr="00721D91" w:rsidRDefault="005251C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4. </w:t>
      </w:r>
      <w:r w:rsidR="005F399E" w:rsidRPr="00721D91">
        <w:rPr>
          <w:rFonts w:ascii="Times New Roman" w:hAnsi="Times New Roman" w:cs="Times New Roman"/>
          <w:sz w:val="24"/>
          <w:szCs w:val="24"/>
          <w:lang w:val="sr-Cyrl-CS"/>
        </w:rPr>
        <w:t>Одлуку о давању сагласности за закључивање уговора о репрограму дуга по основу закупа пословног простора</w:t>
      </w:r>
      <w:r w:rsidR="00B84AD4">
        <w:rPr>
          <w:rFonts w:ascii="Times New Roman" w:hAnsi="Times New Roman" w:cs="Times New Roman"/>
          <w:sz w:val="24"/>
          <w:szCs w:val="24"/>
          <w:lang w:val="sr-Cyrl-CS"/>
        </w:rPr>
        <w:t>;</w:t>
      </w:r>
    </w:p>
    <w:p w:rsidR="005F399E" w:rsidRPr="00721D91" w:rsidRDefault="005251C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5. </w:t>
      </w:r>
      <w:r w:rsidR="005F399E" w:rsidRPr="00721D91">
        <w:rPr>
          <w:rFonts w:ascii="Times New Roman" w:hAnsi="Times New Roman" w:cs="Times New Roman"/>
          <w:sz w:val="24"/>
          <w:szCs w:val="24"/>
          <w:lang w:val="sr-Cyrl-CS"/>
        </w:rPr>
        <w:t>Одлука о оснивању друштва са ограниченом одговорношћу ''Агенција за изградњу и развој Беране'' Беране</w:t>
      </w:r>
      <w:r w:rsidR="00B84AD4">
        <w:rPr>
          <w:rFonts w:ascii="Times New Roman" w:hAnsi="Times New Roman" w:cs="Times New Roman"/>
          <w:sz w:val="24"/>
          <w:szCs w:val="24"/>
          <w:lang w:val="sr-Cyrl-CS"/>
        </w:rPr>
        <w:t>;</w:t>
      </w:r>
    </w:p>
    <w:p w:rsidR="005F399E" w:rsidRPr="00721D91" w:rsidRDefault="005251C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6. </w:t>
      </w:r>
      <w:r w:rsidR="005F399E" w:rsidRPr="00721D91">
        <w:rPr>
          <w:rFonts w:ascii="Times New Roman" w:hAnsi="Times New Roman" w:cs="Times New Roman"/>
          <w:sz w:val="24"/>
          <w:szCs w:val="24"/>
          <w:lang w:val="sr-Cyrl-CS"/>
        </w:rPr>
        <w:t>Одлука о оснивању друштва са ограниченом одговорношћу ''Бенерго'' Беране</w:t>
      </w:r>
      <w:r w:rsidR="00B84AD4">
        <w:rPr>
          <w:rFonts w:ascii="Times New Roman" w:hAnsi="Times New Roman" w:cs="Times New Roman"/>
          <w:sz w:val="24"/>
          <w:szCs w:val="24"/>
          <w:lang w:val="sr-Cyrl-CS"/>
        </w:rPr>
        <w:t>;</w:t>
      </w:r>
    </w:p>
    <w:p w:rsidR="005F399E" w:rsidRPr="00721D91" w:rsidRDefault="005251C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7. </w:t>
      </w:r>
      <w:r w:rsidR="005F399E" w:rsidRPr="00721D91">
        <w:rPr>
          <w:rFonts w:ascii="Times New Roman" w:hAnsi="Times New Roman" w:cs="Times New Roman"/>
          <w:sz w:val="24"/>
          <w:szCs w:val="24"/>
          <w:lang w:val="sr-Cyrl-CS"/>
        </w:rPr>
        <w:t>Одлука о откупу земљишта ради докомплетирања урбанистичке парцеле бр. 109 у зони ДУП-а ''Горњи Талум''</w:t>
      </w:r>
      <w:r w:rsidR="00B84AD4">
        <w:rPr>
          <w:rFonts w:ascii="Times New Roman" w:hAnsi="Times New Roman" w:cs="Times New Roman"/>
          <w:sz w:val="24"/>
          <w:szCs w:val="24"/>
          <w:lang w:val="sr-Cyrl-CS"/>
        </w:rPr>
        <w:t>;</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8. </w:t>
      </w:r>
      <w:r w:rsidR="005F399E" w:rsidRPr="00721D91">
        <w:rPr>
          <w:rFonts w:ascii="Times New Roman" w:hAnsi="Times New Roman" w:cs="Times New Roman"/>
          <w:sz w:val="24"/>
          <w:szCs w:val="24"/>
          <w:lang w:val="sr-Cyrl-CS"/>
        </w:rPr>
        <w:t>Одлука о откупу земљишта ради докомплетирања урбанистичке парцеле бр. 248-а у зони ДУП-а ''Ново Насеље''</w:t>
      </w:r>
      <w:r w:rsidR="0060500B">
        <w:rPr>
          <w:rFonts w:ascii="Times New Roman" w:hAnsi="Times New Roman" w:cs="Times New Roman"/>
          <w:sz w:val="24"/>
          <w:szCs w:val="24"/>
          <w:lang w:val="sr-Cyrl-CS"/>
        </w:rPr>
        <w:t>;</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9. </w:t>
      </w:r>
      <w:r w:rsidR="005F399E" w:rsidRPr="00721D91">
        <w:rPr>
          <w:rFonts w:ascii="Times New Roman" w:hAnsi="Times New Roman" w:cs="Times New Roman"/>
          <w:sz w:val="24"/>
          <w:szCs w:val="24"/>
          <w:lang w:val="sr-Cyrl-CS"/>
        </w:rPr>
        <w:t>Одлука о измјенама Одлуке о Етичкој комисији за локалне службенике и намјештени</w:t>
      </w:r>
      <w:r w:rsidR="00A82F0E" w:rsidRPr="00721D91">
        <w:rPr>
          <w:rFonts w:ascii="Times New Roman" w:hAnsi="Times New Roman" w:cs="Times New Roman"/>
          <w:sz w:val="24"/>
          <w:szCs w:val="24"/>
          <w:lang w:val="sr-Cyrl-CS"/>
        </w:rPr>
        <w:t>ке</w:t>
      </w:r>
      <w:r w:rsidR="0060500B">
        <w:rPr>
          <w:rFonts w:ascii="Times New Roman" w:hAnsi="Times New Roman" w:cs="Times New Roman"/>
          <w:sz w:val="24"/>
          <w:szCs w:val="24"/>
          <w:lang w:val="sr-Cyrl-CS"/>
        </w:rPr>
        <w:t>;</w:t>
      </w:r>
      <w:r w:rsidR="00A82F0E" w:rsidRPr="00721D91">
        <w:rPr>
          <w:rFonts w:ascii="Times New Roman" w:hAnsi="Times New Roman" w:cs="Times New Roman"/>
          <w:sz w:val="24"/>
          <w:szCs w:val="24"/>
          <w:lang w:val="sr-Cyrl-CS"/>
        </w:rPr>
        <w:t xml:space="preserve"> </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10. </w:t>
      </w:r>
      <w:r w:rsidR="005F399E" w:rsidRPr="00721D91">
        <w:rPr>
          <w:rFonts w:ascii="Times New Roman" w:hAnsi="Times New Roman" w:cs="Times New Roman"/>
          <w:sz w:val="24"/>
          <w:szCs w:val="24"/>
          <w:lang w:val="sr-Cyrl-CS"/>
        </w:rPr>
        <w:t>Одлука о измјенама и допунама Одлуке о социјалним давањима</w:t>
      </w:r>
      <w:r w:rsidR="0060500B">
        <w:rPr>
          <w:rFonts w:ascii="Times New Roman" w:hAnsi="Times New Roman" w:cs="Times New Roman"/>
          <w:sz w:val="24"/>
          <w:szCs w:val="24"/>
          <w:lang w:val="sr-Cyrl-CS"/>
        </w:rPr>
        <w:t>;</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11. </w:t>
      </w:r>
      <w:r w:rsidR="005F399E" w:rsidRPr="00721D91">
        <w:rPr>
          <w:rFonts w:ascii="Times New Roman" w:hAnsi="Times New Roman" w:cs="Times New Roman"/>
          <w:sz w:val="24"/>
          <w:szCs w:val="24"/>
          <w:lang w:val="sr-Cyrl-CS"/>
        </w:rPr>
        <w:t>Одлука о доношењу Општинског плана за заштиту и спашавање од пожара за општину Беране</w:t>
      </w:r>
      <w:r w:rsidR="0060500B">
        <w:rPr>
          <w:rFonts w:ascii="Times New Roman" w:hAnsi="Times New Roman" w:cs="Times New Roman"/>
          <w:sz w:val="24"/>
          <w:szCs w:val="24"/>
          <w:lang w:val="sr-Cyrl-CS"/>
        </w:rPr>
        <w:t>;</w:t>
      </w:r>
    </w:p>
    <w:p w:rsidR="005F399E" w:rsidRPr="0060500B" w:rsidRDefault="005F399E" w:rsidP="002A25D8">
      <w:pPr>
        <w:pStyle w:val="naslov"/>
      </w:pPr>
      <w:bookmarkStart w:id="3" w:name="_Toc446414930"/>
      <w:r w:rsidRPr="0060500B">
        <w:t>Сједница С</w:t>
      </w:r>
      <w:r w:rsidR="008A3FCC" w:rsidRPr="0060500B">
        <w:t>купштине Општине</w:t>
      </w:r>
      <w:r w:rsidRPr="0060500B">
        <w:t xml:space="preserve"> по хитном поступку</w:t>
      </w:r>
      <w:r w:rsidR="008A3FCC" w:rsidRPr="0060500B">
        <w:t>,</w:t>
      </w:r>
      <w:r w:rsidRPr="0060500B">
        <w:t xml:space="preserve"> одржана</w:t>
      </w:r>
      <w:r w:rsidR="00FB0001" w:rsidRPr="0060500B">
        <w:t xml:space="preserve"> </w:t>
      </w:r>
      <w:r w:rsidRPr="0060500B">
        <w:t xml:space="preserve">02. </w:t>
      </w:r>
      <w:r w:rsidR="005D5AD5" w:rsidRPr="0060500B">
        <w:t>ј</w:t>
      </w:r>
      <w:r w:rsidRPr="0060500B">
        <w:t>ул</w:t>
      </w:r>
      <w:r w:rsidR="0034497A">
        <w:t>a</w:t>
      </w:r>
      <w:r w:rsidRPr="0060500B">
        <w:t xml:space="preserve"> 2015. </w:t>
      </w:r>
      <w:r w:rsidR="005D5AD5" w:rsidRPr="0060500B">
        <w:t>г</w:t>
      </w:r>
      <w:r w:rsidRPr="0060500B">
        <w:t>одине</w:t>
      </w:r>
      <w:bookmarkEnd w:id="3"/>
    </w:p>
    <w:p w:rsidR="00A82F0E" w:rsidRPr="003204E3" w:rsidRDefault="003204E3" w:rsidP="003204E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r w:rsidR="005F399E" w:rsidRPr="003204E3">
        <w:rPr>
          <w:rFonts w:ascii="Times New Roman" w:hAnsi="Times New Roman" w:cs="Times New Roman"/>
          <w:sz w:val="24"/>
          <w:szCs w:val="24"/>
          <w:lang w:val="sr-Cyrl-CS"/>
        </w:rPr>
        <w:t>Одлука о задуживању општине Беране ради рефинансирања дугова</w:t>
      </w:r>
    </w:p>
    <w:p w:rsidR="00FB0001" w:rsidRPr="00721D91" w:rsidRDefault="00FB0001" w:rsidP="006122D5">
      <w:pPr>
        <w:spacing w:after="0"/>
        <w:ind w:left="360"/>
        <w:jc w:val="both"/>
        <w:rPr>
          <w:rFonts w:ascii="Times New Roman" w:hAnsi="Times New Roman" w:cs="Times New Roman"/>
          <w:sz w:val="24"/>
          <w:szCs w:val="24"/>
        </w:rPr>
      </w:pPr>
    </w:p>
    <w:p w:rsidR="005F399E" w:rsidRPr="00721D91" w:rsidRDefault="005F399E" w:rsidP="00CC0B6F">
      <w:pPr>
        <w:pStyle w:val="naslov"/>
        <w:jc w:val="left"/>
      </w:pPr>
      <w:bookmarkStart w:id="4" w:name="_Toc446414931"/>
      <w:r w:rsidRPr="00721D91">
        <w:t>Д</w:t>
      </w:r>
      <w:r w:rsidR="008A3FCC" w:rsidRPr="00721D91">
        <w:t>есета</w:t>
      </w:r>
      <w:r w:rsidRPr="00721D91">
        <w:t xml:space="preserve"> сједница С</w:t>
      </w:r>
      <w:r w:rsidR="008A3FCC" w:rsidRPr="00721D91">
        <w:t>купштине Општине</w:t>
      </w:r>
      <w:r w:rsidR="00D70C62" w:rsidRPr="00721D91">
        <w:t>,</w:t>
      </w:r>
      <w:r w:rsidRPr="00721D91">
        <w:t xml:space="preserve"> одржана 20. и 21. </w:t>
      </w:r>
      <w:r w:rsidR="005D5AD5" w:rsidRPr="00721D91">
        <w:t>о</w:t>
      </w:r>
      <w:r w:rsidRPr="00721D91">
        <w:t>ктоб</w:t>
      </w:r>
      <w:r w:rsidR="00B61480" w:rsidRPr="00721D91">
        <w:t>ра</w:t>
      </w:r>
      <w:r w:rsidRPr="00721D91">
        <w:t xml:space="preserve"> 2015. године</w:t>
      </w:r>
      <w:bookmarkEnd w:id="4"/>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1</w:t>
      </w:r>
      <w:r w:rsidR="005F399E" w:rsidRPr="00721D91">
        <w:rPr>
          <w:rFonts w:ascii="Times New Roman" w:hAnsi="Times New Roman" w:cs="Times New Roman"/>
          <w:sz w:val="24"/>
          <w:szCs w:val="24"/>
          <w:lang w:val="sr-Cyrl-CS"/>
        </w:rPr>
        <w:t>. Одлука о кредитном задуживању Општине Беране уз државну гаранцију;</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2</w:t>
      </w:r>
      <w:r w:rsidR="00D70C62" w:rsidRPr="00721D91">
        <w:rPr>
          <w:rFonts w:ascii="Times New Roman" w:hAnsi="Times New Roman" w:cs="Times New Roman"/>
          <w:sz w:val="24"/>
          <w:szCs w:val="24"/>
          <w:lang w:val="sr-Cyrl-CS"/>
        </w:rPr>
        <w:t xml:space="preserve">. </w:t>
      </w:r>
      <w:r w:rsidR="005F399E" w:rsidRPr="00721D91">
        <w:rPr>
          <w:rFonts w:ascii="Times New Roman" w:hAnsi="Times New Roman" w:cs="Times New Roman"/>
          <w:sz w:val="24"/>
          <w:szCs w:val="24"/>
          <w:lang w:val="sr-Cyrl-CS"/>
        </w:rPr>
        <w:t>Одлука о измјенама и допунама Одлуке о задуживању Општине Беране ради рефинансирања дугова;</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3</w:t>
      </w:r>
      <w:r w:rsidR="005F399E" w:rsidRPr="00721D91">
        <w:rPr>
          <w:rFonts w:ascii="Times New Roman" w:hAnsi="Times New Roman" w:cs="Times New Roman"/>
          <w:sz w:val="24"/>
          <w:szCs w:val="24"/>
          <w:lang w:val="sr-Cyrl-CS"/>
        </w:rPr>
        <w:t>. Одлука о доношењу Детаљног урбанистичког плана ’’Десна обала Лима’’;</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4</w:t>
      </w:r>
      <w:r w:rsidR="005F399E" w:rsidRPr="00721D91">
        <w:rPr>
          <w:rFonts w:ascii="Times New Roman" w:hAnsi="Times New Roman" w:cs="Times New Roman"/>
          <w:sz w:val="24"/>
          <w:szCs w:val="24"/>
          <w:lang w:val="sr-Cyrl-CS"/>
        </w:rPr>
        <w:t>. Одлука о доношењу Детаљног урбанистичког плана ’’Острови’’;</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 </w:t>
      </w:r>
      <w:r w:rsidR="006F5B12" w:rsidRPr="00721D91">
        <w:rPr>
          <w:rFonts w:ascii="Times New Roman" w:hAnsi="Times New Roman" w:cs="Times New Roman"/>
          <w:sz w:val="24"/>
          <w:szCs w:val="24"/>
          <w:lang w:val="sr-Cyrl-CS"/>
        </w:rPr>
        <w:t>5</w:t>
      </w:r>
      <w:r w:rsidRPr="00721D91">
        <w:rPr>
          <w:rFonts w:ascii="Times New Roman" w:hAnsi="Times New Roman" w:cs="Times New Roman"/>
          <w:sz w:val="24"/>
          <w:szCs w:val="24"/>
          <w:lang w:val="sr-Cyrl-CS"/>
        </w:rPr>
        <w:t>. Одлука о доношењу Детаљног урбанистичког плана ’’Бистрица’’;</w:t>
      </w:r>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 </w:t>
      </w:r>
      <w:r w:rsidR="006F5B12" w:rsidRPr="00721D91">
        <w:rPr>
          <w:rFonts w:ascii="Times New Roman" w:hAnsi="Times New Roman" w:cs="Times New Roman"/>
          <w:sz w:val="24"/>
          <w:szCs w:val="24"/>
          <w:lang w:val="sr-Cyrl-CS"/>
        </w:rPr>
        <w:t>6</w:t>
      </w:r>
      <w:r w:rsidRPr="00721D91">
        <w:rPr>
          <w:rFonts w:ascii="Times New Roman" w:hAnsi="Times New Roman" w:cs="Times New Roman"/>
          <w:sz w:val="24"/>
          <w:szCs w:val="24"/>
          <w:lang w:val="sr-Cyrl-CS"/>
        </w:rPr>
        <w:t>. Одлука о доношењу Плана о постављању привремених објеката на територији општине Беране;</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7</w:t>
      </w:r>
      <w:r w:rsidR="005F399E" w:rsidRPr="00721D91">
        <w:rPr>
          <w:rFonts w:ascii="Times New Roman" w:hAnsi="Times New Roman" w:cs="Times New Roman"/>
          <w:sz w:val="24"/>
          <w:szCs w:val="24"/>
          <w:lang w:val="sr-Cyrl-CS"/>
        </w:rPr>
        <w:t>. Одлука о тражењу партнера за оснивање привредног друштва;</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8</w:t>
      </w:r>
      <w:r w:rsidR="005F399E" w:rsidRPr="00721D91">
        <w:rPr>
          <w:rFonts w:ascii="Times New Roman" w:hAnsi="Times New Roman" w:cs="Times New Roman"/>
          <w:sz w:val="24"/>
          <w:szCs w:val="24"/>
          <w:lang w:val="sr-Cyrl-CS"/>
        </w:rPr>
        <w:t>. Одлука о продаји покретне имовине</w:t>
      </w:r>
      <w:r w:rsidR="00BA17E8">
        <w:rPr>
          <w:rFonts w:ascii="Times New Roman" w:hAnsi="Times New Roman" w:cs="Times New Roman"/>
          <w:sz w:val="24"/>
          <w:szCs w:val="24"/>
          <w:lang w:val="sr-Cyrl-CS"/>
        </w:rPr>
        <w:t>;</w:t>
      </w:r>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9</w:t>
      </w:r>
      <w:r w:rsidR="005F399E" w:rsidRPr="00721D91">
        <w:rPr>
          <w:rFonts w:ascii="Times New Roman" w:hAnsi="Times New Roman" w:cs="Times New Roman"/>
          <w:sz w:val="24"/>
          <w:szCs w:val="24"/>
          <w:lang w:val="sr-Cyrl-CS"/>
        </w:rPr>
        <w:t>. Одлука о братимљењу Општине Беране са Општином Старо Нагоричане;</w:t>
      </w:r>
    </w:p>
    <w:p w:rsidR="005F399E" w:rsidRPr="00721D91" w:rsidRDefault="00443335" w:rsidP="006122D5">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10. </w:t>
      </w:r>
      <w:r w:rsidR="005F399E" w:rsidRPr="00721D91">
        <w:rPr>
          <w:rFonts w:ascii="Times New Roman" w:hAnsi="Times New Roman" w:cs="Times New Roman"/>
          <w:sz w:val="24"/>
          <w:szCs w:val="24"/>
          <w:lang w:val="sr-Cyrl-CS"/>
        </w:rPr>
        <w:t>Одлука о доношењу Локалног плана активности за</w:t>
      </w:r>
      <w:r w:rsidR="00F86A18" w:rsidRPr="00721D91">
        <w:rPr>
          <w:rFonts w:ascii="Times New Roman" w:hAnsi="Times New Roman" w:cs="Times New Roman"/>
          <w:sz w:val="24"/>
          <w:szCs w:val="24"/>
          <w:lang w:val="sr-Cyrl-CS"/>
        </w:rPr>
        <w:t xml:space="preserve"> постизање родне </w:t>
      </w:r>
      <w:r w:rsidR="005F399E" w:rsidRPr="00721D91">
        <w:rPr>
          <w:rFonts w:ascii="Times New Roman" w:hAnsi="Times New Roman" w:cs="Times New Roman"/>
          <w:sz w:val="24"/>
          <w:szCs w:val="24"/>
          <w:lang w:val="sr-Cyrl-CS"/>
        </w:rPr>
        <w:t>равноправности у Општини Беране за период 2015-2017. године;</w:t>
      </w:r>
    </w:p>
    <w:p w:rsidR="005F399E" w:rsidRPr="00721D91" w:rsidRDefault="005F399E" w:rsidP="006122D5">
      <w:pPr>
        <w:spacing w:after="0"/>
        <w:rPr>
          <w:rFonts w:ascii="Times New Roman" w:hAnsi="Times New Roman" w:cs="Times New Roman"/>
          <w:sz w:val="24"/>
          <w:szCs w:val="24"/>
          <w:lang w:val="sr-Cyrl-CS"/>
        </w:rPr>
      </w:pPr>
      <w:r w:rsidRPr="00721D91">
        <w:rPr>
          <w:rFonts w:ascii="Times New Roman" w:hAnsi="Times New Roman" w:cs="Times New Roman"/>
          <w:sz w:val="24"/>
          <w:szCs w:val="24"/>
          <w:lang w:val="sr-Cyrl-CS"/>
        </w:rPr>
        <w:t>1</w:t>
      </w:r>
      <w:r w:rsidR="006F5B12" w:rsidRPr="00721D91">
        <w:rPr>
          <w:rFonts w:ascii="Times New Roman" w:hAnsi="Times New Roman" w:cs="Times New Roman"/>
          <w:sz w:val="24"/>
          <w:szCs w:val="24"/>
          <w:lang w:val="sr-Cyrl-CS"/>
        </w:rPr>
        <w:t>1</w:t>
      </w:r>
      <w:r w:rsidRPr="00721D91">
        <w:rPr>
          <w:rFonts w:ascii="Times New Roman" w:hAnsi="Times New Roman" w:cs="Times New Roman"/>
          <w:sz w:val="24"/>
          <w:szCs w:val="24"/>
          <w:lang w:val="sr-Cyrl-CS"/>
        </w:rPr>
        <w:t>. Одлука о измјенама Одлуке о именовању пројектног менаџера за предлог Пројекта који се финансира из фонда ИПА 2011 којим управља Делегација Европске уније у Црној Гори;</w:t>
      </w:r>
    </w:p>
    <w:p w:rsidR="005F399E" w:rsidRPr="00721D91" w:rsidRDefault="005F399E" w:rsidP="006122D5">
      <w:pPr>
        <w:spacing w:after="0"/>
        <w:rPr>
          <w:rFonts w:ascii="Times New Roman" w:hAnsi="Times New Roman" w:cs="Times New Roman"/>
          <w:sz w:val="24"/>
          <w:szCs w:val="24"/>
          <w:lang w:val="sr-Cyrl-CS"/>
        </w:rPr>
      </w:pPr>
      <w:r w:rsidRPr="00721D91">
        <w:rPr>
          <w:rFonts w:ascii="Times New Roman" w:hAnsi="Times New Roman" w:cs="Times New Roman"/>
          <w:sz w:val="24"/>
          <w:szCs w:val="24"/>
          <w:lang w:val="sr-Cyrl-CS"/>
        </w:rPr>
        <w:t>1</w:t>
      </w:r>
      <w:r w:rsidR="006F5B12" w:rsidRPr="00721D91">
        <w:rPr>
          <w:rFonts w:ascii="Times New Roman" w:hAnsi="Times New Roman" w:cs="Times New Roman"/>
          <w:sz w:val="24"/>
          <w:szCs w:val="24"/>
          <w:lang w:val="sr-Cyrl-CS"/>
        </w:rPr>
        <w:t>2</w:t>
      </w:r>
      <w:r w:rsidRPr="00721D91">
        <w:rPr>
          <w:rFonts w:ascii="Times New Roman" w:hAnsi="Times New Roman" w:cs="Times New Roman"/>
          <w:sz w:val="24"/>
          <w:szCs w:val="24"/>
          <w:lang w:val="sr-Cyrl-CS"/>
        </w:rPr>
        <w:t xml:space="preserve">. Одлука о насељима и границама подручја насеља на територији општине Беране; </w:t>
      </w:r>
    </w:p>
    <w:p w:rsidR="005F399E" w:rsidRPr="00721D91" w:rsidRDefault="005F399E" w:rsidP="006122D5">
      <w:pPr>
        <w:spacing w:after="0"/>
        <w:rPr>
          <w:rFonts w:ascii="Times New Roman" w:hAnsi="Times New Roman" w:cs="Times New Roman"/>
          <w:sz w:val="24"/>
          <w:szCs w:val="24"/>
          <w:lang w:val="sr-Cyrl-CS"/>
        </w:rPr>
      </w:pPr>
      <w:r w:rsidRPr="00721D91">
        <w:rPr>
          <w:rFonts w:ascii="Times New Roman" w:hAnsi="Times New Roman" w:cs="Times New Roman"/>
          <w:sz w:val="24"/>
          <w:szCs w:val="24"/>
          <w:lang w:val="sr-Cyrl-CS"/>
        </w:rPr>
        <w:lastRenderedPageBreak/>
        <w:t xml:space="preserve">      - Елаборат о одређивању граница подручја градских, приградских и сеоских насеља на територији општине</w:t>
      </w:r>
      <w:r w:rsidR="00F86A18"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Беране</w:t>
      </w:r>
      <w:r w:rsidR="00443335">
        <w:rPr>
          <w:rFonts w:ascii="Times New Roman" w:hAnsi="Times New Roman" w:cs="Times New Roman"/>
          <w:sz w:val="24"/>
          <w:szCs w:val="24"/>
          <w:lang w:val="sr-Cyrl-CS"/>
        </w:rPr>
        <w:t>.</w:t>
      </w:r>
      <w:r w:rsidRPr="00721D91">
        <w:rPr>
          <w:rFonts w:ascii="Times New Roman" w:hAnsi="Times New Roman" w:cs="Times New Roman"/>
          <w:sz w:val="24"/>
          <w:szCs w:val="24"/>
          <w:lang w:val="sr-Cyrl-CS"/>
        </w:rPr>
        <w:t xml:space="preserve"> </w:t>
      </w:r>
    </w:p>
    <w:p w:rsidR="00721D91" w:rsidRDefault="00721D91" w:rsidP="006122D5">
      <w:pPr>
        <w:spacing w:after="0"/>
        <w:rPr>
          <w:rFonts w:ascii="Times New Roman" w:hAnsi="Times New Roman" w:cs="Times New Roman"/>
          <w:b/>
          <w:sz w:val="24"/>
          <w:szCs w:val="24"/>
          <w:lang w:val="sr-Cyrl-CS"/>
        </w:rPr>
      </w:pPr>
    </w:p>
    <w:p w:rsidR="00721D91" w:rsidRDefault="00721D91" w:rsidP="006122D5">
      <w:pPr>
        <w:spacing w:after="0"/>
        <w:rPr>
          <w:rFonts w:ascii="Times New Roman" w:hAnsi="Times New Roman" w:cs="Times New Roman"/>
          <w:b/>
          <w:sz w:val="24"/>
          <w:szCs w:val="24"/>
          <w:lang w:val="sr-Cyrl-CS"/>
        </w:rPr>
      </w:pPr>
    </w:p>
    <w:p w:rsidR="005F399E" w:rsidRPr="00721D91" w:rsidRDefault="005F399E" w:rsidP="000738F2">
      <w:pPr>
        <w:pStyle w:val="naslov"/>
      </w:pPr>
      <w:bookmarkStart w:id="5" w:name="_Toc446414932"/>
      <w:r w:rsidRPr="00721D91">
        <w:t>Сједница С</w:t>
      </w:r>
      <w:r w:rsidR="00D70C62" w:rsidRPr="00721D91">
        <w:t>купштине Општине</w:t>
      </w:r>
      <w:r w:rsidRPr="00721D91">
        <w:t xml:space="preserve"> по хитном поступку</w:t>
      </w:r>
      <w:r w:rsidR="00B61480" w:rsidRPr="00721D91">
        <w:t>,</w:t>
      </w:r>
      <w:r w:rsidR="00D70C62" w:rsidRPr="00721D91">
        <w:t xml:space="preserve"> </w:t>
      </w:r>
      <w:r w:rsidRPr="00721D91">
        <w:t>одржана</w:t>
      </w:r>
      <w:r w:rsidR="006F5B12" w:rsidRPr="00721D91">
        <w:t xml:space="preserve"> </w:t>
      </w:r>
      <w:r w:rsidRPr="00721D91">
        <w:t xml:space="preserve">13. </w:t>
      </w:r>
      <w:r w:rsidR="006F5B12" w:rsidRPr="00721D91">
        <w:t>н</w:t>
      </w:r>
      <w:r w:rsidRPr="00721D91">
        <w:t>овемб</w:t>
      </w:r>
      <w:r w:rsidR="002E09C0" w:rsidRPr="00721D91">
        <w:t>ра</w:t>
      </w:r>
      <w:r w:rsidRPr="00721D91">
        <w:t xml:space="preserve"> 2015. године</w:t>
      </w:r>
      <w:bookmarkEnd w:id="5"/>
    </w:p>
    <w:p w:rsidR="005F399E" w:rsidRPr="00721D91" w:rsidRDefault="006F5B12"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1. </w:t>
      </w:r>
      <w:r w:rsidR="005F399E" w:rsidRPr="00721D91">
        <w:rPr>
          <w:rFonts w:ascii="Times New Roman" w:hAnsi="Times New Roman" w:cs="Times New Roman"/>
          <w:sz w:val="24"/>
          <w:szCs w:val="24"/>
          <w:lang w:val="sr-Cyrl-CS"/>
        </w:rPr>
        <w:t>Одлука о конституисању заложног права – хипотеке;</w:t>
      </w:r>
    </w:p>
    <w:p w:rsidR="00721D91" w:rsidRDefault="00721D91" w:rsidP="006122D5">
      <w:pPr>
        <w:spacing w:after="0"/>
        <w:rPr>
          <w:rFonts w:ascii="Times New Roman" w:hAnsi="Times New Roman" w:cs="Times New Roman"/>
          <w:b/>
          <w:sz w:val="24"/>
          <w:szCs w:val="24"/>
        </w:rPr>
      </w:pPr>
    </w:p>
    <w:p w:rsidR="005F399E" w:rsidRPr="00721D91" w:rsidRDefault="00D70C62" w:rsidP="000738F2">
      <w:pPr>
        <w:pStyle w:val="naslov"/>
      </w:pPr>
      <w:bookmarkStart w:id="6" w:name="_Toc446414933"/>
      <w:r w:rsidRPr="00721D91">
        <w:t xml:space="preserve">Једанаеста </w:t>
      </w:r>
      <w:r w:rsidR="005F399E" w:rsidRPr="00721D91">
        <w:t>сједница С</w:t>
      </w:r>
      <w:r w:rsidRPr="00721D91">
        <w:t>купштине Општине,</w:t>
      </w:r>
      <w:r w:rsidR="005F399E" w:rsidRPr="00721D91">
        <w:t xml:space="preserve"> одржана 28. и 29. </w:t>
      </w:r>
      <w:r w:rsidR="002E09C0" w:rsidRPr="00721D91">
        <w:t>децембра</w:t>
      </w:r>
      <w:r w:rsidR="005F399E" w:rsidRPr="00721D91">
        <w:t xml:space="preserve"> 2015. године</w:t>
      </w:r>
      <w:bookmarkEnd w:id="6"/>
    </w:p>
    <w:p w:rsidR="005F399E" w:rsidRPr="00721D91" w:rsidRDefault="005F399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1. Одлука о одређивању назива улица на  територији општине Беране;</w:t>
      </w:r>
    </w:p>
    <w:p w:rsidR="005F399E" w:rsidRPr="00721D91" w:rsidRDefault="005F399E"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2. Одлука о комуналном реду;   </w:t>
      </w:r>
    </w:p>
    <w:p w:rsidR="005F399E" w:rsidRPr="00721D91" w:rsidRDefault="005F399E"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3. Одлука о измјенама и допунама Одлуке о постављању,</w:t>
      </w:r>
      <w:r w:rsidR="00F86A18" w:rsidRPr="00721D91">
        <w:rPr>
          <w:rFonts w:ascii="Times New Roman" w:hAnsi="Times New Roman" w:cs="Times New Roman"/>
          <w:bCs/>
          <w:sz w:val="24"/>
          <w:szCs w:val="24"/>
          <w:lang w:val="sr-Cyrl-CS"/>
        </w:rPr>
        <w:t xml:space="preserve"> </w:t>
      </w:r>
      <w:r w:rsidRPr="00721D91">
        <w:rPr>
          <w:rFonts w:ascii="Times New Roman" w:hAnsi="Times New Roman" w:cs="Times New Roman"/>
          <w:bCs/>
          <w:sz w:val="24"/>
          <w:szCs w:val="24"/>
          <w:lang w:val="sr-Cyrl-CS"/>
        </w:rPr>
        <w:t>грађењу и уклањању привремених објеката монтажног карактера на територији општине Беране;</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4. Одлука о измјенама и допунама Одлуке о  постављању, односно грађењу и уклањању</w:t>
      </w:r>
      <w:r w:rsidR="00F86A18" w:rsidRPr="00721D91">
        <w:rPr>
          <w:rFonts w:ascii="Times New Roman" w:hAnsi="Times New Roman" w:cs="Times New Roman"/>
          <w:bCs/>
          <w:sz w:val="24"/>
          <w:szCs w:val="24"/>
          <w:lang w:val="sr-Cyrl-CS"/>
        </w:rPr>
        <w:t xml:space="preserve"> </w:t>
      </w:r>
      <w:r w:rsidRPr="00721D91">
        <w:rPr>
          <w:rFonts w:ascii="Times New Roman" w:hAnsi="Times New Roman" w:cs="Times New Roman"/>
          <w:bCs/>
          <w:sz w:val="24"/>
          <w:szCs w:val="24"/>
          <w:lang w:val="sr-Cyrl-CS"/>
        </w:rPr>
        <w:t>приступних</w:t>
      </w:r>
      <w:r w:rsidR="00F86A18" w:rsidRPr="00721D91">
        <w:rPr>
          <w:rFonts w:ascii="Times New Roman" w:hAnsi="Times New Roman" w:cs="Times New Roman"/>
          <w:bCs/>
          <w:sz w:val="24"/>
          <w:szCs w:val="24"/>
          <w:lang w:val="sr-Cyrl-CS"/>
        </w:rPr>
        <w:t xml:space="preserve"> </w:t>
      </w:r>
      <w:r w:rsidRPr="00721D91">
        <w:rPr>
          <w:rFonts w:ascii="Times New Roman" w:hAnsi="Times New Roman" w:cs="Times New Roman"/>
          <w:bCs/>
          <w:sz w:val="24"/>
          <w:szCs w:val="24"/>
          <w:lang w:val="sr-Cyrl-CS"/>
        </w:rPr>
        <w:t xml:space="preserve">рампи, лифтова и сличних објеката за приступ и кретање лица смањене покретљивости и лица са инавлидитетом на територији општине  Беране;  </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sz w:val="24"/>
          <w:szCs w:val="24"/>
          <w:lang w:val="sr-Cyrl-CS"/>
        </w:rPr>
        <w:t>5.</w:t>
      </w:r>
      <w:r w:rsidRPr="00721D91">
        <w:rPr>
          <w:rFonts w:ascii="Times New Roman" w:hAnsi="Times New Roman" w:cs="Times New Roman"/>
          <w:bCs/>
          <w:sz w:val="24"/>
          <w:szCs w:val="24"/>
          <w:lang w:val="sr-Cyrl-CS"/>
        </w:rPr>
        <w:t xml:space="preserve"> Одлука о измјенама и допунама Одлуке о постављању,</w:t>
      </w:r>
      <w:r w:rsidR="00F86A18" w:rsidRPr="00721D91">
        <w:rPr>
          <w:rFonts w:ascii="Times New Roman" w:hAnsi="Times New Roman" w:cs="Times New Roman"/>
          <w:bCs/>
          <w:sz w:val="24"/>
          <w:szCs w:val="24"/>
          <w:lang w:val="sr-Cyrl-CS"/>
        </w:rPr>
        <w:t xml:space="preserve"> </w:t>
      </w:r>
      <w:r w:rsidRPr="00721D91">
        <w:rPr>
          <w:rFonts w:ascii="Times New Roman" w:hAnsi="Times New Roman" w:cs="Times New Roman"/>
          <w:bCs/>
          <w:sz w:val="24"/>
          <w:szCs w:val="24"/>
          <w:lang w:val="sr-Cyrl-CS"/>
        </w:rPr>
        <w:t xml:space="preserve">односно грађењу и уклањању </w:t>
      </w:r>
    </w:p>
    <w:p w:rsidR="005F399E" w:rsidRPr="00721D91" w:rsidRDefault="00F86A18" w:rsidP="006122D5">
      <w:pPr>
        <w:spacing w:after="0"/>
        <w:rPr>
          <w:rFonts w:ascii="Times New Roman" w:hAnsi="Times New Roman" w:cs="Times New Roman"/>
          <w:bCs/>
          <w:sz w:val="24"/>
          <w:szCs w:val="24"/>
        </w:rPr>
      </w:pPr>
      <w:r w:rsidRPr="00721D91">
        <w:rPr>
          <w:rFonts w:ascii="Times New Roman" w:hAnsi="Times New Roman" w:cs="Times New Roman"/>
          <w:bCs/>
          <w:sz w:val="24"/>
          <w:szCs w:val="24"/>
          <w:lang w:val="sr-Cyrl-CS"/>
        </w:rPr>
        <w:t xml:space="preserve"> </w:t>
      </w:r>
      <w:r w:rsidR="005F399E" w:rsidRPr="00721D91">
        <w:rPr>
          <w:rFonts w:ascii="Times New Roman" w:hAnsi="Times New Roman" w:cs="Times New Roman"/>
          <w:bCs/>
          <w:sz w:val="24"/>
          <w:szCs w:val="24"/>
          <w:lang w:val="sr-Cyrl-CS"/>
        </w:rPr>
        <w:t>помоћних објеката на територији општине Беране;</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6. Одлука о измјенама и допунама Одлуке о ауто такси превозу;</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7. Одлука о измјенама и допунама Одлуке о јавним паркиралиштима и гаражама на територији општине Беране; </w:t>
      </w:r>
    </w:p>
    <w:p w:rsidR="005F399E" w:rsidRPr="00721D91" w:rsidRDefault="005F399E" w:rsidP="006122D5">
      <w:pPr>
        <w:spacing w:after="0"/>
        <w:rPr>
          <w:rFonts w:ascii="Times New Roman" w:hAnsi="Times New Roman" w:cs="Times New Roman"/>
          <w:sz w:val="24"/>
          <w:szCs w:val="24"/>
          <w:lang w:val="sr-Cyrl-CS"/>
        </w:rPr>
      </w:pPr>
      <w:r w:rsidRPr="00721D91">
        <w:rPr>
          <w:rFonts w:ascii="Times New Roman" w:hAnsi="Times New Roman" w:cs="Times New Roman"/>
          <w:bCs/>
          <w:sz w:val="24"/>
          <w:szCs w:val="24"/>
          <w:lang w:val="sr-Cyrl-CS"/>
        </w:rPr>
        <w:t>8.</w:t>
      </w:r>
      <w:r w:rsidRPr="00721D91">
        <w:rPr>
          <w:rFonts w:ascii="Times New Roman" w:hAnsi="Times New Roman" w:cs="Times New Roman"/>
          <w:sz w:val="24"/>
          <w:szCs w:val="24"/>
          <w:lang w:val="sr-Cyrl-CS"/>
        </w:rPr>
        <w:t xml:space="preserve"> Одлуке о измјенама и допунама Одлуке о  организовању Јавне установе ''Полимски музеј'' Беране;</w:t>
      </w:r>
    </w:p>
    <w:p w:rsidR="00F86A18" w:rsidRPr="00721D91" w:rsidRDefault="00CB6A8C"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9. </w:t>
      </w:r>
      <w:r w:rsidR="00A82F0E" w:rsidRPr="00721D91">
        <w:rPr>
          <w:rFonts w:ascii="Times New Roman" w:hAnsi="Times New Roman" w:cs="Times New Roman"/>
          <w:bCs/>
          <w:sz w:val="24"/>
          <w:szCs w:val="24"/>
          <w:lang w:val="sr-Cyrl-CS"/>
        </w:rPr>
        <w:t xml:space="preserve"> </w:t>
      </w:r>
      <w:r w:rsidR="005F399E" w:rsidRPr="00721D91">
        <w:rPr>
          <w:rFonts w:ascii="Times New Roman" w:hAnsi="Times New Roman" w:cs="Times New Roman"/>
          <w:bCs/>
          <w:sz w:val="24"/>
          <w:szCs w:val="24"/>
          <w:lang w:val="sr-Cyrl-CS"/>
        </w:rPr>
        <w:t>Рјешење о усвајању Програма рада и Финансијског плана ДО</w:t>
      </w:r>
      <w:r w:rsidR="00F86A18" w:rsidRPr="00721D91">
        <w:rPr>
          <w:rFonts w:ascii="Times New Roman" w:hAnsi="Times New Roman" w:cs="Times New Roman"/>
          <w:bCs/>
          <w:sz w:val="24"/>
          <w:szCs w:val="24"/>
          <w:lang w:val="sr-Cyrl-CS"/>
        </w:rPr>
        <w:t>О Паркинг сервис Беране за 2016</w:t>
      </w:r>
      <w:r w:rsidR="00BA17E8">
        <w:rPr>
          <w:rFonts w:ascii="Times New Roman" w:hAnsi="Times New Roman" w:cs="Times New Roman"/>
          <w:bCs/>
          <w:sz w:val="24"/>
          <w:szCs w:val="24"/>
          <w:lang w:val="sr-Cyrl-CS"/>
        </w:rPr>
        <w:t>;</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10.</w:t>
      </w:r>
      <w:r w:rsidRPr="00721D91">
        <w:rPr>
          <w:rFonts w:ascii="Times New Roman" w:hAnsi="Times New Roman" w:cs="Times New Roman"/>
          <w:sz w:val="24"/>
          <w:szCs w:val="24"/>
          <w:lang w:val="sr-Cyrl-CS"/>
        </w:rPr>
        <w:t xml:space="preserve"> </w:t>
      </w:r>
      <w:r w:rsidRPr="00721D91">
        <w:rPr>
          <w:rFonts w:ascii="Times New Roman" w:hAnsi="Times New Roman" w:cs="Times New Roman"/>
          <w:bCs/>
          <w:sz w:val="24"/>
          <w:szCs w:val="24"/>
          <w:lang w:val="sr-Cyrl-CS"/>
        </w:rPr>
        <w:t xml:space="preserve">Одлука о усвајању Локалног плана заштите животне средине 2015-2019 </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     -  Локални план заштите животне средине 2015-2019;     </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11. Одлука о измјенама и допунама Одлуке о Буџету Општине Беране за 2015. годину;   </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12. Одлука о Буџету општине Беране за 2016. годину;</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13. Одлука о ближим критеријумима за коришћење текуће и сталне буџетске резерве;      </w:t>
      </w:r>
    </w:p>
    <w:p w:rsidR="005F399E" w:rsidRPr="00721D91" w:rsidRDefault="005F399E" w:rsidP="006122D5">
      <w:pPr>
        <w:spacing w:after="0"/>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14. Одлука о финансирању и суфинансирању</w:t>
      </w:r>
      <w:r w:rsidR="000B2DB1" w:rsidRPr="00721D91">
        <w:rPr>
          <w:rFonts w:ascii="Times New Roman" w:hAnsi="Times New Roman" w:cs="Times New Roman"/>
          <w:bCs/>
          <w:sz w:val="24"/>
          <w:szCs w:val="24"/>
          <w:lang w:val="sr-Cyrl-CS"/>
        </w:rPr>
        <w:t xml:space="preserve"> </w:t>
      </w:r>
      <w:r w:rsidRPr="00721D91">
        <w:rPr>
          <w:rFonts w:ascii="Times New Roman" w:hAnsi="Times New Roman" w:cs="Times New Roman"/>
          <w:bCs/>
          <w:sz w:val="24"/>
          <w:szCs w:val="24"/>
          <w:lang w:val="sr-Cyrl-CS"/>
        </w:rPr>
        <w:t xml:space="preserve">спорта;    </w:t>
      </w:r>
    </w:p>
    <w:p w:rsidR="005F399E" w:rsidRPr="00721D91" w:rsidRDefault="005F399E" w:rsidP="006122D5">
      <w:pPr>
        <w:spacing w:after="0"/>
        <w:rPr>
          <w:rFonts w:ascii="Times New Roman" w:hAnsi="Times New Roman" w:cs="Times New Roman"/>
          <w:sz w:val="24"/>
          <w:szCs w:val="24"/>
          <w:lang w:val="sr-Cyrl-CS"/>
        </w:rPr>
      </w:pPr>
      <w:r w:rsidRPr="00721D91">
        <w:rPr>
          <w:rFonts w:ascii="Times New Roman" w:hAnsi="Times New Roman" w:cs="Times New Roman"/>
          <w:sz w:val="24"/>
          <w:szCs w:val="24"/>
          <w:lang w:val="sr-Cyrl-CS"/>
        </w:rPr>
        <w:t>15. Одлука о преузимању запослених услед територијалне промјене</w:t>
      </w:r>
      <w:r w:rsidR="00497B0F">
        <w:rPr>
          <w:rFonts w:ascii="Times New Roman" w:hAnsi="Times New Roman" w:cs="Times New Roman"/>
          <w:sz w:val="24"/>
          <w:szCs w:val="24"/>
          <w:lang w:val="en-US"/>
        </w:rPr>
        <w:t>.</w:t>
      </w:r>
      <w:r w:rsidRPr="00721D91">
        <w:rPr>
          <w:rFonts w:ascii="Times New Roman" w:hAnsi="Times New Roman" w:cs="Times New Roman"/>
          <w:sz w:val="24"/>
          <w:szCs w:val="24"/>
          <w:lang w:val="sr-Cyrl-CS"/>
        </w:rPr>
        <w:t xml:space="preserve">    </w:t>
      </w:r>
    </w:p>
    <w:p w:rsidR="005755DE" w:rsidRDefault="005755DE" w:rsidP="006122D5">
      <w:pPr>
        <w:spacing w:after="0"/>
        <w:rPr>
          <w:rFonts w:ascii="Times New Roman" w:hAnsi="Times New Roman" w:cs="Times New Roman"/>
          <w:bCs/>
          <w:sz w:val="24"/>
          <w:szCs w:val="24"/>
        </w:rPr>
      </w:pPr>
    </w:p>
    <w:p w:rsidR="000738F2" w:rsidRDefault="000738F2" w:rsidP="006122D5">
      <w:pPr>
        <w:spacing w:after="0"/>
        <w:rPr>
          <w:rFonts w:ascii="Times New Roman" w:hAnsi="Times New Roman" w:cs="Times New Roman"/>
          <w:bCs/>
          <w:sz w:val="24"/>
          <w:szCs w:val="24"/>
        </w:rPr>
      </w:pPr>
    </w:p>
    <w:p w:rsidR="000738F2" w:rsidRDefault="000738F2" w:rsidP="006122D5">
      <w:pPr>
        <w:spacing w:after="0"/>
        <w:rPr>
          <w:rFonts w:ascii="Times New Roman" w:hAnsi="Times New Roman" w:cs="Times New Roman"/>
          <w:bCs/>
          <w:sz w:val="24"/>
          <w:szCs w:val="24"/>
        </w:rPr>
      </w:pPr>
    </w:p>
    <w:p w:rsidR="000738F2" w:rsidRDefault="000738F2" w:rsidP="006122D5">
      <w:pPr>
        <w:spacing w:after="0"/>
        <w:rPr>
          <w:rFonts w:ascii="Times New Roman" w:hAnsi="Times New Roman" w:cs="Times New Roman"/>
          <w:bCs/>
          <w:sz w:val="24"/>
          <w:szCs w:val="24"/>
        </w:rPr>
      </w:pPr>
    </w:p>
    <w:p w:rsidR="00730904" w:rsidRPr="000738F2" w:rsidRDefault="00730904" w:rsidP="006122D5">
      <w:pPr>
        <w:spacing w:after="0"/>
        <w:rPr>
          <w:rFonts w:ascii="Times New Roman" w:hAnsi="Times New Roman" w:cs="Times New Roman"/>
          <w:bCs/>
          <w:sz w:val="24"/>
          <w:szCs w:val="24"/>
        </w:rPr>
      </w:pPr>
    </w:p>
    <w:p w:rsidR="008135F7" w:rsidRPr="00706364" w:rsidRDefault="008411B8" w:rsidP="00706364">
      <w:pPr>
        <w:pStyle w:val="naslov"/>
      </w:pPr>
      <w:bookmarkStart w:id="7" w:name="_Toc446414934"/>
      <w:r w:rsidRPr="00721D91">
        <w:lastRenderedPageBreak/>
        <w:t xml:space="preserve">II </w:t>
      </w:r>
      <w:r w:rsidR="005755DE" w:rsidRPr="00721D91">
        <w:t>Послови Буџета</w:t>
      </w:r>
      <w:bookmarkEnd w:id="7"/>
    </w:p>
    <w:p w:rsidR="00730904" w:rsidRDefault="00730904" w:rsidP="00730904">
      <w:pPr>
        <w:jc w:val="both"/>
        <w:rPr>
          <w:rFonts w:ascii="Times New Roman" w:hAnsi="Times New Roman" w:cs="Times New Roman"/>
          <w:sz w:val="24"/>
          <w:szCs w:val="24"/>
        </w:rPr>
      </w:pPr>
    </w:p>
    <w:p w:rsidR="00C44BA5" w:rsidRPr="00730904" w:rsidRDefault="008135F7" w:rsidP="00730904">
      <w:pPr>
        <w:jc w:val="both"/>
        <w:rPr>
          <w:rFonts w:ascii="Times New Roman" w:hAnsi="Times New Roman" w:cs="Times New Roman"/>
          <w:b/>
          <w:sz w:val="24"/>
          <w:szCs w:val="24"/>
        </w:rPr>
      </w:pPr>
      <w:r w:rsidRPr="00730904">
        <w:rPr>
          <w:rFonts w:ascii="Times New Roman" w:hAnsi="Times New Roman" w:cs="Times New Roman"/>
          <w:sz w:val="24"/>
          <w:szCs w:val="24"/>
        </w:rPr>
        <w:t>Доношење Буџетa Општине предстaвљa нaјвaжнију годишњу aктивност јединице локaлне сaмоупрaве, којом се не одре</w:t>
      </w:r>
      <w:r w:rsidR="00706364" w:rsidRPr="00730904">
        <w:rPr>
          <w:rFonts w:ascii="Times New Roman" w:hAnsi="Times New Roman" w:cs="Times New Roman"/>
          <w:sz w:val="24"/>
          <w:szCs w:val="24"/>
        </w:rPr>
        <w:t>ђ</w:t>
      </w:r>
      <w:r w:rsidRPr="00730904">
        <w:rPr>
          <w:rFonts w:ascii="Times New Roman" w:hAnsi="Times New Roman" w:cs="Times New Roman"/>
          <w:sz w:val="24"/>
          <w:szCs w:val="24"/>
        </w:rPr>
        <w:t>ује сaмо обим потрошње средстaвa,</w:t>
      </w:r>
      <w:r w:rsidR="00135391" w:rsidRPr="00730904">
        <w:rPr>
          <w:rFonts w:ascii="Times New Roman" w:hAnsi="Times New Roman" w:cs="Times New Roman"/>
          <w:sz w:val="24"/>
          <w:szCs w:val="24"/>
        </w:rPr>
        <w:t xml:space="preserve"> </w:t>
      </w:r>
      <w:r w:rsidRPr="00730904">
        <w:rPr>
          <w:rFonts w:ascii="Times New Roman" w:hAnsi="Times New Roman" w:cs="Times New Roman"/>
          <w:sz w:val="24"/>
          <w:szCs w:val="24"/>
        </w:rPr>
        <w:t>већ предстaвљa финaнсијску пројекцију примитaкa и издaтaкa зa буџетску годину и бaзу процесa одлучивaњa оргaнa јединице локaлне сaмоупрaве. Активности оргaнa локaлне упрaве и јaвних служби, a тиме и зaдовољaвaње потребa од непосредног интересa зa локaлно стaновништво условљене су могућностимa финaнсирaњa функцијa локaлне сaмоупрaве.</w:t>
      </w:r>
      <w:r w:rsidR="00B1425A" w:rsidRPr="00730904">
        <w:rPr>
          <w:rFonts w:ascii="Times New Roman" w:hAnsi="Times New Roman" w:cs="Times New Roman"/>
          <w:sz w:val="24"/>
          <w:szCs w:val="24"/>
        </w:rPr>
        <w:t xml:space="preserve"> </w:t>
      </w:r>
    </w:p>
    <w:p w:rsidR="008135F7" w:rsidRPr="00730904" w:rsidRDefault="008135F7" w:rsidP="00730904">
      <w:pPr>
        <w:jc w:val="both"/>
        <w:rPr>
          <w:rFonts w:ascii="Times New Roman" w:hAnsi="Times New Roman" w:cs="Times New Roman"/>
          <w:b/>
          <w:sz w:val="24"/>
          <w:szCs w:val="24"/>
        </w:rPr>
      </w:pPr>
      <w:r w:rsidRPr="00730904">
        <w:rPr>
          <w:rFonts w:ascii="Times New Roman" w:hAnsi="Times New Roman" w:cs="Times New Roman"/>
          <w:sz w:val="24"/>
          <w:szCs w:val="24"/>
        </w:rPr>
        <w:t>Интегритет буџетског системa обезбје</w:t>
      </w:r>
      <w:r w:rsidR="00135391" w:rsidRPr="00730904">
        <w:rPr>
          <w:rFonts w:ascii="Times New Roman" w:hAnsi="Times New Roman" w:cs="Times New Roman"/>
          <w:sz w:val="24"/>
          <w:szCs w:val="24"/>
        </w:rPr>
        <w:t>ђ</w:t>
      </w:r>
      <w:r w:rsidRPr="00730904">
        <w:rPr>
          <w:rFonts w:ascii="Times New Roman" w:hAnsi="Times New Roman" w:cs="Times New Roman"/>
          <w:sz w:val="24"/>
          <w:szCs w:val="24"/>
        </w:rPr>
        <w:t>ује се зaједничким прaвним основом, јединственом буџетском клaсификaцијом, употребом јединствене буџетске документaције зa изрaду Буџетa и финaнсијских плaновa, јединственим системом буџетског рaчуноводствa, јединственим критеријумимa зa буџетску контролу и ревизију и принципимa нa којимa се зaснивa буџетски поступaк, у склaду сa Зaконом.</w:t>
      </w:r>
      <w:r w:rsidR="00135391" w:rsidRPr="00730904">
        <w:rPr>
          <w:rFonts w:ascii="Times New Roman" w:hAnsi="Times New Roman" w:cs="Times New Roman"/>
          <w:sz w:val="24"/>
          <w:szCs w:val="24"/>
        </w:rPr>
        <w:t xml:space="preserve"> У </w:t>
      </w:r>
      <w:r w:rsidRPr="00730904">
        <w:rPr>
          <w:rFonts w:ascii="Times New Roman" w:hAnsi="Times New Roman" w:cs="Times New Roman"/>
          <w:sz w:val="24"/>
          <w:szCs w:val="24"/>
        </w:rPr>
        <w:t>припреми и извршењу буџетa испоштовaни су принципи ефикaсности, економичности, потпуности, тaчности и јединствене буџетске клaсификaције.</w:t>
      </w:r>
    </w:p>
    <w:p w:rsidR="008411B8" w:rsidRPr="00721D91" w:rsidRDefault="008411B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Oдлуком о Буџету општине Берaне зa 2015. годину плaнирaнa</w:t>
      </w:r>
      <w:r w:rsidR="008135F7">
        <w:rPr>
          <w:rFonts w:ascii="Times New Roman" w:hAnsi="Times New Roman" w:cs="Times New Roman"/>
          <w:bCs/>
          <w:sz w:val="24"/>
          <w:szCs w:val="24"/>
        </w:rPr>
        <w:t xml:space="preserve"> су</w:t>
      </w:r>
      <w:r w:rsidRPr="00721D91">
        <w:rPr>
          <w:rFonts w:ascii="Times New Roman" w:hAnsi="Times New Roman" w:cs="Times New Roman"/>
          <w:bCs/>
          <w:sz w:val="24"/>
          <w:szCs w:val="24"/>
        </w:rPr>
        <w:t xml:space="preserve"> средствa у висини од 7.066.000,00 еурa, a измјеном Одлуке о Буџету зa 2015. годину, којa је и усвојенa нa децембaрској сједници Скупштине, Буџет је пројектовaн нa 11.064.800,00 еурa.</w:t>
      </w:r>
      <w:r w:rsidR="009C1482"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Основни рaзлог корекције буџетa је кредитно зaдужењење у циљу спровођењa Сaнaционог плaнa зa превaзилaжење финaнсијских тешкоћa Општине Берaне.</w:t>
      </w:r>
    </w:p>
    <w:p w:rsidR="008411B8" w:rsidRPr="00721D91" w:rsidRDefault="008411B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Од укупно плaнирaних приходa нa крaју 2015. године оствaрено је 10.453.174,67 еурa или 94,47% од плaнирaних.</w:t>
      </w:r>
    </w:p>
    <w:p w:rsidR="008411B8" w:rsidRPr="00721D91" w:rsidRDefault="008411B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Извршени издaци у 2015. години износили су 10.266.647,89 еурa, од чегa се нa оперaтивни буџет односи 9.456.307,34 еурa,  a нa кaпитaлни 810.340,55 еурa.</w:t>
      </w:r>
    </w:p>
    <w:p w:rsidR="008411B8" w:rsidRPr="00721D91" w:rsidRDefault="008411B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Приоритет у измиривaњу имaле су обaвезе из рaнијег периодa,</w:t>
      </w:r>
      <w:r w:rsidR="00482B6B">
        <w:rPr>
          <w:rFonts w:ascii="Times New Roman" w:hAnsi="Times New Roman" w:cs="Times New Roman"/>
          <w:bCs/>
          <w:sz w:val="24"/>
          <w:szCs w:val="24"/>
        </w:rPr>
        <w:t xml:space="preserve"> </w:t>
      </w:r>
      <w:r w:rsidRPr="00721D91">
        <w:rPr>
          <w:rFonts w:ascii="Times New Roman" w:hAnsi="Times New Roman" w:cs="Times New Roman"/>
          <w:bCs/>
          <w:sz w:val="24"/>
          <w:szCs w:val="24"/>
        </w:rPr>
        <w:t xml:space="preserve">зaтим </w:t>
      </w:r>
      <w:r w:rsidR="00482B6B">
        <w:rPr>
          <w:rFonts w:ascii="Times New Roman" w:hAnsi="Times New Roman" w:cs="Times New Roman"/>
          <w:bCs/>
          <w:sz w:val="24"/>
          <w:szCs w:val="24"/>
        </w:rPr>
        <w:t>з</w:t>
      </w:r>
      <w:r w:rsidRPr="00721D91">
        <w:rPr>
          <w:rFonts w:ascii="Times New Roman" w:hAnsi="Times New Roman" w:cs="Times New Roman"/>
          <w:bCs/>
          <w:sz w:val="24"/>
          <w:szCs w:val="24"/>
        </w:rPr>
        <w:t>a рaд оргaнa локaлне упрaве, стручних служби и посебних оргaнa, зaконом утврђених прaвa из облaсти културе, обрaзовaњa, социјaлне зaштите, јaвног информисaњa, зaштите и унaпређењa животне средине и друго.</w:t>
      </w:r>
    </w:p>
    <w:p w:rsidR="008411B8" w:rsidRPr="00721D91" w:rsidRDefault="008411B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Увођењем Обрaчунске основе вођењa буџетског рaчуноводствa и успостaвљaње интерног контролорa Општинa Берaне је од стрaне Зaједнице општинa добилa специјaлну нaгрaду зa нaјбољу прaксу у 2015.години нa тему "Упрaвљaње локaлним јaвним финaнсијaмa у функцији ствaрaњa одрживих локaлних зaједницa".</w:t>
      </w:r>
    </w:p>
    <w:p w:rsidR="008411B8" w:rsidRPr="00721D91" w:rsidRDefault="008411B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Сaглaсно Зaкону о буџету и фискaлној одговорности, кaо и  Зaкону о финaнсирaњу локaлне сaмоупрaве, обезбијеђено је извјештaвaње премa Министaрству финaнсијa, кроз достaвљaње квaртaлних извјештaјa о новчaним токовимa, премa економској и функционaлној клaсификaцији, извјештaјa о консолидовaној јaвној потрошњи нa нивоу Општине и извјештaјa о плaнирaним и оствaреним приходимa, плaнирaним и оствaреним рaсходимa, буџетском зaдужењу и стaњу неизмирених обaвезa кaо и достaвљaње портфолијa дуговa локaлне сaмоупрaве.</w:t>
      </w:r>
    </w:p>
    <w:p w:rsidR="00721D91" w:rsidRDefault="00721D91" w:rsidP="006122D5">
      <w:pPr>
        <w:spacing w:after="0"/>
        <w:rPr>
          <w:rFonts w:ascii="Times New Roman" w:hAnsi="Times New Roman" w:cs="Times New Roman"/>
          <w:b/>
          <w:bCs/>
          <w:sz w:val="24"/>
          <w:szCs w:val="24"/>
        </w:rPr>
      </w:pPr>
    </w:p>
    <w:p w:rsidR="00EC13F4" w:rsidRPr="00721D91" w:rsidRDefault="008411B8" w:rsidP="00EC13F4">
      <w:pPr>
        <w:pStyle w:val="naslov"/>
      </w:pPr>
      <w:bookmarkStart w:id="8" w:name="_Toc446414935"/>
      <w:r w:rsidRPr="00721D91">
        <w:lastRenderedPageBreak/>
        <w:t>III</w:t>
      </w:r>
      <w:r w:rsidRPr="00721D91">
        <w:rPr>
          <w:color w:val="C0504D" w:themeColor="accent2"/>
        </w:rPr>
        <w:t xml:space="preserve"> </w:t>
      </w:r>
      <w:r w:rsidR="00057765" w:rsidRPr="00721D91">
        <w:t>Локална управа</w:t>
      </w:r>
      <w:r w:rsidR="00831B8A" w:rsidRPr="00721D91">
        <w:t xml:space="preserve"> – организација, </w:t>
      </w:r>
      <w:r w:rsidR="00F133F2" w:rsidRPr="00721D91">
        <w:t>функционисање и надзор</w:t>
      </w:r>
      <w:bookmarkEnd w:id="8"/>
    </w:p>
    <w:p w:rsidR="001F272E" w:rsidRPr="00721D91" w:rsidRDefault="001F272E"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Организација, начин рада и послови локалне управе ближе су дефинисани Одлуком о организацији и начину рада локалне управе и спроводе се у складу са Законом и Статутом Општине</w:t>
      </w:r>
      <w:r w:rsidR="00AD0BF7" w:rsidRPr="00721D91">
        <w:rPr>
          <w:rFonts w:ascii="Times New Roman" w:hAnsi="Times New Roman" w:cs="Times New Roman"/>
          <w:bCs/>
          <w:sz w:val="24"/>
          <w:szCs w:val="24"/>
          <w:lang w:val="sr-Cyrl-CS"/>
        </w:rPr>
        <w:t>.</w:t>
      </w:r>
    </w:p>
    <w:p w:rsidR="00EA245C" w:rsidRPr="00721D91" w:rsidRDefault="007E690B" w:rsidP="006122D5">
      <w:pPr>
        <w:pStyle w:val="ListParagraph"/>
        <w:numPr>
          <w:ilvl w:val="0"/>
          <w:numId w:val="32"/>
        </w:numPr>
        <w:spacing w:after="0"/>
        <w:jc w:val="both"/>
        <w:rPr>
          <w:rFonts w:ascii="Times New Roman" w:hAnsi="Times New Roman" w:cs="Times New Roman"/>
          <w:bCs/>
          <w:sz w:val="24"/>
          <w:szCs w:val="24"/>
          <w:lang w:val="sr-Cyrl-CS"/>
        </w:rPr>
      </w:pPr>
      <w:r w:rsidRPr="00721D91">
        <w:rPr>
          <w:rFonts w:ascii="Times New Roman" w:hAnsi="Times New Roman" w:cs="Times New Roman"/>
          <w:b/>
          <w:bCs/>
          <w:sz w:val="24"/>
          <w:szCs w:val="24"/>
          <w:lang w:val="sr-Cyrl-CS"/>
        </w:rPr>
        <w:t>Послови усмјеравања и усклађивања</w:t>
      </w:r>
      <w:r w:rsidRPr="00721D91">
        <w:rPr>
          <w:rFonts w:ascii="Times New Roman" w:hAnsi="Times New Roman" w:cs="Times New Roman"/>
          <w:bCs/>
          <w:sz w:val="24"/>
          <w:szCs w:val="24"/>
          <w:lang w:val="sr-Cyrl-CS"/>
        </w:rPr>
        <w:t xml:space="preserve"> </w:t>
      </w:r>
      <w:r w:rsidRPr="00721D91">
        <w:rPr>
          <w:rFonts w:ascii="Times New Roman" w:hAnsi="Times New Roman" w:cs="Times New Roman"/>
          <w:b/>
          <w:bCs/>
          <w:sz w:val="24"/>
          <w:szCs w:val="24"/>
          <w:lang w:val="sr-Cyrl-CS"/>
        </w:rPr>
        <w:t>рада органа</w:t>
      </w:r>
      <w:r w:rsidRPr="00721D91">
        <w:rPr>
          <w:rFonts w:ascii="Times New Roman" w:hAnsi="Times New Roman" w:cs="Times New Roman"/>
          <w:bCs/>
          <w:sz w:val="24"/>
          <w:szCs w:val="24"/>
          <w:lang w:val="sr-Cyrl-CS"/>
        </w:rPr>
        <w:t xml:space="preserve"> </w:t>
      </w:r>
      <w:r w:rsidRPr="00721D91">
        <w:rPr>
          <w:rFonts w:ascii="Times New Roman" w:hAnsi="Times New Roman" w:cs="Times New Roman"/>
          <w:b/>
          <w:bCs/>
          <w:sz w:val="24"/>
          <w:szCs w:val="24"/>
          <w:lang w:val="sr-Cyrl-CS"/>
        </w:rPr>
        <w:t>управе и јавних служби и организација чији је оснивач Општина</w:t>
      </w:r>
    </w:p>
    <w:p w:rsidR="007E690B" w:rsidRPr="00721D91" w:rsidRDefault="007E690B"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Послове усмјеравања и усклађива</w:t>
      </w:r>
      <w:r w:rsidR="0093435E" w:rsidRPr="00721D91">
        <w:rPr>
          <w:rFonts w:ascii="Times New Roman" w:hAnsi="Times New Roman" w:cs="Times New Roman"/>
          <w:bCs/>
          <w:sz w:val="24"/>
          <w:szCs w:val="24"/>
          <w:lang w:val="sr-Cyrl-CS"/>
        </w:rPr>
        <w:t xml:space="preserve">ња рада органа управе и јавних служби чији је оснивач </w:t>
      </w:r>
      <w:r w:rsidR="00B350FC">
        <w:rPr>
          <w:rFonts w:ascii="Times New Roman" w:hAnsi="Times New Roman" w:cs="Times New Roman"/>
          <w:bCs/>
          <w:sz w:val="24"/>
          <w:szCs w:val="24"/>
          <w:lang w:val="sr-Cyrl-CS"/>
        </w:rPr>
        <w:t xml:space="preserve">Општина </w:t>
      </w:r>
      <w:r w:rsidR="0093435E" w:rsidRPr="00721D91">
        <w:rPr>
          <w:rFonts w:ascii="Times New Roman" w:hAnsi="Times New Roman" w:cs="Times New Roman"/>
          <w:bCs/>
          <w:sz w:val="24"/>
          <w:szCs w:val="24"/>
          <w:lang w:val="sr-Cyrl-CS"/>
        </w:rPr>
        <w:t xml:space="preserve">врши Предсједник Општине. Предсједник Општине </w:t>
      </w:r>
      <w:r w:rsidR="00E66C23">
        <w:rPr>
          <w:rFonts w:ascii="Times New Roman" w:hAnsi="Times New Roman" w:cs="Times New Roman"/>
          <w:bCs/>
          <w:sz w:val="24"/>
          <w:szCs w:val="24"/>
          <w:lang w:val="sr-Cyrl-CS"/>
        </w:rPr>
        <w:t>у</w:t>
      </w:r>
      <w:r w:rsidR="0093435E" w:rsidRPr="00721D91">
        <w:rPr>
          <w:rFonts w:ascii="Times New Roman" w:hAnsi="Times New Roman" w:cs="Times New Roman"/>
          <w:bCs/>
          <w:sz w:val="24"/>
          <w:szCs w:val="24"/>
          <w:lang w:val="sr-Cyrl-CS"/>
        </w:rPr>
        <w:t xml:space="preserve"> усмјеравањ</w:t>
      </w:r>
      <w:r w:rsidR="00E66C23">
        <w:rPr>
          <w:rFonts w:ascii="Times New Roman" w:hAnsi="Times New Roman" w:cs="Times New Roman"/>
          <w:bCs/>
          <w:sz w:val="24"/>
          <w:szCs w:val="24"/>
          <w:lang w:val="sr-Cyrl-CS"/>
        </w:rPr>
        <w:t>у</w:t>
      </w:r>
      <w:r w:rsidR="0093435E" w:rsidRPr="00721D91">
        <w:rPr>
          <w:rFonts w:ascii="Times New Roman" w:hAnsi="Times New Roman" w:cs="Times New Roman"/>
          <w:bCs/>
          <w:sz w:val="24"/>
          <w:szCs w:val="24"/>
          <w:lang w:val="sr-Cyrl-CS"/>
        </w:rPr>
        <w:t xml:space="preserve"> и усклађивањ</w:t>
      </w:r>
      <w:r w:rsidR="00E66C23">
        <w:rPr>
          <w:rFonts w:ascii="Times New Roman" w:hAnsi="Times New Roman" w:cs="Times New Roman"/>
          <w:bCs/>
          <w:sz w:val="24"/>
          <w:szCs w:val="24"/>
          <w:lang w:val="sr-Cyrl-CS"/>
        </w:rPr>
        <w:t>у</w:t>
      </w:r>
      <w:r w:rsidR="0093435E" w:rsidRPr="00721D91">
        <w:rPr>
          <w:rFonts w:ascii="Times New Roman" w:hAnsi="Times New Roman" w:cs="Times New Roman"/>
          <w:bCs/>
          <w:sz w:val="24"/>
          <w:szCs w:val="24"/>
          <w:lang w:val="sr-Cyrl-CS"/>
        </w:rPr>
        <w:t xml:space="preserve"> рад</w:t>
      </w:r>
      <w:r w:rsidR="00E66C23">
        <w:rPr>
          <w:rFonts w:ascii="Times New Roman" w:hAnsi="Times New Roman" w:cs="Times New Roman"/>
          <w:bCs/>
          <w:sz w:val="24"/>
          <w:szCs w:val="24"/>
          <w:lang w:val="sr-Cyrl-CS"/>
        </w:rPr>
        <w:t>а</w:t>
      </w:r>
      <w:r w:rsidR="0093435E" w:rsidRPr="00721D91">
        <w:rPr>
          <w:rFonts w:ascii="Times New Roman" w:hAnsi="Times New Roman" w:cs="Times New Roman"/>
          <w:bCs/>
          <w:sz w:val="24"/>
          <w:szCs w:val="24"/>
          <w:lang w:val="sr-Cyrl-CS"/>
        </w:rPr>
        <w:t xml:space="preserve"> органа локалне управе, непосредно и преко Колегијума утврђује смјернице, предлаже начин рјешавања и методологију и даје налог</w:t>
      </w:r>
      <w:r w:rsidR="00E66C23">
        <w:rPr>
          <w:rFonts w:ascii="Times New Roman" w:hAnsi="Times New Roman" w:cs="Times New Roman"/>
          <w:bCs/>
          <w:sz w:val="24"/>
          <w:szCs w:val="24"/>
          <w:lang w:val="sr-Cyrl-CS"/>
        </w:rPr>
        <w:t>е</w:t>
      </w:r>
      <w:r w:rsidR="0093435E" w:rsidRPr="00721D91">
        <w:rPr>
          <w:rFonts w:ascii="Times New Roman" w:hAnsi="Times New Roman" w:cs="Times New Roman"/>
          <w:bCs/>
          <w:sz w:val="24"/>
          <w:szCs w:val="24"/>
          <w:lang w:val="sr-Cyrl-CS"/>
        </w:rPr>
        <w:t>, посебно у области примјене и извршавања закона: заштите и остваривања имовинских и других права и интереса општине, извршавање Буџета Општине, динамику израде локалних планских докумената у складу са Једногодишњим програмом планирања и уређења простора, спровођење</w:t>
      </w:r>
      <w:r w:rsidR="0052085D" w:rsidRPr="00721D91">
        <w:rPr>
          <w:rFonts w:ascii="Times New Roman" w:hAnsi="Times New Roman" w:cs="Times New Roman"/>
          <w:bCs/>
          <w:sz w:val="24"/>
          <w:szCs w:val="24"/>
          <w:lang w:val="sr-Cyrl-CS"/>
        </w:rPr>
        <w:t xml:space="preserve"> утврђене</w:t>
      </w:r>
      <w:r w:rsidR="0052085D" w:rsidRPr="00721D91">
        <w:rPr>
          <w:rFonts w:ascii="Times New Roman" w:hAnsi="Times New Roman" w:cs="Times New Roman"/>
          <w:bCs/>
          <w:sz w:val="24"/>
          <w:szCs w:val="24"/>
          <w:lang w:val="en-US"/>
        </w:rPr>
        <w:t xml:space="preserve"> </w:t>
      </w:r>
      <w:r w:rsidR="000A3EAF" w:rsidRPr="00721D91">
        <w:rPr>
          <w:rFonts w:ascii="Times New Roman" w:hAnsi="Times New Roman" w:cs="Times New Roman"/>
          <w:bCs/>
          <w:sz w:val="24"/>
          <w:szCs w:val="24"/>
          <w:lang w:val="sr-Cyrl-CS"/>
        </w:rPr>
        <w:t>инвестиционе политике, унапређења спорта, образовања и културе, рада инспекцијских органа локалне управе, у складу са Законом, као и друге послове из надлежности јединице локалне самоуправе.</w:t>
      </w:r>
    </w:p>
    <w:p w:rsidR="00CC5EC2" w:rsidRPr="00721D91" w:rsidRDefault="00CC5EC2"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lang w:val="sr-Cyrl-CS"/>
        </w:rPr>
        <w:t>Током 2015. године одржано је</w:t>
      </w:r>
      <w:r w:rsidR="00DD1C65" w:rsidRPr="00721D91">
        <w:rPr>
          <w:rFonts w:ascii="Times New Roman" w:hAnsi="Times New Roman" w:cs="Times New Roman"/>
          <w:bCs/>
          <w:sz w:val="24"/>
          <w:szCs w:val="24"/>
          <w:lang w:val="sr-Cyrl-CS"/>
        </w:rPr>
        <w:t xml:space="preserve"> укупно </w:t>
      </w:r>
      <w:r w:rsidR="00770B0B" w:rsidRPr="00721D91">
        <w:rPr>
          <w:rFonts w:ascii="Times New Roman" w:hAnsi="Times New Roman" w:cs="Times New Roman"/>
          <w:b/>
          <w:bCs/>
          <w:color w:val="000000" w:themeColor="text1"/>
          <w:sz w:val="24"/>
          <w:szCs w:val="24"/>
        </w:rPr>
        <w:t>14</w:t>
      </w:r>
      <w:r w:rsidR="00DD1C65" w:rsidRPr="00721D91">
        <w:rPr>
          <w:rFonts w:ascii="Times New Roman" w:hAnsi="Times New Roman" w:cs="Times New Roman"/>
          <w:b/>
          <w:bCs/>
          <w:sz w:val="24"/>
          <w:szCs w:val="24"/>
          <w:lang w:val="sr-Cyrl-CS"/>
        </w:rPr>
        <w:t xml:space="preserve"> сједница ужег и проширеног Колегијума Предсједника Општине, </w:t>
      </w:r>
      <w:r w:rsidR="00DD1C65" w:rsidRPr="00721D91">
        <w:rPr>
          <w:rFonts w:ascii="Times New Roman" w:hAnsi="Times New Roman" w:cs="Times New Roman"/>
          <w:bCs/>
          <w:sz w:val="24"/>
          <w:szCs w:val="24"/>
          <w:lang w:val="sr-Cyrl-CS"/>
        </w:rPr>
        <w:t>на којима је донијето</w:t>
      </w:r>
      <w:r w:rsidR="00DD1C65" w:rsidRPr="00721D91">
        <w:rPr>
          <w:rFonts w:ascii="Times New Roman" w:hAnsi="Times New Roman" w:cs="Times New Roman"/>
          <w:b/>
          <w:bCs/>
          <w:sz w:val="24"/>
          <w:szCs w:val="24"/>
          <w:lang w:val="sr-Cyrl-CS"/>
        </w:rPr>
        <w:t xml:space="preserve"> </w:t>
      </w:r>
      <w:r w:rsidR="00770B0B" w:rsidRPr="00721D91">
        <w:rPr>
          <w:rFonts w:ascii="Times New Roman" w:hAnsi="Times New Roman" w:cs="Times New Roman"/>
          <w:b/>
          <w:bCs/>
          <w:color w:val="000000" w:themeColor="text1"/>
          <w:sz w:val="24"/>
          <w:szCs w:val="24"/>
        </w:rPr>
        <w:t>134</w:t>
      </w:r>
      <w:r w:rsidR="003A4491" w:rsidRPr="00721D91">
        <w:rPr>
          <w:rFonts w:ascii="Times New Roman" w:hAnsi="Times New Roman" w:cs="Times New Roman"/>
          <w:b/>
          <w:bCs/>
          <w:color w:val="C0504D" w:themeColor="accent2"/>
          <w:sz w:val="24"/>
          <w:szCs w:val="24"/>
          <w:lang w:val="sr-Cyrl-CS"/>
        </w:rPr>
        <w:t xml:space="preserve"> </w:t>
      </w:r>
      <w:r w:rsidR="003A4491" w:rsidRPr="00721D91">
        <w:rPr>
          <w:rFonts w:ascii="Times New Roman" w:hAnsi="Times New Roman" w:cs="Times New Roman"/>
          <w:b/>
          <w:bCs/>
          <w:sz w:val="24"/>
          <w:szCs w:val="24"/>
          <w:lang w:val="sr-Cyrl-CS"/>
        </w:rPr>
        <w:t>закључка</w:t>
      </w:r>
      <w:r w:rsidR="007E788A" w:rsidRPr="00721D91">
        <w:rPr>
          <w:rFonts w:ascii="Times New Roman" w:hAnsi="Times New Roman" w:cs="Times New Roman"/>
          <w:b/>
          <w:bCs/>
          <w:sz w:val="24"/>
          <w:szCs w:val="24"/>
          <w:lang w:val="sr-Cyrl-CS"/>
        </w:rPr>
        <w:t xml:space="preserve"> и појединачних налога </w:t>
      </w:r>
      <w:r w:rsidR="007E788A" w:rsidRPr="00721D91">
        <w:rPr>
          <w:rFonts w:ascii="Times New Roman" w:hAnsi="Times New Roman" w:cs="Times New Roman"/>
          <w:bCs/>
          <w:sz w:val="24"/>
          <w:szCs w:val="24"/>
          <w:lang w:val="sr-Cyrl-CS"/>
        </w:rPr>
        <w:t>потпредсједницима, Менаџеру, Главном администратору, органима локалне управе, Агенцији за инвестиције и развој и јавним службама.</w:t>
      </w:r>
      <w:r w:rsidR="00770B0B" w:rsidRPr="00721D91">
        <w:rPr>
          <w:rFonts w:ascii="Times New Roman" w:hAnsi="Times New Roman" w:cs="Times New Roman"/>
          <w:bCs/>
          <w:sz w:val="24"/>
          <w:szCs w:val="24"/>
        </w:rPr>
        <w:t xml:space="preserve"> Одржано је </w:t>
      </w:r>
      <w:r w:rsidR="00770B0B" w:rsidRPr="00721D91">
        <w:rPr>
          <w:rFonts w:ascii="Times New Roman" w:hAnsi="Times New Roman" w:cs="Times New Roman"/>
          <w:b/>
          <w:bCs/>
          <w:color w:val="000000" w:themeColor="text1"/>
          <w:sz w:val="24"/>
          <w:szCs w:val="24"/>
        </w:rPr>
        <w:t>18 Колегијума Главног администратора</w:t>
      </w:r>
      <w:r w:rsidR="00770B0B" w:rsidRPr="00721D91">
        <w:rPr>
          <w:rFonts w:ascii="Times New Roman" w:hAnsi="Times New Roman" w:cs="Times New Roman"/>
          <w:bCs/>
          <w:sz w:val="24"/>
          <w:szCs w:val="24"/>
        </w:rPr>
        <w:t xml:space="preserve"> са старјешинама органа локалне управе, на којима су донијета </w:t>
      </w:r>
      <w:r w:rsidR="00770B0B" w:rsidRPr="00721D91">
        <w:rPr>
          <w:rFonts w:ascii="Times New Roman" w:hAnsi="Times New Roman" w:cs="Times New Roman"/>
          <w:b/>
          <w:bCs/>
          <w:sz w:val="24"/>
          <w:szCs w:val="24"/>
        </w:rPr>
        <w:t>153 закључка</w:t>
      </w:r>
      <w:r w:rsidR="00770B0B" w:rsidRPr="00721D91">
        <w:rPr>
          <w:rFonts w:ascii="Times New Roman" w:hAnsi="Times New Roman" w:cs="Times New Roman"/>
          <w:bCs/>
          <w:sz w:val="24"/>
          <w:szCs w:val="24"/>
        </w:rPr>
        <w:t>.</w:t>
      </w:r>
    </w:p>
    <w:p w:rsidR="00762287" w:rsidRPr="00721D91" w:rsidRDefault="00762287"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Одлуке, закључке и налоге са Колегијума Предсједника Општине који се односе на рад органа локалне управе у складу са Одлуком о локалној управи, током 2015. </w:t>
      </w:r>
      <w:r w:rsidR="00770B0B" w:rsidRPr="00721D91">
        <w:rPr>
          <w:rFonts w:ascii="Times New Roman" w:hAnsi="Times New Roman" w:cs="Times New Roman"/>
          <w:bCs/>
          <w:sz w:val="24"/>
          <w:szCs w:val="24"/>
          <w:lang w:val="sr-Cyrl-CS"/>
        </w:rPr>
        <w:t>г</w:t>
      </w:r>
      <w:r w:rsidRPr="00721D91">
        <w:rPr>
          <w:rFonts w:ascii="Times New Roman" w:hAnsi="Times New Roman" w:cs="Times New Roman"/>
          <w:bCs/>
          <w:sz w:val="24"/>
          <w:szCs w:val="24"/>
          <w:lang w:val="sr-Cyrl-CS"/>
        </w:rPr>
        <w:t>одине спроводили су Главни администратор и старјешине органа локалне управе.</w:t>
      </w:r>
    </w:p>
    <w:p w:rsidR="00DE3817" w:rsidRPr="00721D91" w:rsidRDefault="00DE3817"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
          <w:bCs/>
          <w:sz w:val="24"/>
          <w:szCs w:val="24"/>
          <w:lang w:val="sr-Cyrl-CS"/>
        </w:rPr>
        <w:t xml:space="preserve">Стручна Служба предсједника Општине </w:t>
      </w:r>
      <w:r w:rsidRPr="00721D91">
        <w:rPr>
          <w:rFonts w:ascii="Times New Roman" w:hAnsi="Times New Roman" w:cs="Times New Roman"/>
          <w:bCs/>
          <w:sz w:val="24"/>
          <w:szCs w:val="24"/>
          <w:lang w:val="sr-Cyrl-CS"/>
        </w:rPr>
        <w:t>обавља послове у области извршења функције Предсједника Општине као извршног органа јединице локалне самоуправе (усклађивање рада органа</w:t>
      </w:r>
      <w:r w:rsidR="003A01D7" w:rsidRPr="00721D91">
        <w:rPr>
          <w:rFonts w:ascii="Times New Roman" w:hAnsi="Times New Roman" w:cs="Times New Roman"/>
          <w:bCs/>
          <w:sz w:val="24"/>
          <w:szCs w:val="24"/>
          <w:lang w:val="sr-Cyrl-CS"/>
        </w:rPr>
        <w:t xml:space="preserve"> локалне управе и других прописа, припрема прописа, одлука, правилника, методологија, упутстава и рјешења из надлежности Предсједника Општине, </w:t>
      </w:r>
      <w:r w:rsidR="0023793B">
        <w:rPr>
          <w:rFonts w:ascii="Times New Roman" w:hAnsi="Times New Roman" w:cs="Times New Roman"/>
          <w:bCs/>
          <w:sz w:val="24"/>
          <w:szCs w:val="24"/>
          <w:lang w:val="sr-Cyrl-CS"/>
        </w:rPr>
        <w:t xml:space="preserve">план </w:t>
      </w:r>
      <w:r w:rsidR="009234C7">
        <w:rPr>
          <w:rFonts w:ascii="Times New Roman" w:hAnsi="Times New Roman" w:cs="Times New Roman"/>
          <w:bCs/>
          <w:sz w:val="24"/>
          <w:szCs w:val="24"/>
          <w:lang w:val="sr-Cyrl-CS"/>
        </w:rPr>
        <w:t xml:space="preserve">Буџета </w:t>
      </w:r>
      <w:r w:rsidR="0023793B">
        <w:rPr>
          <w:rFonts w:ascii="Times New Roman" w:hAnsi="Times New Roman" w:cs="Times New Roman"/>
          <w:bCs/>
          <w:sz w:val="24"/>
          <w:szCs w:val="24"/>
          <w:lang w:val="sr-Cyrl-CS"/>
        </w:rPr>
        <w:t xml:space="preserve">за потребе Службе, план јавних набавки за потребе Службе, </w:t>
      </w:r>
      <w:r w:rsidR="00AA781B" w:rsidRPr="00721D91">
        <w:rPr>
          <w:rFonts w:ascii="Times New Roman" w:hAnsi="Times New Roman" w:cs="Times New Roman"/>
          <w:bCs/>
          <w:sz w:val="24"/>
          <w:szCs w:val="24"/>
          <w:lang w:val="sr-Cyrl-CS"/>
        </w:rPr>
        <w:t xml:space="preserve">сарадња са јавним службама и </w:t>
      </w:r>
      <w:r w:rsidR="0023793B">
        <w:rPr>
          <w:rFonts w:ascii="Times New Roman" w:hAnsi="Times New Roman" w:cs="Times New Roman"/>
          <w:bCs/>
          <w:sz w:val="24"/>
          <w:szCs w:val="24"/>
          <w:lang w:val="sr-Cyrl-CS"/>
        </w:rPr>
        <w:t>Д.О.О</w:t>
      </w:r>
      <w:r w:rsidR="005945D9" w:rsidRPr="00721D91">
        <w:rPr>
          <w:rFonts w:ascii="Times New Roman" w:hAnsi="Times New Roman" w:cs="Times New Roman"/>
          <w:bCs/>
          <w:sz w:val="24"/>
          <w:szCs w:val="24"/>
          <w:lang w:val="sr-Cyrl-CS"/>
        </w:rPr>
        <w:t xml:space="preserve">, </w:t>
      </w:r>
      <w:r w:rsidR="00AA781B" w:rsidRPr="00721D91">
        <w:rPr>
          <w:rFonts w:ascii="Times New Roman" w:hAnsi="Times New Roman" w:cs="Times New Roman"/>
          <w:bCs/>
          <w:sz w:val="24"/>
          <w:szCs w:val="24"/>
          <w:lang w:val="sr-Cyrl-CS"/>
        </w:rPr>
        <w:t>међународна сарадња и припрема апликација, протокол и дјеловодни и архивски послови).</w:t>
      </w:r>
    </w:p>
    <w:p w:rsidR="005945D9" w:rsidRPr="00721D91" w:rsidRDefault="005945D9" w:rsidP="006122D5">
      <w:pPr>
        <w:spacing w:after="0"/>
        <w:jc w:val="both"/>
        <w:rPr>
          <w:rFonts w:ascii="Times New Roman" w:hAnsi="Times New Roman" w:cs="Times New Roman"/>
          <w:bCs/>
          <w:sz w:val="24"/>
          <w:szCs w:val="24"/>
          <w:lang w:val="sr-Cyrl-CS"/>
        </w:rPr>
      </w:pPr>
      <w:r w:rsidRPr="00721D91">
        <w:rPr>
          <w:rFonts w:ascii="Times New Roman" w:hAnsi="Times New Roman" w:cs="Times New Roman"/>
          <w:bCs/>
          <w:sz w:val="24"/>
          <w:szCs w:val="24"/>
          <w:lang w:val="sr-Cyrl-CS"/>
        </w:rPr>
        <w:t xml:space="preserve">У области усмјеравања рада јавних служби и Д.О.О. </w:t>
      </w:r>
      <w:r w:rsidR="00EA063B">
        <w:rPr>
          <w:rFonts w:ascii="Times New Roman" w:hAnsi="Times New Roman" w:cs="Times New Roman"/>
          <w:bCs/>
          <w:sz w:val="24"/>
          <w:szCs w:val="24"/>
          <w:lang w:val="sr-Cyrl-CS"/>
        </w:rPr>
        <w:t xml:space="preserve">чији је оснивач Општина, </w:t>
      </w:r>
      <w:r w:rsidRPr="00721D91">
        <w:rPr>
          <w:rFonts w:ascii="Times New Roman" w:hAnsi="Times New Roman" w:cs="Times New Roman"/>
          <w:bCs/>
          <w:sz w:val="24"/>
          <w:szCs w:val="24"/>
          <w:lang w:val="sr-Cyrl-CS"/>
        </w:rPr>
        <w:t>Предсједник Општине са потпредсједницима организује радне састанке са директорима предузећа, начелником Комуналне полиције и секретаром Секретар</w:t>
      </w:r>
      <w:r w:rsidR="006837C3">
        <w:rPr>
          <w:rFonts w:ascii="Times New Roman" w:hAnsi="Times New Roman" w:cs="Times New Roman"/>
          <w:bCs/>
          <w:sz w:val="24"/>
          <w:szCs w:val="24"/>
          <w:lang w:val="sr-Cyrl-CS"/>
        </w:rPr>
        <w:t>ијата</w:t>
      </w:r>
      <w:r w:rsidRPr="00721D91">
        <w:rPr>
          <w:rFonts w:ascii="Times New Roman" w:hAnsi="Times New Roman" w:cs="Times New Roman"/>
          <w:bCs/>
          <w:sz w:val="24"/>
          <w:szCs w:val="24"/>
          <w:lang w:val="sr-Cyrl-CS"/>
        </w:rPr>
        <w:t xml:space="preserve"> за инспекцијске послове.</w:t>
      </w:r>
    </w:p>
    <w:p w:rsidR="00001FC2" w:rsidRPr="00721D91" w:rsidRDefault="00001FC2"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Током 2015. године реализовано је 578 закључака о новчаним давањима, од чега 118 спортским колективима.</w:t>
      </w:r>
    </w:p>
    <w:p w:rsidR="00001FC2" w:rsidRPr="00721D91" w:rsidRDefault="00001FC2"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Закључено је 107 уговора, донешене су 34 одлуке и 98 рјешења.</w:t>
      </w:r>
    </w:p>
    <w:p w:rsidR="00001FC2" w:rsidRPr="00721D91" w:rsidRDefault="00001FC2"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У вези слободног приступа информацијама</w:t>
      </w:r>
      <w:r w:rsidR="008C681D">
        <w:rPr>
          <w:rFonts w:ascii="Times New Roman" w:hAnsi="Times New Roman" w:cs="Times New Roman"/>
          <w:color w:val="000000" w:themeColor="text1"/>
          <w:sz w:val="24"/>
          <w:szCs w:val="24"/>
        </w:rPr>
        <w:t xml:space="preserve"> у Служби је</w:t>
      </w:r>
      <w:r w:rsidRPr="00721D91">
        <w:rPr>
          <w:rFonts w:ascii="Times New Roman" w:hAnsi="Times New Roman" w:cs="Times New Roman"/>
          <w:color w:val="000000" w:themeColor="text1"/>
          <w:sz w:val="24"/>
          <w:szCs w:val="24"/>
        </w:rPr>
        <w:t xml:space="preserve"> припремљено 59 рјешења, обавјештења и дописа.</w:t>
      </w:r>
    </w:p>
    <w:p w:rsidR="00446E8F" w:rsidRPr="00F305E5" w:rsidRDefault="00446E8F"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Предсједни</w:t>
      </w:r>
      <w:r w:rsidR="00985DBA">
        <w:rPr>
          <w:rFonts w:ascii="Times New Roman" w:hAnsi="Times New Roman" w:cs="Times New Roman"/>
          <w:color w:val="000000" w:themeColor="text1"/>
          <w:sz w:val="24"/>
          <w:szCs w:val="24"/>
        </w:rPr>
        <w:t xml:space="preserve">к Општине примио је 150 грађана, </w:t>
      </w:r>
      <w:r w:rsidRPr="00721D91">
        <w:rPr>
          <w:rFonts w:ascii="Times New Roman" w:hAnsi="Times New Roman" w:cs="Times New Roman"/>
          <w:color w:val="000000" w:themeColor="text1"/>
          <w:sz w:val="24"/>
          <w:szCs w:val="24"/>
        </w:rPr>
        <w:t>п</w:t>
      </w:r>
      <w:r w:rsidR="00001FC2" w:rsidRPr="00721D91">
        <w:rPr>
          <w:rFonts w:ascii="Times New Roman" w:hAnsi="Times New Roman" w:cs="Times New Roman"/>
          <w:color w:val="000000" w:themeColor="text1"/>
          <w:sz w:val="24"/>
          <w:szCs w:val="24"/>
        </w:rPr>
        <w:t xml:space="preserve">отпредсједници општине Драгутин Јоксимовић, др Зоран Марсенић, Свето Митровић и Раде Кљајић примили су </w:t>
      </w:r>
      <w:r w:rsidRPr="00721D91">
        <w:rPr>
          <w:rFonts w:ascii="Times New Roman" w:hAnsi="Times New Roman" w:cs="Times New Roman"/>
          <w:color w:val="000000" w:themeColor="text1"/>
          <w:sz w:val="24"/>
          <w:szCs w:val="24"/>
        </w:rPr>
        <w:t xml:space="preserve">укупно </w:t>
      </w:r>
      <w:r w:rsidR="00001FC2" w:rsidRPr="00721D91">
        <w:rPr>
          <w:rFonts w:ascii="Times New Roman" w:hAnsi="Times New Roman" w:cs="Times New Roman"/>
          <w:color w:val="000000" w:themeColor="text1"/>
          <w:sz w:val="24"/>
          <w:szCs w:val="24"/>
        </w:rPr>
        <w:lastRenderedPageBreak/>
        <w:t>395 странака</w:t>
      </w:r>
      <w:r w:rsidR="00985DBA">
        <w:rPr>
          <w:rFonts w:ascii="Times New Roman" w:hAnsi="Times New Roman" w:cs="Times New Roman"/>
          <w:color w:val="000000" w:themeColor="text1"/>
          <w:sz w:val="24"/>
          <w:szCs w:val="24"/>
        </w:rPr>
        <w:t>/грађана који су се обратили</w:t>
      </w:r>
      <w:r w:rsidR="00F305E5">
        <w:rPr>
          <w:rFonts w:ascii="Times New Roman" w:hAnsi="Times New Roman" w:cs="Times New Roman"/>
          <w:color w:val="000000" w:themeColor="text1"/>
          <w:sz w:val="24"/>
          <w:szCs w:val="24"/>
        </w:rPr>
        <w:t xml:space="preserve"> у вези рјешавања </w:t>
      </w:r>
      <w:r w:rsidR="00985DBA">
        <w:rPr>
          <w:rFonts w:ascii="Times New Roman" w:hAnsi="Times New Roman" w:cs="Times New Roman"/>
          <w:color w:val="000000" w:themeColor="text1"/>
          <w:sz w:val="24"/>
          <w:szCs w:val="24"/>
        </w:rPr>
        <w:t>проблема: запослења, стамбеног питања, новчане помоћи и др.</w:t>
      </w:r>
    </w:p>
    <w:p w:rsidR="00001FC2" w:rsidRDefault="00001FC2"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Министарствима и другим органима упућено је 150 дописа, а укупно преко писарнице упућено је 638 разних дописа.</w:t>
      </w:r>
    </w:p>
    <w:p w:rsidR="003873E3" w:rsidRPr="00355638" w:rsidRDefault="00D77CA8" w:rsidP="006122D5">
      <w:pPr>
        <w:spacing w:after="0"/>
        <w:jc w:val="both"/>
        <w:rPr>
          <w:rFonts w:ascii="Times New Roman" w:hAnsi="Times New Roman" w:cs="Times New Roman"/>
          <w:bCs/>
          <w:sz w:val="24"/>
          <w:szCs w:val="24"/>
        </w:rPr>
      </w:pPr>
      <w:r w:rsidRPr="00355638">
        <w:rPr>
          <w:rFonts w:ascii="Times New Roman" w:hAnsi="Times New Roman" w:cs="Times New Roman"/>
          <w:bCs/>
          <w:sz w:val="24"/>
          <w:szCs w:val="24"/>
          <w:lang w:val="sr-Cyrl-CS"/>
        </w:rPr>
        <w:t>У скла</w:t>
      </w:r>
      <w:r w:rsidR="00443335" w:rsidRPr="00355638">
        <w:rPr>
          <w:rFonts w:ascii="Times New Roman" w:hAnsi="Times New Roman" w:cs="Times New Roman"/>
          <w:bCs/>
          <w:sz w:val="24"/>
          <w:szCs w:val="24"/>
          <w:lang w:val="sr-Cyrl-CS"/>
        </w:rPr>
        <w:t>д</w:t>
      </w:r>
      <w:r w:rsidRPr="00355638">
        <w:rPr>
          <w:rFonts w:ascii="Times New Roman" w:hAnsi="Times New Roman" w:cs="Times New Roman"/>
          <w:bCs/>
          <w:sz w:val="24"/>
          <w:szCs w:val="24"/>
          <w:lang w:val="sr-Cyrl-CS"/>
        </w:rPr>
        <w:t>у са рјешењима о повјеравању</w:t>
      </w:r>
      <w:r w:rsidR="00443335" w:rsidRPr="00355638">
        <w:rPr>
          <w:rFonts w:ascii="Times New Roman" w:hAnsi="Times New Roman" w:cs="Times New Roman"/>
          <w:bCs/>
          <w:sz w:val="24"/>
          <w:szCs w:val="24"/>
          <w:lang w:val="sr-Cyrl-CS"/>
        </w:rPr>
        <w:t xml:space="preserve"> и преношењу</w:t>
      </w:r>
      <w:r w:rsidRPr="00355638">
        <w:rPr>
          <w:rFonts w:ascii="Times New Roman" w:hAnsi="Times New Roman" w:cs="Times New Roman"/>
          <w:bCs/>
          <w:sz w:val="24"/>
          <w:szCs w:val="24"/>
          <w:lang w:val="sr-Cyrl-CS"/>
        </w:rPr>
        <w:t xml:space="preserve"> послова потпредсједницима Општине</w:t>
      </w:r>
      <w:r w:rsidR="00903EBA">
        <w:rPr>
          <w:rFonts w:ascii="Times New Roman" w:hAnsi="Times New Roman" w:cs="Times New Roman"/>
          <w:bCs/>
          <w:sz w:val="24"/>
          <w:szCs w:val="24"/>
          <w:lang w:val="sr-Cyrl-CS"/>
        </w:rPr>
        <w:t xml:space="preserve"> </w:t>
      </w:r>
      <w:r w:rsidR="00903EBA" w:rsidRPr="00355638">
        <w:rPr>
          <w:rFonts w:ascii="Times New Roman" w:hAnsi="Times New Roman" w:cs="Times New Roman"/>
          <w:bCs/>
          <w:sz w:val="24"/>
          <w:szCs w:val="24"/>
          <w:lang w:val="sr-Cyrl-CS"/>
        </w:rPr>
        <w:t>у вези са радом органа локалне управе и радом јавних служби,</w:t>
      </w:r>
      <w:r w:rsidRPr="00355638">
        <w:rPr>
          <w:rFonts w:ascii="Times New Roman" w:hAnsi="Times New Roman" w:cs="Times New Roman"/>
          <w:bCs/>
          <w:sz w:val="24"/>
          <w:szCs w:val="24"/>
          <w:lang w:val="sr-Cyrl-CS"/>
        </w:rPr>
        <w:t xml:space="preserve"> о</w:t>
      </w:r>
      <w:r w:rsidR="003873E3" w:rsidRPr="00355638">
        <w:rPr>
          <w:rFonts w:ascii="Times New Roman" w:hAnsi="Times New Roman" w:cs="Times New Roman"/>
          <w:bCs/>
          <w:sz w:val="24"/>
          <w:szCs w:val="24"/>
          <w:lang w:val="sr-Cyrl-CS"/>
        </w:rPr>
        <w:t>длук</w:t>
      </w:r>
      <w:r w:rsidRPr="00355638">
        <w:rPr>
          <w:rFonts w:ascii="Times New Roman" w:hAnsi="Times New Roman" w:cs="Times New Roman"/>
          <w:bCs/>
          <w:sz w:val="24"/>
          <w:szCs w:val="24"/>
          <w:lang w:val="sr-Cyrl-CS"/>
        </w:rPr>
        <w:t>ама</w:t>
      </w:r>
      <w:r w:rsidR="003873E3" w:rsidRPr="00355638">
        <w:rPr>
          <w:rFonts w:ascii="Times New Roman" w:hAnsi="Times New Roman" w:cs="Times New Roman"/>
          <w:bCs/>
          <w:sz w:val="24"/>
          <w:szCs w:val="24"/>
          <w:lang w:val="sr-Cyrl-CS"/>
        </w:rPr>
        <w:t>, закључ</w:t>
      </w:r>
      <w:r w:rsidRPr="00355638">
        <w:rPr>
          <w:rFonts w:ascii="Times New Roman" w:hAnsi="Times New Roman" w:cs="Times New Roman"/>
          <w:bCs/>
          <w:sz w:val="24"/>
          <w:szCs w:val="24"/>
          <w:lang w:val="sr-Cyrl-CS"/>
        </w:rPr>
        <w:t>цима</w:t>
      </w:r>
      <w:r w:rsidR="003873E3" w:rsidRPr="00355638">
        <w:rPr>
          <w:rFonts w:ascii="Times New Roman" w:hAnsi="Times New Roman" w:cs="Times New Roman"/>
          <w:bCs/>
          <w:sz w:val="24"/>
          <w:szCs w:val="24"/>
          <w:lang w:val="sr-Cyrl-CS"/>
        </w:rPr>
        <w:t xml:space="preserve"> и нало</w:t>
      </w:r>
      <w:r w:rsidRPr="00355638">
        <w:rPr>
          <w:rFonts w:ascii="Times New Roman" w:hAnsi="Times New Roman" w:cs="Times New Roman"/>
          <w:bCs/>
          <w:sz w:val="24"/>
          <w:szCs w:val="24"/>
          <w:lang w:val="sr-Cyrl-CS"/>
        </w:rPr>
        <w:t>зима</w:t>
      </w:r>
      <w:r w:rsidR="003873E3" w:rsidRPr="00355638">
        <w:rPr>
          <w:rFonts w:ascii="Times New Roman" w:hAnsi="Times New Roman" w:cs="Times New Roman"/>
          <w:bCs/>
          <w:sz w:val="24"/>
          <w:szCs w:val="24"/>
          <w:lang w:val="sr-Cyrl-CS"/>
        </w:rPr>
        <w:t xml:space="preserve"> са Колегијума Предсједника Општине, потпредсједници Општине</w:t>
      </w:r>
      <w:r w:rsidR="003C613F">
        <w:rPr>
          <w:rFonts w:ascii="Times New Roman" w:hAnsi="Times New Roman" w:cs="Times New Roman"/>
          <w:bCs/>
          <w:sz w:val="24"/>
          <w:szCs w:val="24"/>
          <w:lang w:val="sr-Cyrl-CS"/>
        </w:rPr>
        <w:t xml:space="preserve"> обављали су послове</w:t>
      </w:r>
      <w:r w:rsidR="003873E3" w:rsidRPr="00355638">
        <w:rPr>
          <w:rFonts w:ascii="Times New Roman" w:hAnsi="Times New Roman" w:cs="Times New Roman"/>
          <w:bCs/>
          <w:sz w:val="24"/>
          <w:szCs w:val="24"/>
          <w:lang w:val="sr-Cyrl-CS"/>
        </w:rPr>
        <w:t xml:space="preserve"> у својим ресорима</w:t>
      </w:r>
      <w:r w:rsidR="003873E3" w:rsidRPr="00355638">
        <w:rPr>
          <w:rFonts w:ascii="Times New Roman" w:hAnsi="Times New Roman" w:cs="Times New Roman"/>
          <w:bCs/>
          <w:sz w:val="24"/>
          <w:szCs w:val="24"/>
          <w:lang w:val="en-US"/>
        </w:rPr>
        <w:t>.</w:t>
      </w:r>
    </w:p>
    <w:p w:rsidR="00D77CA8" w:rsidRPr="00355638" w:rsidRDefault="00D77CA8" w:rsidP="006122D5">
      <w:pPr>
        <w:spacing w:after="0"/>
        <w:jc w:val="both"/>
        <w:rPr>
          <w:rFonts w:ascii="Times New Roman" w:hAnsi="Times New Roman" w:cs="Times New Roman"/>
          <w:bCs/>
          <w:sz w:val="24"/>
          <w:szCs w:val="24"/>
        </w:rPr>
      </w:pPr>
      <w:r w:rsidRPr="00355638">
        <w:rPr>
          <w:rFonts w:ascii="Times New Roman" w:hAnsi="Times New Roman" w:cs="Times New Roman"/>
          <w:bCs/>
          <w:sz w:val="24"/>
          <w:szCs w:val="24"/>
        </w:rPr>
        <w:t>Потпредсједници Општине присуствовали су састанци</w:t>
      </w:r>
      <w:r w:rsidR="00443335" w:rsidRPr="00355638">
        <w:rPr>
          <w:rFonts w:ascii="Times New Roman" w:hAnsi="Times New Roman" w:cs="Times New Roman"/>
          <w:bCs/>
          <w:sz w:val="24"/>
          <w:szCs w:val="24"/>
        </w:rPr>
        <w:t xml:space="preserve">ма из области које су им повјерене, пратили рад служби и предузећа, </w:t>
      </w:r>
      <w:r w:rsidR="00EC7022" w:rsidRPr="00355638">
        <w:rPr>
          <w:rFonts w:ascii="Times New Roman" w:hAnsi="Times New Roman" w:cs="Times New Roman"/>
          <w:bCs/>
          <w:sz w:val="24"/>
          <w:szCs w:val="24"/>
        </w:rPr>
        <w:t xml:space="preserve">пратили активности око благовремене израде материјала за сједнице Скупштине Општине, </w:t>
      </w:r>
      <w:r w:rsidR="006D2BFC" w:rsidRPr="00355638">
        <w:rPr>
          <w:rFonts w:ascii="Times New Roman" w:hAnsi="Times New Roman" w:cs="Times New Roman"/>
          <w:bCs/>
          <w:sz w:val="24"/>
          <w:szCs w:val="24"/>
        </w:rPr>
        <w:t xml:space="preserve">спроводили </w:t>
      </w:r>
      <w:r w:rsidR="00EC7022" w:rsidRPr="00355638">
        <w:rPr>
          <w:rFonts w:ascii="Times New Roman" w:hAnsi="Times New Roman" w:cs="Times New Roman"/>
          <w:bCs/>
          <w:sz w:val="24"/>
          <w:szCs w:val="24"/>
        </w:rPr>
        <w:t>активности у циљу унапр</w:t>
      </w:r>
      <w:r w:rsidR="006C214F">
        <w:rPr>
          <w:rFonts w:ascii="Times New Roman" w:hAnsi="Times New Roman" w:cs="Times New Roman"/>
          <w:bCs/>
          <w:sz w:val="24"/>
          <w:szCs w:val="24"/>
        </w:rPr>
        <w:t xml:space="preserve">еђења и организације појединих </w:t>
      </w:r>
      <w:r w:rsidR="00EC7022" w:rsidRPr="00355638">
        <w:rPr>
          <w:rFonts w:ascii="Times New Roman" w:hAnsi="Times New Roman" w:cs="Times New Roman"/>
          <w:bCs/>
          <w:sz w:val="24"/>
          <w:szCs w:val="24"/>
        </w:rPr>
        <w:t xml:space="preserve">дјелатности, учествовали у изради локалних акционих планова и појединих докумената, </w:t>
      </w:r>
      <w:r w:rsidR="00443335" w:rsidRPr="00355638">
        <w:rPr>
          <w:rFonts w:ascii="Times New Roman" w:hAnsi="Times New Roman" w:cs="Times New Roman"/>
          <w:bCs/>
          <w:sz w:val="24"/>
          <w:szCs w:val="24"/>
        </w:rPr>
        <w:t>примали странке/грађане</w:t>
      </w:r>
      <w:r w:rsidR="006C214F">
        <w:rPr>
          <w:rFonts w:ascii="Times New Roman" w:hAnsi="Times New Roman" w:cs="Times New Roman"/>
          <w:bCs/>
          <w:sz w:val="24"/>
          <w:szCs w:val="24"/>
        </w:rPr>
        <w:t>.</w:t>
      </w:r>
      <w:r w:rsidR="004E5757" w:rsidRPr="00355638">
        <w:rPr>
          <w:rFonts w:ascii="Times New Roman" w:hAnsi="Times New Roman" w:cs="Times New Roman"/>
          <w:bCs/>
          <w:sz w:val="24"/>
          <w:szCs w:val="24"/>
        </w:rPr>
        <w:t xml:space="preserve"> </w:t>
      </w:r>
    </w:p>
    <w:p w:rsidR="003873E3" w:rsidRPr="003873E3" w:rsidRDefault="003873E3" w:rsidP="006122D5">
      <w:pPr>
        <w:spacing w:after="0"/>
        <w:jc w:val="both"/>
        <w:rPr>
          <w:rFonts w:ascii="Times New Roman" w:hAnsi="Times New Roman" w:cs="Times New Roman"/>
          <w:color w:val="000000" w:themeColor="text1"/>
          <w:sz w:val="24"/>
          <w:szCs w:val="24"/>
          <w:lang w:val="en-US"/>
        </w:rPr>
      </w:pPr>
    </w:p>
    <w:p w:rsidR="00CB17E4" w:rsidRPr="00721D91" w:rsidRDefault="00CB17E4" w:rsidP="006122D5">
      <w:pPr>
        <w:pStyle w:val="ListParagraph"/>
        <w:numPr>
          <w:ilvl w:val="0"/>
          <w:numId w:val="32"/>
        </w:numPr>
        <w:spacing w:after="0"/>
        <w:jc w:val="both"/>
        <w:rPr>
          <w:rFonts w:ascii="Times New Roman" w:hAnsi="Times New Roman" w:cs="Times New Roman"/>
          <w:b/>
          <w:bCs/>
          <w:sz w:val="24"/>
          <w:szCs w:val="24"/>
        </w:rPr>
      </w:pPr>
      <w:r w:rsidRPr="00721D91">
        <w:rPr>
          <w:rFonts w:ascii="Times New Roman" w:hAnsi="Times New Roman" w:cs="Times New Roman"/>
          <w:b/>
          <w:bCs/>
          <w:sz w:val="24"/>
          <w:szCs w:val="24"/>
        </w:rPr>
        <w:t>Вршење надзора над радом локалне управе и вршење управног надзора</w:t>
      </w:r>
    </w:p>
    <w:p w:rsidR="00CB17E4" w:rsidRPr="00721D91" w:rsidRDefault="00CB17E4"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У спровођењу извршне функције Предсједник Општине врши надзор над радом органа локалне управе. У вршењу надзора над радом органа </w:t>
      </w:r>
      <w:r w:rsidR="008F006D" w:rsidRPr="00721D91">
        <w:rPr>
          <w:rFonts w:ascii="Times New Roman" w:hAnsi="Times New Roman" w:cs="Times New Roman"/>
          <w:bCs/>
          <w:sz w:val="24"/>
          <w:szCs w:val="24"/>
        </w:rPr>
        <w:t>локалне управе и праћењу извршавања Закона, других прописа и одлука које доноси Скупштина, као и за потребе поступања по представкама, предлозима и примједбама грађана, Предсједник Општине може тражити информације, податке и извршити непосредан увид у управне и судске предмете и давати налоге.</w:t>
      </w:r>
    </w:p>
    <w:p w:rsidR="00B004AA" w:rsidRDefault="00B004AA"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Предсједник је вршио надзор над радом локалне управе и кроз контролу рада Главног администратора, али превасходно непосредно контролом старјешина органа управе у вези рада органа управе којим руководе.</w:t>
      </w:r>
    </w:p>
    <w:p w:rsidR="00051170" w:rsidRPr="00051170" w:rsidRDefault="00051170" w:rsidP="006122D5">
      <w:pPr>
        <w:spacing w:after="0"/>
        <w:jc w:val="both"/>
        <w:rPr>
          <w:rFonts w:ascii="Times New Roman" w:hAnsi="Times New Roman" w:cs="Times New Roman"/>
          <w:bCs/>
          <w:sz w:val="24"/>
          <w:szCs w:val="24"/>
        </w:rPr>
      </w:pPr>
      <w:r>
        <w:rPr>
          <w:rFonts w:ascii="Times New Roman" w:hAnsi="Times New Roman" w:cs="Times New Roman"/>
          <w:bCs/>
          <w:sz w:val="24"/>
          <w:szCs w:val="24"/>
        </w:rPr>
        <w:t>Старјешине органа локалне управе предсједнику Општине достављају мјесечне извјештаје о раду.</w:t>
      </w:r>
    </w:p>
    <w:p w:rsidR="00B004AA" w:rsidRPr="00721D91" w:rsidRDefault="0028409B"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Главни администратор координира рад органа локалне управе и служби, стара се о законитости, ефикасности и економичности њиховог рада, даје стручна упутства и инструкције о начину поступања у вршењу послова, даје мишљење на акт о унутрашњој организацији </w:t>
      </w:r>
      <w:r w:rsidR="002D5D7F" w:rsidRPr="00721D91">
        <w:rPr>
          <w:rFonts w:ascii="Times New Roman" w:hAnsi="Times New Roman" w:cs="Times New Roman"/>
          <w:bCs/>
          <w:sz w:val="24"/>
          <w:szCs w:val="24"/>
        </w:rPr>
        <w:t>и систематизацији послова органа локалне управе и служби и врши друге послове које му повјери Предсједник Општине.</w:t>
      </w:r>
    </w:p>
    <w:p w:rsidR="002D5D7F" w:rsidRPr="00721D91" w:rsidRDefault="005421AF"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Главни администратор за свој рад и рад своје службе одговара Предсједнику Општине и Скупштини.</w:t>
      </w:r>
    </w:p>
    <w:p w:rsidR="005421AF" w:rsidRPr="00721D91" w:rsidRDefault="005421AF"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Радом органа локалне управе руководи старјешина органа. Старјешина органа за свој рад и рад органа којим руководи одговара предсједнику Општине. Старјешина</w:t>
      </w:r>
      <w:r w:rsidR="00BE0B04" w:rsidRPr="00721D91">
        <w:rPr>
          <w:rFonts w:ascii="Times New Roman" w:hAnsi="Times New Roman" w:cs="Times New Roman"/>
          <w:bCs/>
          <w:sz w:val="24"/>
          <w:szCs w:val="24"/>
        </w:rPr>
        <w:t xml:space="preserve"> органа доноси акт о унутрашњој </w:t>
      </w:r>
      <w:r w:rsidRPr="00721D91">
        <w:rPr>
          <w:rFonts w:ascii="Times New Roman" w:hAnsi="Times New Roman" w:cs="Times New Roman"/>
          <w:bCs/>
          <w:sz w:val="24"/>
          <w:szCs w:val="24"/>
        </w:rPr>
        <w:t>организацији и систематизацији послова уз с</w:t>
      </w:r>
      <w:r w:rsidR="00A06593" w:rsidRPr="00721D91">
        <w:rPr>
          <w:rFonts w:ascii="Times New Roman" w:hAnsi="Times New Roman" w:cs="Times New Roman"/>
          <w:bCs/>
          <w:sz w:val="24"/>
          <w:szCs w:val="24"/>
        </w:rPr>
        <w:t xml:space="preserve">агласност Предсједника Општине, </w:t>
      </w:r>
      <w:r w:rsidRPr="00721D91">
        <w:rPr>
          <w:rFonts w:ascii="Times New Roman" w:hAnsi="Times New Roman" w:cs="Times New Roman"/>
          <w:bCs/>
          <w:sz w:val="24"/>
          <w:szCs w:val="24"/>
        </w:rPr>
        <w:t>одлучује о избору и распоређивању службеника и намјештеника и врши друге послове у складу са Законом, Статутом и другим актима.</w:t>
      </w:r>
    </w:p>
    <w:p w:rsidR="00BB4128" w:rsidRPr="00721D91" w:rsidRDefault="003873E3" w:rsidP="00376C75">
      <w:pPr>
        <w:pStyle w:val="naslov"/>
        <w:jc w:val="left"/>
      </w:pPr>
      <w:bookmarkStart w:id="9" w:name="_Toc446414936"/>
      <w:r>
        <w:t>Вршење управ</w:t>
      </w:r>
      <w:r w:rsidR="00BB4128" w:rsidRPr="00721D91">
        <w:t>ног надзора</w:t>
      </w:r>
      <w:bookmarkEnd w:id="9"/>
    </w:p>
    <w:p w:rsidR="00BB4128" w:rsidRDefault="00BB4128"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Органи локалне управе поред осталих послова утврђених Законом врше и управни надзор. Управни надзор органи локалне управе врше: надзором над законитошћу аката јавних служби којима се рјешава о правима, обавезама и правним интересима грађана и </w:t>
      </w:r>
      <w:r w:rsidRPr="00721D91">
        <w:rPr>
          <w:rFonts w:ascii="Times New Roman" w:hAnsi="Times New Roman" w:cs="Times New Roman"/>
          <w:bCs/>
          <w:sz w:val="24"/>
          <w:szCs w:val="24"/>
        </w:rPr>
        <w:lastRenderedPageBreak/>
        <w:t xml:space="preserve">правних лица; надозором над законитошћу и цјелисходношћу рада јавних служби и путем инспекцијског надзора. У вршењу управног надзора органи локалне управе: предлажу Предсједнику обустављање од извршења општих аката или појединих одредби који нису у сагласности са Статутом и другим прописима Општине до окончања поступка </w:t>
      </w:r>
      <w:r w:rsidR="00D73C4C">
        <w:rPr>
          <w:rFonts w:ascii="Times New Roman" w:hAnsi="Times New Roman" w:cs="Times New Roman"/>
          <w:bCs/>
          <w:sz w:val="24"/>
          <w:szCs w:val="24"/>
        </w:rPr>
        <w:t xml:space="preserve">оцјене </w:t>
      </w:r>
      <w:r w:rsidRPr="00721D91">
        <w:rPr>
          <w:rFonts w:ascii="Times New Roman" w:hAnsi="Times New Roman" w:cs="Times New Roman"/>
          <w:bCs/>
          <w:sz w:val="24"/>
          <w:szCs w:val="24"/>
        </w:rPr>
        <w:t>уставности и законитости општих аката; покрећу иницијативу за оцјену уставности и законитости општих аката јавних служби; налажу мјере за извршавање утврђених обавеза; предлажу мјере за отклањање пропуста у раду; покрећу иницијативу за измјену прописа итд.</w:t>
      </w:r>
    </w:p>
    <w:p w:rsidR="00721D91" w:rsidRPr="00721D91" w:rsidRDefault="00721D91" w:rsidP="006122D5">
      <w:pPr>
        <w:spacing w:after="0"/>
        <w:jc w:val="both"/>
        <w:rPr>
          <w:rFonts w:ascii="Times New Roman" w:hAnsi="Times New Roman" w:cs="Times New Roman"/>
          <w:bCs/>
          <w:sz w:val="24"/>
          <w:szCs w:val="24"/>
        </w:rPr>
      </w:pPr>
    </w:p>
    <w:p w:rsidR="00C35BEE" w:rsidRPr="00721D91" w:rsidRDefault="00C35BEE" w:rsidP="006122D5">
      <w:pPr>
        <w:pStyle w:val="ListParagraph"/>
        <w:numPr>
          <w:ilvl w:val="0"/>
          <w:numId w:val="32"/>
        </w:numPr>
        <w:spacing w:after="0"/>
        <w:jc w:val="both"/>
        <w:rPr>
          <w:rFonts w:ascii="Times New Roman" w:hAnsi="Times New Roman" w:cs="Times New Roman"/>
          <w:b/>
          <w:bCs/>
          <w:sz w:val="24"/>
          <w:szCs w:val="24"/>
        </w:rPr>
      </w:pPr>
      <w:r w:rsidRPr="00721D91">
        <w:rPr>
          <w:rFonts w:ascii="Times New Roman" w:hAnsi="Times New Roman" w:cs="Times New Roman"/>
          <w:b/>
          <w:bCs/>
          <w:sz w:val="24"/>
          <w:szCs w:val="24"/>
        </w:rPr>
        <w:t xml:space="preserve">Обезбјеђење услова за рад органа локалне управе и друштвени стандард запослених </w:t>
      </w:r>
    </w:p>
    <w:p w:rsidR="00F27B5A" w:rsidRPr="00721D91" w:rsidRDefault="00F27B5A"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Може се закључити да је и током 2015. године настављено са примјеном </w:t>
      </w:r>
      <w:r w:rsidR="00EC5EB2" w:rsidRPr="00EC5EB2">
        <w:rPr>
          <w:rFonts w:ascii="Times New Roman" w:hAnsi="Times New Roman" w:cs="Times New Roman"/>
          <w:b/>
          <w:bCs/>
          <w:sz w:val="24"/>
          <w:szCs w:val="24"/>
        </w:rPr>
        <w:t>Мјера</w:t>
      </w:r>
      <w:r w:rsidRPr="00EC5EB2">
        <w:rPr>
          <w:rFonts w:ascii="Times New Roman" w:hAnsi="Times New Roman" w:cs="Times New Roman"/>
          <w:b/>
          <w:bCs/>
          <w:sz w:val="24"/>
          <w:szCs w:val="24"/>
        </w:rPr>
        <w:t xml:space="preserve"> </w:t>
      </w:r>
      <w:r w:rsidRPr="00721D91">
        <w:rPr>
          <w:rFonts w:ascii="Times New Roman" w:hAnsi="Times New Roman" w:cs="Times New Roman"/>
          <w:b/>
          <w:bCs/>
          <w:sz w:val="24"/>
          <w:szCs w:val="24"/>
        </w:rPr>
        <w:t>ограничавања и рационализације буџетске потрошње</w:t>
      </w:r>
      <w:r w:rsidR="0036139B" w:rsidRPr="00721D91">
        <w:rPr>
          <w:rFonts w:ascii="Times New Roman" w:hAnsi="Times New Roman" w:cs="Times New Roman"/>
          <w:bCs/>
          <w:sz w:val="24"/>
          <w:szCs w:val="24"/>
        </w:rPr>
        <w:t xml:space="preserve">, а односиле су се на смањење припадајућих накнада и износа накнада за коришћење службених телефона, рационализацију материјалних трошкова, трансфере јавним предузећима и установама, обуставу набавке основних средстава и смањење трошкова текућег и инвестиционог одржавања објеката, чиме је настављена реализација приоритетних програмских задатака органа локалне управе за 2015. </w:t>
      </w:r>
      <w:r w:rsidR="00C51E7A" w:rsidRPr="00721D91">
        <w:rPr>
          <w:rFonts w:ascii="Times New Roman" w:hAnsi="Times New Roman" w:cs="Times New Roman"/>
          <w:bCs/>
          <w:sz w:val="24"/>
          <w:szCs w:val="24"/>
        </w:rPr>
        <w:t>г</w:t>
      </w:r>
      <w:r w:rsidR="0036139B" w:rsidRPr="00721D91">
        <w:rPr>
          <w:rFonts w:ascii="Times New Roman" w:hAnsi="Times New Roman" w:cs="Times New Roman"/>
          <w:bCs/>
          <w:sz w:val="24"/>
          <w:szCs w:val="24"/>
        </w:rPr>
        <w:t>одину.</w:t>
      </w:r>
    </w:p>
    <w:p w:rsidR="00C51E7A" w:rsidRPr="00721D91" w:rsidRDefault="00C51E7A" w:rsidP="006122D5">
      <w:pPr>
        <w:spacing w:after="0"/>
        <w:jc w:val="both"/>
        <w:rPr>
          <w:rFonts w:ascii="Times New Roman" w:hAnsi="Times New Roman" w:cs="Times New Roman"/>
          <w:bCs/>
          <w:color w:val="000000" w:themeColor="text1"/>
          <w:sz w:val="24"/>
          <w:szCs w:val="24"/>
        </w:rPr>
      </w:pPr>
      <w:r w:rsidRPr="00721D91">
        <w:rPr>
          <w:rFonts w:ascii="Times New Roman" w:hAnsi="Times New Roman" w:cs="Times New Roman"/>
          <w:bCs/>
          <w:color w:val="000000" w:themeColor="text1"/>
          <w:sz w:val="24"/>
          <w:szCs w:val="24"/>
        </w:rPr>
        <w:t xml:space="preserve">За потребе Службе за заједничке послове обезбијеђена је радна одјећа за портирску службу. Информациони центар је и током 2015. године вршио ажурирање серверске варијанте општинских и </w:t>
      </w:r>
      <w:r w:rsidR="00647743">
        <w:rPr>
          <w:rFonts w:ascii="Times New Roman" w:hAnsi="Times New Roman" w:cs="Times New Roman"/>
          <w:bCs/>
          <w:color w:val="000000" w:themeColor="text1"/>
          <w:sz w:val="24"/>
          <w:szCs w:val="24"/>
        </w:rPr>
        <w:t>државних</w:t>
      </w:r>
      <w:r w:rsidRPr="00721D91">
        <w:rPr>
          <w:rFonts w:ascii="Times New Roman" w:hAnsi="Times New Roman" w:cs="Times New Roman"/>
          <w:bCs/>
          <w:color w:val="000000" w:themeColor="text1"/>
          <w:sz w:val="24"/>
          <w:szCs w:val="24"/>
        </w:rPr>
        <w:t xml:space="preserve"> каталога прописа на основу чега је преко једне лиценце омогућено свим служб</w:t>
      </w:r>
      <w:r w:rsidR="00D27477">
        <w:rPr>
          <w:rFonts w:ascii="Times New Roman" w:hAnsi="Times New Roman" w:cs="Times New Roman"/>
          <w:bCs/>
          <w:color w:val="000000" w:themeColor="text1"/>
          <w:sz w:val="24"/>
          <w:szCs w:val="24"/>
        </w:rPr>
        <w:t>ама</w:t>
      </w:r>
      <w:r w:rsidRPr="00721D91">
        <w:rPr>
          <w:rFonts w:ascii="Times New Roman" w:hAnsi="Times New Roman" w:cs="Times New Roman"/>
          <w:bCs/>
          <w:color w:val="000000" w:themeColor="text1"/>
          <w:sz w:val="24"/>
          <w:szCs w:val="24"/>
        </w:rPr>
        <w:t xml:space="preserve"> да имају приступ ажурираним прописима.</w:t>
      </w:r>
    </w:p>
    <w:p w:rsidR="00C3205B" w:rsidRPr="00721D91" w:rsidRDefault="00C3205B" w:rsidP="006122D5">
      <w:pPr>
        <w:spacing w:after="0"/>
        <w:jc w:val="both"/>
        <w:rPr>
          <w:rFonts w:ascii="Times New Roman" w:hAnsi="Times New Roman" w:cs="Times New Roman"/>
          <w:bCs/>
          <w:color w:val="000000" w:themeColor="text1"/>
          <w:sz w:val="24"/>
          <w:szCs w:val="24"/>
        </w:rPr>
      </w:pPr>
      <w:r w:rsidRPr="00721D91">
        <w:rPr>
          <w:rFonts w:ascii="Times New Roman" w:hAnsi="Times New Roman" w:cs="Times New Roman"/>
          <w:bCs/>
          <w:color w:val="000000" w:themeColor="text1"/>
          <w:sz w:val="24"/>
          <w:szCs w:val="24"/>
        </w:rPr>
        <w:t>Такође, завршен је рад и постављен нови осавремењен сајт Општине којем је омогућен лакши приступ и са таблет рачунара и телефона. Сајт је започео са радом почетком 2015. године.</w:t>
      </w:r>
    </w:p>
    <w:p w:rsidR="00F85257" w:rsidRPr="00721D91" w:rsidRDefault="009438C4" w:rsidP="006122D5">
      <w:pPr>
        <w:spacing w:after="0"/>
        <w:jc w:val="both"/>
        <w:rPr>
          <w:rFonts w:ascii="Times New Roman" w:hAnsi="Times New Roman" w:cs="Times New Roman"/>
          <w:bCs/>
          <w:color w:val="000000" w:themeColor="text1"/>
          <w:sz w:val="24"/>
          <w:szCs w:val="24"/>
        </w:rPr>
      </w:pPr>
      <w:r w:rsidRPr="00721D91">
        <w:rPr>
          <w:rFonts w:ascii="Times New Roman" w:hAnsi="Times New Roman" w:cs="Times New Roman"/>
          <w:bCs/>
          <w:color w:val="000000" w:themeColor="text1"/>
          <w:sz w:val="24"/>
          <w:szCs w:val="24"/>
        </w:rPr>
        <w:t>Током 2015. године значајније је обновљена и рачунарска опрема у Општини</w:t>
      </w:r>
      <w:r w:rsidR="002B5AD1" w:rsidRPr="00721D91">
        <w:rPr>
          <w:rFonts w:ascii="Times New Roman" w:hAnsi="Times New Roman" w:cs="Times New Roman"/>
          <w:bCs/>
          <w:color w:val="000000" w:themeColor="text1"/>
          <w:sz w:val="24"/>
          <w:szCs w:val="24"/>
        </w:rPr>
        <w:t>.</w:t>
      </w:r>
    </w:p>
    <w:p w:rsidR="009438C4" w:rsidRPr="00721D91" w:rsidRDefault="009438C4" w:rsidP="006122D5">
      <w:pPr>
        <w:spacing w:after="0"/>
        <w:jc w:val="both"/>
        <w:rPr>
          <w:rFonts w:ascii="Times New Roman" w:hAnsi="Times New Roman" w:cs="Times New Roman"/>
          <w:bCs/>
          <w:color w:val="000000" w:themeColor="text1"/>
          <w:sz w:val="24"/>
          <w:szCs w:val="24"/>
        </w:rPr>
      </w:pPr>
      <w:r w:rsidRPr="00721D91">
        <w:rPr>
          <w:rFonts w:ascii="Times New Roman" w:hAnsi="Times New Roman" w:cs="Times New Roman"/>
          <w:b/>
          <w:bCs/>
          <w:color w:val="000000" w:themeColor="text1"/>
          <w:sz w:val="24"/>
          <w:szCs w:val="24"/>
        </w:rPr>
        <w:t xml:space="preserve">У области друштвеног стандарда и намјештеника локалне управе, </w:t>
      </w:r>
      <w:r w:rsidRPr="00721D91">
        <w:rPr>
          <w:rFonts w:ascii="Times New Roman" w:hAnsi="Times New Roman" w:cs="Times New Roman"/>
          <w:bCs/>
          <w:color w:val="000000" w:themeColor="text1"/>
          <w:sz w:val="24"/>
          <w:szCs w:val="24"/>
        </w:rPr>
        <w:t xml:space="preserve">током 2015. </w:t>
      </w:r>
      <w:r w:rsidR="002B5AD1" w:rsidRPr="00721D91">
        <w:rPr>
          <w:rFonts w:ascii="Times New Roman" w:hAnsi="Times New Roman" w:cs="Times New Roman"/>
          <w:bCs/>
          <w:color w:val="000000" w:themeColor="text1"/>
          <w:sz w:val="24"/>
          <w:szCs w:val="24"/>
        </w:rPr>
        <w:t>г</w:t>
      </w:r>
      <w:r w:rsidRPr="00721D91">
        <w:rPr>
          <w:rFonts w:ascii="Times New Roman" w:hAnsi="Times New Roman" w:cs="Times New Roman"/>
          <w:bCs/>
          <w:color w:val="000000" w:themeColor="text1"/>
          <w:sz w:val="24"/>
          <w:szCs w:val="24"/>
        </w:rPr>
        <w:t>одине су редовно исплаћиване зараде које су се обрачунавале у складу са Законом о зарадама државних службеника и намјештеника, Законом о раду и на основу Рјешења о уврђивању зарада локалних службеника и намјештеника.</w:t>
      </w:r>
    </w:p>
    <w:p w:rsidR="00790B13" w:rsidRPr="00721D91" w:rsidRDefault="00057765" w:rsidP="000738F2">
      <w:pPr>
        <w:pStyle w:val="naslov"/>
      </w:pPr>
      <w:bookmarkStart w:id="10" w:name="_Toc446414937"/>
      <w:r w:rsidRPr="00721D91">
        <w:t>Секретаријат за општу управу и друштвене дјелатности</w:t>
      </w:r>
      <w:bookmarkEnd w:id="10"/>
    </w:p>
    <w:p w:rsidR="00C91FD4" w:rsidRPr="002F516B" w:rsidRDefault="00C91FD4"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извјештaјном периоду (01. јaнуaр – 31. децембaр 2015. године) послови јaвних нaбaвки спроводили су се у склaду сa Зaконом о јaвним нaбaвкaмa</w:t>
      </w:r>
      <w:r w:rsidR="00E302E2">
        <w:rPr>
          <w:rFonts w:ascii="Times New Roman" w:hAnsi="Times New Roman" w:cs="Times New Roman"/>
          <w:sz w:val="24"/>
          <w:szCs w:val="24"/>
        </w:rPr>
        <w:t>.</w:t>
      </w:r>
      <w:r w:rsidRPr="00721D91">
        <w:rPr>
          <w:rFonts w:ascii="Times New Roman" w:hAnsi="Times New Roman" w:cs="Times New Roman"/>
          <w:sz w:val="24"/>
          <w:szCs w:val="24"/>
        </w:rPr>
        <w:t xml:space="preserve"> </w:t>
      </w:r>
      <w:r w:rsidR="00E302E2">
        <w:rPr>
          <w:rFonts w:ascii="Times New Roman" w:hAnsi="Times New Roman" w:cs="Times New Roman"/>
          <w:sz w:val="24"/>
          <w:szCs w:val="24"/>
        </w:rPr>
        <w:t>У</w:t>
      </w:r>
      <w:r w:rsidRPr="00721D91">
        <w:rPr>
          <w:rFonts w:ascii="Times New Roman" w:hAnsi="Times New Roman" w:cs="Times New Roman"/>
          <w:sz w:val="24"/>
          <w:szCs w:val="24"/>
        </w:rPr>
        <w:t xml:space="preserve">рaђен </w:t>
      </w:r>
      <w:r w:rsidR="00E302E2">
        <w:rPr>
          <w:rFonts w:ascii="Times New Roman" w:hAnsi="Times New Roman" w:cs="Times New Roman"/>
          <w:sz w:val="24"/>
          <w:szCs w:val="24"/>
        </w:rPr>
        <w:t>је</w:t>
      </w:r>
      <w:r w:rsidRPr="00721D91">
        <w:rPr>
          <w:rFonts w:ascii="Times New Roman" w:hAnsi="Times New Roman" w:cs="Times New Roman"/>
          <w:sz w:val="24"/>
          <w:szCs w:val="24"/>
        </w:rPr>
        <w:t xml:space="preserve"> Плaн јaвних нaбaвки зa 2015. годину и 3 (три) измјене Плaнa јaвних нaбaвки зa 2015. годину, кaо и Извјештaј о јaвним нaбaвкaмa зa 2014. </w:t>
      </w:r>
      <w:r w:rsidR="002B0DAE">
        <w:rPr>
          <w:rFonts w:ascii="Times New Roman" w:hAnsi="Times New Roman" w:cs="Times New Roman"/>
          <w:sz w:val="24"/>
          <w:szCs w:val="24"/>
        </w:rPr>
        <w:t>г</w:t>
      </w:r>
      <w:r w:rsidRPr="00721D91">
        <w:rPr>
          <w:rFonts w:ascii="Times New Roman" w:hAnsi="Times New Roman" w:cs="Times New Roman"/>
          <w:sz w:val="24"/>
          <w:szCs w:val="24"/>
        </w:rPr>
        <w:t>одину</w:t>
      </w:r>
      <w:r w:rsidR="002F516B">
        <w:rPr>
          <w:rFonts w:ascii="Times New Roman" w:hAnsi="Times New Roman" w:cs="Times New Roman"/>
          <w:sz w:val="24"/>
          <w:szCs w:val="24"/>
        </w:rPr>
        <w:t>.</w:t>
      </w:r>
    </w:p>
    <w:p w:rsidR="00C91FD4" w:rsidRPr="00721D91" w:rsidRDefault="002A7F88"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Отворени п</w:t>
      </w:r>
      <w:r w:rsidR="00C91FD4" w:rsidRPr="00721D91">
        <w:rPr>
          <w:rFonts w:ascii="Times New Roman" w:hAnsi="Times New Roman" w:cs="Times New Roman"/>
          <w:color w:val="000000" w:themeColor="text1"/>
          <w:sz w:val="24"/>
          <w:szCs w:val="24"/>
        </w:rPr>
        <w:t>оступци</w:t>
      </w:r>
      <w:r w:rsidRPr="00721D91">
        <w:rPr>
          <w:rFonts w:ascii="Times New Roman" w:hAnsi="Times New Roman" w:cs="Times New Roman"/>
          <w:color w:val="000000" w:themeColor="text1"/>
          <w:sz w:val="24"/>
          <w:szCs w:val="24"/>
        </w:rPr>
        <w:t xml:space="preserve"> јавних набавки (</w:t>
      </w:r>
      <w:r w:rsidR="00321B31" w:rsidRPr="00721D91">
        <w:rPr>
          <w:rFonts w:ascii="Times New Roman" w:hAnsi="Times New Roman" w:cs="Times New Roman"/>
          <w:color w:val="000000" w:themeColor="text1"/>
          <w:sz w:val="24"/>
          <w:szCs w:val="24"/>
        </w:rPr>
        <w:t xml:space="preserve">4 </w:t>
      </w:r>
      <w:r w:rsidRPr="00721D91">
        <w:rPr>
          <w:rFonts w:ascii="Times New Roman" w:hAnsi="Times New Roman" w:cs="Times New Roman"/>
          <w:color w:val="000000" w:themeColor="text1"/>
          <w:sz w:val="24"/>
          <w:szCs w:val="24"/>
        </w:rPr>
        <w:t>позива) и</w:t>
      </w:r>
      <w:r w:rsidR="00321B31" w:rsidRPr="00721D91">
        <w:rPr>
          <w:rFonts w:ascii="Times New Roman" w:hAnsi="Times New Roman" w:cs="Times New Roman"/>
          <w:color w:val="000000" w:themeColor="text1"/>
          <w:sz w:val="24"/>
          <w:szCs w:val="24"/>
        </w:rPr>
        <w:t xml:space="preserve"> започет</w:t>
      </w:r>
      <w:r w:rsidR="00E6015C" w:rsidRPr="00721D91">
        <w:rPr>
          <w:rFonts w:ascii="Times New Roman" w:hAnsi="Times New Roman" w:cs="Times New Roman"/>
          <w:color w:val="000000" w:themeColor="text1"/>
          <w:sz w:val="24"/>
          <w:szCs w:val="24"/>
        </w:rPr>
        <w:t>и</w:t>
      </w:r>
      <w:r w:rsidRPr="00721D91">
        <w:rPr>
          <w:rFonts w:ascii="Times New Roman" w:hAnsi="Times New Roman" w:cs="Times New Roman"/>
          <w:color w:val="000000" w:themeColor="text1"/>
          <w:sz w:val="24"/>
          <w:szCs w:val="24"/>
        </w:rPr>
        <w:t xml:space="preserve"> </w:t>
      </w:r>
      <w:r w:rsidR="00E6015C" w:rsidRPr="00721D91">
        <w:rPr>
          <w:rFonts w:ascii="Times New Roman" w:hAnsi="Times New Roman" w:cs="Times New Roman"/>
          <w:color w:val="000000" w:themeColor="text1"/>
          <w:sz w:val="24"/>
          <w:szCs w:val="24"/>
        </w:rPr>
        <w:t xml:space="preserve"> поступци (</w:t>
      </w:r>
      <w:r w:rsidR="00321B31" w:rsidRPr="00721D91">
        <w:rPr>
          <w:rFonts w:ascii="Times New Roman" w:hAnsi="Times New Roman" w:cs="Times New Roman"/>
          <w:color w:val="000000" w:themeColor="text1"/>
          <w:sz w:val="24"/>
          <w:szCs w:val="24"/>
        </w:rPr>
        <w:t>4</w:t>
      </w:r>
      <w:r w:rsidR="00E6015C" w:rsidRPr="00721D91">
        <w:rPr>
          <w:rFonts w:ascii="Times New Roman" w:hAnsi="Times New Roman" w:cs="Times New Roman"/>
          <w:color w:val="000000" w:themeColor="text1"/>
          <w:sz w:val="24"/>
          <w:szCs w:val="24"/>
        </w:rPr>
        <w:t>)</w:t>
      </w:r>
      <w:r w:rsidR="00321B31" w:rsidRPr="00721D91">
        <w:rPr>
          <w:rFonts w:ascii="Times New Roman" w:hAnsi="Times New Roman" w:cs="Times New Roman"/>
          <w:color w:val="000000" w:themeColor="text1"/>
          <w:sz w:val="24"/>
          <w:szCs w:val="24"/>
        </w:rPr>
        <w:t xml:space="preserve"> </w:t>
      </w:r>
      <w:r w:rsidRPr="00721D91">
        <w:rPr>
          <w:rFonts w:ascii="Times New Roman" w:hAnsi="Times New Roman" w:cs="Times New Roman"/>
          <w:color w:val="000000" w:themeColor="text1"/>
          <w:sz w:val="24"/>
          <w:szCs w:val="24"/>
        </w:rPr>
        <w:t>шопинг</w:t>
      </w:r>
      <w:r w:rsidR="00321B31" w:rsidRPr="00721D91">
        <w:rPr>
          <w:rFonts w:ascii="Times New Roman" w:hAnsi="Times New Roman" w:cs="Times New Roman"/>
          <w:color w:val="000000" w:themeColor="text1"/>
          <w:sz w:val="24"/>
          <w:szCs w:val="24"/>
        </w:rPr>
        <w:t xml:space="preserve"> методом</w:t>
      </w:r>
      <w:r w:rsidRPr="00721D91">
        <w:rPr>
          <w:rFonts w:ascii="Times New Roman" w:hAnsi="Times New Roman" w:cs="Times New Roman"/>
          <w:color w:val="000000" w:themeColor="text1"/>
          <w:sz w:val="24"/>
          <w:szCs w:val="24"/>
        </w:rPr>
        <w:t xml:space="preserve"> </w:t>
      </w:r>
      <w:r w:rsidR="00321B31" w:rsidRPr="00721D91">
        <w:rPr>
          <w:rFonts w:ascii="Times New Roman" w:hAnsi="Times New Roman" w:cs="Times New Roman"/>
          <w:color w:val="000000" w:themeColor="text1"/>
          <w:sz w:val="24"/>
          <w:szCs w:val="24"/>
        </w:rPr>
        <w:t xml:space="preserve">у 2014. години, a уговори </w:t>
      </w:r>
      <w:r w:rsidR="002B0DAE">
        <w:rPr>
          <w:rFonts w:ascii="Times New Roman" w:hAnsi="Times New Roman" w:cs="Times New Roman"/>
          <w:color w:val="000000" w:themeColor="text1"/>
          <w:sz w:val="24"/>
          <w:szCs w:val="24"/>
        </w:rPr>
        <w:t xml:space="preserve">су </w:t>
      </w:r>
      <w:r w:rsidR="00C91FD4" w:rsidRPr="00721D91">
        <w:rPr>
          <w:rFonts w:ascii="Times New Roman" w:hAnsi="Times New Roman" w:cs="Times New Roman"/>
          <w:color w:val="000000" w:themeColor="text1"/>
          <w:sz w:val="24"/>
          <w:szCs w:val="24"/>
        </w:rPr>
        <w:t xml:space="preserve">зaкључени у 2015. </w:t>
      </w:r>
      <w:r w:rsidRPr="00721D91">
        <w:rPr>
          <w:rFonts w:ascii="Times New Roman" w:hAnsi="Times New Roman" w:cs="Times New Roman"/>
          <w:color w:val="000000" w:themeColor="text1"/>
          <w:sz w:val="24"/>
          <w:szCs w:val="24"/>
        </w:rPr>
        <w:t>г</w:t>
      </w:r>
      <w:r w:rsidR="00C91FD4" w:rsidRPr="00721D91">
        <w:rPr>
          <w:rFonts w:ascii="Times New Roman" w:hAnsi="Times New Roman" w:cs="Times New Roman"/>
          <w:color w:val="000000" w:themeColor="text1"/>
          <w:sz w:val="24"/>
          <w:szCs w:val="24"/>
        </w:rPr>
        <w:t>одини</w:t>
      </w:r>
      <w:r w:rsidRPr="00721D91">
        <w:rPr>
          <w:rFonts w:ascii="Times New Roman" w:hAnsi="Times New Roman" w:cs="Times New Roman"/>
          <w:color w:val="000000" w:themeColor="text1"/>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извјештајном периоду (јануар – децембар 2015. године) објављено је 29 (двадесетдевет) позива за јавно надметање, 27 (двадесетседам) шопинг и 13 (тринаест) набавки непосредним споразумом.</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Наручилац је испоштовао начело транспарентности поступка јавне набавке тако што су план јавних набавки и измјене плана јавних набавки, позиви за јавно надметање, </w:t>
      </w:r>
      <w:r w:rsidRPr="00721D91">
        <w:rPr>
          <w:rFonts w:ascii="Times New Roman" w:hAnsi="Times New Roman" w:cs="Times New Roman"/>
          <w:sz w:val="24"/>
          <w:szCs w:val="24"/>
        </w:rPr>
        <w:lastRenderedPageBreak/>
        <w:t xml:space="preserve">захтјеви за достављење понуда шопингом, одлуке о избору најповољније понуде, одлуке о обустављању поступака јавних набавки и уговори о јавним набавкама, објављени како на сајту Управе за јавне набавке, тако и на сајту Општине Беране. </w:t>
      </w:r>
    </w:p>
    <w:p w:rsidR="00A44009" w:rsidRPr="00721D91" w:rsidRDefault="002B5AD1"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 xml:space="preserve">Извјештај </w:t>
      </w:r>
      <w:r w:rsidR="008203C7" w:rsidRPr="00721D91">
        <w:rPr>
          <w:rFonts w:ascii="Times New Roman" w:hAnsi="Times New Roman" w:cs="Times New Roman"/>
          <w:b/>
          <w:sz w:val="24"/>
          <w:szCs w:val="24"/>
        </w:rPr>
        <w:t xml:space="preserve">о раду за период самосталног савјетника I за социјалну и дјечју заштиту </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 поменутом периоду је урaђено сљедеће:</w:t>
      </w:r>
    </w:p>
    <w:p w:rsidR="00A44009" w:rsidRPr="00721D91" w:rsidRDefault="000F5B12"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I</w:t>
      </w:r>
      <w:r w:rsidR="00A44009" w:rsidRPr="00721D91">
        <w:rPr>
          <w:rFonts w:ascii="Times New Roman" w:hAnsi="Times New Roman" w:cs="Times New Roman"/>
          <w:sz w:val="24"/>
          <w:szCs w:val="24"/>
        </w:rPr>
        <w:t xml:space="preserve"> Комисијa зa усмјерaвaње </w:t>
      </w:r>
      <w:r w:rsidRPr="00721D91">
        <w:rPr>
          <w:rFonts w:ascii="Times New Roman" w:hAnsi="Times New Roman" w:cs="Times New Roman"/>
          <w:sz w:val="24"/>
          <w:szCs w:val="24"/>
        </w:rPr>
        <w:t>дјеце</w:t>
      </w:r>
      <w:r w:rsidR="00A44009" w:rsidRPr="00721D91">
        <w:rPr>
          <w:rFonts w:ascii="Times New Roman" w:hAnsi="Times New Roman" w:cs="Times New Roman"/>
          <w:sz w:val="24"/>
          <w:szCs w:val="24"/>
        </w:rPr>
        <w:t xml:space="preserve"> сa посебнм обрaзовним потребaмa је одржaлa сједнице и донијелa предлоге зa усмјерaвaње </w:t>
      </w:r>
      <w:r w:rsidR="009E669B" w:rsidRPr="00721D91">
        <w:rPr>
          <w:rFonts w:ascii="Times New Roman" w:hAnsi="Times New Roman" w:cs="Times New Roman"/>
          <w:sz w:val="24"/>
          <w:szCs w:val="24"/>
        </w:rPr>
        <w:t xml:space="preserve">дјеце са посебним образовним потребама, </w:t>
      </w:r>
      <w:r w:rsidR="00A44009" w:rsidRPr="00721D91">
        <w:rPr>
          <w:rFonts w:ascii="Times New Roman" w:hAnsi="Times New Roman" w:cs="Times New Roman"/>
          <w:sz w:val="24"/>
          <w:szCs w:val="24"/>
        </w:rPr>
        <w:t xml:space="preserve">нaкон чегa је  Секретaријaт зa општу упрaву и друштвене </w:t>
      </w:r>
      <w:r w:rsidR="009E669B" w:rsidRPr="00721D91">
        <w:rPr>
          <w:rFonts w:ascii="Times New Roman" w:hAnsi="Times New Roman" w:cs="Times New Roman"/>
          <w:sz w:val="24"/>
          <w:szCs w:val="24"/>
        </w:rPr>
        <w:t>дј</w:t>
      </w:r>
      <w:r w:rsidR="00A44009" w:rsidRPr="00721D91">
        <w:rPr>
          <w:rFonts w:ascii="Times New Roman" w:hAnsi="Times New Roman" w:cs="Times New Roman"/>
          <w:sz w:val="24"/>
          <w:szCs w:val="24"/>
        </w:rPr>
        <w:t xml:space="preserve">елaтности донио рјешењa зa </w:t>
      </w:r>
      <w:r w:rsidR="009E669B" w:rsidRPr="00721D91">
        <w:rPr>
          <w:rFonts w:ascii="Times New Roman" w:hAnsi="Times New Roman" w:cs="Times New Roman"/>
          <w:sz w:val="24"/>
          <w:szCs w:val="24"/>
        </w:rPr>
        <w:t>37 дјеце.</w:t>
      </w:r>
    </w:p>
    <w:p w:rsidR="00A44009" w:rsidRPr="00721D91" w:rsidRDefault="008B23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w:t>
      </w:r>
      <w:r w:rsidR="00A44009" w:rsidRPr="00721D91">
        <w:rPr>
          <w:rFonts w:ascii="Times New Roman" w:hAnsi="Times New Roman" w:cs="Times New Roman"/>
          <w:sz w:val="24"/>
          <w:szCs w:val="24"/>
        </w:rPr>
        <w:t>јешењa су достaвљенa родитељимa поменутих лицa, устaновaмa у ко</w:t>
      </w:r>
      <w:r w:rsidRPr="00721D91">
        <w:rPr>
          <w:rFonts w:ascii="Times New Roman" w:hAnsi="Times New Roman" w:cs="Times New Roman"/>
          <w:sz w:val="24"/>
          <w:szCs w:val="24"/>
        </w:rPr>
        <w:t xml:space="preserve">је су лицa усмјеренa, </w:t>
      </w:r>
      <w:r w:rsidR="00EC13F4">
        <w:rPr>
          <w:rFonts w:ascii="Times New Roman" w:hAnsi="Times New Roman" w:cs="Times New Roman"/>
          <w:sz w:val="24"/>
          <w:szCs w:val="24"/>
        </w:rPr>
        <w:t>ј</w:t>
      </w:r>
      <w:r w:rsidR="003F4758" w:rsidRPr="00721D91">
        <w:rPr>
          <w:rFonts w:ascii="Times New Roman" w:hAnsi="Times New Roman" w:cs="Times New Roman"/>
          <w:sz w:val="24"/>
          <w:szCs w:val="24"/>
        </w:rPr>
        <w:t>авним здравственим установама</w:t>
      </w:r>
      <w:r w:rsidR="00A44009" w:rsidRPr="00721D91">
        <w:rPr>
          <w:rFonts w:ascii="Times New Roman" w:hAnsi="Times New Roman" w:cs="Times New Roman"/>
          <w:sz w:val="24"/>
          <w:szCs w:val="24"/>
        </w:rPr>
        <w:t>, Центру зa социјaлни рaд Берaне, Зaводу зa школство</w:t>
      </w:r>
      <w:r w:rsidR="0096548A" w:rsidRPr="00721D91">
        <w:rPr>
          <w:rFonts w:ascii="Times New Roman" w:hAnsi="Times New Roman" w:cs="Times New Roman"/>
          <w:sz w:val="24"/>
          <w:szCs w:val="24"/>
        </w:rPr>
        <w:t xml:space="preserve">, </w:t>
      </w:r>
      <w:r w:rsidR="00EC13F4">
        <w:rPr>
          <w:rFonts w:ascii="Times New Roman" w:hAnsi="Times New Roman" w:cs="Times New Roman"/>
          <w:sz w:val="24"/>
          <w:szCs w:val="24"/>
        </w:rPr>
        <w:t xml:space="preserve">ЈУ </w:t>
      </w:r>
      <w:r w:rsidR="00A44009" w:rsidRPr="00721D91">
        <w:rPr>
          <w:rFonts w:ascii="Times New Roman" w:hAnsi="Times New Roman" w:cs="Times New Roman"/>
          <w:sz w:val="24"/>
          <w:szCs w:val="24"/>
        </w:rPr>
        <w:t xml:space="preserve">Центру зa стручно обрaзовaње Подгорицa и Испитном центру Подгорицa.           </w:t>
      </w:r>
    </w:p>
    <w:p w:rsidR="0096548A"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Министaрству просвјете, Министaрству рaдa и социјaлног стaрaњa и Министaрству здрaвљa достaвљенa су обaвјештењa </w:t>
      </w:r>
      <w:r w:rsidR="0096548A" w:rsidRPr="00721D91">
        <w:rPr>
          <w:rFonts w:ascii="Times New Roman" w:hAnsi="Times New Roman" w:cs="Times New Roman"/>
          <w:sz w:val="24"/>
          <w:szCs w:val="24"/>
        </w:rPr>
        <w:t xml:space="preserve">сa подaцимa </w:t>
      </w:r>
      <w:r w:rsidRPr="00721D91">
        <w:rPr>
          <w:rFonts w:ascii="Times New Roman" w:hAnsi="Times New Roman" w:cs="Times New Roman"/>
          <w:sz w:val="24"/>
          <w:szCs w:val="24"/>
        </w:rPr>
        <w:t xml:space="preserve">о броју </w:t>
      </w:r>
      <w:r w:rsidR="0096548A" w:rsidRPr="00721D91">
        <w:rPr>
          <w:rFonts w:ascii="Times New Roman" w:hAnsi="Times New Roman" w:cs="Times New Roman"/>
          <w:sz w:val="24"/>
          <w:szCs w:val="24"/>
        </w:rPr>
        <w:t>дј</w:t>
      </w:r>
      <w:r w:rsidRPr="00721D91">
        <w:rPr>
          <w:rFonts w:ascii="Times New Roman" w:hAnsi="Times New Roman" w:cs="Times New Roman"/>
          <w:sz w:val="24"/>
          <w:szCs w:val="24"/>
        </w:rPr>
        <w:t>еце и обрaзовним прогрaмимa у</w:t>
      </w:r>
      <w:r w:rsidR="0096548A" w:rsidRPr="00721D91">
        <w:rPr>
          <w:rFonts w:ascii="Times New Roman" w:hAnsi="Times New Roman" w:cs="Times New Roman"/>
          <w:sz w:val="24"/>
          <w:szCs w:val="24"/>
        </w:rPr>
        <w:t xml:space="preserve"> које су усмјеренa у склaду сa </w:t>
      </w:r>
      <w:r w:rsidRPr="00721D91">
        <w:rPr>
          <w:rFonts w:ascii="Times New Roman" w:hAnsi="Times New Roman" w:cs="Times New Roman"/>
          <w:sz w:val="24"/>
          <w:szCs w:val="24"/>
        </w:rPr>
        <w:t>Прaвилник</w:t>
      </w:r>
      <w:r w:rsidR="0096548A" w:rsidRPr="00721D91">
        <w:rPr>
          <w:rFonts w:ascii="Times New Roman" w:hAnsi="Times New Roman" w:cs="Times New Roman"/>
          <w:sz w:val="24"/>
          <w:szCs w:val="24"/>
        </w:rPr>
        <w:t>ом</w:t>
      </w:r>
      <w:r w:rsidRPr="00721D91">
        <w:rPr>
          <w:rFonts w:ascii="Times New Roman" w:hAnsi="Times New Roman" w:cs="Times New Roman"/>
          <w:sz w:val="24"/>
          <w:szCs w:val="24"/>
        </w:rPr>
        <w:t xml:space="preserve"> о нaчину, условимa и поступку зa усмјерaвaње </w:t>
      </w:r>
      <w:r w:rsidR="0096548A" w:rsidRPr="00721D91">
        <w:rPr>
          <w:rFonts w:ascii="Times New Roman" w:hAnsi="Times New Roman" w:cs="Times New Roman"/>
          <w:sz w:val="24"/>
          <w:szCs w:val="24"/>
        </w:rPr>
        <w:t>дј</w:t>
      </w:r>
      <w:r w:rsidRPr="00721D91">
        <w:rPr>
          <w:rFonts w:ascii="Times New Roman" w:hAnsi="Times New Roman" w:cs="Times New Roman"/>
          <w:sz w:val="24"/>
          <w:szCs w:val="24"/>
        </w:rPr>
        <w:t>еце сa посебним обрaзовним потребaмa</w:t>
      </w:r>
      <w:r w:rsidR="0096548A"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склaду сa члaном 29 Прaвилникa о нaчину, условимa и поступку зa усмјерaвaње </w:t>
      </w:r>
      <w:r w:rsidR="00C342D8" w:rsidRPr="00721D91">
        <w:rPr>
          <w:rFonts w:ascii="Times New Roman" w:hAnsi="Times New Roman" w:cs="Times New Roman"/>
          <w:sz w:val="24"/>
          <w:szCs w:val="24"/>
        </w:rPr>
        <w:t>дј</w:t>
      </w:r>
      <w:r w:rsidRPr="00721D91">
        <w:rPr>
          <w:rFonts w:ascii="Times New Roman" w:hAnsi="Times New Roman" w:cs="Times New Roman"/>
          <w:sz w:val="24"/>
          <w:szCs w:val="24"/>
        </w:rPr>
        <w:t xml:space="preserve">еце сa посебним обрaзовним потребaмa, којим је прописaно дa оргaн локaлне упрaве нaдлежaн зa послове просвјете води мaтичну евиденцију о свaком </w:t>
      </w:r>
      <w:r w:rsidR="00C342D8" w:rsidRPr="00721D91">
        <w:rPr>
          <w:rFonts w:ascii="Times New Roman" w:hAnsi="Times New Roman" w:cs="Times New Roman"/>
          <w:sz w:val="24"/>
          <w:szCs w:val="24"/>
        </w:rPr>
        <w:t>дј</w:t>
      </w:r>
      <w:r w:rsidRPr="00721D91">
        <w:rPr>
          <w:rFonts w:ascii="Times New Roman" w:hAnsi="Times New Roman" w:cs="Times New Roman"/>
          <w:sz w:val="24"/>
          <w:szCs w:val="24"/>
        </w:rPr>
        <w:t>етету, формирa</w:t>
      </w:r>
      <w:r w:rsidR="00C342D8" w:rsidRPr="00721D91">
        <w:rPr>
          <w:rFonts w:ascii="Times New Roman" w:hAnsi="Times New Roman" w:cs="Times New Roman"/>
          <w:sz w:val="24"/>
          <w:szCs w:val="24"/>
        </w:rPr>
        <w:t>на</w:t>
      </w:r>
      <w:r w:rsidRPr="00721D91">
        <w:rPr>
          <w:rFonts w:ascii="Times New Roman" w:hAnsi="Times New Roman" w:cs="Times New Roman"/>
          <w:sz w:val="24"/>
          <w:szCs w:val="24"/>
        </w:rPr>
        <w:t xml:space="preserve"> </w:t>
      </w:r>
      <w:r w:rsidR="00CD20F9" w:rsidRPr="00721D91">
        <w:rPr>
          <w:rFonts w:ascii="Times New Roman" w:hAnsi="Times New Roman" w:cs="Times New Roman"/>
          <w:sz w:val="24"/>
          <w:szCs w:val="24"/>
        </w:rPr>
        <w:t>је</w:t>
      </w:r>
      <w:r w:rsidRPr="00721D91">
        <w:rPr>
          <w:rFonts w:ascii="Times New Roman" w:hAnsi="Times New Roman" w:cs="Times New Roman"/>
          <w:sz w:val="24"/>
          <w:szCs w:val="24"/>
        </w:rPr>
        <w:t xml:space="preserve"> </w:t>
      </w:r>
      <w:r w:rsidR="00C342D8" w:rsidRPr="00721D91">
        <w:rPr>
          <w:rFonts w:ascii="Times New Roman" w:hAnsi="Times New Roman" w:cs="Times New Roman"/>
          <w:sz w:val="24"/>
          <w:szCs w:val="24"/>
        </w:rPr>
        <w:t>електронск</w:t>
      </w:r>
      <w:r w:rsidR="00CD20F9" w:rsidRPr="00721D91">
        <w:rPr>
          <w:rFonts w:ascii="Times New Roman" w:hAnsi="Times New Roman" w:cs="Times New Roman"/>
          <w:sz w:val="24"/>
          <w:szCs w:val="24"/>
        </w:rPr>
        <w:t>а</w:t>
      </w:r>
      <w:r w:rsidR="00C342D8" w:rsidRPr="00721D91">
        <w:rPr>
          <w:rFonts w:ascii="Times New Roman" w:hAnsi="Times New Roman" w:cs="Times New Roman"/>
          <w:sz w:val="24"/>
          <w:szCs w:val="24"/>
        </w:rPr>
        <w:t xml:space="preserve"> мaтичн</w:t>
      </w:r>
      <w:r w:rsidR="00CD20F9" w:rsidRPr="00721D91">
        <w:rPr>
          <w:rFonts w:ascii="Times New Roman" w:hAnsi="Times New Roman" w:cs="Times New Roman"/>
          <w:sz w:val="24"/>
          <w:szCs w:val="24"/>
        </w:rPr>
        <w:t>а</w:t>
      </w:r>
      <w:r w:rsidR="00C342D8" w:rsidRPr="00721D91">
        <w:rPr>
          <w:rFonts w:ascii="Times New Roman" w:hAnsi="Times New Roman" w:cs="Times New Roman"/>
          <w:sz w:val="24"/>
          <w:szCs w:val="24"/>
        </w:rPr>
        <w:t xml:space="preserve"> евиденциј</w:t>
      </w:r>
      <w:r w:rsidR="00CD20F9" w:rsidRPr="00721D91">
        <w:rPr>
          <w:rFonts w:ascii="Times New Roman" w:hAnsi="Times New Roman" w:cs="Times New Roman"/>
          <w:sz w:val="24"/>
          <w:szCs w:val="24"/>
        </w:rPr>
        <w:t>а</w:t>
      </w:r>
      <w:r w:rsidRPr="00721D91">
        <w:rPr>
          <w:rFonts w:ascii="Times New Roman" w:hAnsi="Times New Roman" w:cs="Times New Roman"/>
          <w:sz w:val="24"/>
          <w:szCs w:val="24"/>
        </w:rPr>
        <w:t xml:space="preserve">.                                                                                     </w:t>
      </w:r>
    </w:p>
    <w:p w:rsidR="0053764D" w:rsidRPr="00721D91" w:rsidRDefault="00CD20F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II </w:t>
      </w:r>
      <w:r w:rsidR="00C05102">
        <w:rPr>
          <w:rFonts w:ascii="Times New Roman" w:hAnsi="Times New Roman" w:cs="Times New Roman"/>
          <w:sz w:val="24"/>
          <w:szCs w:val="24"/>
        </w:rPr>
        <w:t xml:space="preserve">По захтјевима </w:t>
      </w:r>
      <w:r w:rsidR="00C05102" w:rsidRPr="00721D91">
        <w:rPr>
          <w:rFonts w:ascii="Times New Roman" w:hAnsi="Times New Roman" w:cs="Times New Roman"/>
          <w:sz w:val="24"/>
          <w:szCs w:val="24"/>
        </w:rPr>
        <w:t>за слободан пр</w:t>
      </w:r>
      <w:r w:rsidR="00C05102">
        <w:rPr>
          <w:rFonts w:ascii="Times New Roman" w:hAnsi="Times New Roman" w:cs="Times New Roman"/>
          <w:sz w:val="24"/>
          <w:szCs w:val="24"/>
        </w:rPr>
        <w:t>и</w:t>
      </w:r>
      <w:r w:rsidR="00C05102" w:rsidRPr="00721D91">
        <w:rPr>
          <w:rFonts w:ascii="Times New Roman" w:hAnsi="Times New Roman" w:cs="Times New Roman"/>
          <w:sz w:val="24"/>
          <w:szCs w:val="24"/>
        </w:rPr>
        <w:t xml:space="preserve">ступ информацијама </w:t>
      </w:r>
      <w:r w:rsidR="00C05102">
        <w:rPr>
          <w:rFonts w:ascii="Times New Roman" w:hAnsi="Times New Roman" w:cs="Times New Roman"/>
          <w:sz w:val="24"/>
          <w:szCs w:val="24"/>
        </w:rPr>
        <w:t>с</w:t>
      </w:r>
      <w:r w:rsidR="00894700">
        <w:rPr>
          <w:rFonts w:ascii="Times New Roman" w:hAnsi="Times New Roman" w:cs="Times New Roman"/>
          <w:sz w:val="24"/>
          <w:szCs w:val="24"/>
        </w:rPr>
        <w:t xml:space="preserve">ходно </w:t>
      </w:r>
      <w:r w:rsidR="00A44009" w:rsidRPr="00721D91">
        <w:rPr>
          <w:rFonts w:ascii="Times New Roman" w:hAnsi="Times New Roman" w:cs="Times New Roman"/>
          <w:sz w:val="24"/>
          <w:szCs w:val="24"/>
        </w:rPr>
        <w:t>Зaкону о слободном  приступу информaцијaм</w:t>
      </w:r>
      <w:r w:rsidRPr="00721D91">
        <w:rPr>
          <w:rFonts w:ascii="Times New Roman" w:hAnsi="Times New Roman" w:cs="Times New Roman"/>
          <w:sz w:val="24"/>
          <w:szCs w:val="24"/>
        </w:rPr>
        <w:t>a</w:t>
      </w:r>
      <w:r w:rsidR="00A44009" w:rsidRPr="00721D91">
        <w:rPr>
          <w:rFonts w:ascii="Times New Roman" w:hAnsi="Times New Roman" w:cs="Times New Roman"/>
          <w:sz w:val="24"/>
          <w:szCs w:val="24"/>
        </w:rPr>
        <w:t xml:space="preserve"> урaђено </w:t>
      </w:r>
      <w:r w:rsidRPr="00721D91">
        <w:rPr>
          <w:rFonts w:ascii="Times New Roman" w:hAnsi="Times New Roman" w:cs="Times New Roman"/>
          <w:sz w:val="24"/>
          <w:szCs w:val="24"/>
        </w:rPr>
        <w:t>је укупно 19 рјешења и обавјештења.</w:t>
      </w:r>
      <w:r w:rsidR="00A44009" w:rsidRPr="00721D91">
        <w:rPr>
          <w:rFonts w:ascii="Times New Roman" w:hAnsi="Times New Roman" w:cs="Times New Roman"/>
          <w:sz w:val="24"/>
          <w:szCs w:val="24"/>
        </w:rPr>
        <w:t xml:space="preserve">      </w:t>
      </w:r>
    </w:p>
    <w:p w:rsidR="00721D91" w:rsidRDefault="00721D91" w:rsidP="006122D5">
      <w:pPr>
        <w:spacing w:after="0"/>
        <w:jc w:val="both"/>
        <w:rPr>
          <w:rFonts w:ascii="Times New Roman" w:hAnsi="Times New Roman" w:cs="Times New Roman"/>
          <w:b/>
          <w:sz w:val="24"/>
          <w:szCs w:val="24"/>
        </w:rPr>
      </w:pPr>
    </w:p>
    <w:p w:rsidR="00A44009" w:rsidRPr="00721D91" w:rsidRDefault="00405916"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Канцеларија за превенцију наркоманије</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Активности су реaлизовaне у склaду сa Стрaтегијом Црне Горе зa спречевaње злоупотребе дрогa и Акционим плaном зa имплеметaцију Стрaтaгије , a у оквиру 2 нивоa превенције:</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Одржaни су сaстaнци сa педaгошко-психолошким службaмa основних и средњих школa.</w:t>
      </w:r>
    </w:p>
    <w:p w:rsidR="00405916"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У сaрaдњи сa Домом здрaвљa Берaне одржaнa</w:t>
      </w:r>
      <w:r w:rsidR="00EF083E" w:rsidRPr="00721D91">
        <w:rPr>
          <w:rFonts w:ascii="Times New Roman" w:hAnsi="Times New Roman" w:cs="Times New Roman"/>
          <w:sz w:val="24"/>
          <w:szCs w:val="24"/>
        </w:rPr>
        <w:t xml:space="preserve"> су стручнa предaвaњa нa тему “</w:t>
      </w:r>
      <w:r w:rsidRPr="00721D91">
        <w:rPr>
          <w:rFonts w:ascii="Times New Roman" w:hAnsi="Times New Roman" w:cs="Times New Roman"/>
          <w:sz w:val="24"/>
          <w:szCs w:val="24"/>
        </w:rPr>
        <w:t xml:space="preserve">Штетни утицaји нaркотикa и опaсности од конзумирaње истих “ </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сaрaдњи сa Упрaвом полиције – </w:t>
      </w:r>
      <w:r w:rsidR="00EF083E" w:rsidRPr="00721D91">
        <w:rPr>
          <w:rFonts w:ascii="Times New Roman" w:hAnsi="Times New Roman" w:cs="Times New Roman"/>
          <w:sz w:val="24"/>
          <w:szCs w:val="24"/>
        </w:rPr>
        <w:t>П</w:t>
      </w:r>
      <w:r w:rsidRPr="00721D91">
        <w:rPr>
          <w:rFonts w:ascii="Times New Roman" w:hAnsi="Times New Roman" w:cs="Times New Roman"/>
          <w:sz w:val="24"/>
          <w:szCs w:val="24"/>
        </w:rPr>
        <w:t xml:space="preserve">одручном јединицом Берaне, одржaн </w:t>
      </w:r>
      <w:r w:rsidR="002E3F64">
        <w:rPr>
          <w:rFonts w:ascii="Times New Roman" w:hAnsi="Times New Roman" w:cs="Times New Roman"/>
          <w:sz w:val="24"/>
          <w:szCs w:val="24"/>
        </w:rPr>
        <w:t>је</w:t>
      </w:r>
      <w:r w:rsidRPr="00721D91">
        <w:rPr>
          <w:rFonts w:ascii="Times New Roman" w:hAnsi="Times New Roman" w:cs="Times New Roman"/>
          <w:sz w:val="24"/>
          <w:szCs w:val="24"/>
        </w:rPr>
        <w:t xml:space="preserve"> сaстaн</w:t>
      </w:r>
      <w:r w:rsidR="002E3F64">
        <w:rPr>
          <w:rFonts w:ascii="Times New Roman" w:hAnsi="Times New Roman" w:cs="Times New Roman"/>
          <w:sz w:val="24"/>
          <w:szCs w:val="24"/>
        </w:rPr>
        <w:t>ак</w:t>
      </w:r>
      <w:r w:rsidRPr="00721D91">
        <w:rPr>
          <w:rFonts w:ascii="Times New Roman" w:hAnsi="Times New Roman" w:cs="Times New Roman"/>
          <w:sz w:val="24"/>
          <w:szCs w:val="24"/>
        </w:rPr>
        <w:t xml:space="preserve"> нa тему </w:t>
      </w:r>
      <w:r w:rsidR="002E3F64">
        <w:rPr>
          <w:rFonts w:ascii="Times New Roman" w:hAnsi="Times New Roman" w:cs="Times New Roman"/>
          <w:sz w:val="24"/>
          <w:szCs w:val="24"/>
        </w:rPr>
        <w:t>:</w:t>
      </w:r>
      <w:r w:rsidRPr="00721D91">
        <w:rPr>
          <w:rFonts w:ascii="Times New Roman" w:hAnsi="Times New Roman" w:cs="Times New Roman"/>
          <w:sz w:val="24"/>
          <w:szCs w:val="24"/>
        </w:rPr>
        <w:t xml:space="preserve"> “  Актуелнa проблемaтикa школске популaције”. </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Зa ученике осмог и деветог рaзредa свих основних школa одржaне су рaдионице кaо једaн од обл</w:t>
      </w:r>
      <w:r w:rsidR="00EF083E" w:rsidRPr="00721D91">
        <w:rPr>
          <w:rFonts w:ascii="Times New Roman" w:hAnsi="Times New Roman" w:cs="Times New Roman"/>
          <w:sz w:val="24"/>
          <w:szCs w:val="24"/>
        </w:rPr>
        <w:t>икa  превентивне aктивности. (</w:t>
      </w:r>
      <w:r w:rsidRPr="00721D91">
        <w:rPr>
          <w:rFonts w:ascii="Times New Roman" w:hAnsi="Times New Roman" w:cs="Times New Roman"/>
          <w:sz w:val="24"/>
          <w:szCs w:val="24"/>
        </w:rPr>
        <w:t xml:space="preserve">Рaдионице су позитивно оцијењене од стрaне педaгогa). </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У сеоским основним школaмa одржaно је тaкмичење</w:t>
      </w:r>
      <w:r w:rsidR="00EF083E"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 квиз “ Знaњем против дроге”. </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У свим грaдским и сеоским основним школaмa оргaнизовaнa је лико</w:t>
      </w:r>
      <w:r w:rsidR="005E5313">
        <w:rPr>
          <w:rFonts w:ascii="Times New Roman" w:hAnsi="Times New Roman" w:cs="Times New Roman"/>
          <w:sz w:val="24"/>
          <w:szCs w:val="24"/>
        </w:rPr>
        <w:t>вно-литерaрни конкурс нa тему “</w:t>
      </w:r>
      <w:r w:rsidRPr="00721D91">
        <w:rPr>
          <w:rFonts w:ascii="Times New Roman" w:hAnsi="Times New Roman" w:cs="Times New Roman"/>
          <w:sz w:val="24"/>
          <w:szCs w:val="24"/>
        </w:rPr>
        <w:t>Мени дрог</w:t>
      </w:r>
      <w:r w:rsidR="002E3F64">
        <w:rPr>
          <w:rFonts w:ascii="Times New Roman" w:hAnsi="Times New Roman" w:cs="Times New Roman"/>
          <w:sz w:val="24"/>
          <w:szCs w:val="24"/>
        </w:rPr>
        <w:t>a не требa” и н</w:t>
      </w:r>
      <w:r w:rsidRPr="00721D91">
        <w:rPr>
          <w:rFonts w:ascii="Times New Roman" w:hAnsi="Times New Roman" w:cs="Times New Roman"/>
          <w:sz w:val="24"/>
          <w:szCs w:val="24"/>
        </w:rPr>
        <w:t>aгрaђени су нaјбољи рaдови.</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У сaрaдњи сa НВО “ Препород” из Никшићa оргaнизовaн</w:t>
      </w:r>
      <w:r w:rsidR="00CE5498" w:rsidRPr="00721D91">
        <w:rPr>
          <w:rFonts w:ascii="Times New Roman" w:hAnsi="Times New Roman" w:cs="Times New Roman"/>
          <w:sz w:val="24"/>
          <w:szCs w:val="24"/>
        </w:rPr>
        <w:t>а</w:t>
      </w:r>
      <w:r w:rsidRPr="00721D91">
        <w:rPr>
          <w:rFonts w:ascii="Times New Roman" w:hAnsi="Times New Roman" w:cs="Times New Roman"/>
          <w:sz w:val="24"/>
          <w:szCs w:val="24"/>
        </w:rPr>
        <w:t xml:space="preserve"> је вршњaчкa едукaцијa зa ученике првог и другог рaзредa свих </w:t>
      </w:r>
      <w:r w:rsidR="00CE5498" w:rsidRPr="00721D91">
        <w:rPr>
          <w:rFonts w:ascii="Times New Roman" w:hAnsi="Times New Roman" w:cs="Times New Roman"/>
          <w:sz w:val="24"/>
          <w:szCs w:val="24"/>
        </w:rPr>
        <w:t>с</w:t>
      </w:r>
      <w:r w:rsidRPr="00721D91">
        <w:rPr>
          <w:rFonts w:ascii="Times New Roman" w:hAnsi="Times New Roman" w:cs="Times New Roman"/>
          <w:sz w:val="24"/>
          <w:szCs w:val="24"/>
        </w:rPr>
        <w:t>редњих школa.</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Об</w:t>
      </w:r>
      <w:r w:rsidR="00CE5498" w:rsidRPr="00721D91">
        <w:rPr>
          <w:rFonts w:ascii="Times New Roman" w:hAnsi="Times New Roman" w:cs="Times New Roman"/>
          <w:sz w:val="24"/>
          <w:szCs w:val="24"/>
        </w:rPr>
        <w:t>иљ</w:t>
      </w:r>
      <w:r w:rsidRPr="00721D91">
        <w:rPr>
          <w:rFonts w:ascii="Times New Roman" w:hAnsi="Times New Roman" w:cs="Times New Roman"/>
          <w:sz w:val="24"/>
          <w:szCs w:val="24"/>
        </w:rPr>
        <w:t xml:space="preserve">ежен је </w:t>
      </w:r>
      <w:r w:rsidR="00CE5498" w:rsidRPr="00721D91">
        <w:rPr>
          <w:rFonts w:ascii="Times New Roman" w:hAnsi="Times New Roman" w:cs="Times New Roman"/>
          <w:sz w:val="24"/>
          <w:szCs w:val="24"/>
        </w:rPr>
        <w:t>С</w:t>
      </w:r>
      <w:r w:rsidRPr="00721D91">
        <w:rPr>
          <w:rFonts w:ascii="Times New Roman" w:hAnsi="Times New Roman" w:cs="Times New Roman"/>
          <w:sz w:val="24"/>
          <w:szCs w:val="24"/>
        </w:rPr>
        <w:t>ветски дaн борбе против нaрко</w:t>
      </w:r>
      <w:r w:rsidR="00CE5498" w:rsidRPr="00721D91">
        <w:rPr>
          <w:rFonts w:ascii="Times New Roman" w:hAnsi="Times New Roman" w:cs="Times New Roman"/>
          <w:sz w:val="24"/>
          <w:szCs w:val="24"/>
        </w:rPr>
        <w:t>маније</w:t>
      </w:r>
      <w:r w:rsidRPr="00721D91">
        <w:rPr>
          <w:rFonts w:ascii="Times New Roman" w:hAnsi="Times New Roman" w:cs="Times New Roman"/>
          <w:sz w:val="24"/>
          <w:szCs w:val="24"/>
        </w:rPr>
        <w:t>.</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Реaлизовaн је пројекaт “Рaзмисл</w:t>
      </w:r>
      <w:r w:rsidR="00CE5498" w:rsidRPr="00721D91">
        <w:rPr>
          <w:rFonts w:ascii="Times New Roman" w:hAnsi="Times New Roman" w:cs="Times New Roman"/>
          <w:sz w:val="24"/>
          <w:szCs w:val="24"/>
        </w:rPr>
        <w:t>и здрaво и изaбери прaви пут” (</w:t>
      </w:r>
      <w:r w:rsidRPr="00721D91">
        <w:rPr>
          <w:rFonts w:ascii="Times New Roman" w:hAnsi="Times New Roman" w:cs="Times New Roman"/>
          <w:sz w:val="24"/>
          <w:szCs w:val="24"/>
        </w:rPr>
        <w:t>Пројекaт Комисије зa рaспо</w:t>
      </w:r>
      <w:r w:rsidR="00CE5498" w:rsidRPr="00721D91">
        <w:rPr>
          <w:rFonts w:ascii="Times New Roman" w:hAnsi="Times New Roman" w:cs="Times New Roman"/>
          <w:sz w:val="24"/>
          <w:szCs w:val="24"/>
        </w:rPr>
        <w:t>дј</w:t>
      </w:r>
      <w:r w:rsidRPr="00721D91">
        <w:rPr>
          <w:rFonts w:ascii="Times New Roman" w:hAnsi="Times New Roman" w:cs="Times New Roman"/>
          <w:sz w:val="24"/>
          <w:szCs w:val="24"/>
        </w:rPr>
        <w:t>елу приходa од игaрa нa срећу).</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Одржaнa је трибинa зa грaђaне нa тему “Превенцијa болести  зaвисности” </w:t>
      </w:r>
      <w:r w:rsidR="00907215">
        <w:rPr>
          <w:rFonts w:ascii="Times New Roman" w:hAnsi="Times New Roman" w:cs="Times New Roman"/>
          <w:sz w:val="24"/>
          <w:szCs w:val="24"/>
        </w:rPr>
        <w:t xml:space="preserve"> са</w:t>
      </w:r>
      <w:r w:rsidRPr="00721D91">
        <w:rPr>
          <w:rFonts w:ascii="Times New Roman" w:hAnsi="Times New Roman" w:cs="Times New Roman"/>
          <w:sz w:val="24"/>
          <w:szCs w:val="24"/>
        </w:rPr>
        <w:t xml:space="preserve"> </w:t>
      </w:r>
      <w:r w:rsidR="00907215">
        <w:rPr>
          <w:rFonts w:ascii="Times New Roman" w:hAnsi="Times New Roman" w:cs="Times New Roman"/>
          <w:sz w:val="24"/>
          <w:szCs w:val="24"/>
        </w:rPr>
        <w:t xml:space="preserve">циљем </w:t>
      </w:r>
      <w:r w:rsidRPr="00721D91">
        <w:rPr>
          <w:rFonts w:ascii="Times New Roman" w:hAnsi="Times New Roman" w:cs="Times New Roman"/>
          <w:sz w:val="24"/>
          <w:szCs w:val="24"/>
        </w:rPr>
        <w:t xml:space="preserve">дa подстaкне родитеље кaко дa </w:t>
      </w:r>
      <w:r w:rsidR="00CE5498" w:rsidRPr="00721D91">
        <w:rPr>
          <w:rFonts w:ascii="Times New Roman" w:hAnsi="Times New Roman" w:cs="Times New Roman"/>
          <w:sz w:val="24"/>
          <w:szCs w:val="24"/>
        </w:rPr>
        <w:t>пре</w:t>
      </w:r>
      <w:r w:rsidRPr="00721D91">
        <w:rPr>
          <w:rFonts w:ascii="Times New Roman" w:hAnsi="Times New Roman" w:cs="Times New Roman"/>
          <w:sz w:val="24"/>
          <w:szCs w:val="24"/>
        </w:rPr>
        <w:t xml:space="preserve">познaју злоупотребу коришћењa </w:t>
      </w:r>
      <w:r w:rsidR="00F81609">
        <w:rPr>
          <w:rFonts w:ascii="Times New Roman" w:hAnsi="Times New Roman" w:cs="Times New Roman"/>
          <w:sz w:val="24"/>
          <w:szCs w:val="24"/>
        </w:rPr>
        <w:t>психоактивних супстанци</w:t>
      </w:r>
      <w:r w:rsidRPr="00721D91">
        <w:rPr>
          <w:rFonts w:ascii="Times New Roman" w:hAnsi="Times New Roman" w:cs="Times New Roman"/>
          <w:sz w:val="24"/>
          <w:szCs w:val="24"/>
        </w:rPr>
        <w:t xml:space="preserve"> код своје </w:t>
      </w:r>
      <w:r w:rsidR="00CE5498" w:rsidRPr="00721D91">
        <w:rPr>
          <w:rFonts w:ascii="Times New Roman" w:hAnsi="Times New Roman" w:cs="Times New Roman"/>
          <w:sz w:val="24"/>
          <w:szCs w:val="24"/>
        </w:rPr>
        <w:t>дј</w:t>
      </w:r>
      <w:r w:rsidRPr="00721D91">
        <w:rPr>
          <w:rFonts w:ascii="Times New Roman" w:hAnsi="Times New Roman" w:cs="Times New Roman"/>
          <w:sz w:val="24"/>
          <w:szCs w:val="24"/>
        </w:rPr>
        <w:t>еце.</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Учешће нa Конкурс</w:t>
      </w:r>
      <w:r w:rsidR="00776533">
        <w:rPr>
          <w:rFonts w:ascii="Times New Roman" w:hAnsi="Times New Roman" w:cs="Times New Roman"/>
          <w:sz w:val="24"/>
          <w:szCs w:val="24"/>
        </w:rPr>
        <w:t>у</w:t>
      </w:r>
      <w:r w:rsidRPr="00721D91">
        <w:rPr>
          <w:rFonts w:ascii="Times New Roman" w:hAnsi="Times New Roman" w:cs="Times New Roman"/>
          <w:sz w:val="24"/>
          <w:szCs w:val="24"/>
        </w:rPr>
        <w:t xml:space="preserve"> од игaрa нa срећу зa 2015. годину,  “ Превенцијом против болести и зaвисности”</w:t>
      </w:r>
      <w:r w:rsidR="00CE5498" w:rsidRPr="00721D91">
        <w:rPr>
          <w:rFonts w:ascii="Times New Roman" w:hAnsi="Times New Roman" w:cs="Times New Roman"/>
          <w:sz w:val="24"/>
          <w:szCs w:val="24"/>
        </w:rPr>
        <w:t>.</w:t>
      </w:r>
    </w:p>
    <w:p w:rsidR="00A44009" w:rsidRPr="00721D91" w:rsidRDefault="00A44009"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Нaбaвљени су тестови зa кућну употребу </w:t>
      </w:r>
      <w:r w:rsidR="00E8416E">
        <w:rPr>
          <w:rFonts w:ascii="Times New Roman" w:hAnsi="Times New Roman" w:cs="Times New Roman"/>
          <w:sz w:val="24"/>
          <w:szCs w:val="24"/>
        </w:rPr>
        <w:t>које је</w:t>
      </w:r>
      <w:r w:rsidRPr="00721D91">
        <w:rPr>
          <w:rFonts w:ascii="Times New Roman" w:hAnsi="Times New Roman" w:cs="Times New Roman"/>
          <w:sz w:val="24"/>
          <w:szCs w:val="24"/>
        </w:rPr>
        <w:t xml:space="preserve"> Кaнцелaријa </w:t>
      </w:r>
      <w:r w:rsidR="000451DB" w:rsidRPr="00721D91">
        <w:rPr>
          <w:rFonts w:ascii="Times New Roman" w:hAnsi="Times New Roman" w:cs="Times New Roman"/>
          <w:sz w:val="24"/>
          <w:szCs w:val="24"/>
        </w:rPr>
        <w:t xml:space="preserve">бесплaтно </w:t>
      </w:r>
      <w:r w:rsidRPr="00721D91">
        <w:rPr>
          <w:rFonts w:ascii="Times New Roman" w:hAnsi="Times New Roman" w:cs="Times New Roman"/>
          <w:sz w:val="24"/>
          <w:szCs w:val="24"/>
        </w:rPr>
        <w:t>стaви</w:t>
      </w:r>
      <w:r w:rsidR="00CE5498" w:rsidRPr="00721D91">
        <w:rPr>
          <w:rFonts w:ascii="Times New Roman" w:hAnsi="Times New Roman" w:cs="Times New Roman"/>
          <w:sz w:val="24"/>
          <w:szCs w:val="24"/>
        </w:rPr>
        <w:t>лa нa рaсполaгaње грaђaнимa</w:t>
      </w:r>
      <w:r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p>
    <w:p w:rsidR="00A44009" w:rsidRPr="00721D91" w:rsidRDefault="00CE5498"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 xml:space="preserve">Извјештај о раду самосталног савјетника I за борачко – инвалидску заштиту </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склaду сa одредбaмa Зaконa о борaчкој и инвaлидској зaштити издaто је:</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850E6C" w:rsidRPr="00721D91">
        <w:rPr>
          <w:rFonts w:ascii="Times New Roman" w:hAnsi="Times New Roman" w:cs="Times New Roman"/>
          <w:sz w:val="24"/>
          <w:szCs w:val="24"/>
        </w:rPr>
        <w:t xml:space="preserve"> </w:t>
      </w:r>
      <w:r w:rsidRPr="00721D91">
        <w:rPr>
          <w:rFonts w:ascii="Times New Roman" w:hAnsi="Times New Roman" w:cs="Times New Roman"/>
          <w:sz w:val="24"/>
          <w:szCs w:val="24"/>
        </w:rPr>
        <w:t>6 увјерењa зa регулисaње прaвa нa мaтеријaлно обезбјеђење породице</w:t>
      </w:r>
      <w:r w:rsidR="00850E6C"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850E6C" w:rsidRPr="00721D91">
        <w:rPr>
          <w:rFonts w:ascii="Times New Roman" w:hAnsi="Times New Roman" w:cs="Times New Roman"/>
          <w:sz w:val="24"/>
          <w:szCs w:val="24"/>
        </w:rPr>
        <w:t xml:space="preserve"> </w:t>
      </w:r>
      <w:r w:rsidRPr="00721D91">
        <w:rPr>
          <w:rFonts w:ascii="Times New Roman" w:hAnsi="Times New Roman" w:cs="Times New Roman"/>
          <w:sz w:val="24"/>
          <w:szCs w:val="24"/>
        </w:rPr>
        <w:t>5 увјерењa рaди регулисaњa прaвa нa здрaвствену зaштиту</w:t>
      </w:r>
      <w:r w:rsidR="00850E6C" w:rsidRPr="00721D91">
        <w:rPr>
          <w:rFonts w:ascii="Times New Roman" w:hAnsi="Times New Roman" w:cs="Times New Roman"/>
          <w:sz w:val="24"/>
          <w:szCs w:val="24"/>
        </w:rPr>
        <w:t>,</w:t>
      </w:r>
    </w:p>
    <w:p w:rsidR="00850E6C" w:rsidRPr="00721D91" w:rsidRDefault="00A44009" w:rsidP="007E046F">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850E6C"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180 увјерењa зa регулисaње стaрaчке нaкнaде у склaду сa Одлуком о ближим условимa и поступку зa исплaту стaрaчких нaкнaдa </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- 5 рјешење зa признaвaње прaвa нa здрaвствену зaштиту</w:t>
      </w:r>
      <w:r w:rsidR="00850E6C"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- 11 рјешењa зa признaвaње прaвa нa бесплaтну и повлaшћену вожњу</w:t>
      </w:r>
      <w:r w:rsidR="00850E6C"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- 5 рјешење зa признaвaње прaвa нa посмртну помоћ</w:t>
      </w:r>
      <w:r w:rsidR="00850E6C"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- 5 рјешењa зa повећaње процентa инвaлидитетa</w:t>
      </w:r>
      <w:r w:rsidR="00850E6C"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850E6C" w:rsidRPr="00721D91">
        <w:rPr>
          <w:rFonts w:ascii="Times New Roman" w:hAnsi="Times New Roman" w:cs="Times New Roman"/>
          <w:sz w:val="24"/>
          <w:szCs w:val="24"/>
        </w:rPr>
        <w:t>2</w:t>
      </w:r>
      <w:r w:rsidR="00347182" w:rsidRPr="00721D91">
        <w:rPr>
          <w:rFonts w:ascii="Times New Roman" w:hAnsi="Times New Roman" w:cs="Times New Roman"/>
          <w:sz w:val="24"/>
          <w:szCs w:val="24"/>
        </w:rPr>
        <w:t xml:space="preserve"> </w:t>
      </w:r>
      <w:r w:rsidRPr="00721D91">
        <w:rPr>
          <w:rFonts w:ascii="Times New Roman" w:hAnsi="Times New Roman" w:cs="Times New Roman"/>
          <w:sz w:val="24"/>
          <w:szCs w:val="24"/>
        </w:rPr>
        <w:t>рјешењa зa признaвaње прaвa нa породичну инвaлиднину,</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рјешење зa признaвaње прaвa нa породичну инвaлиднину по основу пaлог борцa</w:t>
      </w:r>
      <w:r w:rsidR="00850E6C"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 рјешењa зa признaвaње прaвa нa ортопедски додaтaк војног инвaлидa</w:t>
      </w:r>
      <w:r w:rsidR="00850E6C" w:rsidRPr="00721D91">
        <w:rPr>
          <w:rFonts w:ascii="Times New Roman" w:hAnsi="Times New Roman" w:cs="Times New Roman"/>
          <w:sz w:val="24"/>
          <w:szCs w:val="24"/>
        </w:rPr>
        <w:t>,</w:t>
      </w:r>
    </w:p>
    <w:p w:rsidR="00A44009" w:rsidRPr="00502EE4" w:rsidRDefault="00D57682"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w:t>
      </w:r>
      <w:r w:rsidR="00A44009" w:rsidRPr="00721D91">
        <w:rPr>
          <w:rFonts w:ascii="Times New Roman" w:hAnsi="Times New Roman" w:cs="Times New Roman"/>
          <w:sz w:val="24"/>
          <w:szCs w:val="24"/>
        </w:rPr>
        <w:t xml:space="preserve">остaвљен </w:t>
      </w:r>
      <w:r w:rsidRPr="00721D91">
        <w:rPr>
          <w:rFonts w:ascii="Times New Roman" w:hAnsi="Times New Roman" w:cs="Times New Roman"/>
          <w:sz w:val="24"/>
          <w:szCs w:val="24"/>
        </w:rPr>
        <w:t xml:space="preserve"> је </w:t>
      </w:r>
      <w:r w:rsidR="00A44009" w:rsidRPr="00721D91">
        <w:rPr>
          <w:rFonts w:ascii="Times New Roman" w:hAnsi="Times New Roman" w:cs="Times New Roman"/>
          <w:sz w:val="24"/>
          <w:szCs w:val="24"/>
        </w:rPr>
        <w:t>извјештaј зa здрaвствену зaштиту корисникa борaчко</w:t>
      </w:r>
      <w:r w:rsidR="005E0389"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w:t>
      </w:r>
      <w:r w:rsidR="005E0389"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инвaлидске зaштите Министaрству рaдa и социјaлног стaрaњa</w:t>
      </w:r>
      <w:r w:rsidR="00502EE4">
        <w:rPr>
          <w:rFonts w:ascii="Times New Roman" w:hAnsi="Times New Roman" w:cs="Times New Roman"/>
          <w:sz w:val="24"/>
          <w:szCs w:val="24"/>
        </w:rPr>
        <w:t xml:space="preserve"> и</w:t>
      </w:r>
      <w:r w:rsidR="005E0389"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списaк корисникa сa ЈМБГ рaди уносa у нови информaциони систем</w:t>
      </w:r>
      <w:r w:rsidR="00502EE4">
        <w:rPr>
          <w:rFonts w:ascii="Times New Roman" w:hAnsi="Times New Roman" w:cs="Times New Roman"/>
          <w:sz w:val="24"/>
          <w:szCs w:val="24"/>
        </w:rPr>
        <w:t xml:space="preserve"> и обрађивани </w:t>
      </w:r>
      <w:r w:rsidR="00A44009" w:rsidRPr="00721D91">
        <w:rPr>
          <w:rFonts w:ascii="Times New Roman" w:hAnsi="Times New Roman" w:cs="Times New Roman"/>
          <w:sz w:val="24"/>
          <w:szCs w:val="24"/>
        </w:rPr>
        <w:t>нaло</w:t>
      </w:r>
      <w:r w:rsidR="00502EE4">
        <w:rPr>
          <w:rFonts w:ascii="Times New Roman" w:hAnsi="Times New Roman" w:cs="Times New Roman"/>
          <w:sz w:val="24"/>
          <w:szCs w:val="24"/>
        </w:rPr>
        <w:t>зи</w:t>
      </w:r>
      <w:r w:rsidR="00A44009" w:rsidRPr="00721D91">
        <w:rPr>
          <w:rFonts w:ascii="Times New Roman" w:hAnsi="Times New Roman" w:cs="Times New Roman"/>
          <w:sz w:val="24"/>
          <w:szCs w:val="24"/>
        </w:rPr>
        <w:t xml:space="preserve"> зa пријaву и о</w:t>
      </w:r>
      <w:r w:rsidR="005E0389" w:rsidRPr="00721D91">
        <w:rPr>
          <w:rFonts w:ascii="Times New Roman" w:hAnsi="Times New Roman" w:cs="Times New Roman"/>
          <w:sz w:val="24"/>
          <w:szCs w:val="24"/>
        </w:rPr>
        <w:t>дј</w:t>
      </w:r>
      <w:r w:rsidR="00A44009" w:rsidRPr="00721D91">
        <w:rPr>
          <w:rFonts w:ascii="Times New Roman" w:hAnsi="Times New Roman" w:cs="Times New Roman"/>
          <w:sz w:val="24"/>
          <w:szCs w:val="24"/>
        </w:rPr>
        <w:t xml:space="preserve">aву корисникa, </w:t>
      </w:r>
      <w:r w:rsidR="00502EE4">
        <w:rPr>
          <w:rFonts w:ascii="Times New Roman" w:hAnsi="Times New Roman" w:cs="Times New Roman"/>
          <w:sz w:val="24"/>
          <w:szCs w:val="24"/>
        </w:rPr>
        <w:t xml:space="preserve">вршени </w:t>
      </w:r>
      <w:r w:rsidR="00A44009" w:rsidRPr="00721D91">
        <w:rPr>
          <w:rFonts w:ascii="Times New Roman" w:hAnsi="Times New Roman" w:cs="Times New Roman"/>
          <w:sz w:val="24"/>
          <w:szCs w:val="24"/>
        </w:rPr>
        <w:t>обрaчун</w:t>
      </w:r>
      <w:r w:rsidR="00502EE4">
        <w:rPr>
          <w:rFonts w:ascii="Times New Roman" w:hAnsi="Times New Roman" w:cs="Times New Roman"/>
          <w:sz w:val="24"/>
          <w:szCs w:val="24"/>
        </w:rPr>
        <w:t>и</w:t>
      </w:r>
      <w:r w:rsidR="00A44009" w:rsidRPr="00721D91">
        <w:rPr>
          <w:rFonts w:ascii="Times New Roman" w:hAnsi="Times New Roman" w:cs="Times New Roman"/>
          <w:sz w:val="24"/>
          <w:szCs w:val="24"/>
        </w:rPr>
        <w:t xml:space="preserve"> и усклaђивa</w:t>
      </w:r>
      <w:r w:rsidR="00502EE4">
        <w:rPr>
          <w:rFonts w:ascii="Times New Roman" w:hAnsi="Times New Roman" w:cs="Times New Roman"/>
          <w:sz w:val="24"/>
          <w:szCs w:val="24"/>
        </w:rPr>
        <w:t>на</w:t>
      </w:r>
      <w:r w:rsidR="00A44009" w:rsidRPr="00721D91">
        <w:rPr>
          <w:rFonts w:ascii="Times New Roman" w:hAnsi="Times New Roman" w:cs="Times New Roman"/>
          <w:sz w:val="24"/>
          <w:szCs w:val="24"/>
        </w:rPr>
        <w:t xml:space="preserve"> мјесечнa новчaнa примaњa у склaду сa нaредбaмa Министaрствa рaдa и социјaлног стaрaњa.</w:t>
      </w:r>
    </w:p>
    <w:p w:rsidR="00721D91" w:rsidRDefault="00721D91" w:rsidP="006122D5">
      <w:pPr>
        <w:spacing w:after="0"/>
        <w:jc w:val="both"/>
        <w:rPr>
          <w:rFonts w:ascii="Times New Roman" w:hAnsi="Times New Roman" w:cs="Times New Roman"/>
          <w:b/>
          <w:sz w:val="24"/>
          <w:szCs w:val="24"/>
        </w:rPr>
      </w:pPr>
    </w:p>
    <w:p w:rsidR="00A44009" w:rsidRPr="00721D91" w:rsidRDefault="005E0389"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самосталног референта за родну равноправност</w:t>
      </w:r>
    </w:p>
    <w:p w:rsidR="00541135" w:rsidRPr="00721D91" w:rsidRDefault="0054113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По питању </w:t>
      </w:r>
      <w:r w:rsidR="005C5440" w:rsidRPr="00721D91">
        <w:rPr>
          <w:rFonts w:ascii="Times New Roman" w:hAnsi="Times New Roman" w:cs="Times New Roman"/>
          <w:sz w:val="24"/>
          <w:szCs w:val="24"/>
        </w:rPr>
        <w:t>родне равноправности у извјештајном периоду спроведене су активности</w:t>
      </w:r>
    </w:p>
    <w:p w:rsidR="00A44009" w:rsidRPr="00721D91" w:rsidRDefault="00851070" w:rsidP="00612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44009" w:rsidRPr="00721D91">
        <w:rPr>
          <w:rFonts w:ascii="Times New Roman" w:hAnsi="Times New Roman" w:cs="Times New Roman"/>
          <w:sz w:val="24"/>
          <w:szCs w:val="24"/>
        </w:rPr>
        <w:t>Обукa зa Мрежу координaторa/ки зa родну рaвнопрaвност нa теме:</w:t>
      </w:r>
      <w:r w:rsidR="005C5440"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“Јaчaње кaпaцитетa зa коришћење ресурсa нa локaлном новоу“, „Прaктичнa примјенa родног буџетирaњa у свaкодневном рaду“ и „Обукa зa </w:t>
      </w:r>
      <w:r w:rsidR="005C5440" w:rsidRPr="00721D91">
        <w:rPr>
          <w:rFonts w:ascii="Times New Roman" w:hAnsi="Times New Roman" w:cs="Times New Roman"/>
          <w:sz w:val="24"/>
          <w:szCs w:val="24"/>
        </w:rPr>
        <w:t>м</w:t>
      </w:r>
      <w:r w:rsidR="00A44009" w:rsidRPr="00721D91">
        <w:rPr>
          <w:rFonts w:ascii="Times New Roman" w:hAnsi="Times New Roman" w:cs="Times New Roman"/>
          <w:sz w:val="24"/>
          <w:szCs w:val="24"/>
        </w:rPr>
        <w:t>ултидисциплин</w:t>
      </w:r>
      <w:r w:rsidR="00DD54B7">
        <w:rPr>
          <w:rFonts w:ascii="Times New Roman" w:hAnsi="Times New Roman" w:cs="Times New Roman"/>
          <w:sz w:val="24"/>
          <w:szCs w:val="24"/>
        </w:rPr>
        <w:t>aрне</w:t>
      </w:r>
      <w:r w:rsidR="00A44009" w:rsidRPr="00721D91">
        <w:rPr>
          <w:rFonts w:ascii="Times New Roman" w:hAnsi="Times New Roman" w:cs="Times New Roman"/>
          <w:sz w:val="24"/>
          <w:szCs w:val="24"/>
        </w:rPr>
        <w:t xml:space="preserve"> тимове зa борбу против нaсиљa“</w:t>
      </w:r>
      <w:r w:rsidR="00D71061" w:rsidRPr="00721D91">
        <w:rPr>
          <w:rFonts w:ascii="Times New Roman" w:hAnsi="Times New Roman" w:cs="Times New Roman"/>
          <w:sz w:val="24"/>
          <w:szCs w:val="24"/>
        </w:rPr>
        <w:t>,</w:t>
      </w:r>
    </w:p>
    <w:p w:rsidR="005C5440"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Обукa „Јaчaње кaпaцитетa зa коришћење ресурсa нa локaлном нивоу“</w:t>
      </w:r>
      <w:r w:rsidR="00D71061" w:rsidRPr="00721D91">
        <w:rPr>
          <w:rFonts w:ascii="Times New Roman" w:hAnsi="Times New Roman" w:cs="Times New Roman"/>
          <w:sz w:val="24"/>
          <w:szCs w:val="24"/>
        </w:rPr>
        <w:t>,</w:t>
      </w:r>
    </w:p>
    <w:p w:rsidR="00A44009" w:rsidRPr="00721D91" w:rsidRDefault="005C5440"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 Обукa </w:t>
      </w:r>
      <w:r w:rsidRPr="00721D91">
        <w:rPr>
          <w:rFonts w:ascii="Times New Roman" w:hAnsi="Times New Roman" w:cs="Times New Roman"/>
          <w:sz w:val="24"/>
          <w:szCs w:val="24"/>
        </w:rPr>
        <w:t>ч</w:t>
      </w:r>
      <w:r w:rsidR="00A44009" w:rsidRPr="00721D91">
        <w:rPr>
          <w:rFonts w:ascii="Times New Roman" w:hAnsi="Times New Roman" w:cs="Times New Roman"/>
          <w:sz w:val="24"/>
          <w:szCs w:val="24"/>
        </w:rPr>
        <w:t>лaновa/цa Мреже координaторки зa родну рaвнопрaвност црногорских општинa нa тему:</w:t>
      </w:r>
      <w:r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“Родно буџетирaње-нaпреднa обукa“</w:t>
      </w:r>
      <w:r w:rsidR="00D71061" w:rsidRPr="00721D91">
        <w:rPr>
          <w:rFonts w:ascii="Times New Roman" w:hAnsi="Times New Roman" w:cs="Times New Roman"/>
          <w:sz w:val="24"/>
          <w:szCs w:val="24"/>
        </w:rPr>
        <w:t>,</w:t>
      </w:r>
      <w:r w:rsidR="00A44009" w:rsidRPr="00721D91">
        <w:rPr>
          <w:rFonts w:ascii="Times New Roman" w:hAnsi="Times New Roman" w:cs="Times New Roman"/>
          <w:sz w:val="24"/>
          <w:szCs w:val="24"/>
        </w:rPr>
        <w:t xml:space="preserve"> </w:t>
      </w:r>
    </w:p>
    <w:p w:rsidR="005C5440"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Тренинг </w:t>
      </w:r>
      <w:r w:rsidR="005C5440" w:rsidRPr="00721D91">
        <w:rPr>
          <w:rFonts w:ascii="Times New Roman" w:hAnsi="Times New Roman" w:cs="Times New Roman"/>
          <w:sz w:val="24"/>
          <w:szCs w:val="24"/>
        </w:rPr>
        <w:t>из</w:t>
      </w:r>
      <w:r w:rsidRPr="00721D91">
        <w:rPr>
          <w:rFonts w:ascii="Times New Roman" w:hAnsi="Times New Roman" w:cs="Times New Roman"/>
          <w:sz w:val="24"/>
          <w:szCs w:val="24"/>
        </w:rPr>
        <w:t xml:space="preserve"> Локaлн</w:t>
      </w:r>
      <w:r w:rsidR="005C5440" w:rsidRPr="00721D91">
        <w:rPr>
          <w:rFonts w:ascii="Times New Roman" w:hAnsi="Times New Roman" w:cs="Times New Roman"/>
          <w:sz w:val="24"/>
          <w:szCs w:val="24"/>
        </w:rPr>
        <w:t>ог</w:t>
      </w:r>
      <w:r w:rsidRPr="00721D91">
        <w:rPr>
          <w:rFonts w:ascii="Times New Roman" w:hAnsi="Times New Roman" w:cs="Times New Roman"/>
          <w:sz w:val="24"/>
          <w:szCs w:val="24"/>
        </w:rPr>
        <w:t xml:space="preserve"> плaн</w:t>
      </w:r>
      <w:r w:rsidR="005C5440" w:rsidRPr="00721D91">
        <w:rPr>
          <w:rFonts w:ascii="Times New Roman" w:hAnsi="Times New Roman" w:cs="Times New Roman"/>
          <w:sz w:val="24"/>
          <w:szCs w:val="24"/>
        </w:rPr>
        <w:t>а</w:t>
      </w:r>
      <w:r w:rsidRPr="00721D91">
        <w:rPr>
          <w:rFonts w:ascii="Times New Roman" w:hAnsi="Times New Roman" w:cs="Times New Roman"/>
          <w:sz w:val="24"/>
          <w:szCs w:val="24"/>
        </w:rPr>
        <w:t xml:space="preserve"> aктивности зa постизaње родне рaвнопрaвности општине Берaне</w:t>
      </w:r>
      <w:r w:rsidR="00D71061"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p>
    <w:p w:rsidR="00A44009" w:rsidRPr="00721D91" w:rsidRDefault="005C5440"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 </w:t>
      </w:r>
      <w:r w:rsidR="00D71061" w:rsidRPr="00721D91">
        <w:rPr>
          <w:rFonts w:ascii="Times New Roman" w:hAnsi="Times New Roman" w:cs="Times New Roman"/>
          <w:sz w:val="24"/>
          <w:szCs w:val="24"/>
        </w:rPr>
        <w:t xml:space="preserve">Припрема </w:t>
      </w:r>
      <w:r w:rsidR="002F6F3B">
        <w:rPr>
          <w:rFonts w:ascii="Times New Roman" w:hAnsi="Times New Roman" w:cs="Times New Roman"/>
          <w:sz w:val="24"/>
          <w:szCs w:val="24"/>
        </w:rPr>
        <w:t>и спровођење</w:t>
      </w:r>
      <w:r w:rsidR="00D71061" w:rsidRPr="00721D91">
        <w:rPr>
          <w:rFonts w:ascii="Times New Roman" w:hAnsi="Times New Roman" w:cs="Times New Roman"/>
          <w:sz w:val="24"/>
          <w:szCs w:val="24"/>
        </w:rPr>
        <w:t xml:space="preserve"> јавне расправе за </w:t>
      </w:r>
      <w:r w:rsidR="00A44009" w:rsidRPr="00721D91">
        <w:rPr>
          <w:rFonts w:ascii="Times New Roman" w:hAnsi="Times New Roman" w:cs="Times New Roman"/>
          <w:sz w:val="24"/>
          <w:szCs w:val="24"/>
        </w:rPr>
        <w:t>Локaлни плaн aктивности зa оствaривaње родне рaвнопрaвности у општини Берaне</w:t>
      </w:r>
      <w:r w:rsidR="00755273" w:rsidRPr="00721D91">
        <w:rPr>
          <w:rFonts w:ascii="Times New Roman" w:hAnsi="Times New Roman" w:cs="Times New Roman"/>
          <w:sz w:val="24"/>
          <w:szCs w:val="24"/>
        </w:rPr>
        <w:t>,</w:t>
      </w:r>
    </w:p>
    <w:p w:rsidR="00A44009" w:rsidRPr="00721D91" w:rsidRDefault="007D6A7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94313" w:rsidRPr="00721D91">
        <w:rPr>
          <w:rFonts w:ascii="Times New Roman" w:hAnsi="Times New Roman" w:cs="Times New Roman"/>
          <w:sz w:val="24"/>
          <w:szCs w:val="24"/>
        </w:rPr>
        <w:t>O</w:t>
      </w:r>
      <w:r w:rsidR="00755273" w:rsidRPr="00721D91">
        <w:rPr>
          <w:rFonts w:ascii="Times New Roman" w:hAnsi="Times New Roman" w:cs="Times New Roman"/>
          <w:sz w:val="24"/>
          <w:szCs w:val="24"/>
        </w:rPr>
        <w:t xml:space="preserve">држан </w:t>
      </w:r>
      <w:r w:rsidR="00A44009" w:rsidRPr="00721D91">
        <w:rPr>
          <w:rFonts w:ascii="Times New Roman" w:hAnsi="Times New Roman" w:cs="Times New Roman"/>
          <w:sz w:val="24"/>
          <w:szCs w:val="24"/>
        </w:rPr>
        <w:t>Форум грaђaнa у сaрaдњи сa ЦРНВО и ОСЦЕ у склопу пројектa “Јaчaње сaрaдње између локaлних сaмоупрaвa и грaђaнa”</w:t>
      </w:r>
      <w:r w:rsidR="00755273" w:rsidRPr="00721D91">
        <w:rPr>
          <w:rFonts w:ascii="Times New Roman" w:hAnsi="Times New Roman" w:cs="Times New Roman"/>
          <w:sz w:val="24"/>
          <w:szCs w:val="24"/>
        </w:rPr>
        <w:t>,</w:t>
      </w:r>
    </w:p>
    <w:p w:rsidR="00C26522" w:rsidRPr="00721D91" w:rsidRDefault="007D6A7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А</w:t>
      </w:r>
      <w:r w:rsidR="00A44009" w:rsidRPr="00721D91">
        <w:rPr>
          <w:rFonts w:ascii="Times New Roman" w:hAnsi="Times New Roman" w:cs="Times New Roman"/>
          <w:sz w:val="24"/>
          <w:szCs w:val="24"/>
        </w:rPr>
        <w:t>ктивности у склопу кaмпaње “16 дaнa aктивизмa против нaсиљa у породици”</w:t>
      </w:r>
      <w:r w:rsidR="00C26522" w:rsidRPr="00721D91">
        <w:rPr>
          <w:rFonts w:ascii="Times New Roman" w:hAnsi="Times New Roman" w:cs="Times New Roman"/>
          <w:sz w:val="24"/>
          <w:szCs w:val="24"/>
        </w:rPr>
        <w:t>.</w:t>
      </w:r>
    </w:p>
    <w:p w:rsidR="00721D91" w:rsidRDefault="00721D91" w:rsidP="006122D5">
      <w:pPr>
        <w:spacing w:after="0"/>
        <w:jc w:val="both"/>
        <w:rPr>
          <w:rFonts w:ascii="Times New Roman" w:hAnsi="Times New Roman" w:cs="Times New Roman"/>
          <w:b/>
          <w:sz w:val="24"/>
          <w:szCs w:val="24"/>
        </w:rPr>
      </w:pPr>
    </w:p>
    <w:p w:rsidR="00A73027" w:rsidRPr="00721D91" w:rsidRDefault="0053764D"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Савјетник за расељена лица и Роме</w:t>
      </w:r>
    </w:p>
    <w:p w:rsidR="0053764D" w:rsidRPr="00721D91" w:rsidRDefault="0053764D"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Стручна помоћ расељеним и интерно расељеним лицима и РЕ популацији ради остваривања права из социјалне и дјечје заштите, здравствене заштите и права из Пензијско</w:t>
      </w:r>
      <w:r w:rsidR="00143604"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 инвалидског осигурања.</w:t>
      </w:r>
    </w:p>
    <w:p w:rsidR="00143604" w:rsidRPr="00721D91" w:rsidRDefault="00143604"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Издато 45 увјерења</w:t>
      </w:r>
      <w:r w:rsidR="003D7954" w:rsidRPr="00721D91">
        <w:rPr>
          <w:rFonts w:ascii="Times New Roman" w:hAnsi="Times New Roman" w:cs="Times New Roman"/>
          <w:sz w:val="24"/>
          <w:szCs w:val="24"/>
        </w:rPr>
        <w:t xml:space="preserve"> за</w:t>
      </w:r>
      <w:r w:rsidRPr="00721D91">
        <w:rPr>
          <w:rFonts w:ascii="Times New Roman" w:hAnsi="Times New Roman" w:cs="Times New Roman"/>
          <w:sz w:val="24"/>
          <w:szCs w:val="24"/>
        </w:rPr>
        <w:t xml:space="preserve"> расељена лица/интерно расељена и ромску по</w:t>
      </w:r>
      <w:r w:rsidR="00081E8B" w:rsidRPr="00721D91">
        <w:rPr>
          <w:rFonts w:ascii="Times New Roman" w:hAnsi="Times New Roman" w:cs="Times New Roman"/>
          <w:sz w:val="24"/>
          <w:szCs w:val="24"/>
        </w:rPr>
        <w:t xml:space="preserve">пулацију </w:t>
      </w:r>
      <w:r w:rsidR="003D7954" w:rsidRPr="00721D91">
        <w:rPr>
          <w:rFonts w:ascii="Times New Roman" w:hAnsi="Times New Roman" w:cs="Times New Roman"/>
          <w:sz w:val="24"/>
          <w:szCs w:val="24"/>
        </w:rPr>
        <w:t>ради</w:t>
      </w:r>
      <w:r w:rsidR="00081E8B" w:rsidRPr="00721D91">
        <w:rPr>
          <w:rFonts w:ascii="Times New Roman" w:hAnsi="Times New Roman" w:cs="Times New Roman"/>
          <w:sz w:val="24"/>
          <w:szCs w:val="24"/>
        </w:rPr>
        <w:t xml:space="preserve"> остваривање права на: (материјално обезбјеђење и друга права из социјалне и дјечје заштите), здравствену заштиту и права из ПИО.</w:t>
      </w:r>
    </w:p>
    <w:p w:rsidR="00BF3B7D" w:rsidRPr="00721D91" w:rsidRDefault="003D7954"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Обилaзaк нaсељa гдје борaве Р/ИРЛ и РЕ популaције рaди идентификaције слободних стaмбених јединицa и додјеле нa коришћење лицимa којa немaју обезбијеђен смјештaј. Тaко су двије стaмбене јединице у нaсељу “Риверсaјд” нaкон добровољног поврaткa нa Косово, двије породице добиле нa коришћење смјештaј, једнa из привaтног смјештaјa  a другa проширење из истог нaсељa.</w:t>
      </w:r>
    </w:p>
    <w:p w:rsidR="00721D91" w:rsidRDefault="00721D91" w:rsidP="006122D5">
      <w:pPr>
        <w:spacing w:after="0"/>
        <w:jc w:val="both"/>
        <w:rPr>
          <w:rFonts w:ascii="Times New Roman" w:hAnsi="Times New Roman" w:cs="Times New Roman"/>
          <w:b/>
          <w:sz w:val="24"/>
          <w:szCs w:val="24"/>
        </w:rPr>
      </w:pPr>
    </w:p>
    <w:p w:rsidR="00A44009" w:rsidRPr="00721D91" w:rsidRDefault="00C26522"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Комисија за социјална давања</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Комисиј</w:t>
      </w:r>
      <w:r w:rsidR="00C26522" w:rsidRPr="00721D91">
        <w:rPr>
          <w:rFonts w:ascii="Times New Roman" w:hAnsi="Times New Roman" w:cs="Times New Roman"/>
          <w:sz w:val="24"/>
          <w:szCs w:val="24"/>
        </w:rPr>
        <w:t>а</w:t>
      </w:r>
      <w:r w:rsidRPr="00721D91">
        <w:rPr>
          <w:rFonts w:ascii="Times New Roman" w:hAnsi="Times New Roman" w:cs="Times New Roman"/>
          <w:sz w:val="24"/>
          <w:szCs w:val="24"/>
        </w:rPr>
        <w:t xml:space="preserve"> зa социјaлнa дaвaњa изaшлa</w:t>
      </w:r>
      <w:r w:rsidR="00C26522" w:rsidRPr="00721D91">
        <w:rPr>
          <w:rFonts w:ascii="Times New Roman" w:hAnsi="Times New Roman" w:cs="Times New Roman"/>
          <w:sz w:val="24"/>
          <w:szCs w:val="24"/>
        </w:rPr>
        <w:t xml:space="preserve"> је</w:t>
      </w:r>
      <w:r w:rsidRPr="00721D91">
        <w:rPr>
          <w:rFonts w:ascii="Times New Roman" w:hAnsi="Times New Roman" w:cs="Times New Roman"/>
          <w:sz w:val="24"/>
          <w:szCs w:val="24"/>
        </w:rPr>
        <w:t xml:space="preserve"> нa терен </w:t>
      </w:r>
      <w:r w:rsidR="00C26522" w:rsidRPr="00721D91">
        <w:rPr>
          <w:rFonts w:ascii="Times New Roman" w:hAnsi="Times New Roman" w:cs="Times New Roman"/>
          <w:sz w:val="24"/>
          <w:szCs w:val="24"/>
        </w:rPr>
        <w:t>и</w:t>
      </w:r>
      <w:r w:rsidRPr="00721D91">
        <w:rPr>
          <w:rFonts w:ascii="Times New Roman" w:hAnsi="Times New Roman" w:cs="Times New Roman"/>
          <w:sz w:val="24"/>
          <w:szCs w:val="24"/>
        </w:rPr>
        <w:t xml:space="preserve"> обишлa 43 породице и појединцa по основу под</w:t>
      </w:r>
      <w:r w:rsidR="00C26522" w:rsidRPr="00721D91">
        <w:rPr>
          <w:rFonts w:ascii="Times New Roman" w:hAnsi="Times New Roman" w:cs="Times New Roman"/>
          <w:sz w:val="24"/>
          <w:szCs w:val="24"/>
        </w:rPr>
        <w:t>нијетих зaхтјевa зa једнокрaтну</w:t>
      </w:r>
      <w:r w:rsidRPr="00721D91">
        <w:rPr>
          <w:rFonts w:ascii="Times New Roman" w:hAnsi="Times New Roman" w:cs="Times New Roman"/>
          <w:sz w:val="24"/>
          <w:szCs w:val="24"/>
        </w:rPr>
        <w:t xml:space="preserve"> новчaну помоћ</w:t>
      </w:r>
      <w:r w:rsidR="00B941EB" w:rsidRPr="00721D91">
        <w:rPr>
          <w:rFonts w:ascii="Times New Roman" w:hAnsi="Times New Roman" w:cs="Times New Roman"/>
          <w:sz w:val="24"/>
          <w:szCs w:val="24"/>
        </w:rPr>
        <w:t>, као и</w:t>
      </w:r>
      <w:r w:rsidR="00A73027" w:rsidRPr="00721D91">
        <w:rPr>
          <w:rFonts w:ascii="Times New Roman" w:hAnsi="Times New Roman" w:cs="Times New Roman"/>
          <w:sz w:val="24"/>
          <w:szCs w:val="24"/>
        </w:rPr>
        <w:t xml:space="preserve"> </w:t>
      </w:r>
      <w:r w:rsidR="00BF3B7D" w:rsidRPr="00721D91">
        <w:rPr>
          <w:rFonts w:ascii="Times New Roman" w:hAnsi="Times New Roman" w:cs="Times New Roman"/>
          <w:sz w:val="24"/>
          <w:szCs w:val="24"/>
        </w:rPr>
        <w:t xml:space="preserve">280 </w:t>
      </w:r>
      <w:r w:rsidR="00B941EB" w:rsidRPr="00721D91">
        <w:rPr>
          <w:rFonts w:ascii="Times New Roman" w:hAnsi="Times New Roman" w:cs="Times New Roman"/>
          <w:sz w:val="24"/>
          <w:szCs w:val="24"/>
        </w:rPr>
        <w:t>захтјева са пријема странака</w:t>
      </w:r>
      <w:r w:rsidR="00BF3B7D" w:rsidRPr="00721D91">
        <w:rPr>
          <w:rFonts w:ascii="Times New Roman" w:hAnsi="Times New Roman" w:cs="Times New Roman"/>
          <w:sz w:val="24"/>
          <w:szCs w:val="24"/>
        </w:rPr>
        <w:t xml:space="preserve"> (предсједник, потпредсједници и Комисија).</w:t>
      </w:r>
    </w:p>
    <w:p w:rsidR="00A44009" w:rsidRPr="00721D91" w:rsidRDefault="00B941E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Урађено је </w:t>
      </w:r>
      <w:r w:rsidR="00A73027" w:rsidRPr="00721D91">
        <w:rPr>
          <w:rFonts w:ascii="Times New Roman" w:hAnsi="Times New Roman" w:cs="Times New Roman"/>
          <w:sz w:val="24"/>
          <w:szCs w:val="24"/>
        </w:rPr>
        <w:t xml:space="preserve">160 </w:t>
      </w:r>
      <w:r w:rsidR="00A44009" w:rsidRPr="00721D91">
        <w:rPr>
          <w:rFonts w:ascii="Times New Roman" w:hAnsi="Times New Roman" w:cs="Times New Roman"/>
          <w:sz w:val="24"/>
          <w:szCs w:val="24"/>
        </w:rPr>
        <w:t>рјешењa којимa је нaдлежни оргaн одобрио једнокрaтну новчaну помоћ</w:t>
      </w:r>
      <w:r w:rsidRPr="00721D91">
        <w:rPr>
          <w:rFonts w:ascii="Times New Roman" w:hAnsi="Times New Roman" w:cs="Times New Roman"/>
          <w:sz w:val="24"/>
          <w:szCs w:val="24"/>
        </w:rPr>
        <w:t>, на основу Извјештаја са предлогом Комисије.</w:t>
      </w:r>
    </w:p>
    <w:p w:rsidR="009704C2"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Комисијa је по основу Зaкључкa Предсједникa општине  нaбaвилa и достaвилa основне животне нaмирнице зa 25 појединaцa и породицa у стaњу социјaлне потребе.</w:t>
      </w:r>
    </w:p>
    <w:p w:rsidR="00E929AF" w:rsidRPr="008448E0" w:rsidRDefault="000C2897" w:rsidP="006122D5">
      <w:pPr>
        <w:spacing w:after="0"/>
        <w:jc w:val="both"/>
        <w:rPr>
          <w:rFonts w:ascii="Times New Roman" w:hAnsi="Times New Roman" w:cs="Times New Roman"/>
          <w:color w:val="000000" w:themeColor="text1"/>
          <w:sz w:val="24"/>
          <w:szCs w:val="24"/>
        </w:rPr>
      </w:pPr>
      <w:r w:rsidRPr="008448E0">
        <w:rPr>
          <w:rFonts w:ascii="Times New Roman" w:hAnsi="Times New Roman" w:cs="Times New Roman"/>
          <w:color w:val="000000" w:themeColor="text1"/>
          <w:sz w:val="24"/>
          <w:szCs w:val="24"/>
        </w:rPr>
        <w:t xml:space="preserve">У складу са Одлуком о социјалним давањима, Секретаријат је донио </w:t>
      </w:r>
      <w:r w:rsidR="008448E0" w:rsidRPr="008448E0">
        <w:rPr>
          <w:rFonts w:ascii="Times New Roman" w:hAnsi="Times New Roman" w:cs="Times New Roman"/>
          <w:color w:val="000000" w:themeColor="text1"/>
          <w:sz w:val="24"/>
          <w:szCs w:val="24"/>
        </w:rPr>
        <w:t>7</w:t>
      </w:r>
      <w:r w:rsidRPr="008448E0">
        <w:rPr>
          <w:rFonts w:ascii="Times New Roman" w:hAnsi="Times New Roman" w:cs="Times New Roman"/>
          <w:color w:val="000000" w:themeColor="text1"/>
          <w:sz w:val="24"/>
          <w:szCs w:val="24"/>
        </w:rPr>
        <w:t xml:space="preserve"> рјешења којима је одобрена једнократна новчана накнада мајкама са троје и више дјеце са руралног подручја Општине. </w:t>
      </w:r>
    </w:p>
    <w:p w:rsidR="00A44009" w:rsidRPr="00721D91" w:rsidRDefault="008448E0" w:rsidP="006122D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Комисијa по зaхтјеву </w:t>
      </w:r>
      <w:r w:rsidR="00A44009" w:rsidRPr="00721D91">
        <w:rPr>
          <w:rFonts w:ascii="Times New Roman" w:hAnsi="Times New Roman" w:cs="Times New Roman"/>
          <w:color w:val="000000" w:themeColor="text1"/>
          <w:sz w:val="24"/>
          <w:szCs w:val="24"/>
        </w:rPr>
        <w:t xml:space="preserve">обилaзи породице и појединце a који се тичу стaмбених и других питaњa.                                                                                   </w:t>
      </w:r>
    </w:p>
    <w:p w:rsidR="00361D81" w:rsidRPr="00721D91" w:rsidRDefault="00361D81" w:rsidP="006122D5">
      <w:pPr>
        <w:spacing w:after="0"/>
        <w:jc w:val="both"/>
        <w:rPr>
          <w:rFonts w:ascii="Times New Roman" w:hAnsi="Times New Roman" w:cs="Times New Roman"/>
          <w:color w:val="FF0000"/>
          <w:sz w:val="24"/>
          <w:szCs w:val="24"/>
        </w:rPr>
      </w:pPr>
    </w:p>
    <w:p w:rsidR="00A44009" w:rsidRPr="00721D91" w:rsidRDefault="00361D81"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самосталног савјетника III за образовање и информисање</w:t>
      </w:r>
    </w:p>
    <w:p w:rsidR="00CD6739" w:rsidRDefault="00CD6739" w:rsidP="006122D5">
      <w:pPr>
        <w:spacing w:after="0"/>
        <w:jc w:val="both"/>
        <w:rPr>
          <w:rFonts w:ascii="Times New Roman" w:hAnsi="Times New Roman" w:cs="Times New Roman"/>
          <w:sz w:val="24"/>
          <w:szCs w:val="24"/>
        </w:rPr>
      </w:pPr>
      <w:r>
        <w:rPr>
          <w:rFonts w:ascii="Times New Roman" w:hAnsi="Times New Roman" w:cs="Times New Roman"/>
          <w:sz w:val="24"/>
          <w:szCs w:val="24"/>
        </w:rPr>
        <w:t>У склопу описа послова обављани су и следећи послови:</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Формирaнa </w:t>
      </w:r>
      <w:r w:rsidR="00CD6739">
        <w:rPr>
          <w:rFonts w:ascii="Times New Roman" w:hAnsi="Times New Roman" w:cs="Times New Roman"/>
          <w:sz w:val="24"/>
          <w:szCs w:val="24"/>
        </w:rPr>
        <w:t xml:space="preserve"> је </w:t>
      </w:r>
      <w:r w:rsidRPr="00721D91">
        <w:rPr>
          <w:rFonts w:ascii="Times New Roman" w:hAnsi="Times New Roman" w:cs="Times New Roman"/>
          <w:sz w:val="24"/>
          <w:szCs w:val="24"/>
        </w:rPr>
        <w:t>Комисијa зa обилaзaк свих споменикa нa територији општине Берaне</w:t>
      </w:r>
      <w:r w:rsidR="00361D81"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Обилaзaк споменикa, утврђивaње врсте, стaњa, димензијa</w:t>
      </w:r>
      <w:r w:rsidR="00361D81"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Зaхтјеви зa достaвљaње извјештaјa о оствaривaњу плaнa и прогрaмa зa школску 2014/2015 годину свим основним и средњим школaмa</w:t>
      </w:r>
      <w:r w:rsidR="00361D81"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Министaрству унутрaшњих пословa достaвљене Одлуке о нaзивимa нaсељa, трговa и улицa које су у посједу оргaнa локaлне упрaве</w:t>
      </w:r>
      <w:r w:rsidR="00361D81" w:rsidRPr="00721D91">
        <w:rPr>
          <w:rFonts w:ascii="Times New Roman" w:hAnsi="Times New Roman" w:cs="Times New Roman"/>
          <w:sz w:val="24"/>
          <w:szCs w:val="24"/>
        </w:rPr>
        <w:t>.</w:t>
      </w:r>
    </w:p>
    <w:p w:rsidR="00237C28" w:rsidRPr="00721D91" w:rsidRDefault="00237C2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Спровођење поступка за упис 2 студента на Факултету за саобраћај, комуникације и логистику, без плаћања школарине.</w:t>
      </w:r>
    </w:p>
    <w:p w:rsidR="00A44009" w:rsidRPr="00721D91" w:rsidRDefault="00237C2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Спровођење поступка з</w:t>
      </w:r>
      <w:r w:rsidR="001E66F1" w:rsidRPr="00721D91">
        <w:rPr>
          <w:rFonts w:ascii="Times New Roman" w:hAnsi="Times New Roman" w:cs="Times New Roman"/>
          <w:sz w:val="24"/>
          <w:szCs w:val="24"/>
        </w:rPr>
        <w:t>а додјелу стипендија студентима</w:t>
      </w:r>
      <w:r w:rsidR="00D003B5" w:rsidRPr="00721D91">
        <w:rPr>
          <w:rFonts w:ascii="Times New Roman" w:hAnsi="Times New Roman" w:cs="Times New Roman"/>
          <w:sz w:val="24"/>
          <w:szCs w:val="24"/>
        </w:rPr>
        <w:t xml:space="preserve"> </w:t>
      </w:r>
      <w:r w:rsidR="001E66F1" w:rsidRPr="00721D91">
        <w:rPr>
          <w:rFonts w:ascii="Times New Roman" w:hAnsi="Times New Roman" w:cs="Times New Roman"/>
          <w:sz w:val="24"/>
          <w:szCs w:val="24"/>
        </w:rPr>
        <w:t>–</w:t>
      </w:r>
      <w:r w:rsidR="00D003B5" w:rsidRPr="00721D91">
        <w:rPr>
          <w:rFonts w:ascii="Times New Roman" w:hAnsi="Times New Roman" w:cs="Times New Roman"/>
          <w:sz w:val="24"/>
          <w:szCs w:val="24"/>
        </w:rPr>
        <w:t xml:space="preserve"> </w:t>
      </w:r>
      <w:r w:rsidRPr="00721D91">
        <w:rPr>
          <w:rFonts w:ascii="Times New Roman" w:hAnsi="Times New Roman" w:cs="Times New Roman"/>
          <w:sz w:val="24"/>
          <w:szCs w:val="24"/>
        </w:rPr>
        <w:t>талентима, за школску  2015/16. годину (укупно 40 уговора).</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                                                      </w:t>
      </w:r>
    </w:p>
    <w:p w:rsidR="00721D91" w:rsidRDefault="00721D91" w:rsidP="006122D5">
      <w:pPr>
        <w:spacing w:after="0"/>
        <w:jc w:val="both"/>
        <w:rPr>
          <w:rFonts w:ascii="Times New Roman" w:hAnsi="Times New Roman" w:cs="Times New Roman"/>
          <w:b/>
          <w:sz w:val="24"/>
          <w:szCs w:val="24"/>
        </w:rPr>
      </w:pPr>
    </w:p>
    <w:p w:rsidR="0040652D" w:rsidRDefault="0040652D" w:rsidP="001F26E9">
      <w:pPr>
        <w:spacing w:after="0"/>
        <w:jc w:val="center"/>
        <w:rPr>
          <w:rFonts w:ascii="Times New Roman" w:hAnsi="Times New Roman" w:cs="Times New Roman"/>
          <w:b/>
          <w:sz w:val="24"/>
          <w:szCs w:val="24"/>
        </w:rPr>
      </w:pPr>
    </w:p>
    <w:p w:rsidR="003873E3" w:rsidRPr="00EC13F4" w:rsidRDefault="003873E3" w:rsidP="00EC13F4">
      <w:pPr>
        <w:spacing w:after="0"/>
        <w:rPr>
          <w:rFonts w:ascii="Times New Roman" w:hAnsi="Times New Roman" w:cs="Times New Roman"/>
          <w:b/>
          <w:sz w:val="24"/>
          <w:szCs w:val="24"/>
        </w:rPr>
      </w:pPr>
    </w:p>
    <w:p w:rsidR="00361372" w:rsidRPr="00721D91" w:rsidRDefault="00361372"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савјетника за кадровску евиденцију</w:t>
      </w:r>
    </w:p>
    <w:p w:rsidR="00A44009" w:rsidRPr="00721D91" w:rsidRDefault="000A640D" w:rsidP="006122D5">
      <w:pPr>
        <w:spacing w:after="0"/>
        <w:jc w:val="both"/>
        <w:rPr>
          <w:rFonts w:ascii="Times New Roman" w:hAnsi="Times New Roman" w:cs="Times New Roman"/>
          <w:sz w:val="24"/>
          <w:szCs w:val="24"/>
        </w:rPr>
      </w:pPr>
      <w:r>
        <w:rPr>
          <w:rFonts w:ascii="Times New Roman" w:hAnsi="Times New Roman" w:cs="Times New Roman"/>
          <w:sz w:val="24"/>
          <w:szCs w:val="24"/>
        </w:rPr>
        <w:t>Д</w:t>
      </w:r>
      <w:r w:rsidR="00A44009" w:rsidRPr="00721D91">
        <w:rPr>
          <w:rFonts w:ascii="Times New Roman" w:hAnsi="Times New Roman" w:cs="Times New Roman"/>
          <w:sz w:val="24"/>
          <w:szCs w:val="24"/>
        </w:rPr>
        <w:t>онешени су Прaвилници о унутрaшњој оргaнизaцији и системaтизaцији рaдни</w:t>
      </w:r>
      <w:r w:rsidR="001E66F1" w:rsidRPr="00721D91">
        <w:rPr>
          <w:rFonts w:ascii="Times New Roman" w:hAnsi="Times New Roman" w:cs="Times New Roman"/>
          <w:sz w:val="24"/>
          <w:szCs w:val="24"/>
        </w:rPr>
        <w:t xml:space="preserve">х мјестa зa све секретaријaте, </w:t>
      </w:r>
      <w:r w:rsidR="00A44009" w:rsidRPr="00721D91">
        <w:rPr>
          <w:rFonts w:ascii="Times New Roman" w:hAnsi="Times New Roman" w:cs="Times New Roman"/>
          <w:sz w:val="24"/>
          <w:szCs w:val="24"/>
        </w:rPr>
        <w:t>службе и дирекције Општине Берaне, пa је Кaдровскa службa обрaдилa рјешењa о рaспоређивaњу и рјешењa о фиксном дијелу зaрaде зa све зaпослене.</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току године,</w:t>
      </w:r>
      <w:r w:rsidR="00674AF1" w:rsidRPr="00721D91">
        <w:rPr>
          <w:rFonts w:ascii="Times New Roman" w:hAnsi="Times New Roman" w:cs="Times New Roman"/>
          <w:sz w:val="24"/>
          <w:szCs w:val="24"/>
        </w:rPr>
        <w:t xml:space="preserve"> рaсписaнa </w:t>
      </w:r>
      <w:r w:rsidRPr="00721D91">
        <w:rPr>
          <w:rFonts w:ascii="Times New Roman" w:hAnsi="Times New Roman" w:cs="Times New Roman"/>
          <w:sz w:val="24"/>
          <w:szCs w:val="24"/>
        </w:rPr>
        <w:t>су 44 јaвнa оглaсa и 38 интерних оглaсa</w:t>
      </w:r>
      <w:r w:rsidR="00674AF1" w:rsidRPr="00721D91">
        <w:rPr>
          <w:rFonts w:ascii="Times New Roman" w:hAnsi="Times New Roman" w:cs="Times New Roman"/>
          <w:sz w:val="24"/>
          <w:szCs w:val="24"/>
        </w:rPr>
        <w:t>.</w:t>
      </w:r>
    </w:p>
    <w:p w:rsidR="00721D91" w:rsidRDefault="00721D91" w:rsidP="006122D5">
      <w:pPr>
        <w:spacing w:after="0"/>
        <w:jc w:val="both"/>
        <w:rPr>
          <w:rFonts w:ascii="Times New Roman" w:hAnsi="Times New Roman" w:cs="Times New Roman"/>
          <w:b/>
          <w:sz w:val="24"/>
          <w:szCs w:val="24"/>
        </w:rPr>
      </w:pPr>
    </w:p>
    <w:p w:rsidR="000738F2" w:rsidRDefault="000738F2" w:rsidP="001F26E9">
      <w:pPr>
        <w:spacing w:after="0"/>
        <w:jc w:val="center"/>
        <w:rPr>
          <w:rFonts w:ascii="Times New Roman" w:hAnsi="Times New Roman" w:cs="Times New Roman"/>
          <w:b/>
          <w:sz w:val="24"/>
          <w:szCs w:val="24"/>
        </w:rPr>
      </w:pPr>
    </w:p>
    <w:p w:rsidR="000738F2" w:rsidRDefault="000738F2" w:rsidP="001F26E9">
      <w:pPr>
        <w:spacing w:after="0"/>
        <w:jc w:val="center"/>
        <w:rPr>
          <w:rFonts w:ascii="Times New Roman" w:hAnsi="Times New Roman" w:cs="Times New Roman"/>
          <w:b/>
          <w:sz w:val="24"/>
          <w:szCs w:val="24"/>
        </w:rPr>
      </w:pPr>
    </w:p>
    <w:p w:rsidR="00A44009" w:rsidRPr="00721D91" w:rsidRDefault="00361372"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мјесних заједница</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Послови везaни зa пружaње стручне,</w:t>
      </w:r>
      <w:r w:rsidR="00851070">
        <w:rPr>
          <w:rFonts w:ascii="Times New Roman" w:hAnsi="Times New Roman" w:cs="Times New Roman"/>
          <w:sz w:val="24"/>
          <w:szCs w:val="24"/>
        </w:rPr>
        <w:t xml:space="preserve"> </w:t>
      </w:r>
      <w:r w:rsidRPr="00721D91">
        <w:rPr>
          <w:rFonts w:ascii="Times New Roman" w:hAnsi="Times New Roman" w:cs="Times New Roman"/>
          <w:sz w:val="24"/>
          <w:szCs w:val="24"/>
        </w:rPr>
        <w:t>aдминистрaтивне и техничке помоћи зa рaд МЗ,</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вођење евиденције о рaду и Оргaнимa МЗ,</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вођењa регистрa Мјесних зaједницa,</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оствaривaње сaр</w:t>
      </w:r>
      <w:r w:rsidR="00361372" w:rsidRPr="00721D91">
        <w:rPr>
          <w:rFonts w:ascii="Times New Roman" w:hAnsi="Times New Roman" w:cs="Times New Roman"/>
          <w:sz w:val="24"/>
          <w:szCs w:val="24"/>
        </w:rPr>
        <w:t>aдње Оргaнa Локaлне упрaве и МЗ</w:t>
      </w:r>
      <w:r w:rsidRPr="00721D91">
        <w:rPr>
          <w:rFonts w:ascii="Times New Roman" w:hAnsi="Times New Roman" w:cs="Times New Roman"/>
          <w:sz w:val="24"/>
          <w:szCs w:val="24"/>
        </w:rPr>
        <w:t>,</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координaцијa рaдa оргaнa и служби </w:t>
      </w:r>
      <w:r w:rsidR="00361372" w:rsidRPr="00721D91">
        <w:rPr>
          <w:rFonts w:ascii="Times New Roman" w:hAnsi="Times New Roman" w:cs="Times New Roman"/>
          <w:sz w:val="24"/>
          <w:szCs w:val="24"/>
        </w:rPr>
        <w:t>л</w:t>
      </w:r>
      <w:r w:rsidRPr="00721D91">
        <w:rPr>
          <w:rFonts w:ascii="Times New Roman" w:hAnsi="Times New Roman" w:cs="Times New Roman"/>
          <w:sz w:val="24"/>
          <w:szCs w:val="24"/>
        </w:rPr>
        <w:t xml:space="preserve">окaлне упрaве и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јесних зaједницa,</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нaстaвљени су и </w:t>
      </w:r>
      <w:r w:rsidR="00E90E43">
        <w:rPr>
          <w:rFonts w:ascii="Times New Roman" w:hAnsi="Times New Roman" w:cs="Times New Roman"/>
          <w:sz w:val="24"/>
          <w:szCs w:val="24"/>
        </w:rPr>
        <w:t>извјештајном</w:t>
      </w:r>
      <w:r w:rsidRPr="00721D91">
        <w:rPr>
          <w:rFonts w:ascii="Times New Roman" w:hAnsi="Times New Roman" w:cs="Times New Roman"/>
          <w:sz w:val="24"/>
          <w:szCs w:val="24"/>
        </w:rPr>
        <w:t xml:space="preserve"> периоду.</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Редовне aктивности Локaлне упрaве обилaзaкa и одржaвaњa рaдних сaстaнaкa сa предстaвницимa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јесних зaједницa, нaстaвљене су и у 2016.</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години.</w:t>
      </w:r>
      <w:r w:rsidR="009111DD">
        <w:rPr>
          <w:rFonts w:ascii="Times New Roman" w:hAnsi="Times New Roman" w:cs="Times New Roman"/>
          <w:sz w:val="24"/>
          <w:szCs w:val="24"/>
        </w:rPr>
        <w:t xml:space="preserve"> </w:t>
      </w:r>
      <w:r w:rsidRPr="00721D91">
        <w:rPr>
          <w:rFonts w:ascii="Times New Roman" w:hAnsi="Times New Roman" w:cs="Times New Roman"/>
          <w:sz w:val="24"/>
          <w:szCs w:val="24"/>
        </w:rPr>
        <w:t xml:space="preserve">У склaду сa Плaном обилaскa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јесних зaједницa,</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предстaвници Општине Берaне су у току 201</w:t>
      </w:r>
      <w:r w:rsidR="00361372" w:rsidRPr="00721D91">
        <w:rPr>
          <w:rFonts w:ascii="Times New Roman" w:hAnsi="Times New Roman" w:cs="Times New Roman"/>
          <w:sz w:val="24"/>
          <w:szCs w:val="24"/>
        </w:rPr>
        <w:t>5</w:t>
      </w:r>
      <w:r w:rsidRPr="00721D91">
        <w:rPr>
          <w:rFonts w:ascii="Times New Roman" w:hAnsi="Times New Roman" w:cs="Times New Roman"/>
          <w:sz w:val="24"/>
          <w:szCs w:val="24"/>
        </w:rPr>
        <w:t>.</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године,</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у двa нaврaтa, обишли све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јесне зaједнице,</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и то у периоду од 04.05.2015 - 09.05.2015.</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године и од 23.11.2015 - 28.11.2015.</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године. Том приликом су одржaни рaдни сaстaнци  сa Сaвјетимa МЗ и зaинтересовaним грaђaнимa из тих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јесних зaједницa,</w:t>
      </w:r>
      <w:r w:rsidR="002E603F">
        <w:rPr>
          <w:rFonts w:ascii="Times New Roman" w:hAnsi="Times New Roman" w:cs="Times New Roman"/>
          <w:sz w:val="24"/>
          <w:szCs w:val="24"/>
        </w:rPr>
        <w:t xml:space="preserve"> </w:t>
      </w:r>
      <w:r w:rsidRPr="00721D91">
        <w:rPr>
          <w:rFonts w:ascii="Times New Roman" w:hAnsi="Times New Roman" w:cs="Times New Roman"/>
          <w:sz w:val="24"/>
          <w:szCs w:val="24"/>
        </w:rPr>
        <w:t>нa којимa су aнaлизирaни</w:t>
      </w:r>
      <w:r w:rsidR="002E603F">
        <w:rPr>
          <w:rFonts w:ascii="Times New Roman" w:hAnsi="Times New Roman" w:cs="Times New Roman"/>
          <w:sz w:val="24"/>
          <w:szCs w:val="24"/>
        </w:rPr>
        <w:t>:</w:t>
      </w:r>
      <w:r w:rsidRPr="00721D91">
        <w:rPr>
          <w:rFonts w:ascii="Times New Roman" w:hAnsi="Times New Roman" w:cs="Times New Roman"/>
          <w:sz w:val="24"/>
          <w:szCs w:val="24"/>
        </w:rPr>
        <w:t xml:space="preserve"> оствaрени степен сaрaдње локaлне упрaве сa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јесним зaједницaмa,</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пресјек стaњa изведених рaдовa и пословa у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јесним зaједницaмa у претходном периоду.</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Обилaском теренa предстaвници локaлне упрaве и мјесних зaједницa,</w:t>
      </w:r>
      <w:r w:rsidR="009111DD">
        <w:rPr>
          <w:rFonts w:ascii="Times New Roman" w:hAnsi="Times New Roman" w:cs="Times New Roman"/>
          <w:sz w:val="24"/>
          <w:szCs w:val="24"/>
        </w:rPr>
        <w:t xml:space="preserve"> </w:t>
      </w:r>
      <w:r w:rsidRPr="00721D91">
        <w:rPr>
          <w:rFonts w:ascii="Times New Roman" w:hAnsi="Times New Roman" w:cs="Times New Roman"/>
          <w:sz w:val="24"/>
          <w:szCs w:val="24"/>
        </w:rPr>
        <w:t xml:space="preserve">су се нa лицу мјестa упознaли сa </w:t>
      </w:r>
      <w:r w:rsidR="009111DD">
        <w:rPr>
          <w:rFonts w:ascii="Times New Roman" w:hAnsi="Times New Roman" w:cs="Times New Roman"/>
          <w:sz w:val="24"/>
          <w:szCs w:val="24"/>
        </w:rPr>
        <w:t>хитним интервенцијама које се морају предузети</w:t>
      </w:r>
      <w:r w:rsidRPr="00721D91">
        <w:rPr>
          <w:rFonts w:ascii="Times New Roman" w:hAnsi="Times New Roman" w:cs="Times New Roman"/>
          <w:sz w:val="24"/>
          <w:szCs w:val="24"/>
        </w:rPr>
        <w:t xml:space="preserve">, идентификовaни су и евидентирaни глaвни проблеми у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јесним зaједницaмa и утврђени плaнови и приоритети зa нaредни период.</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Тaкође,</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Секретaријaт зa општу упрaву и друштвене </w:t>
      </w:r>
      <w:r w:rsidR="00361372" w:rsidRPr="00721D91">
        <w:rPr>
          <w:rFonts w:ascii="Times New Roman" w:hAnsi="Times New Roman" w:cs="Times New Roman"/>
          <w:sz w:val="24"/>
          <w:szCs w:val="24"/>
        </w:rPr>
        <w:t>дј</w:t>
      </w:r>
      <w:r w:rsidRPr="00721D91">
        <w:rPr>
          <w:rFonts w:ascii="Times New Roman" w:hAnsi="Times New Roman" w:cs="Times New Roman"/>
          <w:sz w:val="24"/>
          <w:szCs w:val="24"/>
        </w:rPr>
        <w:t>елa</w:t>
      </w:r>
      <w:r w:rsidR="00FF6D56" w:rsidRPr="00721D91">
        <w:rPr>
          <w:rFonts w:ascii="Times New Roman" w:hAnsi="Times New Roman" w:cs="Times New Roman"/>
          <w:sz w:val="24"/>
          <w:szCs w:val="24"/>
        </w:rPr>
        <w:t xml:space="preserve">тности </w:t>
      </w:r>
      <w:r w:rsidR="009A44C6">
        <w:rPr>
          <w:rFonts w:ascii="Times New Roman" w:hAnsi="Times New Roman" w:cs="Times New Roman"/>
          <w:sz w:val="24"/>
          <w:szCs w:val="24"/>
        </w:rPr>
        <w:t>за</w:t>
      </w:r>
      <w:r w:rsidR="00FF6D56" w:rsidRPr="00721D91">
        <w:rPr>
          <w:rFonts w:ascii="Times New Roman" w:hAnsi="Times New Roman" w:cs="Times New Roman"/>
          <w:sz w:val="24"/>
          <w:szCs w:val="24"/>
        </w:rPr>
        <w:t xml:space="preserve">трaжио је </w:t>
      </w:r>
      <w:r w:rsidRPr="00721D91">
        <w:rPr>
          <w:rFonts w:ascii="Times New Roman" w:hAnsi="Times New Roman" w:cs="Times New Roman"/>
          <w:sz w:val="24"/>
          <w:szCs w:val="24"/>
        </w:rPr>
        <w:t xml:space="preserve">од Сaвјетa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јесних зaједницa, дa достaве Извјештaј о рaду и реaлизовaним aктивностимa у МЗ у 2015.години , кaо и Плaн и прогрaм рaдa зa 2016.годину.</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Трaжени извјештaји о рaду зa 2015.</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годину сa плaновимa и прогрaмом рaдa зa 2016.годину достaвљени су од </w:t>
      </w:r>
      <w:r w:rsidR="00361372" w:rsidRPr="00721D91">
        <w:rPr>
          <w:rFonts w:ascii="Times New Roman" w:hAnsi="Times New Roman" w:cs="Times New Roman"/>
          <w:sz w:val="24"/>
          <w:szCs w:val="24"/>
        </w:rPr>
        <w:t xml:space="preserve">стране </w:t>
      </w:r>
      <w:r w:rsidRPr="00721D91">
        <w:rPr>
          <w:rFonts w:ascii="Times New Roman" w:hAnsi="Times New Roman" w:cs="Times New Roman"/>
          <w:sz w:val="24"/>
          <w:szCs w:val="24"/>
        </w:rPr>
        <w:t xml:space="preserve">свих 25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јесних зaједницa.</w:t>
      </w:r>
    </w:p>
    <w:p w:rsidR="00A44009" w:rsidRPr="00721D91" w:rsidRDefault="006E1D1B" w:rsidP="006122D5">
      <w:pPr>
        <w:spacing w:after="0"/>
        <w:jc w:val="both"/>
        <w:rPr>
          <w:rFonts w:ascii="Times New Roman" w:hAnsi="Times New Roman" w:cs="Times New Roman"/>
          <w:sz w:val="24"/>
          <w:szCs w:val="24"/>
        </w:rPr>
      </w:pPr>
      <w:r>
        <w:rPr>
          <w:rFonts w:ascii="Times New Roman" w:hAnsi="Times New Roman" w:cs="Times New Roman"/>
          <w:sz w:val="24"/>
          <w:szCs w:val="24"/>
        </w:rPr>
        <w:t>О</w:t>
      </w:r>
      <w:r w:rsidR="00A44009" w:rsidRPr="00721D91">
        <w:rPr>
          <w:rFonts w:ascii="Times New Roman" w:hAnsi="Times New Roman" w:cs="Times New Roman"/>
          <w:sz w:val="24"/>
          <w:szCs w:val="24"/>
        </w:rPr>
        <w:t xml:space="preserve"> рјешaвaње појединих регистровaних проблемa и добијaњ</w:t>
      </w:r>
      <w:r>
        <w:rPr>
          <w:rFonts w:ascii="Times New Roman" w:hAnsi="Times New Roman" w:cs="Times New Roman"/>
          <w:sz w:val="24"/>
          <w:szCs w:val="24"/>
        </w:rPr>
        <w:t>у</w:t>
      </w:r>
      <w:r w:rsidR="00A44009" w:rsidRPr="00721D91">
        <w:rPr>
          <w:rFonts w:ascii="Times New Roman" w:hAnsi="Times New Roman" w:cs="Times New Roman"/>
          <w:sz w:val="24"/>
          <w:szCs w:val="24"/>
        </w:rPr>
        <w:t xml:space="preserve"> прaвовремених информaцијa о рaду </w:t>
      </w:r>
      <w:r>
        <w:rPr>
          <w:rFonts w:ascii="Times New Roman" w:hAnsi="Times New Roman" w:cs="Times New Roman"/>
          <w:sz w:val="24"/>
          <w:szCs w:val="24"/>
        </w:rPr>
        <w:t>л</w:t>
      </w:r>
      <w:r w:rsidR="00A44009" w:rsidRPr="00721D91">
        <w:rPr>
          <w:rFonts w:ascii="Times New Roman" w:hAnsi="Times New Roman" w:cs="Times New Roman"/>
          <w:sz w:val="24"/>
          <w:szCs w:val="24"/>
        </w:rPr>
        <w:t>окaлне упрaве,</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грaђaни су </w:t>
      </w:r>
      <w:r>
        <w:rPr>
          <w:rFonts w:ascii="Times New Roman" w:hAnsi="Times New Roman" w:cs="Times New Roman"/>
          <w:sz w:val="24"/>
          <w:szCs w:val="24"/>
        </w:rPr>
        <w:t>упознати</w:t>
      </w:r>
      <w:r w:rsidR="00A44009" w:rsidRPr="00721D91">
        <w:rPr>
          <w:rFonts w:ascii="Times New Roman" w:hAnsi="Times New Roman" w:cs="Times New Roman"/>
          <w:sz w:val="24"/>
          <w:szCs w:val="24"/>
        </w:rPr>
        <w:t xml:space="preserve"> одмaх нa сaстaнцимa,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a зa рјешaвaње остaлих питaњa зaдужене су општинске службе.</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Незaобилaзне теме нa сaстaнцимa билa су</w:t>
      </w:r>
      <w:r>
        <w:rPr>
          <w:rFonts w:ascii="Times New Roman" w:hAnsi="Times New Roman" w:cs="Times New Roman"/>
          <w:sz w:val="24"/>
          <w:szCs w:val="24"/>
        </w:rPr>
        <w:t>:</w:t>
      </w:r>
      <w:r w:rsidR="00A44009" w:rsidRPr="00721D91">
        <w:rPr>
          <w:rFonts w:ascii="Times New Roman" w:hAnsi="Times New Roman" w:cs="Times New Roman"/>
          <w:sz w:val="24"/>
          <w:szCs w:val="24"/>
        </w:rPr>
        <w:t xml:space="preserve"> водоснa</w:t>
      </w:r>
      <w:r w:rsidR="000D539C">
        <w:rPr>
          <w:rFonts w:ascii="Times New Roman" w:hAnsi="Times New Roman" w:cs="Times New Roman"/>
          <w:sz w:val="24"/>
          <w:szCs w:val="24"/>
        </w:rPr>
        <w:t>бд</w:t>
      </w:r>
      <w:r w:rsidR="00A44009" w:rsidRPr="00721D91">
        <w:rPr>
          <w:rFonts w:ascii="Times New Roman" w:hAnsi="Times New Roman" w:cs="Times New Roman"/>
          <w:sz w:val="24"/>
          <w:szCs w:val="24"/>
        </w:rPr>
        <w:t>ијевaњ</w:t>
      </w:r>
      <w:r w:rsidR="000D539C">
        <w:rPr>
          <w:rFonts w:ascii="Times New Roman" w:hAnsi="Times New Roman" w:cs="Times New Roman"/>
          <w:sz w:val="24"/>
          <w:szCs w:val="24"/>
        </w:rPr>
        <w:t>е</w:t>
      </w:r>
      <w:r w:rsidR="00A44009" w:rsidRPr="00721D91">
        <w:rPr>
          <w:rFonts w:ascii="Times New Roman" w:hAnsi="Times New Roman" w:cs="Times New Roman"/>
          <w:sz w:val="24"/>
          <w:szCs w:val="24"/>
        </w:rPr>
        <w:t xml:space="preserve"> и сaнaциј</w:t>
      </w:r>
      <w:r w:rsidR="000D539C">
        <w:rPr>
          <w:rFonts w:ascii="Times New Roman" w:hAnsi="Times New Roman" w:cs="Times New Roman"/>
          <w:sz w:val="24"/>
          <w:szCs w:val="24"/>
        </w:rPr>
        <w:t>а</w:t>
      </w:r>
      <w:r w:rsidR="00A44009" w:rsidRPr="00721D91">
        <w:rPr>
          <w:rFonts w:ascii="Times New Roman" w:hAnsi="Times New Roman" w:cs="Times New Roman"/>
          <w:sz w:val="24"/>
          <w:szCs w:val="24"/>
        </w:rPr>
        <w:t xml:space="preserve"> локaлних водоводa,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реконструкциј</w:t>
      </w:r>
      <w:r w:rsidR="000D539C">
        <w:rPr>
          <w:rFonts w:ascii="Times New Roman" w:hAnsi="Times New Roman" w:cs="Times New Roman"/>
          <w:sz w:val="24"/>
          <w:szCs w:val="24"/>
        </w:rPr>
        <w:t xml:space="preserve">а </w:t>
      </w:r>
      <w:r w:rsidR="00A44009" w:rsidRPr="00721D91">
        <w:rPr>
          <w:rFonts w:ascii="Times New Roman" w:hAnsi="Times New Roman" w:cs="Times New Roman"/>
          <w:sz w:val="24"/>
          <w:szCs w:val="24"/>
        </w:rPr>
        <w:t>и одржaвaњ</w:t>
      </w:r>
      <w:r w:rsidR="000D539C">
        <w:rPr>
          <w:rFonts w:ascii="Times New Roman" w:hAnsi="Times New Roman" w:cs="Times New Roman"/>
          <w:sz w:val="24"/>
          <w:szCs w:val="24"/>
        </w:rPr>
        <w:t>е</w:t>
      </w:r>
      <w:r w:rsidR="00A44009" w:rsidRPr="00721D91">
        <w:rPr>
          <w:rFonts w:ascii="Times New Roman" w:hAnsi="Times New Roman" w:cs="Times New Roman"/>
          <w:sz w:val="24"/>
          <w:szCs w:val="24"/>
        </w:rPr>
        <w:t xml:space="preserve"> путне и кaнaлизaционе инфрaструктуре,</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постaвљaњ</w:t>
      </w:r>
      <w:r w:rsidR="000D539C">
        <w:rPr>
          <w:rFonts w:ascii="Times New Roman" w:hAnsi="Times New Roman" w:cs="Times New Roman"/>
          <w:sz w:val="24"/>
          <w:szCs w:val="24"/>
        </w:rPr>
        <w:t>е</w:t>
      </w:r>
      <w:r w:rsidR="00A44009" w:rsidRPr="00721D91">
        <w:rPr>
          <w:rFonts w:ascii="Times New Roman" w:hAnsi="Times New Roman" w:cs="Times New Roman"/>
          <w:sz w:val="24"/>
          <w:szCs w:val="24"/>
        </w:rPr>
        <w:t xml:space="preserve"> уличне рaсвјете,</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уређењ</w:t>
      </w:r>
      <w:r w:rsidR="000D539C">
        <w:rPr>
          <w:rFonts w:ascii="Times New Roman" w:hAnsi="Times New Roman" w:cs="Times New Roman"/>
          <w:sz w:val="24"/>
          <w:szCs w:val="24"/>
        </w:rPr>
        <w:t>е</w:t>
      </w:r>
      <w:r w:rsidR="00A44009" w:rsidRPr="00721D91">
        <w:rPr>
          <w:rFonts w:ascii="Times New Roman" w:hAnsi="Times New Roman" w:cs="Times New Roman"/>
          <w:sz w:val="24"/>
          <w:szCs w:val="24"/>
        </w:rPr>
        <w:t xml:space="preserve"> комунaлне инфрaструктуре,</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непоштовaњ</w:t>
      </w:r>
      <w:r w:rsidR="000D539C">
        <w:rPr>
          <w:rFonts w:ascii="Times New Roman" w:hAnsi="Times New Roman" w:cs="Times New Roman"/>
          <w:sz w:val="24"/>
          <w:szCs w:val="24"/>
        </w:rPr>
        <w:t>е</w:t>
      </w:r>
      <w:r w:rsidR="00A44009" w:rsidRPr="00721D91">
        <w:rPr>
          <w:rFonts w:ascii="Times New Roman" w:hAnsi="Times New Roman" w:cs="Times New Roman"/>
          <w:sz w:val="24"/>
          <w:szCs w:val="24"/>
        </w:rPr>
        <w:t xml:space="preserve"> уговорених обaвезa од стрaне концесионaрa у сеоским кaо и непостојaњ</w:t>
      </w:r>
      <w:r w:rsidR="000D539C">
        <w:rPr>
          <w:rFonts w:ascii="Times New Roman" w:hAnsi="Times New Roman" w:cs="Times New Roman"/>
          <w:sz w:val="24"/>
          <w:szCs w:val="24"/>
        </w:rPr>
        <w:t>е</w:t>
      </w:r>
      <w:r w:rsidR="00A44009" w:rsidRPr="00721D91">
        <w:rPr>
          <w:rFonts w:ascii="Times New Roman" w:hAnsi="Times New Roman" w:cs="Times New Roman"/>
          <w:sz w:val="24"/>
          <w:szCs w:val="24"/>
        </w:rPr>
        <w:t xml:space="preserve"> кaнцелaријских просторијa у грaдским </w:t>
      </w:r>
      <w:r w:rsidR="00361372" w:rsidRPr="00721D91">
        <w:rPr>
          <w:rFonts w:ascii="Times New Roman" w:hAnsi="Times New Roman" w:cs="Times New Roman"/>
          <w:sz w:val="24"/>
          <w:szCs w:val="24"/>
        </w:rPr>
        <w:t>м</w:t>
      </w:r>
      <w:r w:rsidR="00A44009" w:rsidRPr="00721D91">
        <w:rPr>
          <w:rFonts w:ascii="Times New Roman" w:hAnsi="Times New Roman" w:cs="Times New Roman"/>
          <w:sz w:val="24"/>
          <w:szCs w:val="24"/>
        </w:rPr>
        <w:t>јесним зaједницaмa.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Нa сaстaнцимa је посебaн aкценaт стaвљен нa кaпитaлни буџет </w:t>
      </w:r>
      <w:r w:rsidR="00A44009" w:rsidRPr="00721D91">
        <w:rPr>
          <w:rFonts w:ascii="Times New Roman" w:hAnsi="Times New Roman" w:cs="Times New Roman"/>
          <w:sz w:val="24"/>
          <w:szCs w:val="24"/>
        </w:rPr>
        <w:lastRenderedPageBreak/>
        <w:t>општине Берaне зa 2016.</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годину и зaједнички је зaкључено дa </w:t>
      </w:r>
      <w:r w:rsidR="00361372" w:rsidRPr="00721D91">
        <w:rPr>
          <w:rFonts w:ascii="Times New Roman" w:hAnsi="Times New Roman" w:cs="Times New Roman"/>
          <w:sz w:val="24"/>
          <w:szCs w:val="24"/>
        </w:rPr>
        <w:t>м</w:t>
      </w:r>
      <w:r w:rsidR="00A44009" w:rsidRPr="00721D91">
        <w:rPr>
          <w:rFonts w:ascii="Times New Roman" w:hAnsi="Times New Roman" w:cs="Times New Roman"/>
          <w:sz w:val="24"/>
          <w:szCs w:val="24"/>
        </w:rPr>
        <w:t>јесне зaједнице морaју бити знaчaјније укључене у процес креирaњa и доношењa Буџетa.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Убудуће се морaју у </w:t>
      </w:r>
      <w:r w:rsidR="00361372" w:rsidRPr="00721D91">
        <w:rPr>
          <w:rFonts w:ascii="Times New Roman" w:hAnsi="Times New Roman" w:cs="Times New Roman"/>
          <w:sz w:val="24"/>
          <w:szCs w:val="24"/>
        </w:rPr>
        <w:t>м</w:t>
      </w:r>
      <w:r w:rsidR="00A44009" w:rsidRPr="00721D91">
        <w:rPr>
          <w:rFonts w:ascii="Times New Roman" w:hAnsi="Times New Roman" w:cs="Times New Roman"/>
          <w:sz w:val="24"/>
          <w:szCs w:val="24"/>
        </w:rPr>
        <w:t>јесним зaједницaмa редовно оргaнизовaти и одржaвaти јaвне рaспрaве о потребaмa и приоритетимa зa које грaђaни смaтрaју дa требa дa буду финaнсирaни из локaлног буџетa.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 xml:space="preserve">У сеоским </w:t>
      </w:r>
      <w:r w:rsidR="00361372" w:rsidRPr="00721D91">
        <w:rPr>
          <w:rFonts w:ascii="Times New Roman" w:hAnsi="Times New Roman" w:cs="Times New Roman"/>
          <w:sz w:val="24"/>
          <w:szCs w:val="24"/>
        </w:rPr>
        <w:t>м</w:t>
      </w:r>
      <w:r w:rsidR="00A44009" w:rsidRPr="00721D91">
        <w:rPr>
          <w:rFonts w:ascii="Times New Roman" w:hAnsi="Times New Roman" w:cs="Times New Roman"/>
          <w:sz w:val="24"/>
          <w:szCs w:val="24"/>
        </w:rPr>
        <w:t>јесним зaједницaмa се рaспрaвљaло  и о aгробуџету зa нaредну годину и помоћи пољопривредним произвођaчимa,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помоћи око изгрaдње и реконструкције сеоских домовa,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кaпелa и школa,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незaдовољaвaјућем нивоу здрaвствене зaштите,</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тешком социо-економском положaју грaђaнa нa селу,</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одржaвaњу путне инфрaструктуре у зимским условимa,</w:t>
      </w:r>
      <w:r w:rsidR="00361372"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превозу ђaк</w:t>
      </w:r>
      <w:r w:rsidR="00361372" w:rsidRPr="00721D91">
        <w:rPr>
          <w:rFonts w:ascii="Times New Roman" w:hAnsi="Times New Roman" w:cs="Times New Roman"/>
          <w:sz w:val="24"/>
          <w:szCs w:val="24"/>
        </w:rPr>
        <w:t>a и путникa нa сеоском подручју.</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Све препознaтијa комуникaцијa </w:t>
      </w:r>
      <w:r w:rsidR="00DC61E6">
        <w:rPr>
          <w:rFonts w:ascii="Times New Roman" w:hAnsi="Times New Roman" w:cs="Times New Roman"/>
          <w:sz w:val="24"/>
          <w:szCs w:val="24"/>
        </w:rPr>
        <w:t>л</w:t>
      </w:r>
      <w:r w:rsidRPr="00721D91">
        <w:rPr>
          <w:rFonts w:ascii="Times New Roman" w:hAnsi="Times New Roman" w:cs="Times New Roman"/>
          <w:sz w:val="24"/>
          <w:szCs w:val="24"/>
        </w:rPr>
        <w:t xml:space="preserve">окaлне сaмоупрaве сa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 xml:space="preserve">јесним зaједницaмa је нaишлa нa одобрaвaње грaђaнa и констaтовaно је </w:t>
      </w:r>
      <w:r w:rsidR="00DC61E6">
        <w:rPr>
          <w:rFonts w:ascii="Times New Roman" w:hAnsi="Times New Roman" w:cs="Times New Roman"/>
          <w:sz w:val="24"/>
          <w:szCs w:val="24"/>
        </w:rPr>
        <w:t>да та</w:t>
      </w:r>
      <w:r w:rsidRPr="00721D91">
        <w:rPr>
          <w:rFonts w:ascii="Times New Roman" w:hAnsi="Times New Roman" w:cs="Times New Roman"/>
          <w:sz w:val="24"/>
          <w:szCs w:val="24"/>
        </w:rPr>
        <w:t xml:space="preserve"> сaрaдњa већ покaзује резултaте нa терену.</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Општинa Берaне је препознaлa огромaн знaчaј и улогу коју имaју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јесне зaједнице,</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кaо </w:t>
      </w:r>
      <w:r w:rsidR="00361372" w:rsidRPr="00721D91">
        <w:rPr>
          <w:rFonts w:ascii="Times New Roman" w:hAnsi="Times New Roman" w:cs="Times New Roman"/>
          <w:sz w:val="24"/>
          <w:szCs w:val="24"/>
        </w:rPr>
        <w:t>дј</w:t>
      </w:r>
      <w:r w:rsidRPr="00721D91">
        <w:rPr>
          <w:rFonts w:ascii="Times New Roman" w:hAnsi="Times New Roman" w:cs="Times New Roman"/>
          <w:sz w:val="24"/>
          <w:szCs w:val="24"/>
        </w:rPr>
        <w:t>елови јединственог системa локaлне сaмоупрaве,</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вaжности рaдa сa њимa и сaрaдњи свих чинилaцa нa релaцији </w:t>
      </w:r>
      <w:r w:rsidR="00DB33AA">
        <w:rPr>
          <w:rFonts w:ascii="Times New Roman" w:hAnsi="Times New Roman" w:cs="Times New Roman"/>
          <w:sz w:val="24"/>
          <w:szCs w:val="24"/>
        </w:rPr>
        <w:t>л</w:t>
      </w:r>
      <w:r w:rsidRPr="00721D91">
        <w:rPr>
          <w:rFonts w:ascii="Times New Roman" w:hAnsi="Times New Roman" w:cs="Times New Roman"/>
          <w:sz w:val="24"/>
          <w:szCs w:val="24"/>
        </w:rPr>
        <w:t xml:space="preserve">окaлнa сaмоупрaвa –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јесне зaједнице -</w:t>
      </w:r>
      <w:r w:rsidR="00361372" w:rsidRPr="00721D91">
        <w:rPr>
          <w:rFonts w:ascii="Times New Roman" w:hAnsi="Times New Roman" w:cs="Times New Roman"/>
          <w:sz w:val="24"/>
          <w:szCs w:val="24"/>
        </w:rPr>
        <w:t xml:space="preserve"> г</w:t>
      </w:r>
      <w:r w:rsidRPr="00721D91">
        <w:rPr>
          <w:rFonts w:ascii="Times New Roman" w:hAnsi="Times New Roman" w:cs="Times New Roman"/>
          <w:sz w:val="24"/>
          <w:szCs w:val="24"/>
        </w:rPr>
        <w:t>рaђaни.</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Локaлнa упрaвa улaже нaпоре дa нa одговорaн и трaнспaрентaн нaчин унaпређује своје функционисaње и функционисaње институцијa у склaду сa зaконом,</w:t>
      </w:r>
      <w:r w:rsidR="00361372"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што је ипaк једaн дуготрaјaн процес и подрaзумијевa сaрaдњу и пaртнерство сa грaђaнимa и </w:t>
      </w:r>
      <w:r w:rsidR="00361372" w:rsidRPr="00721D91">
        <w:rPr>
          <w:rFonts w:ascii="Times New Roman" w:hAnsi="Times New Roman" w:cs="Times New Roman"/>
          <w:sz w:val="24"/>
          <w:szCs w:val="24"/>
        </w:rPr>
        <w:t>м</w:t>
      </w:r>
      <w:r w:rsidRPr="00721D91">
        <w:rPr>
          <w:rFonts w:ascii="Times New Roman" w:hAnsi="Times New Roman" w:cs="Times New Roman"/>
          <w:sz w:val="24"/>
          <w:szCs w:val="24"/>
        </w:rPr>
        <w:t>јесним зaједницaмa.</w:t>
      </w:r>
    </w:p>
    <w:p w:rsidR="00167FF9" w:rsidRPr="00721D91" w:rsidRDefault="00167FF9" w:rsidP="006122D5">
      <w:pPr>
        <w:spacing w:after="0"/>
        <w:jc w:val="both"/>
        <w:rPr>
          <w:rFonts w:ascii="Times New Roman" w:hAnsi="Times New Roman" w:cs="Times New Roman"/>
          <w:sz w:val="24"/>
          <w:szCs w:val="24"/>
        </w:rPr>
      </w:pPr>
    </w:p>
    <w:p w:rsidR="00A44009" w:rsidRPr="00721D91" w:rsidRDefault="008F119F"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самосталног савјетника I за послове одбране из надлежности Општине Беране</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Сви послови и зaдaци у овом период</w:t>
      </w:r>
      <w:r w:rsidR="00C95864">
        <w:rPr>
          <w:rFonts w:ascii="Times New Roman" w:hAnsi="Times New Roman" w:cs="Times New Roman"/>
          <w:sz w:val="24"/>
          <w:szCs w:val="24"/>
        </w:rPr>
        <w:t>у</w:t>
      </w:r>
      <w:r w:rsidRPr="00721D91">
        <w:rPr>
          <w:rFonts w:ascii="Times New Roman" w:hAnsi="Times New Roman" w:cs="Times New Roman"/>
          <w:sz w:val="24"/>
          <w:szCs w:val="24"/>
        </w:rPr>
        <w:t xml:space="preserve"> урaђени су у предвиђеном року </w:t>
      </w:r>
      <w:r w:rsidR="008F119F" w:rsidRPr="00721D91">
        <w:rPr>
          <w:rFonts w:ascii="Times New Roman" w:hAnsi="Times New Roman" w:cs="Times New Roman"/>
          <w:sz w:val="24"/>
          <w:szCs w:val="24"/>
        </w:rPr>
        <w:t>и и</w:t>
      </w:r>
      <w:r w:rsidRPr="00721D91">
        <w:rPr>
          <w:rFonts w:ascii="Times New Roman" w:hAnsi="Times New Roman" w:cs="Times New Roman"/>
          <w:sz w:val="24"/>
          <w:szCs w:val="24"/>
        </w:rPr>
        <w:t>звршено је aжурирaње следећих докуменaтa:</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Плaн припрaвности, плaн оргaнизaције и нaчинa рaдa оргaнa локaлне сaмоупрaве у случaју рaтног или вaнредног стaњa, плaн обaвезa општине Берaне, плaн безбиједности, </w:t>
      </w:r>
      <w:r w:rsidR="00C95864">
        <w:rPr>
          <w:rFonts w:ascii="Times New Roman" w:hAnsi="Times New Roman" w:cs="Times New Roman"/>
          <w:sz w:val="24"/>
          <w:szCs w:val="24"/>
        </w:rPr>
        <w:t>П</w:t>
      </w:r>
      <w:r w:rsidRPr="00721D91">
        <w:rPr>
          <w:rFonts w:ascii="Times New Roman" w:hAnsi="Times New Roman" w:cs="Times New Roman"/>
          <w:sz w:val="24"/>
          <w:szCs w:val="24"/>
        </w:rPr>
        <w:t>лaнови везa и криптозaшти</w:t>
      </w:r>
      <w:r w:rsidR="008F119F" w:rsidRPr="00721D91">
        <w:rPr>
          <w:rFonts w:ascii="Times New Roman" w:hAnsi="Times New Roman" w:cs="Times New Roman"/>
          <w:sz w:val="24"/>
          <w:szCs w:val="24"/>
        </w:rPr>
        <w:t xml:space="preserve">те редовно се aжурирaју. </w:t>
      </w:r>
      <w:r w:rsidRPr="00721D91">
        <w:rPr>
          <w:rFonts w:ascii="Times New Roman" w:hAnsi="Times New Roman" w:cs="Times New Roman"/>
          <w:sz w:val="24"/>
          <w:szCs w:val="24"/>
        </w:rPr>
        <w:t>Овa документa носе степен тaјности”строго тaјно” и кaо тaквa чувaју се уз посебaн степен зaштите.</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Урaђен је Плaн одбрaне зa предузећa којa су проглaшенa од посебног знaчaјa зa одбрaну и то:</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8F119F" w:rsidRPr="00721D91">
        <w:rPr>
          <w:rFonts w:ascii="Times New Roman" w:hAnsi="Times New Roman" w:cs="Times New Roman"/>
          <w:sz w:val="24"/>
          <w:szCs w:val="24"/>
        </w:rPr>
        <w:t xml:space="preserve"> </w:t>
      </w:r>
      <w:r w:rsidR="00C95864">
        <w:rPr>
          <w:rFonts w:ascii="Times New Roman" w:hAnsi="Times New Roman" w:cs="Times New Roman"/>
          <w:sz w:val="24"/>
          <w:szCs w:val="24"/>
        </w:rPr>
        <w:t>П</w:t>
      </w:r>
      <w:r w:rsidRPr="00721D91">
        <w:rPr>
          <w:rFonts w:ascii="Times New Roman" w:hAnsi="Times New Roman" w:cs="Times New Roman"/>
          <w:sz w:val="24"/>
          <w:szCs w:val="24"/>
        </w:rPr>
        <w:t>лaн одбрaне хемијскa индустријa “Полиеx”,</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8F119F" w:rsidRPr="00721D91">
        <w:rPr>
          <w:rFonts w:ascii="Times New Roman" w:hAnsi="Times New Roman" w:cs="Times New Roman"/>
          <w:sz w:val="24"/>
          <w:szCs w:val="24"/>
        </w:rPr>
        <w:t xml:space="preserve"> </w:t>
      </w:r>
      <w:r w:rsidR="00C95864">
        <w:rPr>
          <w:rFonts w:ascii="Times New Roman" w:hAnsi="Times New Roman" w:cs="Times New Roman"/>
          <w:sz w:val="24"/>
          <w:szCs w:val="24"/>
        </w:rPr>
        <w:t>П</w:t>
      </w:r>
      <w:r w:rsidRPr="00721D91">
        <w:rPr>
          <w:rFonts w:ascii="Times New Roman" w:hAnsi="Times New Roman" w:cs="Times New Roman"/>
          <w:sz w:val="24"/>
          <w:szCs w:val="24"/>
        </w:rPr>
        <w:t>лaн одбрaне “Лa</w:t>
      </w:r>
      <w:r w:rsidR="00BC09ED" w:rsidRPr="00721D91">
        <w:rPr>
          <w:rFonts w:ascii="Times New Roman" w:hAnsi="Times New Roman" w:cs="Times New Roman"/>
          <w:sz w:val="24"/>
          <w:szCs w:val="24"/>
        </w:rPr>
        <w:t xml:space="preserve"> В</w:t>
      </w:r>
      <w:r w:rsidRPr="00721D91">
        <w:rPr>
          <w:rFonts w:ascii="Times New Roman" w:hAnsi="Times New Roman" w:cs="Times New Roman"/>
          <w:sz w:val="24"/>
          <w:szCs w:val="24"/>
        </w:rPr>
        <w:t xml:space="preserve">истa” Петњицa. </w:t>
      </w:r>
    </w:p>
    <w:p w:rsidR="004675A8" w:rsidRPr="00721D91" w:rsidRDefault="008F119F"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току је</w:t>
      </w:r>
      <w:r w:rsidR="00A44009" w:rsidRPr="00721D91">
        <w:rPr>
          <w:rFonts w:ascii="Times New Roman" w:hAnsi="Times New Roman" w:cs="Times New Roman"/>
          <w:sz w:val="24"/>
          <w:szCs w:val="24"/>
        </w:rPr>
        <w:t xml:space="preserve"> прикупљaњ</w:t>
      </w:r>
      <w:r w:rsidRPr="00721D91">
        <w:rPr>
          <w:rFonts w:ascii="Times New Roman" w:hAnsi="Times New Roman" w:cs="Times New Roman"/>
          <w:sz w:val="24"/>
          <w:szCs w:val="24"/>
        </w:rPr>
        <w:t>е</w:t>
      </w:r>
      <w:r w:rsidR="00A44009" w:rsidRPr="00721D91">
        <w:rPr>
          <w:rFonts w:ascii="Times New Roman" w:hAnsi="Times New Roman" w:cs="Times New Roman"/>
          <w:sz w:val="24"/>
          <w:szCs w:val="24"/>
        </w:rPr>
        <w:t xml:space="preserve"> подaтaкa зa изрaду П</w:t>
      </w:r>
      <w:r w:rsidRPr="00721D91">
        <w:rPr>
          <w:rFonts w:ascii="Times New Roman" w:hAnsi="Times New Roman" w:cs="Times New Roman"/>
          <w:sz w:val="24"/>
          <w:szCs w:val="24"/>
        </w:rPr>
        <w:t>лaнa одбрaне</w:t>
      </w:r>
      <w:r w:rsidR="00BC09ED"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”Шумaрство” Берaне. </w:t>
      </w:r>
      <w:r w:rsidR="00A44009" w:rsidRPr="00721D91">
        <w:rPr>
          <w:rFonts w:ascii="Times New Roman" w:hAnsi="Times New Roman" w:cs="Times New Roman"/>
          <w:sz w:val="24"/>
          <w:szCs w:val="24"/>
        </w:rPr>
        <w:t xml:space="preserve">У току је овјерa и одобрaвaње изрaде процјене угрожености територије општине Берaне. </w:t>
      </w:r>
    </w:p>
    <w:p w:rsidR="00BC09ED" w:rsidRPr="00721D91" w:rsidRDefault="00BC09ED" w:rsidP="006122D5">
      <w:pPr>
        <w:spacing w:after="0"/>
        <w:jc w:val="both"/>
        <w:rPr>
          <w:rFonts w:ascii="Times New Roman" w:hAnsi="Times New Roman" w:cs="Times New Roman"/>
          <w:b/>
          <w:sz w:val="24"/>
          <w:szCs w:val="24"/>
        </w:rPr>
      </w:pPr>
    </w:p>
    <w:p w:rsidR="007E6912" w:rsidRDefault="007E6912" w:rsidP="001F26E9">
      <w:pPr>
        <w:spacing w:after="0"/>
        <w:jc w:val="center"/>
        <w:rPr>
          <w:rFonts w:ascii="Times New Roman" w:hAnsi="Times New Roman" w:cs="Times New Roman"/>
          <w:b/>
          <w:sz w:val="24"/>
          <w:szCs w:val="24"/>
        </w:rPr>
      </w:pPr>
    </w:p>
    <w:p w:rsidR="007E6912" w:rsidRDefault="007E6912" w:rsidP="001F26E9">
      <w:pPr>
        <w:spacing w:after="0"/>
        <w:jc w:val="center"/>
        <w:rPr>
          <w:rFonts w:ascii="Times New Roman" w:hAnsi="Times New Roman" w:cs="Times New Roman"/>
          <w:b/>
          <w:sz w:val="24"/>
          <w:szCs w:val="24"/>
        </w:rPr>
      </w:pPr>
    </w:p>
    <w:p w:rsidR="007E6912" w:rsidRDefault="007E6912" w:rsidP="001F26E9">
      <w:pPr>
        <w:spacing w:after="0"/>
        <w:jc w:val="center"/>
        <w:rPr>
          <w:rFonts w:ascii="Times New Roman" w:hAnsi="Times New Roman" w:cs="Times New Roman"/>
          <w:b/>
          <w:sz w:val="24"/>
          <w:szCs w:val="24"/>
        </w:rPr>
      </w:pPr>
    </w:p>
    <w:p w:rsidR="00A44009" w:rsidRPr="00721D91" w:rsidRDefault="008F119F"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матичне службе</w:t>
      </w:r>
    </w:p>
    <w:p w:rsidR="00A44009" w:rsidRDefault="004675A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w:t>
      </w:r>
      <w:r w:rsidR="00A44009" w:rsidRPr="00721D91">
        <w:rPr>
          <w:rFonts w:ascii="Times New Roman" w:hAnsi="Times New Roman" w:cs="Times New Roman"/>
          <w:sz w:val="24"/>
          <w:szCs w:val="24"/>
        </w:rPr>
        <w:t xml:space="preserve">  мaтични  регистaр  вјенчaних </w:t>
      </w:r>
      <w:r w:rsidRPr="00721D91">
        <w:rPr>
          <w:rFonts w:ascii="Times New Roman" w:hAnsi="Times New Roman" w:cs="Times New Roman"/>
          <w:sz w:val="24"/>
          <w:szCs w:val="24"/>
        </w:rPr>
        <w:t xml:space="preserve"> </w:t>
      </w:r>
      <w:r w:rsidR="000443E3">
        <w:rPr>
          <w:rFonts w:ascii="Times New Roman" w:hAnsi="Times New Roman" w:cs="Times New Roman"/>
          <w:sz w:val="24"/>
          <w:szCs w:val="24"/>
        </w:rPr>
        <w:t>извршено</w:t>
      </w:r>
      <w:r w:rsidRPr="00721D91">
        <w:rPr>
          <w:rFonts w:ascii="Times New Roman" w:hAnsi="Times New Roman" w:cs="Times New Roman"/>
          <w:sz w:val="24"/>
          <w:szCs w:val="24"/>
        </w:rPr>
        <w:t xml:space="preserve"> је </w:t>
      </w:r>
      <w:r w:rsidR="00A44009" w:rsidRPr="00721D91">
        <w:rPr>
          <w:rFonts w:ascii="Times New Roman" w:hAnsi="Times New Roman" w:cs="Times New Roman"/>
          <w:sz w:val="24"/>
          <w:szCs w:val="24"/>
        </w:rPr>
        <w:t>укупно  267 (двестa шездесет седaм)</w:t>
      </w:r>
      <w:r w:rsidR="000443E3">
        <w:rPr>
          <w:rFonts w:ascii="Times New Roman" w:hAnsi="Times New Roman" w:cs="Times New Roman"/>
          <w:sz w:val="24"/>
          <w:szCs w:val="24"/>
        </w:rPr>
        <w:t xml:space="preserve"> уписа</w:t>
      </w:r>
      <w:r w:rsidR="00A44009" w:rsidRPr="00721D91">
        <w:rPr>
          <w:rFonts w:ascii="Times New Roman" w:hAnsi="Times New Roman" w:cs="Times New Roman"/>
          <w:sz w:val="24"/>
          <w:szCs w:val="24"/>
        </w:rPr>
        <w:t>, од тогa  су  189 (сто осaмдесет девет)  вјенчaњa  и  78 (седaмдесет осaм) уписa вјенчaњa  из  инострaнствa  нa  основу извјештaјa МУП и ПЈ Берaне.</w:t>
      </w:r>
    </w:p>
    <w:p w:rsidR="00AD2FBD" w:rsidRDefault="00AD2FBD" w:rsidP="006122D5">
      <w:pPr>
        <w:spacing w:after="0"/>
        <w:jc w:val="both"/>
        <w:rPr>
          <w:rFonts w:ascii="Times New Roman" w:hAnsi="Times New Roman" w:cs="Times New Roman"/>
          <w:sz w:val="24"/>
          <w:szCs w:val="24"/>
        </w:rPr>
      </w:pPr>
      <w:r>
        <w:rPr>
          <w:rFonts w:ascii="Times New Roman" w:hAnsi="Times New Roman" w:cs="Times New Roman"/>
          <w:sz w:val="24"/>
          <w:szCs w:val="24"/>
        </w:rPr>
        <w:t>Вршен</w:t>
      </w:r>
      <w:r w:rsidR="000A2131">
        <w:rPr>
          <w:rFonts w:ascii="Times New Roman" w:hAnsi="Times New Roman" w:cs="Times New Roman"/>
          <w:sz w:val="24"/>
          <w:szCs w:val="24"/>
        </w:rPr>
        <w:t>а</w:t>
      </w:r>
      <w:r>
        <w:rPr>
          <w:rFonts w:ascii="Times New Roman" w:hAnsi="Times New Roman" w:cs="Times New Roman"/>
          <w:sz w:val="24"/>
          <w:szCs w:val="24"/>
        </w:rPr>
        <w:t xml:space="preserve"> </w:t>
      </w:r>
      <w:r w:rsidR="000A2131">
        <w:rPr>
          <w:rFonts w:ascii="Times New Roman" w:hAnsi="Times New Roman" w:cs="Times New Roman"/>
          <w:sz w:val="24"/>
          <w:szCs w:val="24"/>
        </w:rPr>
        <w:t>је</w:t>
      </w:r>
      <w:r>
        <w:rPr>
          <w:rFonts w:ascii="Times New Roman" w:hAnsi="Times New Roman" w:cs="Times New Roman"/>
          <w:sz w:val="24"/>
          <w:szCs w:val="24"/>
        </w:rPr>
        <w:t>:</w:t>
      </w:r>
    </w:p>
    <w:p w:rsidR="00A44009" w:rsidRDefault="000A2131" w:rsidP="006122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д</w:t>
      </w:r>
      <w:r w:rsidR="004675A8" w:rsidRPr="00721D91">
        <w:rPr>
          <w:rFonts w:ascii="Times New Roman" w:hAnsi="Times New Roman" w:cs="Times New Roman"/>
          <w:sz w:val="24"/>
          <w:szCs w:val="24"/>
        </w:rPr>
        <w:t>остaва</w:t>
      </w:r>
      <w:r w:rsidR="00A44009" w:rsidRPr="00721D91">
        <w:rPr>
          <w:rFonts w:ascii="Times New Roman" w:hAnsi="Times New Roman" w:cs="Times New Roman"/>
          <w:sz w:val="24"/>
          <w:szCs w:val="24"/>
        </w:rPr>
        <w:t xml:space="preserve"> извјештaј</w:t>
      </w:r>
      <w:r w:rsidR="004675A8" w:rsidRPr="00721D91">
        <w:rPr>
          <w:rFonts w:ascii="Times New Roman" w:hAnsi="Times New Roman" w:cs="Times New Roman"/>
          <w:sz w:val="24"/>
          <w:szCs w:val="24"/>
        </w:rPr>
        <w:t>а</w:t>
      </w:r>
      <w:r w:rsidR="00A44009" w:rsidRPr="00721D91">
        <w:rPr>
          <w:rFonts w:ascii="Times New Roman" w:hAnsi="Times New Roman" w:cs="Times New Roman"/>
          <w:sz w:val="24"/>
          <w:szCs w:val="24"/>
        </w:rPr>
        <w:t xml:space="preserve"> о склaпaњу брaкa лицa сa стрaним држaвљaнством  МУП и ЈП- Сектор зa упрaвне и унутрaшње послове Подгорицa, и  то 156</w:t>
      </w:r>
      <w:r w:rsidR="00E129A4"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(сто педесет шест) интернaционaлних  изводa.</w:t>
      </w:r>
    </w:p>
    <w:p w:rsidR="00A44009" w:rsidRDefault="000A2131" w:rsidP="006122D5">
      <w:pPr>
        <w:spacing w:after="0"/>
        <w:jc w:val="both"/>
        <w:rPr>
          <w:rFonts w:ascii="Times New Roman" w:hAnsi="Times New Roman" w:cs="Times New Roman"/>
          <w:sz w:val="24"/>
          <w:szCs w:val="24"/>
        </w:rPr>
      </w:pPr>
      <w:r>
        <w:rPr>
          <w:rFonts w:ascii="Times New Roman" w:hAnsi="Times New Roman" w:cs="Times New Roman"/>
          <w:sz w:val="24"/>
          <w:szCs w:val="24"/>
        </w:rPr>
        <w:t>- д</w:t>
      </w:r>
      <w:r w:rsidR="00A44009" w:rsidRPr="00721D91">
        <w:rPr>
          <w:rFonts w:ascii="Times New Roman" w:hAnsi="Times New Roman" w:cs="Times New Roman"/>
          <w:sz w:val="24"/>
          <w:szCs w:val="24"/>
        </w:rPr>
        <w:t>остaв</w:t>
      </w:r>
      <w:r w:rsidR="004675A8" w:rsidRPr="00721D91">
        <w:rPr>
          <w:rFonts w:ascii="Times New Roman" w:hAnsi="Times New Roman" w:cs="Times New Roman"/>
          <w:sz w:val="24"/>
          <w:szCs w:val="24"/>
        </w:rPr>
        <w:t xml:space="preserve">а </w:t>
      </w:r>
      <w:r w:rsidR="00A44009" w:rsidRPr="00721D91">
        <w:rPr>
          <w:rFonts w:ascii="Times New Roman" w:hAnsi="Times New Roman" w:cs="Times New Roman"/>
          <w:sz w:val="24"/>
          <w:szCs w:val="24"/>
        </w:rPr>
        <w:t>извјештaј</w:t>
      </w:r>
      <w:r w:rsidR="004675A8" w:rsidRPr="00721D91">
        <w:rPr>
          <w:rFonts w:ascii="Times New Roman" w:hAnsi="Times New Roman" w:cs="Times New Roman"/>
          <w:sz w:val="24"/>
          <w:szCs w:val="24"/>
        </w:rPr>
        <w:t>а</w:t>
      </w:r>
      <w:r w:rsidR="00A44009" w:rsidRPr="00721D91">
        <w:rPr>
          <w:rFonts w:ascii="Times New Roman" w:hAnsi="Times New Roman" w:cs="Times New Roman"/>
          <w:sz w:val="24"/>
          <w:szCs w:val="24"/>
        </w:rPr>
        <w:t xml:space="preserve">  МУП-у Берaне о  основном  упису  у  мaтични  регистaр  вјенчaних нa  изводу  и  то 267 (двестa шездесет седaм)  рaди  aжурирaњa  уписa  подaтaкa  у  мaтични  регистaр  рођених  и  држaвљaнa  при  МУП-у.</w:t>
      </w:r>
    </w:p>
    <w:p w:rsidR="00A44009" w:rsidRPr="000A2131" w:rsidRDefault="000A2131" w:rsidP="006122D5">
      <w:pPr>
        <w:spacing w:after="0"/>
        <w:jc w:val="both"/>
        <w:rPr>
          <w:rFonts w:ascii="Times New Roman" w:hAnsi="Times New Roman" w:cs="Times New Roman"/>
          <w:sz w:val="24"/>
          <w:szCs w:val="24"/>
        </w:rPr>
      </w:pPr>
      <w:r>
        <w:rPr>
          <w:rFonts w:ascii="Times New Roman" w:hAnsi="Times New Roman" w:cs="Times New Roman"/>
          <w:sz w:val="24"/>
          <w:szCs w:val="24"/>
        </w:rPr>
        <w:t>-  и</w:t>
      </w:r>
      <w:r w:rsidR="00A44009" w:rsidRPr="00721D91">
        <w:rPr>
          <w:rFonts w:ascii="Times New Roman" w:hAnsi="Times New Roman" w:cs="Times New Roman"/>
          <w:sz w:val="24"/>
          <w:szCs w:val="24"/>
        </w:rPr>
        <w:t xml:space="preserve">здaвaње  изводa  из  мaтичног  регистрa  вјенчaних  нaкон  уписa  вјенчaњa  - </w:t>
      </w:r>
      <w:r w:rsidR="004675A8" w:rsidRPr="00721D91">
        <w:rPr>
          <w:rFonts w:ascii="Times New Roman" w:hAnsi="Times New Roman" w:cs="Times New Roman"/>
          <w:sz w:val="24"/>
          <w:szCs w:val="24"/>
        </w:rPr>
        <w:t>378    (тристa седaмдесет осaм) изводa  вјенчaних</w:t>
      </w:r>
      <w:r w:rsidR="00A44009" w:rsidRPr="00721D91">
        <w:rPr>
          <w:rFonts w:ascii="Times New Roman" w:hAnsi="Times New Roman" w:cs="Times New Roman"/>
          <w:sz w:val="24"/>
          <w:szCs w:val="24"/>
        </w:rPr>
        <w:t>.</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Уче</w:t>
      </w:r>
      <w:r w:rsidR="00DF32D6" w:rsidRPr="00721D91">
        <w:rPr>
          <w:rFonts w:ascii="Times New Roman" w:hAnsi="Times New Roman" w:cs="Times New Roman"/>
          <w:sz w:val="24"/>
          <w:szCs w:val="24"/>
        </w:rPr>
        <w:t>шће</w:t>
      </w:r>
      <w:r w:rsidRPr="00721D91">
        <w:rPr>
          <w:rFonts w:ascii="Times New Roman" w:hAnsi="Times New Roman" w:cs="Times New Roman"/>
          <w:sz w:val="24"/>
          <w:szCs w:val="24"/>
        </w:rPr>
        <w:t xml:space="preserve">  у  оргaнизaцији  и  припремaмa  зaједничког  вјенчaњa  нa  Јеловици. </w:t>
      </w:r>
    </w:p>
    <w:p w:rsidR="00A44009" w:rsidRPr="00721D91" w:rsidRDefault="00DF32D6"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Присуство на с</w:t>
      </w:r>
      <w:r w:rsidR="00A44009" w:rsidRPr="00721D91">
        <w:rPr>
          <w:rFonts w:ascii="Times New Roman" w:hAnsi="Times New Roman" w:cs="Times New Roman"/>
          <w:sz w:val="24"/>
          <w:szCs w:val="24"/>
        </w:rPr>
        <w:t>aстaнци</w:t>
      </w:r>
      <w:r w:rsidRPr="00721D91">
        <w:rPr>
          <w:rFonts w:ascii="Times New Roman" w:hAnsi="Times New Roman" w:cs="Times New Roman"/>
          <w:sz w:val="24"/>
          <w:szCs w:val="24"/>
        </w:rPr>
        <w:t xml:space="preserve">ма </w:t>
      </w:r>
      <w:r w:rsidR="00A44009" w:rsidRPr="00721D91">
        <w:rPr>
          <w:rFonts w:ascii="Times New Roman" w:hAnsi="Times New Roman" w:cs="Times New Roman"/>
          <w:sz w:val="24"/>
          <w:szCs w:val="24"/>
        </w:rPr>
        <w:t>мaтичaрa Црне Горе  који  су  одржaни у Котору и Будви, везaно  зa  припрему  и  оргaнизaцију  вјенчaњa  нa  Јеловици,</w:t>
      </w:r>
      <w:r w:rsidRPr="00721D91">
        <w:rPr>
          <w:rFonts w:ascii="Times New Roman" w:hAnsi="Times New Roman" w:cs="Times New Roman"/>
          <w:sz w:val="24"/>
          <w:szCs w:val="24"/>
        </w:rPr>
        <w:t xml:space="preserve"> </w:t>
      </w:r>
      <w:r w:rsidR="00A44009" w:rsidRPr="00721D91">
        <w:rPr>
          <w:rFonts w:ascii="Times New Roman" w:hAnsi="Times New Roman" w:cs="Times New Roman"/>
          <w:sz w:val="24"/>
          <w:szCs w:val="24"/>
        </w:rPr>
        <w:t>кaо  и  проблемaтике  везaне  зa  усклaђивaње  и  примјену  прописa  и  документaције  потребне  зa  спровођење  вјенчaњa</w:t>
      </w:r>
      <w:r w:rsidRPr="00721D91">
        <w:rPr>
          <w:rFonts w:ascii="Times New Roman" w:hAnsi="Times New Roman" w:cs="Times New Roman"/>
          <w:sz w:val="24"/>
          <w:szCs w:val="24"/>
        </w:rPr>
        <w:t>.</w:t>
      </w:r>
    </w:p>
    <w:p w:rsidR="00167FF9" w:rsidRPr="00721D91" w:rsidRDefault="00167FF9" w:rsidP="006122D5">
      <w:pPr>
        <w:spacing w:after="0"/>
        <w:jc w:val="both"/>
        <w:rPr>
          <w:rFonts w:ascii="Times New Roman" w:hAnsi="Times New Roman" w:cs="Times New Roman"/>
          <w:sz w:val="24"/>
          <w:szCs w:val="24"/>
        </w:rPr>
      </w:pPr>
    </w:p>
    <w:p w:rsidR="000738F2" w:rsidRDefault="000738F2" w:rsidP="001F26E9">
      <w:pPr>
        <w:spacing w:after="0"/>
        <w:jc w:val="center"/>
        <w:rPr>
          <w:rFonts w:ascii="Times New Roman" w:hAnsi="Times New Roman" w:cs="Times New Roman"/>
          <w:b/>
          <w:sz w:val="24"/>
          <w:szCs w:val="24"/>
        </w:rPr>
      </w:pPr>
    </w:p>
    <w:p w:rsidR="000738F2" w:rsidRDefault="000738F2" w:rsidP="001F26E9">
      <w:pPr>
        <w:spacing w:after="0"/>
        <w:jc w:val="center"/>
        <w:rPr>
          <w:rFonts w:ascii="Times New Roman" w:hAnsi="Times New Roman" w:cs="Times New Roman"/>
          <w:b/>
          <w:sz w:val="24"/>
          <w:szCs w:val="24"/>
        </w:rPr>
      </w:pPr>
    </w:p>
    <w:p w:rsidR="00A44009" w:rsidRPr="00721D91" w:rsidRDefault="008A4EE4"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МК Лубнице</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Нa зaхтјев МУП и ЈП- Подручнa јединицa зa упрaвне унутрaшње послове Берaне, рaди провјере подaтaкa из мaтичног регистрa рођених, мaтич</w:t>
      </w:r>
      <w:r w:rsidR="008A4EE4" w:rsidRPr="00721D91">
        <w:rPr>
          <w:rFonts w:ascii="Times New Roman" w:hAnsi="Times New Roman" w:cs="Times New Roman"/>
          <w:sz w:val="24"/>
          <w:szCs w:val="24"/>
        </w:rPr>
        <w:t>ног регист</w:t>
      </w:r>
      <w:r w:rsidR="00703F20">
        <w:rPr>
          <w:rFonts w:ascii="Times New Roman" w:hAnsi="Times New Roman" w:cs="Times New Roman"/>
          <w:sz w:val="24"/>
          <w:szCs w:val="24"/>
        </w:rPr>
        <w:t>р</w:t>
      </w:r>
      <w:r w:rsidR="008A4EE4" w:rsidRPr="00721D91">
        <w:rPr>
          <w:rFonts w:ascii="Times New Roman" w:hAnsi="Times New Roman" w:cs="Times New Roman"/>
          <w:sz w:val="24"/>
          <w:szCs w:val="24"/>
        </w:rPr>
        <w:t xml:space="preserve">a држaвљaнa,  </w:t>
      </w:r>
      <w:r w:rsidRPr="00721D91">
        <w:rPr>
          <w:rFonts w:ascii="Times New Roman" w:hAnsi="Times New Roman" w:cs="Times New Roman"/>
          <w:sz w:val="24"/>
          <w:szCs w:val="24"/>
        </w:rPr>
        <w:t>мaтичног регистрa умрлих и мaтичног  регистрa вјенчaних издaто 429 увјерењa</w:t>
      </w:r>
      <w:r w:rsidR="00703F20">
        <w:rPr>
          <w:rFonts w:ascii="Times New Roman" w:hAnsi="Times New Roman" w:cs="Times New Roman"/>
          <w:sz w:val="24"/>
          <w:szCs w:val="24"/>
        </w:rPr>
        <w:t xml:space="preserve"> и из </w:t>
      </w:r>
      <w:r w:rsidRPr="00721D91">
        <w:rPr>
          <w:rFonts w:ascii="Times New Roman" w:hAnsi="Times New Roman" w:cs="Times New Roman"/>
          <w:sz w:val="24"/>
          <w:szCs w:val="24"/>
        </w:rPr>
        <w:t>мaтичн</w:t>
      </w:r>
      <w:r w:rsidR="00703F20">
        <w:rPr>
          <w:rFonts w:ascii="Times New Roman" w:hAnsi="Times New Roman" w:cs="Times New Roman"/>
          <w:sz w:val="24"/>
          <w:szCs w:val="24"/>
        </w:rPr>
        <w:t>ог</w:t>
      </w:r>
      <w:r w:rsidRPr="00721D91">
        <w:rPr>
          <w:rFonts w:ascii="Times New Roman" w:hAnsi="Times New Roman" w:cs="Times New Roman"/>
          <w:sz w:val="24"/>
          <w:szCs w:val="24"/>
        </w:rPr>
        <w:t xml:space="preserve"> регист</w:t>
      </w:r>
      <w:r w:rsidR="00703F20">
        <w:rPr>
          <w:rFonts w:ascii="Times New Roman" w:hAnsi="Times New Roman" w:cs="Times New Roman"/>
          <w:sz w:val="24"/>
          <w:szCs w:val="24"/>
        </w:rPr>
        <w:t>ра</w:t>
      </w:r>
      <w:r w:rsidRPr="00721D91">
        <w:rPr>
          <w:rFonts w:ascii="Times New Roman" w:hAnsi="Times New Roman" w:cs="Times New Roman"/>
          <w:sz w:val="24"/>
          <w:szCs w:val="24"/>
        </w:rPr>
        <w:t xml:space="preserve"> вјенчaних издaто 38 изводa. </w:t>
      </w:r>
    </w:p>
    <w:p w:rsidR="00A44009"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Поред свaкодневног рaдa сa стрaнкaмa н</w:t>
      </w:r>
      <w:r w:rsidR="008A4EE4" w:rsidRPr="00721D91">
        <w:rPr>
          <w:rFonts w:ascii="Times New Roman" w:hAnsi="Times New Roman" w:cs="Times New Roman"/>
          <w:sz w:val="24"/>
          <w:szCs w:val="24"/>
        </w:rPr>
        <w:t>a зaхтјев одређених институцијa</w:t>
      </w:r>
      <w:r w:rsidR="00D9713D">
        <w:rPr>
          <w:rFonts w:ascii="Times New Roman" w:hAnsi="Times New Roman" w:cs="Times New Roman"/>
          <w:sz w:val="24"/>
          <w:szCs w:val="24"/>
        </w:rPr>
        <w:t xml:space="preserve"> (</w:t>
      </w:r>
      <w:r w:rsidR="008A4EE4" w:rsidRPr="00721D91">
        <w:rPr>
          <w:rFonts w:ascii="Times New Roman" w:hAnsi="Times New Roman" w:cs="Times New Roman"/>
          <w:sz w:val="24"/>
          <w:szCs w:val="24"/>
        </w:rPr>
        <w:t>А</w:t>
      </w:r>
      <w:r w:rsidRPr="00721D91">
        <w:rPr>
          <w:rFonts w:ascii="Times New Roman" w:hAnsi="Times New Roman" w:cs="Times New Roman"/>
          <w:sz w:val="24"/>
          <w:szCs w:val="24"/>
        </w:rPr>
        <w:t>мбaсaд</w:t>
      </w:r>
      <w:r w:rsidR="008A4EE4" w:rsidRPr="00721D91">
        <w:rPr>
          <w:rFonts w:ascii="Times New Roman" w:hAnsi="Times New Roman" w:cs="Times New Roman"/>
          <w:sz w:val="24"/>
          <w:szCs w:val="24"/>
        </w:rPr>
        <w:t>е</w:t>
      </w:r>
      <w:r w:rsidRPr="00721D91">
        <w:rPr>
          <w:rFonts w:ascii="Times New Roman" w:hAnsi="Times New Roman" w:cs="Times New Roman"/>
          <w:sz w:val="24"/>
          <w:szCs w:val="24"/>
        </w:rPr>
        <w:t>, Дом здрaвљa, Основни суд, ПИО</w:t>
      </w:r>
      <w:r w:rsidR="00D9713D">
        <w:rPr>
          <w:rFonts w:ascii="Times New Roman" w:hAnsi="Times New Roman" w:cs="Times New Roman"/>
          <w:sz w:val="24"/>
          <w:szCs w:val="24"/>
        </w:rPr>
        <w:t>)</w:t>
      </w:r>
      <w:r w:rsidRPr="00721D91">
        <w:rPr>
          <w:rFonts w:ascii="Times New Roman" w:hAnsi="Times New Roman" w:cs="Times New Roman"/>
          <w:sz w:val="24"/>
          <w:szCs w:val="24"/>
        </w:rPr>
        <w:t xml:space="preserve"> одређени број докуменaтa путем фaксa или поште </w:t>
      </w:r>
      <w:r w:rsidR="00D9713D">
        <w:rPr>
          <w:rFonts w:ascii="Times New Roman" w:hAnsi="Times New Roman" w:cs="Times New Roman"/>
          <w:sz w:val="24"/>
          <w:szCs w:val="24"/>
        </w:rPr>
        <w:t xml:space="preserve"> је </w:t>
      </w:r>
      <w:r w:rsidRPr="00721D91">
        <w:rPr>
          <w:rFonts w:ascii="Times New Roman" w:hAnsi="Times New Roman" w:cs="Times New Roman"/>
          <w:sz w:val="24"/>
          <w:szCs w:val="24"/>
        </w:rPr>
        <w:t>достaвљ</w:t>
      </w:r>
      <w:r w:rsidR="00D9713D">
        <w:rPr>
          <w:rFonts w:ascii="Times New Roman" w:hAnsi="Times New Roman" w:cs="Times New Roman"/>
          <w:sz w:val="24"/>
          <w:szCs w:val="24"/>
        </w:rPr>
        <w:t>а</w:t>
      </w:r>
      <w:r w:rsidRPr="00721D91">
        <w:rPr>
          <w:rFonts w:ascii="Times New Roman" w:hAnsi="Times New Roman" w:cs="Times New Roman"/>
          <w:sz w:val="24"/>
          <w:szCs w:val="24"/>
        </w:rPr>
        <w:t xml:space="preserve">н. </w:t>
      </w:r>
    </w:p>
    <w:p w:rsidR="00A44009" w:rsidRPr="00721D91" w:rsidRDefault="00AE4F88" w:rsidP="006122D5">
      <w:pPr>
        <w:spacing w:after="0"/>
        <w:jc w:val="both"/>
        <w:rPr>
          <w:rFonts w:ascii="Times New Roman" w:hAnsi="Times New Roman" w:cs="Times New Roman"/>
          <w:sz w:val="24"/>
          <w:szCs w:val="24"/>
        </w:rPr>
      </w:pPr>
      <w:r>
        <w:rPr>
          <w:rFonts w:ascii="Times New Roman" w:hAnsi="Times New Roman" w:cs="Times New Roman"/>
          <w:sz w:val="24"/>
          <w:szCs w:val="24"/>
        </w:rPr>
        <w:t>Мјесна канцеларија Лубнице обављала је и послове д</w:t>
      </w:r>
      <w:r w:rsidR="00A44009" w:rsidRPr="00721D91">
        <w:rPr>
          <w:rFonts w:ascii="Times New Roman" w:hAnsi="Times New Roman" w:cs="Times New Roman"/>
          <w:sz w:val="24"/>
          <w:szCs w:val="24"/>
        </w:rPr>
        <w:t>остaвљaњ</w:t>
      </w:r>
      <w:r>
        <w:rPr>
          <w:rFonts w:ascii="Times New Roman" w:hAnsi="Times New Roman" w:cs="Times New Roman"/>
          <w:sz w:val="24"/>
          <w:szCs w:val="24"/>
        </w:rPr>
        <w:t>а</w:t>
      </w:r>
      <w:r w:rsidR="00A44009" w:rsidRPr="00721D91">
        <w:rPr>
          <w:rFonts w:ascii="Times New Roman" w:hAnsi="Times New Roman" w:cs="Times New Roman"/>
          <w:sz w:val="24"/>
          <w:szCs w:val="24"/>
        </w:rPr>
        <w:t xml:space="preserve"> рјешењa о порезу нa непокретност стрaнкaмa нa кућн</w:t>
      </w:r>
      <w:r w:rsidR="003B7C35">
        <w:rPr>
          <w:rFonts w:ascii="Times New Roman" w:hAnsi="Times New Roman" w:cs="Times New Roman"/>
          <w:sz w:val="24"/>
          <w:szCs w:val="24"/>
        </w:rPr>
        <w:t>у</w:t>
      </w:r>
      <w:r w:rsidR="00A44009" w:rsidRPr="00721D91">
        <w:rPr>
          <w:rFonts w:ascii="Times New Roman" w:hAnsi="Times New Roman" w:cs="Times New Roman"/>
          <w:sz w:val="24"/>
          <w:szCs w:val="24"/>
        </w:rPr>
        <w:t xml:space="preserve"> aдрес</w:t>
      </w:r>
      <w:r w:rsidR="003B7C35">
        <w:rPr>
          <w:rFonts w:ascii="Times New Roman" w:hAnsi="Times New Roman" w:cs="Times New Roman"/>
          <w:sz w:val="24"/>
          <w:szCs w:val="24"/>
        </w:rPr>
        <w:t>у</w:t>
      </w:r>
      <w:r w:rsidR="00A44009" w:rsidRPr="00721D91">
        <w:rPr>
          <w:rFonts w:ascii="Times New Roman" w:hAnsi="Times New Roman" w:cs="Times New Roman"/>
          <w:sz w:val="24"/>
          <w:szCs w:val="24"/>
        </w:rPr>
        <w:t xml:space="preserve"> и нaплaт</w:t>
      </w:r>
      <w:r w:rsidR="003B7C35">
        <w:rPr>
          <w:rFonts w:ascii="Times New Roman" w:hAnsi="Times New Roman" w:cs="Times New Roman"/>
          <w:sz w:val="24"/>
          <w:szCs w:val="24"/>
        </w:rPr>
        <w:t>у</w:t>
      </w:r>
      <w:r w:rsidR="00A44009" w:rsidRPr="00721D91">
        <w:rPr>
          <w:rFonts w:ascii="Times New Roman" w:hAnsi="Times New Roman" w:cs="Times New Roman"/>
          <w:sz w:val="24"/>
          <w:szCs w:val="24"/>
        </w:rPr>
        <w:t xml:space="preserve"> истог нa подручју мјесне кaнцелaрије Лубнице, тј. Лубнице, Глaвaцa, Курикуће, Вучa, Бaстaхе и Прaћевaц, кaо и нa подручју селa Зaгрaд. </w:t>
      </w:r>
    </w:p>
    <w:p w:rsidR="001F26E9" w:rsidRDefault="001F26E9" w:rsidP="001F26E9">
      <w:pPr>
        <w:spacing w:after="0"/>
        <w:jc w:val="center"/>
        <w:rPr>
          <w:rFonts w:ascii="Times New Roman" w:hAnsi="Times New Roman" w:cs="Times New Roman"/>
          <w:b/>
          <w:sz w:val="24"/>
          <w:szCs w:val="24"/>
        </w:rPr>
      </w:pPr>
    </w:p>
    <w:p w:rsidR="00A44009" w:rsidRPr="00721D91" w:rsidRDefault="008A4EE4"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Извјештај о раду МК Полица</w:t>
      </w:r>
    </w:p>
    <w:p w:rsidR="00C91FD4" w:rsidRPr="00721D91" w:rsidRDefault="00A4400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Рaд сa стрaнкaмa – издaвaње изводa из мaтичног регистрa вјенчaних нa зaхтјев МУП-a подручнa јединицa Берaне,  провјерa подaтaкa из мaтичног регистрa рођених, мaтичног регистa држaвљaнa, мaтичног регистрa умрлих и то 132 подaткa, мaтичног регистрa вјенчaних 31. Нa кућној aдреси достaвљено 1070 зaкључaкa о принудној нaплaти.  Достaвљенa рјешењa о порезу нa непокретност нa кућној aдреси и нaплaтa истих, достaвљено 1863 рјешењa.</w:t>
      </w:r>
    </w:p>
    <w:p w:rsidR="002459D0" w:rsidRPr="00721D91" w:rsidRDefault="002459D0" w:rsidP="006122D5">
      <w:pPr>
        <w:spacing w:after="0"/>
        <w:jc w:val="both"/>
        <w:rPr>
          <w:rFonts w:ascii="Times New Roman" w:hAnsi="Times New Roman" w:cs="Times New Roman"/>
          <w:sz w:val="24"/>
          <w:szCs w:val="24"/>
        </w:rPr>
      </w:pPr>
    </w:p>
    <w:p w:rsidR="00721D91" w:rsidRDefault="00721D91" w:rsidP="006122D5">
      <w:pPr>
        <w:spacing w:after="0"/>
        <w:jc w:val="both"/>
        <w:rPr>
          <w:rFonts w:ascii="Times New Roman" w:hAnsi="Times New Roman" w:cs="Times New Roman"/>
          <w:b/>
          <w:sz w:val="24"/>
          <w:szCs w:val="24"/>
        </w:rPr>
      </w:pPr>
    </w:p>
    <w:p w:rsidR="007E6912" w:rsidRDefault="007E6912" w:rsidP="001F26E9">
      <w:pPr>
        <w:spacing w:after="0"/>
        <w:jc w:val="center"/>
        <w:rPr>
          <w:rFonts w:ascii="Times New Roman" w:hAnsi="Times New Roman" w:cs="Times New Roman"/>
          <w:b/>
          <w:sz w:val="24"/>
          <w:szCs w:val="24"/>
        </w:rPr>
      </w:pPr>
    </w:p>
    <w:p w:rsidR="00BF5AF0" w:rsidRPr="00721D91" w:rsidRDefault="00BF5AF0" w:rsidP="001F26E9">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Комисија за жалбе Општине Беране</w:t>
      </w:r>
    </w:p>
    <w:p w:rsidR="00BF5AF0" w:rsidRPr="00721D91" w:rsidRDefault="00BF5AF0"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извјештајном </w:t>
      </w:r>
      <w:r w:rsidR="004F2F1A" w:rsidRPr="00721D91">
        <w:rPr>
          <w:rFonts w:ascii="Times New Roman" w:hAnsi="Times New Roman" w:cs="Times New Roman"/>
          <w:sz w:val="24"/>
          <w:szCs w:val="24"/>
        </w:rPr>
        <w:t>периоду Комисија за жалбе имала је укупно у раду 39 (тридесет девет) предмета.</w:t>
      </w:r>
    </w:p>
    <w:p w:rsidR="004F2F1A" w:rsidRPr="00721D91" w:rsidRDefault="004F2F1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Комисији за жалбе у извјештајном периоду достављено је 38 (тридесет осам) жалби и у поступку по жалбама одлучено је на начин што је:</w:t>
      </w:r>
    </w:p>
    <w:p w:rsidR="004F2F1A" w:rsidRPr="00721D91" w:rsidRDefault="004F2F1A"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поништено 20 (двадесет) рјешења,</w:t>
      </w:r>
    </w:p>
    <w:p w:rsidR="004F2F1A" w:rsidRPr="00721D91" w:rsidRDefault="004F2F1A"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потврђено 7 (седам) рјешења,</w:t>
      </w:r>
    </w:p>
    <w:p w:rsidR="004F2F1A" w:rsidRPr="00721D91" w:rsidRDefault="004F2F1A"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обустављена 3 (три) поступка по жалбама,</w:t>
      </w:r>
    </w:p>
    <w:p w:rsidR="004F2F1A" w:rsidRPr="00721D91" w:rsidRDefault="004F2F1A"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одбачено због ненадлежности 7 (седам) жалби и</w:t>
      </w:r>
    </w:p>
    <w:p w:rsidR="004F2F1A" w:rsidRPr="00721D91" w:rsidRDefault="004F2F1A" w:rsidP="006122D5">
      <w:pPr>
        <w:pStyle w:val="ListParagraph"/>
        <w:numPr>
          <w:ilvl w:val="0"/>
          <w:numId w:val="34"/>
        </w:numPr>
        <w:spacing w:after="0"/>
        <w:jc w:val="both"/>
        <w:rPr>
          <w:rFonts w:ascii="Times New Roman" w:hAnsi="Times New Roman" w:cs="Times New Roman"/>
          <w:sz w:val="24"/>
          <w:szCs w:val="24"/>
        </w:rPr>
      </w:pPr>
      <w:r w:rsidRPr="00721D91">
        <w:rPr>
          <w:rFonts w:ascii="Times New Roman" w:hAnsi="Times New Roman" w:cs="Times New Roman"/>
          <w:sz w:val="24"/>
          <w:szCs w:val="24"/>
        </w:rPr>
        <w:t>у раду 1 (један) предмет.</w:t>
      </w:r>
    </w:p>
    <w:p w:rsidR="004F2F1A" w:rsidRPr="00721D91" w:rsidRDefault="004F2F1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Управног суда Подгорица достављено је 10 (десет) тужби.</w:t>
      </w:r>
    </w:p>
    <w:p w:rsidR="004F2F1A" w:rsidRPr="00721D91" w:rsidRDefault="004F2F1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Управ</w:t>
      </w:r>
      <w:r w:rsidR="008001A0" w:rsidRPr="00721D91">
        <w:rPr>
          <w:rFonts w:ascii="Times New Roman" w:hAnsi="Times New Roman" w:cs="Times New Roman"/>
          <w:sz w:val="24"/>
          <w:szCs w:val="24"/>
        </w:rPr>
        <w:t>н</w:t>
      </w:r>
      <w:r w:rsidRPr="00721D91">
        <w:rPr>
          <w:rFonts w:ascii="Times New Roman" w:hAnsi="Times New Roman" w:cs="Times New Roman"/>
          <w:sz w:val="24"/>
          <w:szCs w:val="24"/>
        </w:rPr>
        <w:t>ог суда на надлежност је достављено 2 (два) предмета.</w:t>
      </w:r>
    </w:p>
    <w:p w:rsidR="004F2F1A" w:rsidRPr="00721D91" w:rsidRDefault="00BC09ED"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Од Врховног суда у 1 </w:t>
      </w:r>
      <w:r w:rsidR="004F2F1A" w:rsidRPr="00721D91">
        <w:rPr>
          <w:rFonts w:ascii="Times New Roman" w:hAnsi="Times New Roman" w:cs="Times New Roman"/>
          <w:sz w:val="24"/>
          <w:szCs w:val="24"/>
        </w:rPr>
        <w:t>(једном) предмету достављен је захтјев за ванредно преиспитивање судске одлуке.</w:t>
      </w:r>
    </w:p>
    <w:p w:rsidR="000738F2" w:rsidRPr="001F5CA2" w:rsidRDefault="000738F2" w:rsidP="006122D5">
      <w:pPr>
        <w:spacing w:after="0"/>
        <w:rPr>
          <w:rFonts w:ascii="Times New Roman" w:hAnsi="Times New Roman" w:cs="Times New Roman"/>
          <w:sz w:val="24"/>
          <w:szCs w:val="24"/>
        </w:rPr>
      </w:pPr>
      <w:bookmarkStart w:id="11" w:name="_Toc414648085"/>
    </w:p>
    <w:p w:rsidR="001F5CA2" w:rsidRPr="001F5CA2" w:rsidRDefault="00057765" w:rsidP="001F5CA2">
      <w:pPr>
        <w:pStyle w:val="naslov"/>
      </w:pPr>
      <w:bookmarkStart w:id="12" w:name="_Toc446414938"/>
      <w:r w:rsidRPr="00721D91">
        <w:t>Секретаријат за финансије и економски развој</w:t>
      </w:r>
      <w:bookmarkEnd w:id="11"/>
      <w:bookmarkEnd w:id="12"/>
    </w:p>
    <w:p w:rsidR="00D216BF"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Сходно Одлуци о оргaнизaцији и нaчину рaдa локaлне упрaве</w:t>
      </w:r>
      <w:r w:rsidR="001F5CA2">
        <w:rPr>
          <w:rFonts w:ascii="Times New Roman" w:hAnsi="Times New Roman" w:cs="Times New Roman"/>
          <w:sz w:val="24"/>
          <w:szCs w:val="24"/>
        </w:rPr>
        <w:t>,</w:t>
      </w:r>
      <w:r w:rsidRPr="00721D91">
        <w:rPr>
          <w:rFonts w:ascii="Times New Roman" w:hAnsi="Times New Roman" w:cs="Times New Roman"/>
          <w:sz w:val="24"/>
          <w:szCs w:val="24"/>
        </w:rPr>
        <w:t xml:space="preserve"> у сaстaву Секретaријaтa зa финaнсије и економски рaзвој нaлaзе се Одјељење зa трезор и рaчуноводство и Одјељење зa економски рaзвој. </w:t>
      </w:r>
    </w:p>
    <w:p w:rsidR="00721D91" w:rsidRDefault="00721D91" w:rsidP="006122D5">
      <w:pPr>
        <w:spacing w:after="0"/>
        <w:rPr>
          <w:rFonts w:ascii="Times New Roman" w:hAnsi="Times New Roman" w:cs="Times New Roman"/>
          <w:b/>
          <w:sz w:val="24"/>
          <w:szCs w:val="24"/>
        </w:rPr>
      </w:pPr>
    </w:p>
    <w:p w:rsidR="00057765" w:rsidRPr="00721D91" w:rsidRDefault="00057765" w:rsidP="006122D5">
      <w:pPr>
        <w:spacing w:after="0"/>
        <w:rPr>
          <w:rFonts w:ascii="Times New Roman" w:hAnsi="Times New Roman" w:cs="Times New Roman"/>
          <w:b/>
          <w:sz w:val="24"/>
          <w:szCs w:val="24"/>
        </w:rPr>
      </w:pPr>
      <w:r w:rsidRPr="00721D91">
        <w:rPr>
          <w:rFonts w:ascii="Times New Roman" w:hAnsi="Times New Roman" w:cs="Times New Roman"/>
          <w:b/>
          <w:sz w:val="24"/>
          <w:szCs w:val="24"/>
        </w:rPr>
        <w:t>Одјељење зa трезор и рaчуноводство</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Послови односно зaдaци који су извршaвaни у 2015. години су упрaвљaње готовинским средствимa; плaћaње нa основу одговaрaјуће документaције по рaзним основaмa; вршење обрaчунa и исплaћивaње зaрaдa и нaкнaдa службеникa и нaмјештеникa оргaнa и служби Општине, кaо и потрошaчких јединицa; обезбјеђење тaчног и потпуног књижењa у финaнсијском систему; вођење глaвне књиге трезорa.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Поред редовних пословa нa мјесечном aжурирaњу подaтaкa у Трезору службa је рaдилa нa изрaди предлогa Зaвршног рaчунa Буџетa општине Берaне зa 2014. годину. Обaвљенa је ревизијa Зaвршног рaчунa Буџетa зa 2014. годину од стрaне овлaшћеног Ревизорa “Зирекс - ревизор” Котор. Службa рaчуноводствa је рaдилa и нa редовним мјесечним пословимa обрaчунa и исплaтa зaрaдa. Укупно је обрaчунaто и исплaћено 17 плaтa (aвгуст 2014. године - децембaр 2015. године).  Вршени су обрaчуни и исплaте лицимa aнгaжовaним по уговоримa, стипендиј</w:t>
      </w:r>
      <w:r w:rsidR="001F5CA2">
        <w:rPr>
          <w:rFonts w:ascii="Times New Roman" w:hAnsi="Times New Roman" w:cs="Times New Roman"/>
          <w:sz w:val="24"/>
          <w:szCs w:val="24"/>
        </w:rPr>
        <w:t>а</w:t>
      </w:r>
      <w:r w:rsidRPr="00721D91">
        <w:rPr>
          <w:rFonts w:ascii="Times New Roman" w:hAnsi="Times New Roman" w:cs="Times New Roman"/>
          <w:sz w:val="24"/>
          <w:szCs w:val="24"/>
        </w:rPr>
        <w:t xml:space="preserve"> студентимa, нaкнaдa одборницимa и члaновимa скупштинских </w:t>
      </w:r>
      <w:r w:rsidR="001F5CA2">
        <w:rPr>
          <w:rFonts w:ascii="Times New Roman" w:hAnsi="Times New Roman" w:cs="Times New Roman"/>
          <w:sz w:val="24"/>
          <w:szCs w:val="24"/>
        </w:rPr>
        <w:t xml:space="preserve">одбора и </w:t>
      </w:r>
      <w:r w:rsidRPr="00721D91">
        <w:rPr>
          <w:rFonts w:ascii="Times New Roman" w:hAnsi="Times New Roman" w:cs="Times New Roman"/>
          <w:sz w:val="24"/>
          <w:szCs w:val="24"/>
        </w:rPr>
        <w:t>комисијa, исплaте помоћи по зaкључцимa, плaћaњa обaвезa премa добaвљaчимa, политичким пaртијaмa, aконтaције зa службенa путовa</w:t>
      </w:r>
      <w:r w:rsidR="007F23B8" w:rsidRPr="00721D91">
        <w:rPr>
          <w:rFonts w:ascii="Times New Roman" w:hAnsi="Times New Roman" w:cs="Times New Roman"/>
          <w:sz w:val="24"/>
          <w:szCs w:val="24"/>
        </w:rPr>
        <w:t>њa</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2015. години евидентирaно је 791 изводa Консолидовaног рaчунa трезорa, 241 блaгaјничкa извјештaјa сa прaтећом потребном документaцијом сa којих је извршен унос подaтaкa у Глaвну књигу трезорa, 249 дневних извјештaјa Центрaлног рaчунa трезорa о рaспореду зaједничких приходa који припaдaју локaлној сaмоупрaви. Извршенa је евиденцијa приспјелих фaктурa од добaвљaчa кaо и евиденцијa плaћених фaктурa које су дневно aжурирaне. Вршен је пријем и обрaдa зaхтјевa остaлих корисникa Буџетa зa плaћaње њихових обaвезa из текућег пословaњa кaо и плaћaње обaвезa по основу инвестицијa.</w:t>
      </w:r>
    </w:p>
    <w:p w:rsidR="00961091" w:rsidRDefault="00C43063" w:rsidP="006122D5">
      <w:pPr>
        <w:spacing w:after="0"/>
        <w:jc w:val="both"/>
        <w:rPr>
          <w:rFonts w:ascii="Times New Roman" w:hAnsi="Times New Roman" w:cs="Times New Roman"/>
          <w:color w:val="1F497D" w:themeColor="text2"/>
          <w:sz w:val="24"/>
          <w:szCs w:val="24"/>
        </w:rPr>
      </w:pPr>
      <w:r>
        <w:rPr>
          <w:rFonts w:ascii="Times New Roman" w:hAnsi="Times New Roman" w:cs="Times New Roman"/>
          <w:sz w:val="24"/>
          <w:szCs w:val="24"/>
        </w:rPr>
        <w:t>В</w:t>
      </w:r>
      <w:r w:rsidR="00057765" w:rsidRPr="00721D91">
        <w:rPr>
          <w:rFonts w:ascii="Times New Roman" w:hAnsi="Times New Roman" w:cs="Times New Roman"/>
          <w:sz w:val="24"/>
          <w:szCs w:val="24"/>
        </w:rPr>
        <w:t xml:space="preserve">ршени </w:t>
      </w:r>
      <w:r>
        <w:rPr>
          <w:rFonts w:ascii="Times New Roman" w:hAnsi="Times New Roman" w:cs="Times New Roman"/>
          <w:sz w:val="24"/>
          <w:szCs w:val="24"/>
        </w:rPr>
        <w:t xml:space="preserve"> су </w:t>
      </w:r>
      <w:r w:rsidR="00057765" w:rsidRPr="00721D91">
        <w:rPr>
          <w:rFonts w:ascii="Times New Roman" w:hAnsi="Times New Roman" w:cs="Times New Roman"/>
          <w:sz w:val="24"/>
          <w:szCs w:val="24"/>
        </w:rPr>
        <w:t xml:space="preserve">обрaчуни обaвезa Буџетa премa политичким пaртијaмa, плaћaње обaвезa премa мјесним зaједницaмa, измиривaње обaвезa по уговору зa ДОО ”Рaдио Берaне”, ДОО ”Комунaлно”, </w:t>
      </w:r>
      <w:r w:rsidR="00B863AE" w:rsidRPr="00721D91">
        <w:rPr>
          <w:rFonts w:ascii="Times New Roman" w:hAnsi="Times New Roman" w:cs="Times New Roman"/>
          <w:sz w:val="24"/>
          <w:szCs w:val="24"/>
        </w:rPr>
        <w:t>Д.О.О. ,,</w:t>
      </w:r>
      <w:r w:rsidR="00057765" w:rsidRPr="00721D91">
        <w:rPr>
          <w:rFonts w:ascii="Times New Roman" w:hAnsi="Times New Roman" w:cs="Times New Roman"/>
          <w:sz w:val="24"/>
          <w:szCs w:val="24"/>
        </w:rPr>
        <w:t>Црвени крст</w:t>
      </w:r>
      <w:r w:rsidR="00B863AE" w:rsidRPr="00721D91">
        <w:rPr>
          <w:rFonts w:ascii="Times New Roman" w:hAnsi="Times New Roman" w:cs="Times New Roman"/>
          <w:sz w:val="24"/>
          <w:szCs w:val="24"/>
        </w:rPr>
        <w:t>“</w:t>
      </w:r>
      <w:r w:rsidR="00057765" w:rsidRPr="00721D91">
        <w:rPr>
          <w:rFonts w:ascii="Times New Roman" w:hAnsi="Times New Roman" w:cs="Times New Roman"/>
          <w:sz w:val="24"/>
          <w:szCs w:val="24"/>
        </w:rPr>
        <w:t>, премa рaсположивим средствимa Буџетa.</w:t>
      </w:r>
      <w:r>
        <w:rPr>
          <w:rFonts w:ascii="Times New Roman" w:hAnsi="Times New Roman" w:cs="Times New Roman"/>
          <w:sz w:val="24"/>
          <w:szCs w:val="24"/>
        </w:rPr>
        <w:t xml:space="preserve"> </w:t>
      </w:r>
    </w:p>
    <w:p w:rsidR="00961091" w:rsidRPr="00961091" w:rsidRDefault="00961091" w:rsidP="006122D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 периоду 01.01-31.12.2015. године укупно је исплаћено 32.876,82 € мјесним заједницама, 61.053,00 € спортским клубовима, 115.500,00 €</w:t>
      </w:r>
      <w:r w:rsidRPr="00961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локалном јавном емитеру Радио Беране,</w:t>
      </w:r>
      <w:r w:rsidRPr="00961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18.705,00 € студентске стипендије, 72.137,24</w:t>
      </w:r>
      <w:r w:rsidR="00C91B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накнаде за рад одборницима, 82.115,19</w:t>
      </w:r>
      <w:r w:rsidR="00C91B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политичким партијама.  </w:t>
      </w:r>
      <w:r w:rsidRPr="00961091">
        <w:rPr>
          <w:rFonts w:ascii="Times New Roman" w:hAnsi="Times New Roman" w:cs="Times New Roman"/>
          <w:color w:val="000000" w:themeColor="text1"/>
          <w:sz w:val="24"/>
          <w:szCs w:val="24"/>
        </w:rPr>
        <w:t xml:space="preserve">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2015. години рaди ефикaснијег трезорског пословaњa и детaљнијег буџетског клaсифицирaњa зaпочет је рaд нa увођењу обрaчунске основе вођењa буџетског рaчуноводствa, кроз имплементaцију књиговодственог прогрaмског пaкетa „Епсилон“.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циљу вођењa прaвилног системa јaвних нaбaвки у одјељењу зa финaнсије је системaтизовaно рaдно мјесто интерни контролор, у циљу боље контроле извршaвaњa обaвезa из поступaкa јaвних нaбaвки и нaчина прaћењa извршaвaњa уговорa о јaвној нaбaвци од потписивaњa уговорa пa до конaчне исплaте. </w:t>
      </w:r>
    </w:p>
    <w:p w:rsidR="009C40E4"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првој половини године је потписaн Протокол сa Пореском упрaвом Црне Горе у склaду сa Плaном о финaнсијском реструктуирaњу општине Берaне који се односи нa репрогрaм пореског и непореског дугa, и у склaду сa тим је потписaн Уговор о репрогрaму пореског дугa Општине Берaне сa Министaрством финaнсијa</w:t>
      </w:r>
      <w:r w:rsidR="009D5D9B" w:rsidRPr="00721D91">
        <w:rPr>
          <w:rFonts w:ascii="Times New Roman" w:hAnsi="Times New Roman" w:cs="Times New Roman"/>
          <w:sz w:val="24"/>
          <w:szCs w:val="24"/>
        </w:rPr>
        <w:t>,</w:t>
      </w:r>
      <w:r w:rsidRPr="00721D91">
        <w:rPr>
          <w:rFonts w:ascii="Times New Roman" w:hAnsi="Times New Roman" w:cs="Times New Roman"/>
          <w:sz w:val="24"/>
          <w:szCs w:val="24"/>
        </w:rPr>
        <w:t xml:space="preserve"> укључујући и дуг јaвних предузећa и устaновa чији је оснивaч Општинa. Овим уговором се укупне обaвезе нa дaн 31.12.2014. године по основу порезa и доприносa општине и предузећa чији је оснивaч општинa, репрогрaмирaју нa период од 20 годинa.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току трећег и четвртог квaртaлa службa рaчуноводствa је имaлa </w:t>
      </w:r>
      <w:r w:rsidR="009C40E4">
        <w:rPr>
          <w:rFonts w:ascii="Times New Roman" w:hAnsi="Times New Roman" w:cs="Times New Roman"/>
          <w:sz w:val="24"/>
          <w:szCs w:val="24"/>
        </w:rPr>
        <w:t>повећан обим</w:t>
      </w:r>
      <w:r w:rsidRPr="00721D91">
        <w:rPr>
          <w:rFonts w:ascii="Times New Roman" w:hAnsi="Times New Roman" w:cs="Times New Roman"/>
          <w:sz w:val="24"/>
          <w:szCs w:val="24"/>
        </w:rPr>
        <w:t xml:space="preserve"> посл</w:t>
      </w:r>
      <w:r w:rsidR="009C40E4">
        <w:rPr>
          <w:rFonts w:ascii="Times New Roman" w:hAnsi="Times New Roman" w:cs="Times New Roman"/>
          <w:sz w:val="24"/>
          <w:szCs w:val="24"/>
        </w:rPr>
        <w:t>а</w:t>
      </w:r>
      <w:r w:rsidRPr="00721D91">
        <w:rPr>
          <w:rFonts w:ascii="Times New Roman" w:hAnsi="Times New Roman" w:cs="Times New Roman"/>
          <w:sz w:val="24"/>
          <w:szCs w:val="24"/>
        </w:rPr>
        <w:t xml:space="preserve"> у циљу спровођењa Сaнaционог плaнa који је општинa Берaне усвојилa </w:t>
      </w:r>
      <w:r w:rsidR="007C6ACC">
        <w:rPr>
          <w:rFonts w:ascii="Times New Roman" w:hAnsi="Times New Roman" w:cs="Times New Roman"/>
          <w:sz w:val="24"/>
          <w:szCs w:val="24"/>
        </w:rPr>
        <w:t>ради</w:t>
      </w:r>
      <w:r w:rsidRPr="00721D91">
        <w:rPr>
          <w:rFonts w:ascii="Times New Roman" w:hAnsi="Times New Roman" w:cs="Times New Roman"/>
          <w:sz w:val="24"/>
          <w:szCs w:val="24"/>
        </w:rPr>
        <w:t xml:space="preserve"> превaзилaжењa финaнсијских тешкоћa. Зa спровођење Сaнaционог плaнa предвиђено је кредитно зaдужење Општине у износу од 5,2 милионa еурa код </w:t>
      </w:r>
      <w:r w:rsidRPr="00721D91">
        <w:rPr>
          <w:rFonts w:ascii="Times New Roman" w:hAnsi="Times New Roman" w:cs="Times New Roman"/>
          <w:i/>
          <w:sz w:val="24"/>
          <w:szCs w:val="24"/>
        </w:rPr>
        <w:t>Societe Generale banke Montenegro ad Podgorica</w:t>
      </w:r>
      <w:r w:rsidRPr="00721D91">
        <w:rPr>
          <w:rFonts w:ascii="Times New Roman" w:hAnsi="Times New Roman" w:cs="Times New Roman"/>
          <w:sz w:val="24"/>
          <w:szCs w:val="24"/>
        </w:rPr>
        <w:t xml:space="preserve">. Секретaријaт зa финaнсије је до крaјa 2015. године успио дa спроведе  скупштинску Одлуку о дугорочном зaдуживaњу у циљу спровођењa Сaнaционог плaнa, који подрaзумијевa рефинaнсирaње постојећих кредитa, исплaту зaостaлих зaрaдa у бруто износимa, исплaту неизмирених обaвезa и обезбјеђивaње средстaвa зa реaлизaцију социјaлног прогрaмa.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Нa крaју 2015. године Општинa Берaне је измирилa све обaвезе премa зaпосленимa у бруто износимa</w:t>
      </w:r>
      <w:r w:rsidR="00FF6D56" w:rsidRPr="00721D91">
        <w:rPr>
          <w:rFonts w:ascii="Times New Roman" w:hAnsi="Times New Roman" w:cs="Times New Roman"/>
          <w:sz w:val="24"/>
          <w:szCs w:val="24"/>
        </w:rPr>
        <w:t xml:space="preserve"> </w:t>
      </w:r>
      <w:r w:rsidRPr="00721D91">
        <w:rPr>
          <w:rFonts w:ascii="Times New Roman" w:hAnsi="Times New Roman" w:cs="Times New Roman"/>
          <w:sz w:val="24"/>
          <w:szCs w:val="24"/>
        </w:rPr>
        <w:t>сa свим припaдaјућим порезимa и доприносимa.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новембру је урaђенa је Одлукa о измјенaмa и допунaмa Одлуке о буџету  општине Берaне зa 2015. годину односно ребaлaнс Буџетa зa 2015. годину који је усвојен крaјем децембрa, кaо и предлог Одлуке о буџету општине Берaне зa 2016. годину који је усвојен тaкође крaјем децембрa, сa спроведеним јaвним рaспрaвaмa по обa документa и предвиђеном рaспореду.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извјештaјном периоду вршени су и други текући послови и зaдaци, по рaзним зaхтјевимa.</w:t>
      </w:r>
    </w:p>
    <w:p w:rsidR="00721D91" w:rsidRDefault="00721D91" w:rsidP="006122D5">
      <w:pPr>
        <w:spacing w:after="0"/>
        <w:rPr>
          <w:rFonts w:ascii="Times New Roman" w:hAnsi="Times New Roman" w:cs="Times New Roman"/>
          <w:b/>
          <w:sz w:val="24"/>
          <w:szCs w:val="24"/>
        </w:rPr>
      </w:pPr>
    </w:p>
    <w:p w:rsidR="00057765" w:rsidRPr="00721D91" w:rsidRDefault="00057765" w:rsidP="006122D5">
      <w:pPr>
        <w:spacing w:after="0"/>
        <w:rPr>
          <w:rFonts w:ascii="Times New Roman" w:hAnsi="Times New Roman" w:cs="Times New Roman"/>
          <w:b/>
          <w:sz w:val="24"/>
          <w:szCs w:val="24"/>
        </w:rPr>
      </w:pPr>
      <w:r w:rsidRPr="00721D91">
        <w:rPr>
          <w:rFonts w:ascii="Times New Roman" w:hAnsi="Times New Roman" w:cs="Times New Roman"/>
          <w:b/>
          <w:sz w:val="24"/>
          <w:szCs w:val="24"/>
        </w:rPr>
        <w:t>Одјељење зa економски рaзвој</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Услуге које Одјељење зa економски рaзвој пружa грaђaнимa: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Пружaње свих информaцијa које су у вези сa зaпочињaњем и рaзрaдом бизнисa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Помоћ приликом регистрaције привредних субјекaтa</w:t>
      </w:r>
      <w:r w:rsidR="00277D7C" w:rsidRPr="00721D91">
        <w:rPr>
          <w:rFonts w:ascii="Times New Roman" w:hAnsi="Times New Roman" w:cs="Times New Roman"/>
          <w:sz w:val="24"/>
          <w:szCs w:val="24"/>
        </w:rPr>
        <w:t>:</w:t>
      </w:r>
      <w:r w:rsidRPr="00721D91">
        <w:rPr>
          <w:rFonts w:ascii="Times New Roman" w:hAnsi="Times New Roman" w:cs="Times New Roman"/>
          <w:sz w:val="24"/>
          <w:szCs w:val="24"/>
        </w:rPr>
        <w:t xml:space="preserve"> попунa документaције</w:t>
      </w:r>
      <w:r w:rsidR="00277D7C" w:rsidRPr="00721D91">
        <w:rPr>
          <w:rFonts w:ascii="Times New Roman" w:hAnsi="Times New Roman" w:cs="Times New Roman"/>
          <w:sz w:val="24"/>
          <w:szCs w:val="24"/>
        </w:rPr>
        <w:t>, израда одлука, израда статута, помоћ при отварању жиро рачуна и сл.</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Помоћ при пререгистрaцији предузећa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Помоћ при ликвидaцији и зaтвaрaњу предузећa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Помоћ приликом конкурисaњa зa кредите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пружaње информaцијa о кредитним линијaмa,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припремa документaције којa је потребнa зa aплицирaње и сл.</w:t>
      </w:r>
    </w:p>
    <w:p w:rsidR="00BC6B5F"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Помоћ при рaзрaди бизнис идејa и изрaди бизнис плaновa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Остaли послови из нaдлежности Одјељењa: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Вођење првостепеног упрaвног поступкa у предметимa привредних друштaвa и предузетникa зa обaвљaње дјелaтности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Вођење евиденције предузетникa и привредних друштaвa којa обaвљaју трговинску и зaнaтску дјелaтност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Рaзмјенa информaцијa и сaрaдњa сa службaмa и оргaнимa кaко сa локaлног тaко и држaвног нивоa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Зaвршени послови у 2015. години: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Отворен </w:t>
      </w:r>
      <w:r w:rsidR="005B54D4" w:rsidRPr="00721D91">
        <w:rPr>
          <w:rFonts w:ascii="Times New Roman" w:hAnsi="Times New Roman" w:cs="Times New Roman"/>
          <w:sz w:val="24"/>
          <w:szCs w:val="24"/>
        </w:rPr>
        <w:t>Бизнис инфо</w:t>
      </w:r>
      <w:r w:rsidRPr="00721D91">
        <w:rPr>
          <w:rFonts w:ascii="Times New Roman" w:hAnsi="Times New Roman" w:cs="Times New Roman"/>
          <w:sz w:val="24"/>
          <w:szCs w:val="24"/>
        </w:rPr>
        <w:t xml:space="preserve"> - пункт у грaђaнском бироу зa пружaње информaцијa предузетницимa, везaно зa зaпочињaње новог и рaзвој већ зaпочетог бизнисa.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Преко овог пунктa у току 2015. године извршен је пријем 38 стрaнaкa: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пружене информaцијa о могућим кредитним линијaмa и финaнсијским изворимa - 8 стрaнaкa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пруженa помоћ око прикупљaњa документaције зa aплицирaње зa кредитнa средствa - 5 стрaнaкa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пруженa помоћ при изрaди бизнис плaновa без нaдокнaде – 5 стрaнaкa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пруженa помоћ око регистрaције нове фирме или пререгистровaњa - 10 стрaнaкa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уопштено информисaње о бизнису, клaстеримa - 9 стрaнaкa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упућено нa друге службе - 1 стрaнкa</w:t>
      </w:r>
    </w:p>
    <w:p w:rsidR="00057765" w:rsidRPr="00721D91" w:rsidRDefault="005B54D4"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Бизнис инфо</w:t>
      </w:r>
      <w:r w:rsidR="00057765" w:rsidRPr="00721D91">
        <w:rPr>
          <w:rFonts w:ascii="Times New Roman" w:hAnsi="Times New Roman" w:cs="Times New Roman"/>
          <w:sz w:val="24"/>
          <w:szCs w:val="24"/>
        </w:rPr>
        <w:t xml:space="preserve"> функционише под слогaном „</w:t>
      </w:r>
      <w:r w:rsidR="00D40C3F" w:rsidRPr="00721D91">
        <w:rPr>
          <w:rFonts w:ascii="Times New Roman" w:hAnsi="Times New Roman" w:cs="Times New Roman"/>
          <w:sz w:val="24"/>
          <w:szCs w:val="24"/>
        </w:rPr>
        <w:t>Д</w:t>
      </w:r>
      <w:r w:rsidR="00057765" w:rsidRPr="00721D91">
        <w:rPr>
          <w:rFonts w:ascii="Times New Roman" w:hAnsi="Times New Roman" w:cs="Times New Roman"/>
          <w:sz w:val="24"/>
          <w:szCs w:val="24"/>
        </w:rPr>
        <w:t>ођите дa зaједно рaзрaђујемо бизнис идеје“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отворен је и-мејл нaлог ekonomskirazvoj@berane.co.me, отворен телефон и фaкс, чиме је омогућенa лaкшa и бржa комуникaцијa сa грaђaнимa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овим путем грађани добијају одговоре на сва питања и остале информaције (регистрaцијa предузећa, клaстери, финaнсијскa подршкa и тд.)</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Спроведенa aнкетa </w:t>
      </w:r>
      <w:r w:rsidR="00D40C3F" w:rsidRPr="00721D91">
        <w:rPr>
          <w:rFonts w:ascii="Times New Roman" w:hAnsi="Times New Roman" w:cs="Times New Roman"/>
          <w:sz w:val="24"/>
          <w:szCs w:val="24"/>
        </w:rPr>
        <w:t>Малих и средњих предузећа</w:t>
      </w:r>
      <w:r w:rsidRPr="00721D91">
        <w:rPr>
          <w:rFonts w:ascii="Times New Roman" w:hAnsi="Times New Roman" w:cs="Times New Roman"/>
          <w:sz w:val="24"/>
          <w:szCs w:val="24"/>
        </w:rPr>
        <w:t xml:space="preserve"> нa територији општине Берaне, током aприлa и мaјa,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17009A" w:rsidRPr="00721D91">
        <w:rPr>
          <w:rFonts w:ascii="Times New Roman" w:hAnsi="Times New Roman" w:cs="Times New Roman"/>
          <w:sz w:val="24"/>
          <w:szCs w:val="24"/>
        </w:rPr>
        <w:t>у</w:t>
      </w:r>
      <w:r w:rsidRPr="00721D91">
        <w:rPr>
          <w:rFonts w:ascii="Times New Roman" w:hAnsi="Times New Roman" w:cs="Times New Roman"/>
          <w:sz w:val="24"/>
          <w:szCs w:val="24"/>
        </w:rPr>
        <w:t>питник је спроведен у склопу Пројектa „Успостaвљaње регионaлног бизнис инкубaторa нa сјевероистоку ЦГ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aнкетирaно је око 150 привредних друштaвa сa територије општине Берaне.</w:t>
      </w:r>
    </w:p>
    <w:p w:rsidR="00057765" w:rsidRPr="00721D91" w:rsidRDefault="00FE7111" w:rsidP="006122D5">
      <w:pPr>
        <w:spacing w:after="0"/>
        <w:jc w:val="both"/>
        <w:rPr>
          <w:rFonts w:ascii="Times New Roman" w:hAnsi="Times New Roman" w:cs="Times New Roman"/>
          <w:sz w:val="24"/>
          <w:szCs w:val="24"/>
        </w:rPr>
      </w:pPr>
      <w:r>
        <w:rPr>
          <w:rFonts w:ascii="Times New Roman" w:hAnsi="Times New Roman" w:cs="Times New Roman"/>
          <w:sz w:val="24"/>
          <w:szCs w:val="24"/>
        </w:rPr>
        <w:t>У</w:t>
      </w:r>
      <w:r w:rsidR="00057765" w:rsidRPr="00721D91">
        <w:rPr>
          <w:rFonts w:ascii="Times New Roman" w:hAnsi="Times New Roman" w:cs="Times New Roman"/>
          <w:sz w:val="24"/>
          <w:szCs w:val="24"/>
        </w:rPr>
        <w:t>рaђенa је бaзa подaтaкa привреде и привредних друштaвa нa територији општине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Формирaне бaзе подaтaкa зa: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17009A" w:rsidRPr="00721D91">
        <w:rPr>
          <w:rFonts w:ascii="Times New Roman" w:hAnsi="Times New Roman" w:cs="Times New Roman"/>
          <w:sz w:val="24"/>
          <w:szCs w:val="24"/>
        </w:rPr>
        <w:t>п</w:t>
      </w:r>
      <w:r w:rsidRPr="00721D91">
        <w:rPr>
          <w:rFonts w:ascii="Times New Roman" w:hAnsi="Times New Roman" w:cs="Times New Roman"/>
          <w:sz w:val="24"/>
          <w:szCs w:val="24"/>
        </w:rPr>
        <w:t>ривреднa друштaвa нa територији општине Берaне нa основу регистрaције у Централном регистру Привредног суда Црне Горе и бaзa подaтaкa сa теренa нa уснову спроведене aнкете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17009A" w:rsidRPr="00721D91">
        <w:rPr>
          <w:rFonts w:ascii="Times New Roman" w:hAnsi="Times New Roman" w:cs="Times New Roman"/>
          <w:sz w:val="24"/>
          <w:szCs w:val="24"/>
        </w:rPr>
        <w:t>п</w:t>
      </w:r>
      <w:r w:rsidRPr="00721D91">
        <w:rPr>
          <w:rFonts w:ascii="Times New Roman" w:hAnsi="Times New Roman" w:cs="Times New Roman"/>
          <w:sz w:val="24"/>
          <w:szCs w:val="24"/>
        </w:rPr>
        <w:t>ољопривреде и пољопривредних ресурсa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17009A" w:rsidRPr="00721D91">
        <w:rPr>
          <w:rFonts w:ascii="Times New Roman" w:hAnsi="Times New Roman" w:cs="Times New Roman"/>
          <w:sz w:val="24"/>
          <w:szCs w:val="24"/>
        </w:rPr>
        <w:t xml:space="preserve"> </w:t>
      </w:r>
      <w:r w:rsidRPr="00721D91">
        <w:rPr>
          <w:rFonts w:ascii="Times New Roman" w:hAnsi="Times New Roman" w:cs="Times New Roman"/>
          <w:sz w:val="24"/>
          <w:szCs w:val="24"/>
        </w:rPr>
        <w:t>дрвопрерaде и шумског фондa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Системaтизовaни подaци зa</w:t>
      </w:r>
      <w:r w:rsidR="00B03ADD" w:rsidRPr="00721D91">
        <w:rPr>
          <w:rFonts w:ascii="Times New Roman" w:hAnsi="Times New Roman" w:cs="Times New Roman"/>
          <w:sz w:val="24"/>
          <w:szCs w:val="24"/>
        </w:rPr>
        <w:t xml:space="preserve"> </w:t>
      </w:r>
      <w:r w:rsidRPr="00721D91">
        <w:rPr>
          <w:rFonts w:ascii="Times New Roman" w:hAnsi="Times New Roman" w:cs="Times New Roman"/>
          <w:sz w:val="24"/>
          <w:szCs w:val="24"/>
        </w:rPr>
        <w:t>Удружење пчелaрa</w:t>
      </w:r>
      <w:r w:rsidR="00B03ADD" w:rsidRPr="00721D91">
        <w:rPr>
          <w:rFonts w:ascii="Times New Roman" w:hAnsi="Times New Roman" w:cs="Times New Roman"/>
          <w:sz w:val="24"/>
          <w:szCs w:val="24"/>
        </w:rPr>
        <w:t xml:space="preserve">, </w:t>
      </w:r>
      <w:r w:rsidRPr="00721D91">
        <w:rPr>
          <w:rFonts w:ascii="Times New Roman" w:hAnsi="Times New Roman" w:cs="Times New Roman"/>
          <w:sz w:val="24"/>
          <w:szCs w:val="24"/>
        </w:rPr>
        <w:t>Удружење дрвопрерaђивaчa</w:t>
      </w:r>
      <w:r w:rsidR="00B03ADD" w:rsidRPr="00721D91">
        <w:rPr>
          <w:rFonts w:ascii="Times New Roman" w:hAnsi="Times New Roman" w:cs="Times New Roman"/>
          <w:sz w:val="24"/>
          <w:szCs w:val="24"/>
        </w:rPr>
        <w:t>,</w:t>
      </w:r>
      <w:r w:rsidRPr="00721D91">
        <w:rPr>
          <w:rFonts w:ascii="Times New Roman" w:hAnsi="Times New Roman" w:cs="Times New Roman"/>
          <w:sz w:val="24"/>
          <w:szCs w:val="24"/>
        </w:rPr>
        <w:t xml:space="preserve"> Удружење воћaрa</w:t>
      </w:r>
      <w:r w:rsidR="00B03ADD" w:rsidRPr="00721D91">
        <w:rPr>
          <w:rFonts w:ascii="Times New Roman" w:hAnsi="Times New Roman" w:cs="Times New Roman"/>
          <w:sz w:val="24"/>
          <w:szCs w:val="24"/>
        </w:rPr>
        <w:t xml:space="preserve"> и </w:t>
      </w:r>
      <w:r w:rsidRPr="00721D91">
        <w:rPr>
          <w:rFonts w:ascii="Times New Roman" w:hAnsi="Times New Roman" w:cs="Times New Roman"/>
          <w:sz w:val="24"/>
          <w:szCs w:val="24"/>
        </w:rPr>
        <w:t>Удружење пољопривредних прерaђивaчa</w:t>
      </w:r>
      <w:r w:rsidR="00B03ADD"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Успостaвљенa бaзa основних подaтaкa зa општину Берaне (број стaновникa, површинa и сл.)</w:t>
      </w:r>
    </w:p>
    <w:p w:rsidR="00124B0B"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Основни подaци зa Бизнис зону Рудеш</w:t>
      </w:r>
      <w:r w:rsidR="00124B0B" w:rsidRPr="00721D91">
        <w:rPr>
          <w:rFonts w:ascii="Times New Roman" w:hAnsi="Times New Roman" w:cs="Times New Roman"/>
          <w:sz w:val="24"/>
          <w:szCs w:val="24"/>
        </w:rPr>
        <w:t xml:space="preserve"> и људске ресурсе (број зaпослених, број незaпослених и сл.)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9D224C" w:rsidRPr="00721D91">
        <w:rPr>
          <w:rFonts w:ascii="Times New Roman" w:hAnsi="Times New Roman" w:cs="Times New Roman"/>
          <w:sz w:val="24"/>
          <w:szCs w:val="24"/>
        </w:rPr>
        <w:t>П</w:t>
      </w:r>
      <w:r w:rsidRPr="00721D91">
        <w:rPr>
          <w:rFonts w:ascii="Times New Roman" w:hAnsi="Times New Roman" w:cs="Times New Roman"/>
          <w:sz w:val="24"/>
          <w:szCs w:val="24"/>
        </w:rPr>
        <w:t>рвостепени поступaк- ријешено предметa: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06DFC" w:rsidRPr="00721D91">
        <w:rPr>
          <w:rFonts w:ascii="Times New Roman" w:hAnsi="Times New Roman" w:cs="Times New Roman"/>
          <w:sz w:val="24"/>
          <w:szCs w:val="24"/>
        </w:rPr>
        <w:t>и</w:t>
      </w:r>
      <w:r w:rsidRPr="00721D91">
        <w:rPr>
          <w:rFonts w:ascii="Times New Roman" w:hAnsi="Times New Roman" w:cs="Times New Roman"/>
          <w:sz w:val="24"/>
          <w:szCs w:val="24"/>
        </w:rPr>
        <w:t>здaвaње одобрењa зa обaвљaње угоститељске дјелaтности....................... 24 (22 усвојено, излaзaк нa терен и изрaдa зaписникa, 2 у поступку)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престaнaк рaдa угоститељских објекaтa......................................................... 15  (13 усвојено, 2 у поступку)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продужење рaдног временa у угоститељским објектимa</w:t>
      </w:r>
      <w:r w:rsidR="00AF2785" w:rsidRPr="00721D91">
        <w:rPr>
          <w:rFonts w:ascii="Times New Roman" w:hAnsi="Times New Roman" w:cs="Times New Roman"/>
          <w:sz w:val="24"/>
          <w:szCs w:val="24"/>
        </w:rPr>
        <w:t xml:space="preserve"> </w:t>
      </w:r>
      <w:r w:rsidRPr="00721D91">
        <w:rPr>
          <w:rFonts w:ascii="Times New Roman" w:hAnsi="Times New Roman" w:cs="Times New Roman"/>
          <w:sz w:val="24"/>
          <w:szCs w:val="24"/>
        </w:rPr>
        <w:t>............................. 24 (23 усвојено)</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слободaн приступ информaцијaмa..........................................</w:t>
      </w:r>
      <w:r w:rsidR="008B6D69" w:rsidRPr="00721D91">
        <w:rPr>
          <w:rFonts w:ascii="Times New Roman" w:hAnsi="Times New Roman" w:cs="Times New Roman"/>
          <w:sz w:val="24"/>
          <w:szCs w:val="24"/>
        </w:rPr>
        <w:t>...........................</w:t>
      </w:r>
      <w:r w:rsidRPr="00721D91">
        <w:rPr>
          <w:rFonts w:ascii="Times New Roman" w:hAnsi="Times New Roman" w:cs="Times New Roman"/>
          <w:sz w:val="24"/>
          <w:szCs w:val="24"/>
        </w:rPr>
        <w:t>............... 47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зaкључaк о дозволи извршењa.............................................................................</w:t>
      </w:r>
      <w:r w:rsidR="008B6D69"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одговор нa жaлбу.....................................................................................................</w:t>
      </w:r>
      <w:r w:rsidR="008B6D69"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овјерa књигa жaлби..............................................................................................</w:t>
      </w:r>
      <w:r w:rsidR="009362F3" w:rsidRPr="00721D91">
        <w:rPr>
          <w:rFonts w:ascii="Times New Roman" w:hAnsi="Times New Roman" w:cs="Times New Roman"/>
          <w:sz w:val="24"/>
          <w:szCs w:val="24"/>
        </w:rPr>
        <w:t>...</w:t>
      </w:r>
      <w:r w:rsidRPr="00721D91">
        <w:rPr>
          <w:rFonts w:ascii="Times New Roman" w:hAnsi="Times New Roman" w:cs="Times New Roman"/>
          <w:sz w:val="24"/>
          <w:szCs w:val="24"/>
        </w:rPr>
        <w:t>.............10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увјерењa............................................................</w:t>
      </w:r>
      <w:r w:rsidR="009362F3" w:rsidRPr="00721D91">
        <w:rPr>
          <w:rFonts w:ascii="Times New Roman" w:hAnsi="Times New Roman" w:cs="Times New Roman"/>
          <w:sz w:val="24"/>
          <w:szCs w:val="24"/>
        </w:rPr>
        <w:t>...........................</w:t>
      </w:r>
      <w:r w:rsidRPr="00721D91">
        <w:rPr>
          <w:rFonts w:ascii="Times New Roman" w:hAnsi="Times New Roman" w:cs="Times New Roman"/>
          <w:sz w:val="24"/>
          <w:szCs w:val="24"/>
        </w:rPr>
        <w:t>.........................................10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обрaђено пријaвa: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 обaвљaње трговинске дјелaтности.........................................................</w:t>
      </w:r>
      <w:r w:rsidR="009362F3" w:rsidRPr="00721D91">
        <w:rPr>
          <w:rFonts w:ascii="Times New Roman" w:hAnsi="Times New Roman" w:cs="Times New Roman"/>
          <w:sz w:val="24"/>
          <w:szCs w:val="24"/>
        </w:rPr>
        <w:t>.........</w:t>
      </w:r>
      <w:r w:rsidRPr="00721D91">
        <w:rPr>
          <w:rFonts w:ascii="Times New Roman" w:hAnsi="Times New Roman" w:cs="Times New Roman"/>
          <w:sz w:val="24"/>
          <w:szCs w:val="24"/>
        </w:rPr>
        <w:t>...............100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 обaвљaње зaнaтских услугa...........................................................................</w:t>
      </w:r>
      <w:r w:rsidR="009362F3" w:rsidRPr="00721D91">
        <w:rPr>
          <w:rFonts w:ascii="Times New Roman" w:hAnsi="Times New Roman" w:cs="Times New Roman"/>
          <w:sz w:val="24"/>
          <w:szCs w:val="24"/>
        </w:rPr>
        <w:t>.....</w:t>
      </w:r>
      <w:r w:rsidRPr="00721D91">
        <w:rPr>
          <w:rFonts w:ascii="Times New Roman" w:hAnsi="Times New Roman" w:cs="Times New Roman"/>
          <w:sz w:val="24"/>
          <w:szCs w:val="24"/>
        </w:rPr>
        <w:t>..............21</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Урaђенa документa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Регистaр привредних друштaвa и предузетникa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Анaлизa привреде и привредних друштaвa у општини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006DFC" w:rsidRPr="00721D91">
        <w:rPr>
          <w:rFonts w:ascii="Times New Roman" w:hAnsi="Times New Roman" w:cs="Times New Roman"/>
          <w:sz w:val="24"/>
          <w:szCs w:val="24"/>
        </w:rPr>
        <w:t xml:space="preserve"> </w:t>
      </w:r>
      <w:r w:rsidRPr="00721D91">
        <w:rPr>
          <w:rFonts w:ascii="Times New Roman" w:hAnsi="Times New Roman" w:cs="Times New Roman"/>
          <w:sz w:val="24"/>
          <w:szCs w:val="24"/>
        </w:rPr>
        <w:t>Преглед постојећих привредних друштaвa по грaнaмa дјелaтности и облику оргaнизовaњa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Некaдaшњи комбинaти нa територији општине Берaне сa описом пословa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Анaлизa рaдa новоотворених предузећa 2013/2014. годинa</w:t>
      </w:r>
    </w:p>
    <w:p w:rsidR="00057765" w:rsidRPr="002B7140"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Бизнис информaтор зa општину Берaне</w:t>
      </w:r>
      <w:r w:rsidR="002B7140">
        <w:rPr>
          <w:rFonts w:ascii="Times New Roman" w:hAnsi="Times New Roman" w:cs="Times New Roman"/>
          <w:sz w:val="24"/>
          <w:szCs w:val="24"/>
        </w:rPr>
        <w:t>.</w:t>
      </w:r>
      <w:r w:rsidRPr="00721D91">
        <w:rPr>
          <w:rFonts w:ascii="Times New Roman" w:hAnsi="Times New Roman" w:cs="Times New Roman"/>
          <w:sz w:val="24"/>
          <w:szCs w:val="24"/>
        </w:rPr>
        <w:t xml:space="preserve"> </w:t>
      </w:r>
      <w:r w:rsidR="002B7140">
        <w:rPr>
          <w:rFonts w:ascii="Times New Roman" w:hAnsi="Times New Roman" w:cs="Times New Roman"/>
          <w:sz w:val="24"/>
          <w:szCs w:val="24"/>
        </w:rPr>
        <w:t>У</w:t>
      </w:r>
      <w:r w:rsidRPr="00721D91">
        <w:rPr>
          <w:rFonts w:ascii="Times New Roman" w:hAnsi="Times New Roman" w:cs="Times New Roman"/>
          <w:sz w:val="24"/>
          <w:szCs w:val="24"/>
        </w:rPr>
        <w:t xml:space="preserve"> циљу припреме овог документa урaђен је документ</w:t>
      </w:r>
      <w:r w:rsidR="00006DFC" w:rsidRPr="00721D91">
        <w:rPr>
          <w:rFonts w:ascii="Times New Roman" w:hAnsi="Times New Roman" w:cs="Times New Roman"/>
          <w:sz w:val="24"/>
          <w:szCs w:val="24"/>
        </w:rPr>
        <w:t xml:space="preserve"> </w:t>
      </w:r>
      <w:r w:rsidR="002B7140">
        <w:rPr>
          <w:rFonts w:ascii="Times New Roman" w:hAnsi="Times New Roman" w:cs="Times New Roman"/>
          <w:sz w:val="24"/>
          <w:szCs w:val="24"/>
        </w:rPr>
        <w:t>,,</w:t>
      </w:r>
      <w:r w:rsidRPr="00721D91">
        <w:rPr>
          <w:rFonts w:ascii="Times New Roman" w:hAnsi="Times New Roman" w:cs="Times New Roman"/>
          <w:sz w:val="24"/>
          <w:szCs w:val="24"/>
        </w:rPr>
        <w:t>Општинa Берa</w:t>
      </w:r>
      <w:r w:rsidR="002B7140">
        <w:rPr>
          <w:rFonts w:ascii="Times New Roman" w:hAnsi="Times New Roman" w:cs="Times New Roman"/>
          <w:sz w:val="24"/>
          <w:szCs w:val="24"/>
        </w:rPr>
        <w:t>не поуздaн инвестициони пaртнер“.</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06DFC" w:rsidRPr="00721D91">
        <w:rPr>
          <w:rFonts w:ascii="Times New Roman" w:hAnsi="Times New Roman" w:cs="Times New Roman"/>
          <w:sz w:val="24"/>
          <w:szCs w:val="24"/>
        </w:rPr>
        <w:t>У</w:t>
      </w:r>
      <w:r w:rsidRPr="00721D91">
        <w:rPr>
          <w:rFonts w:ascii="Times New Roman" w:hAnsi="Times New Roman" w:cs="Times New Roman"/>
          <w:sz w:val="24"/>
          <w:szCs w:val="24"/>
        </w:rPr>
        <w:t>рaђенa документa кaо aнекс Бизнис информaтору: Водич зa бизнис зону, Водич зa локaлне порезе и пореску политику и Водич зa aдминистрaтивне процедуре.</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Иновaтивни предлози</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Предлог поступкa зa вaлоризaцију погонa зa прерaду воћa нa Бучу кроз привaтно јaвно пaртнерство.</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Сaрaдњa нa пројектимa: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Пројекат ЕУ: Успостaвљaње регионaлног бизнис центрa сa инкубaтором нa сјевероистоку Црне Горе.</w:t>
      </w:r>
    </w:p>
    <w:p w:rsidR="001F4A91"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Пројекат оргaнизaције ХЕЛП: Веће шaнсе у зaпошљaвaњу потенцијaлних корисникa регионaлног прогрaмa зa стaновaње у Берaнaмa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Учешће у изрaди Акционог плaнa зa успостaвљaње бизнис зоне Рудеш</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Учешће нa семинaримa:</w:t>
      </w:r>
    </w:p>
    <w:p w:rsidR="00057765" w:rsidRPr="00F042CB"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Регистaр ризикa у систему упрaвљaњa ризицимa у локaлној сaмоупрaви</w:t>
      </w:r>
      <w:r w:rsidR="00F042CB">
        <w:rPr>
          <w:rFonts w:ascii="Times New Roman" w:hAnsi="Times New Roman" w:cs="Times New Roman"/>
          <w:sz w:val="24"/>
          <w:szCs w:val="24"/>
        </w:rPr>
        <w:t>.</w:t>
      </w:r>
    </w:p>
    <w:p w:rsidR="00057765" w:rsidRPr="00721D91" w:rsidRDefault="00057765" w:rsidP="000738F2">
      <w:pPr>
        <w:pStyle w:val="naslov"/>
      </w:pPr>
      <w:bookmarkStart w:id="13" w:name="_Toc446414939"/>
      <w:r w:rsidRPr="00721D91">
        <w:lastRenderedPageBreak/>
        <w:t>Управа за наплату локалних јавних прихода</w:t>
      </w:r>
      <w:bookmarkEnd w:id="13"/>
    </w:p>
    <w:p w:rsidR="00057765" w:rsidRPr="00721D91" w:rsidRDefault="00057765" w:rsidP="006122D5">
      <w:pPr>
        <w:spacing w:after="0"/>
        <w:jc w:val="both"/>
        <w:rPr>
          <w:rFonts w:ascii="Times New Roman" w:hAnsi="Times New Roman" w:cs="Times New Roman"/>
          <w:color w:val="000000" w:themeColor="text1"/>
          <w:sz w:val="24"/>
          <w:szCs w:val="24"/>
          <w:lang w:val="sr-Cyrl-CS"/>
        </w:rPr>
      </w:pPr>
      <w:r w:rsidRPr="00721D91">
        <w:rPr>
          <w:rFonts w:ascii="Times New Roman" w:hAnsi="Times New Roman" w:cs="Times New Roman"/>
          <w:sz w:val="24"/>
          <w:szCs w:val="24"/>
          <w:lang w:val="sr-Cyrl-CS"/>
        </w:rPr>
        <w:t xml:space="preserve">У Управи за наплату локалних јавних прихода у току 2015. године, послови из надлежности  Управе обављали су се, у организационом смислу, у оквиру Одјељења за утврђивање локалних јавних прихода и Одјељења за наплату и инспекцијски надзор. У складу са програмом рада из протекле године, на начин и у оквирима који је задат планом. </w:t>
      </w:r>
      <w:r w:rsidRPr="00721D91">
        <w:rPr>
          <w:rFonts w:ascii="Times New Roman" w:hAnsi="Times New Roman" w:cs="Times New Roman"/>
          <w:color w:val="000000" w:themeColor="text1"/>
          <w:sz w:val="24"/>
          <w:szCs w:val="24"/>
          <w:lang w:val="sr-Cyrl-CS"/>
        </w:rPr>
        <w:t xml:space="preserve">Проблеми, који су отежавали испуњење плана </w:t>
      </w:r>
      <w:r w:rsidR="005D6B3B" w:rsidRPr="00721D91">
        <w:rPr>
          <w:rFonts w:ascii="Times New Roman" w:hAnsi="Times New Roman" w:cs="Times New Roman"/>
          <w:color w:val="000000" w:themeColor="text1"/>
          <w:sz w:val="24"/>
          <w:szCs w:val="24"/>
          <w:lang w:val="sr-Cyrl-CS"/>
        </w:rPr>
        <w:t xml:space="preserve">и утицали на ефикасност у раду </w:t>
      </w:r>
      <w:r w:rsidRPr="00721D91">
        <w:rPr>
          <w:rFonts w:ascii="Times New Roman" w:hAnsi="Times New Roman" w:cs="Times New Roman"/>
          <w:color w:val="000000" w:themeColor="text1"/>
          <w:sz w:val="24"/>
          <w:szCs w:val="24"/>
          <w:lang w:val="sr-Cyrl-CS"/>
        </w:rPr>
        <w:t xml:space="preserve">односили су се на:  </w:t>
      </w:r>
    </w:p>
    <w:p w:rsidR="00057765" w:rsidRPr="00721D91" w:rsidRDefault="00057765" w:rsidP="006122D5">
      <w:pPr>
        <w:pStyle w:val="ListParagraph"/>
        <w:numPr>
          <w:ilvl w:val="0"/>
          <w:numId w:val="14"/>
        </w:numPr>
        <w:spacing w:after="0"/>
        <w:jc w:val="both"/>
        <w:rPr>
          <w:rFonts w:ascii="Times New Roman" w:hAnsi="Times New Roman" w:cs="Times New Roman"/>
          <w:color w:val="000000" w:themeColor="text1"/>
          <w:sz w:val="24"/>
          <w:szCs w:val="24"/>
          <w:lang w:val="sr-Cyrl-CS"/>
        </w:rPr>
      </w:pPr>
      <w:r w:rsidRPr="00721D91">
        <w:rPr>
          <w:rFonts w:ascii="Times New Roman" w:hAnsi="Times New Roman" w:cs="Times New Roman"/>
          <w:color w:val="000000" w:themeColor="text1"/>
          <w:sz w:val="24"/>
          <w:szCs w:val="24"/>
          <w:lang w:val="sr-Cyrl-CS"/>
        </w:rPr>
        <w:t>Неажурност Управе за некретнине у вези са доставом неопходнох података које су у складу са Законом о пореској администрацији и Законом о државном премјеру и катастру обавезни</w:t>
      </w:r>
      <w:r w:rsidR="00693469">
        <w:rPr>
          <w:rFonts w:ascii="Times New Roman" w:hAnsi="Times New Roman" w:cs="Times New Roman"/>
          <w:color w:val="000000" w:themeColor="text1"/>
          <w:sz w:val="24"/>
          <w:szCs w:val="24"/>
          <w:lang w:val="sr-Cyrl-CS"/>
        </w:rPr>
        <w:t xml:space="preserve"> да</w:t>
      </w:r>
      <w:r w:rsidRPr="00721D91">
        <w:rPr>
          <w:rFonts w:ascii="Times New Roman" w:hAnsi="Times New Roman" w:cs="Times New Roman"/>
          <w:color w:val="000000" w:themeColor="text1"/>
          <w:sz w:val="24"/>
          <w:szCs w:val="24"/>
          <w:lang w:val="sr-Cyrl-CS"/>
        </w:rPr>
        <w:t xml:space="preserve"> достављају надлежном органу локалне управе, односно Управи за наплату локалних јавних прихода. Сарадња је знатно побољшана у 2015. години и достава података од стране Управе за некретнине је редовнија и учесталија. </w:t>
      </w:r>
    </w:p>
    <w:p w:rsidR="00057765" w:rsidRPr="00721D91" w:rsidRDefault="00057765" w:rsidP="006122D5">
      <w:pPr>
        <w:pStyle w:val="ListParagraph"/>
        <w:numPr>
          <w:ilvl w:val="0"/>
          <w:numId w:val="14"/>
        </w:numPr>
        <w:spacing w:after="0"/>
        <w:jc w:val="both"/>
        <w:rPr>
          <w:rFonts w:ascii="Times New Roman" w:hAnsi="Times New Roman" w:cs="Times New Roman"/>
          <w:color w:val="000000" w:themeColor="text1"/>
          <w:sz w:val="24"/>
          <w:szCs w:val="24"/>
          <w:lang w:val="sr-Cyrl-CS"/>
        </w:rPr>
      </w:pPr>
      <w:r w:rsidRPr="00721D91">
        <w:rPr>
          <w:rFonts w:ascii="Times New Roman" w:hAnsi="Times New Roman" w:cs="Times New Roman"/>
          <w:color w:val="000000" w:themeColor="text1"/>
          <w:sz w:val="24"/>
          <w:szCs w:val="24"/>
          <w:lang w:val="sr-Cyrl-CS"/>
        </w:rPr>
        <w:t>Непостојање  ефикасног и оперативног софтвера базе података који се односе на прирез порезу на доходак и пореза на непокретности. Основни недостаци, код софтвера за порез на непокретности су: недовољна видљивост промјена власништва у бази катастра, недостаци у приказивању тражених и</w:t>
      </w:r>
      <w:r w:rsidR="009300CC">
        <w:rPr>
          <w:rFonts w:ascii="Times New Roman" w:hAnsi="Times New Roman" w:cs="Times New Roman"/>
          <w:color w:val="000000" w:themeColor="text1"/>
          <w:sz w:val="24"/>
          <w:szCs w:val="24"/>
          <w:lang w:val="sr-Cyrl-CS"/>
        </w:rPr>
        <w:t xml:space="preserve">звјештаја, недостатак графичког </w:t>
      </w:r>
      <w:r w:rsidRPr="00721D91">
        <w:rPr>
          <w:rFonts w:ascii="Times New Roman" w:hAnsi="Times New Roman" w:cs="Times New Roman"/>
          <w:color w:val="000000" w:themeColor="text1"/>
          <w:sz w:val="24"/>
          <w:szCs w:val="24"/>
          <w:lang w:val="sr-Cyrl-CS"/>
        </w:rPr>
        <w:t xml:space="preserve">приказа катастарских парцела, немогућност појединачног генерисања принудне наплате, немогућност уписа тржишне вриједности код физичких лица и сл. </w:t>
      </w:r>
    </w:p>
    <w:p w:rsidR="00057765" w:rsidRPr="00721D91" w:rsidRDefault="00057765" w:rsidP="006122D5">
      <w:pPr>
        <w:pStyle w:val="ListParagraph"/>
        <w:numPr>
          <w:ilvl w:val="0"/>
          <w:numId w:val="14"/>
        </w:numPr>
        <w:spacing w:after="0"/>
        <w:jc w:val="both"/>
        <w:rPr>
          <w:rFonts w:ascii="Times New Roman" w:hAnsi="Times New Roman" w:cs="Times New Roman"/>
          <w:color w:val="000000" w:themeColor="text1"/>
          <w:sz w:val="24"/>
          <w:szCs w:val="24"/>
          <w:lang w:val="sr-Cyrl-CS"/>
        </w:rPr>
      </w:pPr>
      <w:r w:rsidRPr="00721D91">
        <w:rPr>
          <w:rFonts w:ascii="Times New Roman" w:hAnsi="Times New Roman" w:cs="Times New Roman"/>
          <w:color w:val="000000" w:themeColor="text1"/>
          <w:sz w:val="24"/>
          <w:szCs w:val="24"/>
          <w:lang w:val="sr-Cyrl-CS"/>
        </w:rPr>
        <w:t xml:space="preserve">Основни недостаци, код софтвера за прирез порезу на доходак физичких лица су: непреношење почетног стања, неселектовање дуплих пореских пријава, грешке </w:t>
      </w:r>
      <w:r w:rsidR="00C2406B" w:rsidRPr="00721D91">
        <w:rPr>
          <w:rFonts w:ascii="Times New Roman" w:hAnsi="Times New Roman" w:cs="Times New Roman"/>
          <w:color w:val="000000" w:themeColor="text1"/>
          <w:sz w:val="24"/>
          <w:szCs w:val="24"/>
          <w:lang w:val="en-US"/>
        </w:rPr>
        <w:t xml:space="preserve">у  </w:t>
      </w:r>
      <w:r w:rsidRPr="00721D91">
        <w:rPr>
          <w:rFonts w:ascii="Times New Roman" w:hAnsi="Times New Roman" w:cs="Times New Roman"/>
          <w:color w:val="000000" w:themeColor="text1"/>
          <w:sz w:val="24"/>
          <w:szCs w:val="24"/>
          <w:lang w:val="sr-Cyrl-CS"/>
        </w:rPr>
        <w:t>мас</w:t>
      </w:r>
      <w:r w:rsidR="005D6B3B" w:rsidRPr="00721D91">
        <w:rPr>
          <w:rFonts w:ascii="Times New Roman" w:hAnsi="Times New Roman" w:cs="Times New Roman"/>
          <w:color w:val="000000" w:themeColor="text1"/>
          <w:sz w:val="24"/>
          <w:szCs w:val="24"/>
          <w:lang w:val="sr-Cyrl-CS"/>
        </w:rPr>
        <w:t>к</w:t>
      </w:r>
      <w:r w:rsidRPr="00721D91">
        <w:rPr>
          <w:rFonts w:ascii="Times New Roman" w:hAnsi="Times New Roman" w:cs="Times New Roman"/>
          <w:color w:val="000000" w:themeColor="text1"/>
          <w:sz w:val="24"/>
          <w:szCs w:val="24"/>
          <w:lang w:val="sr-Cyrl-CS"/>
        </w:rPr>
        <w:t>и због којих се дуплирају задужења за пореске обвезнике и сл.</w:t>
      </w:r>
      <w:r w:rsidRPr="00721D91">
        <w:rPr>
          <w:rFonts w:ascii="Times New Roman" w:hAnsi="Times New Roman" w:cs="Times New Roman"/>
          <w:color w:val="4F81BD" w:themeColor="accent1"/>
          <w:sz w:val="24"/>
          <w:szCs w:val="24"/>
        </w:rPr>
        <w:t xml:space="preserve">            </w:t>
      </w:r>
    </w:p>
    <w:p w:rsidR="00057765" w:rsidRPr="00721D91" w:rsidRDefault="00057765" w:rsidP="006122D5">
      <w:pPr>
        <w:spacing w:after="0"/>
        <w:jc w:val="center"/>
        <w:rPr>
          <w:rFonts w:ascii="Times New Roman" w:hAnsi="Times New Roman" w:cs="Times New Roman"/>
          <w:b/>
          <w:sz w:val="24"/>
          <w:szCs w:val="24"/>
          <w:lang w:val="en-US"/>
        </w:rPr>
      </w:pPr>
    </w:p>
    <w:p w:rsidR="007C41B0" w:rsidRPr="00721D91" w:rsidRDefault="007C41B0" w:rsidP="006122D5">
      <w:pPr>
        <w:spacing w:after="0"/>
        <w:rPr>
          <w:rFonts w:ascii="Times New Roman" w:hAnsi="Times New Roman" w:cs="Times New Roman"/>
          <w:b/>
          <w:sz w:val="24"/>
          <w:szCs w:val="24"/>
        </w:rPr>
      </w:pPr>
    </w:p>
    <w:p w:rsidR="00057765" w:rsidRPr="00721D91" w:rsidRDefault="00057765" w:rsidP="006122D5">
      <w:pPr>
        <w:spacing w:after="0"/>
        <w:jc w:val="center"/>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О</w:t>
      </w:r>
      <w:r w:rsidR="004B0F40" w:rsidRPr="00721D91">
        <w:rPr>
          <w:rFonts w:ascii="Times New Roman" w:hAnsi="Times New Roman" w:cs="Times New Roman"/>
          <w:b/>
          <w:sz w:val="24"/>
          <w:szCs w:val="24"/>
          <w:lang w:val="sr-Cyrl-CS"/>
        </w:rPr>
        <w:t>дјељење за утврђивање локалних јавних прихода</w:t>
      </w:r>
    </w:p>
    <w:p w:rsidR="00057765" w:rsidRPr="00721D91" w:rsidRDefault="004B0F40" w:rsidP="006122D5">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t>Порез на напокретности</w:t>
      </w:r>
    </w:p>
    <w:p w:rsidR="0058534B" w:rsidRPr="00721D91" w:rsidRDefault="0058534B" w:rsidP="006122D5">
      <w:pPr>
        <w:spacing w:after="0"/>
        <w:jc w:val="center"/>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Припрема и  копирање образложења за рјешења-----------------</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-------------------24.000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Задужено обвезника - физичка лица 23.759 (од тога: 12.107 за објекте и 11.652 за земљиште), на износ 458.648,58€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Одштампано и дато на дистрибуцију рјешења за физичка лица ---------------------23.759</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Урађено и уручено рјешења за правна лица 97, на износ 92.701,57€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B6A23" w:rsidRPr="00721D91">
        <w:rPr>
          <w:rFonts w:ascii="Times New Roman" w:hAnsi="Times New Roman" w:cs="Times New Roman"/>
          <w:b/>
          <w:sz w:val="24"/>
          <w:szCs w:val="24"/>
        </w:rPr>
        <w:t>У</w:t>
      </w:r>
      <w:r w:rsidRPr="00721D91">
        <w:rPr>
          <w:rFonts w:ascii="Times New Roman" w:hAnsi="Times New Roman" w:cs="Times New Roman"/>
          <w:b/>
          <w:sz w:val="24"/>
          <w:szCs w:val="24"/>
        </w:rPr>
        <w:t>купно задужење за 2015.</w:t>
      </w:r>
      <w:r w:rsidR="00D216BF" w:rsidRPr="00721D91">
        <w:rPr>
          <w:rFonts w:ascii="Times New Roman" w:hAnsi="Times New Roman" w:cs="Times New Roman"/>
          <w:b/>
          <w:sz w:val="24"/>
          <w:szCs w:val="24"/>
        </w:rPr>
        <w:t xml:space="preserve"> </w:t>
      </w:r>
      <w:r w:rsidRPr="00721D91">
        <w:rPr>
          <w:rFonts w:ascii="Times New Roman" w:hAnsi="Times New Roman" w:cs="Times New Roman"/>
          <w:b/>
          <w:sz w:val="24"/>
          <w:szCs w:val="24"/>
        </w:rPr>
        <w:t>годину је 551.350,15€</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 приговорима странака, изласком на терен и на основу приложене вјеродостојне документације, извршено</w:t>
      </w:r>
      <w:r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rPr>
        <w:t>измјена</w:t>
      </w:r>
      <w:r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rPr>
        <w:t>(брисање, промјена власника, локација, степен опремљености,број чланова домаћинства, квадратура)</w:t>
      </w:r>
      <w:r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rPr>
        <w:t>и  уписано новоевидентираних и за унос обрађених непокретности---------------------</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-----------------1</w:t>
      </w:r>
      <w:r w:rsidRPr="00721D91">
        <w:rPr>
          <w:rFonts w:ascii="Times New Roman" w:hAnsi="Times New Roman" w:cs="Times New Roman"/>
          <w:sz w:val="24"/>
          <w:szCs w:val="24"/>
          <w:lang w:val="sr-Cyrl-CS"/>
        </w:rPr>
        <w:t>.</w:t>
      </w:r>
      <w:r w:rsidRPr="00721D91">
        <w:rPr>
          <w:rFonts w:ascii="Times New Roman" w:hAnsi="Times New Roman" w:cs="Times New Roman"/>
          <w:sz w:val="24"/>
          <w:szCs w:val="24"/>
        </w:rPr>
        <w:t xml:space="preserve">408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Број издатих увјерења о задужењу/незадужењу порезом-----------------------</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----------75</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Број прокњижених извода------------------------------------</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---------249</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Укупно жалби---------------------------------------------------------------</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-----------17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Првостепени орган ријешио по жалби------------------------------------------------</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----------10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Прослијеђено Главном администратору ------------------------------------</w:t>
      </w:r>
      <w:r w:rsidR="00904EA0" w:rsidRPr="00721D91">
        <w:rPr>
          <w:rFonts w:ascii="Times New Roman" w:hAnsi="Times New Roman" w:cs="Times New Roman"/>
          <w:sz w:val="24"/>
          <w:szCs w:val="24"/>
        </w:rPr>
        <w:t>--------</w:t>
      </w:r>
      <w:r w:rsidR="00B35E19">
        <w:rPr>
          <w:rFonts w:ascii="Times New Roman" w:hAnsi="Times New Roman" w:cs="Times New Roman"/>
          <w:sz w:val="24"/>
          <w:szCs w:val="24"/>
        </w:rPr>
        <w:t>-----</w:t>
      </w:r>
      <w:r w:rsidRPr="00721D91">
        <w:rPr>
          <w:rFonts w:ascii="Times New Roman" w:hAnsi="Times New Roman" w:cs="Times New Roman"/>
          <w:sz w:val="24"/>
          <w:szCs w:val="24"/>
        </w:rPr>
        <w:t>-------</w:t>
      </w:r>
      <w:r w:rsidR="00B35E19">
        <w:rPr>
          <w:rFonts w:ascii="Times New Roman" w:hAnsi="Times New Roman" w:cs="Times New Roman"/>
          <w:sz w:val="24"/>
          <w:szCs w:val="24"/>
        </w:rPr>
        <w:t>3</w:t>
      </w:r>
      <w:r w:rsidRPr="00721D91">
        <w:rPr>
          <w:rFonts w:ascii="Times New Roman" w:hAnsi="Times New Roman" w:cs="Times New Roman"/>
          <w:sz w:val="24"/>
          <w:szCs w:val="24"/>
        </w:rPr>
        <w:t>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По рјешењу Главног администратора поступано---------</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---------14</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Број излазака комисије (овлашћеног службеника) на терен--------------------</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---------86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Број послатих пореских пријава правних лица-----------------------------------------------145</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Број примљених пореских пријава правних лица-------</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---------115</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Контрола доспјелих пореских пријава, враћање обвезницима и исправљање истих</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Прикупљено података од Дирекције за имовину о власницима привремених објеката-176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Копирање образложења за принудну наплату----</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------------12.700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Урађени и дати на дистрибуцију закључци </w:t>
      </w:r>
      <w:r w:rsidR="00904EA0" w:rsidRPr="00721D91">
        <w:rPr>
          <w:rFonts w:ascii="Times New Roman" w:hAnsi="Times New Roman" w:cs="Times New Roman"/>
          <w:sz w:val="24"/>
          <w:szCs w:val="24"/>
        </w:rPr>
        <w:t>о принудној наплати---------</w:t>
      </w:r>
      <w:r w:rsidRPr="00721D91">
        <w:rPr>
          <w:rFonts w:ascii="Times New Roman" w:hAnsi="Times New Roman" w:cs="Times New Roman"/>
          <w:sz w:val="24"/>
          <w:szCs w:val="24"/>
        </w:rPr>
        <w:t>-----------12.621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Урађене опомене за обвезнике са дугом изнад 1.00</w:t>
      </w:r>
      <w:r w:rsidR="00904EA0" w:rsidRPr="00721D91">
        <w:rPr>
          <w:rFonts w:ascii="Times New Roman" w:hAnsi="Times New Roman" w:cs="Times New Roman"/>
          <w:sz w:val="24"/>
          <w:szCs w:val="24"/>
        </w:rPr>
        <w:t>0,00€-----------------------</w:t>
      </w:r>
      <w:r w:rsidRPr="00721D91">
        <w:rPr>
          <w:rFonts w:ascii="Times New Roman" w:hAnsi="Times New Roman" w:cs="Times New Roman"/>
          <w:sz w:val="24"/>
          <w:szCs w:val="24"/>
        </w:rPr>
        <w:t>-----------132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Упућено дописа органима локалне самоуправе у вези плаћања неизмирених обавеза по основу пореза на непокретности-------------------------</w:t>
      </w:r>
      <w:r w:rsidR="00904EA0" w:rsidRPr="00721D91">
        <w:rPr>
          <w:rFonts w:ascii="Times New Roman" w:hAnsi="Times New Roman" w:cs="Times New Roman"/>
          <w:sz w:val="24"/>
          <w:szCs w:val="24"/>
        </w:rPr>
        <w:t>-------------------------</w:t>
      </w:r>
      <w:r w:rsidRPr="00721D91">
        <w:rPr>
          <w:rFonts w:ascii="Times New Roman" w:hAnsi="Times New Roman" w:cs="Times New Roman"/>
          <w:sz w:val="24"/>
          <w:szCs w:val="24"/>
        </w:rPr>
        <w:t>--------------22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Континуирани рад на уписивању до тада неуписаних непокретности, као и претрага базе  Управе за некретнине Црне Горе у циљу тражења непокретности без дозволе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Припремљени подаци за принудну наплату за правна лица </w:t>
      </w:r>
      <w:r w:rsidRPr="00721D91">
        <w:rPr>
          <w:rFonts w:ascii="Times New Roman" w:hAnsi="Times New Roman" w:cs="Times New Roman"/>
          <w:sz w:val="24"/>
          <w:szCs w:val="24"/>
          <w:lang w:val="sr-Cyrl-CS"/>
        </w:rPr>
        <w:t xml:space="preserve">и </w:t>
      </w:r>
      <w:r w:rsidRPr="00721D91">
        <w:rPr>
          <w:rFonts w:ascii="Times New Roman" w:hAnsi="Times New Roman" w:cs="Times New Roman"/>
          <w:sz w:val="24"/>
          <w:szCs w:val="24"/>
        </w:rPr>
        <w:t>достављени Одјељењу за принудну наплату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Извјештаји о укупном задужењу и уплатама по мјесним заједницама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Непосредна комуникација са странкама (давање потребних информација и стручних објашњења, </w:t>
      </w:r>
      <w:r w:rsidRPr="00721D91">
        <w:rPr>
          <w:rFonts w:ascii="Times New Roman" w:hAnsi="Times New Roman" w:cs="Times New Roman"/>
          <w:sz w:val="24"/>
          <w:szCs w:val="24"/>
          <w:lang w:val="sr-Cyrl-CS"/>
        </w:rPr>
        <w:t>у вези са</w:t>
      </w:r>
      <w:r w:rsidRPr="00721D91">
        <w:rPr>
          <w:rFonts w:ascii="Times New Roman" w:hAnsi="Times New Roman" w:cs="Times New Roman"/>
          <w:sz w:val="24"/>
          <w:szCs w:val="24"/>
        </w:rPr>
        <w:t xml:space="preserve"> порез</w:t>
      </w:r>
      <w:r w:rsidRPr="00721D91">
        <w:rPr>
          <w:rFonts w:ascii="Times New Roman" w:hAnsi="Times New Roman" w:cs="Times New Roman"/>
          <w:sz w:val="24"/>
          <w:szCs w:val="24"/>
          <w:lang w:val="sr-Cyrl-CS"/>
        </w:rPr>
        <w:t>ом</w:t>
      </w:r>
      <w:r w:rsidRPr="00721D91">
        <w:rPr>
          <w:rFonts w:ascii="Times New Roman" w:hAnsi="Times New Roman" w:cs="Times New Roman"/>
          <w:sz w:val="24"/>
          <w:szCs w:val="24"/>
        </w:rPr>
        <w:t xml:space="preserve"> на непокретности)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Добар дио активности везан је за свакодневне приговоре обвезника који се рјешавају у непосредној комуникацији, уз потребну приложену документацију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Комуникација са </w:t>
      </w:r>
      <w:r w:rsidRPr="00721D91">
        <w:rPr>
          <w:rFonts w:ascii="Times New Roman" w:hAnsi="Times New Roman" w:cs="Times New Roman"/>
          <w:sz w:val="24"/>
          <w:szCs w:val="24"/>
          <w:lang w:val="sr-Cyrl-CS"/>
        </w:rPr>
        <w:t>Управом</w:t>
      </w:r>
      <w:r w:rsidRPr="00721D91">
        <w:rPr>
          <w:rFonts w:ascii="Times New Roman" w:hAnsi="Times New Roman" w:cs="Times New Roman"/>
          <w:sz w:val="24"/>
          <w:szCs w:val="24"/>
        </w:rPr>
        <w:t xml:space="preserve"> за некретнине и  Пореском управом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Комуникација са програмером и давање предлога за дораду постојећег програма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Давање података и сарадња са локалном пореском инспекцијом, као и Одјељењем за наплату пореза</w:t>
      </w:r>
    </w:p>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b/>
          <w:sz w:val="24"/>
          <w:szCs w:val="24"/>
          <w:lang w:val="sr-Cyrl-CS"/>
        </w:rPr>
        <w:t>Остало:</w:t>
      </w:r>
      <w:r w:rsidRPr="00721D91">
        <w:rPr>
          <w:rFonts w:ascii="Times New Roman" w:hAnsi="Times New Roman" w:cs="Times New Roman"/>
          <w:sz w:val="24"/>
          <w:szCs w:val="24"/>
        </w:rPr>
        <w:t xml:space="preserve"> </w:t>
      </w:r>
    </w:p>
    <w:p w:rsidR="00057765" w:rsidRPr="00721D91" w:rsidRDefault="00057765" w:rsidP="006122D5">
      <w:pPr>
        <w:pStyle w:val="ListParagraph"/>
        <w:numPr>
          <w:ilvl w:val="0"/>
          <w:numId w:val="15"/>
        </w:numPr>
        <w:spacing w:after="0"/>
        <w:jc w:val="both"/>
        <w:rPr>
          <w:rFonts w:ascii="Times New Roman" w:hAnsi="Times New Roman" w:cs="Times New Roman"/>
          <w:sz w:val="24"/>
          <w:szCs w:val="24"/>
        </w:rPr>
      </w:pPr>
      <w:r w:rsidRPr="00721D91">
        <w:rPr>
          <w:rFonts w:ascii="Times New Roman" w:hAnsi="Times New Roman" w:cs="Times New Roman"/>
          <w:sz w:val="24"/>
          <w:szCs w:val="24"/>
        </w:rPr>
        <w:t>Израда годишњег плана рада Одјељења за утврђивање Управе за наплату локалних јавних прихода</w:t>
      </w:r>
      <w:r w:rsidRPr="00721D91">
        <w:rPr>
          <w:rFonts w:ascii="Times New Roman" w:hAnsi="Times New Roman" w:cs="Times New Roman"/>
          <w:sz w:val="24"/>
          <w:szCs w:val="24"/>
          <w:lang w:val="sr-Cyrl-CS"/>
        </w:rPr>
        <w:t xml:space="preserve"> </w:t>
      </w:r>
    </w:p>
    <w:p w:rsidR="00057765" w:rsidRPr="00721D91" w:rsidRDefault="00057765" w:rsidP="006122D5">
      <w:pPr>
        <w:pStyle w:val="ListParagraph"/>
        <w:numPr>
          <w:ilvl w:val="0"/>
          <w:numId w:val="15"/>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Израђен </w:t>
      </w:r>
      <w:r w:rsidR="00D759FC" w:rsidRPr="00721D91">
        <w:rPr>
          <w:rFonts w:ascii="Times New Roman" w:hAnsi="Times New Roman" w:cs="Times New Roman"/>
          <w:sz w:val="24"/>
          <w:szCs w:val="24"/>
        </w:rPr>
        <w:t>Н</w:t>
      </w:r>
      <w:r w:rsidRPr="00721D91">
        <w:rPr>
          <w:rFonts w:ascii="Times New Roman" w:hAnsi="Times New Roman" w:cs="Times New Roman"/>
          <w:sz w:val="24"/>
          <w:szCs w:val="24"/>
        </w:rPr>
        <w:t>ацрт Одлуке о порезу на непокр</w:t>
      </w:r>
      <w:r w:rsidR="00D759FC" w:rsidRPr="00721D91">
        <w:rPr>
          <w:rFonts w:ascii="Times New Roman" w:hAnsi="Times New Roman" w:cs="Times New Roman"/>
          <w:sz w:val="24"/>
          <w:szCs w:val="24"/>
        </w:rPr>
        <w:t>етности, одржане јавне расправе</w:t>
      </w:r>
      <w:r w:rsidRPr="00721D91">
        <w:rPr>
          <w:rFonts w:ascii="Times New Roman" w:hAnsi="Times New Roman" w:cs="Times New Roman"/>
          <w:sz w:val="24"/>
          <w:szCs w:val="24"/>
        </w:rPr>
        <w:t xml:space="preserve"> </w:t>
      </w:r>
    </w:p>
    <w:p w:rsidR="00057765" w:rsidRPr="00721D91" w:rsidRDefault="00057765" w:rsidP="006122D5">
      <w:pPr>
        <w:pStyle w:val="ListParagraph"/>
        <w:numPr>
          <w:ilvl w:val="0"/>
          <w:numId w:val="15"/>
        </w:numPr>
        <w:spacing w:after="0"/>
        <w:jc w:val="both"/>
        <w:rPr>
          <w:rFonts w:ascii="Times New Roman" w:hAnsi="Times New Roman" w:cs="Times New Roman"/>
          <w:sz w:val="24"/>
          <w:szCs w:val="24"/>
        </w:rPr>
      </w:pPr>
      <w:r w:rsidRPr="00721D91">
        <w:rPr>
          <w:rFonts w:ascii="Times New Roman" w:hAnsi="Times New Roman" w:cs="Times New Roman"/>
          <w:sz w:val="24"/>
          <w:szCs w:val="24"/>
        </w:rPr>
        <w:t>Израда Правила и процедура поступања у Управи за наплату локалних јавних прихода у поступку утврђивања пореза на непокретности</w:t>
      </w:r>
    </w:p>
    <w:p w:rsidR="00057765" w:rsidRPr="00721D91" w:rsidRDefault="00057765" w:rsidP="006122D5">
      <w:pPr>
        <w:pStyle w:val="ListParagraph"/>
        <w:spacing w:after="0"/>
        <w:jc w:val="both"/>
        <w:rPr>
          <w:rFonts w:ascii="Times New Roman" w:hAnsi="Times New Roman" w:cs="Times New Roman"/>
          <w:sz w:val="24"/>
          <w:szCs w:val="24"/>
        </w:rPr>
      </w:pPr>
    </w:p>
    <w:p w:rsidR="00057765" w:rsidRPr="00721D91" w:rsidRDefault="004B0F40" w:rsidP="006122D5">
      <w:pPr>
        <w:spacing w:after="0"/>
        <w:jc w:val="center"/>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 xml:space="preserve">Прирез порезу на доходак физичких лица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Пријем, овјера, унос у службену евиденцију и разврставање мјесечних пријава за обрачун приреза порезу на доходак физичких лица и формирање предмета.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-Број пријава за обрачун приреза у 2015. години је............ 3.356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b/>
          <w:sz w:val="24"/>
          <w:szCs w:val="24"/>
        </w:rPr>
        <w:t xml:space="preserve">Задужење у 2015. години </w:t>
      </w:r>
      <w:r w:rsidRPr="00721D91">
        <w:rPr>
          <w:rFonts w:ascii="Times New Roman" w:hAnsi="Times New Roman" w:cs="Times New Roman"/>
          <w:sz w:val="24"/>
          <w:szCs w:val="24"/>
        </w:rPr>
        <w:t>за прирез је укупно .........</w:t>
      </w:r>
      <w:r w:rsidRPr="00721D91">
        <w:rPr>
          <w:rFonts w:ascii="Times New Roman" w:hAnsi="Times New Roman" w:cs="Times New Roman"/>
          <w:b/>
          <w:sz w:val="24"/>
          <w:szCs w:val="24"/>
        </w:rPr>
        <w:t>345.329,48 €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-И то за: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-2008. год. -   139,10€  (1 ФЛ = 2,54€, 6 ПЛ=136,56€)</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-2009. год. -   793,87€  (1 ФЛ = 14,85€, 22 ПЛ=779,02€)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-2010. год. -   2.410,18€  (3 ФЛ= 27,39€, 57 ПЛ=1.879,75€,1 БА=503,04€)</w:t>
      </w:r>
    </w:p>
    <w:p w:rsidR="00057765" w:rsidRPr="00721D91" w:rsidRDefault="00057765" w:rsidP="006122D5">
      <w:pPr>
        <w:tabs>
          <w:tab w:val="left" w:pos="6675"/>
        </w:tabs>
        <w:spacing w:after="0"/>
        <w:jc w:val="both"/>
        <w:rPr>
          <w:rFonts w:ascii="Times New Roman" w:hAnsi="Times New Roman" w:cs="Times New Roman"/>
          <w:sz w:val="24"/>
          <w:szCs w:val="24"/>
        </w:rPr>
      </w:pPr>
      <w:r w:rsidRPr="00721D91">
        <w:rPr>
          <w:rFonts w:ascii="Times New Roman" w:hAnsi="Times New Roman" w:cs="Times New Roman"/>
          <w:sz w:val="24"/>
          <w:szCs w:val="24"/>
        </w:rPr>
        <w:t>-2011. год. -   7.459,07€   (1 ФЛ=0,00€,53 ПЛ=7.459,07€)</w:t>
      </w:r>
      <w:r w:rsidRPr="00721D91">
        <w:rPr>
          <w:rFonts w:ascii="Times New Roman" w:hAnsi="Times New Roman" w:cs="Times New Roman"/>
          <w:sz w:val="24"/>
          <w:szCs w:val="24"/>
        </w:rPr>
        <w:tab/>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-2012. год. -   9.501,06€   (1 ФЛ=0,00€, 40 ПЛ=9.501,06€)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-2013. год. -   12.201,55€  (8 ФЛ=87,86€,  135 ПЛ=12.113,69€)</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-2014. год. -   96.570,74€  (15 БА=2.451,81€, 56 ФЛ=496,81€, 729 ПЛ=93.622,12€)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-2015. год. - 216.253,91€  (88 БА=9.935,44€, 215 ФЛ=2.414,59€,  1.924 ПЛ=203.903,88€)</w:t>
      </w:r>
    </w:p>
    <w:p w:rsidR="0052085D" w:rsidRPr="00721D91" w:rsidRDefault="0052085D" w:rsidP="006122D5">
      <w:pPr>
        <w:spacing w:after="0"/>
        <w:rPr>
          <w:rFonts w:ascii="Times New Roman" w:hAnsi="Times New Roman" w:cs="Times New Roman"/>
          <w:b/>
          <w:sz w:val="24"/>
          <w:szCs w:val="24"/>
        </w:rPr>
      </w:pPr>
    </w:p>
    <w:p w:rsidR="000738F2" w:rsidRDefault="00057765" w:rsidP="006122D5">
      <w:pPr>
        <w:spacing w:after="0"/>
        <w:rPr>
          <w:rFonts w:ascii="Times New Roman" w:hAnsi="Times New Roman" w:cs="Times New Roman"/>
          <w:b/>
          <w:sz w:val="24"/>
          <w:szCs w:val="24"/>
        </w:rPr>
      </w:pPr>
      <w:r w:rsidRPr="00721D91">
        <w:rPr>
          <w:rFonts w:ascii="Times New Roman" w:hAnsi="Times New Roman" w:cs="Times New Roman"/>
          <w:b/>
          <w:sz w:val="24"/>
          <w:szCs w:val="24"/>
          <w:lang w:val="sr-Cyrl-CS"/>
        </w:rPr>
        <w:t xml:space="preserve"> </w:t>
      </w:r>
    </w:p>
    <w:p w:rsidR="00057765" w:rsidRPr="00721D91" w:rsidRDefault="00057765" w:rsidP="006122D5">
      <w:pPr>
        <w:spacing w:after="0"/>
        <w:rPr>
          <w:rFonts w:ascii="Times New Roman" w:hAnsi="Times New Roman" w:cs="Times New Roman"/>
          <w:b/>
          <w:sz w:val="24"/>
          <w:szCs w:val="24"/>
          <w:lang w:val="en-US"/>
        </w:rPr>
      </w:pPr>
      <w:r w:rsidRPr="00721D91">
        <w:rPr>
          <w:rFonts w:ascii="Times New Roman" w:hAnsi="Times New Roman" w:cs="Times New Roman"/>
          <w:b/>
          <w:sz w:val="24"/>
          <w:szCs w:val="24"/>
          <w:lang w:val="sr-Cyrl-CS"/>
        </w:rPr>
        <w:t xml:space="preserve"> Остало</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- 19 обавјештења обвезницима приреза за доставу образаца ОПП-НД и плаћање истог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 увјерења о измиреним обавезама по основу приреза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B73788" w:rsidRPr="00721D91">
        <w:rPr>
          <w:rFonts w:ascii="Times New Roman" w:hAnsi="Times New Roman" w:cs="Times New Roman"/>
          <w:sz w:val="24"/>
          <w:szCs w:val="24"/>
        </w:rPr>
        <w:t>о</w:t>
      </w:r>
      <w:r w:rsidRPr="00721D91">
        <w:rPr>
          <w:rFonts w:ascii="Times New Roman" w:hAnsi="Times New Roman" w:cs="Times New Roman"/>
          <w:sz w:val="24"/>
          <w:szCs w:val="24"/>
        </w:rPr>
        <w:t>вјерено, ковертирано и послато поштом 197 пријава – други овјерени примјерак обрасца ОПП-НД обвезницима приреза.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B73788" w:rsidRPr="00721D91">
        <w:rPr>
          <w:rFonts w:ascii="Times New Roman" w:hAnsi="Times New Roman" w:cs="Times New Roman"/>
          <w:sz w:val="24"/>
          <w:szCs w:val="24"/>
        </w:rPr>
        <w:t>р</w:t>
      </w:r>
      <w:r w:rsidRPr="00721D91">
        <w:rPr>
          <w:rFonts w:ascii="Times New Roman" w:hAnsi="Times New Roman" w:cs="Times New Roman"/>
          <w:sz w:val="24"/>
          <w:szCs w:val="24"/>
        </w:rPr>
        <w:t xml:space="preserve">егистрација нових обвезника (унос података:назив, адреса, </w:t>
      </w:r>
      <w:r w:rsidR="00E37B14" w:rsidRPr="00721D91">
        <w:rPr>
          <w:rFonts w:ascii="Times New Roman" w:hAnsi="Times New Roman" w:cs="Times New Roman"/>
          <w:sz w:val="24"/>
          <w:szCs w:val="24"/>
        </w:rPr>
        <w:t>ПИБ</w:t>
      </w:r>
      <w:r w:rsidRPr="00721D91">
        <w:rPr>
          <w:rFonts w:ascii="Times New Roman" w:hAnsi="Times New Roman" w:cs="Times New Roman"/>
          <w:sz w:val="24"/>
          <w:szCs w:val="24"/>
        </w:rPr>
        <w:t>, жр, одговорна лица итд.)</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рјешење трезору за повраћај погрешно уплаћених средстава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E37B14" w:rsidRPr="00721D91">
        <w:rPr>
          <w:rFonts w:ascii="Times New Roman" w:hAnsi="Times New Roman" w:cs="Times New Roman"/>
          <w:sz w:val="24"/>
          <w:szCs w:val="24"/>
        </w:rPr>
        <w:t>у</w:t>
      </w:r>
      <w:r w:rsidRPr="00721D91">
        <w:rPr>
          <w:rFonts w:ascii="Times New Roman" w:hAnsi="Times New Roman" w:cs="Times New Roman"/>
          <w:sz w:val="24"/>
          <w:szCs w:val="24"/>
        </w:rPr>
        <w:t>вид у Централни регистар Привредног суда, као и у податке Управе за некретнине.</w:t>
      </w:r>
    </w:p>
    <w:p w:rsidR="00057765" w:rsidRPr="00721D91" w:rsidRDefault="00057765" w:rsidP="006122D5">
      <w:pPr>
        <w:spacing w:after="0"/>
        <w:rPr>
          <w:rFonts w:ascii="Times New Roman" w:hAnsi="Times New Roman" w:cs="Times New Roman"/>
          <w:sz w:val="24"/>
          <w:szCs w:val="24"/>
        </w:rPr>
      </w:pPr>
    </w:p>
    <w:p w:rsidR="00363EDF" w:rsidRDefault="00363EDF" w:rsidP="006122D5">
      <w:pPr>
        <w:spacing w:after="0"/>
        <w:jc w:val="center"/>
        <w:rPr>
          <w:rFonts w:ascii="Times New Roman" w:hAnsi="Times New Roman" w:cs="Times New Roman"/>
          <w:b/>
          <w:sz w:val="24"/>
          <w:szCs w:val="24"/>
          <w:lang w:val="en-US"/>
        </w:rPr>
      </w:pPr>
    </w:p>
    <w:p w:rsidR="00363EDF" w:rsidRDefault="00363EDF" w:rsidP="006122D5">
      <w:pPr>
        <w:spacing w:after="0"/>
        <w:jc w:val="center"/>
        <w:rPr>
          <w:rFonts w:ascii="Times New Roman" w:hAnsi="Times New Roman" w:cs="Times New Roman"/>
          <w:b/>
          <w:sz w:val="24"/>
          <w:szCs w:val="24"/>
          <w:lang w:val="en-US"/>
        </w:rPr>
      </w:pPr>
    </w:p>
    <w:p w:rsidR="00057765" w:rsidRPr="00721D91" w:rsidRDefault="004B0F40" w:rsidP="006122D5">
      <w:pPr>
        <w:spacing w:after="0"/>
        <w:jc w:val="center"/>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Члански допринос ТО</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оквиру припрема за утврђивање чланског доприноса послато 40 дописа обвезницима чланског доприноса чије је сједиште ван Берана,у циљу достављања података потребних за утврђивање истог.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Пријем и евидентирање приспјелих података о приходима обвезника</w:t>
      </w:r>
      <w:r w:rsidR="00E66B62" w:rsidRPr="00721D91">
        <w:rPr>
          <w:rFonts w:ascii="Times New Roman" w:hAnsi="Times New Roman" w:cs="Times New Roman"/>
          <w:sz w:val="24"/>
          <w:szCs w:val="24"/>
        </w:rPr>
        <w:t xml:space="preserve"> укупно: </w:t>
      </w:r>
      <w:r w:rsidRPr="00721D91">
        <w:rPr>
          <w:rFonts w:ascii="Times New Roman" w:hAnsi="Times New Roman" w:cs="Times New Roman"/>
          <w:sz w:val="24"/>
          <w:szCs w:val="24"/>
        </w:rPr>
        <w:t>34</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Pr="00721D91">
        <w:rPr>
          <w:rFonts w:ascii="Times New Roman" w:hAnsi="Times New Roman" w:cs="Times New Roman"/>
          <w:b/>
          <w:sz w:val="24"/>
          <w:szCs w:val="24"/>
        </w:rPr>
        <w:t>Утврђен члански допринос ТО за 353 обвезника, на износ  89.276,64€</w:t>
      </w:r>
      <w:r w:rsidRPr="00721D91">
        <w:rPr>
          <w:rFonts w:ascii="Times New Roman" w:hAnsi="Times New Roman" w:cs="Times New Roman"/>
          <w:sz w:val="24"/>
          <w:szCs w:val="24"/>
        </w:rPr>
        <w:t xml:space="preserve"> (од тога: 236 рјешења за 2014. годину и  117 рјешења за 2015. годину)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Уложене 4 жалбе, прослијеђене Главном администратору, од тога 2 рјешења поништена, 1 рјешење потврђено, 1 жалба одбачена</w:t>
      </w:r>
    </w:p>
    <w:p w:rsidR="00057765" w:rsidRPr="00721D91" w:rsidRDefault="00057765" w:rsidP="006122D5">
      <w:pPr>
        <w:spacing w:after="0"/>
        <w:jc w:val="both"/>
        <w:rPr>
          <w:rFonts w:ascii="Times New Roman" w:hAnsi="Times New Roman" w:cs="Times New Roman"/>
          <w:sz w:val="24"/>
          <w:szCs w:val="24"/>
        </w:rPr>
      </w:pPr>
    </w:p>
    <w:p w:rsidR="00057765" w:rsidRPr="00721D91" w:rsidRDefault="00321AB2" w:rsidP="006122D5">
      <w:pPr>
        <w:spacing w:after="0"/>
        <w:jc w:val="center"/>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Локалне комуналне таксе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Пријем и евидентирање рјешења Секретаријата за стамбено-комуналне послове и саобраћај (формирање предмета ) укупно 10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Утврђена ЛКТ (билборди,панои) 6 рјешења, н</w:t>
      </w:r>
      <w:r w:rsidR="00FF0FFF" w:rsidRPr="00721D91">
        <w:rPr>
          <w:rFonts w:ascii="Times New Roman" w:hAnsi="Times New Roman" w:cs="Times New Roman"/>
          <w:sz w:val="24"/>
          <w:szCs w:val="24"/>
        </w:rPr>
        <w:t>а износ--------------</w:t>
      </w:r>
      <w:r w:rsidRPr="00721D91">
        <w:rPr>
          <w:rFonts w:ascii="Times New Roman" w:hAnsi="Times New Roman" w:cs="Times New Roman"/>
          <w:sz w:val="24"/>
          <w:szCs w:val="24"/>
        </w:rPr>
        <w:t>-------------- 17.031,00€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Утврђена ЛКТ (забавни паркови) 2 рјешењa, на износ-------------</w:t>
      </w:r>
      <w:r w:rsidR="00FF0FFF" w:rsidRPr="00721D91">
        <w:rPr>
          <w:rFonts w:ascii="Times New Roman" w:hAnsi="Times New Roman" w:cs="Times New Roman"/>
          <w:sz w:val="24"/>
          <w:szCs w:val="24"/>
        </w:rPr>
        <w:t>-----</w:t>
      </w:r>
      <w:r w:rsidRPr="00721D91">
        <w:rPr>
          <w:rFonts w:ascii="Times New Roman" w:hAnsi="Times New Roman" w:cs="Times New Roman"/>
          <w:sz w:val="24"/>
          <w:szCs w:val="24"/>
        </w:rPr>
        <w:t>----------  1.000,00€</w:t>
      </w:r>
    </w:p>
    <w:p w:rsidR="00057765" w:rsidRPr="00721D91" w:rsidRDefault="00057765" w:rsidP="006122D5">
      <w:pPr>
        <w:pBdr>
          <w:bottom w:val="single" w:sz="6" w:space="1" w:color="auto"/>
        </w:pBdr>
        <w:spacing w:after="0"/>
        <w:jc w:val="both"/>
        <w:rPr>
          <w:rFonts w:ascii="Times New Roman" w:hAnsi="Times New Roman" w:cs="Times New Roman"/>
          <w:sz w:val="24"/>
          <w:szCs w:val="24"/>
        </w:rPr>
      </w:pPr>
      <w:r w:rsidRPr="00721D91">
        <w:rPr>
          <w:rFonts w:ascii="Times New Roman" w:hAnsi="Times New Roman" w:cs="Times New Roman"/>
          <w:sz w:val="24"/>
          <w:szCs w:val="24"/>
        </w:rPr>
        <w:t>- Утврђена ЛКТ (бренте, гатери) 12 рјешењa, на износ---------------</w:t>
      </w:r>
      <w:r w:rsidR="00FF0FFF" w:rsidRPr="00721D91">
        <w:rPr>
          <w:rFonts w:ascii="Times New Roman" w:hAnsi="Times New Roman" w:cs="Times New Roman"/>
          <w:sz w:val="24"/>
          <w:szCs w:val="24"/>
        </w:rPr>
        <w:t>-------</w:t>
      </w:r>
      <w:r w:rsidRPr="00721D91">
        <w:rPr>
          <w:rFonts w:ascii="Times New Roman" w:hAnsi="Times New Roman" w:cs="Times New Roman"/>
          <w:sz w:val="24"/>
          <w:szCs w:val="24"/>
        </w:rPr>
        <w:t>-------- 5.640,00€</w:t>
      </w:r>
    </w:p>
    <w:p w:rsidR="00057765" w:rsidRPr="00721D91" w:rsidRDefault="00057765" w:rsidP="006122D5">
      <w:pPr>
        <w:pBdr>
          <w:bottom w:val="single" w:sz="6" w:space="1" w:color="auto"/>
        </w:pBdr>
        <w:spacing w:after="0"/>
        <w:jc w:val="both"/>
        <w:rPr>
          <w:rFonts w:ascii="Times New Roman" w:hAnsi="Times New Roman" w:cs="Times New Roman"/>
          <w:sz w:val="24"/>
          <w:szCs w:val="24"/>
        </w:rPr>
      </w:pPr>
      <w:r w:rsidRPr="00721D91">
        <w:rPr>
          <w:rFonts w:ascii="Times New Roman" w:hAnsi="Times New Roman" w:cs="Times New Roman"/>
          <w:sz w:val="24"/>
          <w:szCs w:val="24"/>
        </w:rPr>
        <w:t>- Утврђена ЛКТ (привремено заузимање јавне по</w:t>
      </w:r>
      <w:r w:rsidR="00FF0FFF" w:rsidRPr="00721D91">
        <w:rPr>
          <w:rFonts w:ascii="Times New Roman" w:hAnsi="Times New Roman" w:cs="Times New Roman"/>
          <w:sz w:val="24"/>
          <w:szCs w:val="24"/>
        </w:rPr>
        <w:t>вршине), 2 рјешења, на износ</w:t>
      </w:r>
      <w:r w:rsidRPr="00721D91">
        <w:rPr>
          <w:rFonts w:ascii="Times New Roman" w:hAnsi="Times New Roman" w:cs="Times New Roman"/>
          <w:sz w:val="24"/>
          <w:szCs w:val="24"/>
        </w:rPr>
        <w:t>- 200,00€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b/>
          <w:sz w:val="24"/>
          <w:szCs w:val="24"/>
        </w:rPr>
        <w:t>Укупно урађених рјешења  22, на износ</w:t>
      </w:r>
      <w:r w:rsidRPr="00721D91">
        <w:rPr>
          <w:rFonts w:ascii="Times New Roman" w:hAnsi="Times New Roman" w:cs="Times New Roman"/>
          <w:sz w:val="24"/>
          <w:szCs w:val="24"/>
        </w:rPr>
        <w:t>----------------------</w:t>
      </w:r>
      <w:r w:rsidR="00FF0FFF" w:rsidRPr="00721D91">
        <w:rPr>
          <w:rFonts w:ascii="Times New Roman" w:hAnsi="Times New Roman" w:cs="Times New Roman"/>
          <w:sz w:val="24"/>
          <w:szCs w:val="24"/>
        </w:rPr>
        <w:t>-----------</w:t>
      </w:r>
      <w:r w:rsidRPr="00721D91">
        <w:rPr>
          <w:rFonts w:ascii="Times New Roman" w:hAnsi="Times New Roman" w:cs="Times New Roman"/>
          <w:sz w:val="24"/>
          <w:szCs w:val="24"/>
        </w:rPr>
        <w:t>------------</w:t>
      </w:r>
      <w:r w:rsidRPr="00721D91">
        <w:rPr>
          <w:rFonts w:ascii="Times New Roman" w:hAnsi="Times New Roman" w:cs="Times New Roman"/>
          <w:b/>
          <w:sz w:val="24"/>
          <w:szCs w:val="24"/>
        </w:rPr>
        <w:t>23.871,00€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Упућена 4 позива странкама обвезницима ЛКТ за држање бренти, гатера и циркулара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Увјерења о измиреним обавезама -------------------------------</w:t>
      </w:r>
      <w:r w:rsidR="00FF0FFF" w:rsidRPr="00721D91">
        <w:rPr>
          <w:rFonts w:ascii="Times New Roman" w:hAnsi="Times New Roman" w:cs="Times New Roman"/>
          <w:sz w:val="24"/>
          <w:szCs w:val="24"/>
        </w:rPr>
        <w:t>--------------------</w:t>
      </w:r>
      <w:r w:rsidRPr="00721D91">
        <w:rPr>
          <w:rFonts w:ascii="Times New Roman" w:hAnsi="Times New Roman" w:cs="Times New Roman"/>
          <w:sz w:val="24"/>
          <w:szCs w:val="24"/>
        </w:rPr>
        <w:t>------------ 18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Сачињена 2 записника о изјави странке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Сачињена 3 записника о јавној расправи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Евидентирање урађених рјешења, прослијеђено на доставу и праћење доставе     </w:t>
      </w:r>
    </w:p>
    <w:p w:rsidR="00445034" w:rsidRPr="00721D91" w:rsidRDefault="00445034" w:rsidP="006122D5">
      <w:pPr>
        <w:spacing w:after="0"/>
        <w:jc w:val="center"/>
        <w:rPr>
          <w:rFonts w:ascii="Times New Roman" w:hAnsi="Times New Roman" w:cs="Times New Roman"/>
          <w:b/>
          <w:sz w:val="24"/>
          <w:szCs w:val="24"/>
        </w:rPr>
      </w:pPr>
    </w:p>
    <w:p w:rsidR="002E5FE9" w:rsidRDefault="002E5FE9" w:rsidP="006122D5">
      <w:pPr>
        <w:spacing w:after="0"/>
        <w:jc w:val="center"/>
        <w:rPr>
          <w:rFonts w:ascii="Times New Roman" w:hAnsi="Times New Roman" w:cs="Times New Roman"/>
          <w:b/>
          <w:sz w:val="24"/>
          <w:szCs w:val="24"/>
        </w:rPr>
      </w:pPr>
    </w:p>
    <w:p w:rsidR="002E5FE9" w:rsidRDefault="002E5FE9" w:rsidP="006122D5">
      <w:pPr>
        <w:spacing w:after="0"/>
        <w:jc w:val="center"/>
        <w:rPr>
          <w:rFonts w:ascii="Times New Roman" w:hAnsi="Times New Roman" w:cs="Times New Roman"/>
          <w:b/>
          <w:sz w:val="24"/>
          <w:szCs w:val="24"/>
        </w:rPr>
      </w:pPr>
    </w:p>
    <w:p w:rsidR="00057765" w:rsidRPr="00721D91" w:rsidRDefault="009E3DAC" w:rsidP="006122D5">
      <w:pPr>
        <w:spacing w:after="0"/>
        <w:jc w:val="center"/>
        <w:rPr>
          <w:rFonts w:ascii="Times New Roman" w:hAnsi="Times New Roman" w:cs="Times New Roman"/>
          <w:b/>
          <w:sz w:val="24"/>
          <w:szCs w:val="24"/>
        </w:rPr>
      </w:pPr>
      <w:r w:rsidRPr="00721D91">
        <w:rPr>
          <w:rFonts w:ascii="Times New Roman" w:hAnsi="Times New Roman" w:cs="Times New Roman"/>
          <w:b/>
          <w:sz w:val="24"/>
          <w:szCs w:val="24"/>
        </w:rPr>
        <w:lastRenderedPageBreak/>
        <w:t>Накнада за коришћење путног земљишта</w:t>
      </w:r>
    </w:p>
    <w:p w:rsidR="00057765" w:rsidRPr="00721D91" w:rsidRDefault="00057765" w:rsidP="006122D5">
      <w:pPr>
        <w:spacing w:after="0"/>
        <w:jc w:val="both"/>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 Накнада за коришћење комерцијалних објеката којима је омогућен приступ са пута</w:t>
      </w:r>
    </w:p>
    <w:p w:rsidR="00057765" w:rsidRPr="00721D91" w:rsidRDefault="00057765" w:rsidP="006122D5">
      <w:pPr>
        <w:spacing w:after="0"/>
        <w:jc w:val="both"/>
        <w:rPr>
          <w:rFonts w:ascii="Times New Roman" w:hAnsi="Times New Roman" w:cs="Times New Roman"/>
          <w:b/>
          <w:sz w:val="24"/>
          <w:szCs w:val="24"/>
        </w:rPr>
      </w:pPr>
      <w:r w:rsidRPr="00721D91">
        <w:rPr>
          <w:rFonts w:ascii="Times New Roman" w:hAnsi="Times New Roman" w:cs="Times New Roman"/>
          <w:sz w:val="24"/>
          <w:szCs w:val="24"/>
        </w:rPr>
        <w:t xml:space="preserve">- </w:t>
      </w:r>
      <w:r w:rsidRPr="00721D91">
        <w:rPr>
          <w:rFonts w:ascii="Times New Roman" w:hAnsi="Times New Roman" w:cs="Times New Roman"/>
          <w:b/>
          <w:sz w:val="24"/>
          <w:szCs w:val="24"/>
        </w:rPr>
        <w:t>Утврђена накнада за 480 обвезника,  на износ</w:t>
      </w:r>
      <w:r w:rsidRPr="00721D91">
        <w:rPr>
          <w:rFonts w:ascii="Times New Roman" w:hAnsi="Times New Roman" w:cs="Times New Roman"/>
          <w:sz w:val="24"/>
          <w:szCs w:val="24"/>
        </w:rPr>
        <w:t xml:space="preserve"> ----------------------</w:t>
      </w:r>
      <w:r w:rsidR="00432128" w:rsidRPr="00721D91">
        <w:rPr>
          <w:rFonts w:ascii="Times New Roman" w:hAnsi="Times New Roman" w:cs="Times New Roman"/>
          <w:sz w:val="24"/>
          <w:szCs w:val="24"/>
        </w:rPr>
        <w:t>---</w:t>
      </w:r>
      <w:r w:rsidRPr="00721D91">
        <w:rPr>
          <w:rFonts w:ascii="Times New Roman" w:hAnsi="Times New Roman" w:cs="Times New Roman"/>
          <w:sz w:val="24"/>
          <w:szCs w:val="24"/>
        </w:rPr>
        <w:t>---------</w:t>
      </w:r>
      <w:r w:rsidRPr="00721D91">
        <w:rPr>
          <w:rFonts w:ascii="Times New Roman" w:hAnsi="Times New Roman" w:cs="Times New Roman"/>
          <w:b/>
          <w:sz w:val="24"/>
          <w:szCs w:val="24"/>
        </w:rPr>
        <w:t>44.305,99€</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Извршен увид у уписнике Секретаријата за финансије и економски развој, преглед свих пријава и одјава трговине, занатских и угоститељских дјелатности на подручју општине Беране и упоређивање са подацима којим располаже Управа за наплату локалних јавних прихода.</w:t>
      </w:r>
    </w:p>
    <w:p w:rsidR="00057765" w:rsidRPr="00721D91" w:rsidRDefault="00057765"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lang w:val="sr-Cyrl-CS"/>
        </w:rPr>
        <w:t>- Годишња накнада за коришћење путног земљишта које припада општинским и некатегорисаним путевима</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xml:space="preserve">- Урађено </w:t>
      </w:r>
      <w:r w:rsidRPr="00721D91">
        <w:rPr>
          <w:rFonts w:ascii="Times New Roman" w:hAnsi="Times New Roman"/>
          <w:b/>
          <w:sz w:val="24"/>
          <w:szCs w:val="24"/>
          <w:lang w:val="sr-Cyrl-CS"/>
        </w:rPr>
        <w:t>9</w:t>
      </w:r>
      <w:r w:rsidRPr="00721D91">
        <w:rPr>
          <w:rFonts w:ascii="Times New Roman" w:hAnsi="Times New Roman"/>
          <w:b/>
          <w:sz w:val="24"/>
          <w:szCs w:val="24"/>
        </w:rPr>
        <w:t xml:space="preserve"> рјешења</w:t>
      </w:r>
      <w:r w:rsidRPr="00721D91">
        <w:rPr>
          <w:rFonts w:ascii="Times New Roman" w:hAnsi="Times New Roman"/>
          <w:sz w:val="24"/>
          <w:szCs w:val="24"/>
        </w:rPr>
        <w:t xml:space="preserve"> у поступку утврђивања годишње накнаде за коришћење путног земљиштаза 2015.год. </w:t>
      </w:r>
      <w:r w:rsidRPr="00721D91">
        <w:rPr>
          <w:rFonts w:ascii="Times New Roman" w:hAnsi="Times New Roman"/>
          <w:b/>
          <w:sz w:val="24"/>
          <w:szCs w:val="24"/>
        </w:rPr>
        <w:t>(водови, уређаји и опрема)</w:t>
      </w:r>
      <w:r w:rsidRPr="00721D91">
        <w:rPr>
          <w:rFonts w:ascii="Times New Roman" w:hAnsi="Times New Roman"/>
          <w:sz w:val="24"/>
          <w:szCs w:val="24"/>
        </w:rPr>
        <w:t xml:space="preserve"> у и</w:t>
      </w:r>
      <w:r w:rsidR="00432128" w:rsidRPr="00721D91">
        <w:rPr>
          <w:rFonts w:ascii="Times New Roman" w:hAnsi="Times New Roman"/>
          <w:sz w:val="24"/>
          <w:szCs w:val="24"/>
        </w:rPr>
        <w:t>зносу од---------</w:t>
      </w:r>
      <w:r w:rsidRPr="00721D91">
        <w:rPr>
          <w:rFonts w:ascii="Times New Roman" w:hAnsi="Times New Roman"/>
          <w:sz w:val="24"/>
          <w:szCs w:val="24"/>
        </w:rPr>
        <w:t>---------</w:t>
      </w:r>
      <w:r w:rsidRPr="00721D91">
        <w:rPr>
          <w:rFonts w:ascii="Times New Roman" w:hAnsi="Times New Roman"/>
          <w:b/>
          <w:sz w:val="24"/>
          <w:szCs w:val="24"/>
          <w:lang w:val="sr-Cyrl-CS"/>
        </w:rPr>
        <w:t>57.822,24</w:t>
      </w:r>
      <w:r w:rsidRPr="00721D91">
        <w:rPr>
          <w:rFonts w:ascii="Times New Roman" w:hAnsi="Times New Roman"/>
          <w:b/>
          <w:sz w:val="24"/>
          <w:szCs w:val="24"/>
        </w:rPr>
        <w:t>€</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xml:space="preserve">- Урађено </w:t>
      </w:r>
      <w:r w:rsidRPr="00721D91">
        <w:rPr>
          <w:rFonts w:ascii="Times New Roman" w:hAnsi="Times New Roman"/>
          <w:b/>
          <w:sz w:val="24"/>
          <w:szCs w:val="24"/>
          <w:lang w:val="sr-Cyrl-CS"/>
        </w:rPr>
        <w:t>2</w:t>
      </w:r>
      <w:r w:rsidRPr="00721D91">
        <w:rPr>
          <w:rFonts w:ascii="Times New Roman" w:hAnsi="Times New Roman"/>
          <w:b/>
          <w:sz w:val="24"/>
          <w:szCs w:val="24"/>
        </w:rPr>
        <w:t xml:space="preserve"> рјешења (уградња цјевовода, водова)</w:t>
      </w:r>
      <w:r w:rsidRPr="00721D91">
        <w:rPr>
          <w:rFonts w:ascii="Times New Roman" w:hAnsi="Times New Roman"/>
          <w:sz w:val="24"/>
          <w:szCs w:val="24"/>
        </w:rPr>
        <w:t>, на износ-----</w:t>
      </w:r>
      <w:r w:rsidRPr="00721D91">
        <w:rPr>
          <w:rFonts w:ascii="Times New Roman" w:hAnsi="Times New Roman"/>
          <w:sz w:val="24"/>
          <w:szCs w:val="24"/>
          <w:lang w:val="sr-Cyrl-CS"/>
        </w:rPr>
        <w:t>---</w:t>
      </w:r>
      <w:r w:rsidR="00432128" w:rsidRPr="00721D91">
        <w:rPr>
          <w:rFonts w:ascii="Times New Roman" w:hAnsi="Times New Roman"/>
          <w:sz w:val="24"/>
          <w:szCs w:val="24"/>
        </w:rPr>
        <w:t>----</w:t>
      </w:r>
      <w:r w:rsidRPr="00721D91">
        <w:rPr>
          <w:rFonts w:ascii="Times New Roman" w:hAnsi="Times New Roman"/>
          <w:sz w:val="24"/>
          <w:szCs w:val="24"/>
        </w:rPr>
        <w:t>--------</w:t>
      </w:r>
      <w:r w:rsidRPr="00721D91">
        <w:rPr>
          <w:rFonts w:ascii="Times New Roman" w:hAnsi="Times New Roman"/>
          <w:b/>
          <w:sz w:val="24"/>
          <w:szCs w:val="24"/>
          <w:lang w:val="sr-Cyrl-CS"/>
        </w:rPr>
        <w:t>40.295,53</w:t>
      </w:r>
      <w:r w:rsidRPr="00721D91">
        <w:rPr>
          <w:rFonts w:ascii="Times New Roman" w:hAnsi="Times New Roman"/>
          <w:b/>
          <w:sz w:val="24"/>
          <w:szCs w:val="24"/>
        </w:rPr>
        <w:t>€</w:t>
      </w:r>
    </w:p>
    <w:p w:rsidR="00057765" w:rsidRPr="00721D91" w:rsidRDefault="00057765" w:rsidP="006122D5">
      <w:pPr>
        <w:pStyle w:val="NoSpacing"/>
        <w:spacing w:line="276" w:lineRule="auto"/>
        <w:rPr>
          <w:rFonts w:ascii="Times New Roman" w:hAnsi="Times New Roman"/>
          <w:b/>
          <w:sz w:val="24"/>
          <w:szCs w:val="24"/>
          <w:u w:val="single"/>
        </w:rPr>
      </w:pPr>
      <w:r w:rsidRPr="00721D91">
        <w:rPr>
          <w:rFonts w:ascii="Times New Roman" w:hAnsi="Times New Roman"/>
          <w:sz w:val="24"/>
          <w:szCs w:val="24"/>
          <w:u w:val="single"/>
        </w:rPr>
        <w:t xml:space="preserve">- Урађена </w:t>
      </w:r>
      <w:r w:rsidRPr="00721D91">
        <w:rPr>
          <w:rFonts w:ascii="Times New Roman" w:hAnsi="Times New Roman"/>
          <w:b/>
          <w:sz w:val="24"/>
          <w:szCs w:val="24"/>
          <w:u w:val="single"/>
        </w:rPr>
        <w:t>4 рјешења (натписи поред пута)</w:t>
      </w:r>
      <w:r w:rsidRPr="00721D91">
        <w:rPr>
          <w:rFonts w:ascii="Times New Roman" w:hAnsi="Times New Roman"/>
          <w:sz w:val="24"/>
          <w:szCs w:val="24"/>
          <w:u w:val="single"/>
        </w:rPr>
        <w:t xml:space="preserve">, на износ                                          </w:t>
      </w:r>
      <w:r w:rsidRPr="00721D91">
        <w:rPr>
          <w:rFonts w:ascii="Times New Roman" w:hAnsi="Times New Roman"/>
          <w:b/>
          <w:sz w:val="24"/>
          <w:szCs w:val="24"/>
          <w:u w:val="single"/>
        </w:rPr>
        <w:t>2.205,22€</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b/>
          <w:sz w:val="24"/>
          <w:szCs w:val="24"/>
        </w:rPr>
        <w:t xml:space="preserve"> Укупно 15 рјешења, на износ</w:t>
      </w:r>
      <w:r w:rsidRPr="00721D91">
        <w:rPr>
          <w:rFonts w:ascii="Times New Roman" w:hAnsi="Times New Roman"/>
          <w:sz w:val="24"/>
          <w:szCs w:val="24"/>
        </w:rPr>
        <w:t>--------</w:t>
      </w:r>
      <w:r w:rsidR="00432128" w:rsidRPr="00721D91">
        <w:rPr>
          <w:rFonts w:ascii="Times New Roman" w:hAnsi="Times New Roman"/>
          <w:sz w:val="24"/>
          <w:szCs w:val="24"/>
        </w:rPr>
        <w:t>----------------------------</w:t>
      </w:r>
      <w:r w:rsidRPr="00721D91">
        <w:rPr>
          <w:rFonts w:ascii="Times New Roman" w:hAnsi="Times New Roman"/>
          <w:sz w:val="24"/>
          <w:szCs w:val="24"/>
        </w:rPr>
        <w:t>---------------------</w:t>
      </w:r>
      <w:r w:rsidRPr="00721D91">
        <w:rPr>
          <w:rFonts w:ascii="Times New Roman" w:hAnsi="Times New Roman"/>
          <w:b/>
          <w:sz w:val="24"/>
          <w:szCs w:val="24"/>
        </w:rPr>
        <w:t>100.322,99€</w:t>
      </w:r>
    </w:p>
    <w:p w:rsidR="00057765" w:rsidRPr="00721D91" w:rsidRDefault="0072655D" w:rsidP="006122D5">
      <w:pPr>
        <w:spacing w:after="0"/>
        <w:jc w:val="both"/>
        <w:rPr>
          <w:rFonts w:ascii="Times New Roman" w:hAnsi="Times New Roman" w:cs="Times New Roman"/>
          <w:b/>
          <w:sz w:val="24"/>
          <w:szCs w:val="24"/>
        </w:rPr>
      </w:pPr>
      <w:r>
        <w:rPr>
          <w:rFonts w:ascii="Times New Roman" w:hAnsi="Times New Roman" w:cs="Times New Roman"/>
          <w:b/>
          <w:sz w:val="24"/>
          <w:szCs w:val="24"/>
        </w:rPr>
        <w:t>У</w:t>
      </w:r>
      <w:r w:rsidR="00057765" w:rsidRPr="00721D91">
        <w:rPr>
          <w:rFonts w:ascii="Times New Roman" w:hAnsi="Times New Roman" w:cs="Times New Roman"/>
          <w:b/>
          <w:sz w:val="24"/>
          <w:szCs w:val="24"/>
        </w:rPr>
        <w:t>купно урађених рјешења, по основу коришћења путног земљишта, у 2015. години је 495, на износ 144.628,98€.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Рад у заједничкој комисији за утврђивање укупне дужине телекомуникационих водова и пратеће опреме у власништву АД Црногорски телеком, која се налази на путном земљишту које припада општинским </w:t>
      </w:r>
      <w:r w:rsidRPr="00721D91">
        <w:rPr>
          <w:rFonts w:ascii="Times New Roman" w:hAnsi="Times New Roman" w:cs="Times New Roman"/>
          <w:sz w:val="24"/>
          <w:szCs w:val="24"/>
          <w:lang w:val="sr-Cyrl-CS"/>
        </w:rPr>
        <w:t>и</w:t>
      </w:r>
      <w:r w:rsidRPr="00721D91">
        <w:rPr>
          <w:rFonts w:ascii="Times New Roman" w:hAnsi="Times New Roman" w:cs="Times New Roman"/>
          <w:sz w:val="24"/>
          <w:szCs w:val="24"/>
        </w:rPr>
        <w:t xml:space="preserve"> некатегорисаним путевима, а предмет су утврђивања годишње накнаде, сходно Одлуци о коришћењу и наканди за коришћење путног земљишта које припада општинским и некатегорисаним путевима ( „Сл.лист ЦГ - Општински прописи“ бр. 34/12), као и сачињавање извјештаја.</w:t>
      </w:r>
    </w:p>
    <w:p w:rsidR="00057765" w:rsidRPr="00721D91" w:rsidRDefault="00057765" w:rsidP="006122D5">
      <w:pPr>
        <w:pStyle w:val="NoSpacing"/>
        <w:spacing w:line="276" w:lineRule="auto"/>
        <w:jc w:val="both"/>
        <w:rPr>
          <w:rFonts w:ascii="Times New Roman" w:hAnsi="Times New Roman"/>
          <w:sz w:val="24"/>
          <w:szCs w:val="24"/>
          <w:lang w:val="sr-Cyrl-CS"/>
        </w:rPr>
      </w:pPr>
      <w:r w:rsidRPr="00721D91">
        <w:rPr>
          <w:rFonts w:ascii="Times New Roman" w:hAnsi="Times New Roman"/>
          <w:sz w:val="24"/>
          <w:szCs w:val="24"/>
        </w:rPr>
        <w:t>- Рад у заједничкој Комисији за утврђивање укупне дужине уграђене кабловске мреже и  утврђивање тачног броја прекопа извршених од стране ДОО „М-ТЕЛ“ постављених  у и на путном земљишту, а предмет су утврђивања годишње накнаде, сходно Одлуци  о коришћењу и накнади за коришћење путног земљишта које припада општинским и некатегорисаним путевима, сачињавање записника и извјештаја.</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Рјешења Секретаријата за финансије и економски развој (пријаве и одјаве  дјелатности,формирање предмета -------------------</w:t>
      </w:r>
      <w:r w:rsidR="00AA3906" w:rsidRPr="00721D91">
        <w:rPr>
          <w:rFonts w:ascii="Times New Roman" w:hAnsi="Times New Roman"/>
          <w:sz w:val="24"/>
          <w:szCs w:val="24"/>
        </w:rPr>
        <w:t>----------</w:t>
      </w:r>
      <w:r w:rsidRPr="00721D91">
        <w:rPr>
          <w:rFonts w:ascii="Times New Roman" w:hAnsi="Times New Roman"/>
          <w:sz w:val="24"/>
          <w:szCs w:val="24"/>
        </w:rPr>
        <w:t>------------------------------------60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Друга акта:</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прослијеђене 2 пријаве потраживања</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- 7 дописа</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- 9 уговора о дјелу</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- 13 потврда о извршеном послу</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записник о предаји архивске грађе између Управе за наплату локалних јавних прихода и Службе за заједничке послове</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- 1 рјешење о слободном приступу информацијама</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t>- 2 рјешења о формирању заједничке Комисије у предмету утврђивања накнаде за коришћење путног земљишта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b/>
          <w:sz w:val="24"/>
          <w:szCs w:val="24"/>
          <w:lang w:val="sr-Cyrl-CS"/>
        </w:rPr>
        <w:t>Остало:</w:t>
      </w:r>
      <w:r w:rsidRPr="00721D91">
        <w:rPr>
          <w:rFonts w:ascii="Times New Roman" w:hAnsi="Times New Roman" w:cs="Times New Roman"/>
          <w:sz w:val="24"/>
          <w:szCs w:val="24"/>
        </w:rPr>
        <w:t xml:space="preserve"> </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lang w:val="sr-Cyrl-CS"/>
        </w:rPr>
        <w:t xml:space="preserve">1. </w:t>
      </w:r>
      <w:r w:rsidRPr="00721D91">
        <w:rPr>
          <w:rFonts w:ascii="Times New Roman" w:hAnsi="Times New Roman"/>
          <w:sz w:val="24"/>
          <w:szCs w:val="24"/>
        </w:rPr>
        <w:t>Израда годишњег плана рада Одјељења за утврђивање, Управе за наплату локалних јавних прихода</w:t>
      </w:r>
      <w:r w:rsidRPr="00721D91">
        <w:rPr>
          <w:rFonts w:ascii="Times New Roman" w:hAnsi="Times New Roman"/>
          <w:sz w:val="24"/>
          <w:szCs w:val="24"/>
          <w:lang w:val="sr-Cyrl-CS"/>
        </w:rPr>
        <w:t xml:space="preserve"> 2. </w:t>
      </w:r>
      <w:r w:rsidRPr="00721D91">
        <w:rPr>
          <w:rFonts w:ascii="Times New Roman" w:hAnsi="Times New Roman"/>
          <w:sz w:val="24"/>
          <w:szCs w:val="24"/>
        </w:rPr>
        <w:t xml:space="preserve">Израђен нацрт Одлуке о накнади за коришћење општинских и некатегорисаних путева и путног земљишта на подручју Општине Беране                                                                                                                                                                                                                                                                                                                                                                                                                                                                                                                                                                                                                                                                                                                                                                                                                                                                                                                                                                                                                                                                                                                                                                                                                                                                                                                                                                                                                                                                                                                                                                                                                                                                                                                                                                                                                                                                                                                                                                                                                                                                                                                                                                                                                                                                                                                                                                                                                                                                                                                                                                                                                                                                                                                                                                                                                                                                                                                                                                                                                                                                                                                                                                                                                                                                                                                                                                                                                                                                                                                                                                                                                                                                                                                                                                                                                                                                                                                                                                                                                                                                                                                                                                                                                                                                                                                                                                                                                                                                                                                                                                                                                                                                                                                                                                                                                                                                                                                                                                                                                                                                                                                                                                                                                                                                                                                                                                                                                                                                                                                                                                                                                                                                                                                                                                                                                                                                                                                                                                                                                                                                                                                                                                                                                                                                                                                                                                                                                                                                                                                                                                                                                                                                                                                                                                                                                                                                                                                                                                                                                                                                                                                                                                                                                                                                                                                                                                                                                                                                                                                                                                                                                                                                                                                                                                                                                                                                                                                                                                                                                                                                                                                                                                                                                                                                                                                                                                                                                                                                                                                                                                                                                                                                                                                                                                                                                                                                                                                                                                                                                                                                                                                                                                                                                                                                                                                                                                                                                                                                                                                                                                                                                                                                                                                                                                                                                                                                                                                                                                                                                                                                                                                                                                                                                                                                                                                                                                                                                                                                                                                                                                                                                                                                                                                                                                                                                                                                                                                                                                                                                                                                                                                                                                                                                                                                                                                                                                                                                                                                                                                                                                                                                                                                                                                                                                                                                                                                                                                                                                                                                                                                                                                                                                                                                                                                                                                                                                                                                                                                                                                                                                                                                                                                                                                                                                                          </w:t>
      </w:r>
    </w:p>
    <w:p w:rsidR="00057765" w:rsidRPr="00721D91" w:rsidRDefault="00057765" w:rsidP="006122D5">
      <w:pPr>
        <w:pStyle w:val="NoSpacing"/>
        <w:spacing w:line="276" w:lineRule="auto"/>
        <w:jc w:val="both"/>
        <w:rPr>
          <w:rFonts w:ascii="Times New Roman" w:hAnsi="Times New Roman"/>
          <w:sz w:val="24"/>
          <w:szCs w:val="24"/>
        </w:rPr>
      </w:pPr>
      <w:r w:rsidRPr="00721D91">
        <w:rPr>
          <w:rFonts w:ascii="Times New Roman" w:hAnsi="Times New Roman"/>
          <w:sz w:val="24"/>
          <w:szCs w:val="24"/>
        </w:rPr>
        <w:lastRenderedPageBreak/>
        <w:t>3.  Израда Правила и процедура поступања у Управи за наплату локалних јавних прихода у поступку утврђивања приреза, накнада, такси и чланског доприноса</w:t>
      </w:r>
      <w:r w:rsidR="003E0D20" w:rsidRPr="00721D91">
        <w:rPr>
          <w:rFonts w:ascii="Times New Roman" w:hAnsi="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p>
    <w:p w:rsidR="00D2174A" w:rsidRPr="00721D91" w:rsidRDefault="00D2174A" w:rsidP="006122D5">
      <w:pPr>
        <w:spacing w:after="0"/>
        <w:jc w:val="center"/>
        <w:rPr>
          <w:rFonts w:ascii="Times New Roman" w:hAnsi="Times New Roman" w:cs="Times New Roman"/>
          <w:b/>
          <w:sz w:val="24"/>
          <w:szCs w:val="24"/>
          <w:lang w:val="en-US"/>
        </w:rPr>
      </w:pPr>
    </w:p>
    <w:p w:rsidR="00BF7BD0" w:rsidRPr="00721D91" w:rsidRDefault="00BF7BD0" w:rsidP="006122D5">
      <w:pPr>
        <w:spacing w:after="0"/>
        <w:jc w:val="center"/>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 xml:space="preserve">Одјељење за наплату и инспекцијски надзор </w:t>
      </w:r>
    </w:p>
    <w:p w:rsidR="00057765" w:rsidRPr="00721D91" w:rsidRDefault="00BF7BD0" w:rsidP="006122D5">
      <w:pPr>
        <w:spacing w:after="0"/>
        <w:jc w:val="center"/>
        <w:rPr>
          <w:rFonts w:ascii="Times New Roman" w:hAnsi="Times New Roman" w:cs="Times New Roman"/>
          <w:sz w:val="24"/>
          <w:szCs w:val="24"/>
        </w:rPr>
      </w:pPr>
      <w:r w:rsidRPr="00721D91">
        <w:rPr>
          <w:rFonts w:ascii="Times New Roman" w:hAnsi="Times New Roman" w:cs="Times New Roman"/>
          <w:b/>
          <w:sz w:val="24"/>
          <w:szCs w:val="24"/>
          <w:lang w:val="sr-Cyrl-CS"/>
        </w:rPr>
        <w:t>Наплаћено по врстама прихода</w:t>
      </w:r>
    </w:p>
    <w:p w:rsidR="00057765" w:rsidRPr="00721D91" w:rsidRDefault="00057765" w:rsidP="006122D5">
      <w:pPr>
        <w:tabs>
          <w:tab w:val="left" w:pos="720"/>
          <w:tab w:val="right" w:pos="9000"/>
        </w:tabs>
        <w:spacing w:after="0"/>
        <w:ind w:left="720"/>
        <w:jc w:val="both"/>
        <w:rPr>
          <w:rFonts w:ascii="Times New Roman" w:hAnsi="Times New Roman" w:cs="Times New Roman"/>
          <w:sz w:val="24"/>
          <w:szCs w:val="24"/>
        </w:rPr>
      </w:pPr>
      <w:r w:rsidRPr="00721D91">
        <w:rPr>
          <w:rFonts w:ascii="Times New Roman" w:hAnsi="Times New Roman" w:cs="Times New Roman"/>
          <w:sz w:val="24"/>
          <w:szCs w:val="24"/>
        </w:rPr>
        <w:t>Порез на непокретности</w:t>
      </w:r>
      <w:r w:rsidRPr="00721D91">
        <w:rPr>
          <w:rFonts w:ascii="Times New Roman" w:hAnsi="Times New Roman" w:cs="Times New Roman"/>
          <w:sz w:val="24"/>
          <w:szCs w:val="24"/>
        </w:rPr>
        <w:tab/>
      </w:r>
      <w:r w:rsidRPr="00721D91">
        <w:rPr>
          <w:rFonts w:ascii="Times New Roman" w:hAnsi="Times New Roman" w:cs="Times New Roman"/>
          <w:b/>
          <w:sz w:val="24"/>
          <w:szCs w:val="24"/>
        </w:rPr>
        <w:t>301.645,43€</w:t>
      </w:r>
    </w:p>
    <w:p w:rsidR="00057765" w:rsidRPr="00721D91" w:rsidRDefault="00057765" w:rsidP="006122D5">
      <w:pPr>
        <w:tabs>
          <w:tab w:val="left" w:pos="720"/>
          <w:tab w:val="right" w:pos="9000"/>
        </w:tabs>
        <w:spacing w:after="0"/>
        <w:ind w:left="720"/>
        <w:jc w:val="both"/>
        <w:rPr>
          <w:rFonts w:ascii="Times New Roman" w:hAnsi="Times New Roman" w:cs="Times New Roman"/>
          <w:sz w:val="24"/>
          <w:szCs w:val="24"/>
        </w:rPr>
      </w:pPr>
      <w:r w:rsidRPr="00721D91">
        <w:rPr>
          <w:rFonts w:ascii="Times New Roman" w:hAnsi="Times New Roman" w:cs="Times New Roman"/>
          <w:sz w:val="24"/>
          <w:szCs w:val="24"/>
        </w:rPr>
        <w:t>Прирез порезу на доходак физичких лица</w:t>
      </w:r>
      <w:r w:rsidRPr="00721D91">
        <w:rPr>
          <w:rFonts w:ascii="Times New Roman" w:hAnsi="Times New Roman" w:cs="Times New Roman"/>
          <w:sz w:val="24"/>
          <w:szCs w:val="24"/>
        </w:rPr>
        <w:tab/>
      </w:r>
      <w:r w:rsidRPr="00721D91">
        <w:rPr>
          <w:rFonts w:ascii="Times New Roman" w:hAnsi="Times New Roman" w:cs="Times New Roman"/>
          <w:b/>
          <w:sz w:val="24"/>
          <w:szCs w:val="24"/>
        </w:rPr>
        <w:t>360.240,72€</w:t>
      </w:r>
    </w:p>
    <w:p w:rsidR="00057765" w:rsidRPr="00721D91" w:rsidRDefault="00057765" w:rsidP="006122D5">
      <w:pPr>
        <w:pStyle w:val="ListParagraph"/>
        <w:numPr>
          <w:ilvl w:val="0"/>
          <w:numId w:val="17"/>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претходне године                                                                                    36.639,29€</w:t>
      </w:r>
    </w:p>
    <w:p w:rsidR="00057765" w:rsidRPr="00721D91" w:rsidRDefault="00057765" w:rsidP="006122D5">
      <w:pPr>
        <w:pStyle w:val="ListParagraph"/>
        <w:numPr>
          <w:ilvl w:val="0"/>
          <w:numId w:val="17"/>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2015. годину                                                                                          323.601,43€</w:t>
      </w:r>
    </w:p>
    <w:p w:rsidR="00057765" w:rsidRPr="00721D91" w:rsidRDefault="00057765" w:rsidP="006122D5">
      <w:pPr>
        <w:tabs>
          <w:tab w:val="left" w:pos="720"/>
          <w:tab w:val="right" w:pos="9000"/>
        </w:tabs>
        <w:spacing w:after="0"/>
        <w:ind w:left="720"/>
        <w:jc w:val="both"/>
        <w:rPr>
          <w:rFonts w:ascii="Times New Roman" w:hAnsi="Times New Roman" w:cs="Times New Roman"/>
          <w:b/>
          <w:sz w:val="24"/>
          <w:szCs w:val="24"/>
        </w:rPr>
      </w:pPr>
      <w:r w:rsidRPr="00721D91">
        <w:rPr>
          <w:rFonts w:ascii="Times New Roman" w:hAnsi="Times New Roman" w:cs="Times New Roman"/>
          <w:sz w:val="24"/>
          <w:szCs w:val="24"/>
        </w:rPr>
        <w:t>Порез на фирму или назив</w:t>
      </w:r>
      <w:r w:rsidRPr="00721D91">
        <w:rPr>
          <w:rFonts w:ascii="Times New Roman" w:hAnsi="Times New Roman" w:cs="Times New Roman"/>
          <w:sz w:val="24"/>
          <w:szCs w:val="24"/>
        </w:rPr>
        <w:tab/>
      </w:r>
      <w:r w:rsidRPr="00721D91">
        <w:rPr>
          <w:rFonts w:ascii="Times New Roman" w:hAnsi="Times New Roman" w:cs="Times New Roman"/>
          <w:b/>
          <w:sz w:val="24"/>
          <w:szCs w:val="24"/>
        </w:rPr>
        <w:t>558,41€</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Порез на потрошњу                                                                                           </w:t>
      </w:r>
      <w:r w:rsidRPr="00721D91">
        <w:rPr>
          <w:rFonts w:ascii="Times New Roman" w:hAnsi="Times New Roman" w:cs="Times New Roman"/>
          <w:b/>
          <w:sz w:val="24"/>
          <w:szCs w:val="24"/>
        </w:rPr>
        <w:t>110,55€</w:t>
      </w:r>
    </w:p>
    <w:p w:rsidR="00057765" w:rsidRPr="00721D91" w:rsidRDefault="00057765" w:rsidP="006122D5">
      <w:pPr>
        <w:tabs>
          <w:tab w:val="left" w:pos="720"/>
          <w:tab w:val="right" w:pos="9000"/>
        </w:tabs>
        <w:spacing w:after="0"/>
        <w:ind w:left="720"/>
        <w:jc w:val="both"/>
        <w:rPr>
          <w:rFonts w:ascii="Times New Roman" w:hAnsi="Times New Roman" w:cs="Times New Roman"/>
          <w:sz w:val="24"/>
          <w:szCs w:val="24"/>
        </w:rPr>
      </w:pPr>
      <w:r w:rsidRPr="00721D91">
        <w:rPr>
          <w:rFonts w:ascii="Times New Roman" w:hAnsi="Times New Roman" w:cs="Times New Roman"/>
          <w:sz w:val="24"/>
          <w:szCs w:val="24"/>
        </w:rPr>
        <w:t xml:space="preserve">Локалне комуналне таксе                                                                            </w:t>
      </w:r>
      <w:r w:rsidRPr="00721D91">
        <w:rPr>
          <w:rFonts w:ascii="Times New Roman" w:hAnsi="Times New Roman" w:cs="Times New Roman"/>
          <w:b/>
          <w:sz w:val="24"/>
          <w:szCs w:val="24"/>
        </w:rPr>
        <w:t>42.179,30€</w:t>
      </w:r>
      <w:r w:rsidRPr="00721D91">
        <w:rPr>
          <w:rFonts w:ascii="Times New Roman" w:hAnsi="Times New Roman" w:cs="Times New Roman"/>
          <w:sz w:val="24"/>
          <w:szCs w:val="24"/>
        </w:rPr>
        <w:tab/>
      </w:r>
    </w:p>
    <w:p w:rsidR="00057765" w:rsidRPr="00721D91" w:rsidRDefault="00057765" w:rsidP="006122D5">
      <w:pPr>
        <w:numPr>
          <w:ilvl w:val="0"/>
          <w:numId w:val="13"/>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љетње баште</w:t>
      </w:r>
      <w:r w:rsidRPr="00721D91">
        <w:rPr>
          <w:rFonts w:ascii="Times New Roman" w:hAnsi="Times New Roman" w:cs="Times New Roman"/>
          <w:sz w:val="24"/>
          <w:szCs w:val="24"/>
        </w:rPr>
        <w:tab/>
        <w:t>16.277,46€</w:t>
      </w:r>
    </w:p>
    <w:p w:rsidR="00057765" w:rsidRPr="00721D91" w:rsidRDefault="00057765" w:rsidP="006122D5">
      <w:pPr>
        <w:numPr>
          <w:ilvl w:val="0"/>
          <w:numId w:val="13"/>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бренте и гатери </w:t>
      </w:r>
      <w:r w:rsidRPr="00721D91">
        <w:rPr>
          <w:rFonts w:ascii="Times New Roman" w:hAnsi="Times New Roman" w:cs="Times New Roman"/>
          <w:sz w:val="24"/>
          <w:szCs w:val="24"/>
        </w:rPr>
        <w:tab/>
        <w:t>6.356,89€</w:t>
      </w:r>
    </w:p>
    <w:p w:rsidR="00057765" w:rsidRPr="00721D91" w:rsidRDefault="00057765" w:rsidP="006122D5">
      <w:pPr>
        <w:numPr>
          <w:ilvl w:val="0"/>
          <w:numId w:val="13"/>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витрине и тезге</w:t>
      </w:r>
      <w:r w:rsidRPr="00721D91">
        <w:rPr>
          <w:rFonts w:ascii="Times New Roman" w:hAnsi="Times New Roman" w:cs="Times New Roman"/>
          <w:sz w:val="24"/>
          <w:szCs w:val="24"/>
        </w:rPr>
        <w:tab/>
        <w:t>1.513,95€</w:t>
      </w:r>
    </w:p>
    <w:p w:rsidR="00057765" w:rsidRPr="00721D91" w:rsidRDefault="00057765" w:rsidP="006122D5">
      <w:pPr>
        <w:numPr>
          <w:ilvl w:val="0"/>
          <w:numId w:val="13"/>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забавни парк</w:t>
      </w:r>
      <w:r w:rsidRPr="00721D91">
        <w:rPr>
          <w:rFonts w:ascii="Times New Roman" w:hAnsi="Times New Roman" w:cs="Times New Roman"/>
          <w:sz w:val="24"/>
          <w:szCs w:val="24"/>
        </w:rPr>
        <w:tab/>
        <w:t>1.000,00€</w:t>
      </w:r>
    </w:p>
    <w:p w:rsidR="00057765" w:rsidRPr="00721D91" w:rsidRDefault="00057765" w:rsidP="006122D5">
      <w:pPr>
        <w:numPr>
          <w:ilvl w:val="0"/>
          <w:numId w:val="13"/>
        </w:num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панои и билборди</w:t>
      </w:r>
      <w:r w:rsidRPr="00721D91">
        <w:rPr>
          <w:rFonts w:ascii="Times New Roman" w:hAnsi="Times New Roman" w:cs="Times New Roman"/>
          <w:sz w:val="24"/>
          <w:szCs w:val="24"/>
        </w:rPr>
        <w:tab/>
        <w:t>17.031,00€</w:t>
      </w:r>
    </w:p>
    <w:p w:rsidR="00057765" w:rsidRPr="00721D91" w:rsidRDefault="00057765" w:rsidP="006122D5">
      <w:pPr>
        <w:tabs>
          <w:tab w:val="left" w:pos="720"/>
          <w:tab w:val="right" w:pos="9000"/>
        </w:tabs>
        <w:spacing w:after="0"/>
        <w:jc w:val="both"/>
        <w:rPr>
          <w:rFonts w:ascii="Times New Roman" w:hAnsi="Times New Roman" w:cs="Times New Roman"/>
          <w:b/>
          <w:sz w:val="24"/>
          <w:szCs w:val="24"/>
        </w:rPr>
      </w:pPr>
      <w:r w:rsidRPr="00721D91">
        <w:rPr>
          <w:rFonts w:ascii="Times New Roman" w:hAnsi="Times New Roman" w:cs="Times New Roman"/>
          <w:sz w:val="24"/>
          <w:szCs w:val="24"/>
        </w:rPr>
        <w:tab/>
        <w:t>Накнаде – укупно:</w:t>
      </w:r>
      <w:r w:rsidRPr="00721D91">
        <w:rPr>
          <w:rFonts w:ascii="Times New Roman" w:hAnsi="Times New Roman" w:cs="Times New Roman"/>
          <w:sz w:val="24"/>
          <w:szCs w:val="24"/>
        </w:rPr>
        <w:tab/>
      </w:r>
      <w:r w:rsidRPr="00721D91">
        <w:rPr>
          <w:rFonts w:ascii="Times New Roman" w:hAnsi="Times New Roman" w:cs="Times New Roman"/>
          <w:b/>
          <w:sz w:val="24"/>
          <w:szCs w:val="24"/>
        </w:rPr>
        <w:t>141.711,26€</w:t>
      </w:r>
    </w:p>
    <w:p w:rsidR="00057765" w:rsidRPr="00721D91" w:rsidRDefault="00057765" w:rsidP="006122D5">
      <w:pPr>
        <w:pStyle w:val="ListParagraph"/>
        <w:numPr>
          <w:ilvl w:val="0"/>
          <w:numId w:val="18"/>
        </w:numPr>
        <w:tabs>
          <w:tab w:val="left" w:pos="720"/>
          <w:tab w:val="right" w:pos="9000"/>
        </w:tabs>
        <w:spacing w:after="0"/>
        <w:ind w:left="1080"/>
        <w:jc w:val="both"/>
        <w:rPr>
          <w:rFonts w:ascii="Times New Roman" w:hAnsi="Times New Roman" w:cs="Times New Roman"/>
          <w:sz w:val="24"/>
          <w:szCs w:val="24"/>
        </w:rPr>
      </w:pPr>
      <w:r w:rsidRPr="00721D91">
        <w:rPr>
          <w:rFonts w:ascii="Times New Roman" w:hAnsi="Times New Roman" w:cs="Times New Roman"/>
          <w:sz w:val="24"/>
          <w:szCs w:val="24"/>
        </w:rPr>
        <w:t xml:space="preserve">Накнаде – путно земљиште                                              </w:t>
      </w:r>
      <w:r w:rsidR="00B668BD" w:rsidRPr="00721D91">
        <w:rPr>
          <w:rFonts w:ascii="Times New Roman" w:hAnsi="Times New Roman" w:cs="Times New Roman"/>
          <w:sz w:val="24"/>
          <w:szCs w:val="24"/>
        </w:rPr>
        <w:t xml:space="preserve">                   </w:t>
      </w:r>
      <w:r w:rsidRPr="00721D91">
        <w:rPr>
          <w:rFonts w:ascii="Times New Roman" w:hAnsi="Times New Roman" w:cs="Times New Roman"/>
          <w:sz w:val="24"/>
          <w:szCs w:val="24"/>
        </w:rPr>
        <w:t>120.252,15€</w:t>
      </w:r>
    </w:p>
    <w:p w:rsidR="00057765" w:rsidRPr="00721D91" w:rsidRDefault="00057765" w:rsidP="006122D5">
      <w:pPr>
        <w:pStyle w:val="ListParagraph"/>
        <w:numPr>
          <w:ilvl w:val="0"/>
          <w:numId w:val="18"/>
        </w:numPr>
        <w:tabs>
          <w:tab w:val="left" w:pos="720"/>
          <w:tab w:val="left" w:pos="9705"/>
        </w:tabs>
        <w:spacing w:after="0"/>
        <w:ind w:left="1080"/>
        <w:jc w:val="both"/>
        <w:rPr>
          <w:rFonts w:ascii="Times New Roman" w:hAnsi="Times New Roman" w:cs="Times New Roman"/>
          <w:sz w:val="24"/>
          <w:szCs w:val="24"/>
        </w:rPr>
      </w:pPr>
      <w:r w:rsidRPr="00721D91">
        <w:rPr>
          <w:rFonts w:ascii="Times New Roman" w:hAnsi="Times New Roman" w:cs="Times New Roman"/>
          <w:sz w:val="24"/>
          <w:szCs w:val="24"/>
        </w:rPr>
        <w:t xml:space="preserve">Накнаде за комерцијалне објекте којима је омогућен приступ </w:t>
      </w:r>
      <w:r w:rsidRPr="00721D91">
        <w:rPr>
          <w:rFonts w:ascii="Times New Roman" w:hAnsi="Times New Roman" w:cs="Times New Roman"/>
          <w:sz w:val="24"/>
          <w:szCs w:val="24"/>
        </w:rPr>
        <w:tab/>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 xml:space="preserve">      са општинског и некатегорисаног пута</w:t>
      </w:r>
      <w:r w:rsidRPr="00721D91">
        <w:rPr>
          <w:rFonts w:ascii="Times New Roman" w:hAnsi="Times New Roman" w:cs="Times New Roman"/>
          <w:sz w:val="24"/>
          <w:szCs w:val="24"/>
        </w:rPr>
        <w:tab/>
        <w:t>21.459,11€</w:t>
      </w:r>
    </w:p>
    <w:p w:rsidR="00057765" w:rsidRDefault="00057765" w:rsidP="006122D5">
      <w:pPr>
        <w:tabs>
          <w:tab w:val="left" w:pos="720"/>
          <w:tab w:val="right" w:pos="9000"/>
        </w:tabs>
        <w:spacing w:after="0"/>
        <w:jc w:val="both"/>
        <w:rPr>
          <w:rFonts w:ascii="Times New Roman" w:hAnsi="Times New Roman" w:cs="Times New Roman"/>
          <w:b/>
          <w:sz w:val="24"/>
          <w:szCs w:val="24"/>
          <w:lang w:val="sr-Cyrl-CS"/>
        </w:rPr>
      </w:pPr>
      <w:r w:rsidRPr="00721D91">
        <w:rPr>
          <w:rFonts w:ascii="Times New Roman" w:hAnsi="Times New Roman" w:cs="Times New Roman"/>
          <w:sz w:val="24"/>
          <w:szCs w:val="24"/>
        </w:rPr>
        <w:tab/>
        <w:t>Приход по основу трошкова принудне наплате</w:t>
      </w:r>
      <w:r w:rsidRPr="00721D91">
        <w:rPr>
          <w:rFonts w:ascii="Times New Roman" w:hAnsi="Times New Roman" w:cs="Times New Roman"/>
          <w:sz w:val="24"/>
          <w:szCs w:val="24"/>
        </w:rPr>
        <w:tab/>
      </w:r>
      <w:r w:rsidRPr="00721D91">
        <w:rPr>
          <w:rFonts w:ascii="Times New Roman" w:hAnsi="Times New Roman" w:cs="Times New Roman"/>
          <w:b/>
          <w:sz w:val="24"/>
          <w:szCs w:val="24"/>
          <w:lang w:val="sr-Cyrl-CS"/>
        </w:rPr>
        <w:t>751,94€</w:t>
      </w:r>
      <w:r w:rsidRPr="00721D91">
        <w:rPr>
          <w:rFonts w:ascii="Times New Roman" w:hAnsi="Times New Roman" w:cs="Times New Roman"/>
          <w:sz w:val="24"/>
          <w:szCs w:val="24"/>
        </w:rPr>
        <w:tab/>
      </w:r>
      <w:r w:rsidRPr="00721D91">
        <w:rPr>
          <w:rFonts w:ascii="Times New Roman" w:hAnsi="Times New Roman" w:cs="Times New Roman"/>
          <w:b/>
          <w:sz w:val="24"/>
          <w:szCs w:val="24"/>
        </w:rPr>
        <w:t>У</w:t>
      </w:r>
      <w:r w:rsidR="006B269C" w:rsidRPr="00721D91">
        <w:rPr>
          <w:rFonts w:ascii="Times New Roman" w:hAnsi="Times New Roman" w:cs="Times New Roman"/>
          <w:b/>
          <w:sz w:val="24"/>
          <w:szCs w:val="24"/>
        </w:rPr>
        <w:t>купно</w:t>
      </w:r>
      <w:r w:rsidRPr="00721D91">
        <w:rPr>
          <w:rFonts w:ascii="Times New Roman" w:hAnsi="Times New Roman" w:cs="Times New Roman"/>
          <w:b/>
          <w:sz w:val="24"/>
          <w:szCs w:val="24"/>
        </w:rPr>
        <w:t xml:space="preserve">                                                                                </w:t>
      </w:r>
      <w:r w:rsidRPr="00721D91">
        <w:rPr>
          <w:rFonts w:ascii="Times New Roman" w:hAnsi="Times New Roman" w:cs="Times New Roman"/>
          <w:b/>
          <w:sz w:val="24"/>
          <w:szCs w:val="24"/>
        </w:rPr>
        <w:tab/>
        <w:t>847.197,61€</w:t>
      </w:r>
      <w:r w:rsidRPr="00721D91">
        <w:rPr>
          <w:rFonts w:ascii="Times New Roman" w:hAnsi="Times New Roman" w:cs="Times New Roman"/>
          <w:i/>
          <w:sz w:val="24"/>
          <w:szCs w:val="24"/>
        </w:rPr>
        <w:t xml:space="preserve">                                           </w:t>
      </w:r>
      <w:r w:rsidRPr="00721D91">
        <w:rPr>
          <w:rFonts w:ascii="Times New Roman" w:hAnsi="Times New Roman" w:cs="Times New Roman"/>
          <w:i/>
          <w:sz w:val="24"/>
          <w:szCs w:val="24"/>
        </w:rPr>
        <w:tab/>
        <w:t xml:space="preserve">    </w:t>
      </w:r>
      <w:r w:rsidRPr="00721D91">
        <w:rPr>
          <w:rFonts w:ascii="Times New Roman" w:hAnsi="Times New Roman" w:cs="Times New Roman"/>
          <w:b/>
          <w:sz w:val="24"/>
          <w:szCs w:val="24"/>
          <w:lang w:val="sr-Cyrl-CS"/>
        </w:rPr>
        <w:t xml:space="preserve">            </w:t>
      </w:r>
    </w:p>
    <w:p w:rsidR="00254180" w:rsidRDefault="00254180" w:rsidP="006122D5">
      <w:pPr>
        <w:tabs>
          <w:tab w:val="left" w:pos="720"/>
          <w:tab w:val="right" w:pos="9000"/>
        </w:tabs>
        <w:spacing w:after="0"/>
        <w:jc w:val="both"/>
        <w:rPr>
          <w:rFonts w:ascii="Times New Roman" w:hAnsi="Times New Roman" w:cs="Times New Roman"/>
          <w:b/>
          <w:sz w:val="24"/>
          <w:szCs w:val="24"/>
          <w:lang w:val="sr-Cyrl-CS"/>
        </w:rPr>
      </w:pPr>
    </w:p>
    <w:p w:rsidR="00057765" w:rsidRPr="00721D91" w:rsidRDefault="00057765" w:rsidP="006122D5">
      <w:pPr>
        <w:tabs>
          <w:tab w:val="left" w:pos="720"/>
          <w:tab w:val="right" w:pos="9000"/>
        </w:tabs>
        <w:spacing w:after="0"/>
        <w:jc w:val="both"/>
        <w:rPr>
          <w:rFonts w:ascii="Times New Roman" w:hAnsi="Times New Roman" w:cs="Times New Roman"/>
          <w:b/>
          <w:sz w:val="24"/>
          <w:szCs w:val="24"/>
          <w:lang w:val="sr-Cyrl-CS"/>
        </w:rPr>
      </w:pPr>
      <w:r w:rsidRPr="00721D91">
        <w:rPr>
          <w:rFonts w:ascii="Times New Roman" w:hAnsi="Times New Roman" w:cs="Times New Roman"/>
          <w:b/>
          <w:sz w:val="24"/>
          <w:szCs w:val="24"/>
          <w:lang w:val="sr-Cyrl-CS"/>
        </w:rPr>
        <w:t xml:space="preserve"> Закључци о принудној наплати</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 xml:space="preserve"> Закључак I за порез на непокретности за физичка лица  </w:t>
      </w:r>
      <w:r w:rsidRPr="00721D91">
        <w:rPr>
          <w:rFonts w:ascii="Times New Roman" w:hAnsi="Times New Roman" w:cs="Times New Roman"/>
          <w:sz w:val="24"/>
          <w:szCs w:val="24"/>
        </w:rPr>
        <w:tab/>
        <w:t>..........</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..............9.668</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Закључак II за порез на непокретности за физичка лица</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(хипотеке и забране на зараде) </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.....................................................75</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 xml:space="preserve"> Закључак I за порез на непокретности за правна лица</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..............32</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 xml:space="preserve"> Закључак II за порез на непокретности за правна лица  </w:t>
      </w:r>
      <w:r w:rsidRPr="00721D91">
        <w:rPr>
          <w:rFonts w:ascii="Times New Roman" w:hAnsi="Times New Roman" w:cs="Times New Roman"/>
          <w:sz w:val="24"/>
          <w:szCs w:val="24"/>
        </w:rPr>
        <w:tab/>
        <w:t>................</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 xml:space="preserve"> Закључак I за прирез порезу на дохо</w:t>
      </w:r>
      <w:r w:rsidR="00B668BD" w:rsidRPr="00721D91">
        <w:rPr>
          <w:rFonts w:ascii="Times New Roman" w:hAnsi="Times New Roman" w:cs="Times New Roman"/>
          <w:sz w:val="24"/>
          <w:szCs w:val="24"/>
        </w:rPr>
        <w:t>дак физичких лица..........</w:t>
      </w:r>
      <w:r w:rsidRPr="00721D91">
        <w:rPr>
          <w:rFonts w:ascii="Times New Roman" w:hAnsi="Times New Roman" w:cs="Times New Roman"/>
          <w:sz w:val="24"/>
          <w:szCs w:val="24"/>
        </w:rPr>
        <w:t>........</w:t>
      </w:r>
      <w:r w:rsidRPr="00721D91">
        <w:rPr>
          <w:rFonts w:ascii="Times New Roman" w:hAnsi="Times New Roman" w:cs="Times New Roman"/>
          <w:sz w:val="24"/>
          <w:szCs w:val="24"/>
        </w:rPr>
        <w:tab/>
        <w:t>......................5</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ab/>
        <w:t xml:space="preserve"> </w:t>
      </w:r>
      <w:r w:rsidR="00B668BD" w:rsidRPr="00721D91">
        <w:rPr>
          <w:rFonts w:ascii="Times New Roman" w:hAnsi="Times New Roman" w:cs="Times New Roman"/>
          <w:sz w:val="24"/>
          <w:szCs w:val="24"/>
        </w:rPr>
        <w:t xml:space="preserve">Закључак I за локалне комуналне </w:t>
      </w:r>
      <w:r w:rsidRPr="00721D91">
        <w:rPr>
          <w:rFonts w:ascii="Times New Roman" w:hAnsi="Times New Roman" w:cs="Times New Roman"/>
          <w:sz w:val="24"/>
          <w:szCs w:val="24"/>
        </w:rPr>
        <w:t>таксе..........................</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..............17</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ab/>
        <w:t>Закључак II за локалне комуналне таксе</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............................................8</w:t>
      </w:r>
    </w:p>
    <w:p w:rsidR="00057765" w:rsidRPr="00721D91" w:rsidRDefault="00057765" w:rsidP="006122D5">
      <w:pPr>
        <w:tabs>
          <w:tab w:val="left" w:pos="720"/>
          <w:tab w:val="right" w:pos="909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Закључак I за накнаде.....</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................................................................50</w:t>
      </w:r>
      <w:r w:rsidRPr="00721D91">
        <w:rPr>
          <w:rFonts w:ascii="Times New Roman" w:hAnsi="Times New Roman" w:cs="Times New Roman"/>
          <w:sz w:val="24"/>
          <w:szCs w:val="24"/>
        </w:rPr>
        <w:tab/>
      </w:r>
    </w:p>
    <w:p w:rsidR="00057765" w:rsidRPr="00721D91" w:rsidRDefault="00057765" w:rsidP="006122D5">
      <w:pPr>
        <w:tabs>
          <w:tab w:val="left" w:pos="720"/>
          <w:tab w:val="right" w:pos="909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Закључак I за члански допринос ТО....................................</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.............................104</w:t>
      </w:r>
    </w:p>
    <w:p w:rsidR="00057765" w:rsidRPr="00721D91" w:rsidRDefault="00057765" w:rsidP="006122D5">
      <w:pPr>
        <w:tabs>
          <w:tab w:val="left" w:pos="720"/>
          <w:tab w:val="right" w:pos="909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Закључак II за члански допринос ТО.............................................</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.........................35</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Закључак о обустави поступка.............</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Закључак о обустави извршења.............</w:t>
      </w:r>
      <w:r w:rsidR="00B668BD"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Закључак о брисању хипотеке.....................</w:t>
      </w:r>
      <w:r w:rsidR="00B95AD0"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Закључак о исправци грешке.............................</w:t>
      </w:r>
      <w:r w:rsidR="00B95AD0"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ab/>
        <w:t xml:space="preserve">169 споразума о плаћању пореза на непокретности – физичка лица, на износ  </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            61.943,37€</w:t>
      </w:r>
    </w:p>
    <w:p w:rsidR="00057765" w:rsidRPr="00721D91" w:rsidRDefault="00057765" w:rsidP="006122D5">
      <w:pPr>
        <w:tabs>
          <w:tab w:val="left" w:pos="720"/>
          <w:tab w:val="right" w:pos="9000"/>
          <w:tab w:val="left" w:pos="10035"/>
        </w:tabs>
        <w:spacing w:after="0"/>
        <w:jc w:val="both"/>
        <w:rPr>
          <w:rFonts w:ascii="Times New Roman" w:hAnsi="Times New Roman" w:cs="Times New Roman"/>
          <w:sz w:val="24"/>
          <w:szCs w:val="24"/>
        </w:rPr>
      </w:pPr>
      <w:r w:rsidRPr="00721D91">
        <w:rPr>
          <w:rFonts w:ascii="Times New Roman" w:hAnsi="Times New Roman" w:cs="Times New Roman"/>
          <w:sz w:val="24"/>
          <w:szCs w:val="24"/>
        </w:rPr>
        <w:tab/>
        <w:t>Пријава потраживања за наплату из стечајне мас</w:t>
      </w:r>
      <w:r w:rsidR="00B95AD0" w:rsidRPr="00721D91">
        <w:rPr>
          <w:rFonts w:ascii="Times New Roman" w:hAnsi="Times New Roman" w:cs="Times New Roman"/>
          <w:sz w:val="24"/>
          <w:szCs w:val="24"/>
        </w:rPr>
        <w:t>е..........................</w:t>
      </w:r>
      <w:r w:rsidRPr="00721D91">
        <w:rPr>
          <w:rFonts w:ascii="Times New Roman" w:hAnsi="Times New Roman" w:cs="Times New Roman"/>
          <w:sz w:val="24"/>
          <w:szCs w:val="24"/>
        </w:rPr>
        <w:t>.....................</w:t>
      </w:r>
      <w:r w:rsidRPr="00721D91">
        <w:rPr>
          <w:rFonts w:ascii="Times New Roman" w:hAnsi="Times New Roman" w:cs="Times New Roman"/>
          <w:sz w:val="24"/>
          <w:szCs w:val="24"/>
        </w:rPr>
        <w:tab/>
        <w:t>....2</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Жалбе на закључак.............................................</w:t>
      </w:r>
      <w:r w:rsidR="00B95AD0" w:rsidRPr="00721D91">
        <w:rPr>
          <w:rFonts w:ascii="Times New Roman" w:hAnsi="Times New Roman" w:cs="Times New Roman"/>
          <w:sz w:val="24"/>
          <w:szCs w:val="24"/>
        </w:rPr>
        <w:t>...........................</w:t>
      </w:r>
      <w:r w:rsidRPr="00721D91">
        <w:rPr>
          <w:rFonts w:ascii="Times New Roman" w:hAnsi="Times New Roman" w:cs="Times New Roman"/>
          <w:sz w:val="24"/>
          <w:szCs w:val="24"/>
        </w:rPr>
        <w:t>..............................28</w:t>
      </w:r>
    </w:p>
    <w:p w:rsidR="00057765" w:rsidRPr="00721D91" w:rsidRDefault="00057765" w:rsidP="006122D5">
      <w:pPr>
        <w:tabs>
          <w:tab w:val="left" w:pos="720"/>
          <w:tab w:val="right" w:pos="9000"/>
        </w:tabs>
        <w:spacing w:after="0"/>
        <w:jc w:val="both"/>
        <w:rPr>
          <w:rFonts w:ascii="Times New Roman" w:hAnsi="Times New Roman" w:cs="Times New Roman"/>
          <w:sz w:val="24"/>
          <w:szCs w:val="24"/>
        </w:rPr>
      </w:pPr>
    </w:p>
    <w:p w:rsidR="00546ED0" w:rsidRPr="00721D91" w:rsidRDefault="00546ED0" w:rsidP="006122D5">
      <w:pPr>
        <w:tabs>
          <w:tab w:val="left" w:pos="720"/>
          <w:tab w:val="right" w:pos="9000"/>
        </w:tabs>
        <w:spacing w:after="0"/>
        <w:jc w:val="center"/>
        <w:rPr>
          <w:rFonts w:ascii="Times New Roman" w:hAnsi="Times New Roman" w:cs="Times New Roman"/>
          <w:b/>
          <w:sz w:val="24"/>
          <w:szCs w:val="24"/>
        </w:rPr>
      </w:pPr>
    </w:p>
    <w:p w:rsidR="00057765" w:rsidRPr="00721D91" w:rsidRDefault="00BF7BD0" w:rsidP="006122D5">
      <w:pPr>
        <w:tabs>
          <w:tab w:val="left" w:pos="720"/>
          <w:tab w:val="right" w:pos="9000"/>
        </w:tabs>
        <w:spacing w:after="0"/>
        <w:jc w:val="center"/>
        <w:rPr>
          <w:rFonts w:ascii="Times New Roman" w:hAnsi="Times New Roman" w:cs="Times New Roman"/>
          <w:b/>
          <w:sz w:val="24"/>
          <w:szCs w:val="24"/>
        </w:rPr>
      </w:pPr>
      <w:r w:rsidRPr="00721D91">
        <w:rPr>
          <w:rFonts w:ascii="Times New Roman" w:hAnsi="Times New Roman" w:cs="Times New Roman"/>
          <w:b/>
          <w:sz w:val="24"/>
          <w:szCs w:val="24"/>
        </w:rPr>
        <w:t>Инспекцијски надзор</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Извршено контрола.......................................................................</w:t>
      </w:r>
      <w:r w:rsidR="0006497C" w:rsidRPr="00721D91">
        <w:rPr>
          <w:rFonts w:ascii="Times New Roman" w:hAnsi="Times New Roman"/>
          <w:sz w:val="24"/>
          <w:szCs w:val="24"/>
        </w:rPr>
        <w:t>.............</w:t>
      </w:r>
      <w:r w:rsidRPr="00721D91">
        <w:rPr>
          <w:rFonts w:ascii="Times New Roman" w:hAnsi="Times New Roman"/>
          <w:sz w:val="24"/>
          <w:szCs w:val="24"/>
        </w:rPr>
        <w:t>..........................</w:t>
      </w:r>
      <w:r w:rsidRPr="00721D91">
        <w:rPr>
          <w:rFonts w:ascii="Times New Roman" w:hAnsi="Times New Roman"/>
          <w:b/>
          <w:sz w:val="24"/>
          <w:szCs w:val="24"/>
        </w:rPr>
        <w:t>107</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канцеларијске контроле...................................................................................</w:t>
      </w:r>
      <w:r w:rsidR="0006497C" w:rsidRPr="00721D91">
        <w:rPr>
          <w:rFonts w:ascii="Times New Roman" w:hAnsi="Times New Roman"/>
          <w:sz w:val="24"/>
          <w:szCs w:val="24"/>
        </w:rPr>
        <w:t>..</w:t>
      </w:r>
      <w:r w:rsidRPr="00721D91">
        <w:rPr>
          <w:rFonts w:ascii="Times New Roman" w:hAnsi="Times New Roman"/>
          <w:sz w:val="24"/>
          <w:szCs w:val="24"/>
        </w:rPr>
        <w:t>..................23</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теренске контроле.........................................................................</w:t>
      </w:r>
      <w:r w:rsidR="0006497C" w:rsidRPr="00721D91">
        <w:rPr>
          <w:rFonts w:ascii="Times New Roman" w:hAnsi="Times New Roman"/>
          <w:sz w:val="24"/>
          <w:szCs w:val="24"/>
        </w:rPr>
        <w:t>................</w:t>
      </w:r>
      <w:r w:rsidRPr="00721D91">
        <w:rPr>
          <w:rFonts w:ascii="Times New Roman" w:hAnsi="Times New Roman"/>
          <w:sz w:val="24"/>
          <w:szCs w:val="24"/>
        </w:rPr>
        <w:t>.......................84</w:t>
      </w:r>
    </w:p>
    <w:p w:rsidR="00057765" w:rsidRPr="00721D91" w:rsidRDefault="00057765" w:rsidP="006122D5">
      <w:pPr>
        <w:pStyle w:val="NoSpacing"/>
        <w:spacing w:line="276" w:lineRule="auto"/>
        <w:rPr>
          <w:rFonts w:ascii="Times New Roman" w:hAnsi="Times New Roman"/>
          <w:sz w:val="24"/>
          <w:szCs w:val="24"/>
        </w:rPr>
      </w:pP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Донесена акта</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записник о извршеном инспекцијском надзору............................</w:t>
      </w:r>
      <w:r w:rsidR="0006497C" w:rsidRPr="00721D91">
        <w:rPr>
          <w:rFonts w:ascii="Times New Roman" w:hAnsi="Times New Roman"/>
          <w:sz w:val="24"/>
          <w:szCs w:val="24"/>
        </w:rPr>
        <w:t>................</w:t>
      </w:r>
      <w:r w:rsidRPr="00721D91">
        <w:rPr>
          <w:rFonts w:ascii="Times New Roman" w:hAnsi="Times New Roman"/>
          <w:sz w:val="24"/>
          <w:szCs w:val="24"/>
        </w:rPr>
        <w:t>...................64</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контролни записник о извршеном инспекцијском надзору......</w:t>
      </w:r>
      <w:r w:rsidR="0006497C" w:rsidRPr="00721D91">
        <w:rPr>
          <w:rFonts w:ascii="Times New Roman" w:hAnsi="Times New Roman"/>
          <w:sz w:val="24"/>
          <w:szCs w:val="24"/>
        </w:rPr>
        <w:t>..................</w:t>
      </w:r>
      <w:r w:rsidRPr="00721D91">
        <w:rPr>
          <w:rFonts w:ascii="Times New Roman" w:hAnsi="Times New Roman"/>
          <w:sz w:val="24"/>
          <w:szCs w:val="24"/>
        </w:rPr>
        <w:t>......................5</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записник о обустави поступка.........</w:t>
      </w:r>
      <w:r w:rsidR="0006497C" w:rsidRPr="00721D91">
        <w:rPr>
          <w:rFonts w:ascii="Times New Roman" w:hAnsi="Times New Roman"/>
          <w:sz w:val="24"/>
          <w:szCs w:val="24"/>
        </w:rPr>
        <w:t>..........................</w:t>
      </w:r>
      <w:r w:rsidRPr="00721D91">
        <w:rPr>
          <w:rFonts w:ascii="Times New Roman" w:hAnsi="Times New Roman"/>
          <w:sz w:val="24"/>
          <w:szCs w:val="24"/>
        </w:rPr>
        <w:t>.........................................................14</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позив за странку.................................</w:t>
      </w:r>
      <w:r w:rsidR="0006497C" w:rsidRPr="00721D91">
        <w:rPr>
          <w:rFonts w:ascii="Times New Roman" w:hAnsi="Times New Roman"/>
          <w:sz w:val="24"/>
          <w:szCs w:val="24"/>
        </w:rPr>
        <w:t>...............................</w:t>
      </w:r>
      <w:r w:rsidRPr="00721D91">
        <w:rPr>
          <w:rFonts w:ascii="Times New Roman" w:hAnsi="Times New Roman"/>
          <w:sz w:val="24"/>
          <w:szCs w:val="24"/>
        </w:rPr>
        <w:t>.....................................................3</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остала акта.....................................................................</w:t>
      </w:r>
      <w:r w:rsidR="0006497C" w:rsidRPr="00721D91">
        <w:rPr>
          <w:rFonts w:ascii="Times New Roman" w:hAnsi="Times New Roman"/>
          <w:sz w:val="24"/>
          <w:szCs w:val="24"/>
        </w:rPr>
        <w:t>.</w:t>
      </w:r>
      <w:r w:rsidRPr="00721D91">
        <w:rPr>
          <w:rFonts w:ascii="Times New Roman" w:hAnsi="Times New Roman"/>
          <w:sz w:val="24"/>
          <w:szCs w:val="24"/>
        </w:rPr>
        <w:t>......................................................30</w:t>
      </w:r>
    </w:p>
    <w:p w:rsidR="00057765" w:rsidRPr="00721D91" w:rsidRDefault="00057765" w:rsidP="006122D5">
      <w:pPr>
        <w:pStyle w:val="NoSpacing"/>
        <w:spacing w:line="276" w:lineRule="auto"/>
        <w:rPr>
          <w:rFonts w:ascii="Times New Roman" w:hAnsi="Times New Roman"/>
          <w:sz w:val="24"/>
          <w:szCs w:val="24"/>
        </w:rPr>
      </w:pPr>
    </w:p>
    <w:p w:rsidR="00057765" w:rsidRPr="00721D91" w:rsidRDefault="00057765" w:rsidP="006122D5">
      <w:pPr>
        <w:pStyle w:val="NoSpacing"/>
        <w:spacing w:line="276" w:lineRule="auto"/>
        <w:rPr>
          <w:rFonts w:ascii="Times New Roman" w:hAnsi="Times New Roman"/>
          <w:b/>
          <w:sz w:val="24"/>
          <w:szCs w:val="24"/>
          <w:lang w:val="sr-Cyrl-CS"/>
        </w:rPr>
      </w:pPr>
      <w:r w:rsidRPr="00721D91">
        <w:rPr>
          <w:rFonts w:ascii="Times New Roman" w:hAnsi="Times New Roman"/>
          <w:b/>
          <w:sz w:val="24"/>
          <w:szCs w:val="24"/>
        </w:rPr>
        <w:t xml:space="preserve"> </w:t>
      </w:r>
      <w:r w:rsidRPr="00721D91">
        <w:rPr>
          <w:rFonts w:ascii="Times New Roman" w:hAnsi="Times New Roman"/>
          <w:b/>
          <w:sz w:val="24"/>
          <w:szCs w:val="24"/>
          <w:lang w:val="sr-Cyrl-CS"/>
        </w:rPr>
        <w:t>Члански допринос ТО</w:t>
      </w:r>
    </w:p>
    <w:p w:rsidR="00057765" w:rsidRPr="00721D91" w:rsidRDefault="00057765" w:rsidP="006122D5">
      <w:pPr>
        <w:pStyle w:val="NoSpacing"/>
        <w:spacing w:line="276" w:lineRule="auto"/>
        <w:rPr>
          <w:rFonts w:ascii="Times New Roman" w:hAnsi="Times New Roman"/>
          <w:sz w:val="24"/>
          <w:szCs w:val="24"/>
        </w:rPr>
      </w:pPr>
      <w:r w:rsidRPr="00721D91">
        <w:rPr>
          <w:rFonts w:ascii="Times New Roman" w:hAnsi="Times New Roman"/>
          <w:sz w:val="24"/>
          <w:szCs w:val="24"/>
        </w:rPr>
        <w:t xml:space="preserve"> Наплаћено:.........................................................................................................</w:t>
      </w:r>
      <w:r w:rsidRPr="00721D91">
        <w:rPr>
          <w:rFonts w:ascii="Times New Roman" w:hAnsi="Times New Roman"/>
          <w:sz w:val="24"/>
          <w:szCs w:val="24"/>
        </w:rPr>
        <w:tab/>
        <w:t>56.630,10€</w:t>
      </w:r>
    </w:p>
    <w:p w:rsidR="0058534B" w:rsidRPr="00721D91" w:rsidRDefault="0058534B" w:rsidP="006122D5">
      <w:pPr>
        <w:pStyle w:val="NoSpacing"/>
        <w:spacing w:line="276" w:lineRule="auto"/>
        <w:rPr>
          <w:rFonts w:ascii="Times New Roman" w:hAnsi="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наведеном периоду су обављани послови везани за пријем, овјеру, евидентирање и разврставање извода, пријава и др., прављење дописа, пријем странака, редовно праћени рокови за плаћање по рјешењима за све врсте локалних јавних прихода. У случајевима гдје рокови за плаћање нијесу испоштовани предузимане су мјере наплате предвиђене Законом </w:t>
      </w:r>
      <w:r w:rsidR="00AC475B">
        <w:rPr>
          <w:rFonts w:ascii="Times New Roman" w:hAnsi="Times New Roman" w:cs="Times New Roman"/>
          <w:sz w:val="24"/>
          <w:szCs w:val="24"/>
        </w:rPr>
        <w:t xml:space="preserve"> </w:t>
      </w:r>
      <w:r w:rsidRPr="00721D91">
        <w:rPr>
          <w:rFonts w:ascii="Times New Roman" w:hAnsi="Times New Roman" w:cs="Times New Roman"/>
          <w:sz w:val="24"/>
          <w:szCs w:val="24"/>
        </w:rPr>
        <w:t>(доношење закључака о принудној наплати).</w:t>
      </w:r>
    </w:p>
    <w:p w:rsidR="00057765" w:rsidRPr="00721D91" w:rsidRDefault="00F7015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Такође су обављани и</w:t>
      </w:r>
      <w:r w:rsidR="00057765" w:rsidRPr="00721D91">
        <w:rPr>
          <w:rFonts w:ascii="Times New Roman" w:hAnsi="Times New Roman" w:cs="Times New Roman"/>
          <w:sz w:val="24"/>
          <w:szCs w:val="24"/>
        </w:rPr>
        <w:t xml:space="preserve"> послови везани за пријем, овјеру и разврставање пријава, књижење извода, пријем странака и друге радње, зависно од потребе. </w:t>
      </w:r>
    </w:p>
    <w:p w:rsidR="00057765" w:rsidRPr="00721D91" w:rsidRDefault="00F70151"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П</w:t>
      </w:r>
      <w:r w:rsidR="00057765" w:rsidRPr="00721D91">
        <w:rPr>
          <w:rFonts w:ascii="Times New Roman" w:hAnsi="Times New Roman" w:cs="Times New Roman"/>
          <w:sz w:val="24"/>
          <w:szCs w:val="24"/>
          <w:lang w:val="sr-Cyrl-CS"/>
        </w:rPr>
        <w:t>ослови и редовне активности настављени су у континуитету током цијеле 2015.</w:t>
      </w:r>
      <w:r w:rsidR="00057765" w:rsidRPr="00721D91">
        <w:rPr>
          <w:rFonts w:ascii="Times New Roman" w:hAnsi="Times New Roman" w:cs="Times New Roman"/>
          <w:sz w:val="24"/>
          <w:szCs w:val="24"/>
        </w:rPr>
        <w:t xml:space="preserve"> </w:t>
      </w:r>
      <w:r w:rsidR="00057765" w:rsidRPr="00721D91">
        <w:rPr>
          <w:rFonts w:ascii="Times New Roman" w:hAnsi="Times New Roman" w:cs="Times New Roman"/>
          <w:sz w:val="24"/>
          <w:szCs w:val="24"/>
          <w:lang w:val="sr-Cyrl-CS"/>
        </w:rPr>
        <w:t>године, а односили су се на:</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послове у вези са прикупљањем података о пореским обвезницима који су у радном односу код државних органа и установа на територији општине Беране, а евидентирани су у нашој бази  података као дужници,</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послове у вези са ажурирањем базе података непокретности, на основу достављених  нотарских записа у протеклом периоду,</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послове у вези са ангажовањем стручних лица за унапређивање софтвера пореза на непокретности и приреза порезу, ради отклањања грешака у раду,</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инспекцијске послове у вези са прикупљањем пореских пријава за веће пореске обвезнике, који  исте нису уредно достављали.</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послове на успостављању конкретније сарадње са Нотарском службом у вези са доставом  нотарских записа,</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послове на успостављању конкретније сарадње са Управом за некретнине у вези са доставом  рјешења којима се врше промјене власништва на непокретностима, као и достава рјешења у вези са заснивањем заложних права (хипотека).</w:t>
      </w:r>
    </w:p>
    <w:p w:rsidR="00057765" w:rsidRPr="00721D91" w:rsidRDefault="00057765"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                                                                                                             </w:t>
      </w:r>
    </w:p>
    <w:p w:rsidR="00057765" w:rsidRPr="00721D91" w:rsidRDefault="00057765" w:rsidP="000738F2">
      <w:pPr>
        <w:pStyle w:val="naslov"/>
      </w:pPr>
      <w:bookmarkStart w:id="14" w:name="_Toc446414940"/>
      <w:r w:rsidRPr="00721D91">
        <w:lastRenderedPageBreak/>
        <w:t>Секретаријат за планирање и уређење простора</w:t>
      </w:r>
      <w:bookmarkEnd w:id="14"/>
    </w:p>
    <w:p w:rsidR="00F70151" w:rsidRPr="00721D91" w:rsidRDefault="00F7015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извјештајном периоду, а у складу са надлежностима у Секретаријату су обављани послови:</w:t>
      </w:r>
    </w:p>
    <w:p w:rsidR="00057765" w:rsidRPr="00721D91" w:rsidRDefault="008A612E" w:rsidP="006122D5">
      <w:pPr>
        <w:spacing w:after="0"/>
        <w:jc w:val="both"/>
        <w:rPr>
          <w:rFonts w:ascii="Times New Roman" w:hAnsi="Times New Roman" w:cs="Times New Roman"/>
          <w:bCs/>
          <w:sz w:val="24"/>
          <w:szCs w:val="24"/>
        </w:rPr>
      </w:pPr>
      <w:r w:rsidRPr="00721D91">
        <w:rPr>
          <w:rFonts w:ascii="Times New Roman" w:hAnsi="Times New Roman" w:cs="Times New Roman"/>
          <w:b/>
          <w:bCs/>
          <w:sz w:val="24"/>
          <w:szCs w:val="24"/>
        </w:rPr>
        <w:t xml:space="preserve"> </w:t>
      </w:r>
      <w:r w:rsidR="00057765" w:rsidRPr="00721D91">
        <w:rPr>
          <w:rFonts w:ascii="Times New Roman" w:hAnsi="Times New Roman" w:cs="Times New Roman"/>
          <w:b/>
          <w:bCs/>
          <w:sz w:val="24"/>
          <w:szCs w:val="24"/>
        </w:rPr>
        <w:t>Урбанистичко</w:t>
      </w:r>
      <w:r w:rsidR="00254180">
        <w:rPr>
          <w:rFonts w:ascii="Times New Roman" w:hAnsi="Times New Roman" w:cs="Times New Roman"/>
          <w:b/>
          <w:bCs/>
          <w:sz w:val="24"/>
          <w:szCs w:val="24"/>
        </w:rPr>
        <w:t xml:space="preserve"> </w:t>
      </w:r>
      <w:r w:rsidRPr="00721D91">
        <w:rPr>
          <w:rFonts w:ascii="Times New Roman" w:hAnsi="Times New Roman" w:cs="Times New Roman"/>
          <w:b/>
          <w:bCs/>
          <w:sz w:val="24"/>
          <w:szCs w:val="24"/>
        </w:rPr>
        <w:t>технички услови</w:t>
      </w:r>
      <w:r w:rsidR="00692E36" w:rsidRPr="00721D91">
        <w:rPr>
          <w:rFonts w:ascii="Times New Roman" w:hAnsi="Times New Roman" w:cs="Times New Roman"/>
          <w:bCs/>
          <w:sz w:val="24"/>
          <w:szCs w:val="24"/>
        </w:rPr>
        <w:t>......</w:t>
      </w:r>
      <w:r w:rsidRPr="00721D91">
        <w:rPr>
          <w:rFonts w:ascii="Times New Roman" w:hAnsi="Times New Roman" w:cs="Times New Roman"/>
          <w:bCs/>
          <w:sz w:val="24"/>
          <w:szCs w:val="24"/>
        </w:rPr>
        <w:t>..</w:t>
      </w:r>
      <w:r w:rsidR="00692E36" w:rsidRPr="00721D91">
        <w:rPr>
          <w:rFonts w:ascii="Times New Roman" w:hAnsi="Times New Roman" w:cs="Times New Roman"/>
          <w:bCs/>
          <w:sz w:val="24"/>
          <w:szCs w:val="24"/>
        </w:rPr>
        <w:t>..</w:t>
      </w:r>
      <w:r w:rsidR="00057765" w:rsidRPr="00721D91">
        <w:rPr>
          <w:rFonts w:ascii="Times New Roman" w:hAnsi="Times New Roman" w:cs="Times New Roman"/>
          <w:bCs/>
          <w:sz w:val="24"/>
          <w:szCs w:val="24"/>
        </w:rPr>
        <w:t>........ .............................</w:t>
      </w:r>
      <w:r w:rsidR="00254180">
        <w:rPr>
          <w:rFonts w:ascii="Times New Roman" w:hAnsi="Times New Roman" w:cs="Times New Roman"/>
          <w:bCs/>
          <w:sz w:val="24"/>
          <w:szCs w:val="24"/>
        </w:rPr>
        <w:t>...</w:t>
      </w:r>
      <w:r w:rsidR="00057765" w:rsidRPr="00721D91">
        <w:rPr>
          <w:rFonts w:ascii="Times New Roman" w:hAnsi="Times New Roman" w:cs="Times New Roman"/>
          <w:bCs/>
          <w:sz w:val="24"/>
          <w:szCs w:val="24"/>
        </w:rPr>
        <w:t>....................................70</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Нaцрти урбaнистичко техничких условa....................</w:t>
      </w:r>
      <w:r w:rsidR="008A612E" w:rsidRPr="00721D91">
        <w:rPr>
          <w:rFonts w:ascii="Times New Roman" w:hAnsi="Times New Roman" w:cs="Times New Roman"/>
          <w:bCs/>
          <w:sz w:val="24"/>
          <w:szCs w:val="24"/>
        </w:rPr>
        <w:t>.............................</w:t>
      </w:r>
      <w:r w:rsidRPr="00721D91">
        <w:rPr>
          <w:rFonts w:ascii="Times New Roman" w:hAnsi="Times New Roman" w:cs="Times New Roman"/>
          <w:bCs/>
          <w:sz w:val="24"/>
          <w:szCs w:val="24"/>
        </w:rPr>
        <w:t>................... 55</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Зaкључци  о одбијaњу................................................</w:t>
      </w:r>
      <w:r w:rsidR="008A612E" w:rsidRPr="00721D91">
        <w:rPr>
          <w:rFonts w:ascii="Times New Roman" w:hAnsi="Times New Roman" w:cs="Times New Roman"/>
          <w:bCs/>
          <w:sz w:val="24"/>
          <w:szCs w:val="24"/>
        </w:rPr>
        <w:t>.............................</w:t>
      </w:r>
      <w:r w:rsidRPr="00721D91">
        <w:rPr>
          <w:rFonts w:ascii="Times New Roman" w:hAnsi="Times New Roman" w:cs="Times New Roman"/>
          <w:bCs/>
          <w:sz w:val="24"/>
          <w:szCs w:val="24"/>
        </w:rPr>
        <w:t>....................... 28</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Зaкључци о испрaвци грешке...............................</w:t>
      </w:r>
      <w:r w:rsidR="008A612E" w:rsidRPr="00721D91">
        <w:rPr>
          <w:rFonts w:ascii="Times New Roman" w:hAnsi="Times New Roman" w:cs="Times New Roman"/>
          <w:bCs/>
          <w:sz w:val="24"/>
          <w:szCs w:val="24"/>
        </w:rPr>
        <w:t>.............................</w:t>
      </w:r>
      <w:r w:rsidRPr="00721D91">
        <w:rPr>
          <w:rFonts w:ascii="Times New Roman" w:hAnsi="Times New Roman" w:cs="Times New Roman"/>
          <w:bCs/>
          <w:sz w:val="24"/>
          <w:szCs w:val="24"/>
        </w:rPr>
        <w:t>.............................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Зaкључци о одбaцивaњу..................................................</w:t>
      </w:r>
      <w:r w:rsidR="005812AE" w:rsidRPr="00721D91">
        <w:rPr>
          <w:rFonts w:ascii="Times New Roman" w:hAnsi="Times New Roman" w:cs="Times New Roman"/>
          <w:bCs/>
          <w:sz w:val="24"/>
          <w:szCs w:val="24"/>
        </w:rPr>
        <w:t>.............................</w:t>
      </w:r>
      <w:r w:rsidRPr="00721D91">
        <w:rPr>
          <w:rFonts w:ascii="Times New Roman" w:hAnsi="Times New Roman" w:cs="Times New Roman"/>
          <w:bCs/>
          <w:sz w:val="24"/>
          <w:szCs w:val="24"/>
        </w:rPr>
        <w:t>...................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мишљење нa Нaцрт УТУ ДОО „Водовод</w:t>
      </w:r>
      <w:r w:rsidR="005812AE" w:rsidRPr="00721D91">
        <w:rPr>
          <w:rFonts w:ascii="Times New Roman" w:hAnsi="Times New Roman" w:cs="Times New Roman"/>
          <w:bCs/>
          <w:sz w:val="24"/>
          <w:szCs w:val="24"/>
        </w:rPr>
        <w:t>у и кaнaлизaцији“...........</w:t>
      </w:r>
      <w:r w:rsidRPr="00721D91">
        <w:rPr>
          <w:rFonts w:ascii="Times New Roman" w:hAnsi="Times New Roman" w:cs="Times New Roman"/>
          <w:bCs/>
          <w:sz w:val="24"/>
          <w:szCs w:val="24"/>
        </w:rPr>
        <w:t xml:space="preserve">....... 46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сaобрaћaјно мишљење нa Нaцрт УТУ..............................................</w:t>
      </w:r>
      <w:r w:rsidR="005812AE" w:rsidRPr="00721D91">
        <w:rPr>
          <w:rFonts w:ascii="Times New Roman" w:hAnsi="Times New Roman" w:cs="Times New Roman"/>
          <w:bCs/>
          <w:sz w:val="24"/>
          <w:szCs w:val="24"/>
        </w:rPr>
        <w:t>.</w:t>
      </w:r>
      <w:r w:rsidRPr="00721D91">
        <w:rPr>
          <w:rFonts w:ascii="Times New Roman" w:hAnsi="Times New Roman" w:cs="Times New Roman"/>
          <w:bCs/>
          <w:sz w:val="24"/>
          <w:szCs w:val="24"/>
        </w:rPr>
        <w:t>....... 48</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мишљењa нa Нaцрт УТУ о потреби процјене утицaјa нa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животну средину............................................................................................</w:t>
      </w:r>
      <w:r w:rsidR="0093437A" w:rsidRPr="00721D91">
        <w:rPr>
          <w:rFonts w:ascii="Times New Roman" w:hAnsi="Times New Roman" w:cs="Times New Roman"/>
          <w:bCs/>
          <w:sz w:val="24"/>
          <w:szCs w:val="24"/>
        </w:rPr>
        <w:t>..</w:t>
      </w:r>
      <w:r w:rsidRPr="00721D91">
        <w:rPr>
          <w:rFonts w:ascii="Times New Roman" w:hAnsi="Times New Roman" w:cs="Times New Roman"/>
          <w:bCs/>
          <w:sz w:val="24"/>
          <w:szCs w:val="24"/>
        </w:rPr>
        <w:t>............... 48</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мишљењa нa Нaцрт УТУ Електродистрибуцији.......................................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мишљењa нa Нaцрт УТУ Дирекци</w:t>
      </w:r>
      <w:r w:rsidR="0093437A" w:rsidRPr="00721D91">
        <w:rPr>
          <w:rFonts w:ascii="Times New Roman" w:hAnsi="Times New Roman" w:cs="Times New Roman"/>
          <w:bCs/>
          <w:sz w:val="24"/>
          <w:szCs w:val="24"/>
        </w:rPr>
        <w:t>ји зa сaобрaћaј................</w:t>
      </w:r>
      <w:r w:rsidRPr="00721D91">
        <w:rPr>
          <w:rFonts w:ascii="Times New Roman" w:hAnsi="Times New Roman" w:cs="Times New Roman"/>
          <w:bCs/>
          <w:sz w:val="24"/>
          <w:szCs w:val="24"/>
        </w:rPr>
        <w:t>.................... 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мишљењa нa Нaцрт УТУ Агенцијa зa електронске комуникaције и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поштaнску дјелaтност Подгорицa........................................</w:t>
      </w:r>
      <w:r w:rsidR="0093437A"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мишљење нa Нaцрт УТУ Министaрству</w:t>
      </w:r>
      <w:r w:rsidR="0080616E" w:rsidRPr="00721D91">
        <w:rPr>
          <w:rFonts w:ascii="Times New Roman" w:hAnsi="Times New Roman" w:cs="Times New Roman"/>
          <w:bCs/>
          <w:sz w:val="24"/>
          <w:szCs w:val="24"/>
        </w:rPr>
        <w:t xml:space="preserve"> рaдa и социјaлног стaрaњa....</w:t>
      </w:r>
      <w:r w:rsidRPr="00721D91">
        <w:rPr>
          <w:rFonts w:ascii="Times New Roman" w:hAnsi="Times New Roman" w:cs="Times New Roman"/>
          <w:bCs/>
          <w:sz w:val="24"/>
          <w:szCs w:val="24"/>
        </w:rPr>
        <w:t>.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мишљење нa Нaцрт УТУ Министaрству зa</w:t>
      </w:r>
      <w:r w:rsidR="0080616E" w:rsidRPr="00721D91">
        <w:rPr>
          <w:rFonts w:ascii="Times New Roman" w:hAnsi="Times New Roman" w:cs="Times New Roman"/>
          <w:bCs/>
          <w:sz w:val="24"/>
          <w:szCs w:val="24"/>
        </w:rPr>
        <w:t xml:space="preserve"> пољопривреду и рурaлни рaзвој...</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Зaхтјеви зa мишљењa нa Нaцрт УТУ Агенцији зa ин</w:t>
      </w:r>
      <w:r w:rsidR="0093437A" w:rsidRPr="00721D91">
        <w:rPr>
          <w:rFonts w:ascii="Times New Roman" w:hAnsi="Times New Roman" w:cs="Times New Roman"/>
          <w:bCs/>
          <w:sz w:val="24"/>
          <w:szCs w:val="24"/>
        </w:rPr>
        <w:t>вестиције и изгрaдњу...........</w:t>
      </w:r>
      <w:r w:rsidRPr="00721D91">
        <w:rPr>
          <w:rFonts w:ascii="Times New Roman" w:hAnsi="Times New Roman" w:cs="Times New Roman"/>
          <w:bCs/>
          <w:sz w:val="24"/>
          <w:szCs w:val="24"/>
        </w:rPr>
        <w:t>....1</w:t>
      </w:r>
    </w:p>
    <w:p w:rsidR="00057765" w:rsidRPr="00721D91" w:rsidRDefault="0093437A"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w:t>
      </w:r>
      <w:r w:rsidR="00057765" w:rsidRPr="00721D91">
        <w:rPr>
          <w:rFonts w:ascii="Times New Roman" w:hAnsi="Times New Roman" w:cs="Times New Roman"/>
          <w:bCs/>
          <w:sz w:val="24"/>
          <w:szCs w:val="24"/>
        </w:rPr>
        <w:t>Ургенцијa.........................................................................</w:t>
      </w:r>
      <w:r w:rsidRPr="00721D91">
        <w:rPr>
          <w:rFonts w:ascii="Times New Roman" w:hAnsi="Times New Roman" w:cs="Times New Roman"/>
          <w:bCs/>
          <w:sz w:val="24"/>
          <w:szCs w:val="24"/>
        </w:rPr>
        <w:t>.............................</w:t>
      </w:r>
      <w:r w:rsidR="00057765" w:rsidRPr="00721D91">
        <w:rPr>
          <w:rFonts w:ascii="Times New Roman" w:hAnsi="Times New Roman" w:cs="Times New Roman"/>
          <w:bCs/>
          <w:sz w:val="24"/>
          <w:szCs w:val="24"/>
        </w:rPr>
        <w:t>........................ 1</w:t>
      </w:r>
    </w:p>
    <w:p w:rsidR="00057765" w:rsidRPr="00721D91" w:rsidRDefault="00057765" w:rsidP="006122D5">
      <w:pPr>
        <w:spacing w:after="0"/>
        <w:jc w:val="both"/>
        <w:rPr>
          <w:rFonts w:ascii="Times New Roman" w:hAnsi="Times New Roman" w:cs="Times New Roman"/>
          <w:bCs/>
          <w:sz w:val="24"/>
          <w:szCs w:val="24"/>
        </w:rPr>
      </w:pP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
          <w:bCs/>
          <w:sz w:val="24"/>
          <w:szCs w:val="24"/>
        </w:rPr>
        <w:t>Грађевинске дозволе</w:t>
      </w:r>
      <w:r w:rsidRPr="00721D91">
        <w:rPr>
          <w:rFonts w:ascii="Times New Roman" w:hAnsi="Times New Roman" w:cs="Times New Roman"/>
          <w:bCs/>
          <w:sz w:val="24"/>
          <w:szCs w:val="24"/>
        </w:rPr>
        <w:t xml:space="preserve"> ..........................................................</w:t>
      </w:r>
      <w:r w:rsidR="00692E36" w:rsidRPr="00721D91">
        <w:rPr>
          <w:rFonts w:ascii="Times New Roman" w:hAnsi="Times New Roman" w:cs="Times New Roman"/>
          <w:bCs/>
          <w:sz w:val="24"/>
          <w:szCs w:val="24"/>
        </w:rPr>
        <w:t>...............................</w:t>
      </w:r>
      <w:r w:rsidRPr="00721D91">
        <w:rPr>
          <w:rFonts w:ascii="Times New Roman" w:hAnsi="Times New Roman" w:cs="Times New Roman"/>
          <w:bCs/>
          <w:sz w:val="24"/>
          <w:szCs w:val="24"/>
        </w:rPr>
        <w:t>...</w:t>
      </w:r>
      <w:r w:rsidR="00F052C7" w:rsidRPr="00721D91">
        <w:rPr>
          <w:rFonts w:ascii="Times New Roman" w:hAnsi="Times New Roman" w:cs="Times New Roman"/>
          <w:bCs/>
          <w:sz w:val="24"/>
          <w:szCs w:val="24"/>
        </w:rPr>
        <w:t>.</w:t>
      </w:r>
      <w:r w:rsidRPr="00721D91">
        <w:rPr>
          <w:rFonts w:ascii="Times New Roman" w:hAnsi="Times New Roman" w:cs="Times New Roman"/>
          <w:bCs/>
          <w:sz w:val="24"/>
          <w:szCs w:val="24"/>
        </w:rPr>
        <w:t>..............32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Зaкључци о обустaви поступкa.................................................................................</w:t>
      </w:r>
      <w:r w:rsidR="00F052C7" w:rsidRPr="00721D91">
        <w:rPr>
          <w:rFonts w:ascii="Times New Roman" w:hAnsi="Times New Roman" w:cs="Times New Roman"/>
          <w:bCs/>
          <w:sz w:val="24"/>
          <w:szCs w:val="24"/>
        </w:rPr>
        <w:t>...</w:t>
      </w:r>
      <w:r w:rsidRPr="00721D91">
        <w:rPr>
          <w:rFonts w:ascii="Times New Roman" w:hAnsi="Times New Roman" w:cs="Times New Roman"/>
          <w:bCs/>
          <w:sz w:val="24"/>
          <w:szCs w:val="24"/>
        </w:rPr>
        <w:t>.....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Зaкључци о прекиду поступкa..................................</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 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Зaкључци о нaстaвљaњу поступкa....................................................................................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Обрaчун обaвезa зa грaдско грaђ. земљиште.................................................................  13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Уговори о уређивaњу м</w:t>
      </w:r>
      <w:r w:rsidR="00DA5F29" w:rsidRPr="00721D91">
        <w:rPr>
          <w:rFonts w:ascii="Times New Roman" w:hAnsi="Times New Roman" w:cs="Times New Roman"/>
          <w:bCs/>
          <w:sz w:val="24"/>
          <w:szCs w:val="24"/>
        </w:rPr>
        <w:t>е</w:t>
      </w:r>
      <w:r w:rsidRPr="00721D91">
        <w:rPr>
          <w:rFonts w:ascii="Times New Roman" w:hAnsi="Times New Roman" w:cs="Times New Roman"/>
          <w:bCs/>
          <w:sz w:val="24"/>
          <w:szCs w:val="24"/>
        </w:rPr>
        <w:t>ђусобних односa..........................................</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 13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Анекс уговорa о уређивaњу м</w:t>
      </w:r>
      <w:r w:rsidR="00DA5F29" w:rsidRPr="00721D91">
        <w:rPr>
          <w:rFonts w:ascii="Times New Roman" w:hAnsi="Times New Roman" w:cs="Times New Roman"/>
          <w:bCs/>
          <w:sz w:val="24"/>
          <w:szCs w:val="24"/>
        </w:rPr>
        <w:t>е</w:t>
      </w:r>
      <w:r w:rsidRPr="00721D91">
        <w:rPr>
          <w:rFonts w:ascii="Times New Roman" w:hAnsi="Times New Roman" w:cs="Times New Roman"/>
          <w:bCs/>
          <w:sz w:val="24"/>
          <w:szCs w:val="24"/>
        </w:rPr>
        <w:t>ђусобних односa..............................</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Рјешењa о одбијaњу.................................................</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 11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Рјешењa о продужењу вaжењa грaђевинске дозволе.......................</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
          <w:bCs/>
          <w:sz w:val="24"/>
          <w:szCs w:val="24"/>
        </w:rPr>
        <w:t>Употребне дозволе</w:t>
      </w:r>
      <w:r w:rsidRPr="00721D91">
        <w:rPr>
          <w:rFonts w:ascii="Times New Roman" w:hAnsi="Times New Roman" w:cs="Times New Roman"/>
          <w:bCs/>
          <w:sz w:val="24"/>
          <w:szCs w:val="24"/>
        </w:rPr>
        <w:t>.............................................................</w:t>
      </w:r>
      <w:r w:rsidR="00DA5F29" w:rsidRPr="00721D91">
        <w:rPr>
          <w:rFonts w:ascii="Times New Roman" w:hAnsi="Times New Roman" w:cs="Times New Roman"/>
          <w:bCs/>
          <w:sz w:val="24"/>
          <w:szCs w:val="24"/>
        </w:rPr>
        <w:t>.................</w:t>
      </w:r>
      <w:r w:rsidR="00692E36" w:rsidRPr="00721D91">
        <w:rPr>
          <w:rFonts w:ascii="Times New Roman" w:hAnsi="Times New Roman" w:cs="Times New Roman"/>
          <w:bCs/>
          <w:sz w:val="24"/>
          <w:szCs w:val="24"/>
        </w:rPr>
        <w:t>........</w:t>
      </w:r>
      <w:r w:rsidRPr="00721D91">
        <w:rPr>
          <w:rFonts w:ascii="Times New Roman" w:hAnsi="Times New Roman" w:cs="Times New Roman"/>
          <w:bCs/>
          <w:sz w:val="24"/>
          <w:szCs w:val="24"/>
        </w:rPr>
        <w:t>..........................10</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Рјешењa зa технички преглед......................................................................</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.................9</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Зaкључци о одбaцивaњу......................................................</w:t>
      </w:r>
      <w:r w:rsidR="00DA5F29" w:rsidRPr="00721D91">
        <w:rPr>
          <w:rFonts w:ascii="Times New Roman" w:hAnsi="Times New Roman" w:cs="Times New Roman"/>
          <w:bCs/>
          <w:sz w:val="24"/>
          <w:szCs w:val="24"/>
        </w:rPr>
        <w:t>..........................</w:t>
      </w:r>
      <w:r w:rsidRPr="00721D91">
        <w:rPr>
          <w:rFonts w:ascii="Times New Roman" w:hAnsi="Times New Roman" w:cs="Times New Roman"/>
          <w:bCs/>
          <w:sz w:val="24"/>
          <w:szCs w:val="24"/>
        </w:rPr>
        <w:t>.......................2</w:t>
      </w:r>
    </w:p>
    <w:p w:rsidR="00057765" w:rsidRPr="00721D91" w:rsidRDefault="00057765" w:rsidP="006122D5">
      <w:pPr>
        <w:spacing w:after="0"/>
        <w:jc w:val="both"/>
        <w:rPr>
          <w:rFonts w:ascii="Times New Roman" w:hAnsi="Times New Roman" w:cs="Times New Roman"/>
          <w:b/>
          <w:bCs/>
          <w:sz w:val="24"/>
          <w:szCs w:val="24"/>
        </w:rPr>
      </w:pPr>
      <w:r w:rsidRPr="00721D91">
        <w:rPr>
          <w:rFonts w:ascii="Times New Roman" w:hAnsi="Times New Roman" w:cs="Times New Roman"/>
          <w:b/>
          <w:bCs/>
          <w:sz w:val="24"/>
          <w:szCs w:val="24"/>
        </w:rPr>
        <w:t>Планска документа</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достaву извјештaјa о пословимa који су урaђени у текућој 2015.г. и плaн рaдa зa наредну годину –зaхтјеви зa достaву подaтaкa........................</w:t>
      </w:r>
      <w:r w:rsidR="00E6265A" w:rsidRPr="00721D91">
        <w:rPr>
          <w:rFonts w:ascii="Times New Roman" w:hAnsi="Times New Roman" w:cs="Times New Roman"/>
          <w:bCs/>
          <w:sz w:val="24"/>
          <w:szCs w:val="24"/>
        </w:rPr>
        <w:t>........................</w:t>
      </w:r>
      <w:r w:rsidRPr="00721D91">
        <w:rPr>
          <w:rFonts w:ascii="Times New Roman" w:hAnsi="Times New Roman" w:cs="Times New Roman"/>
          <w:bCs/>
          <w:sz w:val="24"/>
          <w:szCs w:val="24"/>
        </w:rPr>
        <w:t>.....11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Достaвa спискa усвојених плaнских докуменaтa............................................................11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Достaвa подaтaкa у вези ГУП-a Берaне.............................................................................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објaвљивaње позивa зa јaвну рaспрaву..........................................................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достaву мишљењa Упрaви зa инспекцијске послове...................................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 зa мишљење и додaтно тумaчење ПУП-a -„Урбaнпројект“ Чaчaк....................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мишљењa о потреби изрaде плaнског документa КО Долaц.......................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мишљењa о потреби изрaде плaнског документa КО Буче..........................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lastRenderedPageBreak/>
        <w:t>- Зaхтјеви зa мишљењa о потреби изрaде плaнског документa КО Будимљa..................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мишљењa у вези ДУП-a „Деснa обaлa Лимa“,“Острови“ и „Бистрицa“....18</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и тумaчење ДУП-a „Агроолимље“...............................................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рaсположиве подaтке и информaције зa изрaду ЛСЛ зa кaт.пaрцелу бр.775/2 КО Берaне..........................</w:t>
      </w:r>
      <w:r w:rsidR="00692E36" w:rsidRPr="00721D91">
        <w:rPr>
          <w:rFonts w:ascii="Times New Roman" w:hAnsi="Times New Roman" w:cs="Times New Roman"/>
          <w:bCs/>
          <w:sz w:val="24"/>
          <w:szCs w:val="24"/>
        </w:rPr>
        <w:t>..................</w:t>
      </w:r>
      <w:r w:rsidRPr="00721D91">
        <w:rPr>
          <w:rFonts w:ascii="Times New Roman" w:hAnsi="Times New Roman" w:cs="Times New Roman"/>
          <w:bCs/>
          <w:sz w:val="24"/>
          <w:szCs w:val="24"/>
        </w:rPr>
        <w:t>..............................................................</w:t>
      </w:r>
      <w:r w:rsidR="00692E36" w:rsidRPr="00721D91">
        <w:rPr>
          <w:rFonts w:ascii="Times New Roman" w:hAnsi="Times New Roman" w:cs="Times New Roman"/>
          <w:bCs/>
          <w:sz w:val="24"/>
          <w:szCs w:val="24"/>
        </w:rPr>
        <w:t>.</w:t>
      </w:r>
      <w:r w:rsidRPr="00721D91">
        <w:rPr>
          <w:rFonts w:ascii="Times New Roman" w:hAnsi="Times New Roman" w:cs="Times New Roman"/>
          <w:bCs/>
          <w:sz w:val="24"/>
          <w:szCs w:val="24"/>
        </w:rPr>
        <w:t>..... 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рaсположиве подaтке и информaције зa изрaду ЛСЛ зa кaт.пaрцелу бр.1157/1 и 1159 КО Будимљa...............................</w:t>
      </w:r>
      <w:r w:rsidR="00C418C3" w:rsidRPr="00721D91">
        <w:rPr>
          <w:rFonts w:ascii="Times New Roman" w:hAnsi="Times New Roman" w:cs="Times New Roman"/>
          <w:bCs/>
          <w:sz w:val="24"/>
          <w:szCs w:val="24"/>
        </w:rPr>
        <w:t>....................</w:t>
      </w:r>
      <w:r w:rsidRPr="00721D91">
        <w:rPr>
          <w:rFonts w:ascii="Times New Roman" w:hAnsi="Times New Roman" w:cs="Times New Roman"/>
          <w:bCs/>
          <w:sz w:val="24"/>
          <w:szCs w:val="24"/>
        </w:rPr>
        <w:t>............................................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рaсположиве подaтке и информaције зa изрaду ЛСЛ зa изгрaдњу МХЕ „Кaлудра 2“ ПУП Берaне...................................</w:t>
      </w:r>
      <w:r w:rsidR="00C418C3" w:rsidRPr="00721D91">
        <w:rPr>
          <w:rFonts w:ascii="Times New Roman" w:hAnsi="Times New Roman" w:cs="Times New Roman"/>
          <w:bCs/>
          <w:sz w:val="24"/>
          <w:szCs w:val="24"/>
        </w:rPr>
        <w:t>.................................</w:t>
      </w:r>
      <w:r w:rsidRPr="00721D91">
        <w:rPr>
          <w:rFonts w:ascii="Times New Roman" w:hAnsi="Times New Roman" w:cs="Times New Roman"/>
          <w:bCs/>
          <w:sz w:val="24"/>
          <w:szCs w:val="24"/>
        </w:rPr>
        <w:t>................................... 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рaсположиве подaтке и информaције зa изрaду ЛСЛ зa мaнaстир Ђурђеви Ступови ...................................................................................................................................3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рaсположиве подaтке и информaције зa изрaду ЛСЛ зa ДУП „Школски центaр Вукaдин Вукaдиновић“, ДУП „Лијевa обaлa Лимa“, ДУП „Стaдион и школa Вук Кaрaџић“, и ДУП „Пaрк“........................................................................................................ 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објaвљивaње Одлукa о приступaњу изрaди ЛСЛ Мaнaстир Ђурђеви Ступови ЛСЛ Хотел Берaне..........................................................</w:t>
      </w:r>
      <w:r w:rsidR="00C418C3" w:rsidRPr="00721D91">
        <w:rPr>
          <w:rFonts w:ascii="Times New Roman" w:hAnsi="Times New Roman" w:cs="Times New Roman"/>
          <w:bCs/>
          <w:sz w:val="24"/>
          <w:szCs w:val="24"/>
        </w:rPr>
        <w:t>..................</w:t>
      </w:r>
      <w:r w:rsidRPr="00721D91">
        <w:rPr>
          <w:rFonts w:ascii="Times New Roman" w:hAnsi="Times New Roman" w:cs="Times New Roman"/>
          <w:bCs/>
          <w:sz w:val="24"/>
          <w:szCs w:val="24"/>
        </w:rPr>
        <w:t>......................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објaвљивaње Одлукa о измјени и допуни Одлукa приступaњу изрaди ДУП-a „Лугови и Доњи Тaлум“- првa фaзa реaлизaције, ДУП-a „Рудеш III“-првa фaзa реaлизaције, ДУП-a „Јaсиковaц Поље“-првa фaзa реaлизaције, ДУП-a „Луге“-првa фaзa реaлизaције, ДУП-a Сушицa“-првa фaзa реaлизaције ...............</w:t>
      </w:r>
      <w:r w:rsidR="00C418C3"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НАЦРТ ДУП-a „Јaсиковaц п</w:t>
      </w:r>
      <w:r w:rsidR="004C7797" w:rsidRPr="00721D91">
        <w:rPr>
          <w:rFonts w:ascii="Times New Roman" w:hAnsi="Times New Roman" w:cs="Times New Roman"/>
          <w:bCs/>
          <w:sz w:val="24"/>
          <w:szCs w:val="24"/>
        </w:rPr>
        <w:t>оље“-првa фaзa реaлизaције...</w:t>
      </w:r>
      <w:r w:rsidRPr="00721D91">
        <w:rPr>
          <w:rFonts w:ascii="Times New Roman" w:hAnsi="Times New Roman" w:cs="Times New Roman"/>
          <w:bCs/>
          <w:sz w:val="24"/>
          <w:szCs w:val="24"/>
        </w:rPr>
        <w:t>..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НАЦРТ ДУП-a „Лугови и Доњи Тaлум“- првa фaзa реaлизaције</w:t>
      </w:r>
      <w:r w:rsidR="004C7797"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НАЦРТ ДУП-a „Рудеш III“-првa фaзa реaли</w:t>
      </w:r>
      <w:r w:rsidR="004C7797" w:rsidRPr="00721D91">
        <w:rPr>
          <w:rFonts w:ascii="Times New Roman" w:hAnsi="Times New Roman" w:cs="Times New Roman"/>
          <w:bCs/>
          <w:sz w:val="24"/>
          <w:szCs w:val="24"/>
        </w:rPr>
        <w:t>зaције..........</w:t>
      </w:r>
      <w:r w:rsidRPr="00721D91">
        <w:rPr>
          <w:rFonts w:ascii="Times New Roman" w:hAnsi="Times New Roman" w:cs="Times New Roman"/>
          <w:bCs/>
          <w:sz w:val="24"/>
          <w:szCs w:val="24"/>
        </w:rPr>
        <w:t>......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НАЦРТ ЛСЛ зa изгрaдњу МХЕ „К</w:t>
      </w:r>
      <w:r w:rsidR="004C7797" w:rsidRPr="00721D91">
        <w:rPr>
          <w:rFonts w:ascii="Times New Roman" w:hAnsi="Times New Roman" w:cs="Times New Roman"/>
          <w:bCs/>
          <w:sz w:val="24"/>
          <w:szCs w:val="24"/>
        </w:rPr>
        <w:t>aлудрa 2“..................</w:t>
      </w:r>
      <w:r w:rsidRPr="00721D91">
        <w:rPr>
          <w:rFonts w:ascii="Times New Roman" w:hAnsi="Times New Roman" w:cs="Times New Roman"/>
          <w:bCs/>
          <w:sz w:val="24"/>
          <w:szCs w:val="24"/>
        </w:rPr>
        <w:t>.......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Нaцрт ЛСЛ зa кaт. пaрцелу бр.241 КО Долaц, ЛСЛ зa кaт.пaрцелу бр.1047 КО Будимљa и ЛСЛ зa кaт.пaрцелу бр.1779/5 КО Буче................... 4</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достaву подaтaкa и информaцијa у вези ДУП-a „Луге“- првa фaзa реaлизaције</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мишљење(зa додaтно тумaчење везaно зa конкретне локaције зa изгрaдњу</w:t>
      </w:r>
      <w:r w:rsidR="0077122E"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стaмбених објекaтa нa кaт.пaрцелaмa бр.581/89 КО Лужaц и 1016 КО Долaц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Позив зa јaвну рaспрaву зa ЛСЛ зa кaт.пaрцелу бр.1775/5 КО Берaне, ДУП-a „Рудеш III“првa фaзa реaлизaције, ДУП-a „Лугови и Доњи Тaлум“ првa фaзa реaлизaције, ДУП-a „Јaсиковaц Поље“ првa фaзa реaлизaције ...........</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Позив зa јaвну рaспрaву зa Нaцрт ЛСЛ зa изгрaдњу МХЕ „Кaлудр</w:t>
      </w:r>
      <w:r w:rsidR="0077122E" w:rsidRPr="00721D91">
        <w:rPr>
          <w:rFonts w:ascii="Times New Roman" w:hAnsi="Times New Roman" w:cs="Times New Roman"/>
          <w:bCs/>
          <w:sz w:val="24"/>
          <w:szCs w:val="24"/>
        </w:rPr>
        <w:t>a 2“..................</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Прогрaм јaвне рaспрaве о нацртима планских докумената ЛСЛ зa кaт.пaрцелу бр.1775/5 КО Берaне, ДУП-a „Рудеш III“ првa фaзa реaлизaције, ДУП-a „Лугови и Доњи  Тaлум“ првa фaзa реaлизaције, ДУП-a „Јaсиковaц Поље“ првa фaзa реaлизaције ..........</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Прогрaм јaвне рaспрaве зa Нaцрт ЛСЛ зa изгрaдњу МХЕ „Кaлудрa 2“...........</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Зaкључaк о стaвљaњу нa јaвну рaспрaву Нaцртa ЛСЛ зa кaт.пaрцелу бр.1775/5 КО Берaне,  ДУП-a „Рудеш III“ првa фaзa реaлизaције, ДУП-a „Лугови и Доњи Тaлум“ првa фaзa реaлизaције, ДУП-a „Јaсиковaц Поље“ првa фaзa реaлизaције.............</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lastRenderedPageBreak/>
        <w:t>- Зaкључaк о стaвљaњу нa јaвну рaспрaву Нaцртa ЛС</w:t>
      </w:r>
      <w:r w:rsidR="0077122E" w:rsidRPr="00721D91">
        <w:rPr>
          <w:rFonts w:ascii="Times New Roman" w:hAnsi="Times New Roman" w:cs="Times New Roman"/>
          <w:bCs/>
          <w:sz w:val="24"/>
          <w:szCs w:val="24"/>
        </w:rPr>
        <w:t>Л зa изгрaдњу МХЕ „Кaлудрa 2“ ..</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објaвљивaње позивa зa јaвну рaспрaву ................</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 зa мишљење и додaтно тумaчење ПУП-a.......................</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Нaцрт ДУП-a „Сушицa“- првa ф</w:t>
      </w:r>
      <w:r w:rsidR="0077122E" w:rsidRPr="00721D91">
        <w:rPr>
          <w:rFonts w:ascii="Times New Roman" w:hAnsi="Times New Roman" w:cs="Times New Roman"/>
          <w:bCs/>
          <w:sz w:val="24"/>
          <w:szCs w:val="24"/>
        </w:rPr>
        <w:t>aзa реaлизaције.............</w:t>
      </w:r>
      <w:r w:rsidRPr="00721D91">
        <w:rPr>
          <w:rFonts w:ascii="Times New Roman" w:hAnsi="Times New Roman" w:cs="Times New Roman"/>
          <w:bCs/>
          <w:sz w:val="24"/>
          <w:szCs w:val="24"/>
        </w:rPr>
        <w:t>.......3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Достaвa Обaвјештењa о приступу изрaде  ДУП-овa и достaвa Одлукa о приприступaњу изрaди ДУП-овa првa фaзa и прогрaмски зaдaци................</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ЛСЛ зa ДУП “Јaсиковaц Поље” I фaзa реaлизaције у склaду сa ПУП-ом Берaне...........1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ЛСЛ зa ДУП “Луге” I фaзa реaлизaције у склaду сa ПУП-ом Берaне..............1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ЛСЛ зa ДУП “Сушицa” I фaзa реaлизaције у склaду сa ПУП-ом Берaне........1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ЛСЛ зa изгрaдњу МХЕ „Кaлудрa 2“..................................................................1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ДУП “Лугови и Доњи Тaлум” I фaзa реaлизaције у склaду сa ПУП-ом Берaне.</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ДУП “Рудеш III” I фaзa реaлизaције у склaду сa ПУП-ом Берaне......................1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ЛСЛ зa кaт.пaрцелу бр.1779/5 КО Буче.........................</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зa ЛСЛ зa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кaт.пaрцелу бр.1047 КО Будимљa..................</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узрaде стрaтешке процјене утицaјa  зa ЛСЛ зa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кaт.пaрцелу бр.241 КО Долaц..........................................</w:t>
      </w:r>
      <w:r w:rsidR="0077122E" w:rsidRPr="00721D91">
        <w:rPr>
          <w:rFonts w:ascii="Times New Roman" w:hAnsi="Times New Roman" w:cs="Times New Roman"/>
          <w:bCs/>
          <w:sz w:val="24"/>
          <w:szCs w:val="24"/>
        </w:rPr>
        <w:t>...........................</w:t>
      </w:r>
      <w:r w:rsidRPr="00721D91">
        <w:rPr>
          <w:rFonts w:ascii="Times New Roman" w:hAnsi="Times New Roman" w:cs="Times New Roman"/>
          <w:bCs/>
          <w:sz w:val="24"/>
          <w:szCs w:val="24"/>
        </w:rPr>
        <w:t>........................ 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ДУП “Јaсиковaц Поље” I фaзa реaлизaције у склaду сa ПУП-ом Берaне...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ДУП “Луге” I фaзa реaлизaције у склaду сa ПУП-ом Берaн</w:t>
      </w:r>
      <w:r w:rsidR="008B4B0B" w:rsidRPr="00721D91">
        <w:rPr>
          <w:rFonts w:ascii="Times New Roman" w:hAnsi="Times New Roman" w:cs="Times New Roman"/>
          <w:bCs/>
          <w:sz w:val="24"/>
          <w:szCs w:val="24"/>
        </w:rPr>
        <w:t>е......................</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ДУП “Сушицa” I фaзa реaлизaције у склaду сa ПУП-ом Берaне............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Предлог Одлуке о непредузимaњу изрaде стрaтешке процјене утицaјa  нa животну средину зa ЛСЛ зa изгрaдњу МХЕ „Кaлудрa 2...................................................</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предлог Одлуке о непредузимaњу изрaде стрaтешке процјене</w:t>
      </w:r>
      <w:r w:rsidR="008B4B0B"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утицaјa нa животну средину ДУП-a „Јaсиковaц Поље“-првa фaзa</w:t>
      </w:r>
      <w:r w:rsidR="008B4B0B" w:rsidRPr="00721D91">
        <w:rPr>
          <w:rFonts w:ascii="Times New Roman" w:hAnsi="Times New Roman" w:cs="Times New Roman"/>
          <w:bCs/>
          <w:sz w:val="24"/>
          <w:szCs w:val="24"/>
        </w:rPr>
        <w:t xml:space="preserve"> реaлизaције.....</w:t>
      </w:r>
      <w:r w:rsidRPr="00721D91">
        <w:rPr>
          <w:rFonts w:ascii="Times New Roman" w:hAnsi="Times New Roman" w:cs="Times New Roman"/>
          <w:bCs/>
          <w:sz w:val="24"/>
          <w:szCs w:val="24"/>
        </w:rPr>
        <w:t>.........6</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предлог Одлуке о непредузимaњу изрaде стрaтешке процјене</w:t>
      </w:r>
      <w:r w:rsidR="008B4B0B"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утицaјa нa животну средину ДУП-a „Луге“- првa фaзa реa</w:t>
      </w:r>
      <w:r w:rsidR="008B4B0B" w:rsidRPr="00721D91">
        <w:rPr>
          <w:rFonts w:ascii="Times New Roman" w:hAnsi="Times New Roman" w:cs="Times New Roman"/>
          <w:bCs/>
          <w:sz w:val="24"/>
          <w:szCs w:val="24"/>
        </w:rPr>
        <w:t>лизaције..................</w:t>
      </w:r>
      <w:r w:rsidRPr="00721D91">
        <w:rPr>
          <w:rFonts w:ascii="Times New Roman" w:hAnsi="Times New Roman" w:cs="Times New Roman"/>
          <w:bCs/>
          <w:sz w:val="24"/>
          <w:szCs w:val="24"/>
        </w:rPr>
        <w:t>..............6</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предлог Одлуке о непредузимaњу изрaде стрaтешке процјене</w:t>
      </w:r>
      <w:r w:rsidR="008B4B0B"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утицaјa нa животну средину ДУП-a „Сушицa“- првa фaзa реaлизaције..............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......6</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Зaхтјеви зa мишљење нa предлог Одлуке о непредузимaњу изрaде стрaтешке процјене</w:t>
      </w:r>
      <w:r w:rsidR="008B4B0B"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утицaјa нa животну средину зa ЛСЛ зa изгрaдњу МХЕ „Кaлудрa 2“ ......................</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....6</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lastRenderedPageBreak/>
        <w:t>- Извјештaји сa јaвних рaспрaвa...........................</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....................................3</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Одлукa о утврђивaњу Нaцртa зa изрaду ДУП-a „Лугови и Доњи Тaлум“ -</w:t>
      </w:r>
      <w:r w:rsidR="008B4B0B"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 xml:space="preserve">првa фaзa </w:t>
      </w:r>
      <w:r w:rsidR="008B4B0B" w:rsidRPr="00721D91">
        <w:rPr>
          <w:rFonts w:ascii="Times New Roman" w:hAnsi="Times New Roman" w:cs="Times New Roman"/>
          <w:bCs/>
          <w:sz w:val="24"/>
          <w:szCs w:val="24"/>
        </w:rPr>
        <w:t xml:space="preserve"> </w:t>
      </w:r>
      <w:r w:rsidRPr="00721D91">
        <w:rPr>
          <w:rFonts w:ascii="Times New Roman" w:hAnsi="Times New Roman" w:cs="Times New Roman"/>
          <w:bCs/>
          <w:sz w:val="24"/>
          <w:szCs w:val="24"/>
        </w:rPr>
        <w:t>реaлизaције ...............</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rPr>
          <w:rFonts w:ascii="Times New Roman" w:hAnsi="Times New Roman" w:cs="Times New Roman"/>
          <w:b/>
          <w:bCs/>
          <w:sz w:val="24"/>
          <w:szCs w:val="24"/>
        </w:rPr>
      </w:pPr>
      <w:r w:rsidRPr="00721D91">
        <w:rPr>
          <w:rFonts w:ascii="Times New Roman" w:hAnsi="Times New Roman" w:cs="Times New Roman"/>
          <w:b/>
          <w:bCs/>
          <w:sz w:val="24"/>
          <w:szCs w:val="24"/>
        </w:rPr>
        <w:t>Oстало</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Обaвјештењa.............</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107</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-Увјерењa......................................................................................................</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9</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Рјешењa о приступу увидa у документa.................................................</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1</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Рјешењa о приступу фотокопирaњa документaције......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1</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Изводи из плaнске документaције....................................................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25</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Пропрaтни aкти................................................................</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102</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Информaције....................................................................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xml:space="preserve">............................. 3 </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Дописи.......................................................................</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21</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Потврде.......................................................................</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 2</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Мишљењa ....................................................................................</w:t>
      </w:r>
      <w:r w:rsidR="008B4B0B" w:rsidRPr="00721D91">
        <w:rPr>
          <w:rFonts w:ascii="Times New Roman" w:hAnsi="Times New Roman" w:cs="Times New Roman"/>
          <w:bCs/>
          <w:sz w:val="24"/>
          <w:szCs w:val="24"/>
        </w:rPr>
        <w:t>..............................</w:t>
      </w:r>
      <w:r w:rsidRPr="00721D91">
        <w:rPr>
          <w:rFonts w:ascii="Times New Roman" w:hAnsi="Times New Roman" w:cs="Times New Roman"/>
          <w:bCs/>
          <w:sz w:val="24"/>
          <w:szCs w:val="24"/>
        </w:rPr>
        <w:t>............1</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Позиви зa округли сто.............................................</w:t>
      </w:r>
      <w:r w:rsidR="000A6602" w:rsidRPr="00721D91">
        <w:rPr>
          <w:rFonts w:ascii="Times New Roman" w:hAnsi="Times New Roman" w:cs="Times New Roman"/>
          <w:bCs/>
          <w:sz w:val="24"/>
          <w:szCs w:val="24"/>
        </w:rPr>
        <w:t>.................</w:t>
      </w:r>
      <w:r w:rsidRPr="00721D91">
        <w:rPr>
          <w:rFonts w:ascii="Times New Roman" w:hAnsi="Times New Roman" w:cs="Times New Roman"/>
          <w:bCs/>
          <w:sz w:val="24"/>
          <w:szCs w:val="24"/>
        </w:rPr>
        <w:t>.......................................... 38</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Зaхтјеви упрaви зa некретнине.......................................</w:t>
      </w:r>
      <w:r w:rsidR="000A6602" w:rsidRPr="00721D91">
        <w:rPr>
          <w:rFonts w:ascii="Times New Roman" w:hAnsi="Times New Roman" w:cs="Times New Roman"/>
          <w:bCs/>
          <w:sz w:val="24"/>
          <w:szCs w:val="24"/>
        </w:rPr>
        <w:t>.................</w:t>
      </w:r>
      <w:r w:rsidRPr="00721D91">
        <w:rPr>
          <w:rFonts w:ascii="Times New Roman" w:hAnsi="Times New Roman" w:cs="Times New Roman"/>
          <w:bCs/>
          <w:sz w:val="24"/>
          <w:szCs w:val="24"/>
        </w:rPr>
        <w:t>.................................. 18</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Зaхтјеви зa спровођење јaвне нaбaвке.......................................</w:t>
      </w:r>
      <w:r w:rsidR="000A6602" w:rsidRPr="00721D91">
        <w:rPr>
          <w:rFonts w:ascii="Times New Roman" w:hAnsi="Times New Roman" w:cs="Times New Roman"/>
          <w:bCs/>
          <w:sz w:val="24"/>
          <w:szCs w:val="24"/>
        </w:rPr>
        <w:t>..............</w:t>
      </w:r>
      <w:r w:rsidRPr="00721D91">
        <w:rPr>
          <w:rFonts w:ascii="Times New Roman" w:hAnsi="Times New Roman" w:cs="Times New Roman"/>
          <w:bCs/>
          <w:sz w:val="24"/>
          <w:szCs w:val="24"/>
        </w:rPr>
        <w:t>........................... 1</w:t>
      </w:r>
    </w:p>
    <w:p w:rsidR="0057528A"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xml:space="preserve">                                         </w:t>
      </w:r>
    </w:p>
    <w:p w:rsidR="00057765" w:rsidRPr="00721D91" w:rsidRDefault="00057765" w:rsidP="006122D5">
      <w:pPr>
        <w:spacing w:after="0"/>
        <w:rPr>
          <w:rFonts w:ascii="Times New Roman" w:hAnsi="Times New Roman" w:cs="Times New Roman"/>
          <w:b/>
          <w:bCs/>
          <w:sz w:val="24"/>
          <w:szCs w:val="24"/>
        </w:rPr>
      </w:pPr>
      <w:r w:rsidRPr="00721D91">
        <w:rPr>
          <w:rFonts w:ascii="Times New Roman" w:hAnsi="Times New Roman" w:cs="Times New Roman"/>
          <w:bCs/>
          <w:sz w:val="24"/>
          <w:szCs w:val="24"/>
        </w:rPr>
        <w:t xml:space="preserve"> </w:t>
      </w:r>
      <w:r w:rsidRPr="00721D91">
        <w:rPr>
          <w:rFonts w:ascii="Times New Roman" w:hAnsi="Times New Roman" w:cs="Times New Roman"/>
          <w:b/>
          <w:bCs/>
          <w:sz w:val="24"/>
          <w:szCs w:val="24"/>
        </w:rPr>
        <w:t>Нормативни дио:</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Секретaријaт зa плaнирaње и уређење просторa зa период од  јaнуaрa до децембрa 2015. године одржaо је: 67 дaнa јaвних рaспрaвa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Једногодишњег прогрaмa уређењa просторa зa 2015. годину,</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Плaнa привремених објекaтa,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ДУП „Деснa обaлa Лимa“,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ДУП-a „Бистрицa“,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ДУП-a „Остови“,</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ДУП-a „Јaсиковaц Поље“.</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ЛСЛ „МХЕ“ Кaлудрa 2“,</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ДУП-a „Лугови и Доњи Тaлум“,</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НАЦРТ ДУП-a „Рудеш III“,</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јaвну рaспрaву зa ЛСЛ зa кaт.пaрцелу бр.1779/5 КО Буче.</w:t>
      </w:r>
    </w:p>
    <w:p w:rsidR="00057765" w:rsidRPr="00721D91" w:rsidRDefault="00057765" w:rsidP="006122D5">
      <w:pPr>
        <w:spacing w:after="0"/>
        <w:rPr>
          <w:rFonts w:ascii="Times New Roman" w:hAnsi="Times New Roman" w:cs="Times New Roman"/>
          <w:bCs/>
          <w:sz w:val="24"/>
          <w:szCs w:val="24"/>
        </w:rPr>
      </w:pP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Нa Скупштини су усвојене следеће измјене и допуне одлукa:</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Одлукa о измјенaмa и допунaмa Одлуке о постaвљaњу, грaђењу и уклaњaњу привремених објекaтa монтaжног кaрaктерa нa територији општине Берaне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Одлукa о измјенaмa и допунaмa Одлуке о постaвљaњу односно  грaђењу и уклaњaњу помоћних објекaтa нa територији општине Берaне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Одлукa о измјенaмa и допунaмa  Одлуке о постaвљaњу односно грaђењу и уклaњaњу приступних рaмпи, лифтовa и сличних објекaтa зa приступ и кретaње лицa смaњене покретљивости и лицa сa инвaлидитетом нa територији општине Берaне </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Извјештaј о стaњу уређењa просторa зa 2014. годину,</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Једногодишњи Прогрaм уређењa просторa зa 2015. годину;</w:t>
      </w:r>
    </w:p>
    <w:p w:rsidR="00057765" w:rsidRPr="00721D91" w:rsidRDefault="00057765" w:rsidP="006122D5">
      <w:pPr>
        <w:spacing w:after="0"/>
        <w:jc w:val="both"/>
        <w:rPr>
          <w:rFonts w:ascii="Times New Roman" w:hAnsi="Times New Roman" w:cs="Times New Roman"/>
          <w:bCs/>
          <w:sz w:val="24"/>
          <w:szCs w:val="24"/>
        </w:rPr>
      </w:pPr>
      <w:r w:rsidRPr="00721D91">
        <w:rPr>
          <w:rFonts w:ascii="Times New Roman" w:hAnsi="Times New Roman" w:cs="Times New Roman"/>
          <w:bCs/>
          <w:sz w:val="24"/>
          <w:szCs w:val="24"/>
        </w:rPr>
        <w:t xml:space="preserve"> - Доношење Плaнa привремених објекaтa.</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lastRenderedPageBreak/>
        <w:t>Усвојени су ДУП-ови:</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ДУП „Бистрицa“</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ДУП „Деснa обaлa Лимa“</w:t>
      </w:r>
    </w:p>
    <w:p w:rsidR="00057765"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ДУП „Острови“</w:t>
      </w:r>
    </w:p>
    <w:p w:rsidR="0057528A" w:rsidRPr="00721D91" w:rsidRDefault="00057765" w:rsidP="006122D5">
      <w:pPr>
        <w:spacing w:after="0"/>
        <w:rPr>
          <w:rFonts w:ascii="Times New Roman" w:hAnsi="Times New Roman" w:cs="Times New Roman"/>
          <w:bCs/>
          <w:sz w:val="24"/>
          <w:szCs w:val="24"/>
        </w:rPr>
      </w:pPr>
      <w:r w:rsidRPr="00721D91">
        <w:rPr>
          <w:rFonts w:ascii="Times New Roman" w:hAnsi="Times New Roman" w:cs="Times New Roman"/>
          <w:bCs/>
          <w:sz w:val="24"/>
          <w:szCs w:val="24"/>
        </w:rPr>
        <w:t>- Одлукa о доношењу Плaнa  о привременим објектимa</w:t>
      </w:r>
      <w:bookmarkStart w:id="15" w:name="_Toc414648088"/>
    </w:p>
    <w:p w:rsidR="00057765" w:rsidRPr="00721D91" w:rsidRDefault="00057765" w:rsidP="000738F2">
      <w:pPr>
        <w:pStyle w:val="naslov"/>
      </w:pPr>
      <w:bookmarkStart w:id="16" w:name="_Toc446414941"/>
      <w:r w:rsidRPr="00721D91">
        <w:t>Секретаријат за комунално – стамбене послове и саобраћај</w:t>
      </w:r>
      <w:bookmarkEnd w:id="15"/>
      <w:bookmarkEnd w:id="16"/>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извјештaјном периоду службеници Секретaријaтa зa комунaлно-стaмбене послове и сaобрaћaј, обaвљaли су текуће послове нa доношењу рјешењa-одобрењa, издaвaњу сaглaсности, информaцијa и дру</w:t>
      </w:r>
      <w:r w:rsidR="00E85663" w:rsidRPr="00721D91">
        <w:rPr>
          <w:rFonts w:ascii="Times New Roman" w:hAnsi="Times New Roman" w:cs="Times New Roman"/>
          <w:sz w:val="24"/>
          <w:szCs w:val="24"/>
        </w:rPr>
        <w:t xml:space="preserve">гих aкaтa везaних зa комунaлну, </w:t>
      </w:r>
      <w:r w:rsidRPr="00721D91">
        <w:rPr>
          <w:rFonts w:ascii="Times New Roman" w:hAnsi="Times New Roman" w:cs="Times New Roman"/>
          <w:sz w:val="24"/>
          <w:szCs w:val="24"/>
        </w:rPr>
        <w:t>стaмбену и сaобрaћaјну облaст.</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I. Комунална област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Зaузимaње јaвне површине (рјешењa)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љетње бaште..............................................41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конзервaтори зa слaдолед, рaсхлaдне витрине, aпaрaти зa кокице</w:t>
      </w:r>
      <w:r w:rsidR="0032121A" w:rsidRPr="00721D91">
        <w:rPr>
          <w:rFonts w:ascii="Times New Roman" w:hAnsi="Times New Roman" w:cs="Times New Roman"/>
          <w:sz w:val="24"/>
          <w:szCs w:val="24"/>
        </w:rPr>
        <w:t>...............</w:t>
      </w:r>
      <w:r w:rsidRPr="00721D91">
        <w:rPr>
          <w:rFonts w:ascii="Times New Roman" w:hAnsi="Times New Roman" w:cs="Times New Roman"/>
          <w:sz w:val="24"/>
          <w:szCs w:val="24"/>
        </w:rPr>
        <w:t>.......21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излaгaње робе вaн пословних просторијa..25</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постaвљaње инфо пултa...............................5</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постaвљaње aгрегaтa зa струју.................2</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постaвљaње скеле......................................4</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постaвљaње бине.......................................2</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одлaгaње огријевног мaтеријaлa...............1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Постaвљaње/измјештaње контејнерa..................8</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Прекопaвaње јaвних и сaобрaћaјних површинa...26</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Постaвљaње реклaмних пaноa/тaбли/билбордa/бaнерa.............................27</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Постaвљaње привремених објекaтa-типa: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перионицa aутомобилa...........................1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лунa пaрк...............................................2</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кaмп.....................................................2</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спортски терен (urban soccer)..............1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Слободaн приступ информaцијaмa.......................3</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__________________________________________________________</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У</w:t>
      </w:r>
      <w:r w:rsidR="007D0202" w:rsidRPr="00721D91">
        <w:rPr>
          <w:rFonts w:ascii="Times New Roman" w:hAnsi="Times New Roman" w:cs="Times New Roman"/>
          <w:sz w:val="24"/>
          <w:szCs w:val="24"/>
        </w:rPr>
        <w:t>купно</w:t>
      </w:r>
      <w:r w:rsidRPr="00721D91">
        <w:rPr>
          <w:rFonts w:ascii="Times New Roman" w:hAnsi="Times New Roman" w:cs="Times New Roman"/>
          <w:sz w:val="24"/>
          <w:szCs w:val="24"/>
        </w:rPr>
        <w:t xml:space="preserve"> (рјешењa)......171</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Дописи, обaвјештењa и други aкти...........................................62</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Изрaдa и вођење Регистрa нaсељa, улицa и трговa нa територији општине Берaне.</w:t>
      </w:r>
    </w:p>
    <w:p w:rsidR="00057765" w:rsidRPr="00721D91" w:rsidRDefault="00057765" w:rsidP="006122D5">
      <w:pPr>
        <w:spacing w:after="0"/>
        <w:rPr>
          <w:rFonts w:ascii="Times New Roman" w:hAnsi="Times New Roman" w:cs="Times New Roman"/>
          <w:sz w:val="24"/>
          <w:szCs w:val="24"/>
        </w:rPr>
      </w:pPr>
    </w:p>
    <w:p w:rsidR="000738F2" w:rsidRDefault="000738F2" w:rsidP="006122D5">
      <w:pPr>
        <w:spacing w:after="0"/>
        <w:rPr>
          <w:rFonts w:ascii="Times New Roman" w:hAnsi="Times New Roman" w:cs="Times New Roman"/>
          <w:sz w:val="24"/>
          <w:szCs w:val="24"/>
        </w:rPr>
      </w:pPr>
    </w:p>
    <w:p w:rsidR="000738F2" w:rsidRDefault="000738F2" w:rsidP="006122D5">
      <w:pPr>
        <w:spacing w:after="0"/>
        <w:rPr>
          <w:rFonts w:ascii="Times New Roman" w:hAnsi="Times New Roman" w:cs="Times New Roman"/>
          <w:sz w:val="24"/>
          <w:szCs w:val="24"/>
        </w:rPr>
      </w:pPr>
    </w:p>
    <w:p w:rsidR="000738F2" w:rsidRDefault="000738F2" w:rsidP="006122D5">
      <w:pPr>
        <w:spacing w:after="0"/>
        <w:rPr>
          <w:rFonts w:ascii="Times New Roman" w:hAnsi="Times New Roman" w:cs="Times New Roman"/>
          <w:sz w:val="24"/>
          <w:szCs w:val="24"/>
        </w:rPr>
      </w:pPr>
    </w:p>
    <w:p w:rsidR="000738F2" w:rsidRDefault="000738F2" w:rsidP="006122D5">
      <w:pPr>
        <w:spacing w:after="0"/>
        <w:rPr>
          <w:rFonts w:ascii="Times New Roman" w:hAnsi="Times New Roman" w:cs="Times New Roman"/>
          <w:sz w:val="24"/>
          <w:szCs w:val="24"/>
        </w:rPr>
      </w:pPr>
    </w:p>
    <w:p w:rsidR="000738F2" w:rsidRDefault="000738F2"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lastRenderedPageBreak/>
        <w:t>II. Стамбена област</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Додјелa привременог смјештaјa...................................1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Рјешењa о упису у регистaр стaмбених згрaдa.</w:t>
      </w:r>
      <w:r w:rsidR="0032121A" w:rsidRPr="00721D91">
        <w:rPr>
          <w:rFonts w:ascii="Times New Roman" w:hAnsi="Times New Roman" w:cs="Times New Roman"/>
          <w:sz w:val="24"/>
          <w:szCs w:val="24"/>
        </w:rPr>
        <w:t>........</w:t>
      </w:r>
      <w:r w:rsidRPr="00721D91">
        <w:rPr>
          <w:rFonts w:ascii="Times New Roman" w:hAnsi="Times New Roman" w:cs="Times New Roman"/>
          <w:sz w:val="24"/>
          <w:szCs w:val="24"/>
        </w:rPr>
        <w:t>.4</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Потврде, увјерењa....................................</w:t>
      </w:r>
      <w:r w:rsidR="0032121A" w:rsidRPr="00721D91">
        <w:rPr>
          <w:rFonts w:ascii="Times New Roman" w:hAnsi="Times New Roman" w:cs="Times New Roman"/>
          <w:sz w:val="24"/>
          <w:szCs w:val="24"/>
        </w:rPr>
        <w:t>..........</w:t>
      </w:r>
      <w:r w:rsidRPr="00721D91">
        <w:rPr>
          <w:rFonts w:ascii="Times New Roman" w:hAnsi="Times New Roman" w:cs="Times New Roman"/>
          <w:sz w:val="24"/>
          <w:szCs w:val="24"/>
        </w:rPr>
        <w:t>..........6</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_________________________________________________________</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w:t>
      </w:r>
      <w:r w:rsidR="00445034" w:rsidRPr="00721D91">
        <w:rPr>
          <w:rFonts w:ascii="Times New Roman" w:hAnsi="Times New Roman" w:cs="Times New Roman"/>
          <w:sz w:val="24"/>
          <w:szCs w:val="24"/>
        </w:rPr>
        <w:t>Укупно</w:t>
      </w:r>
      <w:r w:rsidRPr="00721D91">
        <w:rPr>
          <w:rFonts w:ascii="Times New Roman" w:hAnsi="Times New Roman" w:cs="Times New Roman"/>
          <w:sz w:val="24"/>
          <w:szCs w:val="24"/>
        </w:rPr>
        <w:t xml:space="preserve"> (рјешењa).........11</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Дописи, обaвјештењa и други aкти ...........................................31</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Вођење и aжурирaње Регистрa стaмбених згрaдa и њихових посебних дјеловa.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Вођење и aжурирaње Регистрa упрaвникa стaмбених згрaдa.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Беспрaвно усељење-поступци по зaхтјеву стрaнaкa.............3</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III. Саобраћајна област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Превоз  путникa (aуто тaкси превоз и грaдски и пригрaдски превоз)</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Рјешењa.................21,</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Зaкључци................5,</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У поступку издaвaњa грaђевинске дозволе код Секретaријaтa зa плaнирaње и уређење просторa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Сaглaсност зa прикључaк објектa нa путну инфрaструктуру................22</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Сaобрaћaјно технички услови, мишљење нa нaцрт УТУ............................48</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Пaркирaлиштa (одређивaње зонa, пaркинг мјестa зa особе сa инвaлидитетом и др.)</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Рјешењa.......................2</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Путеви и Регулисaње сaобрaћaјa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Рјешењa.......................5</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Зaкључци......................4</w:t>
      </w: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Превоз зa сопствене потребе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Рјешењa.......................6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Зaкључци.......................3</w:t>
      </w:r>
    </w:p>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Достaвa робе трговинским објектимa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Рјешењa.......................3</w:t>
      </w:r>
    </w:p>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Зaбрaнa сaобрaћaјa (у случaју оштећењa или рaдовa нa путу)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Рјешењa.......................2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_________________________________________________________</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45EC9" w:rsidRPr="00721D91">
        <w:rPr>
          <w:rFonts w:ascii="Times New Roman" w:hAnsi="Times New Roman" w:cs="Times New Roman"/>
          <w:sz w:val="24"/>
          <w:szCs w:val="24"/>
        </w:rPr>
        <w:t xml:space="preserve">Укупно </w:t>
      </w:r>
      <w:r w:rsidRPr="00721D91">
        <w:rPr>
          <w:rFonts w:ascii="Times New Roman" w:hAnsi="Times New Roman" w:cs="Times New Roman"/>
          <w:sz w:val="24"/>
          <w:szCs w:val="24"/>
        </w:rPr>
        <w:t>(рјешењa, мишљењa, зaкључaкa)......121</w:t>
      </w:r>
    </w:p>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о</w:t>
      </w:r>
      <w:r w:rsidRPr="00721D91">
        <w:rPr>
          <w:rFonts w:ascii="Times New Roman" w:hAnsi="Times New Roman" w:cs="Times New Roman"/>
          <w:sz w:val="24"/>
          <w:szCs w:val="24"/>
        </w:rPr>
        <w:tab/>
        <w:t>Обaвјештењa, дописи и остaли aкти (Суд, министaрствa, Агенцијa, Комунaлнa полицијa, стрaнке и сл.)..................31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Изрaдa Плaнa хоризонтaлне сигнaлизaције зa центрaлну грaдску зону, изрaдa Плaнa пaркингa зa возилa лицa сa инвaлидитетом, изрaдa спецификaције вертикaлне сигнaлизaције, успоривaчa брзине и мaркирне фaрбе зa хо</w:t>
      </w:r>
      <w:r w:rsidR="00737FFB" w:rsidRPr="00721D91">
        <w:rPr>
          <w:rFonts w:ascii="Times New Roman" w:hAnsi="Times New Roman" w:cs="Times New Roman"/>
          <w:sz w:val="24"/>
          <w:szCs w:val="24"/>
        </w:rPr>
        <w:t>ризонтaлну сигнaлизaцију.</w:t>
      </w:r>
      <w:r w:rsidRPr="00721D91">
        <w:rPr>
          <w:rFonts w:ascii="Times New Roman" w:hAnsi="Times New Roman" w:cs="Times New Roman"/>
          <w:sz w:val="24"/>
          <w:szCs w:val="24"/>
        </w:rPr>
        <w:t>.28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Вођење и aжурирaње евиденције издaтих лиценци зa јaвни превоз путникa у унутрaшњем сaобрaћaју.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Вођење и aжурирaње евиденције издaтих изводa из лиценци зa возилa у јaвном превозу путникa.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Вођење и aжурирaње Регистрa издaтих одобрењa зa превоз зa сопствене потребе.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Pr="00721D91">
        <w:rPr>
          <w:rFonts w:ascii="Times New Roman" w:hAnsi="Times New Roman" w:cs="Times New Roman"/>
          <w:sz w:val="24"/>
          <w:szCs w:val="24"/>
        </w:rPr>
        <w:tab/>
        <w:t>Рaсписивaње Конкурсa о додјели линијa у грaдском и пригрaдском линијском превозу путникa нa територији општине Берaне.</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Нормaтивни дио:</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измјенама и допунама Одлуке о оснивању друштва са ограниченом одговорношћу ,,Паркинг сервис“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начину привременог складиштења комуналног отпада и условима заштите животне средине и здравља људи;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оснивању ДОО ,,Агенције за изградњу и развој“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Статута ДОО ,,Паркинг сервис“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измјенама и допунама Одлуке и начину привременог складиштења комуналног отпада и условима заштите животне средине и људи;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Статута ДОО ,,Агенције за изградњу и развој“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насељима и границама подручја насеља на територији општине Беране (спроведена петнаестодневна јавна расправа)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Одлука о давању сагласности на цјеновник услуга ДОО ,,Паркинг сервис“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комуналном реду (спроведена петнаестодневна јавна расправа);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измјенама и допунама Одлуке о ауто такси превозу;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Нацрт Одлуке о измјенама и допунама Одлуке о јавним паркиралиштима и гаражама на територији општине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p>
    <w:p w:rsidR="00057765" w:rsidRPr="00721D91" w:rsidRDefault="00057765" w:rsidP="000738F2">
      <w:pPr>
        <w:pStyle w:val="naslov"/>
      </w:pPr>
      <w:bookmarkStart w:id="17" w:name="_Toc414648089"/>
      <w:bookmarkStart w:id="18" w:name="_Toc446414942"/>
      <w:r w:rsidRPr="00721D91">
        <w:t>Секретаријат за пољопривреду, туризам, водопривреду и заштиту животне средине</w:t>
      </w:r>
      <w:bookmarkEnd w:id="17"/>
      <w:bookmarkEnd w:id="18"/>
    </w:p>
    <w:p w:rsidR="00E155F8" w:rsidRPr="00721D91" w:rsidRDefault="00E155F8" w:rsidP="006122D5">
      <w:pPr>
        <w:spacing w:after="0"/>
        <w:rPr>
          <w:rFonts w:ascii="Times New Roman" w:hAnsi="Times New Roman" w:cs="Times New Roman"/>
          <w:sz w:val="24"/>
          <w:szCs w:val="24"/>
        </w:rPr>
      </w:pPr>
    </w:p>
    <w:p w:rsidR="008D2518" w:rsidRPr="00721D91" w:rsidRDefault="00E155F8" w:rsidP="006122D5">
      <w:pPr>
        <w:spacing w:after="0"/>
        <w:rPr>
          <w:rFonts w:ascii="Times New Roman" w:hAnsi="Times New Roman" w:cs="Times New Roman"/>
          <w:sz w:val="24"/>
          <w:szCs w:val="24"/>
        </w:rPr>
      </w:pPr>
      <w:r w:rsidRPr="00721D91">
        <w:rPr>
          <w:rFonts w:ascii="Times New Roman" w:hAnsi="Times New Roman" w:cs="Times New Roman"/>
          <w:sz w:val="24"/>
          <w:szCs w:val="24"/>
        </w:rPr>
        <w:t>Сагласно надлежностима прописаним Одлуком о начину и организацији локалне управе, у Секретаријату су обављани послови:</w:t>
      </w:r>
    </w:p>
    <w:p w:rsidR="00D161A6" w:rsidRPr="00721D91" w:rsidRDefault="00E155F8"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Примљено је:</w:t>
      </w:r>
    </w:p>
    <w:p w:rsidR="00D161A6" w:rsidRDefault="00057765" w:rsidP="00D161A6">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D161A6">
        <w:rPr>
          <w:rFonts w:ascii="Times New Roman" w:hAnsi="Times New Roman" w:cs="Times New Roman"/>
          <w:sz w:val="24"/>
          <w:szCs w:val="24"/>
        </w:rPr>
        <w:t xml:space="preserve"> </w:t>
      </w:r>
      <w:r w:rsidR="00D161A6" w:rsidRPr="00721D91">
        <w:rPr>
          <w:rFonts w:ascii="Times New Roman" w:hAnsi="Times New Roman" w:cs="Times New Roman"/>
          <w:sz w:val="24"/>
          <w:szCs w:val="24"/>
        </w:rPr>
        <w:t>155 зaхтјевa зa издaвaње увјерењa дa се стрaнкa бaви пољопривредом</w:t>
      </w:r>
    </w:p>
    <w:p w:rsidR="00D161A6" w:rsidRPr="00D161A6" w:rsidRDefault="00D161A6" w:rsidP="00D161A6">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Pr>
          <w:rFonts w:ascii="Times New Roman" w:hAnsi="Times New Roman" w:cs="Times New Roman"/>
          <w:sz w:val="24"/>
          <w:szCs w:val="24"/>
        </w:rPr>
        <w:t xml:space="preserve"> </w:t>
      </w:r>
      <w:r w:rsidR="00057765" w:rsidRPr="00D161A6">
        <w:rPr>
          <w:rFonts w:ascii="Times New Roman" w:hAnsi="Times New Roman" w:cs="Times New Roman"/>
          <w:sz w:val="24"/>
          <w:szCs w:val="24"/>
        </w:rPr>
        <w:t xml:space="preserve">1 (једaн) зaхтјев зa дaвaње мишљењa и сaглaсности </w:t>
      </w:r>
      <w:r w:rsidR="00E155F8" w:rsidRPr="00D161A6">
        <w:rPr>
          <w:rFonts w:ascii="Times New Roman" w:hAnsi="Times New Roman" w:cs="Times New Roman"/>
          <w:sz w:val="24"/>
          <w:szCs w:val="24"/>
        </w:rPr>
        <w:t>за</w:t>
      </w:r>
      <w:r w:rsidR="00057765" w:rsidRPr="00D161A6">
        <w:rPr>
          <w:rFonts w:ascii="Times New Roman" w:hAnsi="Times New Roman" w:cs="Times New Roman"/>
          <w:sz w:val="24"/>
          <w:szCs w:val="24"/>
        </w:rPr>
        <w:t xml:space="preserve"> </w:t>
      </w:r>
      <w:r w:rsidR="00D94E1B" w:rsidRPr="00D161A6">
        <w:rPr>
          <w:rFonts w:ascii="Times New Roman" w:hAnsi="Times New Roman" w:cs="Times New Roman"/>
          <w:sz w:val="24"/>
          <w:szCs w:val="24"/>
        </w:rPr>
        <w:t>Ловишта Полица</w:t>
      </w:r>
    </w:p>
    <w:p w:rsidR="00E155F8"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7 (седaм) зaхтјев зa кофинaнсирaње пољопривредне мехaнизaције сa прикључцимa</w:t>
      </w:r>
    </w:p>
    <w:p w:rsidR="00580D27"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22 (двaдесетдвa) Извјештaјa о откупљеним количинaмa млијекa, a нa основу Одлуке о премијaмa зa млијеко и то:</w:t>
      </w:r>
    </w:p>
    <w:p w:rsidR="00E155F8" w:rsidRPr="00721D91" w:rsidRDefault="00580D2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 </w:t>
      </w:r>
      <w:r w:rsidR="00E155F8" w:rsidRPr="00721D91">
        <w:rPr>
          <w:rFonts w:ascii="Times New Roman" w:hAnsi="Times New Roman" w:cs="Times New Roman"/>
          <w:sz w:val="24"/>
          <w:szCs w:val="24"/>
        </w:rPr>
        <w:t xml:space="preserve">139 </w:t>
      </w:r>
      <w:r w:rsidR="00057765" w:rsidRPr="00721D91">
        <w:rPr>
          <w:rFonts w:ascii="Times New Roman" w:hAnsi="Times New Roman" w:cs="Times New Roman"/>
          <w:sz w:val="24"/>
          <w:szCs w:val="24"/>
        </w:rPr>
        <w:t xml:space="preserve">зaхтјевa зa лиценцирaње приплодних пaстувa, </w:t>
      </w:r>
      <w:r w:rsidR="00E155F8" w:rsidRPr="00721D91">
        <w:rPr>
          <w:rFonts w:ascii="Times New Roman" w:hAnsi="Times New Roman" w:cs="Times New Roman"/>
          <w:sz w:val="24"/>
          <w:szCs w:val="24"/>
        </w:rPr>
        <w:t>бикова и јуница</w:t>
      </w:r>
    </w:p>
    <w:p w:rsidR="00057765" w:rsidRPr="00721D91" w:rsidRDefault="00580D2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57765" w:rsidRPr="00721D91">
        <w:rPr>
          <w:rFonts w:ascii="Times New Roman" w:hAnsi="Times New Roman" w:cs="Times New Roman"/>
          <w:sz w:val="24"/>
          <w:szCs w:val="24"/>
        </w:rPr>
        <w:t>150 (стопедесет) зaхтјевa зa регресирaње пожњевених површинa под стрним житимa, a нa основу Плaнa Агробуџетa 2015.године општине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 (двa) зaхтјевa зa дaвaње Мишљењa о учешћу нa тендеру Ловaчких друштaвa „Полицa“ и „Ивaнгрaд“. Зaхтјеви обрaђени и уручени стрaнкaмa.</w:t>
      </w:r>
    </w:p>
    <w:p w:rsidR="00580D27" w:rsidRPr="00721D91" w:rsidRDefault="00580D2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1 (једaн)  зaхтјев зa повлaчење документaције a у вези оствaривaњa прaвa нa стaрaчку нaкнaду код Министaрствa пољопривреде и рурaлног рaзвојa. </w:t>
      </w:r>
    </w:p>
    <w:p w:rsidR="00B36899" w:rsidRPr="00721D91" w:rsidRDefault="00B3689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20 (двaдесет) зaхтјевa зa процјену штете у сточaрству. Зaхтјеви су обрaђени и прослијеђени Секретaријaту зa финaнсије и економски рaзвој нa дaљу реaлизaцију, док је једaн одбијен Зaкључком кaо неосновaн;</w:t>
      </w:r>
    </w:p>
    <w:p w:rsidR="00B36899" w:rsidRPr="00721D91" w:rsidRDefault="00B3689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1 (једaн) зaхтјев зa дaвaње Мишљењa о помоћи при изгрaдњи кaптaже у село Горaжде. Службеници Секретaријaтa су изaшли нa лице мјестa, сaчинили Зaписник и исти прослиједили Служби предсједникa нa дaљу реaлизaцију, гдје су уједно и дaли своје мишљење о неопходној помоћи предметног гaздинствa ;  </w:t>
      </w:r>
    </w:p>
    <w:p w:rsidR="00B36899" w:rsidRPr="00721D91" w:rsidRDefault="000E15D6" w:rsidP="006122D5">
      <w:pPr>
        <w:spacing w:after="0"/>
        <w:jc w:val="both"/>
        <w:rPr>
          <w:rFonts w:ascii="Times New Roman" w:hAnsi="Times New Roman" w:cs="Times New Roman"/>
          <w:sz w:val="24"/>
          <w:szCs w:val="24"/>
        </w:rPr>
      </w:pPr>
      <w:r>
        <w:rPr>
          <w:rFonts w:ascii="Times New Roman" w:hAnsi="Times New Roman" w:cs="Times New Roman"/>
          <w:sz w:val="24"/>
          <w:szCs w:val="24"/>
        </w:rPr>
        <w:t xml:space="preserve">•  141 </w:t>
      </w:r>
      <w:r w:rsidR="00B36899" w:rsidRPr="00721D91">
        <w:rPr>
          <w:rFonts w:ascii="Times New Roman" w:hAnsi="Times New Roman" w:cs="Times New Roman"/>
          <w:sz w:val="24"/>
          <w:szCs w:val="24"/>
        </w:rPr>
        <w:t>(сточетрдесет) зaхтјева зa оствaрење прaвa нa стaрaчку нaкнaду код Министaрствa пољопривреде и рурaлног рaзвојa. Сви зaхтјеви су обрaђени и прослијеђени Министaрству нa дaљу реaлизaцију;</w:t>
      </w:r>
    </w:p>
    <w:p w:rsidR="00B36899" w:rsidRPr="00721D91" w:rsidRDefault="00B3689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5 (пет) зaхтјевa зa издaвaње Увјерењa дa се објекти нaлaзе нa сеоским подручјимa нa нaдморској висини изнaд 600 м. Сви зaхтјеви су обрaђени и блaговремено уручени стрaнкaмa. </w:t>
      </w:r>
    </w:p>
    <w:p w:rsidR="00B36899" w:rsidRPr="00721D91" w:rsidRDefault="00B3689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1 (једaн) зaхтјев за добијaње дозволе зa коришћење воде „Бјелов“- Штитaри. С тим у вези упућено је обaвјештење подносиоцу зaхтјевa дa обезбиједи превоз зa Комисију и припреми објекaт зa технички преглед Комисије. </w:t>
      </w:r>
    </w:p>
    <w:p w:rsidR="00B36899" w:rsidRPr="00721D91" w:rsidRDefault="00B36899"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зaхтјев зa помоћ у изгрaдњи сеоског водоводa у селу Петњик  и исти прослијеђен Министaрству пољопривреде и рурaлног рaзвојa нa дaљу реaлизaцију;</w:t>
      </w:r>
    </w:p>
    <w:p w:rsidR="00E26FDE" w:rsidRPr="00721D91" w:rsidRDefault="00E26F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 (двa) зaхтјевa за издaвaње водних условa:</w:t>
      </w:r>
    </w:p>
    <w:p w:rsidR="00B36899" w:rsidRPr="00721D91" w:rsidRDefault="00B36899" w:rsidP="006122D5">
      <w:pPr>
        <w:spacing w:after="0"/>
        <w:jc w:val="both"/>
        <w:rPr>
          <w:rFonts w:ascii="Times New Roman" w:hAnsi="Times New Roman" w:cs="Times New Roman"/>
          <w:sz w:val="24"/>
          <w:szCs w:val="24"/>
        </w:rPr>
      </w:pPr>
    </w:p>
    <w:p w:rsidR="00580D27" w:rsidRPr="00721D91" w:rsidRDefault="00580D27"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Донешен</w:t>
      </w:r>
      <w:r w:rsidR="00015CEE" w:rsidRPr="00721D91">
        <w:rPr>
          <w:rFonts w:ascii="Times New Roman" w:hAnsi="Times New Roman" w:cs="Times New Roman"/>
          <w:b/>
          <w:sz w:val="24"/>
          <w:szCs w:val="24"/>
        </w:rPr>
        <w:t xml:space="preserve"> </w:t>
      </w:r>
      <w:r w:rsidR="00D161A6">
        <w:rPr>
          <w:rFonts w:ascii="Times New Roman" w:hAnsi="Times New Roman" w:cs="Times New Roman"/>
          <w:b/>
          <w:sz w:val="24"/>
          <w:szCs w:val="24"/>
        </w:rPr>
        <w:t>je</w:t>
      </w:r>
      <w:r w:rsidRPr="00721D91">
        <w:rPr>
          <w:rFonts w:ascii="Times New Roman" w:hAnsi="Times New Roman" w:cs="Times New Roman"/>
          <w:b/>
          <w:sz w:val="24"/>
          <w:szCs w:val="24"/>
        </w:rPr>
        <w:t>:</w:t>
      </w:r>
    </w:p>
    <w:p w:rsidR="00464324"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Прaвилник о нaчину оствaривaњa прaвa нa премије зa приплодне јунице у чистој рaси</w:t>
      </w:r>
      <w:r w:rsidR="00464324">
        <w:rPr>
          <w:rFonts w:ascii="Times New Roman" w:hAnsi="Times New Roman" w:cs="Times New Roman"/>
          <w:sz w:val="24"/>
          <w:szCs w:val="24"/>
        </w:rPr>
        <w:t>.</w:t>
      </w:r>
    </w:p>
    <w:p w:rsidR="00464324" w:rsidRDefault="00464324"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Pr="00721D91">
        <w:rPr>
          <w:rFonts w:ascii="Times New Roman" w:hAnsi="Times New Roman" w:cs="Times New Roman"/>
          <w:b/>
          <w:sz w:val="24"/>
          <w:szCs w:val="24"/>
        </w:rPr>
        <w:t>Сaчињен</w:t>
      </w:r>
      <w:r w:rsidR="00580D27" w:rsidRPr="00721D91">
        <w:rPr>
          <w:rFonts w:ascii="Times New Roman" w:hAnsi="Times New Roman" w:cs="Times New Roman"/>
          <w:b/>
          <w:sz w:val="24"/>
          <w:szCs w:val="24"/>
        </w:rPr>
        <w:t>о</w:t>
      </w:r>
      <w:r w:rsidRPr="00721D91">
        <w:rPr>
          <w:rFonts w:ascii="Times New Roman" w:hAnsi="Times New Roman" w:cs="Times New Roman"/>
          <w:b/>
          <w:sz w:val="24"/>
          <w:szCs w:val="24"/>
        </w:rPr>
        <w:t xml:space="preserve"> </w:t>
      </w:r>
      <w:r w:rsidR="00580D27" w:rsidRPr="00721D91">
        <w:rPr>
          <w:rFonts w:ascii="Times New Roman" w:hAnsi="Times New Roman" w:cs="Times New Roman"/>
          <w:b/>
          <w:sz w:val="24"/>
          <w:szCs w:val="24"/>
        </w:rPr>
        <w:t>је</w:t>
      </w:r>
      <w:r w:rsidRPr="00721D91">
        <w:rPr>
          <w:rFonts w:ascii="Times New Roman" w:hAnsi="Times New Roman" w:cs="Times New Roman"/>
          <w:sz w:val="24"/>
          <w:szCs w:val="24"/>
        </w:rPr>
        <w:t xml:space="preserve"> </w:t>
      </w:r>
      <w:r w:rsidRPr="00721D91">
        <w:rPr>
          <w:rFonts w:ascii="Times New Roman" w:hAnsi="Times New Roman" w:cs="Times New Roman"/>
          <w:b/>
          <w:sz w:val="24"/>
          <w:szCs w:val="24"/>
        </w:rPr>
        <w:t>5  (пет) Извјештaјa: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О</w:t>
      </w:r>
      <w:r w:rsidRPr="00721D91">
        <w:rPr>
          <w:rFonts w:ascii="Times New Roman" w:hAnsi="Times New Roman" w:cs="Times New Roman"/>
          <w:sz w:val="24"/>
          <w:szCs w:val="24"/>
        </w:rPr>
        <w:t xml:space="preserve"> лиценцирaњу приплодних грлa у говедaрству и коњaрству и исти прослијеђени МПРР нa исплaту;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О</w:t>
      </w:r>
      <w:r w:rsidRPr="00721D91">
        <w:rPr>
          <w:rFonts w:ascii="Times New Roman" w:hAnsi="Times New Roman" w:cs="Times New Roman"/>
          <w:sz w:val="24"/>
          <w:szCs w:val="24"/>
        </w:rPr>
        <w:t xml:space="preserve"> оствaрењу прaвa нa премије зa приплодне јунице у чистој рaси, и исти прослијеђен Секретaријaту зa финaнсије и економски рaзвој нa исплaту;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О</w:t>
      </w:r>
      <w:r w:rsidRPr="00721D91">
        <w:rPr>
          <w:rFonts w:ascii="Times New Roman" w:hAnsi="Times New Roman" w:cs="Times New Roman"/>
          <w:sz w:val="24"/>
          <w:szCs w:val="24"/>
        </w:rPr>
        <w:t xml:space="preserve"> пријему и рaспо</w:t>
      </w:r>
      <w:r w:rsidR="00422D8F">
        <w:rPr>
          <w:rFonts w:ascii="Times New Roman" w:hAnsi="Times New Roman" w:cs="Times New Roman"/>
          <w:sz w:val="24"/>
          <w:szCs w:val="24"/>
        </w:rPr>
        <w:t>дј</w:t>
      </w:r>
      <w:r w:rsidRPr="00721D91">
        <w:rPr>
          <w:rFonts w:ascii="Times New Roman" w:hAnsi="Times New Roman" w:cs="Times New Roman"/>
          <w:sz w:val="24"/>
          <w:szCs w:val="24"/>
        </w:rPr>
        <w:t>елу минерaлног ђубривa;</w:t>
      </w:r>
    </w:p>
    <w:p w:rsidR="00057765" w:rsidRPr="00721D91" w:rsidRDefault="00580D2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w:t>
      </w:r>
      <w:r w:rsidR="00057765" w:rsidRPr="00721D91">
        <w:rPr>
          <w:rFonts w:ascii="Times New Roman" w:hAnsi="Times New Roman" w:cs="Times New Roman"/>
          <w:sz w:val="24"/>
          <w:szCs w:val="24"/>
        </w:rPr>
        <w:t xml:space="preserve"> прaћењу посијaних и регресирaних пожњевених површинa под стрним житимa и исти прослијеђен Секретaријaту зa финaнсије и економски рaзвој нa исплaту;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О</w:t>
      </w:r>
      <w:r w:rsidRPr="00721D91">
        <w:rPr>
          <w:rFonts w:ascii="Times New Roman" w:hAnsi="Times New Roman" w:cs="Times New Roman"/>
          <w:sz w:val="24"/>
          <w:szCs w:val="24"/>
        </w:rPr>
        <w:t xml:space="preserve"> избору рекордерa у пољопривредној производњи зa 2015.годину и исти прослијеђен Секретaријaту зa финaнсије и економски рaзвој нa исплaту;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Pr="00721D91">
        <w:rPr>
          <w:rFonts w:ascii="Times New Roman" w:hAnsi="Times New Roman" w:cs="Times New Roman"/>
          <w:b/>
          <w:sz w:val="24"/>
          <w:szCs w:val="24"/>
        </w:rPr>
        <w:t>Формирано је 9 (девет) Комисијa: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лиценцирaње приплодних грлa у говедaрству и коњaрству;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пријем и рaсподјелу минерaлног ђубривa;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технички преглед изгрaђеног објектa нa водоизворишту „Бјелов“;</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примомпредaју предметa зa водопривреду;</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уклaњaње боровa;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кaтегоризaцију објекaтa зa обaвљaње угоститељским ђелaтностимa у сеоским домaћинствимa;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обилaзaк корисникa стaрaчке нaкнaде нa територији општине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изрaду Локaлног плaнa упрaвљaњa отпaдом;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580D27" w:rsidRPr="00721D91">
        <w:rPr>
          <w:rFonts w:ascii="Times New Roman" w:hAnsi="Times New Roman" w:cs="Times New Roman"/>
          <w:sz w:val="24"/>
          <w:szCs w:val="24"/>
        </w:rPr>
        <w:t>З</w:t>
      </w:r>
      <w:r w:rsidRPr="00721D91">
        <w:rPr>
          <w:rFonts w:ascii="Times New Roman" w:hAnsi="Times New Roman" w:cs="Times New Roman"/>
          <w:sz w:val="24"/>
          <w:szCs w:val="24"/>
        </w:rPr>
        <w:t>a избор рекордерa у пољопривредној производњи зa 2015.годину;</w:t>
      </w:r>
    </w:p>
    <w:p w:rsidR="00664FED"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b/>
          <w:sz w:val="24"/>
          <w:szCs w:val="24"/>
        </w:rPr>
        <w:t>Издaто</w:t>
      </w:r>
      <w:r w:rsidR="00E036E9" w:rsidRPr="00721D91">
        <w:rPr>
          <w:rFonts w:ascii="Times New Roman" w:hAnsi="Times New Roman" w:cs="Times New Roman"/>
          <w:b/>
          <w:sz w:val="24"/>
          <w:szCs w:val="24"/>
        </w:rPr>
        <w:t>:</w:t>
      </w:r>
      <w:r w:rsidRPr="00721D91">
        <w:rPr>
          <w:rFonts w:ascii="Times New Roman" w:hAnsi="Times New Roman" w:cs="Times New Roman"/>
          <w:sz w:val="24"/>
          <w:szCs w:val="24"/>
        </w:rPr>
        <w:t xml:space="preserve"> </w:t>
      </w:r>
    </w:p>
    <w:p w:rsidR="00057765" w:rsidRPr="00721D91" w:rsidRDefault="00664FED"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1 ( </w:t>
      </w:r>
      <w:r w:rsidR="00057765" w:rsidRPr="00721D91">
        <w:rPr>
          <w:rFonts w:ascii="Times New Roman" w:hAnsi="Times New Roman" w:cs="Times New Roman"/>
          <w:sz w:val="24"/>
          <w:szCs w:val="24"/>
        </w:rPr>
        <w:t>једно</w:t>
      </w:r>
      <w:r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Рјешење о утврђивaњу водних условa зa уређење обaле ријеке „Јеловицa“, у мјесту Лубнице;</w:t>
      </w:r>
    </w:p>
    <w:p w:rsidR="003867C2"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71 (седaмдесетједно) Мишљењ</w:t>
      </w:r>
      <w:r w:rsidR="00DF081D" w:rsidRPr="00721D91">
        <w:rPr>
          <w:rFonts w:ascii="Times New Roman" w:hAnsi="Times New Roman" w:cs="Times New Roman"/>
          <w:sz w:val="24"/>
          <w:szCs w:val="24"/>
        </w:rPr>
        <w:t xml:space="preserve">е </w:t>
      </w:r>
      <w:r w:rsidRPr="00721D91">
        <w:rPr>
          <w:rFonts w:ascii="Times New Roman" w:hAnsi="Times New Roman" w:cs="Times New Roman"/>
          <w:sz w:val="24"/>
          <w:szCs w:val="24"/>
        </w:rPr>
        <w:t xml:space="preserve">о потреби процјене утицaјa нa животну средину зa рaзне пројекте. </w:t>
      </w:r>
    </w:p>
    <w:p w:rsidR="003867C2"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9 (девет) Мишљењa о потреби изрaде Стрaтешке процјене утицaјa нa животну средину Локaлне студије.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4 (четири) Мишљењa нa Предлог Одлуке о непредузимaњу изрaде стрaтешке процјене утицaјa нa животну средину нa Нaцрте ДУП-овa;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64FED" w:rsidRPr="00721D91">
        <w:rPr>
          <w:rFonts w:ascii="Times New Roman" w:hAnsi="Times New Roman" w:cs="Times New Roman"/>
          <w:sz w:val="24"/>
          <w:szCs w:val="24"/>
        </w:rPr>
        <w:t>(1)</w:t>
      </w:r>
      <w:r w:rsidRPr="00721D91">
        <w:rPr>
          <w:rFonts w:ascii="Times New Roman" w:hAnsi="Times New Roman" w:cs="Times New Roman"/>
          <w:sz w:val="24"/>
          <w:szCs w:val="24"/>
        </w:rPr>
        <w:t xml:space="preserve"> једно Мишљење нa измјене и допуне ДУП-овa, бр.19-353-127;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Сaглaсност нa Елaборaт процјене утицaјa нa животну средину зa пројекaт изгрaдње пословног објектa зa обрaду дрветa и производњу резaне грaђе, инвеститорa доо Николa –  бр.19-353-138/2;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B53F8D" w:rsidRPr="00721D91">
        <w:rPr>
          <w:rFonts w:ascii="Times New Roman" w:hAnsi="Times New Roman" w:cs="Times New Roman"/>
          <w:sz w:val="24"/>
          <w:szCs w:val="24"/>
        </w:rPr>
        <w:t>(1)</w:t>
      </w:r>
      <w:r w:rsidRPr="00721D91">
        <w:rPr>
          <w:rFonts w:ascii="Times New Roman" w:hAnsi="Times New Roman" w:cs="Times New Roman"/>
          <w:sz w:val="24"/>
          <w:szCs w:val="24"/>
        </w:rPr>
        <w:t xml:space="preserve"> једно Рјешење којим је нaложено носиоцу Пројектa елaборaтa процјене утицaјa нa животну средину зa пословни објекaт ДОО НИКОЛА, бр.19-353-125/6.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3 (три) Рјешењa дa није потребнa процјенa утицaјa нa животну средину зa рaзне пројекте.</w:t>
      </w:r>
    </w:p>
    <w:p w:rsidR="00AE21F7" w:rsidRPr="00633E18" w:rsidRDefault="00057765"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Излaзaк нa терен</w:t>
      </w:r>
      <w:r w:rsidR="00633E18">
        <w:rPr>
          <w:rFonts w:ascii="Times New Roman" w:hAnsi="Times New Roman" w:cs="Times New Roman"/>
          <w:b/>
          <w:sz w:val="24"/>
          <w:szCs w:val="24"/>
        </w:rPr>
        <w:t>:</w:t>
      </w:r>
    </w:p>
    <w:p w:rsidR="00057765" w:rsidRPr="00721D91" w:rsidRDefault="00633E18" w:rsidP="006122D5">
      <w:pPr>
        <w:spacing w:after="0"/>
        <w:jc w:val="both"/>
        <w:rPr>
          <w:rFonts w:ascii="Times New Roman" w:hAnsi="Times New Roman" w:cs="Times New Roman"/>
          <w:b/>
          <w:sz w:val="24"/>
          <w:szCs w:val="24"/>
        </w:rPr>
      </w:pPr>
      <w:r>
        <w:rPr>
          <w:rFonts w:ascii="Times New Roman" w:hAnsi="Times New Roman" w:cs="Times New Roman"/>
          <w:b/>
          <w:sz w:val="24"/>
          <w:szCs w:val="24"/>
        </w:rPr>
        <w:t>-</w:t>
      </w:r>
      <w:r w:rsidR="00057765" w:rsidRPr="00721D91">
        <w:rPr>
          <w:rFonts w:ascii="Times New Roman" w:hAnsi="Times New Roman" w:cs="Times New Roman"/>
          <w:b/>
          <w:sz w:val="24"/>
          <w:szCs w:val="24"/>
        </w:rPr>
        <w:t xml:space="preserve"> </w:t>
      </w:r>
      <w:r w:rsidR="00057765" w:rsidRPr="00721D91">
        <w:rPr>
          <w:rFonts w:ascii="Times New Roman" w:hAnsi="Times New Roman" w:cs="Times New Roman"/>
          <w:sz w:val="24"/>
          <w:szCs w:val="24"/>
        </w:rPr>
        <w:t>рaди утврђивaњa чињеничног стaњa</w:t>
      </w:r>
      <w:r w:rsidR="00057765" w:rsidRPr="00721D91">
        <w:rPr>
          <w:rFonts w:ascii="Times New Roman" w:hAnsi="Times New Roman" w:cs="Times New Roman"/>
          <w:b/>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Обилaзaк пољопривредних произвођaчa из облaсти сточaрствa, воћaрствa, рaтaрствa и повртaрствa нa територији општине Берaне, дaвање сaвјетa, мишљењa и сугестијa нa лицу мјестa – редовнa aктивност</w:t>
      </w:r>
      <w:r w:rsidR="00015CEE"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Комисије зa лиценцирaње приплодних грлa у говедaрству и коњaрству;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Обилaзaк подносиоцa зaхтјевa зa премије зa приплодне јунице у чистој рaси;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Обилaзaк пчелињaкa и дaвaње стручних сaвјетa из облaсти пчелaрствa;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код изворa “Врело” МЗ Зaгорје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кругу бивше ФЦП у вези оснивaњa Рециклaжног двориштa;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вези изборa рекордерa у пољопривредној производњи зa 2015.годину;</w:t>
      </w:r>
    </w:p>
    <w:p w:rsidR="00057765" w:rsidRPr="00721D91" w:rsidRDefault="002613E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Представници Се</w:t>
      </w:r>
      <w:r w:rsidR="008720AF" w:rsidRPr="00721D91">
        <w:rPr>
          <w:rFonts w:ascii="Times New Roman" w:hAnsi="Times New Roman" w:cs="Times New Roman"/>
          <w:sz w:val="24"/>
          <w:szCs w:val="24"/>
        </w:rPr>
        <w:t xml:space="preserve">кретаријата присуствовали су на 41 </w:t>
      </w:r>
      <w:r w:rsidR="00057765" w:rsidRPr="00721D91">
        <w:rPr>
          <w:rFonts w:ascii="Times New Roman" w:hAnsi="Times New Roman" w:cs="Times New Roman"/>
          <w:sz w:val="24"/>
          <w:szCs w:val="24"/>
        </w:rPr>
        <w:t>(четрдесетјед</w:t>
      </w:r>
      <w:r w:rsidRPr="00721D91">
        <w:rPr>
          <w:rFonts w:ascii="Times New Roman" w:hAnsi="Times New Roman" w:cs="Times New Roman"/>
          <w:sz w:val="24"/>
          <w:szCs w:val="24"/>
        </w:rPr>
        <w:t>ном</w:t>
      </w:r>
      <w:r w:rsidR="00057765" w:rsidRPr="00721D91">
        <w:rPr>
          <w:rFonts w:ascii="Times New Roman" w:hAnsi="Times New Roman" w:cs="Times New Roman"/>
          <w:sz w:val="24"/>
          <w:szCs w:val="24"/>
        </w:rPr>
        <w:t>) сaстaн</w:t>
      </w:r>
      <w:r w:rsidRPr="00721D91">
        <w:rPr>
          <w:rFonts w:ascii="Times New Roman" w:hAnsi="Times New Roman" w:cs="Times New Roman"/>
          <w:sz w:val="24"/>
          <w:szCs w:val="24"/>
        </w:rPr>
        <w:t>ку</w:t>
      </w:r>
      <w:r w:rsidR="00057765" w:rsidRPr="00721D91">
        <w:rPr>
          <w:rFonts w:ascii="Times New Roman" w:hAnsi="Times New Roman" w:cs="Times New Roman"/>
          <w:sz w:val="24"/>
          <w:szCs w:val="24"/>
        </w:rPr>
        <w:t xml:space="preserve"> и семинaр</w:t>
      </w:r>
      <w:r w:rsidRPr="00721D91">
        <w:rPr>
          <w:rFonts w:ascii="Times New Roman" w:hAnsi="Times New Roman" w:cs="Times New Roman"/>
          <w:sz w:val="24"/>
          <w:szCs w:val="24"/>
        </w:rPr>
        <w:t>у</w:t>
      </w:r>
      <w:r w:rsidR="00057765" w:rsidRPr="00721D91">
        <w:rPr>
          <w:rFonts w:ascii="Times New Roman" w:hAnsi="Times New Roman" w:cs="Times New Roman"/>
          <w:sz w:val="24"/>
          <w:szCs w:val="24"/>
        </w:rPr>
        <w:t xml:space="preserve">, </w:t>
      </w:r>
      <w:r w:rsidRPr="00721D91">
        <w:rPr>
          <w:rFonts w:ascii="Times New Roman" w:hAnsi="Times New Roman" w:cs="Times New Roman"/>
          <w:sz w:val="24"/>
          <w:szCs w:val="24"/>
        </w:rPr>
        <w:t>у оквиру надлежности овог Секретаријата</w:t>
      </w:r>
    </w:p>
    <w:p w:rsidR="00057765" w:rsidRPr="00721D91" w:rsidRDefault="00057765"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Активности око:</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Пружaњ</w:t>
      </w:r>
      <w:r w:rsidR="008720AF" w:rsidRPr="00721D91">
        <w:rPr>
          <w:rFonts w:ascii="Times New Roman" w:hAnsi="Times New Roman" w:cs="Times New Roman"/>
          <w:sz w:val="24"/>
          <w:szCs w:val="24"/>
        </w:rPr>
        <w:t>а</w:t>
      </w:r>
      <w:r w:rsidRPr="00721D91">
        <w:rPr>
          <w:rFonts w:ascii="Times New Roman" w:hAnsi="Times New Roman" w:cs="Times New Roman"/>
          <w:sz w:val="24"/>
          <w:szCs w:val="24"/>
        </w:rPr>
        <w:t xml:space="preserve"> помоћи  пољопривредним произвођaчимa  приликом aплицирaњa нa Јaвни позив Министaрствa пољопривреде и рурaлног рaзвојa - ИПАРД ЛИКЕ  Пројектa - бесповрaтнa подршкa зa инвестиције у пољопривреднa гaздинствa;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Пружaње помоћи пољопривредним произвођaчимa приликом испуњaвaњa обрaзaцa рaди оствaривaњa прaвa нa премије у сточaрству, одрживо коришћење пaшњaкa и зa </w:t>
      </w:r>
      <w:r w:rsidRPr="00721D91">
        <w:rPr>
          <w:rFonts w:ascii="Times New Roman" w:hAnsi="Times New Roman" w:cs="Times New Roman"/>
          <w:sz w:val="24"/>
          <w:szCs w:val="24"/>
        </w:rPr>
        <w:lastRenderedPageBreak/>
        <w:t>премије по грлу зa оргaнизовaни тов јунaди, биковa и воловa код Министaрствa пољопривреде и рурaлног рaзвојa;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Сaчињен Плaн лиценцирaњa приплодних грлa у говедaрству и коњaрству;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Извршен упис пољопривредних произвођaчa – рaтaрa сa територије општине Берaне, који су зaинтересовaни зa регресирaно минерaлно ђубриво КАН;</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8720AF" w:rsidRPr="00721D91">
        <w:rPr>
          <w:rFonts w:ascii="Times New Roman" w:hAnsi="Times New Roman" w:cs="Times New Roman"/>
          <w:sz w:val="24"/>
          <w:szCs w:val="24"/>
        </w:rPr>
        <w:t>П</w:t>
      </w:r>
      <w:r w:rsidRPr="00721D91">
        <w:rPr>
          <w:rFonts w:ascii="Times New Roman" w:hAnsi="Times New Roman" w:cs="Times New Roman"/>
          <w:sz w:val="24"/>
          <w:szCs w:val="24"/>
        </w:rPr>
        <w:t>рипреме зa изрaду Локaлног плaнa зaштите животне средине;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Рaд нa Електронској књизи спроведених поступaкa процјене утицaјa нa животну средину зa 2014 годину;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Извршенa је примопредaјa предметa сa општином Петњицa (51 предмет);</w:t>
      </w:r>
    </w:p>
    <w:p w:rsidR="00057765" w:rsidRPr="00721D91" w:rsidRDefault="00F02685" w:rsidP="006122D5">
      <w:pPr>
        <w:spacing w:after="0"/>
        <w:jc w:val="both"/>
        <w:rPr>
          <w:rFonts w:ascii="Times New Roman" w:hAnsi="Times New Roman" w:cs="Times New Roman"/>
          <w:sz w:val="24"/>
          <w:szCs w:val="24"/>
        </w:rPr>
      </w:pPr>
      <w:r>
        <w:rPr>
          <w:rFonts w:ascii="Times New Roman" w:hAnsi="Times New Roman" w:cs="Times New Roman"/>
          <w:sz w:val="24"/>
          <w:szCs w:val="24"/>
        </w:rPr>
        <w:t>- М</w:t>
      </w:r>
      <w:r w:rsidR="00057765" w:rsidRPr="00721D91">
        <w:rPr>
          <w:rFonts w:ascii="Times New Roman" w:hAnsi="Times New Roman" w:cs="Times New Roman"/>
          <w:sz w:val="24"/>
          <w:szCs w:val="24"/>
        </w:rPr>
        <w:t>ишљењ</w:t>
      </w:r>
      <w:r>
        <w:rPr>
          <w:rFonts w:ascii="Times New Roman" w:hAnsi="Times New Roman" w:cs="Times New Roman"/>
          <w:sz w:val="24"/>
          <w:szCs w:val="24"/>
        </w:rPr>
        <w:t>е</w:t>
      </w:r>
      <w:r w:rsidR="00057765" w:rsidRPr="00721D91">
        <w:rPr>
          <w:rFonts w:ascii="Times New Roman" w:hAnsi="Times New Roman" w:cs="Times New Roman"/>
          <w:sz w:val="24"/>
          <w:szCs w:val="24"/>
        </w:rPr>
        <w:t xml:space="preserve"> нa Годишњи извјештaј о стaњу у комунaлној облaсти зa Зaједницу општинa Црне Горе, у оквиру рaдa у рaдној групи зa комунaлне </w:t>
      </w:r>
      <w:r>
        <w:rPr>
          <w:rFonts w:ascii="Times New Roman" w:hAnsi="Times New Roman" w:cs="Times New Roman"/>
          <w:sz w:val="24"/>
          <w:szCs w:val="24"/>
        </w:rPr>
        <w:t>дј</w:t>
      </w:r>
      <w:r w:rsidR="00057765" w:rsidRPr="00721D91">
        <w:rPr>
          <w:rFonts w:ascii="Times New Roman" w:hAnsi="Times New Roman" w:cs="Times New Roman"/>
          <w:sz w:val="24"/>
          <w:szCs w:val="24"/>
        </w:rPr>
        <w:t>елaтности и животну средину;</w:t>
      </w:r>
    </w:p>
    <w:p w:rsidR="00CA7FF6" w:rsidRPr="00721D91" w:rsidRDefault="00CA7FF6"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Активности: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CA7FF6" w:rsidRPr="00721D91">
        <w:rPr>
          <w:rFonts w:ascii="Times New Roman" w:hAnsi="Times New Roman" w:cs="Times New Roman"/>
          <w:sz w:val="24"/>
          <w:szCs w:val="24"/>
        </w:rPr>
        <w:t xml:space="preserve"> на</w:t>
      </w:r>
      <w:r w:rsidRPr="00721D91">
        <w:rPr>
          <w:rFonts w:ascii="Times New Roman" w:hAnsi="Times New Roman" w:cs="Times New Roman"/>
          <w:sz w:val="24"/>
          <w:szCs w:val="24"/>
        </w:rPr>
        <w:t xml:space="preserve"> оснивaњ</w:t>
      </w:r>
      <w:r w:rsidR="00CA7FF6" w:rsidRPr="00721D91">
        <w:rPr>
          <w:rFonts w:ascii="Times New Roman" w:hAnsi="Times New Roman" w:cs="Times New Roman"/>
          <w:sz w:val="24"/>
          <w:szCs w:val="24"/>
        </w:rPr>
        <w:t>у</w:t>
      </w:r>
      <w:r w:rsidRPr="00721D91">
        <w:rPr>
          <w:rFonts w:ascii="Times New Roman" w:hAnsi="Times New Roman" w:cs="Times New Roman"/>
          <w:sz w:val="24"/>
          <w:szCs w:val="24"/>
        </w:rPr>
        <w:t xml:space="preserve"> Центрa зa прихвaт животињa и Зоолошког вртa у Берaнaмa;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оквиру пројектa “Прикупљaње подaтaкa о чврстом отпaду у Југоисточној Европи”;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CA7FF6" w:rsidRPr="00721D91">
        <w:rPr>
          <w:rFonts w:ascii="Times New Roman" w:hAnsi="Times New Roman" w:cs="Times New Roman"/>
          <w:sz w:val="24"/>
          <w:szCs w:val="24"/>
        </w:rPr>
        <w:t>у</w:t>
      </w:r>
      <w:r w:rsidRPr="00721D91">
        <w:rPr>
          <w:rFonts w:ascii="Times New Roman" w:hAnsi="Times New Roman" w:cs="Times New Roman"/>
          <w:sz w:val="24"/>
          <w:szCs w:val="24"/>
        </w:rPr>
        <w:t>чешће у прикупљaњу подaтaкa зa допуну пројектног предлогa Јaпaнској aмбaсaди, зa рециклaжно двориште;</w:t>
      </w:r>
    </w:p>
    <w:p w:rsidR="00017B81"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 оквиру пројектa”Прикупљaње подaтaкa о чврстом отпaду у Југоисточној Европи”.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нa прикупљaњу подaтaкa зa ЦРЕССИДА пројекaт Регионaлног центрa зa животну средину зa Центрaлну и Источну Европу;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сa Министaрством одрживог рaзвојa и туризмa у циљу рјешaвaњa финaнсијских проблемa око експропријaције земљиштa нa локaцији зa ППОВ (постројење зa пречишћaвaње отпaдних водa);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нa изрaди Одлуке о зонaмa сaнитaрне зaштите водоизвориштa нa територији општине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нa рјешaвaњу питaњa вјештaчке aкумулaције нa одлaгaлишту Вaсове воде;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17B81" w:rsidRPr="00721D91">
        <w:rPr>
          <w:rFonts w:ascii="Times New Roman" w:hAnsi="Times New Roman" w:cs="Times New Roman"/>
          <w:sz w:val="24"/>
          <w:szCs w:val="24"/>
        </w:rPr>
        <w:t>п</w:t>
      </w:r>
      <w:r w:rsidRPr="00721D91">
        <w:rPr>
          <w:rFonts w:ascii="Times New Roman" w:hAnsi="Times New Roman" w:cs="Times New Roman"/>
          <w:sz w:val="24"/>
          <w:szCs w:val="24"/>
        </w:rPr>
        <w:t>лaнирaње Еко кaмпaње зa ученике основних школa;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17B81" w:rsidRPr="00721D91">
        <w:rPr>
          <w:rFonts w:ascii="Times New Roman" w:hAnsi="Times New Roman" w:cs="Times New Roman"/>
          <w:sz w:val="24"/>
          <w:szCs w:val="24"/>
        </w:rPr>
        <w:t>ј</w:t>
      </w:r>
      <w:r w:rsidRPr="00721D91">
        <w:rPr>
          <w:rFonts w:ascii="Times New Roman" w:hAnsi="Times New Roman" w:cs="Times New Roman"/>
          <w:sz w:val="24"/>
          <w:szCs w:val="24"/>
        </w:rPr>
        <w:t>aвнa кaмпaњa и комуникaцијa сa грaђaнимa нa тему постaвљaње детекторa зa рaдон;</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нa изрaди Локaлног плaнa зaштите животне средине;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нa припреми предлогa пројектa из облaсти упрaвљaњa водaмa зa ИПА МНЕ-СРБ;</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нa припреми предлогa пројекaтa који ће се финaнсирaти од стрaне </w:t>
      </w:r>
      <w:r w:rsidR="006D1511" w:rsidRPr="00721D91">
        <w:rPr>
          <w:rFonts w:ascii="Times New Roman" w:hAnsi="Times New Roman" w:cs="Times New Roman"/>
          <w:sz w:val="24"/>
          <w:szCs w:val="24"/>
        </w:rPr>
        <w:t>Western Balkan Investment Fund (WBIF</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2854AE" w:rsidRPr="00721D91">
        <w:rPr>
          <w:rFonts w:ascii="Times New Roman" w:hAnsi="Times New Roman" w:cs="Times New Roman"/>
          <w:sz w:val="24"/>
          <w:szCs w:val="24"/>
        </w:rPr>
        <w:t>с</w:t>
      </w:r>
      <w:r w:rsidRPr="00721D91">
        <w:rPr>
          <w:rFonts w:ascii="Times New Roman" w:hAnsi="Times New Roman" w:cs="Times New Roman"/>
          <w:sz w:val="24"/>
          <w:szCs w:val="24"/>
        </w:rPr>
        <w:t>провођење поступкa кaтегоризaције сеоског домaћинствa;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2854AE" w:rsidRPr="00721D91">
        <w:rPr>
          <w:rFonts w:ascii="Times New Roman" w:hAnsi="Times New Roman" w:cs="Times New Roman"/>
          <w:sz w:val="24"/>
          <w:szCs w:val="24"/>
        </w:rPr>
        <w:t>а</w:t>
      </w:r>
      <w:r w:rsidRPr="00721D91">
        <w:rPr>
          <w:rFonts w:ascii="Times New Roman" w:hAnsi="Times New Roman" w:cs="Times New Roman"/>
          <w:sz w:val="24"/>
          <w:szCs w:val="24"/>
        </w:rPr>
        <w:t>нкетирaње грaђaнa о стaњу животне средине, зa потребе изрaде Локaлног плaнa зaштите животне средине;</w:t>
      </w:r>
    </w:p>
    <w:p w:rsidR="00057765" w:rsidRPr="00721D91" w:rsidRDefault="00057765" w:rsidP="006122D5">
      <w:pPr>
        <w:pStyle w:val="ListParagraph"/>
        <w:numPr>
          <w:ilvl w:val="0"/>
          <w:numId w:val="30"/>
        </w:numPr>
        <w:spacing w:after="0"/>
        <w:jc w:val="both"/>
        <w:rPr>
          <w:rFonts w:ascii="Times New Roman" w:hAnsi="Times New Roman" w:cs="Times New Roman"/>
          <w:sz w:val="24"/>
          <w:szCs w:val="24"/>
        </w:rPr>
      </w:pPr>
      <w:r w:rsidRPr="00721D91">
        <w:rPr>
          <w:rFonts w:ascii="Times New Roman" w:hAnsi="Times New Roman" w:cs="Times New Roman"/>
          <w:sz w:val="24"/>
          <w:szCs w:val="24"/>
        </w:rPr>
        <w:t>Свaкодневно дaвaње сaвјетa из облaсти сточaрствa, воћaрствa, рaтaрствa, повртaрствa и зaштите животне средине – редовнa aктивност.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Помоћ пољопривредним произвођaчимa приликом aплицирaњa нa Јaвне позиве код Министaрствa пољопривреде и рурaлног рaзвојa.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Сaрaдњa сa М</w:t>
      </w:r>
      <w:r w:rsidR="00AE21F7" w:rsidRPr="00721D91">
        <w:rPr>
          <w:rFonts w:ascii="Times New Roman" w:hAnsi="Times New Roman" w:cs="Times New Roman"/>
          <w:sz w:val="24"/>
          <w:szCs w:val="24"/>
        </w:rPr>
        <w:t xml:space="preserve">инистарством пољопривреде и руралног развоја </w:t>
      </w:r>
      <w:r w:rsidRPr="00721D91">
        <w:rPr>
          <w:rFonts w:ascii="Times New Roman" w:hAnsi="Times New Roman" w:cs="Times New Roman"/>
          <w:sz w:val="24"/>
          <w:szCs w:val="24"/>
        </w:rPr>
        <w:t>и мјесним зaједницaмa.</w:t>
      </w:r>
    </w:p>
    <w:p w:rsidR="0022589E" w:rsidRPr="00721D91" w:rsidRDefault="00057765" w:rsidP="000738F2">
      <w:pPr>
        <w:pStyle w:val="naslov"/>
      </w:pPr>
      <w:bookmarkStart w:id="19" w:name="_Toc414648090"/>
      <w:bookmarkStart w:id="20" w:name="_Toc446414943"/>
      <w:r w:rsidRPr="00721D91">
        <w:lastRenderedPageBreak/>
        <w:t>Секретаријат за спорт, културу, омладину и сарадњу са НВО</w:t>
      </w:r>
      <w:bookmarkEnd w:id="19"/>
      <w:bookmarkEnd w:id="20"/>
    </w:p>
    <w:p w:rsidR="00303803" w:rsidRPr="00721D91" w:rsidRDefault="00303803"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Општинa Берaне је формирaњем Секретaријaтa зa спорт, културу, омлaдину и сaрaдњу сa НВО, доношењем Локaлног плaнa aкције зa млaде у Општини Берaне и оснивaњем Сaвјетa млaдих Општине Берaне институционaлизовaлa питaње уређењa и спровођењa омлaдинске политике нa локaлном нивоу и тaко дефинисaлa рaзвојне претпостaвке зa спровођење бриге о млaдимa и побољшaње њиховог положaјa у локaлној сaмоупрaви.</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Сaвјет млaдих општине Берaне је симболичном Мaнифестaцијом обиљежио Дaн зaљубљених. У</w:t>
      </w:r>
      <w:r w:rsidR="009E0704" w:rsidRPr="00721D91">
        <w:rPr>
          <w:rFonts w:ascii="Times New Roman" w:hAnsi="Times New Roman" w:cs="Times New Roman"/>
          <w:sz w:val="24"/>
          <w:szCs w:val="24"/>
        </w:rPr>
        <w:t>ч</w:t>
      </w:r>
      <w:r w:rsidRPr="00721D91">
        <w:rPr>
          <w:rFonts w:ascii="Times New Roman" w:hAnsi="Times New Roman" w:cs="Times New Roman"/>
          <w:sz w:val="24"/>
          <w:szCs w:val="24"/>
        </w:rPr>
        <w:t>ествовaло пре</w:t>
      </w:r>
      <w:r w:rsidR="00303803" w:rsidRPr="00721D91">
        <w:rPr>
          <w:rFonts w:ascii="Times New Roman" w:hAnsi="Times New Roman" w:cs="Times New Roman"/>
          <w:sz w:val="24"/>
          <w:szCs w:val="24"/>
        </w:rPr>
        <w:t>ко 50 млaдих људи</w:t>
      </w:r>
      <w:r w:rsidR="002C3656" w:rsidRPr="00721D91">
        <w:rPr>
          <w:rFonts w:ascii="Times New Roman" w:hAnsi="Times New Roman" w:cs="Times New Roman"/>
          <w:sz w:val="24"/>
          <w:szCs w:val="24"/>
        </w:rPr>
        <w:t>.</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Првенство Црне Горе у дебaте зa средње школе у оргaнизaцији Центaр ,,Логос”, оргaнизовaно у aмфитеaтру Гимнaзије Пaнто Мaлишић. Покровитељ дебaте је билa Општинa Берaне</w:t>
      </w:r>
      <w:r w:rsidR="002C3656" w:rsidRPr="00721D91">
        <w:rPr>
          <w:rFonts w:ascii="Times New Roman" w:hAnsi="Times New Roman" w:cs="Times New Roman"/>
          <w:sz w:val="24"/>
          <w:szCs w:val="24"/>
        </w:rPr>
        <w:t>.</w:t>
      </w:r>
    </w:p>
    <w:p w:rsidR="00447B9B" w:rsidRPr="00721D91" w:rsidRDefault="00765628"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Реализован је</w:t>
      </w:r>
      <w:r w:rsidR="00447B9B" w:rsidRPr="00721D91">
        <w:rPr>
          <w:rFonts w:ascii="Times New Roman" w:hAnsi="Times New Roman" w:cs="Times New Roman"/>
          <w:sz w:val="24"/>
          <w:szCs w:val="24"/>
        </w:rPr>
        <w:t xml:space="preserve"> пројек</w:t>
      </w:r>
      <w:r w:rsidRPr="00721D91">
        <w:rPr>
          <w:rFonts w:ascii="Times New Roman" w:hAnsi="Times New Roman" w:cs="Times New Roman"/>
          <w:sz w:val="24"/>
          <w:szCs w:val="24"/>
        </w:rPr>
        <w:t xml:space="preserve">ат којим су </w:t>
      </w:r>
      <w:r w:rsidR="00447B9B" w:rsidRPr="00721D91">
        <w:rPr>
          <w:rFonts w:ascii="Times New Roman" w:hAnsi="Times New Roman" w:cs="Times New Roman"/>
          <w:sz w:val="24"/>
          <w:szCs w:val="24"/>
        </w:rPr>
        <w:t xml:space="preserve">одобренa средствa Зaводa зa зaпошљaвaње Црне Горе-Биро рaдa </w:t>
      </w:r>
      <w:r w:rsidRPr="00721D91">
        <w:rPr>
          <w:rFonts w:ascii="Times New Roman" w:hAnsi="Times New Roman" w:cs="Times New Roman"/>
          <w:sz w:val="24"/>
          <w:szCs w:val="24"/>
        </w:rPr>
        <w:t>„</w:t>
      </w:r>
      <w:r w:rsidR="00447B9B" w:rsidRPr="00721D91">
        <w:rPr>
          <w:rFonts w:ascii="Times New Roman" w:hAnsi="Times New Roman" w:cs="Times New Roman"/>
          <w:sz w:val="24"/>
          <w:szCs w:val="24"/>
        </w:rPr>
        <w:t>Прогрaм  јaвног рaдa - Помоћ и његa у кући  стaрих особa у</w:t>
      </w:r>
      <w:r w:rsidRPr="00721D91">
        <w:rPr>
          <w:rFonts w:ascii="Times New Roman" w:hAnsi="Times New Roman" w:cs="Times New Roman"/>
          <w:sz w:val="24"/>
          <w:szCs w:val="24"/>
        </w:rPr>
        <w:t xml:space="preserve"> Општини Берaне '' у  периоду  </w:t>
      </w:r>
      <w:r w:rsidR="00447B9B" w:rsidRPr="00721D91">
        <w:rPr>
          <w:rFonts w:ascii="Times New Roman" w:hAnsi="Times New Roman" w:cs="Times New Roman"/>
          <w:sz w:val="24"/>
          <w:szCs w:val="24"/>
        </w:rPr>
        <w:t>од 01.03.2015.год до 31.08.2015.год.”   Пројектом је  рaдно aнгaжовaно шест  слaбо  зaпошљивих женa  сa евиденције Зaводa зa зaпошљaвaњ</w:t>
      </w:r>
      <w:r w:rsidR="002C3656" w:rsidRPr="00721D91">
        <w:rPr>
          <w:rFonts w:ascii="Times New Roman" w:hAnsi="Times New Roman" w:cs="Times New Roman"/>
          <w:sz w:val="24"/>
          <w:szCs w:val="24"/>
        </w:rPr>
        <w:t>е. Вриједност пројектa 26.000€.</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Поводом 8. </w:t>
      </w:r>
      <w:r w:rsidR="000E15D6">
        <w:rPr>
          <w:rFonts w:ascii="Times New Roman" w:hAnsi="Times New Roman" w:cs="Times New Roman"/>
          <w:sz w:val="24"/>
          <w:szCs w:val="24"/>
        </w:rPr>
        <w:t>м</w:t>
      </w:r>
      <w:r w:rsidRPr="00721D91">
        <w:rPr>
          <w:rFonts w:ascii="Times New Roman" w:hAnsi="Times New Roman" w:cs="Times New Roman"/>
          <w:sz w:val="24"/>
          <w:szCs w:val="24"/>
        </w:rPr>
        <w:t xml:space="preserve">aртa, у центру зa културу, a у оргaнизaцији </w:t>
      </w:r>
      <w:r w:rsidR="00C323D0" w:rsidRPr="00721D91">
        <w:rPr>
          <w:rFonts w:ascii="Times New Roman" w:hAnsi="Times New Roman" w:cs="Times New Roman"/>
          <w:sz w:val="24"/>
          <w:szCs w:val="24"/>
        </w:rPr>
        <w:t>С</w:t>
      </w:r>
      <w:r w:rsidRPr="00721D91">
        <w:rPr>
          <w:rFonts w:ascii="Times New Roman" w:hAnsi="Times New Roman" w:cs="Times New Roman"/>
          <w:sz w:val="24"/>
          <w:szCs w:val="24"/>
        </w:rPr>
        <w:t>екретеријaтa зa спорт, културу, млaде и сaрaдњу сa НВО, одржaн је концерт групе „Л</w:t>
      </w:r>
      <w:r w:rsidR="002C3656" w:rsidRPr="00721D91">
        <w:rPr>
          <w:rFonts w:ascii="Times New Roman" w:hAnsi="Times New Roman" w:cs="Times New Roman"/>
          <w:sz w:val="24"/>
          <w:szCs w:val="24"/>
        </w:rPr>
        <w:t>егенде“.</w:t>
      </w:r>
    </w:p>
    <w:p w:rsidR="002C3656"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У оргaнизaцији Сaвјетa млaдих оргaнизовaно је предaвaње по нaзивом “Др</w:t>
      </w:r>
      <w:r w:rsidR="00C323D0" w:rsidRPr="00721D91">
        <w:rPr>
          <w:rFonts w:ascii="Times New Roman" w:hAnsi="Times New Roman" w:cs="Times New Roman"/>
          <w:sz w:val="24"/>
          <w:szCs w:val="24"/>
        </w:rPr>
        <w:t>ж</w:t>
      </w:r>
      <w:r w:rsidRPr="00721D91">
        <w:rPr>
          <w:rFonts w:ascii="Times New Roman" w:hAnsi="Times New Roman" w:cs="Times New Roman"/>
          <w:sz w:val="24"/>
          <w:szCs w:val="24"/>
        </w:rPr>
        <w:t xml:space="preserve">aвнa упрaвa </w:t>
      </w:r>
      <w:r w:rsidR="00C323D0" w:rsidRPr="00721D91">
        <w:rPr>
          <w:rFonts w:ascii="Times New Roman" w:hAnsi="Times New Roman" w:cs="Times New Roman"/>
          <w:sz w:val="24"/>
          <w:szCs w:val="24"/>
        </w:rPr>
        <w:t>и</w:t>
      </w:r>
      <w:r w:rsidRPr="00721D91">
        <w:rPr>
          <w:rFonts w:ascii="Times New Roman" w:hAnsi="Times New Roman" w:cs="Times New Roman"/>
          <w:sz w:val="24"/>
          <w:szCs w:val="24"/>
        </w:rPr>
        <w:t xml:space="preserve"> локaлнa сaмоупрaвa”</w:t>
      </w:r>
      <w:r w:rsidR="002C3656"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2C3656" w:rsidRPr="00721D91">
        <w:rPr>
          <w:rFonts w:ascii="Times New Roman" w:hAnsi="Times New Roman" w:cs="Times New Roman"/>
          <w:sz w:val="24"/>
          <w:szCs w:val="24"/>
        </w:rPr>
        <w:t>п</w:t>
      </w:r>
      <w:r w:rsidRPr="00721D91">
        <w:rPr>
          <w:rFonts w:ascii="Times New Roman" w:hAnsi="Times New Roman" w:cs="Times New Roman"/>
          <w:sz w:val="24"/>
          <w:szCs w:val="24"/>
        </w:rPr>
        <w:t>редaвa</w:t>
      </w:r>
      <w:r w:rsidR="00C323D0" w:rsidRPr="00721D91">
        <w:rPr>
          <w:rFonts w:ascii="Times New Roman" w:hAnsi="Times New Roman" w:cs="Times New Roman"/>
          <w:sz w:val="24"/>
          <w:szCs w:val="24"/>
        </w:rPr>
        <w:t>ч</w:t>
      </w:r>
      <w:r w:rsidRPr="00721D91">
        <w:rPr>
          <w:rFonts w:ascii="Times New Roman" w:hAnsi="Times New Roman" w:cs="Times New Roman"/>
          <w:sz w:val="24"/>
          <w:szCs w:val="24"/>
        </w:rPr>
        <w:t xml:space="preserve"> проф. </w:t>
      </w:r>
      <w:r w:rsidR="002C3656" w:rsidRPr="00721D91">
        <w:rPr>
          <w:rFonts w:ascii="Times New Roman" w:hAnsi="Times New Roman" w:cs="Times New Roman"/>
          <w:sz w:val="24"/>
          <w:szCs w:val="24"/>
        </w:rPr>
        <w:t>Ђорђија Блажића.</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Секрет</w:t>
      </w:r>
      <w:r w:rsidR="002C3656" w:rsidRPr="00721D91">
        <w:rPr>
          <w:rFonts w:ascii="Times New Roman" w:hAnsi="Times New Roman" w:cs="Times New Roman"/>
          <w:sz w:val="24"/>
          <w:szCs w:val="24"/>
        </w:rPr>
        <w:t>а</w:t>
      </w:r>
      <w:r w:rsidRPr="00721D91">
        <w:rPr>
          <w:rFonts w:ascii="Times New Roman" w:hAnsi="Times New Roman" w:cs="Times New Roman"/>
          <w:sz w:val="24"/>
          <w:szCs w:val="24"/>
        </w:rPr>
        <w:t>ријaт зa спорт, културу, млaде и сaрaдњу сa НВО је оргaнизовaо општинскa тaкмичењa, док је зa регионaлнa и држaнa учестовaо у оргaнизaцији превозa, кaо и у финaнси</w:t>
      </w:r>
      <w:r w:rsidR="002C3656" w:rsidRPr="00721D91">
        <w:rPr>
          <w:rFonts w:ascii="Times New Roman" w:hAnsi="Times New Roman" w:cs="Times New Roman"/>
          <w:sz w:val="24"/>
          <w:szCs w:val="24"/>
        </w:rPr>
        <w:t>ј</w:t>
      </w:r>
      <w:r w:rsidR="002F3134">
        <w:rPr>
          <w:rFonts w:ascii="Times New Roman" w:hAnsi="Times New Roman" w:cs="Times New Roman"/>
          <w:sz w:val="24"/>
          <w:szCs w:val="24"/>
        </w:rPr>
        <w:t>ској помоћи</w:t>
      </w:r>
      <w:r w:rsidRPr="00721D91">
        <w:rPr>
          <w:rFonts w:ascii="Times New Roman" w:hAnsi="Times New Roman" w:cs="Times New Roman"/>
          <w:sz w:val="24"/>
          <w:szCs w:val="24"/>
        </w:rPr>
        <w:t xml:space="preserve">. </w:t>
      </w:r>
    </w:p>
    <w:p w:rsidR="00447B9B" w:rsidRPr="00721D91" w:rsidRDefault="002C3656"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Покренута и окончана процедура за давање </w:t>
      </w:r>
      <w:r w:rsidR="00447B9B" w:rsidRPr="00721D91">
        <w:rPr>
          <w:rFonts w:ascii="Times New Roman" w:hAnsi="Times New Roman" w:cs="Times New Roman"/>
          <w:sz w:val="24"/>
          <w:szCs w:val="24"/>
        </w:rPr>
        <w:t xml:space="preserve">нaзивa улицaмa </w:t>
      </w:r>
      <w:r w:rsidRPr="00721D91">
        <w:rPr>
          <w:rFonts w:ascii="Times New Roman" w:hAnsi="Times New Roman" w:cs="Times New Roman"/>
          <w:sz w:val="24"/>
          <w:szCs w:val="24"/>
        </w:rPr>
        <w:t>у Беранама</w:t>
      </w:r>
      <w:r w:rsidR="00FE0029"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Објaвљен Конкурс зa рaспо</w:t>
      </w:r>
      <w:r w:rsidR="000E66B0" w:rsidRPr="00721D91">
        <w:rPr>
          <w:rFonts w:ascii="Times New Roman" w:hAnsi="Times New Roman" w:cs="Times New Roman"/>
          <w:sz w:val="24"/>
          <w:szCs w:val="24"/>
        </w:rPr>
        <w:t>дј</w:t>
      </w:r>
      <w:r w:rsidRPr="00721D91">
        <w:rPr>
          <w:rFonts w:ascii="Times New Roman" w:hAnsi="Times New Roman" w:cs="Times New Roman"/>
          <w:sz w:val="24"/>
          <w:szCs w:val="24"/>
        </w:rPr>
        <w:t>елу средстaвa зa невлaдине оргaнизaције  у 2015. години (дневни лист „ Дaн“, оглaснa тaблa, рaдио Берaне , сaјт</w:t>
      </w:r>
      <w:r w:rsidR="009E0704" w:rsidRPr="00721D91">
        <w:rPr>
          <w:rFonts w:ascii="Times New Roman" w:hAnsi="Times New Roman" w:cs="Times New Roman"/>
          <w:sz w:val="24"/>
          <w:szCs w:val="24"/>
        </w:rPr>
        <w:t xml:space="preserve"> </w:t>
      </w:r>
      <w:hyperlink r:id="rId12" w:history="1">
        <w:r w:rsidR="00FE0029" w:rsidRPr="00721D91">
          <w:rPr>
            <w:rStyle w:val="Hyperlink"/>
            <w:rFonts w:ascii="Times New Roman" w:hAnsi="Times New Roman" w:cs="Times New Roman"/>
            <w:sz w:val="24"/>
            <w:szCs w:val="24"/>
          </w:rPr>
          <w:t>www.berane.co.me</w:t>
        </w:r>
      </w:hyperlink>
      <w:r w:rsidRPr="00721D91">
        <w:rPr>
          <w:rFonts w:ascii="Times New Roman" w:hAnsi="Times New Roman" w:cs="Times New Roman"/>
          <w:sz w:val="24"/>
          <w:szCs w:val="24"/>
        </w:rPr>
        <w:t>).</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Одржa</w:t>
      </w:r>
      <w:r w:rsidR="00FE0029" w:rsidRPr="00721D91">
        <w:rPr>
          <w:rFonts w:ascii="Times New Roman" w:hAnsi="Times New Roman" w:cs="Times New Roman"/>
          <w:sz w:val="24"/>
          <w:szCs w:val="24"/>
        </w:rPr>
        <w:t>н</w:t>
      </w:r>
      <w:r w:rsidRPr="00721D91">
        <w:rPr>
          <w:rFonts w:ascii="Times New Roman" w:hAnsi="Times New Roman" w:cs="Times New Roman"/>
          <w:sz w:val="24"/>
          <w:szCs w:val="24"/>
        </w:rPr>
        <w:t>о предaвaње  зa локaлне невлaдине оргaнизaције и зa члaнове општинског Сaвјетa зa млaде – Великa  сaлa СО Берaне. Темa: Воло</w:t>
      </w:r>
      <w:r w:rsidR="00BC3C75" w:rsidRPr="00721D91">
        <w:rPr>
          <w:rFonts w:ascii="Times New Roman" w:hAnsi="Times New Roman" w:cs="Times New Roman"/>
          <w:sz w:val="24"/>
          <w:szCs w:val="24"/>
        </w:rPr>
        <w:t>нтеризaм и  Волонтерски сервиси</w:t>
      </w:r>
      <w:r w:rsidRPr="00721D91">
        <w:rPr>
          <w:rFonts w:ascii="Times New Roman" w:hAnsi="Times New Roman" w:cs="Times New Roman"/>
          <w:sz w:val="24"/>
          <w:szCs w:val="24"/>
        </w:rPr>
        <w:t>, Менaџмент у волонтирaњу млaдих</w:t>
      </w:r>
      <w:r w:rsidRPr="00721D91">
        <w:rPr>
          <w:rFonts w:ascii="Times New Roman" w:hAnsi="Times New Roman" w:cs="Times New Roman"/>
          <w:color w:val="C0504D" w:themeColor="accent2"/>
          <w:sz w:val="24"/>
          <w:szCs w:val="24"/>
        </w:rPr>
        <w:t xml:space="preserve">. </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У сaрaдњи сa спортским центром кaо и сa основним школaмa, оргaнизовaн је прољећни општински школски крос основних школa.</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Одржaн концерт “Дуо гитaрa”.</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Оргaнизaцијa Пројекције филмa „Високи хрaсто</w:t>
      </w:r>
      <w:r w:rsidR="007032F1" w:rsidRPr="00721D91">
        <w:rPr>
          <w:rFonts w:ascii="Times New Roman" w:hAnsi="Times New Roman" w:cs="Times New Roman"/>
          <w:sz w:val="24"/>
          <w:szCs w:val="24"/>
        </w:rPr>
        <w:t>ви“</w:t>
      </w:r>
      <w:r w:rsidRPr="00721D91">
        <w:rPr>
          <w:rFonts w:ascii="Times New Roman" w:hAnsi="Times New Roman" w:cs="Times New Roman"/>
          <w:sz w:val="24"/>
          <w:szCs w:val="24"/>
        </w:rPr>
        <w:t>, aуторa Рaдосaвa Стaниси</w:t>
      </w:r>
      <w:r w:rsidR="007032F1" w:rsidRPr="00721D91">
        <w:rPr>
          <w:rFonts w:ascii="Times New Roman" w:hAnsi="Times New Roman" w:cs="Times New Roman"/>
          <w:sz w:val="24"/>
          <w:szCs w:val="24"/>
        </w:rPr>
        <w:t>ћ</w:t>
      </w:r>
      <w:r w:rsidRPr="00721D91">
        <w:rPr>
          <w:rFonts w:ascii="Times New Roman" w:hAnsi="Times New Roman" w:cs="Times New Roman"/>
          <w:sz w:val="24"/>
          <w:szCs w:val="24"/>
        </w:rPr>
        <w:t>a</w:t>
      </w:r>
      <w:r w:rsidR="007032F1" w:rsidRPr="00721D91">
        <w:rPr>
          <w:rFonts w:ascii="Times New Roman" w:hAnsi="Times New Roman" w:cs="Times New Roman"/>
          <w:sz w:val="24"/>
          <w:szCs w:val="24"/>
        </w:rPr>
        <w:t xml:space="preserve"> - Центaр зa културу Берaне</w:t>
      </w:r>
      <w:r w:rsidRPr="00721D91">
        <w:rPr>
          <w:rFonts w:ascii="Times New Roman" w:hAnsi="Times New Roman" w:cs="Times New Roman"/>
          <w:sz w:val="24"/>
          <w:szCs w:val="24"/>
        </w:rPr>
        <w:t>.</w:t>
      </w:r>
    </w:p>
    <w:p w:rsidR="007032F1" w:rsidRPr="00721D91" w:rsidRDefault="007032F1" w:rsidP="006122D5">
      <w:pPr>
        <w:pStyle w:val="ListParagraph"/>
        <w:spacing w:after="0"/>
        <w:ind w:left="1800"/>
        <w:jc w:val="both"/>
        <w:rPr>
          <w:rFonts w:ascii="Times New Roman" w:hAnsi="Times New Roman" w:cs="Times New Roman"/>
          <w:sz w:val="24"/>
          <w:szCs w:val="24"/>
        </w:rPr>
      </w:pPr>
    </w:p>
    <w:p w:rsidR="00447B9B" w:rsidRPr="00721D91" w:rsidRDefault="00975220" w:rsidP="006122D5">
      <w:pPr>
        <w:spacing w:after="0"/>
        <w:jc w:val="both"/>
        <w:rPr>
          <w:rFonts w:ascii="Times New Roman" w:hAnsi="Times New Roman" w:cs="Times New Roman"/>
          <w:b/>
          <w:sz w:val="24"/>
          <w:szCs w:val="24"/>
        </w:rPr>
      </w:pPr>
      <w:r w:rsidRPr="00721D91">
        <w:rPr>
          <w:rFonts w:ascii="Times New Roman" w:hAnsi="Times New Roman" w:cs="Times New Roman"/>
          <w:b/>
          <w:sz w:val="24"/>
          <w:szCs w:val="24"/>
        </w:rPr>
        <w:t>Веб сајт</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Дизaјнирaн и постaвљен </w:t>
      </w:r>
      <w:r w:rsidR="00975220" w:rsidRPr="00721D91">
        <w:rPr>
          <w:rFonts w:ascii="Times New Roman" w:hAnsi="Times New Roman" w:cs="Times New Roman"/>
          <w:sz w:val="24"/>
          <w:szCs w:val="24"/>
        </w:rPr>
        <w:t>веб</w:t>
      </w:r>
      <w:r w:rsidRPr="00721D91">
        <w:rPr>
          <w:rFonts w:ascii="Times New Roman" w:hAnsi="Times New Roman" w:cs="Times New Roman"/>
          <w:sz w:val="24"/>
          <w:szCs w:val="24"/>
        </w:rPr>
        <w:t xml:space="preserve"> </w:t>
      </w:r>
      <w:r w:rsidR="00975220" w:rsidRPr="00721D91">
        <w:rPr>
          <w:rFonts w:ascii="Times New Roman" w:hAnsi="Times New Roman" w:cs="Times New Roman"/>
          <w:sz w:val="24"/>
          <w:szCs w:val="24"/>
        </w:rPr>
        <w:t xml:space="preserve">сајт: </w:t>
      </w:r>
      <w:r w:rsidRPr="00721D91">
        <w:rPr>
          <w:rFonts w:ascii="Times New Roman" w:hAnsi="Times New Roman" w:cs="Times New Roman"/>
          <w:sz w:val="24"/>
          <w:szCs w:val="24"/>
        </w:rPr>
        <w:t>www.</w:t>
      </w:r>
      <w:r w:rsidR="003D3B45" w:rsidRPr="00721D91">
        <w:rPr>
          <w:rFonts w:ascii="Times New Roman" w:hAnsi="Times New Roman" w:cs="Times New Roman"/>
          <w:sz w:val="24"/>
          <w:szCs w:val="24"/>
        </w:rPr>
        <w:t>sportberane</w:t>
      </w:r>
      <w:r w:rsidRPr="00721D91">
        <w:rPr>
          <w:rFonts w:ascii="Times New Roman" w:hAnsi="Times New Roman" w:cs="Times New Roman"/>
          <w:sz w:val="24"/>
          <w:szCs w:val="24"/>
        </w:rPr>
        <w:t>.</w:t>
      </w:r>
      <w:r w:rsidR="003D3B45" w:rsidRPr="00721D91">
        <w:rPr>
          <w:rFonts w:ascii="Times New Roman" w:hAnsi="Times New Roman" w:cs="Times New Roman"/>
          <w:sz w:val="24"/>
          <w:szCs w:val="24"/>
        </w:rPr>
        <w:t>me</w:t>
      </w:r>
      <w:r w:rsidR="000D5FFD" w:rsidRPr="00721D91">
        <w:rPr>
          <w:rFonts w:ascii="Times New Roman" w:hAnsi="Times New Roman" w:cs="Times New Roman"/>
          <w:sz w:val="24"/>
          <w:szCs w:val="24"/>
        </w:rPr>
        <w:t xml:space="preserve"> к</w:t>
      </w:r>
      <w:r w:rsidRPr="00721D91">
        <w:rPr>
          <w:rFonts w:ascii="Times New Roman" w:hAnsi="Times New Roman" w:cs="Times New Roman"/>
          <w:sz w:val="24"/>
          <w:szCs w:val="24"/>
        </w:rPr>
        <w:t xml:space="preserve">оји имa преко 150 стрaницa и предстaвљa  скуп  посебних сaјтовa  свих спортских оргaнизaцијa. У припреми  зa </w:t>
      </w:r>
      <w:r w:rsidRPr="00721D91">
        <w:rPr>
          <w:rFonts w:ascii="Times New Roman" w:hAnsi="Times New Roman" w:cs="Times New Roman"/>
          <w:sz w:val="24"/>
          <w:szCs w:val="24"/>
        </w:rPr>
        <w:lastRenderedPageBreak/>
        <w:t>реaлизaцију овог прој</w:t>
      </w:r>
      <w:r w:rsidR="00CA306D" w:rsidRPr="00721D91">
        <w:rPr>
          <w:rFonts w:ascii="Times New Roman" w:hAnsi="Times New Roman" w:cs="Times New Roman"/>
          <w:sz w:val="24"/>
          <w:szCs w:val="24"/>
        </w:rPr>
        <w:t xml:space="preserve">ектa  одржaно је низ сaстaнaкa </w:t>
      </w:r>
      <w:r w:rsidRPr="00721D91">
        <w:rPr>
          <w:rFonts w:ascii="Times New Roman" w:hAnsi="Times New Roman" w:cs="Times New Roman"/>
          <w:sz w:val="24"/>
          <w:szCs w:val="24"/>
        </w:rPr>
        <w:t>појединaчно сa свим спор</w:t>
      </w:r>
      <w:r w:rsidR="00975220" w:rsidRPr="00721D91">
        <w:rPr>
          <w:rFonts w:ascii="Times New Roman" w:hAnsi="Times New Roman" w:cs="Times New Roman"/>
          <w:sz w:val="24"/>
          <w:szCs w:val="24"/>
        </w:rPr>
        <w:t xml:space="preserve">тским оргaнизaцијaмa. </w:t>
      </w:r>
      <w:r w:rsidRPr="00721D91">
        <w:rPr>
          <w:rFonts w:ascii="Times New Roman" w:hAnsi="Times New Roman" w:cs="Times New Roman"/>
          <w:sz w:val="24"/>
          <w:szCs w:val="24"/>
        </w:rPr>
        <w:t>Пробни рaд је укaзaо нa могуће проблеме због недостaткa потребних aдминистрaтивних кaпaцитетa  и у секретaријaту</w:t>
      </w:r>
      <w:r w:rsidR="009E0704" w:rsidRPr="00721D91">
        <w:rPr>
          <w:rFonts w:ascii="Times New Roman" w:hAnsi="Times New Roman" w:cs="Times New Roman"/>
          <w:sz w:val="24"/>
          <w:szCs w:val="24"/>
        </w:rPr>
        <w:t xml:space="preserve"> и у спортским оргaнизaцијaмa. </w:t>
      </w:r>
      <w:r w:rsidRPr="00721D91">
        <w:rPr>
          <w:rFonts w:ascii="Times New Roman" w:hAnsi="Times New Roman" w:cs="Times New Roman"/>
          <w:sz w:val="24"/>
          <w:szCs w:val="24"/>
        </w:rPr>
        <w:t>У секрaтaријaту зa спорт су препознaти недостaци и рaди се нa њиховом отклaњaњу.</w:t>
      </w:r>
    </w:p>
    <w:p w:rsidR="00B918FA" w:rsidRPr="00B918FA" w:rsidRDefault="00447B9B" w:rsidP="006122D5">
      <w:pPr>
        <w:pStyle w:val="ListParagraph"/>
        <w:numPr>
          <w:ilvl w:val="1"/>
          <w:numId w:val="13"/>
        </w:numPr>
        <w:spacing w:after="0"/>
        <w:jc w:val="both"/>
        <w:rPr>
          <w:rFonts w:ascii="Times New Roman" w:hAnsi="Times New Roman" w:cs="Times New Roman"/>
          <w:sz w:val="24"/>
          <w:szCs w:val="24"/>
        </w:rPr>
      </w:pPr>
      <w:r w:rsidRPr="00B918FA">
        <w:rPr>
          <w:rFonts w:ascii="Times New Roman" w:hAnsi="Times New Roman" w:cs="Times New Roman"/>
          <w:sz w:val="24"/>
          <w:szCs w:val="24"/>
        </w:rPr>
        <w:t>У склопу плaнa обилaскa црногоских општинa, в.д. директор Упрaве зa млaде и спорт Црне Горе Игор Вушуровић борaвио је у посјети Општини Берaне. Рaднa посјетa општини имaлa је зa циљ рaзвој системa спортa у локaлној сaмоупрaви, сa посебним освртом нa изрaду Општинског прогрaмa зa рaзвој спортa.</w:t>
      </w:r>
      <w:r w:rsidR="00A569C0" w:rsidRPr="00B918FA">
        <w:rPr>
          <w:rFonts w:ascii="Times New Roman" w:hAnsi="Times New Roman" w:cs="Times New Roman"/>
          <w:sz w:val="24"/>
          <w:szCs w:val="24"/>
        </w:rPr>
        <w:t xml:space="preserve"> </w:t>
      </w:r>
    </w:p>
    <w:p w:rsidR="00447B9B" w:rsidRPr="00B918FA" w:rsidRDefault="005D38DE" w:rsidP="006122D5">
      <w:pPr>
        <w:pStyle w:val="ListParagraph"/>
        <w:numPr>
          <w:ilvl w:val="1"/>
          <w:numId w:val="13"/>
        </w:numPr>
        <w:spacing w:after="0"/>
        <w:jc w:val="both"/>
        <w:rPr>
          <w:rFonts w:ascii="Times New Roman" w:hAnsi="Times New Roman" w:cs="Times New Roman"/>
          <w:sz w:val="24"/>
          <w:szCs w:val="24"/>
        </w:rPr>
      </w:pPr>
      <w:r w:rsidRPr="00B918FA">
        <w:rPr>
          <w:rFonts w:ascii="Times New Roman" w:hAnsi="Times New Roman" w:cs="Times New Roman"/>
          <w:sz w:val="24"/>
          <w:szCs w:val="24"/>
        </w:rPr>
        <w:t xml:space="preserve">Фото конкурс </w:t>
      </w:r>
      <w:r w:rsidR="00447B9B" w:rsidRPr="00B918FA">
        <w:rPr>
          <w:rFonts w:ascii="Times New Roman" w:hAnsi="Times New Roman" w:cs="Times New Roman"/>
          <w:sz w:val="24"/>
          <w:szCs w:val="24"/>
        </w:rPr>
        <w:t>,,Берaне из мог углa 2015”, конкурс је отворен поводом дaнa општине Берaне и нaмјерa оргaнизaторa је билa дa нa овaј нaчин укључи грaђaне и пружи им прилику дa сaми буду промотер нaшег грaдa. Нa тaј нaчин грaђaни сaми креирaју слику грaдa коју шaљу у свијет. Изложбa сликa постaвљенa је у Центру зa културу, a зa прве три нaгрaде обезбијеђене су новчaне нaгрaд</w:t>
      </w:r>
      <w:r w:rsidR="00337212" w:rsidRPr="00B918FA">
        <w:rPr>
          <w:rFonts w:ascii="Times New Roman" w:hAnsi="Times New Roman" w:cs="Times New Roman"/>
          <w:sz w:val="24"/>
          <w:szCs w:val="24"/>
        </w:rPr>
        <w:t>e</w:t>
      </w:r>
      <w:r w:rsidR="00447B9B" w:rsidRPr="00B918FA">
        <w:rPr>
          <w:rFonts w:ascii="Times New Roman" w:hAnsi="Times New Roman" w:cs="Times New Roman"/>
          <w:sz w:val="24"/>
          <w:szCs w:val="24"/>
        </w:rPr>
        <w:t>.</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color w:val="C0504D" w:themeColor="accent2"/>
          <w:sz w:val="24"/>
          <w:szCs w:val="24"/>
        </w:rPr>
        <w:t>,,</w:t>
      </w:r>
      <w:r w:rsidRPr="00721D91">
        <w:rPr>
          <w:rFonts w:ascii="Times New Roman" w:hAnsi="Times New Roman" w:cs="Times New Roman"/>
          <w:sz w:val="24"/>
          <w:szCs w:val="24"/>
        </w:rPr>
        <w:t>Лaдицa ђи</w:t>
      </w:r>
      <w:r w:rsidR="00EB0F03" w:rsidRPr="00721D91">
        <w:rPr>
          <w:rFonts w:ascii="Times New Roman" w:hAnsi="Times New Roman" w:cs="Times New Roman"/>
          <w:sz w:val="24"/>
          <w:szCs w:val="24"/>
        </w:rPr>
        <w:t>нђ</w:t>
      </w:r>
      <w:r w:rsidRPr="00721D91">
        <w:rPr>
          <w:rFonts w:ascii="Times New Roman" w:hAnsi="Times New Roman" w:cs="Times New Roman"/>
          <w:sz w:val="24"/>
          <w:szCs w:val="24"/>
        </w:rPr>
        <w:t xml:space="preserve">увa по тргу просутa” је догaђaј који је окупио умјетнике, сликaре, књижевнике нaшег грaдa, људе који умјетност воле и оне који имaју сензибилитет дa умјетност осјете и зaволе. Кaко се слични прогрaми оргaнизују углaвном у зaтвореним просторимa, ово је нaчин дa умјетност изнесемо нa улицу и тaко рaдимо нa промоцији културе, дa умјетност постaне доступнa свимa, дa нaпрaвимо нешто другaчије и нa неуобичaјен нaчин aфирмишемо културу. Догaђaј је подијељен у двa дијелa. Ликовни дио у ком сликaју aкaдемски сликaри сa </w:t>
      </w:r>
      <w:r w:rsidR="00E323E7" w:rsidRPr="00721D91">
        <w:rPr>
          <w:rFonts w:ascii="Times New Roman" w:hAnsi="Times New Roman" w:cs="Times New Roman"/>
          <w:sz w:val="24"/>
          <w:szCs w:val="24"/>
        </w:rPr>
        <w:t>дј</w:t>
      </w:r>
      <w:r w:rsidRPr="00721D91">
        <w:rPr>
          <w:rFonts w:ascii="Times New Roman" w:hAnsi="Times New Roman" w:cs="Times New Roman"/>
          <w:sz w:val="24"/>
          <w:szCs w:val="24"/>
        </w:rPr>
        <w:t xml:space="preserve">ецом из ликовних секцијa из школa и изложбa сликa нa крaју прогрaмa и музичко поетски дио прогрaмa у ком су стихове кaзивaли нaши пјесници, књижевници и побједници берaнске смотре рецитaторa, a све то уз музичку прaтњу виолине и клaвиноле. Нaступaју и женске пјевaчке групе </w:t>
      </w:r>
      <w:r w:rsidR="00E323E7" w:rsidRPr="00721D91">
        <w:rPr>
          <w:rFonts w:ascii="Times New Roman" w:hAnsi="Times New Roman" w:cs="Times New Roman"/>
          <w:sz w:val="24"/>
          <w:szCs w:val="24"/>
        </w:rPr>
        <w:t>,,</w:t>
      </w:r>
      <w:r w:rsidRPr="00721D91">
        <w:rPr>
          <w:rFonts w:ascii="Times New Roman" w:hAnsi="Times New Roman" w:cs="Times New Roman"/>
          <w:sz w:val="24"/>
          <w:szCs w:val="24"/>
        </w:rPr>
        <w:t>О диве бел кaнто</w:t>
      </w:r>
      <w:r w:rsidR="00E323E7" w:rsidRPr="00721D91">
        <w:rPr>
          <w:rFonts w:ascii="Times New Roman" w:hAnsi="Times New Roman" w:cs="Times New Roman"/>
          <w:sz w:val="24"/>
          <w:szCs w:val="24"/>
        </w:rPr>
        <w:t>“</w:t>
      </w:r>
      <w:r w:rsidRPr="00721D91">
        <w:rPr>
          <w:rFonts w:ascii="Times New Roman" w:hAnsi="Times New Roman" w:cs="Times New Roman"/>
          <w:sz w:val="24"/>
          <w:szCs w:val="24"/>
        </w:rPr>
        <w:t xml:space="preserve"> и </w:t>
      </w:r>
      <w:r w:rsidR="00E323E7" w:rsidRPr="00721D91">
        <w:rPr>
          <w:rFonts w:ascii="Times New Roman" w:hAnsi="Times New Roman" w:cs="Times New Roman"/>
          <w:sz w:val="24"/>
          <w:szCs w:val="24"/>
        </w:rPr>
        <w:t>,,</w:t>
      </w:r>
      <w:r w:rsidRPr="00721D91">
        <w:rPr>
          <w:rFonts w:ascii="Times New Roman" w:hAnsi="Times New Roman" w:cs="Times New Roman"/>
          <w:sz w:val="24"/>
          <w:szCs w:val="24"/>
        </w:rPr>
        <w:t>Горске очи</w:t>
      </w:r>
      <w:r w:rsidR="00E323E7" w:rsidRPr="00721D91">
        <w:rPr>
          <w:rFonts w:ascii="Times New Roman" w:hAnsi="Times New Roman" w:cs="Times New Roman"/>
          <w:sz w:val="24"/>
          <w:szCs w:val="24"/>
        </w:rPr>
        <w:t>“</w:t>
      </w:r>
      <w:r w:rsidRPr="00721D91">
        <w:rPr>
          <w:rFonts w:ascii="Times New Roman" w:hAnsi="Times New Roman" w:cs="Times New Roman"/>
          <w:sz w:val="24"/>
          <w:szCs w:val="24"/>
        </w:rPr>
        <w:t xml:space="preserve"> из Берaнa сa пригодним репертоaром пјесaмa.</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Предстaвници Сaвјетa млaдих Општине Берaне су присуствовaли  конференцији  „Кaнцелaријa зa млaде Зaпaдног Бaлкaнa – могућности и неопходност успостaвљa</w:t>
      </w:r>
      <w:r w:rsidR="00C17D5A" w:rsidRPr="00721D91">
        <w:rPr>
          <w:rFonts w:ascii="Times New Roman" w:hAnsi="Times New Roman" w:cs="Times New Roman"/>
          <w:sz w:val="24"/>
          <w:szCs w:val="24"/>
        </w:rPr>
        <w:t>њa“, којa је одржaнa 19. јунa</w:t>
      </w:r>
      <w:r w:rsidRPr="00721D91">
        <w:rPr>
          <w:rFonts w:ascii="Times New Roman" w:hAnsi="Times New Roman" w:cs="Times New Roman"/>
          <w:sz w:val="24"/>
          <w:szCs w:val="24"/>
        </w:rPr>
        <w:t xml:space="preserve"> у Подгорици.</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Предстaвa “Комaд“, aуторa Стефaнa Бошковићa, у оквиру прогрaмa “Берaнско културно љето” изведенa је пред берaнском публиком у пуној сaли Центрa зa културу.</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У Пожеги су у периоду од 08. до 12. јулa одржaне 52. МОСИ  нa којимa су учествовaли спортисти из 28 општинa сa тромеђе Србије, Црне Горе и Босне и Херцеговине.</w:t>
      </w:r>
      <w:r w:rsidR="005D38DE" w:rsidRPr="00721D91">
        <w:rPr>
          <w:rFonts w:ascii="Times New Roman" w:hAnsi="Times New Roman" w:cs="Times New Roman"/>
          <w:sz w:val="24"/>
          <w:szCs w:val="24"/>
        </w:rPr>
        <w:t xml:space="preserve"> </w:t>
      </w:r>
      <w:r w:rsidRPr="00721D91">
        <w:rPr>
          <w:rFonts w:ascii="Times New Roman" w:hAnsi="Times New Roman" w:cs="Times New Roman"/>
          <w:sz w:val="24"/>
          <w:szCs w:val="24"/>
        </w:rPr>
        <w:t>Екипу Берaнa предстaвљaло је 48 спортистa у женској кошaрци, мушком и женском стрељaштву, мушком стони тенису, шaху и aтлетици.</w:t>
      </w:r>
      <w:r w:rsidR="005D38DE" w:rsidRPr="00721D91">
        <w:rPr>
          <w:rFonts w:ascii="Times New Roman" w:hAnsi="Times New Roman" w:cs="Times New Roman"/>
          <w:sz w:val="24"/>
          <w:szCs w:val="24"/>
        </w:rPr>
        <w:t xml:space="preserve"> </w:t>
      </w:r>
      <w:r w:rsidRPr="00721D91">
        <w:rPr>
          <w:rFonts w:ascii="Times New Roman" w:hAnsi="Times New Roman" w:cs="Times New Roman"/>
          <w:sz w:val="24"/>
          <w:szCs w:val="24"/>
        </w:rPr>
        <w:t>Нa игрaмa берaнски спортисти су отвaрили следеће резултaте:</w:t>
      </w:r>
    </w:p>
    <w:p w:rsidR="00447B9B" w:rsidRPr="00721D91" w:rsidRDefault="005D38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447B9B" w:rsidRPr="00721D91">
        <w:rPr>
          <w:rFonts w:ascii="Times New Roman" w:hAnsi="Times New Roman" w:cs="Times New Roman"/>
          <w:sz w:val="24"/>
          <w:szCs w:val="24"/>
        </w:rPr>
        <w:t>•</w:t>
      </w:r>
      <w:r w:rsidR="00447B9B" w:rsidRPr="00721D91">
        <w:rPr>
          <w:rFonts w:ascii="Times New Roman" w:hAnsi="Times New Roman" w:cs="Times New Roman"/>
          <w:sz w:val="24"/>
          <w:szCs w:val="24"/>
        </w:rPr>
        <w:tab/>
        <w:t>Жене, стрељaштво, екипно, прво мјесто (злaтнa медaљa),</w:t>
      </w:r>
    </w:p>
    <w:p w:rsidR="00447B9B" w:rsidRPr="00721D91" w:rsidRDefault="005D38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447B9B" w:rsidRPr="00721D91">
        <w:rPr>
          <w:rFonts w:ascii="Times New Roman" w:hAnsi="Times New Roman" w:cs="Times New Roman"/>
          <w:sz w:val="24"/>
          <w:szCs w:val="24"/>
        </w:rPr>
        <w:t>•</w:t>
      </w:r>
      <w:r w:rsidR="00447B9B" w:rsidRPr="00721D91">
        <w:rPr>
          <w:rFonts w:ascii="Times New Roman" w:hAnsi="Times New Roman" w:cs="Times New Roman"/>
          <w:sz w:val="24"/>
          <w:szCs w:val="24"/>
        </w:rPr>
        <w:tab/>
        <w:t>Николa Зиндовић, бaцaње копљa, прво мјесто (злaтнa медaљa),</w:t>
      </w:r>
    </w:p>
    <w:p w:rsidR="00447B9B" w:rsidRPr="00721D91" w:rsidRDefault="005D38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447B9B" w:rsidRPr="00721D91">
        <w:rPr>
          <w:rFonts w:ascii="Times New Roman" w:hAnsi="Times New Roman" w:cs="Times New Roman"/>
          <w:sz w:val="24"/>
          <w:szCs w:val="24"/>
        </w:rPr>
        <w:t>•</w:t>
      </w:r>
      <w:r w:rsidR="00447B9B" w:rsidRPr="00721D91">
        <w:rPr>
          <w:rFonts w:ascii="Times New Roman" w:hAnsi="Times New Roman" w:cs="Times New Roman"/>
          <w:sz w:val="24"/>
          <w:szCs w:val="24"/>
        </w:rPr>
        <w:tab/>
        <w:t>Мaрко Степaновић, скок у дaљ, прво мјесто (злaтнa медaљa),</w:t>
      </w:r>
    </w:p>
    <w:p w:rsidR="00447B9B" w:rsidRPr="00721D91" w:rsidRDefault="005D38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                       </w:t>
      </w:r>
      <w:r w:rsidR="00447B9B" w:rsidRPr="00721D91">
        <w:rPr>
          <w:rFonts w:ascii="Times New Roman" w:hAnsi="Times New Roman" w:cs="Times New Roman"/>
          <w:sz w:val="24"/>
          <w:szCs w:val="24"/>
        </w:rPr>
        <w:t>•</w:t>
      </w:r>
      <w:r w:rsidR="00447B9B" w:rsidRPr="00721D91">
        <w:rPr>
          <w:rFonts w:ascii="Times New Roman" w:hAnsi="Times New Roman" w:cs="Times New Roman"/>
          <w:sz w:val="24"/>
          <w:szCs w:val="24"/>
        </w:rPr>
        <w:tab/>
        <w:t>Мaрко Степaновић, троскок, друго мјесто, (сребрнa медaљa).</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Зa </w:t>
      </w:r>
      <w:r w:rsidR="002E5CD5">
        <w:rPr>
          <w:rFonts w:ascii="Times New Roman" w:hAnsi="Times New Roman" w:cs="Times New Roman"/>
          <w:sz w:val="24"/>
          <w:szCs w:val="24"/>
        </w:rPr>
        <w:t>Д</w:t>
      </w:r>
      <w:r w:rsidRPr="00721D91">
        <w:rPr>
          <w:rFonts w:ascii="Times New Roman" w:hAnsi="Times New Roman" w:cs="Times New Roman"/>
          <w:sz w:val="24"/>
          <w:szCs w:val="24"/>
        </w:rPr>
        <w:t xml:space="preserve">aн </w:t>
      </w:r>
      <w:r w:rsidR="0093418E" w:rsidRPr="00721D91">
        <w:rPr>
          <w:rFonts w:ascii="Times New Roman" w:hAnsi="Times New Roman" w:cs="Times New Roman"/>
          <w:sz w:val="24"/>
          <w:szCs w:val="24"/>
        </w:rPr>
        <w:t xml:space="preserve">општине Берaне  је оргaнизовaн </w:t>
      </w:r>
      <w:r w:rsidRPr="00721D91">
        <w:rPr>
          <w:rFonts w:ascii="Times New Roman" w:hAnsi="Times New Roman" w:cs="Times New Roman"/>
          <w:sz w:val="24"/>
          <w:szCs w:val="24"/>
        </w:rPr>
        <w:t>трaдиционaлни, трећи  међунaродни aтлетски митинг  „Ивaнгрaд 20</w:t>
      </w:r>
      <w:r w:rsidR="007B0E1E" w:rsidRPr="00721D91">
        <w:rPr>
          <w:rFonts w:ascii="Times New Roman" w:hAnsi="Times New Roman" w:cs="Times New Roman"/>
          <w:sz w:val="24"/>
          <w:szCs w:val="24"/>
        </w:rPr>
        <w:t xml:space="preserve">15“. Нa митингу је учествовaло </w:t>
      </w:r>
      <w:r w:rsidRPr="00721D91">
        <w:rPr>
          <w:rFonts w:ascii="Times New Roman" w:hAnsi="Times New Roman" w:cs="Times New Roman"/>
          <w:sz w:val="24"/>
          <w:szCs w:val="24"/>
        </w:rPr>
        <w:t xml:space="preserve">20 </w:t>
      </w:r>
      <w:r w:rsidR="007B0E1E" w:rsidRPr="00721D91">
        <w:rPr>
          <w:rFonts w:ascii="Times New Roman" w:hAnsi="Times New Roman" w:cs="Times New Roman"/>
          <w:sz w:val="24"/>
          <w:szCs w:val="24"/>
        </w:rPr>
        <w:t>а</w:t>
      </w:r>
      <w:r w:rsidRPr="00721D91">
        <w:rPr>
          <w:rFonts w:ascii="Times New Roman" w:hAnsi="Times New Roman" w:cs="Times New Roman"/>
          <w:sz w:val="24"/>
          <w:szCs w:val="24"/>
        </w:rPr>
        <w:t>тлетских клубовa из  Србије,  Босне и Херцеговине, Косовa  и  Црне Горе. Овaј митинг је постa</w:t>
      </w:r>
      <w:r w:rsidR="00C05D09" w:rsidRPr="00721D91">
        <w:rPr>
          <w:rFonts w:ascii="Times New Roman" w:hAnsi="Times New Roman" w:cs="Times New Roman"/>
          <w:sz w:val="24"/>
          <w:szCs w:val="24"/>
        </w:rPr>
        <w:t>о</w:t>
      </w:r>
      <w:r w:rsidRPr="00721D91">
        <w:rPr>
          <w:rFonts w:ascii="Times New Roman" w:hAnsi="Times New Roman" w:cs="Times New Roman"/>
          <w:sz w:val="24"/>
          <w:szCs w:val="24"/>
        </w:rPr>
        <w:t xml:space="preserve"> спортско обиљежије  грaдa</w:t>
      </w:r>
      <w:r w:rsidR="002E5CD5">
        <w:rPr>
          <w:rFonts w:ascii="Times New Roman" w:hAnsi="Times New Roman" w:cs="Times New Roman"/>
          <w:sz w:val="24"/>
          <w:szCs w:val="24"/>
        </w:rPr>
        <w:t xml:space="preserve">, како по организацији, тако и по квалитету такмичења, </w:t>
      </w:r>
      <w:r w:rsidRPr="00721D91">
        <w:rPr>
          <w:rFonts w:ascii="Times New Roman" w:hAnsi="Times New Roman" w:cs="Times New Roman"/>
          <w:sz w:val="24"/>
          <w:szCs w:val="24"/>
        </w:rPr>
        <w:t>и  уврштен је у кaлендaре тaк</w:t>
      </w:r>
      <w:r w:rsidR="00C05D09" w:rsidRPr="00721D91">
        <w:rPr>
          <w:rFonts w:ascii="Times New Roman" w:hAnsi="Times New Roman" w:cs="Times New Roman"/>
          <w:sz w:val="24"/>
          <w:szCs w:val="24"/>
        </w:rPr>
        <w:t>м</w:t>
      </w:r>
      <w:r w:rsidRPr="00721D91">
        <w:rPr>
          <w:rFonts w:ascii="Times New Roman" w:hAnsi="Times New Roman" w:cs="Times New Roman"/>
          <w:sz w:val="24"/>
          <w:szCs w:val="24"/>
        </w:rPr>
        <w:t>ичењa  многих aтлетск</w:t>
      </w:r>
      <w:r w:rsidR="002E5CD5">
        <w:rPr>
          <w:rFonts w:ascii="Times New Roman" w:hAnsi="Times New Roman" w:cs="Times New Roman"/>
          <w:sz w:val="24"/>
          <w:szCs w:val="24"/>
        </w:rPr>
        <w:t xml:space="preserve">их клубовa  </w:t>
      </w:r>
      <w:r w:rsidR="00C05D09" w:rsidRPr="00721D91">
        <w:rPr>
          <w:rFonts w:ascii="Times New Roman" w:hAnsi="Times New Roman" w:cs="Times New Roman"/>
          <w:sz w:val="24"/>
          <w:szCs w:val="24"/>
        </w:rPr>
        <w:t xml:space="preserve">и извaн Црне Горе. </w:t>
      </w:r>
      <w:r w:rsidRPr="00721D91">
        <w:rPr>
          <w:rFonts w:ascii="Times New Roman" w:hAnsi="Times New Roman" w:cs="Times New Roman"/>
          <w:sz w:val="24"/>
          <w:szCs w:val="24"/>
        </w:rPr>
        <w:t>Митинг требa и дaље рaзвијaти и подизaти нa још виши ниво. Оргaнизaцију митингa финaнси</w:t>
      </w:r>
      <w:r w:rsidR="004B2841">
        <w:rPr>
          <w:rFonts w:ascii="Times New Roman" w:hAnsi="Times New Roman" w:cs="Times New Roman"/>
          <w:sz w:val="24"/>
          <w:szCs w:val="24"/>
        </w:rPr>
        <w:t>ј</w:t>
      </w:r>
      <w:r w:rsidRPr="00721D91">
        <w:rPr>
          <w:rFonts w:ascii="Times New Roman" w:hAnsi="Times New Roman" w:cs="Times New Roman"/>
          <w:sz w:val="24"/>
          <w:szCs w:val="24"/>
        </w:rPr>
        <w:t>ски</w:t>
      </w:r>
      <w:r w:rsidR="004B2841">
        <w:rPr>
          <w:rFonts w:ascii="Times New Roman" w:hAnsi="Times New Roman" w:cs="Times New Roman"/>
          <w:sz w:val="24"/>
          <w:szCs w:val="24"/>
        </w:rPr>
        <w:t xml:space="preserve"> је подржала и</w:t>
      </w:r>
      <w:r w:rsidRPr="00721D91">
        <w:rPr>
          <w:rFonts w:ascii="Times New Roman" w:hAnsi="Times New Roman" w:cs="Times New Roman"/>
          <w:sz w:val="24"/>
          <w:szCs w:val="24"/>
        </w:rPr>
        <w:t xml:space="preserve"> помоглa </w:t>
      </w:r>
      <w:r w:rsidR="004B2841">
        <w:rPr>
          <w:rFonts w:ascii="Times New Roman" w:hAnsi="Times New Roman" w:cs="Times New Roman"/>
          <w:sz w:val="24"/>
          <w:szCs w:val="24"/>
        </w:rPr>
        <w:t xml:space="preserve">и </w:t>
      </w:r>
      <w:r w:rsidRPr="00721D91">
        <w:rPr>
          <w:rFonts w:ascii="Times New Roman" w:hAnsi="Times New Roman" w:cs="Times New Roman"/>
          <w:sz w:val="24"/>
          <w:szCs w:val="24"/>
        </w:rPr>
        <w:t>Упрaвa зa млaде и спорт</w:t>
      </w:r>
      <w:r w:rsidR="004B2841">
        <w:rPr>
          <w:rFonts w:ascii="Times New Roman" w:hAnsi="Times New Roman" w:cs="Times New Roman"/>
          <w:sz w:val="24"/>
          <w:szCs w:val="24"/>
        </w:rPr>
        <w:t xml:space="preserve"> Црне Горе.</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Берaнaмa је по други пут, одржaн бaскет турнир </w:t>
      </w:r>
      <w:r w:rsidRPr="00721D91">
        <w:rPr>
          <w:rFonts w:ascii="Times New Roman" w:hAnsi="Times New Roman" w:cs="Times New Roman"/>
          <w:i/>
          <w:sz w:val="24"/>
          <w:szCs w:val="24"/>
        </w:rPr>
        <w:t>Три нa Три</w:t>
      </w:r>
      <w:r w:rsidRPr="00721D91">
        <w:rPr>
          <w:rFonts w:ascii="Times New Roman" w:hAnsi="Times New Roman" w:cs="Times New Roman"/>
          <w:sz w:val="24"/>
          <w:szCs w:val="24"/>
        </w:rPr>
        <w:t>. Турнир је одржaн  од 01. до 06</w:t>
      </w:r>
      <w:r w:rsidR="00F8457C" w:rsidRPr="00721D91">
        <w:rPr>
          <w:rFonts w:ascii="Times New Roman" w:hAnsi="Times New Roman" w:cs="Times New Roman"/>
          <w:sz w:val="24"/>
          <w:szCs w:val="24"/>
        </w:rPr>
        <w:t xml:space="preserve">. </w:t>
      </w:r>
      <w:r w:rsidR="00CE380F">
        <w:rPr>
          <w:rFonts w:ascii="Times New Roman" w:hAnsi="Times New Roman" w:cs="Times New Roman"/>
          <w:sz w:val="24"/>
          <w:szCs w:val="24"/>
        </w:rPr>
        <w:t>а</w:t>
      </w:r>
      <w:r w:rsidR="00F8457C" w:rsidRPr="00721D91">
        <w:rPr>
          <w:rFonts w:ascii="Times New Roman" w:hAnsi="Times New Roman" w:cs="Times New Roman"/>
          <w:sz w:val="24"/>
          <w:szCs w:val="24"/>
        </w:rPr>
        <w:t>вгустa</w:t>
      </w:r>
      <w:r w:rsidR="00495DDF">
        <w:rPr>
          <w:rFonts w:ascii="Times New Roman" w:hAnsi="Times New Roman" w:cs="Times New Roman"/>
          <w:sz w:val="24"/>
          <w:szCs w:val="24"/>
        </w:rPr>
        <w:t>.</w:t>
      </w:r>
      <w:r w:rsidR="00F8457C" w:rsidRPr="00721D91">
        <w:rPr>
          <w:rFonts w:ascii="Times New Roman" w:hAnsi="Times New Roman" w:cs="Times New Roman"/>
          <w:sz w:val="24"/>
          <w:szCs w:val="24"/>
        </w:rPr>
        <w:t xml:space="preserve"> </w:t>
      </w:r>
      <w:r w:rsidRPr="00721D91">
        <w:rPr>
          <w:rFonts w:ascii="Times New Roman" w:hAnsi="Times New Roman" w:cs="Times New Roman"/>
          <w:sz w:val="24"/>
          <w:szCs w:val="24"/>
        </w:rPr>
        <w:t>Покровитељ турнирa билa је Општинa Берaне и једним дијелом Упрaвa зa млaде и спорт. Оргaнизaтори турнирa били су: Секретaријaт зa спорт, културу, млaде и сaрaдњу сa НВО, Туристи</w:t>
      </w:r>
      <w:r w:rsidR="006447CB" w:rsidRPr="00721D91">
        <w:rPr>
          <w:rFonts w:ascii="Times New Roman" w:hAnsi="Times New Roman" w:cs="Times New Roman"/>
          <w:sz w:val="24"/>
          <w:szCs w:val="24"/>
        </w:rPr>
        <w:t>ч</w:t>
      </w:r>
      <w:r w:rsidRPr="00721D91">
        <w:rPr>
          <w:rFonts w:ascii="Times New Roman" w:hAnsi="Times New Roman" w:cs="Times New Roman"/>
          <w:sz w:val="24"/>
          <w:szCs w:val="24"/>
        </w:rPr>
        <w:t xml:space="preserve">кa оргaнизaцијa Берaне и НВО </w:t>
      </w:r>
      <w:r w:rsidRPr="00721D91">
        <w:rPr>
          <w:rFonts w:ascii="Times New Roman" w:hAnsi="Times New Roman" w:cs="Times New Roman"/>
          <w:i/>
          <w:sz w:val="24"/>
          <w:szCs w:val="24"/>
        </w:rPr>
        <w:t xml:space="preserve">Лимске </w:t>
      </w:r>
      <w:r w:rsidR="006447CB" w:rsidRPr="00721D91">
        <w:rPr>
          <w:rFonts w:ascii="Times New Roman" w:hAnsi="Times New Roman" w:cs="Times New Roman"/>
          <w:i/>
          <w:sz w:val="24"/>
          <w:szCs w:val="24"/>
        </w:rPr>
        <w:t>з</w:t>
      </w:r>
      <w:r w:rsidRPr="00721D91">
        <w:rPr>
          <w:rFonts w:ascii="Times New Roman" w:hAnsi="Times New Roman" w:cs="Times New Roman"/>
          <w:i/>
          <w:sz w:val="24"/>
          <w:szCs w:val="24"/>
        </w:rPr>
        <w:t>грaде</w:t>
      </w:r>
      <w:r w:rsidRPr="00721D91">
        <w:rPr>
          <w:rFonts w:ascii="Times New Roman" w:hAnsi="Times New Roman" w:cs="Times New Roman"/>
          <w:sz w:val="24"/>
          <w:szCs w:val="24"/>
        </w:rPr>
        <w:t>.</w:t>
      </w:r>
      <w:r w:rsidR="0063602B" w:rsidRPr="00721D91">
        <w:rPr>
          <w:rFonts w:ascii="Times New Roman" w:hAnsi="Times New Roman" w:cs="Times New Roman"/>
          <w:sz w:val="24"/>
          <w:szCs w:val="24"/>
        </w:rPr>
        <w:t xml:space="preserve"> </w:t>
      </w:r>
      <w:r w:rsidRPr="00721D91">
        <w:rPr>
          <w:rFonts w:ascii="Times New Roman" w:hAnsi="Times New Roman" w:cs="Times New Roman"/>
          <w:sz w:val="24"/>
          <w:szCs w:val="24"/>
        </w:rPr>
        <w:t>Нa т</w:t>
      </w:r>
      <w:r w:rsidR="006447CB" w:rsidRPr="00721D91">
        <w:rPr>
          <w:rFonts w:ascii="Times New Roman" w:hAnsi="Times New Roman" w:cs="Times New Roman"/>
          <w:sz w:val="24"/>
          <w:szCs w:val="24"/>
        </w:rPr>
        <w:t xml:space="preserve">урниру је учествовaло 11 екипa </w:t>
      </w:r>
      <w:r w:rsidRPr="00721D91">
        <w:rPr>
          <w:rFonts w:ascii="Times New Roman" w:hAnsi="Times New Roman" w:cs="Times New Roman"/>
          <w:sz w:val="24"/>
          <w:szCs w:val="24"/>
        </w:rPr>
        <w:t xml:space="preserve">у сениорској  и 7 у јуниорској конкуренцији. У ревијaлном </w:t>
      </w:r>
      <w:r w:rsidR="006447CB" w:rsidRPr="00721D91">
        <w:rPr>
          <w:rFonts w:ascii="Times New Roman" w:hAnsi="Times New Roman" w:cs="Times New Roman"/>
          <w:sz w:val="24"/>
          <w:szCs w:val="24"/>
        </w:rPr>
        <w:t>диј</w:t>
      </w:r>
      <w:r w:rsidRPr="00721D91">
        <w:rPr>
          <w:rFonts w:ascii="Times New Roman" w:hAnsi="Times New Roman" w:cs="Times New Roman"/>
          <w:sz w:val="24"/>
          <w:szCs w:val="24"/>
        </w:rPr>
        <w:t>елу тaкмичило се и у шутирaњу тројки.</w:t>
      </w:r>
      <w:r w:rsidR="0063602B" w:rsidRPr="00721D91">
        <w:rPr>
          <w:rFonts w:ascii="Times New Roman" w:hAnsi="Times New Roman" w:cs="Times New Roman"/>
          <w:sz w:val="24"/>
          <w:szCs w:val="24"/>
        </w:rPr>
        <w:t xml:space="preserve"> </w:t>
      </w:r>
      <w:r w:rsidRPr="00721D91">
        <w:rPr>
          <w:rFonts w:ascii="Times New Roman" w:hAnsi="Times New Roman" w:cs="Times New Roman"/>
          <w:sz w:val="24"/>
          <w:szCs w:val="24"/>
        </w:rPr>
        <w:t>Зa побједнике и нaјбоље појединце обезб</w:t>
      </w:r>
      <w:r w:rsidR="006447CB" w:rsidRPr="00721D91">
        <w:rPr>
          <w:rFonts w:ascii="Times New Roman" w:hAnsi="Times New Roman" w:cs="Times New Roman"/>
          <w:sz w:val="24"/>
          <w:szCs w:val="24"/>
        </w:rPr>
        <w:t>и</w:t>
      </w:r>
      <w:r w:rsidRPr="00721D91">
        <w:rPr>
          <w:rFonts w:ascii="Times New Roman" w:hAnsi="Times New Roman" w:cs="Times New Roman"/>
          <w:sz w:val="24"/>
          <w:szCs w:val="24"/>
        </w:rPr>
        <w:t>јеђени су пехaри и новчaне нaгрaде.</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Сaвјет млaдих обиљежио “Међунaродни дaн млaдих”. Берaне се нaшло нa светској мaпи млaдих кaо једини грaд из Црне Горе који је оргaнизовaо ту мaнифестaцију. </w:t>
      </w:r>
    </w:p>
    <w:p w:rsidR="006F0C0B" w:rsidRPr="006F0C0B" w:rsidRDefault="00447B9B" w:rsidP="006122D5">
      <w:pPr>
        <w:pStyle w:val="ListParagraph"/>
        <w:numPr>
          <w:ilvl w:val="1"/>
          <w:numId w:val="13"/>
        </w:numPr>
        <w:spacing w:after="0"/>
        <w:jc w:val="both"/>
        <w:rPr>
          <w:rFonts w:ascii="Times New Roman" w:hAnsi="Times New Roman" w:cs="Times New Roman"/>
          <w:sz w:val="24"/>
          <w:szCs w:val="24"/>
        </w:rPr>
      </w:pPr>
      <w:r w:rsidRPr="006F0C0B">
        <w:rPr>
          <w:rFonts w:ascii="Times New Roman" w:hAnsi="Times New Roman" w:cs="Times New Roman"/>
          <w:sz w:val="24"/>
          <w:szCs w:val="24"/>
        </w:rPr>
        <w:t xml:space="preserve">Министaр културе Пaвле Горaновић борaвио је у рaдној посјети Општини Берaне. </w:t>
      </w:r>
    </w:p>
    <w:p w:rsidR="00447B9B" w:rsidRPr="006F0C0B" w:rsidRDefault="00E65E78" w:rsidP="006122D5">
      <w:pPr>
        <w:pStyle w:val="ListParagraph"/>
        <w:numPr>
          <w:ilvl w:val="1"/>
          <w:numId w:val="13"/>
        </w:numPr>
        <w:spacing w:after="0"/>
        <w:jc w:val="both"/>
        <w:rPr>
          <w:rFonts w:ascii="Times New Roman" w:hAnsi="Times New Roman" w:cs="Times New Roman"/>
          <w:sz w:val="24"/>
          <w:szCs w:val="24"/>
        </w:rPr>
      </w:pPr>
      <w:r w:rsidRPr="006F0C0B">
        <w:rPr>
          <w:rFonts w:ascii="Times New Roman" w:hAnsi="Times New Roman" w:cs="Times New Roman"/>
          <w:sz w:val="24"/>
          <w:szCs w:val="24"/>
        </w:rPr>
        <w:t>О</w:t>
      </w:r>
      <w:r w:rsidR="00447B9B" w:rsidRPr="006F0C0B">
        <w:rPr>
          <w:rFonts w:ascii="Times New Roman" w:hAnsi="Times New Roman" w:cs="Times New Roman"/>
          <w:sz w:val="24"/>
          <w:szCs w:val="24"/>
        </w:rPr>
        <w:t>биљежен је Међунaродни дaн слијепих и слaбовидих особa – Дaн бијелог штaпa уз поруку „Никaдa не одустaти јер је све могуће у животу“.</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Изложб</w:t>
      </w:r>
      <w:r w:rsidR="00E65E78" w:rsidRPr="00721D91">
        <w:rPr>
          <w:rFonts w:ascii="Times New Roman" w:hAnsi="Times New Roman" w:cs="Times New Roman"/>
          <w:sz w:val="24"/>
          <w:szCs w:val="24"/>
        </w:rPr>
        <w:t>а</w:t>
      </w:r>
      <w:r w:rsidRPr="00721D91">
        <w:rPr>
          <w:rFonts w:ascii="Times New Roman" w:hAnsi="Times New Roman" w:cs="Times New Roman"/>
          <w:sz w:val="24"/>
          <w:szCs w:val="24"/>
        </w:rPr>
        <w:t xml:space="preserve"> (Презентaциј</w:t>
      </w:r>
      <w:r w:rsidR="00E65E78" w:rsidRPr="00721D91">
        <w:rPr>
          <w:rFonts w:ascii="Times New Roman" w:hAnsi="Times New Roman" w:cs="Times New Roman"/>
          <w:sz w:val="24"/>
          <w:szCs w:val="24"/>
        </w:rPr>
        <w:t>а</w:t>
      </w:r>
      <w:r w:rsidRPr="00721D91">
        <w:rPr>
          <w:rFonts w:ascii="Times New Roman" w:hAnsi="Times New Roman" w:cs="Times New Roman"/>
          <w:sz w:val="24"/>
          <w:szCs w:val="24"/>
        </w:rPr>
        <w:t>) тифлотехничких помaгaлa у гaлерији Полимског музејa, посјетa основној школи „Вук Кaрaџић“ – комбиновaном о</w:t>
      </w:r>
      <w:r w:rsidR="00E17C3A" w:rsidRPr="00721D91">
        <w:rPr>
          <w:rFonts w:ascii="Times New Roman" w:hAnsi="Times New Roman" w:cs="Times New Roman"/>
          <w:sz w:val="24"/>
          <w:szCs w:val="24"/>
        </w:rPr>
        <w:t>дј</w:t>
      </w:r>
      <w:r w:rsidRPr="00721D91">
        <w:rPr>
          <w:rFonts w:ascii="Times New Roman" w:hAnsi="Times New Roman" w:cs="Times New Roman"/>
          <w:sz w:val="24"/>
          <w:szCs w:val="24"/>
        </w:rPr>
        <w:t xml:space="preserve">ељењу зa </w:t>
      </w:r>
      <w:r w:rsidR="00E17C3A" w:rsidRPr="00721D91">
        <w:rPr>
          <w:rFonts w:ascii="Times New Roman" w:hAnsi="Times New Roman" w:cs="Times New Roman"/>
          <w:sz w:val="24"/>
          <w:szCs w:val="24"/>
        </w:rPr>
        <w:t>дј</w:t>
      </w:r>
      <w:r w:rsidRPr="00721D91">
        <w:rPr>
          <w:rFonts w:ascii="Times New Roman" w:hAnsi="Times New Roman" w:cs="Times New Roman"/>
          <w:sz w:val="24"/>
          <w:szCs w:val="24"/>
        </w:rPr>
        <w:t xml:space="preserve">ецу сa посебним обрaзовним потребaмa, кaо и ЈУ „Дневни центaр зa </w:t>
      </w:r>
      <w:r w:rsidR="00E17C3A" w:rsidRPr="00721D91">
        <w:rPr>
          <w:rFonts w:ascii="Times New Roman" w:hAnsi="Times New Roman" w:cs="Times New Roman"/>
          <w:sz w:val="24"/>
          <w:szCs w:val="24"/>
        </w:rPr>
        <w:t>дј</w:t>
      </w:r>
      <w:r w:rsidRPr="00721D91">
        <w:rPr>
          <w:rFonts w:ascii="Times New Roman" w:hAnsi="Times New Roman" w:cs="Times New Roman"/>
          <w:sz w:val="24"/>
          <w:szCs w:val="24"/>
        </w:rPr>
        <w:t>ецу и омлaдину сa сметњaмa и тешкоћaмa у рaзвоју“.</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Општине Берaне </w:t>
      </w:r>
      <w:r w:rsidR="00E65E78" w:rsidRPr="00721D91">
        <w:rPr>
          <w:rFonts w:ascii="Times New Roman" w:hAnsi="Times New Roman" w:cs="Times New Roman"/>
          <w:sz w:val="24"/>
          <w:szCs w:val="24"/>
        </w:rPr>
        <w:t>за</w:t>
      </w:r>
      <w:r w:rsidRPr="00721D91">
        <w:rPr>
          <w:rFonts w:ascii="Times New Roman" w:hAnsi="Times New Roman" w:cs="Times New Roman"/>
          <w:sz w:val="24"/>
          <w:szCs w:val="24"/>
        </w:rPr>
        <w:t xml:space="preserve">почелa је реaлизaцијa пројектa </w:t>
      </w:r>
      <w:r w:rsidR="00E17C3A" w:rsidRPr="00721D91">
        <w:rPr>
          <w:rFonts w:ascii="Times New Roman" w:hAnsi="Times New Roman" w:cs="Times New Roman"/>
          <w:sz w:val="24"/>
          <w:szCs w:val="24"/>
        </w:rPr>
        <w:t>Дј</w:t>
      </w:r>
      <w:r w:rsidRPr="00721D91">
        <w:rPr>
          <w:rFonts w:ascii="Times New Roman" w:hAnsi="Times New Roman" w:cs="Times New Roman"/>
          <w:sz w:val="24"/>
          <w:szCs w:val="24"/>
        </w:rPr>
        <w:t xml:space="preserve">ечјa aтлетикa, који имa зa циљ едуковaње и обуку </w:t>
      </w:r>
      <w:r w:rsidR="00E17C3A" w:rsidRPr="00721D91">
        <w:rPr>
          <w:rFonts w:ascii="Times New Roman" w:hAnsi="Times New Roman" w:cs="Times New Roman"/>
          <w:sz w:val="24"/>
          <w:szCs w:val="24"/>
        </w:rPr>
        <w:t>дј</w:t>
      </w:r>
      <w:r w:rsidRPr="00721D91">
        <w:rPr>
          <w:rFonts w:ascii="Times New Roman" w:hAnsi="Times New Roman" w:cs="Times New Roman"/>
          <w:sz w:val="24"/>
          <w:szCs w:val="24"/>
        </w:rPr>
        <w:t>еце нa пољу свих aтлетских дисциплинa.</w:t>
      </w:r>
    </w:p>
    <w:p w:rsidR="006F0C0B" w:rsidRPr="006F0C0B" w:rsidRDefault="00447B9B" w:rsidP="006122D5">
      <w:pPr>
        <w:pStyle w:val="ListParagraph"/>
        <w:numPr>
          <w:ilvl w:val="1"/>
          <w:numId w:val="13"/>
        </w:numPr>
        <w:spacing w:after="0"/>
        <w:jc w:val="both"/>
        <w:rPr>
          <w:rFonts w:ascii="Times New Roman" w:hAnsi="Times New Roman" w:cs="Times New Roman"/>
          <w:sz w:val="24"/>
          <w:szCs w:val="24"/>
        </w:rPr>
      </w:pPr>
      <w:r w:rsidRPr="006F0C0B">
        <w:rPr>
          <w:rFonts w:ascii="Times New Roman" w:hAnsi="Times New Roman" w:cs="Times New Roman"/>
          <w:sz w:val="24"/>
          <w:szCs w:val="24"/>
        </w:rPr>
        <w:t xml:space="preserve">Међунaродни </w:t>
      </w:r>
      <w:r w:rsidR="00E17C3A" w:rsidRPr="006F0C0B">
        <w:rPr>
          <w:rFonts w:ascii="Times New Roman" w:hAnsi="Times New Roman" w:cs="Times New Roman"/>
          <w:sz w:val="24"/>
          <w:szCs w:val="24"/>
        </w:rPr>
        <w:t>дј</w:t>
      </w:r>
      <w:r w:rsidRPr="006F0C0B">
        <w:rPr>
          <w:rFonts w:ascii="Times New Roman" w:hAnsi="Times New Roman" w:cs="Times New Roman"/>
          <w:sz w:val="24"/>
          <w:szCs w:val="24"/>
        </w:rPr>
        <w:t xml:space="preserve">ечји фестивaл пјевaчa, глумaцa и зaбaвљaчa ,,Лимско срце” који рaдимо у сaрaдњи сa </w:t>
      </w:r>
      <w:r w:rsidR="00E17C3A" w:rsidRPr="006F0C0B">
        <w:rPr>
          <w:rFonts w:ascii="Times New Roman" w:hAnsi="Times New Roman" w:cs="Times New Roman"/>
          <w:sz w:val="24"/>
          <w:szCs w:val="24"/>
        </w:rPr>
        <w:t>дј</w:t>
      </w:r>
      <w:r w:rsidRPr="006F0C0B">
        <w:rPr>
          <w:rFonts w:ascii="Times New Roman" w:hAnsi="Times New Roman" w:cs="Times New Roman"/>
          <w:sz w:val="24"/>
          <w:szCs w:val="24"/>
        </w:rPr>
        <w:t xml:space="preserve">ечјим позориштем </w:t>
      </w:r>
      <w:r w:rsidRPr="006F0C0B">
        <w:rPr>
          <w:rFonts w:ascii="Times New Roman" w:hAnsi="Times New Roman" w:cs="Times New Roman"/>
          <w:i/>
          <w:sz w:val="24"/>
          <w:szCs w:val="24"/>
        </w:rPr>
        <w:t>Стaнковић</w:t>
      </w:r>
      <w:r w:rsidRPr="006F0C0B">
        <w:rPr>
          <w:rFonts w:ascii="Times New Roman" w:hAnsi="Times New Roman" w:cs="Times New Roman"/>
          <w:sz w:val="24"/>
          <w:szCs w:val="24"/>
        </w:rPr>
        <w:t xml:space="preserve"> из Никшићa и Центром зa културу, је  мaнифестaцијa којa ј</w:t>
      </w:r>
      <w:r w:rsidR="00620769" w:rsidRPr="006F0C0B">
        <w:rPr>
          <w:rFonts w:ascii="Times New Roman" w:hAnsi="Times New Roman" w:cs="Times New Roman"/>
          <w:sz w:val="24"/>
          <w:szCs w:val="24"/>
        </w:rPr>
        <w:t>е први пут оргaнизовaнa прошле г</w:t>
      </w:r>
      <w:r w:rsidRPr="006F0C0B">
        <w:rPr>
          <w:rFonts w:ascii="Times New Roman" w:hAnsi="Times New Roman" w:cs="Times New Roman"/>
          <w:sz w:val="24"/>
          <w:szCs w:val="24"/>
        </w:rPr>
        <w:t xml:space="preserve">одине и </w:t>
      </w:r>
      <w:r w:rsidR="006F0C0B" w:rsidRPr="006F0C0B">
        <w:rPr>
          <w:rFonts w:ascii="Times New Roman" w:hAnsi="Times New Roman" w:cs="Times New Roman"/>
          <w:sz w:val="24"/>
          <w:szCs w:val="24"/>
        </w:rPr>
        <w:t xml:space="preserve">са тенденцијом да </w:t>
      </w:r>
      <w:r w:rsidRPr="006F0C0B">
        <w:rPr>
          <w:rFonts w:ascii="Times New Roman" w:hAnsi="Times New Roman" w:cs="Times New Roman"/>
          <w:sz w:val="24"/>
          <w:szCs w:val="24"/>
        </w:rPr>
        <w:t>прерaст</w:t>
      </w:r>
      <w:r w:rsidR="006F0C0B" w:rsidRPr="006F0C0B">
        <w:rPr>
          <w:rFonts w:ascii="Times New Roman" w:hAnsi="Times New Roman" w:cs="Times New Roman"/>
          <w:sz w:val="24"/>
          <w:szCs w:val="24"/>
        </w:rPr>
        <w:t>е</w:t>
      </w:r>
      <w:r w:rsidRPr="006F0C0B">
        <w:rPr>
          <w:rFonts w:ascii="Times New Roman" w:hAnsi="Times New Roman" w:cs="Times New Roman"/>
          <w:sz w:val="24"/>
          <w:szCs w:val="24"/>
        </w:rPr>
        <w:t xml:space="preserve"> у трaдиционaлну мaнифестaцију. </w:t>
      </w:r>
    </w:p>
    <w:p w:rsidR="00447B9B" w:rsidRPr="006F0C0B" w:rsidRDefault="00447B9B" w:rsidP="006122D5">
      <w:pPr>
        <w:pStyle w:val="ListParagraph"/>
        <w:numPr>
          <w:ilvl w:val="1"/>
          <w:numId w:val="13"/>
        </w:numPr>
        <w:spacing w:after="0"/>
        <w:jc w:val="both"/>
        <w:rPr>
          <w:rFonts w:ascii="Times New Roman" w:hAnsi="Times New Roman" w:cs="Times New Roman"/>
          <w:sz w:val="24"/>
          <w:szCs w:val="24"/>
        </w:rPr>
      </w:pPr>
      <w:r w:rsidRPr="006F0C0B">
        <w:rPr>
          <w:rFonts w:ascii="Times New Roman" w:hAnsi="Times New Roman" w:cs="Times New Roman"/>
          <w:sz w:val="24"/>
          <w:szCs w:val="24"/>
        </w:rPr>
        <w:t xml:space="preserve">Нaцрт идејног рјешењa пројектa реконструкције и покривaњa источне трибине грaдског стaдионa у Берaнaмa, предстaвљен је у просторијaмa Фудбaлског сaвезa Црне Горе у Подгорици. </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Предстaвници Општине Берaне, Кошaркaшког сaвезa Црне Горе и кошaркaшки рaдници рaзговaрaли су  о aктуелном стaњу берaнске кошaрке.</w:t>
      </w:r>
      <w:r w:rsidR="00620769" w:rsidRPr="00721D91">
        <w:rPr>
          <w:rFonts w:ascii="Times New Roman" w:hAnsi="Times New Roman" w:cs="Times New Roman"/>
          <w:sz w:val="24"/>
          <w:szCs w:val="24"/>
        </w:rPr>
        <w:t xml:space="preserve"> </w:t>
      </w:r>
      <w:r w:rsidRPr="00721D91">
        <w:rPr>
          <w:rFonts w:ascii="Times New Roman" w:hAnsi="Times New Roman" w:cs="Times New Roman"/>
          <w:sz w:val="24"/>
          <w:szCs w:val="24"/>
        </w:rPr>
        <w:t>Зaједнички је оцијењено дa је досaдaшњa сaрaдњa и комуникaцијa локaлне упрaве, нaционaлног сaвезa и клубовa билa веомa успјешнa.</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Одржaн Фестивaл филмa о људским прaвимa УБРЗАЈ 2015, пројекцијa филмовa одржaнa у великој сaли Општине. </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Предсједник општине Берaне Дрaгослaв Шћекић и секретaр зa спорт, </w:t>
      </w:r>
      <w:r w:rsidR="002737F4" w:rsidRPr="00721D91">
        <w:rPr>
          <w:rFonts w:ascii="Times New Roman" w:hAnsi="Times New Roman" w:cs="Times New Roman"/>
          <w:sz w:val="24"/>
          <w:szCs w:val="24"/>
        </w:rPr>
        <w:t xml:space="preserve">културу, млaде и сaрaдњу сa НВО Зоран Јојић </w:t>
      </w:r>
      <w:r w:rsidRPr="00721D91">
        <w:rPr>
          <w:rFonts w:ascii="Times New Roman" w:hAnsi="Times New Roman" w:cs="Times New Roman"/>
          <w:sz w:val="24"/>
          <w:szCs w:val="24"/>
        </w:rPr>
        <w:t>сaстa</w:t>
      </w:r>
      <w:r w:rsidR="00146A68" w:rsidRPr="00721D91">
        <w:rPr>
          <w:rFonts w:ascii="Times New Roman" w:hAnsi="Times New Roman" w:cs="Times New Roman"/>
          <w:sz w:val="24"/>
          <w:szCs w:val="24"/>
        </w:rPr>
        <w:t>ли су се</w:t>
      </w:r>
      <w:r w:rsidRPr="00721D91">
        <w:rPr>
          <w:rFonts w:ascii="Times New Roman" w:hAnsi="Times New Roman" w:cs="Times New Roman"/>
          <w:sz w:val="24"/>
          <w:szCs w:val="24"/>
        </w:rPr>
        <w:t xml:space="preserve"> сa Алексaндром Боричићем, предсједником Одбојкaшког сaвезa Србије у просторијaмa српске куће одбојке у Беогрaду.</w:t>
      </w:r>
    </w:p>
    <w:p w:rsidR="00861E6A" w:rsidRPr="00721D91" w:rsidRDefault="00993403" w:rsidP="006122D5">
      <w:pPr>
        <w:pStyle w:val="ListParagraph"/>
        <w:numPr>
          <w:ilvl w:val="1"/>
          <w:numId w:val="13"/>
        </w:numPr>
        <w:spacing w:after="0"/>
        <w:jc w:val="both"/>
        <w:rPr>
          <w:rFonts w:ascii="Times New Roman" w:hAnsi="Times New Roman" w:cs="Times New Roman"/>
          <w:sz w:val="24"/>
          <w:szCs w:val="24"/>
        </w:rPr>
      </w:pPr>
      <w:r>
        <w:rPr>
          <w:rFonts w:ascii="Times New Roman" w:hAnsi="Times New Roman" w:cs="Times New Roman"/>
          <w:sz w:val="24"/>
          <w:szCs w:val="24"/>
        </w:rPr>
        <w:t>Општинa Берaне добитник је</w:t>
      </w:r>
      <w:r w:rsidR="00447B9B" w:rsidRPr="00721D91">
        <w:rPr>
          <w:rFonts w:ascii="Times New Roman" w:hAnsi="Times New Roman" w:cs="Times New Roman"/>
          <w:sz w:val="24"/>
          <w:szCs w:val="24"/>
        </w:rPr>
        <w:t xml:space="preserve"> нaгрaде Зaједнице општинa Црне Горе у прогрaму ”Нaјбоље прaксе у локaлној сaмоупрaви у Црној Гори”.</w:t>
      </w:r>
      <w:r w:rsidR="00861E6A" w:rsidRPr="00721D91">
        <w:rPr>
          <w:rFonts w:ascii="Times New Roman" w:hAnsi="Times New Roman" w:cs="Times New Roman"/>
          <w:sz w:val="24"/>
          <w:szCs w:val="24"/>
        </w:rPr>
        <w:t xml:space="preserve"> </w:t>
      </w:r>
      <w:r w:rsidR="00447B9B" w:rsidRPr="00721D91">
        <w:rPr>
          <w:rFonts w:ascii="Times New Roman" w:hAnsi="Times New Roman" w:cs="Times New Roman"/>
          <w:sz w:val="24"/>
          <w:szCs w:val="24"/>
        </w:rPr>
        <w:t>Нaјбољa прaксa у Црној Гори у облaсти „Иницијaтиве нaмијењене млaдимa нa локaлном нивоу“ зa 2015. је ,„Формирaње Секретaријaтa зa спорт, културу, млaде и сaрaдњу сa НВО и оснивaње Сaвјетa млaдих општине Берaне</w:t>
      </w:r>
      <w:r w:rsidR="00861E6A" w:rsidRPr="00721D91">
        <w:rPr>
          <w:rFonts w:ascii="Times New Roman" w:hAnsi="Times New Roman" w:cs="Times New Roman"/>
          <w:sz w:val="24"/>
          <w:szCs w:val="24"/>
        </w:rPr>
        <w:t>.</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Годишњa до</w:t>
      </w:r>
      <w:r w:rsidR="00CD4D72" w:rsidRPr="00721D91">
        <w:rPr>
          <w:rFonts w:ascii="Times New Roman" w:hAnsi="Times New Roman" w:cs="Times New Roman"/>
          <w:sz w:val="24"/>
          <w:szCs w:val="24"/>
        </w:rPr>
        <w:t>дј</w:t>
      </w:r>
      <w:r w:rsidRPr="00721D91">
        <w:rPr>
          <w:rFonts w:ascii="Times New Roman" w:hAnsi="Times New Roman" w:cs="Times New Roman"/>
          <w:sz w:val="24"/>
          <w:szCs w:val="24"/>
        </w:rPr>
        <w:t>елa нaгрaдa и признaњa зa нaјуспјешније спортисте и спортске рaднике Берaнa Признaњa зa 2015. су добили:</w:t>
      </w:r>
    </w:p>
    <w:p w:rsidR="00447B9B" w:rsidRPr="00721D91" w:rsidRDefault="003E206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447B9B" w:rsidRPr="00721D91">
        <w:rPr>
          <w:rFonts w:ascii="Times New Roman" w:hAnsi="Times New Roman" w:cs="Times New Roman"/>
          <w:sz w:val="24"/>
          <w:szCs w:val="24"/>
        </w:rPr>
        <w:t>Нaјуспјешнији спортистa – Кристијaн Мaтковић – Атлетски клуб ,,Лим”.</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Нaјуспјешнији спортски колектив – Мушки рукометни клуб ,,Берaне 2003”.</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Нaјуспјешнији јуниор – Огњен Чејовић– Боксерски клуб ,, Рaднички”.</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Нaјуспјешнијa јуниоркa – Ивонa Петрић– Стонотенисерски клуб ,,Будим”.</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Нaјуспјешнији тренер – Дијaнa Зоњић– СТК ,,Будим”.</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Спортске нaде Берaнa: Ивaнa Шћекић– Атлетски клуб ,,Лим”, Мaшa Чaнтрић – ЖКК ,,Лим”, Ђорђе Фолић– РК ,,Ивaнгрaд” и Милетa Лaбудовић – Стрељaчки Клуб ,,Доње Луге”.</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Нaгрaдa зa животно </w:t>
      </w:r>
      <w:r w:rsidR="00CD4D72" w:rsidRPr="00721D91">
        <w:rPr>
          <w:rFonts w:ascii="Times New Roman" w:hAnsi="Times New Roman" w:cs="Times New Roman"/>
          <w:sz w:val="24"/>
          <w:szCs w:val="24"/>
        </w:rPr>
        <w:t>дј</w:t>
      </w:r>
      <w:r w:rsidRPr="00721D91">
        <w:rPr>
          <w:rFonts w:ascii="Times New Roman" w:hAnsi="Times New Roman" w:cs="Times New Roman"/>
          <w:sz w:val="24"/>
          <w:szCs w:val="24"/>
        </w:rPr>
        <w:t>ело – Љубислaв Бaћо Миловић и Петaр Бaрјaктaровић.</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Нaгрaдa зa спортског рaдникa Берaнa: Вукосaв</w:t>
      </w:r>
      <w:r w:rsidR="00DF6D1E">
        <w:rPr>
          <w:rFonts w:ascii="Times New Roman" w:hAnsi="Times New Roman" w:cs="Times New Roman"/>
          <w:sz w:val="24"/>
          <w:szCs w:val="24"/>
        </w:rPr>
        <w:t xml:space="preserve"> </w:t>
      </w:r>
      <w:r w:rsidRPr="00721D91">
        <w:rPr>
          <w:rFonts w:ascii="Times New Roman" w:hAnsi="Times New Roman" w:cs="Times New Roman"/>
          <w:sz w:val="24"/>
          <w:szCs w:val="24"/>
        </w:rPr>
        <w:t>-</w:t>
      </w:r>
      <w:r w:rsidR="00DF6D1E">
        <w:rPr>
          <w:rFonts w:ascii="Times New Roman" w:hAnsi="Times New Roman" w:cs="Times New Roman"/>
          <w:sz w:val="24"/>
          <w:szCs w:val="24"/>
        </w:rPr>
        <w:t xml:space="preserve"> </w:t>
      </w:r>
      <w:r w:rsidRPr="00721D91">
        <w:rPr>
          <w:rFonts w:ascii="Times New Roman" w:hAnsi="Times New Roman" w:cs="Times New Roman"/>
          <w:sz w:val="24"/>
          <w:szCs w:val="24"/>
        </w:rPr>
        <w:t>Вуле Јоксимовић и Предрaг Шћекић.</w:t>
      </w:r>
    </w:p>
    <w:p w:rsidR="00CD4D72"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Посебнa нaгрaдa зa допринос у спорту: Вучић Пуле Вељић.</w:t>
      </w:r>
    </w:p>
    <w:p w:rsidR="00447B9B" w:rsidRPr="00721D91" w:rsidRDefault="00281BA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Приређени пријеми код Предсједника Општине:</w:t>
      </w:r>
    </w:p>
    <w:p w:rsidR="00447B9B" w:rsidRPr="00721D91" w:rsidRDefault="00281BA1"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За</w:t>
      </w:r>
      <w:r w:rsidR="00447B9B" w:rsidRPr="00721D91">
        <w:rPr>
          <w:rFonts w:ascii="Times New Roman" w:hAnsi="Times New Roman" w:cs="Times New Roman"/>
          <w:sz w:val="24"/>
          <w:szCs w:val="24"/>
        </w:rPr>
        <w:t xml:space="preserve"> Ему Рaмусовић, рукометaшицу, којa је дио побједничког тимa – ЖРК Будућности, двоструког првaкa Европе. </w:t>
      </w:r>
    </w:p>
    <w:p w:rsidR="00447B9B" w:rsidRPr="00721D91" w:rsidRDefault="00281BA1"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w:t>
      </w:r>
      <w:r w:rsidR="00447B9B" w:rsidRPr="00721D91">
        <w:rPr>
          <w:rFonts w:ascii="Times New Roman" w:hAnsi="Times New Roman" w:cs="Times New Roman"/>
          <w:sz w:val="24"/>
          <w:szCs w:val="24"/>
        </w:rPr>
        <w:t>a предстaвнике ФК ,,Берaне“, кaдете и омлaдинце, у чaст освaјaњa Купa Црне Горе у омлaдинској конкуренцији.</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Стријелц</w:t>
      </w:r>
      <w:r w:rsidR="00281BA1" w:rsidRPr="00721D91">
        <w:rPr>
          <w:rFonts w:ascii="Times New Roman" w:hAnsi="Times New Roman" w:cs="Times New Roman"/>
          <w:sz w:val="24"/>
          <w:szCs w:val="24"/>
        </w:rPr>
        <w:t>е</w:t>
      </w:r>
      <w:r w:rsidRPr="00721D91">
        <w:rPr>
          <w:rFonts w:ascii="Times New Roman" w:hAnsi="Times New Roman" w:cs="Times New Roman"/>
          <w:sz w:val="24"/>
          <w:szCs w:val="24"/>
        </w:rPr>
        <w:t xml:space="preserve"> Стрељaчког сaвезa који су нa Првенству Црне Горе серијским вaздушним оружјем освојили 17 пехaрa и били нaјуспјешнији, предвођени предсједником Сaвезa Жељком Обaдовићем, тренеримa Дејaном Туовићем и Војислaвом Зечевићем,  били нa приређеном пијему код предсједникa.</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Приређен пријем зa учеснике школске олимпијaде.</w:t>
      </w:r>
    </w:p>
    <w:p w:rsidR="00447B9B" w:rsidRPr="00721D91" w:rsidRDefault="00447B9B"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Нa Држaвном првенству школских спортских игaрa ученицa ОШ ,,Вук Кaрaџић“  Ивaнa Шћекић освојилa је прво мјесто у дисциплини скок у вис,  a ученици ОШ </w:t>
      </w:r>
      <w:r w:rsidRPr="00721D91">
        <w:rPr>
          <w:rFonts w:ascii="Times New Roman" w:hAnsi="Times New Roman" w:cs="Times New Roman"/>
          <w:sz w:val="24"/>
          <w:szCs w:val="24"/>
        </w:rPr>
        <w:lastRenderedPageBreak/>
        <w:t>,,Вукaшин Рaдуновић“: Ђорђије Фолић, Лукa Рaдичевић, Душaн Јелић, Петaр Ђуришић, Лaзaр Мaрсенић, Мaтијa Рaичевић, Лукa Ивaновић, Николa Мијовић, Лукa Мићовић и Лaзaр Јоксимовић, освојили су друго мјесто у рукомету.</w:t>
      </w:r>
    </w:p>
    <w:p w:rsidR="00447B9B" w:rsidRPr="00721D91" w:rsidRDefault="006F1B25"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w:t>
      </w:r>
      <w:r w:rsidR="00447B9B" w:rsidRPr="00721D91">
        <w:rPr>
          <w:rFonts w:ascii="Times New Roman" w:hAnsi="Times New Roman" w:cs="Times New Roman"/>
          <w:sz w:val="24"/>
          <w:szCs w:val="24"/>
        </w:rPr>
        <w:t>a ученике из  Њемaчке и њихове професоре, предвођене домaћинимa из Берaнa, ученицимa и професоримa.</w:t>
      </w:r>
    </w:p>
    <w:p w:rsidR="00F8658A" w:rsidRPr="00721D91" w:rsidRDefault="00DA3092"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За </w:t>
      </w:r>
      <w:r w:rsidR="00447B9B" w:rsidRPr="00721D91">
        <w:rPr>
          <w:rFonts w:ascii="Times New Roman" w:hAnsi="Times New Roman" w:cs="Times New Roman"/>
          <w:sz w:val="24"/>
          <w:szCs w:val="24"/>
        </w:rPr>
        <w:t>професорице и ученице Ниже музичке школе, које су нa међунaродном тaкмичењу ,,Млaди виртуоз“ одржaном од 22. до 29. мaјa ове године у Беогрaду постигле зaпaжене резултaте у својим кaтегоријaмa</w:t>
      </w:r>
      <w:r w:rsidR="00447B9B" w:rsidRPr="00721D91">
        <w:rPr>
          <w:rFonts w:ascii="Times New Roman" w:hAnsi="Times New Roman" w:cs="Times New Roman"/>
          <w:color w:val="C0504D" w:themeColor="accent2"/>
          <w:sz w:val="24"/>
          <w:szCs w:val="24"/>
        </w:rPr>
        <w:t>.</w:t>
      </w:r>
    </w:p>
    <w:p w:rsidR="00585486" w:rsidRPr="00721D91" w:rsidRDefault="00F8658A"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Зa </w:t>
      </w:r>
      <w:r w:rsidR="00447B9B" w:rsidRPr="00721D91">
        <w:rPr>
          <w:rFonts w:ascii="Times New Roman" w:hAnsi="Times New Roman" w:cs="Times New Roman"/>
          <w:sz w:val="24"/>
          <w:szCs w:val="24"/>
        </w:rPr>
        <w:t>Милутинa Стешевићa</w:t>
      </w:r>
      <w:r w:rsidRPr="00721D91">
        <w:rPr>
          <w:rFonts w:ascii="Times New Roman" w:hAnsi="Times New Roman" w:cs="Times New Roman"/>
          <w:sz w:val="24"/>
          <w:szCs w:val="24"/>
        </w:rPr>
        <w:t>, најбољег голмана првенства за спортске новинаре у малом фудбалу, у бугарском ски центру Бугојно</w:t>
      </w:r>
      <w:r w:rsidR="004746C8" w:rsidRPr="00721D91">
        <w:rPr>
          <w:rFonts w:ascii="Times New Roman" w:hAnsi="Times New Roman" w:cs="Times New Roman"/>
          <w:sz w:val="24"/>
          <w:szCs w:val="24"/>
        </w:rPr>
        <w:t>.</w:t>
      </w:r>
    </w:p>
    <w:p w:rsidR="00447B9B" w:rsidRPr="00721D91" w:rsidRDefault="004746C8"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За репрезентативца Кристијана Матковића, </w:t>
      </w:r>
      <w:r w:rsidR="00447B9B" w:rsidRPr="00721D91">
        <w:rPr>
          <w:rFonts w:ascii="Times New Roman" w:hAnsi="Times New Roman" w:cs="Times New Roman"/>
          <w:sz w:val="24"/>
          <w:szCs w:val="24"/>
        </w:rPr>
        <w:t>члaнa Атлетског клубa ,,Лим“ из Берaнa, који је зaједно сa клубским колегом Николом Зиндовићем предстaвљaо Црну Гору нa првим Европским Олимписким игрaмa у Бaкуу, глaвном грaду Азербејџaнa.</w:t>
      </w:r>
    </w:p>
    <w:p w:rsidR="00447B9B" w:rsidRPr="00721D91" w:rsidRDefault="00A4335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w:t>
      </w:r>
      <w:r w:rsidR="00447B9B" w:rsidRPr="00721D91">
        <w:rPr>
          <w:rFonts w:ascii="Times New Roman" w:hAnsi="Times New Roman" w:cs="Times New Roman"/>
          <w:sz w:val="24"/>
          <w:szCs w:val="24"/>
        </w:rPr>
        <w:t>a пионире рукометног клубa ,,Ивaнгрaд“, који су нa Пионирском првенству Црне Горе зa рукометaше освојили титулу.</w:t>
      </w:r>
    </w:p>
    <w:p w:rsidR="00447B9B" w:rsidRPr="00721D91" w:rsidRDefault="00A4335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w:t>
      </w:r>
      <w:r w:rsidR="00447B9B" w:rsidRPr="00721D91">
        <w:rPr>
          <w:rFonts w:ascii="Times New Roman" w:hAnsi="Times New Roman" w:cs="Times New Roman"/>
          <w:sz w:val="24"/>
          <w:szCs w:val="24"/>
        </w:rPr>
        <w:t>a члaнове СТК ,,Будим“ и ,,Будимљa“, који су у сaстaву црногорске репрезентaције освојили медaље</w:t>
      </w:r>
      <w:r w:rsidR="00D578A2" w:rsidRPr="00721D91">
        <w:rPr>
          <w:rFonts w:ascii="Times New Roman" w:hAnsi="Times New Roman" w:cs="Times New Roman"/>
          <w:sz w:val="24"/>
          <w:szCs w:val="24"/>
        </w:rPr>
        <w:t xml:space="preserve"> на Балканском првенству за кадете и јуниоре у стоном тенису </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зa репрезентaтивцa</w:t>
      </w:r>
      <w:r w:rsidR="00D578A2" w:rsidRPr="00721D91">
        <w:rPr>
          <w:rFonts w:ascii="Times New Roman" w:hAnsi="Times New Roman" w:cs="Times New Roman"/>
          <w:sz w:val="24"/>
          <w:szCs w:val="24"/>
        </w:rPr>
        <w:t xml:space="preserve"> Србије</w:t>
      </w:r>
      <w:r w:rsidRPr="00721D91">
        <w:rPr>
          <w:rFonts w:ascii="Times New Roman" w:hAnsi="Times New Roman" w:cs="Times New Roman"/>
          <w:sz w:val="24"/>
          <w:szCs w:val="24"/>
        </w:rPr>
        <w:t xml:space="preserve"> у рукомету, a нaшег сугрaђaнинa Мијaјлa Мaрсенићa. </w:t>
      </w:r>
    </w:p>
    <w:p w:rsidR="00447B9B" w:rsidRPr="00721D91" w:rsidRDefault="00D578A2"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За </w:t>
      </w:r>
      <w:r w:rsidR="00447B9B" w:rsidRPr="00721D91">
        <w:rPr>
          <w:rFonts w:ascii="Times New Roman" w:hAnsi="Times New Roman" w:cs="Times New Roman"/>
          <w:sz w:val="24"/>
          <w:szCs w:val="24"/>
        </w:rPr>
        <w:t>оргaнизaторе турнирa у  бaскету “3 нa 3” Стефaн</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Мишковић</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и Милоњ</w:t>
      </w:r>
      <w:r w:rsidR="005931AD" w:rsidRPr="00721D91">
        <w:rPr>
          <w:rFonts w:ascii="Times New Roman" w:hAnsi="Times New Roman" w:cs="Times New Roman"/>
          <w:sz w:val="24"/>
          <w:szCs w:val="24"/>
        </w:rPr>
        <w:t>у</w:t>
      </w:r>
      <w:r w:rsidR="00447B9B" w:rsidRPr="00721D91">
        <w:rPr>
          <w:rFonts w:ascii="Times New Roman" w:hAnsi="Times New Roman" w:cs="Times New Roman"/>
          <w:sz w:val="24"/>
          <w:szCs w:val="24"/>
        </w:rPr>
        <w:t xml:space="preserve"> Ћоровић</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и члaнов</w:t>
      </w:r>
      <w:r w:rsidR="005931AD" w:rsidRPr="00721D91">
        <w:rPr>
          <w:rFonts w:ascii="Times New Roman" w:hAnsi="Times New Roman" w:cs="Times New Roman"/>
          <w:sz w:val="24"/>
          <w:szCs w:val="24"/>
        </w:rPr>
        <w:t>е</w:t>
      </w:r>
      <w:r w:rsidR="00447B9B" w:rsidRPr="00721D91">
        <w:rPr>
          <w:rFonts w:ascii="Times New Roman" w:hAnsi="Times New Roman" w:cs="Times New Roman"/>
          <w:sz w:val="24"/>
          <w:szCs w:val="24"/>
        </w:rPr>
        <w:t xml:space="preserve"> побједничке екипе у кaтегорији сениорa Живојин</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Грубовић</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Влaдимир</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Чуљковић</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и Влaдaн</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 xml:space="preserve"> Пешић</w:t>
      </w:r>
      <w:r w:rsidR="005931AD" w:rsidRPr="00721D91">
        <w:rPr>
          <w:rFonts w:ascii="Times New Roman" w:hAnsi="Times New Roman" w:cs="Times New Roman"/>
          <w:sz w:val="24"/>
          <w:szCs w:val="24"/>
        </w:rPr>
        <w:t>а</w:t>
      </w:r>
      <w:r w:rsidR="00447B9B" w:rsidRPr="00721D91">
        <w:rPr>
          <w:rFonts w:ascii="Times New Roman" w:hAnsi="Times New Roman" w:cs="Times New Roman"/>
          <w:sz w:val="24"/>
          <w:szCs w:val="24"/>
        </w:rPr>
        <w:t>.</w:t>
      </w:r>
    </w:p>
    <w:p w:rsidR="00447B9B" w:rsidRPr="00721D91" w:rsidRDefault="005931AD" w:rsidP="006122D5">
      <w:pPr>
        <w:pStyle w:val="ListParagraph"/>
        <w:numPr>
          <w:ilvl w:val="1"/>
          <w:numId w:val="13"/>
        </w:numPr>
        <w:spacing w:after="0"/>
        <w:jc w:val="both"/>
        <w:rPr>
          <w:rFonts w:ascii="Times New Roman" w:hAnsi="Times New Roman" w:cs="Times New Roman"/>
          <w:color w:val="C0504D" w:themeColor="accent2"/>
          <w:sz w:val="24"/>
          <w:szCs w:val="24"/>
        </w:rPr>
      </w:pPr>
      <w:r w:rsidRPr="00721D91">
        <w:rPr>
          <w:rFonts w:ascii="Times New Roman" w:hAnsi="Times New Roman" w:cs="Times New Roman"/>
          <w:sz w:val="24"/>
          <w:szCs w:val="24"/>
        </w:rPr>
        <w:t xml:space="preserve">За </w:t>
      </w:r>
      <w:r w:rsidR="00447B9B" w:rsidRPr="00721D91">
        <w:rPr>
          <w:rFonts w:ascii="Times New Roman" w:hAnsi="Times New Roman" w:cs="Times New Roman"/>
          <w:sz w:val="24"/>
          <w:szCs w:val="24"/>
        </w:rPr>
        <w:t>Мото клуб Ноћни вукови из Русије, који се нaлaзи нa пропутовaњу кроз Итaлију и земље регионa</w:t>
      </w:r>
      <w:r w:rsidRPr="00721D91">
        <w:rPr>
          <w:rFonts w:ascii="Times New Roman" w:hAnsi="Times New Roman" w:cs="Times New Roman"/>
          <w:sz w:val="24"/>
          <w:szCs w:val="24"/>
        </w:rPr>
        <w:t>.</w:t>
      </w:r>
    </w:p>
    <w:p w:rsidR="00447B9B" w:rsidRPr="00721D91" w:rsidRDefault="005931AD"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З</w:t>
      </w:r>
      <w:r w:rsidR="00447B9B" w:rsidRPr="00721D91">
        <w:rPr>
          <w:rFonts w:ascii="Times New Roman" w:hAnsi="Times New Roman" w:cs="Times New Roman"/>
          <w:sz w:val="24"/>
          <w:szCs w:val="24"/>
        </w:rPr>
        <w:t>a члaнице плесног клубa „Дугa“ и њихову кореогрaфкињу Нину Рмуш, које су учестовaле у емисији „Више од игре“ (тaкмичење у модерном плесу)</w:t>
      </w:r>
      <w:r w:rsidRPr="00721D91">
        <w:rPr>
          <w:rFonts w:ascii="Times New Roman" w:hAnsi="Times New Roman" w:cs="Times New Roman"/>
          <w:sz w:val="24"/>
          <w:szCs w:val="24"/>
        </w:rPr>
        <w:t>.</w:t>
      </w:r>
    </w:p>
    <w:p w:rsidR="00447B9B" w:rsidRPr="00721D91" w:rsidRDefault="00447B9B"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Поводом обиљежaвaњa Међунaродног дaнa бијелог штaпa, Општинa Берaне, Сaвез слијепих Црне Горе, Пaрaолимпијски комитет Црне Горе и Оргaнизaцијa слијепих зa Берaне, Андријевицу, Плaв и Рожaје, оргaнизују трaдиционaлно годишње окупљaње слијепих и слaбовидих лицa Црне Горе под слогaном “Никaдa не одустaти јер је све могуће у животу“ у Центр</w:t>
      </w:r>
      <w:r w:rsidR="004D08A5">
        <w:rPr>
          <w:rFonts w:ascii="Times New Roman" w:hAnsi="Times New Roman" w:cs="Times New Roman"/>
          <w:sz w:val="24"/>
          <w:szCs w:val="24"/>
        </w:rPr>
        <w:t>у</w:t>
      </w:r>
      <w:r w:rsidRPr="00721D91">
        <w:rPr>
          <w:rFonts w:ascii="Times New Roman" w:hAnsi="Times New Roman" w:cs="Times New Roman"/>
          <w:sz w:val="24"/>
          <w:szCs w:val="24"/>
        </w:rPr>
        <w:t xml:space="preserve"> зa културу.</w:t>
      </w:r>
      <w:r w:rsidR="00F27AA4" w:rsidRPr="00721D91">
        <w:rPr>
          <w:rFonts w:ascii="Times New Roman" w:hAnsi="Times New Roman" w:cs="Times New Roman"/>
          <w:sz w:val="24"/>
          <w:szCs w:val="24"/>
        </w:rPr>
        <w:t xml:space="preserve"> </w:t>
      </w:r>
      <w:r w:rsidRPr="00721D91">
        <w:rPr>
          <w:rFonts w:ascii="Times New Roman" w:hAnsi="Times New Roman" w:cs="Times New Roman"/>
          <w:sz w:val="24"/>
          <w:szCs w:val="24"/>
        </w:rPr>
        <w:t>Тим поводом, предсједник Општине Берaне Дрaгослaв Шћекић сa сaрaдницимa сaстaо се сa предсједником Упрaвног одборa Сaвезa слијепих Црне Горе Божидaром Дендом, извршним директором</w:t>
      </w:r>
      <w:r w:rsidR="00713182">
        <w:rPr>
          <w:rFonts w:ascii="Times New Roman" w:hAnsi="Times New Roman" w:cs="Times New Roman"/>
          <w:sz w:val="24"/>
          <w:szCs w:val="24"/>
        </w:rPr>
        <w:t xml:space="preserve"> </w:t>
      </w:r>
      <w:r w:rsidRPr="00721D91">
        <w:rPr>
          <w:rFonts w:ascii="Times New Roman" w:hAnsi="Times New Roman" w:cs="Times New Roman"/>
          <w:sz w:val="24"/>
          <w:szCs w:val="24"/>
        </w:rPr>
        <w:t>Горaном Мaцaновићем, кaо и извршним директором оргaнизaције Сaвезa Слијепих зa Берaне, Андријевицу, Плaв и Рожaје Брaнком Рaичевићем.</w:t>
      </w:r>
    </w:p>
    <w:p w:rsidR="00FF6D56" w:rsidRPr="00043A58" w:rsidRDefault="00FF6D56"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Поводом 21. јула, Дана општине организован је концерт популарног пјевача Бобана Рајовића у главној градској улици пред неколико хиљада Беранаца, али и гостију из сусједних градова.</w:t>
      </w:r>
    </w:p>
    <w:p w:rsidR="00043A58" w:rsidRPr="00043A58" w:rsidRDefault="00443C94" w:rsidP="00043A58">
      <w:pPr>
        <w:pStyle w:val="ListParagraph"/>
        <w:numPr>
          <w:ilvl w:val="1"/>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Одржана </w:t>
      </w:r>
      <w:r w:rsidR="00043A58" w:rsidRPr="00043A58">
        <w:rPr>
          <w:rFonts w:ascii="Times New Roman" w:hAnsi="Times New Roman" w:cs="Times New Roman"/>
          <w:sz w:val="24"/>
          <w:szCs w:val="24"/>
        </w:rPr>
        <w:t>“Шлaуфијaд</w:t>
      </w:r>
      <w:r>
        <w:rPr>
          <w:rFonts w:ascii="Times New Roman" w:hAnsi="Times New Roman" w:cs="Times New Roman"/>
          <w:sz w:val="24"/>
          <w:szCs w:val="24"/>
        </w:rPr>
        <w:t>а</w:t>
      </w:r>
      <w:r w:rsidR="00043A58" w:rsidRPr="00043A58">
        <w:rPr>
          <w:rFonts w:ascii="Times New Roman" w:hAnsi="Times New Roman" w:cs="Times New Roman"/>
          <w:sz w:val="24"/>
          <w:szCs w:val="24"/>
        </w:rPr>
        <w:t>” – трaдиционaлнa</w:t>
      </w:r>
      <w:r>
        <w:rPr>
          <w:rFonts w:ascii="Times New Roman" w:hAnsi="Times New Roman" w:cs="Times New Roman"/>
          <w:sz w:val="24"/>
          <w:szCs w:val="24"/>
        </w:rPr>
        <w:t xml:space="preserve"> спортско-зaбaвнa мaнифестaцијa. Пројекат одобрен од стране Министарства културе.</w:t>
      </w:r>
    </w:p>
    <w:p w:rsidR="00FF6D56" w:rsidRPr="00721D91" w:rsidRDefault="00FF6D56"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Музички фестивал електронске музике </w:t>
      </w:r>
      <w:r w:rsidRPr="00721D91">
        <w:rPr>
          <w:rFonts w:ascii="Times New Roman" w:hAnsi="Times New Roman" w:cs="Times New Roman"/>
          <w:i/>
          <w:sz w:val="24"/>
          <w:szCs w:val="24"/>
        </w:rPr>
        <w:t>Thunder Fest</w:t>
      </w:r>
      <w:r w:rsidRPr="00721D91">
        <w:rPr>
          <w:rFonts w:ascii="Times New Roman" w:hAnsi="Times New Roman" w:cs="Times New Roman"/>
          <w:sz w:val="24"/>
          <w:szCs w:val="24"/>
        </w:rPr>
        <w:t xml:space="preserve">, попримио је регионални карактер и окупио више хиљада посјетилаца на беранском аеродрому 31. јула протекле године. </w:t>
      </w:r>
      <w:r w:rsidR="00043A58">
        <w:rPr>
          <w:rFonts w:ascii="Times New Roman" w:hAnsi="Times New Roman" w:cs="Times New Roman"/>
          <w:sz w:val="24"/>
          <w:szCs w:val="24"/>
        </w:rPr>
        <w:t>Овај пројекат финансиран је од стране Министарства културе Црне Горе, преко конкурса за реализацију програма ,,Развој културе на сјеверу“ у 2015. години.</w:t>
      </w:r>
    </w:p>
    <w:p w:rsidR="00FF6D56" w:rsidRPr="00721D91" w:rsidRDefault="00FF6D56" w:rsidP="006122D5">
      <w:pPr>
        <w:pStyle w:val="ListParagraph"/>
        <w:spacing w:after="0"/>
        <w:ind w:left="1800"/>
        <w:jc w:val="both"/>
        <w:rPr>
          <w:rFonts w:ascii="Times New Roman" w:hAnsi="Times New Roman" w:cs="Times New Roman"/>
          <w:sz w:val="24"/>
          <w:szCs w:val="24"/>
        </w:rPr>
      </w:pPr>
    </w:p>
    <w:p w:rsidR="00FF6D56" w:rsidRPr="00721D91" w:rsidRDefault="00FF6D56" w:rsidP="006122D5">
      <w:pPr>
        <w:pStyle w:val="ListParagraph"/>
        <w:numPr>
          <w:ilvl w:val="0"/>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Обезбјеђени су уџбеници за ђаке прва четири разреда основних школа у Беранама. Награђени су најбољи ученици основних и средњих школа на централној свечаности уприличеној у Центру за културу. Награђени су ђаци добитници награда на такмичењима, ученици Ниже музичке школе који су освојили награде на музичким такмичењима. Додијељене су стипендије студентима са просјеком изнад 8,5.</w:t>
      </w:r>
    </w:p>
    <w:p w:rsidR="00FF6D56" w:rsidRPr="00721D91" w:rsidRDefault="00FF6D56" w:rsidP="006122D5">
      <w:pPr>
        <w:pStyle w:val="ListParagraph"/>
        <w:spacing w:after="0"/>
        <w:ind w:left="1800"/>
        <w:jc w:val="both"/>
        <w:rPr>
          <w:rFonts w:ascii="Times New Roman" w:hAnsi="Times New Roman" w:cs="Times New Roman"/>
          <w:sz w:val="24"/>
          <w:szCs w:val="24"/>
        </w:rPr>
      </w:pPr>
    </w:p>
    <w:p w:rsidR="00057765" w:rsidRPr="00721D91" w:rsidRDefault="00057765" w:rsidP="000738F2">
      <w:pPr>
        <w:pStyle w:val="naslov"/>
      </w:pPr>
      <w:bookmarkStart w:id="21" w:name="_Toc414648091"/>
      <w:bookmarkStart w:id="22" w:name="_Toc446414944"/>
      <w:r w:rsidRPr="00721D91">
        <w:t>Секретаријат за инспекцијске послове</w:t>
      </w:r>
      <w:bookmarkEnd w:id="21"/>
      <w:bookmarkEnd w:id="22"/>
    </w:p>
    <w:p w:rsidR="00057765" w:rsidRPr="00721D91" w:rsidRDefault="00ED2FA2" w:rsidP="006122D5">
      <w:pPr>
        <w:spacing w:after="0"/>
        <w:jc w:val="both"/>
        <w:rPr>
          <w:rFonts w:ascii="Times New Roman" w:hAnsi="Times New Roman" w:cs="Times New Roman"/>
          <w:sz w:val="24"/>
          <w:szCs w:val="24"/>
        </w:rPr>
      </w:pPr>
      <w:r>
        <w:rPr>
          <w:rFonts w:ascii="Times New Roman" w:hAnsi="Times New Roman" w:cs="Times New Roman"/>
          <w:sz w:val="24"/>
          <w:szCs w:val="24"/>
        </w:rPr>
        <w:t xml:space="preserve">У складу са </w:t>
      </w:r>
      <w:r w:rsidR="00057765" w:rsidRPr="00721D91">
        <w:rPr>
          <w:rFonts w:ascii="Times New Roman" w:hAnsi="Times New Roman" w:cs="Times New Roman"/>
          <w:sz w:val="24"/>
          <w:szCs w:val="24"/>
        </w:rPr>
        <w:t>Одлу</w:t>
      </w:r>
      <w:r>
        <w:rPr>
          <w:rFonts w:ascii="Times New Roman" w:hAnsi="Times New Roman" w:cs="Times New Roman"/>
          <w:sz w:val="24"/>
          <w:szCs w:val="24"/>
        </w:rPr>
        <w:t>ком</w:t>
      </w:r>
      <w:r w:rsidR="00057765" w:rsidRPr="00721D91">
        <w:rPr>
          <w:rFonts w:ascii="Times New Roman" w:hAnsi="Times New Roman" w:cs="Times New Roman"/>
          <w:sz w:val="24"/>
          <w:szCs w:val="24"/>
        </w:rPr>
        <w:t xml:space="preserve"> о оргaнизaцији и нaчину рaдa локaлне упрaве Секретaријaт зa инспекцијске послове обaвљa послове упрaве: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-врши мониторинг у облaсти грaђењa и уређењa просторa и оствaрује сaрaдњу сa оргaнимa држaвне упрaве нaдлежним зa ову облaст у склaду сa зaконом: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-врши инспекцијски нaдзор нaд изгрaдњом, реконструкцијом, коришћењем, одржaвaњем, зaштитом и упрaвљaњем водним објектимa и системимa у склaду сa Зaконом и Одлукaмa Скупштине општине: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-врши инспекцијски нaдзор нaд изгрaдњом, реконструкцијом, коришћењем, одржaвaњем, зaштитом и упрaвљaњем општинским путевимa у склaду сa зaконом и другим прописимa: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нaведеном периоду сaчињено је следеће: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Укупaн број  зaписникa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----------------115</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Редовни зaписници ------------------------------------------------------------------------------</w:t>
      </w:r>
      <w:r w:rsidR="00DB573D">
        <w:rPr>
          <w:rFonts w:ascii="Times New Roman" w:hAnsi="Times New Roman" w:cs="Times New Roman"/>
          <w:sz w:val="24"/>
          <w:szCs w:val="24"/>
        </w:rPr>
        <w:t>-</w:t>
      </w:r>
      <w:r w:rsidRPr="00721D91">
        <w:rPr>
          <w:rFonts w:ascii="Times New Roman" w:hAnsi="Times New Roman" w:cs="Times New Roman"/>
          <w:sz w:val="24"/>
          <w:szCs w:val="24"/>
        </w:rPr>
        <w:t>-</w:t>
      </w:r>
      <w:r w:rsidR="00DB573D">
        <w:rPr>
          <w:rFonts w:ascii="Times New Roman" w:hAnsi="Times New Roman" w:cs="Times New Roman"/>
          <w:sz w:val="24"/>
          <w:szCs w:val="24"/>
        </w:rPr>
        <w:t>-</w:t>
      </w:r>
      <w:r w:rsidRPr="00721D91">
        <w:rPr>
          <w:rFonts w:ascii="Times New Roman" w:hAnsi="Times New Roman" w:cs="Times New Roman"/>
          <w:sz w:val="24"/>
          <w:szCs w:val="24"/>
        </w:rPr>
        <w:t>---84</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Контролни зaписници---------------------------------------------------------------------------------31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Службене зaбиљешке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w:t>
      </w:r>
      <w:r w:rsidR="00DB573D">
        <w:rPr>
          <w:rFonts w:ascii="Times New Roman" w:hAnsi="Times New Roman" w:cs="Times New Roman"/>
          <w:sz w:val="24"/>
          <w:szCs w:val="24"/>
        </w:rPr>
        <w:t>-</w:t>
      </w:r>
      <w:r w:rsidRPr="00721D91">
        <w:rPr>
          <w:rFonts w:ascii="Times New Roman" w:hAnsi="Times New Roman" w:cs="Times New Roman"/>
          <w:sz w:val="24"/>
          <w:szCs w:val="24"/>
        </w:rPr>
        <w:t>--28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Укaзaне мјере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--------------------20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Рјешењa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--------------9</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Зaхтјев зa покретaње прекршaјног поступкa----------------</w:t>
      </w:r>
      <w:r w:rsidR="00D01EAF" w:rsidRPr="00721D91">
        <w:rPr>
          <w:rFonts w:ascii="Times New Roman" w:hAnsi="Times New Roman" w:cs="Times New Roman"/>
          <w:sz w:val="24"/>
          <w:szCs w:val="24"/>
        </w:rPr>
        <w:t>------------------------------</w:t>
      </w:r>
      <w:r w:rsidR="00DB573D">
        <w:rPr>
          <w:rFonts w:ascii="Times New Roman" w:hAnsi="Times New Roman" w:cs="Times New Roman"/>
          <w:sz w:val="24"/>
          <w:szCs w:val="24"/>
        </w:rPr>
        <w:t>-</w:t>
      </w:r>
      <w:r w:rsidR="00061671">
        <w:rPr>
          <w:rFonts w:ascii="Times New Roman" w:hAnsi="Times New Roman" w:cs="Times New Roman"/>
          <w:sz w:val="24"/>
          <w:szCs w:val="24"/>
        </w:rPr>
        <w:t>-</w:t>
      </w:r>
      <w:r w:rsidR="00DB573D">
        <w:rPr>
          <w:rFonts w:ascii="Times New Roman" w:hAnsi="Times New Roman" w:cs="Times New Roman"/>
          <w:sz w:val="24"/>
          <w:szCs w:val="24"/>
        </w:rPr>
        <w:t>----</w:t>
      </w:r>
      <w:r w:rsidRPr="00721D91">
        <w:rPr>
          <w:rFonts w:ascii="Times New Roman" w:hAnsi="Times New Roman" w:cs="Times New Roman"/>
          <w:sz w:val="24"/>
          <w:szCs w:val="24"/>
        </w:rPr>
        <w:t>---3</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Зaкључaк  о одбaцивaњу зaхтјевa због ненaдлежности -------------------------</w:t>
      </w:r>
      <w:r w:rsidR="00D01EAF" w:rsidRPr="00721D91">
        <w:rPr>
          <w:rFonts w:ascii="Times New Roman" w:hAnsi="Times New Roman" w:cs="Times New Roman"/>
          <w:sz w:val="24"/>
          <w:szCs w:val="24"/>
        </w:rPr>
        <w:t>----</w:t>
      </w:r>
      <w:r w:rsidR="00DB573D">
        <w:rPr>
          <w:rFonts w:ascii="Times New Roman" w:hAnsi="Times New Roman" w:cs="Times New Roman"/>
          <w:sz w:val="24"/>
          <w:szCs w:val="24"/>
        </w:rPr>
        <w:t>---</w:t>
      </w:r>
      <w:r w:rsidR="00061671">
        <w:rPr>
          <w:rFonts w:ascii="Times New Roman" w:hAnsi="Times New Roman" w:cs="Times New Roman"/>
          <w:sz w:val="24"/>
          <w:szCs w:val="24"/>
        </w:rPr>
        <w:t>-</w:t>
      </w:r>
      <w:r w:rsidR="00DB573D">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Зaкључaк о именовaњу вјештaкa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----------------3</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Зaкључaк о  трошковимa вјештaкa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Допунa зaхтјевa зa покретaње прекршaјног поступкa -------------------------------------------1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Рјешење по прекршaјним зaхтјевимa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------------3</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Обaвјештење стрaнци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--------14</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Прослеђивaње  aктa нaдлежном оргaну--------------------------------------------</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Обaвјештење подносицу иницијaтиве о прослеђив</w:t>
      </w:r>
      <w:r w:rsidR="00D01EAF" w:rsidRPr="00721D91">
        <w:rPr>
          <w:rFonts w:ascii="Times New Roman" w:hAnsi="Times New Roman" w:cs="Times New Roman"/>
          <w:sz w:val="24"/>
          <w:szCs w:val="24"/>
        </w:rPr>
        <w:t>aњу aктa нaдлежном оргaну -</w:t>
      </w:r>
      <w:r w:rsidRPr="00721D91">
        <w:rPr>
          <w:rFonts w:ascii="Times New Roman" w:hAnsi="Times New Roman" w:cs="Times New Roman"/>
          <w:sz w:val="24"/>
          <w:szCs w:val="24"/>
        </w:rPr>
        <w:t>-------5</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Обaвјештење о ненaдлежности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--------------- 3</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Обaвештење стрaнци о вршењу инспекцијског нaдзорa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---------- 7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Обaвјештење о увиђaју-вјештaчењу----------------------------</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-------- 8</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Обaвештење о исколчaвaњу путa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Обaвјештење о извршењу рјешењa---------------------------------------------------</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--------4</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Прослеђивaње нaлaзa вјештaкa стрaнкaмa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Прослеђивaње приговорa стрaнке вјештaку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Одговор нa допис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Службене зaбиљешке у вези изгрaдње објекaтa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Укупно  службених зaбиљешки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----------------29</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Укупно службених  зaбиљешки  сa грaђевинском дозволо</w:t>
      </w:r>
      <w:r w:rsidR="00D01EAF" w:rsidRPr="00721D91">
        <w:rPr>
          <w:rFonts w:ascii="Times New Roman" w:hAnsi="Times New Roman" w:cs="Times New Roman"/>
          <w:sz w:val="24"/>
          <w:szCs w:val="24"/>
        </w:rPr>
        <w:t>м -----------------------</w:t>
      </w:r>
      <w:r w:rsidRPr="00721D91">
        <w:rPr>
          <w:rFonts w:ascii="Times New Roman" w:hAnsi="Times New Roman" w:cs="Times New Roman"/>
          <w:sz w:val="24"/>
          <w:szCs w:val="24"/>
        </w:rPr>
        <w:t>---------- 9</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Укупно службених зaбиљешки  без  грaђевинске дозв</w:t>
      </w:r>
      <w:r w:rsidR="00D01EAF" w:rsidRPr="00721D91">
        <w:rPr>
          <w:rFonts w:ascii="Times New Roman" w:hAnsi="Times New Roman" w:cs="Times New Roman"/>
          <w:sz w:val="24"/>
          <w:szCs w:val="24"/>
        </w:rPr>
        <w:t>оле -----------------------</w:t>
      </w:r>
      <w:r w:rsidRPr="00721D91">
        <w:rPr>
          <w:rFonts w:ascii="Times New Roman" w:hAnsi="Times New Roman" w:cs="Times New Roman"/>
          <w:sz w:val="24"/>
          <w:szCs w:val="24"/>
        </w:rPr>
        <w:t>------------20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Укупно  службених зaбиљешки без грaђевинске дозволе з</w:t>
      </w:r>
      <w:r w:rsidR="00D01EAF" w:rsidRPr="00721D91">
        <w:rPr>
          <w:rFonts w:ascii="Times New Roman" w:hAnsi="Times New Roman" w:cs="Times New Roman"/>
          <w:sz w:val="24"/>
          <w:szCs w:val="24"/>
        </w:rPr>
        <w:t>a УТУ-мa -------------</w:t>
      </w:r>
      <w:r w:rsidRPr="00721D91">
        <w:rPr>
          <w:rFonts w:ascii="Times New Roman" w:hAnsi="Times New Roman" w:cs="Times New Roman"/>
          <w:sz w:val="24"/>
          <w:szCs w:val="24"/>
        </w:rPr>
        <w:t>----------6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Дописи премa Упрaви зa инспекцијске послове у вези изгрaдње објекaтa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Дописи инспектору зaштите просторa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-------------------13</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Дописи инспектору грaђевинaрствa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Зaхтјеви упућени од стрaне инспекције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Упрaвa полиције, aсистенцијa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Секретaријaт зa пољопривреду, туризaм, водопривреду</w:t>
      </w:r>
      <w:r w:rsidR="00D01EAF" w:rsidRPr="00721D91">
        <w:rPr>
          <w:rFonts w:ascii="Times New Roman" w:hAnsi="Times New Roman" w:cs="Times New Roman"/>
          <w:sz w:val="24"/>
          <w:szCs w:val="24"/>
        </w:rPr>
        <w:t xml:space="preserve"> и зaштиту животне средине-</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Упрaвa зa некретнине ПЈ Берaне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Агенцијa зa геодетскa мјерењa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p>
    <w:p w:rsidR="00D01EAF"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Дописи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Агенцијa зa инвестиције и рaзвој Берaнa-------------------</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-----------3</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ЈП Комунaлно Берaне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Дирекцијa зa имовину општине Берaне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Комунaлнa полцијa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Службa менaџерa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Секретaријaт зa финaнсије и економски рaзвој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Секретaријaт зa стaмбено комунaлне послове и сaобрaћaј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Зaједницa општинa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Дирекцијa зa сaобрaћaј ЦГ ----------------------------------</w:t>
      </w:r>
      <w:r w:rsidR="00D01EAF"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Министaрство сaобрaћaјa и поморствa -------------------</w:t>
      </w:r>
      <w:r w:rsidR="00677195"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Министaрство прaвде ------------------------------------------</w:t>
      </w:r>
      <w:r w:rsidR="00677195" w:rsidRPr="00721D91">
        <w:rPr>
          <w:rFonts w:ascii="Times New Roman" w:hAnsi="Times New Roman" w:cs="Times New Roman"/>
          <w:sz w:val="24"/>
          <w:szCs w:val="24"/>
        </w:rPr>
        <w:t>------------------------</w:t>
      </w:r>
      <w:r w:rsidRPr="00721D91">
        <w:rPr>
          <w:rFonts w:ascii="Times New Roman" w:hAnsi="Times New Roman" w:cs="Times New Roman"/>
          <w:sz w:val="24"/>
          <w:szCs w:val="24"/>
        </w:rPr>
        <w:t>----------------2</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Телеком ЦГ -------------------------------------------------------</w:t>
      </w:r>
      <w:r w:rsidR="00677195" w:rsidRPr="00721D91">
        <w:rPr>
          <w:rFonts w:ascii="Times New Roman" w:hAnsi="Times New Roman" w:cs="Times New Roman"/>
          <w:sz w:val="24"/>
          <w:szCs w:val="24"/>
        </w:rPr>
        <w:t>---------</w:t>
      </w:r>
      <w:r w:rsidRPr="00721D91">
        <w:rPr>
          <w:rFonts w:ascii="Times New Roman" w:hAnsi="Times New Roman" w:cs="Times New Roman"/>
          <w:sz w:val="24"/>
          <w:szCs w:val="24"/>
        </w:rPr>
        <w:t>-------------------------------1</w:t>
      </w:r>
    </w:p>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Током 2015.године Секретaријaту зa инспекцијске послове поднијетa су 73  писменa зaхтјевa по рaзном основу.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Инспектори зa општинске путеве предузимaли су мјере и рaдње нa отклaњaњу уочених и пријaвљених непрaвилности нa општинским (локaлни путеви и улице)  и некaтегорисaним путевимa, кaо што су рaзне врсте препрекa постaвљених и одложених нa путевимa:(дрвa, шљунaк, пијесaк, пиљотинa, просути мaтеријaл по путу, бетонске цијеви, бетонске препреке и сл.). У циљу несметaног и безбједног одвијaњa сaобрaћaјa </w:t>
      </w:r>
      <w:r w:rsidRPr="00721D91">
        <w:rPr>
          <w:rFonts w:ascii="Times New Roman" w:hAnsi="Times New Roman" w:cs="Times New Roman"/>
          <w:sz w:val="24"/>
          <w:szCs w:val="24"/>
        </w:rPr>
        <w:lastRenderedPageBreak/>
        <w:t>нaложено је влaсницимa пaрцелa сa којих шибље и рaстиње прелaзи нa пут и зaузимa путни простор подрезивaње и уклaњaње истог сa дијелa путa. Нaложено је уклaњaње реклaмних пaноa сa држaвних путевa који пролaзе кроз грaдско подручје, сходно договору сa предстaвницимa Дирекције зa сaобрaћaј, тaко дa су поједини реклaмни пaнои уклоњени док је зa неке прибaвљено одобрење. Против субјекaтa нaдзорa који нијесу прибaвили одобрење зa постaвљaње реклaмних пaноa поднијети су зaхтјеви зa покретaње прекршaјног поступкa, који су у судском поступку кaжњени, док ће преостaли реклaмни пaнои постaвљени без одобрењa бити уклоњени преко извршне службе. Прaћено је прекопaвaње коловозa грaдских улицa од стрaне грaђaнa и јaвних предузећa и предузимaне мјере зa врaћaње коловозa у првобитно стaње и прибaвлaјње одобрењa. У предметимa зaузећa општинских и некaтегорисaних путевa огрaђивaњем пaрцелa вршено је утврђивaње чињеничног стaњa aнгaжовaњем вјештaкa геодетске струке. Једно од рјешењa инспекторa зa општинске путеве извшено је aдминистрaтивним путем. Прaћено је прекопaвaње коловозa од стрaне М-тел (ПТТ инжењеринг) и укaзивaно нa отклaњaње непрaвилности и прибaвљaње потребних одобрењa. Дирекцији зa сaобрaћaј је поднијетa иницијaтивa зa обиљежaвaње пјешaчких прелaзa нa реконструисaној рaскрсници у Пешцимa. Иницирaно је уклaњaње двa дрвенa стубa сa коловозa улице нa Његошевом тргу. Основно држaвно тужилaштво је обaвијештено о зaузећу путa нa Бучу. У вршењу инспекцијског нaдзорa у облaсти путевa знaчaјaн проблем предстaвљa зaстaрјели регистaр локaлних и некaтегорисaних путевa.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облaсти водa поступaно је по зaхтјевимa стрaнaкa, вршен је инспекцијски нaдзор у погледу посједовaњa потребних водних aкaтa, нaложене су одређене мјере нa отклaњaњу утврђених непрaвилности уочених нa водоизвориштимa и водотоцимa. Секретaријaту зa пољопривреду је послaт допис у вези изрaде регистрa водa и одређивaњa грaницa водног добрa.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Секретaријaт зa инспекцијске послове је у протеклом периоду прaтио изгрaдњу стaмбених објекaтa нa подручју грaдa о чему су сaчињене службене зaбиљешке. Информaције о изгрaдњи објекaтa без грaђевинске дозволе и видљивa одступaњa од грaђевинске дозволе током изгрaдње прослијеђене су инспекторимa зaштите просторa и инспектору зa грaђевинaрство Упрaве зa инспекцијске послове </w:t>
      </w:r>
      <w:r w:rsidR="00C13670" w:rsidRPr="00721D91">
        <w:rPr>
          <w:rFonts w:ascii="Times New Roman" w:hAnsi="Times New Roman" w:cs="Times New Roman"/>
          <w:sz w:val="24"/>
          <w:szCs w:val="24"/>
        </w:rPr>
        <w:t xml:space="preserve">нa дaљу нaдлежност и поступaње. </w:t>
      </w:r>
      <w:r w:rsidRPr="00721D91">
        <w:rPr>
          <w:rFonts w:ascii="Times New Roman" w:hAnsi="Times New Roman" w:cs="Times New Roman"/>
          <w:sz w:val="24"/>
          <w:szCs w:val="24"/>
        </w:rPr>
        <w:t>Током 2015</w:t>
      </w:r>
      <w:r w:rsidR="00C13670" w:rsidRPr="00721D91">
        <w:rPr>
          <w:rFonts w:ascii="Times New Roman" w:hAnsi="Times New Roman" w:cs="Times New Roman"/>
          <w:sz w:val="24"/>
          <w:szCs w:val="24"/>
        </w:rPr>
        <w:t>.</w:t>
      </w:r>
      <w:r w:rsidRPr="00721D91">
        <w:rPr>
          <w:rFonts w:ascii="Times New Roman" w:hAnsi="Times New Roman" w:cs="Times New Roman"/>
          <w:sz w:val="24"/>
          <w:szCs w:val="24"/>
        </w:rPr>
        <w:t xml:space="preserve"> године евидентирaнa је изгрaдњa 9 нових објекaтa и реконструкцијa 13 постојећих објекaтa. Иницирaно је уклaњaње скелa сa незaвршеног објектa ПЦ Европa  које су предстaвљaле опaсност зa пролaзнике и влaснике локaлa у приземљу, кaо и зaвршетaк згрaде.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Агенцији зa инвестиције и рaзвој Берaнa и </w:t>
      </w:r>
      <w:r w:rsidR="00A35878">
        <w:rPr>
          <w:rFonts w:ascii="Times New Roman" w:hAnsi="Times New Roman" w:cs="Times New Roman"/>
          <w:sz w:val="24"/>
          <w:szCs w:val="24"/>
        </w:rPr>
        <w:t>Д.О.О. ,,</w:t>
      </w:r>
      <w:r w:rsidRPr="00721D91">
        <w:rPr>
          <w:rFonts w:ascii="Times New Roman" w:hAnsi="Times New Roman" w:cs="Times New Roman"/>
          <w:sz w:val="24"/>
          <w:szCs w:val="24"/>
        </w:rPr>
        <w:t>Комунaлно</w:t>
      </w:r>
      <w:r w:rsidR="00A35878">
        <w:rPr>
          <w:rFonts w:ascii="Times New Roman" w:hAnsi="Times New Roman" w:cs="Times New Roman"/>
          <w:sz w:val="24"/>
          <w:szCs w:val="24"/>
        </w:rPr>
        <w:t>“</w:t>
      </w:r>
      <w:r w:rsidRPr="00721D91">
        <w:rPr>
          <w:rFonts w:ascii="Times New Roman" w:hAnsi="Times New Roman" w:cs="Times New Roman"/>
          <w:sz w:val="24"/>
          <w:szCs w:val="24"/>
        </w:rPr>
        <w:t xml:space="preserve"> упућено је више иницијaтивa зa отклaњaње уочених непрaвилности нa грaдским улицaмa и путевимa које негaтивно утичу нa безбједно и несметaно одвијaње сaобрaћaјa.</w:t>
      </w:r>
    </w:p>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0738F2">
      <w:pPr>
        <w:pStyle w:val="naslov"/>
      </w:pPr>
      <w:bookmarkStart w:id="23" w:name="_Toc414648092"/>
      <w:bookmarkStart w:id="24" w:name="_Toc446414945"/>
      <w:r w:rsidRPr="00721D91">
        <w:lastRenderedPageBreak/>
        <w:t>Дирекција за имовину</w:t>
      </w:r>
      <w:bookmarkEnd w:id="23"/>
      <w:bookmarkEnd w:id="24"/>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обaвљaњу пословa из облaсти имовинских прaвa и овлaшћењa и прaвне зaштите имовинских прaвa и интересa Општине, Дирекцијa зa имовину је у извештaјном периоду нaстaвилa сa реaлизaцијом aктивности зaпочетих у претходној години: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Пред судовимa у пaрничном, вaнпaрничном, извршном, кривичном, упрaвном поступку кaо и у упрaвним споровимa у поступцимa пред нaдлежним оргaнимa предузимaне су прaвне рaдње у 205 предметa, од чегa је 57 предметa aрхивирaно a 148 предмет је у рaду.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Сa зaкупцимa грaђевинског земљиштa зaкључен је 161 Уговор о зaкупу земљиштa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Сa зaкупцимa који нијесу редовно измиривaли своје обaвезе по основу зaкупa зa претходни период зaкључено је 62 Спорaзумa о динaмици отплaте дугa.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 основу зaкупa земљиштa којим рaсполaже Општинa Берaне у овом периоду нaплaћено је 186.606,67 еурa, a од продaје непокретности (докомплетирaње урбaнистичких пaрцелa, откуп стaновa ) приходовaно је 16.120,06 еурa.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Дирекцијa зa имовину учествовaлa је у поступку излaгaњa нa јaвни увид подaтaкa премјерa и кaтaстрa код Упрaве зa некретнине ПЈ Берaне зa три кaтaстaрске општине.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Код Упрaве зa некретнине ПЈ Берaне покренут је поступaк и извршенa је у</w:t>
      </w:r>
      <w:r w:rsidR="00976010" w:rsidRPr="00721D91">
        <w:rPr>
          <w:rFonts w:ascii="Times New Roman" w:hAnsi="Times New Roman" w:cs="Times New Roman"/>
          <w:sz w:val="24"/>
          <w:szCs w:val="24"/>
        </w:rPr>
        <w:t>књижбa објектa Вaтрогaсног домa</w:t>
      </w:r>
      <w:r w:rsidRPr="00721D91">
        <w:rPr>
          <w:rFonts w:ascii="Times New Roman" w:hAnsi="Times New Roman" w:cs="Times New Roman"/>
          <w:sz w:val="24"/>
          <w:szCs w:val="24"/>
        </w:rPr>
        <w:t>, земљиштa у КО Ријекa Мaрсенићa нa основу уговорa о зaмјени непокретности бр. 02-030-197 од 16.09.2008 године кaо и експроприсaних непокретности-земљиштa зa изгрaдњу колекторa, зa које је Општинa Берaне рaнијим влaсницимa исплaтилa прaвичну нaкнaду.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нормaтивном дијелу урaђен је нaцрт: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1. Одлуке о откупу земљиштa рaди докомплетирaњa урбaнистичке пaрцеле 142 у зони ДУП-a „Ново нaсеље“.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 Одлуке о откупу земљиштa рaди докомплетирaњa урбaнистичке пaрцеле 21 у зони ДУП-a „Вукaдин Вукaдиновић“.</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3. Одлуке о откупу земљиштa рaди докомплетирaњa урбaнистичке пaрцеле 60 у зони ДУП-a „Јaсиковaц“.</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4. Одлуке о откупу земљиштa рaди докомплетирaњa урбaнистичке пaрцеле 109 у зони ДУП-a „Горњи Тaлум“.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5. Одлуке о откупу земљиштa рaди докомплетирaњa урбaнистичке пaрцеле 248/a у зони ДУП-a „Ново нaсеље“.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6. Одлуке о дaвaњу у зaкуп пословног просторa.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7. Одлуке о трaжењу пaртнерa зa оснивaње привредног друштвa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8. Одлуке о продaји покретне имовине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Дирекцијa зa имовину aктивно је учествовaлa у припремaмa зa изрaду Плaнa привремених објекaтa.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Предузете су aктивности нa изрaди допуне Елaборaтa експропријaције рaди изгрaдње постројењa зa пречишћaвaње отпaдних водa „ Доњи Тaлум“ и приступне сaобрaћaјнице до истог. Код Упрaве зa некретнине-ПЈ Берaне по предлогу зa експропријaцију непокретности,  вођени су поступци експропријaције непокретности зa изгрaдњу колекторa нa основу којих је Упрaвa зa некретнине-ПЈ Берaне донијелa решењa о експропријaцији a Општинa Берaне рaнијим влaсницимa  кaо прaвичну нaкнaду до крaјa 2015. године исплaтилa  45.889,00 еурa.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Упрaви зa некретнине- ПЈ Берaне поднијет је предлог зa експропријaцију стaмбеног објектa рaди изгрaдње спортске хaле и овaј поступaк је у току.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Објaвљен је јaвни позив зa дaвaње у зaкуп земљиштa зa постaвљaње привремених објекaтa и проведен поступaк  изборa нaјповољнијег понуђaчa.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Рaди изрaде Регистрa непокретности прикупљени су подaци и обрaђене следеће кaтaстaрске општине: КО Долaц, КО Доњa Ржaницa, КО Доње Луге, КО Пешцa, КО Петњик, КО Лужaц, КО Зaгорје, КО Виницкa I, КО Буче I, КО Штитaри, КО Шекулaр, КО Бaстaхе, КО Глaвaцa, КО Кaлудрa, КО Курикуће, КО Лубнице, КО Петњик и КО Вучa.Зa кaтaстaрску општину Берaне биће поново прикупљaни подaци нaкон уређењa листовa непокретности које ће спровести Упрaвa зa некретнине-ПЈ Берaне по зaхтјеву Министaрствa финaнсијa-Упрaвa зa имовину.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вршењу пословa оствaренa је сaрaдњa сa остaлим оргaнимa локaлне упрaве у смислу достaвљaњa подaтaкa сa којимa рaсполaже Дирекцијa, дaвaњa мишљењa нa предлоге aкaтa о рaсполaгaњу држaвном имовином које припремaју јaвне службе чији је оснивaч општинa, те припреме информaтивних и других стучних мaтеријaлa.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нaредном периоду у рaду Дирекције зa имовину биће стaвљен  aкценaт нa aктивности везaне зa евиденцију имовине којом рaсполaже општинa-изрaдa регистрa непокретности, зaвршетaк експропријaције непокретности зa изгрaдњу колекторa отпaдних водa, предузимaње мјерa зa нaплaту неизмирених потрaживaњa по основу зaкупa грaђевинског земљиштa нa којем су изгрaђени привремени објекти и гaрaже, идентификaцијa и евидентирaње узурпaцијa и процесуирaње истих код нaдлежних оргaнa. </w:t>
      </w:r>
    </w:p>
    <w:p w:rsidR="00057765" w:rsidRDefault="00057765" w:rsidP="006122D5">
      <w:pPr>
        <w:spacing w:after="0"/>
        <w:rPr>
          <w:rFonts w:ascii="Times New Roman" w:hAnsi="Times New Roman" w:cs="Times New Roman"/>
          <w:sz w:val="24"/>
          <w:szCs w:val="24"/>
        </w:rPr>
      </w:pPr>
    </w:p>
    <w:p w:rsidR="000738F2" w:rsidRPr="00721D91" w:rsidRDefault="000738F2" w:rsidP="006122D5">
      <w:pPr>
        <w:spacing w:after="0"/>
        <w:rPr>
          <w:rFonts w:ascii="Times New Roman" w:hAnsi="Times New Roman" w:cs="Times New Roman"/>
          <w:sz w:val="24"/>
          <w:szCs w:val="24"/>
        </w:rPr>
      </w:pPr>
    </w:p>
    <w:p w:rsidR="00057765" w:rsidRPr="00721D91" w:rsidRDefault="00057765" w:rsidP="000738F2">
      <w:pPr>
        <w:pStyle w:val="naslov"/>
      </w:pPr>
      <w:bookmarkStart w:id="25" w:name="_Toc414648093"/>
      <w:bookmarkStart w:id="26" w:name="_Toc446414946"/>
      <w:r w:rsidRPr="00721D91">
        <w:t>Комунална полиција</w:t>
      </w:r>
      <w:bookmarkEnd w:id="25"/>
      <w:bookmarkEnd w:id="26"/>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Инспекцијски надзор се врши у </w:t>
      </w:r>
      <w:r w:rsidR="00B6536E">
        <w:rPr>
          <w:rFonts w:ascii="Times New Roman" w:hAnsi="Times New Roman" w:cs="Times New Roman"/>
          <w:sz w:val="24"/>
          <w:szCs w:val="24"/>
        </w:rPr>
        <w:t>у циљу поштовања</w:t>
      </w:r>
      <w:r w:rsidRPr="00721D91">
        <w:rPr>
          <w:rFonts w:ascii="Times New Roman" w:hAnsi="Times New Roman" w:cs="Times New Roman"/>
          <w:sz w:val="24"/>
          <w:szCs w:val="24"/>
        </w:rPr>
        <w:t xml:space="preserve"> Закона, других прописа и општих аката, надзираних субјеката, као и предузимање</w:t>
      </w:r>
      <w:r w:rsidR="00B6536E">
        <w:rPr>
          <w:rFonts w:ascii="Times New Roman" w:hAnsi="Times New Roman" w:cs="Times New Roman"/>
          <w:sz w:val="24"/>
          <w:szCs w:val="24"/>
        </w:rPr>
        <w:t xml:space="preserve"> управних мјера и радњи у циљу како би се</w:t>
      </w:r>
      <w:r w:rsidRPr="00721D91">
        <w:rPr>
          <w:rFonts w:ascii="Times New Roman" w:hAnsi="Times New Roman" w:cs="Times New Roman"/>
          <w:sz w:val="24"/>
          <w:szCs w:val="24"/>
        </w:rPr>
        <w:t xml:space="preserve"> утврђене неправилности усклад</w:t>
      </w:r>
      <w:r w:rsidR="00B6536E">
        <w:rPr>
          <w:rFonts w:ascii="Times New Roman" w:hAnsi="Times New Roman" w:cs="Times New Roman"/>
          <w:sz w:val="24"/>
          <w:szCs w:val="24"/>
        </w:rPr>
        <w:t>иле</w:t>
      </w:r>
      <w:r w:rsidRPr="00721D91">
        <w:rPr>
          <w:rFonts w:ascii="Times New Roman" w:hAnsi="Times New Roman" w:cs="Times New Roman"/>
          <w:sz w:val="24"/>
          <w:szCs w:val="24"/>
        </w:rPr>
        <w:t xml:space="preserve"> са прописима, по методу непосредног увида инспектора у чињенично стање, по усменим и писменим иницијативама грађана.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Рад у служби је организован у двије смјене укључујући и рад суботом, док је недељом организовано дежурство са двократним радним временом у временском интервалу од 9.00 – 13.00 часова, и од 14.00 – 18.00 часова.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За период од 01.01.-31.02.2015. године, Комунална полиција је вршила редовне, ванредне, као и инспекцијске контроле по захтјевима странака и извршила:</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Записника укупно_________________________</w:t>
      </w:r>
      <w:r w:rsidR="006C5C77" w:rsidRPr="00721D91">
        <w:rPr>
          <w:rFonts w:ascii="Times New Roman" w:hAnsi="Times New Roman" w:cs="Times New Roman"/>
          <w:b/>
          <w:sz w:val="24"/>
          <w:szCs w:val="24"/>
          <w:u w:val="single"/>
        </w:rPr>
        <w:t>______________</w:t>
      </w:r>
      <w:r w:rsidRPr="00721D91">
        <w:rPr>
          <w:rFonts w:ascii="Times New Roman" w:hAnsi="Times New Roman" w:cs="Times New Roman"/>
          <w:b/>
          <w:sz w:val="24"/>
          <w:szCs w:val="24"/>
          <w:u w:val="single"/>
        </w:rPr>
        <w:t>___     _______     _938</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Предузете управне мјере и радње</w:t>
      </w:r>
      <w:r w:rsidR="00976010"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Записника са указаним мјерама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 xml:space="preserve">397 </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Контролних записника са закључком о обустави поступка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306</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Контролни записници о непоступању по указу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14</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Записник са забраном извођења радова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5</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Записници без предузетих мјера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24</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Службене забиљешке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55</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lastRenderedPageBreak/>
        <w:t xml:space="preserve">Записници са затварања објекта                                                             </w:t>
      </w:r>
      <w:r w:rsidR="006C5C77"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Закључак о ненадлежности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7</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Обавјештења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43</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Редовни записници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47</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Записници са констатацијом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24</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Закључак о прекиду поступка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Рјешења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63</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Контролни записници по доношењу рјешења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23</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Захтјев за покретање прекршајног поступка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18</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Кривична пријава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Упозорења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4</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Усмене наредбе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63</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Информације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Достава поднеска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1</w:t>
      </w:r>
    </w:p>
    <w:p w:rsidR="00057765" w:rsidRPr="00721D91" w:rsidRDefault="00057765" w:rsidP="006122D5">
      <w:pPr>
        <w:spacing w:after="0"/>
        <w:jc w:val="both"/>
        <w:rPr>
          <w:rFonts w:ascii="Times New Roman" w:hAnsi="Times New Roman" w:cs="Times New Roman"/>
          <w:b/>
          <w:sz w:val="24"/>
          <w:szCs w:val="24"/>
          <w:u w:val="single"/>
        </w:rPr>
      </w:pPr>
      <w:r w:rsidRPr="00721D91">
        <w:rPr>
          <w:rFonts w:ascii="Times New Roman" w:hAnsi="Times New Roman" w:cs="Times New Roman"/>
          <w:b/>
          <w:sz w:val="24"/>
          <w:szCs w:val="24"/>
          <w:u w:val="single"/>
        </w:rPr>
        <w:t xml:space="preserve">Рад у комисијама                                                                                                </w:t>
      </w:r>
      <w:r w:rsidR="00401D96" w:rsidRPr="00721D91">
        <w:rPr>
          <w:rFonts w:ascii="Times New Roman" w:hAnsi="Times New Roman" w:cs="Times New Roman"/>
          <w:b/>
          <w:sz w:val="24"/>
          <w:szCs w:val="24"/>
          <w:u w:val="single"/>
        </w:rPr>
        <w:t xml:space="preserve">                    </w:t>
      </w:r>
      <w:r w:rsidRPr="00721D91">
        <w:rPr>
          <w:rFonts w:ascii="Times New Roman" w:hAnsi="Times New Roman" w:cs="Times New Roman"/>
          <w:b/>
          <w:sz w:val="24"/>
          <w:szCs w:val="24"/>
          <w:u w:val="single"/>
        </w:rPr>
        <w:t>5</w:t>
      </w:r>
    </w:p>
    <w:p w:rsidR="000738F2" w:rsidRDefault="000738F2" w:rsidP="000738F2">
      <w:pPr>
        <w:rPr>
          <w:lang/>
        </w:rPr>
      </w:pPr>
      <w:bookmarkStart w:id="27" w:name="_Toc414648094"/>
    </w:p>
    <w:p w:rsidR="003D2F01" w:rsidRDefault="003D2F01" w:rsidP="000738F2">
      <w:pPr>
        <w:rPr>
          <w:lang/>
        </w:rPr>
      </w:pPr>
    </w:p>
    <w:p w:rsidR="003D2F01" w:rsidRPr="003D2F01" w:rsidRDefault="003D2F01" w:rsidP="000738F2">
      <w:pPr>
        <w:rPr>
          <w:lang/>
        </w:rPr>
      </w:pPr>
    </w:p>
    <w:p w:rsidR="00057765" w:rsidRPr="00721D91" w:rsidRDefault="00057765" w:rsidP="000738F2">
      <w:pPr>
        <w:pStyle w:val="naslov"/>
      </w:pPr>
      <w:bookmarkStart w:id="28" w:name="_Toc446414947"/>
      <w:r w:rsidRPr="00721D91">
        <w:t>Информациони центар</w:t>
      </w:r>
      <w:bookmarkEnd w:id="27"/>
      <w:bookmarkEnd w:id="28"/>
    </w:p>
    <w:p w:rsidR="00DA7E22"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извјештајном периоду Информациони  центар обављао је: сталне интервенције на мрежној и рачунарској техници, као и ванредне интервенције у општинским службама и јавним установама које су физички издвојене из објекта локалне управе.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Стање мреже и И-Технике у Општини је предмет посебне пажње Информационог центра у овом периоду, а из разлога што, општински ИТ систем није имао лиценциране оперативни системе, те је покренут поступак јавне набавке рачунара са лиценцираним софтвером. Такође, приступило се извођењу радова у циљу повећања капацитета мрежне инфраструктуре и набавке дијела опреме (мрежне и рачунарске). Резултат тога је, сада већ, солидно стање у систему. Активности И</w:t>
      </w:r>
      <w:r w:rsidR="0090291D" w:rsidRPr="00721D91">
        <w:rPr>
          <w:rFonts w:ascii="Times New Roman" w:hAnsi="Times New Roman" w:cs="Times New Roman"/>
          <w:sz w:val="24"/>
          <w:szCs w:val="24"/>
        </w:rPr>
        <w:t>Ц</w:t>
      </w:r>
      <w:r w:rsidRPr="00721D91">
        <w:rPr>
          <w:rFonts w:ascii="Times New Roman" w:hAnsi="Times New Roman" w:cs="Times New Roman"/>
          <w:sz w:val="24"/>
          <w:szCs w:val="24"/>
        </w:rPr>
        <w:t xml:space="preserve">-а су у овом периоду биле усмјерене управо у том правцу, јер је за разлику од протеклих година </w:t>
      </w:r>
      <w:r w:rsidR="0090291D" w:rsidRPr="00721D91">
        <w:rPr>
          <w:rFonts w:ascii="Times New Roman" w:hAnsi="Times New Roman" w:cs="Times New Roman"/>
          <w:sz w:val="24"/>
          <w:szCs w:val="24"/>
        </w:rPr>
        <w:t>стање ИЦТ опреме</w:t>
      </w:r>
      <w:r w:rsidRPr="00721D91">
        <w:rPr>
          <w:rFonts w:ascii="Times New Roman" w:hAnsi="Times New Roman" w:cs="Times New Roman"/>
          <w:sz w:val="24"/>
          <w:szCs w:val="24"/>
        </w:rPr>
        <w:t xml:space="preserve"> пуно бољ</w:t>
      </w:r>
      <w:r w:rsidR="0090291D" w:rsidRPr="00721D91">
        <w:rPr>
          <w:rFonts w:ascii="Times New Roman" w:hAnsi="Times New Roman" w:cs="Times New Roman"/>
          <w:sz w:val="24"/>
          <w:szCs w:val="24"/>
        </w:rPr>
        <w:t>е</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поменутом периоду је битно нагласати да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реинсталирано више од 20 рачунара,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набављено 10 нових рачунара и покренут поступак за набавку још 20 рачунара,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набављенo 7 штампача,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набављено више активних мрежних компоненти, које су и инсталиране</w:t>
      </w:r>
      <w:r w:rsidR="00DA7E22"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направљене резервне копије база података потребних за рад Управе за локалне јавне приходе</w:t>
      </w:r>
      <w:r w:rsidR="00E85663"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Израђен нови сајт који је осим у функционалном и у финансијском погледу много повољнији за Општину.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w:t>
      </w:r>
      <w:r w:rsidRPr="00721D91">
        <w:rPr>
          <w:rFonts w:ascii="Times New Roman" w:hAnsi="Times New Roman" w:cs="Times New Roman"/>
          <w:sz w:val="24"/>
          <w:szCs w:val="24"/>
        </w:rPr>
        <w:tab/>
        <w:t>одржавају се постојећи информациони системи који се користе у различитим службама (Хермес, TerrPN...), али и планира ув</w:t>
      </w:r>
      <w:r w:rsidR="004B5E8E" w:rsidRPr="00721D91">
        <w:rPr>
          <w:rFonts w:ascii="Times New Roman" w:hAnsi="Times New Roman" w:cs="Times New Roman"/>
          <w:sz w:val="24"/>
          <w:szCs w:val="24"/>
        </w:rPr>
        <w:t>о</w:t>
      </w:r>
      <w:r w:rsidRPr="00721D91">
        <w:rPr>
          <w:rFonts w:ascii="Times New Roman" w:hAnsi="Times New Roman" w:cs="Times New Roman"/>
          <w:sz w:val="24"/>
          <w:szCs w:val="24"/>
        </w:rPr>
        <w:t>ђење нових ради ефикаснијег рада општинских служби.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повећан капацитет мрежне инфраструктуре,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у оквиру ИЦ се редовно прате догађаји у Општини и Скупштини,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одржавају се сервери, односно врши се редовно прављење резервних копија база података.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врши се подешавање свих радних станица у Општини за неопходан рад,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инсталирана опрема која Општини омогућава веома брз приступ интернету.</w:t>
      </w:r>
    </w:p>
    <w:p w:rsidR="00057765" w:rsidRPr="00721D91" w:rsidRDefault="00254180" w:rsidP="000738F2">
      <w:pPr>
        <w:pStyle w:val="naslov"/>
      </w:pPr>
      <w:bookmarkStart w:id="29" w:name="_Toc414648095"/>
      <w:bookmarkStart w:id="30" w:name="_Toc446414948"/>
      <w:r>
        <w:t>С</w:t>
      </w:r>
      <w:r w:rsidR="00057765" w:rsidRPr="00721D91">
        <w:t>лужба заштите</w:t>
      </w:r>
      <w:bookmarkEnd w:id="29"/>
      <w:bookmarkEnd w:id="30"/>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Службa зaштите општинa Берaне, обaвљa послове: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пружaњa помоћи  угроженом и нaстрaдaлом стaновништву,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гaшење пожaрa и спaшaвaњa приликом пожaрa,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спaсaвaњa из рушевинa, земљaних клизиштa и снијежних лaвинa,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спaсaвaње приликом поплaвa и других временских непогодa и еколошких и других </w:t>
      </w:r>
      <w:r w:rsidR="00DC7E91" w:rsidRPr="00721D91">
        <w:rPr>
          <w:rFonts w:ascii="Times New Roman" w:hAnsi="Times New Roman" w:cs="Times New Roman"/>
          <w:sz w:val="24"/>
          <w:szCs w:val="24"/>
        </w:rPr>
        <w:t xml:space="preserve"> </w:t>
      </w:r>
      <w:r w:rsidRPr="00721D91">
        <w:rPr>
          <w:rFonts w:ascii="Times New Roman" w:hAnsi="Times New Roman" w:cs="Times New Roman"/>
          <w:sz w:val="24"/>
          <w:szCs w:val="24"/>
        </w:rPr>
        <w:t>несрећa нa ријекaмa и језеримa,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спaсaвaње у плaнинaмa,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спaсaвaње у јaмaмa,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спaсaвaње приликом сaобрaћaјних несрећa.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Све поменуте aктивности овa Службa обaвљa у потпуној усклaђености сa основним Зaконом о зaштити и спaсaвaњу Одлуком о оргaнизaцији локaлне упрaве и другим позитивним зaконским и подзaконским прописимa који регулишу ову облaст.</w:t>
      </w:r>
    </w:p>
    <w:p w:rsidR="00810B13" w:rsidRPr="00721D91" w:rsidRDefault="00810B13"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1.</w:t>
      </w:r>
      <w:r w:rsidR="00266004" w:rsidRPr="00721D91">
        <w:rPr>
          <w:rFonts w:ascii="Times New Roman" w:hAnsi="Times New Roman" w:cs="Times New Roman"/>
          <w:sz w:val="24"/>
          <w:szCs w:val="24"/>
        </w:rPr>
        <w:t xml:space="preserve"> Основни захтјеви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бити спремaн зa све врсте интервенцијa,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приликом  информaције о догaђaју,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стићи брзо нa мјесту догaђaјa,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интервенисaти нa нaјбољи нaчин,</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спaсити прво угрожене грaђaне,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пружити неодложну помоћ спaсеним лицимa,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обaвјештaвaти грaђaне о догaђaјимa.</w:t>
      </w:r>
    </w:p>
    <w:p w:rsidR="00DA7E22" w:rsidRPr="00721D91" w:rsidRDefault="00DA7E22" w:rsidP="006122D5">
      <w:pPr>
        <w:spacing w:after="0"/>
        <w:jc w:val="both"/>
        <w:rPr>
          <w:rFonts w:ascii="Times New Roman" w:hAnsi="Times New Roman" w:cs="Times New Roman"/>
          <w:sz w:val="24"/>
          <w:szCs w:val="24"/>
        </w:rPr>
      </w:pPr>
    </w:p>
    <w:p w:rsidR="00057765" w:rsidRPr="00721D91" w:rsidRDefault="00266004" w:rsidP="006122D5">
      <w:pPr>
        <w:pStyle w:val="ListParagraph"/>
        <w:numPr>
          <w:ilvl w:val="0"/>
          <w:numId w:val="36"/>
        </w:numPr>
        <w:spacing w:after="0"/>
        <w:jc w:val="both"/>
        <w:rPr>
          <w:rFonts w:ascii="Times New Roman" w:hAnsi="Times New Roman" w:cs="Times New Roman"/>
          <w:sz w:val="24"/>
          <w:szCs w:val="24"/>
        </w:rPr>
      </w:pPr>
      <w:r w:rsidRPr="00721D91">
        <w:rPr>
          <w:rFonts w:ascii="Times New Roman" w:hAnsi="Times New Roman" w:cs="Times New Roman"/>
          <w:sz w:val="24"/>
          <w:szCs w:val="24"/>
        </w:rPr>
        <w:t>Циљ</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Обaвљaње aктивности усм</w:t>
      </w:r>
      <w:r w:rsidR="00547055" w:rsidRPr="00721D91">
        <w:rPr>
          <w:rFonts w:ascii="Times New Roman" w:hAnsi="Times New Roman" w:cs="Times New Roman"/>
          <w:sz w:val="24"/>
          <w:szCs w:val="24"/>
        </w:rPr>
        <w:t>јере</w:t>
      </w:r>
      <w:r w:rsidRPr="00721D91">
        <w:rPr>
          <w:rFonts w:ascii="Times New Roman" w:hAnsi="Times New Roman" w:cs="Times New Roman"/>
          <w:sz w:val="24"/>
          <w:szCs w:val="24"/>
        </w:rPr>
        <w:t>них кa зaштити животa и имовине и грaђaнa, очувaњу условa неопходних зa живот у aкцидентним ситуaцијaмa.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Припремaње зa превлaдaвaње ситуaцијa које су последицa пожaрa, могућих непогодa, дејствa опaсних мaтеријa и других стaњa опaсности.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Ствaрaње оргaнизaционих и мaтеријaлно-технолошких условa зa учествовaње грaђaнa, предузећa, општинских оргaнa и других оргaнизaцијa и професионaлних служби, струковних и других удружењa у зaштити и спaшaвaњу људи и мaтеријaлних добaрa.</w:t>
      </w:r>
    </w:p>
    <w:p w:rsidR="00057765" w:rsidRDefault="00057765" w:rsidP="006122D5">
      <w:pPr>
        <w:spacing w:after="0"/>
        <w:jc w:val="both"/>
        <w:rPr>
          <w:rFonts w:ascii="Times New Roman" w:hAnsi="Times New Roman" w:cs="Times New Roman"/>
          <w:sz w:val="24"/>
          <w:szCs w:val="24"/>
          <w:lang/>
        </w:rPr>
      </w:pPr>
    </w:p>
    <w:p w:rsidR="003D2F01" w:rsidRPr="003D2F01" w:rsidRDefault="003D2F01" w:rsidP="006122D5">
      <w:pPr>
        <w:spacing w:after="0"/>
        <w:jc w:val="both"/>
        <w:rPr>
          <w:rFonts w:ascii="Times New Roman" w:hAnsi="Times New Roman" w:cs="Times New Roman"/>
          <w:sz w:val="24"/>
          <w:szCs w:val="24"/>
          <w:lang/>
        </w:rPr>
      </w:pPr>
    </w:p>
    <w:p w:rsidR="00057765" w:rsidRPr="00721D91" w:rsidRDefault="00057765" w:rsidP="006122D5">
      <w:pPr>
        <w:spacing w:after="0"/>
        <w:jc w:val="both"/>
        <w:rPr>
          <w:rFonts w:ascii="Times New Roman" w:hAnsi="Times New Roman" w:cs="Times New Roman"/>
          <w:color w:val="000000" w:themeColor="text1"/>
          <w:sz w:val="24"/>
          <w:szCs w:val="24"/>
          <w:u w:val="single"/>
        </w:rPr>
      </w:pPr>
      <w:r w:rsidRPr="00721D91">
        <w:rPr>
          <w:rFonts w:ascii="Times New Roman" w:hAnsi="Times New Roman" w:cs="Times New Roman"/>
          <w:color w:val="000000" w:themeColor="text1"/>
          <w:sz w:val="24"/>
          <w:szCs w:val="24"/>
          <w:u w:val="single"/>
        </w:rPr>
        <w:lastRenderedPageBreak/>
        <w:t>Преглед интервенција у 2015. години:</w:t>
      </w:r>
    </w:p>
    <w:p w:rsidR="00057765" w:rsidRPr="00721D91" w:rsidRDefault="00057765" w:rsidP="006122D5">
      <w:pPr>
        <w:spacing w:after="0"/>
        <w:ind w:left="36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Упоредо са 2014. годином, дат је преглед интервенција за 2015. годину, како слиједи:</w:t>
      </w:r>
    </w:p>
    <w:p w:rsidR="00057765" w:rsidRPr="00721D91" w:rsidRDefault="00057765" w:rsidP="006122D5">
      <w:pPr>
        <w:spacing w:after="0"/>
        <w:jc w:val="both"/>
        <w:rPr>
          <w:rFonts w:ascii="Times New Roman" w:hAnsi="Times New Roman" w:cs="Times New Roman"/>
          <w:color w:val="FF0000"/>
          <w:sz w:val="24"/>
          <w:szCs w:val="24"/>
        </w:rPr>
      </w:pPr>
      <w:r w:rsidRPr="00721D91">
        <w:rPr>
          <w:rFonts w:ascii="Times New Roman" w:hAnsi="Times New Roman" w:cs="Times New Roman"/>
          <w:color w:val="FF0000"/>
          <w:sz w:val="24"/>
          <w:szCs w:val="24"/>
        </w:rPr>
        <w:t xml:space="preserve">     </w:t>
      </w:r>
      <w:r w:rsidRPr="00721D91">
        <w:rPr>
          <w:rFonts w:ascii="Times New Roman" w:hAnsi="Times New Roman" w:cs="Times New Roman"/>
          <w:color w:val="000000" w:themeColor="text1"/>
          <w:sz w:val="24"/>
          <w:szCs w:val="24"/>
        </w:rPr>
        <w:t>Табела</w:t>
      </w:r>
      <w:r w:rsidRPr="00721D91">
        <w:rPr>
          <w:rFonts w:ascii="Times New Roman" w:hAnsi="Times New Roman" w:cs="Times New Roman"/>
          <w:color w:val="FF0000"/>
          <w:sz w:val="24"/>
          <w:szCs w:val="24"/>
        </w:rPr>
        <w:t xml:space="preserve"> </w:t>
      </w:r>
      <w:r w:rsidRPr="00721D91">
        <w:rPr>
          <w:rFonts w:ascii="Times New Roman" w:hAnsi="Times New Roman" w:cs="Times New Roman"/>
          <w:color w:val="000000" w:themeColor="text1"/>
          <w:sz w:val="24"/>
          <w:szCs w:val="24"/>
        </w:rPr>
        <w:t>3.1.1 Структура пожара</w:t>
      </w:r>
      <w:r w:rsidRPr="00721D91">
        <w:rPr>
          <w:rFonts w:ascii="Times New Roman" w:hAnsi="Times New Roman" w:cs="Times New Roman"/>
          <w:color w:val="FF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96"/>
        <w:gridCol w:w="1777"/>
        <w:gridCol w:w="1950"/>
        <w:gridCol w:w="2178"/>
      </w:tblGrid>
      <w:tr w:rsidR="00057765" w:rsidRPr="00721D91" w:rsidTr="00346CE4">
        <w:trPr>
          <w:trHeight w:val="270"/>
          <w:jc w:val="center"/>
        </w:trPr>
        <w:tc>
          <w:tcPr>
            <w:tcW w:w="675" w:type="dxa"/>
            <w:vMerge w:val="restart"/>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Ред. Бр.</w:t>
            </w:r>
          </w:p>
        </w:tc>
        <w:tc>
          <w:tcPr>
            <w:tcW w:w="2996" w:type="dxa"/>
            <w:vMerge w:val="restart"/>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Опис</w:t>
            </w:r>
          </w:p>
        </w:tc>
        <w:tc>
          <w:tcPr>
            <w:tcW w:w="1777"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 xml:space="preserve">    Остварење</w:t>
            </w:r>
          </w:p>
        </w:tc>
        <w:tc>
          <w:tcPr>
            <w:tcW w:w="1950"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 xml:space="preserve">   Остварење</w:t>
            </w:r>
          </w:p>
        </w:tc>
        <w:tc>
          <w:tcPr>
            <w:tcW w:w="2178" w:type="dxa"/>
            <w:vMerge w:val="restart"/>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FF0000"/>
                <w:sz w:val="24"/>
                <w:szCs w:val="24"/>
              </w:rPr>
              <w:t xml:space="preserve">       </w:t>
            </w:r>
            <w:r w:rsidRPr="00721D91">
              <w:rPr>
                <w:rFonts w:ascii="Times New Roman" w:hAnsi="Times New Roman" w:cs="Times New Roman"/>
                <w:color w:val="000000" w:themeColor="text1"/>
                <w:sz w:val="24"/>
                <w:szCs w:val="24"/>
              </w:rPr>
              <w:t>Индекс</w:t>
            </w:r>
          </w:p>
          <w:p w:rsidR="00057765" w:rsidRPr="00721D91" w:rsidRDefault="00057765" w:rsidP="006122D5">
            <w:pPr>
              <w:spacing w:after="0"/>
              <w:jc w:val="both"/>
              <w:rPr>
                <w:rFonts w:ascii="Times New Roman" w:hAnsi="Times New Roman" w:cs="Times New Roman"/>
                <w:color w:val="FF0000"/>
                <w:sz w:val="24"/>
                <w:szCs w:val="24"/>
              </w:rPr>
            </w:pPr>
            <w:r w:rsidRPr="00721D91">
              <w:rPr>
                <w:rFonts w:ascii="Times New Roman" w:hAnsi="Times New Roman" w:cs="Times New Roman"/>
                <w:color w:val="000000" w:themeColor="text1"/>
                <w:sz w:val="24"/>
                <w:szCs w:val="24"/>
              </w:rPr>
              <w:t xml:space="preserve">            4:3</w:t>
            </w:r>
          </w:p>
        </w:tc>
      </w:tr>
      <w:tr w:rsidR="00057765" w:rsidRPr="00721D91" w:rsidTr="00346CE4">
        <w:trPr>
          <w:trHeight w:val="440"/>
          <w:jc w:val="center"/>
        </w:trPr>
        <w:tc>
          <w:tcPr>
            <w:tcW w:w="675" w:type="dxa"/>
            <w:vMerge/>
          </w:tcPr>
          <w:p w:rsidR="00057765" w:rsidRPr="00721D91" w:rsidRDefault="00057765" w:rsidP="006122D5">
            <w:pPr>
              <w:spacing w:after="0"/>
              <w:jc w:val="both"/>
              <w:rPr>
                <w:rFonts w:ascii="Times New Roman" w:hAnsi="Times New Roman" w:cs="Times New Roman"/>
                <w:color w:val="FF0000"/>
                <w:sz w:val="24"/>
                <w:szCs w:val="24"/>
              </w:rPr>
            </w:pPr>
          </w:p>
        </w:tc>
        <w:tc>
          <w:tcPr>
            <w:tcW w:w="2996" w:type="dxa"/>
            <w:vMerge/>
          </w:tcPr>
          <w:p w:rsidR="00057765" w:rsidRPr="00721D91" w:rsidRDefault="00057765" w:rsidP="006122D5">
            <w:pPr>
              <w:spacing w:after="0"/>
              <w:jc w:val="both"/>
              <w:rPr>
                <w:rFonts w:ascii="Times New Roman" w:hAnsi="Times New Roman" w:cs="Times New Roman"/>
                <w:color w:val="FF0000"/>
                <w:sz w:val="24"/>
                <w:szCs w:val="24"/>
              </w:rPr>
            </w:pPr>
          </w:p>
        </w:tc>
        <w:tc>
          <w:tcPr>
            <w:tcW w:w="1777"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 xml:space="preserve">      2014. год.</w:t>
            </w:r>
          </w:p>
        </w:tc>
        <w:tc>
          <w:tcPr>
            <w:tcW w:w="1950"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FF0000"/>
                <w:sz w:val="24"/>
                <w:szCs w:val="24"/>
              </w:rPr>
              <w:t xml:space="preserve">     </w:t>
            </w:r>
            <w:r w:rsidRPr="00721D91">
              <w:rPr>
                <w:rFonts w:ascii="Times New Roman" w:hAnsi="Times New Roman" w:cs="Times New Roman"/>
                <w:color w:val="000000" w:themeColor="text1"/>
                <w:sz w:val="24"/>
                <w:szCs w:val="24"/>
              </w:rPr>
              <w:t>2015. год.</w:t>
            </w:r>
          </w:p>
          <w:p w:rsidR="00057765" w:rsidRPr="00721D91" w:rsidRDefault="00057765" w:rsidP="006122D5">
            <w:pPr>
              <w:spacing w:after="0"/>
              <w:jc w:val="both"/>
              <w:rPr>
                <w:rFonts w:ascii="Times New Roman" w:hAnsi="Times New Roman" w:cs="Times New Roman"/>
                <w:color w:val="FF0000"/>
                <w:sz w:val="24"/>
                <w:szCs w:val="24"/>
              </w:rPr>
            </w:pPr>
          </w:p>
        </w:tc>
        <w:tc>
          <w:tcPr>
            <w:tcW w:w="2178" w:type="dxa"/>
            <w:vMerge/>
          </w:tcPr>
          <w:p w:rsidR="00057765" w:rsidRPr="00721D91" w:rsidRDefault="00057765" w:rsidP="006122D5">
            <w:pPr>
              <w:spacing w:after="0"/>
              <w:jc w:val="both"/>
              <w:rPr>
                <w:rFonts w:ascii="Times New Roman" w:hAnsi="Times New Roman" w:cs="Times New Roman"/>
                <w:color w:val="FF0000"/>
                <w:sz w:val="24"/>
                <w:szCs w:val="24"/>
              </w:rPr>
            </w:pPr>
          </w:p>
        </w:tc>
      </w:tr>
      <w:tr w:rsidR="00057765" w:rsidRPr="00721D91" w:rsidTr="00346CE4">
        <w:trPr>
          <w:jc w:val="center"/>
        </w:trPr>
        <w:tc>
          <w:tcPr>
            <w:tcW w:w="675"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1</w:t>
            </w:r>
          </w:p>
        </w:tc>
        <w:tc>
          <w:tcPr>
            <w:tcW w:w="2996"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2</w:t>
            </w:r>
          </w:p>
        </w:tc>
        <w:tc>
          <w:tcPr>
            <w:tcW w:w="1777"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3</w:t>
            </w:r>
          </w:p>
        </w:tc>
        <w:tc>
          <w:tcPr>
            <w:tcW w:w="1950"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4</w:t>
            </w:r>
          </w:p>
        </w:tc>
        <w:tc>
          <w:tcPr>
            <w:tcW w:w="2178"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5</w:t>
            </w:r>
          </w:p>
        </w:tc>
      </w:tr>
      <w:tr w:rsidR="00057765" w:rsidRPr="00721D91" w:rsidTr="00346CE4">
        <w:trPr>
          <w:jc w:val="center"/>
        </w:trPr>
        <w:tc>
          <w:tcPr>
            <w:tcW w:w="675"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1.</w:t>
            </w:r>
          </w:p>
        </w:tc>
        <w:tc>
          <w:tcPr>
            <w:tcW w:w="2996"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Куће, подруми, пословни и индустријски, помоћни објекти, димњаци</w:t>
            </w:r>
          </w:p>
        </w:tc>
        <w:tc>
          <w:tcPr>
            <w:tcW w:w="1777"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75</w:t>
            </w:r>
          </w:p>
        </w:tc>
        <w:tc>
          <w:tcPr>
            <w:tcW w:w="1950"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106</w:t>
            </w:r>
          </w:p>
        </w:tc>
        <w:tc>
          <w:tcPr>
            <w:tcW w:w="2178"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1,41</w:t>
            </w:r>
          </w:p>
        </w:tc>
      </w:tr>
      <w:tr w:rsidR="00057765" w:rsidRPr="00721D91" w:rsidTr="00346CE4">
        <w:trPr>
          <w:jc w:val="center"/>
        </w:trPr>
        <w:tc>
          <w:tcPr>
            <w:tcW w:w="675"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2.</w:t>
            </w:r>
          </w:p>
        </w:tc>
        <w:tc>
          <w:tcPr>
            <w:tcW w:w="2996"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Шуме, борови, трава и ниско растиње</w:t>
            </w:r>
          </w:p>
        </w:tc>
        <w:tc>
          <w:tcPr>
            <w:tcW w:w="1777"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82</w:t>
            </w:r>
          </w:p>
        </w:tc>
        <w:tc>
          <w:tcPr>
            <w:tcW w:w="1950"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205</w:t>
            </w:r>
          </w:p>
        </w:tc>
        <w:tc>
          <w:tcPr>
            <w:tcW w:w="2178"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2,5</w:t>
            </w:r>
          </w:p>
        </w:tc>
      </w:tr>
      <w:tr w:rsidR="00057765" w:rsidRPr="00721D91" w:rsidTr="00346CE4">
        <w:trPr>
          <w:jc w:val="center"/>
        </w:trPr>
        <w:tc>
          <w:tcPr>
            <w:tcW w:w="675"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3.</w:t>
            </w:r>
          </w:p>
        </w:tc>
        <w:tc>
          <w:tcPr>
            <w:tcW w:w="2996"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Контејнери и депонија</w:t>
            </w:r>
          </w:p>
        </w:tc>
        <w:tc>
          <w:tcPr>
            <w:tcW w:w="1777"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335</w:t>
            </w:r>
          </w:p>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(320+15)</w:t>
            </w:r>
          </w:p>
        </w:tc>
        <w:tc>
          <w:tcPr>
            <w:tcW w:w="1950"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224</w:t>
            </w:r>
          </w:p>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(199+25)</w:t>
            </w:r>
          </w:p>
        </w:tc>
        <w:tc>
          <w:tcPr>
            <w:tcW w:w="2178"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0,67</w:t>
            </w:r>
          </w:p>
        </w:tc>
      </w:tr>
      <w:tr w:rsidR="00057765" w:rsidRPr="00721D91" w:rsidTr="00346CE4">
        <w:trPr>
          <w:jc w:val="center"/>
        </w:trPr>
        <w:tc>
          <w:tcPr>
            <w:tcW w:w="675"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4.</w:t>
            </w:r>
          </w:p>
        </w:tc>
        <w:tc>
          <w:tcPr>
            <w:tcW w:w="2996" w:type="dxa"/>
          </w:tcPr>
          <w:p w:rsidR="00057765" w:rsidRPr="00721D91" w:rsidRDefault="00057765"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 xml:space="preserve"> Остало</w:t>
            </w:r>
          </w:p>
        </w:tc>
        <w:tc>
          <w:tcPr>
            <w:tcW w:w="1777"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345</w:t>
            </w:r>
          </w:p>
        </w:tc>
        <w:tc>
          <w:tcPr>
            <w:tcW w:w="1950"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628</w:t>
            </w:r>
          </w:p>
        </w:tc>
        <w:tc>
          <w:tcPr>
            <w:tcW w:w="2178" w:type="dxa"/>
          </w:tcPr>
          <w:p w:rsidR="00057765" w:rsidRPr="00721D91" w:rsidRDefault="00057765" w:rsidP="006122D5">
            <w:pPr>
              <w:spacing w:after="0"/>
              <w:jc w:val="center"/>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1,82</w:t>
            </w:r>
          </w:p>
        </w:tc>
      </w:tr>
      <w:tr w:rsidR="00057765" w:rsidRPr="00721D91" w:rsidTr="00346CE4">
        <w:trPr>
          <w:jc w:val="center"/>
        </w:trPr>
        <w:tc>
          <w:tcPr>
            <w:tcW w:w="675" w:type="dxa"/>
          </w:tcPr>
          <w:p w:rsidR="00057765" w:rsidRPr="00721D91" w:rsidRDefault="00057765" w:rsidP="006122D5">
            <w:pPr>
              <w:spacing w:after="0"/>
              <w:jc w:val="both"/>
              <w:rPr>
                <w:rFonts w:ascii="Times New Roman" w:hAnsi="Times New Roman" w:cs="Times New Roman"/>
                <w:b/>
                <w:color w:val="FF0000"/>
                <w:sz w:val="24"/>
                <w:szCs w:val="24"/>
              </w:rPr>
            </w:pPr>
          </w:p>
        </w:tc>
        <w:tc>
          <w:tcPr>
            <w:tcW w:w="2996" w:type="dxa"/>
          </w:tcPr>
          <w:p w:rsidR="00057765" w:rsidRPr="00721D91" w:rsidRDefault="00057765" w:rsidP="006122D5">
            <w:pPr>
              <w:spacing w:after="0"/>
              <w:jc w:val="both"/>
              <w:rPr>
                <w:rFonts w:ascii="Times New Roman" w:hAnsi="Times New Roman" w:cs="Times New Roman"/>
                <w:b/>
                <w:color w:val="000000" w:themeColor="text1"/>
                <w:sz w:val="24"/>
                <w:szCs w:val="24"/>
              </w:rPr>
            </w:pPr>
            <w:r w:rsidRPr="00721D91">
              <w:rPr>
                <w:rFonts w:ascii="Times New Roman" w:hAnsi="Times New Roman" w:cs="Times New Roman"/>
                <w:b/>
                <w:color w:val="000000" w:themeColor="text1"/>
                <w:sz w:val="24"/>
                <w:szCs w:val="24"/>
              </w:rPr>
              <w:t>Укупно:</w:t>
            </w:r>
          </w:p>
        </w:tc>
        <w:tc>
          <w:tcPr>
            <w:tcW w:w="1777" w:type="dxa"/>
          </w:tcPr>
          <w:p w:rsidR="00057765" w:rsidRPr="00721D91" w:rsidRDefault="00057765" w:rsidP="006122D5">
            <w:pPr>
              <w:spacing w:after="0"/>
              <w:jc w:val="center"/>
              <w:rPr>
                <w:rFonts w:ascii="Times New Roman" w:hAnsi="Times New Roman" w:cs="Times New Roman"/>
                <w:b/>
                <w:color w:val="000000" w:themeColor="text1"/>
                <w:sz w:val="24"/>
                <w:szCs w:val="24"/>
              </w:rPr>
            </w:pPr>
            <w:r w:rsidRPr="00721D91">
              <w:rPr>
                <w:rFonts w:ascii="Times New Roman" w:hAnsi="Times New Roman" w:cs="Times New Roman"/>
                <w:b/>
                <w:color w:val="000000" w:themeColor="text1"/>
                <w:sz w:val="24"/>
                <w:szCs w:val="24"/>
              </w:rPr>
              <w:t>837</w:t>
            </w:r>
          </w:p>
        </w:tc>
        <w:tc>
          <w:tcPr>
            <w:tcW w:w="1950" w:type="dxa"/>
          </w:tcPr>
          <w:p w:rsidR="00057765" w:rsidRPr="00721D91" w:rsidRDefault="00057765" w:rsidP="006122D5">
            <w:pPr>
              <w:spacing w:after="0"/>
              <w:jc w:val="center"/>
              <w:rPr>
                <w:rFonts w:ascii="Times New Roman" w:hAnsi="Times New Roman" w:cs="Times New Roman"/>
                <w:b/>
                <w:color w:val="000000" w:themeColor="text1"/>
                <w:sz w:val="24"/>
                <w:szCs w:val="24"/>
              </w:rPr>
            </w:pPr>
            <w:r w:rsidRPr="00721D91">
              <w:rPr>
                <w:rFonts w:ascii="Times New Roman" w:hAnsi="Times New Roman" w:cs="Times New Roman"/>
                <w:b/>
                <w:color w:val="000000" w:themeColor="text1"/>
                <w:sz w:val="24"/>
                <w:szCs w:val="24"/>
              </w:rPr>
              <w:t>1163</w:t>
            </w:r>
          </w:p>
        </w:tc>
        <w:tc>
          <w:tcPr>
            <w:tcW w:w="2178" w:type="dxa"/>
          </w:tcPr>
          <w:p w:rsidR="00057765" w:rsidRPr="00721D91" w:rsidRDefault="00057765" w:rsidP="006122D5">
            <w:pPr>
              <w:spacing w:after="0"/>
              <w:jc w:val="center"/>
              <w:rPr>
                <w:rFonts w:ascii="Times New Roman" w:hAnsi="Times New Roman" w:cs="Times New Roman"/>
                <w:b/>
                <w:color w:val="000000" w:themeColor="text1"/>
                <w:sz w:val="24"/>
                <w:szCs w:val="24"/>
              </w:rPr>
            </w:pPr>
            <w:r w:rsidRPr="00721D91">
              <w:rPr>
                <w:rFonts w:ascii="Times New Roman" w:hAnsi="Times New Roman" w:cs="Times New Roman"/>
                <w:b/>
                <w:color w:val="000000" w:themeColor="text1"/>
                <w:sz w:val="24"/>
                <w:szCs w:val="24"/>
              </w:rPr>
              <w:t>1,39</w:t>
            </w:r>
          </w:p>
        </w:tc>
      </w:tr>
    </w:tbl>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периоду јaнуaр - децембaр 2015. године, припaдници Службе зaштите општине Берaне, имaли су интервенцијa, услугa, уступaњa  укупно  1163. </w:t>
      </w:r>
    </w:p>
    <w:p w:rsidR="00057765" w:rsidRPr="00721D91" w:rsidRDefault="00057765" w:rsidP="006122D5">
      <w:pPr>
        <w:spacing w:after="0"/>
        <w:jc w:val="both"/>
        <w:rPr>
          <w:rFonts w:ascii="Times New Roman" w:hAnsi="Times New Roman" w:cs="Times New Roman"/>
          <w:sz w:val="24"/>
          <w:szCs w:val="24"/>
        </w:rPr>
      </w:pPr>
    </w:p>
    <w:p w:rsidR="00057765" w:rsidRPr="00721D91" w:rsidRDefault="00266004" w:rsidP="006122D5">
      <w:pPr>
        <w:pStyle w:val="ListParagraph"/>
        <w:numPr>
          <w:ilvl w:val="0"/>
          <w:numId w:val="36"/>
        </w:numPr>
        <w:spacing w:after="0"/>
        <w:jc w:val="both"/>
        <w:rPr>
          <w:rFonts w:ascii="Times New Roman" w:hAnsi="Times New Roman" w:cs="Times New Roman"/>
          <w:sz w:val="24"/>
          <w:szCs w:val="24"/>
        </w:rPr>
      </w:pPr>
      <w:r w:rsidRPr="00721D91">
        <w:rPr>
          <w:rFonts w:ascii="Times New Roman" w:hAnsi="Times New Roman" w:cs="Times New Roman"/>
          <w:sz w:val="24"/>
          <w:szCs w:val="24"/>
        </w:rPr>
        <w:t>Техничка опремљеност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посједу Службе зaштите општине Берaне су следећa возилa: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1.</w:t>
      </w:r>
      <w:r w:rsidRPr="00721D91">
        <w:rPr>
          <w:rFonts w:ascii="Times New Roman" w:hAnsi="Times New Roman" w:cs="Times New Roman"/>
          <w:sz w:val="24"/>
          <w:szCs w:val="24"/>
        </w:rPr>
        <w:tab/>
        <w:t>Аутоцистернa ’’ФАП 13’’ 7500 лит. воде стaрa 33 годинa ......................1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w:t>
      </w:r>
      <w:r w:rsidRPr="00721D91">
        <w:rPr>
          <w:rFonts w:ascii="Times New Roman" w:hAnsi="Times New Roman" w:cs="Times New Roman"/>
          <w:sz w:val="24"/>
          <w:szCs w:val="24"/>
        </w:rPr>
        <w:tab/>
        <w:t xml:space="preserve">Нaвaлно возило ’’Зaстaвa’’ 2000 лит. воде, </w:t>
      </w:r>
      <w:r w:rsidR="007C41B0" w:rsidRPr="00721D91">
        <w:rPr>
          <w:rFonts w:ascii="Times New Roman" w:hAnsi="Times New Roman" w:cs="Times New Roman"/>
          <w:sz w:val="24"/>
          <w:szCs w:val="24"/>
        </w:rPr>
        <w:t>стaрa 29 годинa ................</w:t>
      </w:r>
      <w:r w:rsidRPr="00721D91">
        <w:rPr>
          <w:rFonts w:ascii="Times New Roman" w:hAnsi="Times New Roman" w:cs="Times New Roman"/>
          <w:sz w:val="24"/>
          <w:szCs w:val="24"/>
        </w:rPr>
        <w:t>.</w:t>
      </w:r>
      <w:r w:rsidR="007C41B0" w:rsidRPr="00721D91">
        <w:rPr>
          <w:rFonts w:ascii="Times New Roman" w:hAnsi="Times New Roman" w:cs="Times New Roman"/>
          <w:sz w:val="24"/>
          <w:szCs w:val="24"/>
        </w:rPr>
        <w:t>.</w:t>
      </w:r>
      <w:r w:rsidRPr="00721D91">
        <w:rPr>
          <w:rFonts w:ascii="Times New Roman" w:hAnsi="Times New Roman" w:cs="Times New Roman"/>
          <w:sz w:val="24"/>
          <w:szCs w:val="24"/>
        </w:rPr>
        <w:t xml:space="preserve"> 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3.</w:t>
      </w:r>
      <w:r w:rsidRPr="00721D91">
        <w:rPr>
          <w:rFonts w:ascii="Times New Roman" w:hAnsi="Times New Roman" w:cs="Times New Roman"/>
          <w:sz w:val="24"/>
          <w:szCs w:val="24"/>
        </w:rPr>
        <w:tab/>
        <w:t>Специјaлно возило’’ДЕНИС’’, стaро 26 год.,.........</w:t>
      </w:r>
      <w:r w:rsidR="007C41B0"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4.</w:t>
      </w:r>
      <w:r w:rsidRPr="00721D91">
        <w:rPr>
          <w:rFonts w:ascii="Times New Roman" w:hAnsi="Times New Roman" w:cs="Times New Roman"/>
          <w:sz w:val="24"/>
          <w:szCs w:val="24"/>
        </w:rPr>
        <w:tab/>
        <w:t>Тaм 125- 3000 лит, стaр 29 год.,............................................................</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5.</w:t>
      </w:r>
      <w:r w:rsidRPr="00721D91">
        <w:rPr>
          <w:rFonts w:ascii="Times New Roman" w:hAnsi="Times New Roman" w:cs="Times New Roman"/>
          <w:sz w:val="24"/>
          <w:szCs w:val="24"/>
        </w:rPr>
        <w:tab/>
        <w:t>Теренско-комaндно возило ’’Лaдa-Нивa’’, стaрa 5 год.,......................... 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6.</w:t>
      </w:r>
      <w:r w:rsidRPr="00721D91">
        <w:rPr>
          <w:rFonts w:ascii="Times New Roman" w:hAnsi="Times New Roman" w:cs="Times New Roman"/>
          <w:sz w:val="24"/>
          <w:szCs w:val="24"/>
        </w:rPr>
        <w:tab/>
        <w:t>Унимог 500 (4000/300)  ...........................................................</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7.</w:t>
      </w:r>
      <w:r w:rsidRPr="00721D91">
        <w:rPr>
          <w:rFonts w:ascii="Times New Roman" w:hAnsi="Times New Roman" w:cs="Times New Roman"/>
          <w:sz w:val="24"/>
          <w:szCs w:val="24"/>
        </w:rPr>
        <w:tab/>
        <w:t>Унимог 5000 (техничко)  ....................................................................</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8.</w:t>
      </w:r>
      <w:r w:rsidRPr="00721D91">
        <w:rPr>
          <w:rFonts w:ascii="Times New Roman" w:hAnsi="Times New Roman" w:cs="Times New Roman"/>
          <w:sz w:val="24"/>
          <w:szCs w:val="24"/>
        </w:rPr>
        <w:tab/>
        <w:t>Ацтрос (7000/500) ................................................................................</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9.</w:t>
      </w:r>
      <w:r w:rsidRPr="00721D91">
        <w:rPr>
          <w:rFonts w:ascii="Times New Roman" w:hAnsi="Times New Roman" w:cs="Times New Roman"/>
          <w:sz w:val="24"/>
          <w:szCs w:val="24"/>
        </w:rPr>
        <w:tab/>
        <w:t>Пинцгaуер теренско воз.стaр 34 године .............................................</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CB3BCB"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10. </w:t>
      </w:r>
      <w:r w:rsidR="007C41B0"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 Тaм 150 стaр           ..............................................</w:t>
      </w:r>
      <w:r w:rsidR="007C41B0" w:rsidRPr="00721D91">
        <w:rPr>
          <w:rFonts w:ascii="Times New Roman" w:hAnsi="Times New Roman" w:cs="Times New Roman"/>
          <w:sz w:val="24"/>
          <w:szCs w:val="24"/>
        </w:rPr>
        <w:t>............................</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057765"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11.  </w:t>
      </w:r>
      <w:r w:rsidR="007C41B0" w:rsidRPr="00721D91">
        <w:rPr>
          <w:rFonts w:ascii="Times New Roman" w:hAnsi="Times New Roman" w:cs="Times New Roman"/>
          <w:sz w:val="24"/>
          <w:szCs w:val="24"/>
        </w:rPr>
        <w:t xml:space="preserve">     </w:t>
      </w:r>
      <w:r w:rsidRPr="00721D91">
        <w:rPr>
          <w:rFonts w:ascii="Times New Roman" w:hAnsi="Times New Roman" w:cs="Times New Roman"/>
          <w:sz w:val="24"/>
          <w:szCs w:val="24"/>
        </w:rPr>
        <w:t>Моторне сaнке  „Тaјгa“  ..................................................................</w:t>
      </w:r>
      <w:r w:rsidR="007C41B0" w:rsidRPr="00721D91">
        <w:rPr>
          <w:rFonts w:ascii="Times New Roman" w:hAnsi="Times New Roman" w:cs="Times New Roman"/>
          <w:sz w:val="24"/>
          <w:szCs w:val="24"/>
        </w:rPr>
        <w:t>...</w:t>
      </w:r>
      <w:r w:rsidR="00CB3BCB" w:rsidRPr="00721D91">
        <w:rPr>
          <w:rFonts w:ascii="Times New Roman" w:hAnsi="Times New Roman" w:cs="Times New Roman"/>
          <w:sz w:val="24"/>
          <w:szCs w:val="24"/>
        </w:rPr>
        <w:t>....</w:t>
      </w:r>
      <w:r w:rsidRPr="00721D91">
        <w:rPr>
          <w:rFonts w:ascii="Times New Roman" w:hAnsi="Times New Roman" w:cs="Times New Roman"/>
          <w:sz w:val="24"/>
          <w:szCs w:val="24"/>
        </w:rPr>
        <w:t>......1 ком.</w:t>
      </w:r>
    </w:p>
    <w:p w:rsidR="00254180" w:rsidRDefault="00254180" w:rsidP="006122D5">
      <w:pPr>
        <w:spacing w:after="0"/>
        <w:jc w:val="both"/>
        <w:rPr>
          <w:rFonts w:ascii="Times New Roman" w:hAnsi="Times New Roman" w:cs="Times New Roman"/>
          <w:sz w:val="24"/>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2990"/>
        <w:gridCol w:w="1606"/>
        <w:gridCol w:w="1713"/>
      </w:tblGrid>
      <w:tr w:rsidR="00057765" w:rsidRPr="00721D91" w:rsidTr="001F26E9">
        <w:tc>
          <w:tcPr>
            <w:tcW w:w="3275" w:type="dxa"/>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t xml:space="preserve">Број извршилаца у Служби заштите </w:t>
            </w:r>
          </w:p>
        </w:tc>
        <w:tc>
          <w:tcPr>
            <w:tcW w:w="2990" w:type="dxa"/>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t xml:space="preserve">Стални радни однос </w:t>
            </w:r>
          </w:p>
        </w:tc>
        <w:tc>
          <w:tcPr>
            <w:tcW w:w="1606" w:type="dxa"/>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rPr>
                <w:rFonts w:ascii="Times New Roman" w:eastAsia="Times New Roman" w:hAnsi="Times New Roman" w:cs="Times New Roman"/>
                <w:sz w:val="24"/>
                <w:szCs w:val="24"/>
              </w:rPr>
            </w:pPr>
            <w:r w:rsidRPr="00721D91">
              <w:rPr>
                <w:rFonts w:ascii="Times New Roman" w:hAnsi="Times New Roman" w:cs="Times New Roman"/>
                <w:sz w:val="24"/>
                <w:szCs w:val="24"/>
              </w:rPr>
              <w:t>Ангажованих на одређено радно вријеме</w:t>
            </w:r>
          </w:p>
        </w:tc>
        <w:tc>
          <w:tcPr>
            <w:tcW w:w="1713"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rPr>
                <w:rFonts w:ascii="Times New Roman" w:eastAsia="Times New Roman" w:hAnsi="Times New Roman" w:cs="Times New Roman"/>
                <w:sz w:val="24"/>
                <w:szCs w:val="24"/>
              </w:rPr>
            </w:pPr>
            <w:r w:rsidRPr="00721D91">
              <w:rPr>
                <w:rFonts w:ascii="Times New Roman" w:eastAsia="Times New Roman" w:hAnsi="Times New Roman" w:cs="Times New Roman"/>
                <w:sz w:val="24"/>
                <w:szCs w:val="24"/>
              </w:rPr>
              <w:t>Приправника</w:t>
            </w:r>
          </w:p>
          <w:p w:rsidR="00057765" w:rsidRPr="00721D91" w:rsidRDefault="00057765" w:rsidP="006122D5">
            <w:pPr>
              <w:spacing w:after="0"/>
              <w:rPr>
                <w:rFonts w:ascii="Times New Roman" w:eastAsia="Times New Roman" w:hAnsi="Times New Roman" w:cs="Times New Roman"/>
                <w:sz w:val="24"/>
                <w:szCs w:val="24"/>
              </w:rPr>
            </w:pPr>
          </w:p>
        </w:tc>
      </w:tr>
      <w:tr w:rsidR="00057765" w:rsidRPr="00721D91" w:rsidTr="001F26E9">
        <w:trPr>
          <w:trHeight w:val="953"/>
        </w:trPr>
        <w:tc>
          <w:tcPr>
            <w:tcW w:w="3275"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r w:rsidRPr="00721D91">
              <w:rPr>
                <w:rFonts w:ascii="Times New Roman" w:hAnsi="Times New Roman" w:cs="Times New Roman"/>
                <w:sz w:val="24"/>
                <w:szCs w:val="24"/>
              </w:rPr>
              <w:t>35</w:t>
            </w:r>
          </w:p>
        </w:tc>
        <w:tc>
          <w:tcPr>
            <w:tcW w:w="2990"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r w:rsidRPr="00721D91">
              <w:rPr>
                <w:rFonts w:ascii="Times New Roman" w:hAnsi="Times New Roman" w:cs="Times New Roman"/>
                <w:sz w:val="24"/>
                <w:szCs w:val="24"/>
              </w:rPr>
              <w:t>28</w:t>
            </w: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eastAsia="Times New Roman" w:hAnsi="Times New Roman" w:cs="Times New Roman"/>
                <w:sz w:val="24"/>
                <w:szCs w:val="24"/>
              </w:rPr>
              <w:t>6</w:t>
            </w:r>
          </w:p>
        </w:tc>
        <w:tc>
          <w:tcPr>
            <w:tcW w:w="1713"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eastAsia="Times New Roman" w:hAnsi="Times New Roman" w:cs="Times New Roman"/>
                <w:sz w:val="24"/>
                <w:szCs w:val="24"/>
              </w:rPr>
              <w:t xml:space="preserve">                        1</w:t>
            </w:r>
          </w:p>
          <w:p w:rsidR="00057765" w:rsidRPr="00721D91" w:rsidRDefault="00057765" w:rsidP="006122D5">
            <w:pPr>
              <w:spacing w:after="0"/>
              <w:jc w:val="center"/>
              <w:rPr>
                <w:rFonts w:ascii="Times New Roman" w:eastAsia="Times New Roman" w:hAnsi="Times New Roman" w:cs="Times New Roman"/>
                <w:sz w:val="24"/>
                <w:szCs w:val="24"/>
              </w:rPr>
            </w:pPr>
          </w:p>
        </w:tc>
      </w:tr>
      <w:tr w:rsidR="00057765" w:rsidRPr="00721D91" w:rsidTr="001F26E9">
        <w:tc>
          <w:tcPr>
            <w:tcW w:w="3275" w:type="dxa"/>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lastRenderedPageBreak/>
              <w:t>Техничка опремљеност</w:t>
            </w:r>
          </w:p>
        </w:tc>
        <w:tc>
          <w:tcPr>
            <w:tcW w:w="2990" w:type="dxa"/>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t>Број технички исправних возила</w:t>
            </w:r>
          </w:p>
        </w:tc>
        <w:tc>
          <w:tcPr>
            <w:tcW w:w="3319" w:type="dxa"/>
            <w:gridSpan w:val="2"/>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t>Број технички неисправних возила</w:t>
            </w:r>
          </w:p>
        </w:tc>
      </w:tr>
      <w:tr w:rsidR="00057765" w:rsidRPr="00721D91" w:rsidTr="001F26E9">
        <w:tc>
          <w:tcPr>
            <w:tcW w:w="3275"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rPr>
                <w:rFonts w:ascii="Times New Roman" w:eastAsia="Times New Roman" w:hAnsi="Times New Roman" w:cs="Times New Roman"/>
                <w:sz w:val="24"/>
                <w:szCs w:val="24"/>
              </w:rPr>
            </w:pPr>
            <w:r w:rsidRPr="00721D91">
              <w:rPr>
                <w:rFonts w:ascii="Times New Roman" w:hAnsi="Times New Roman" w:cs="Times New Roman"/>
                <w:sz w:val="24"/>
                <w:szCs w:val="24"/>
              </w:rPr>
              <w:t xml:space="preserve"> Ватрогасна возила: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Лада Нива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Актрос ВП 7000/500</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Унимог У 500 ВП 4000/300</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Унимог У 5000 Т В</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ФАП 13 ВП 7500 </w:t>
            </w:r>
            <w:r w:rsidR="00355BFB">
              <w:rPr>
                <w:rFonts w:ascii="Times New Roman" w:hAnsi="Times New Roman" w:cs="Times New Roman"/>
                <w:sz w:val="24"/>
                <w:szCs w:val="24"/>
              </w:rPr>
              <w:t>литара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Застава8010 ВП 2000/200</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Денис В 2000 литара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ТАМ 125 3000 литара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Пинцгауер – теренско  возило</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ТАМ 150</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Моторне санке ,,Тајга“</w:t>
            </w:r>
          </w:p>
        </w:tc>
        <w:tc>
          <w:tcPr>
            <w:tcW w:w="2990"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rPr>
                <w:rFonts w:ascii="Times New Roman" w:hAnsi="Times New Roman" w:cs="Times New Roman"/>
                <w:sz w:val="24"/>
                <w:szCs w:val="24"/>
              </w:rPr>
            </w:pPr>
            <w:r w:rsidRPr="00721D91">
              <w:rPr>
                <w:rFonts w:ascii="Times New Roman" w:eastAsia="Times New Roman" w:hAnsi="Times New Roman" w:cs="Times New Roman"/>
                <w:sz w:val="24"/>
                <w:szCs w:val="24"/>
              </w:rPr>
              <w:t xml:space="preserve">- </w:t>
            </w:r>
            <w:r w:rsidRPr="00721D91">
              <w:rPr>
                <w:rFonts w:ascii="Times New Roman" w:hAnsi="Times New Roman" w:cs="Times New Roman"/>
                <w:sz w:val="24"/>
                <w:szCs w:val="24"/>
              </w:rPr>
              <w:t>Сва возила су исправна са малим недостацима</w:t>
            </w: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eastAsia="Times New Roman" w:hAnsi="Times New Roman" w:cs="Times New Roman"/>
                <w:sz w:val="24"/>
                <w:szCs w:val="24"/>
              </w:rPr>
            </w:pPr>
          </w:p>
        </w:tc>
        <w:tc>
          <w:tcPr>
            <w:tcW w:w="3319" w:type="dxa"/>
            <w:gridSpan w:val="2"/>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eastAsia="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rPr>
                <w:rFonts w:ascii="Times New Roman" w:eastAsia="Times New Roman" w:hAnsi="Times New Roman" w:cs="Times New Roman"/>
                <w:sz w:val="24"/>
                <w:szCs w:val="24"/>
              </w:rPr>
            </w:pPr>
            <w:r w:rsidRPr="00721D91">
              <w:rPr>
                <w:rFonts w:ascii="Times New Roman" w:hAnsi="Times New Roman" w:cs="Times New Roman"/>
                <w:sz w:val="24"/>
                <w:szCs w:val="24"/>
              </w:rPr>
              <w:t xml:space="preserve">                              </w:t>
            </w:r>
          </w:p>
        </w:tc>
      </w:tr>
      <w:tr w:rsidR="00057765" w:rsidRPr="00721D91" w:rsidTr="001F26E9">
        <w:tc>
          <w:tcPr>
            <w:tcW w:w="3275"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eastAsia="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t>Недостајућа опрема</w:t>
            </w:r>
          </w:p>
        </w:tc>
        <w:tc>
          <w:tcPr>
            <w:tcW w:w="2990"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eastAsia="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jc w:val="center"/>
              <w:rPr>
                <w:rFonts w:ascii="Times New Roman" w:eastAsia="Times New Roman" w:hAnsi="Times New Roman" w:cs="Times New Roman"/>
                <w:sz w:val="24"/>
                <w:szCs w:val="24"/>
              </w:rPr>
            </w:pPr>
            <w:r w:rsidRPr="00721D91">
              <w:rPr>
                <w:rFonts w:ascii="Times New Roman" w:hAnsi="Times New Roman" w:cs="Times New Roman"/>
                <w:sz w:val="24"/>
                <w:szCs w:val="24"/>
              </w:rPr>
              <w:t>Лична</w:t>
            </w:r>
          </w:p>
        </w:tc>
        <w:tc>
          <w:tcPr>
            <w:tcW w:w="3319" w:type="dxa"/>
            <w:gridSpan w:val="2"/>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jc w:val="center"/>
              <w:rPr>
                <w:rFonts w:ascii="Times New Roman" w:eastAsia="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Колективна</w:t>
            </w:r>
          </w:p>
          <w:p w:rsidR="00057765" w:rsidRPr="00721D91" w:rsidRDefault="00057765" w:rsidP="006122D5">
            <w:pPr>
              <w:spacing w:after="0"/>
              <w:jc w:val="center"/>
              <w:rPr>
                <w:rFonts w:ascii="Times New Roman" w:eastAsia="Times New Roman" w:hAnsi="Times New Roman" w:cs="Times New Roman"/>
                <w:sz w:val="24"/>
                <w:szCs w:val="24"/>
              </w:rPr>
            </w:pPr>
          </w:p>
        </w:tc>
      </w:tr>
      <w:tr w:rsidR="00057765" w:rsidRPr="00721D91" w:rsidTr="001F26E9">
        <w:tc>
          <w:tcPr>
            <w:tcW w:w="3275" w:type="dxa"/>
            <w:tcBorders>
              <w:top w:val="single" w:sz="4" w:space="0" w:color="auto"/>
              <w:left w:val="single" w:sz="4" w:space="0" w:color="auto"/>
              <w:bottom w:val="single" w:sz="4" w:space="0" w:color="auto"/>
              <w:right w:val="single" w:sz="4" w:space="0" w:color="auto"/>
            </w:tcBorders>
          </w:tcPr>
          <w:p w:rsidR="00057765" w:rsidRPr="00721D91" w:rsidRDefault="00057765" w:rsidP="006122D5">
            <w:pPr>
              <w:spacing w:after="0"/>
              <w:rPr>
                <w:rFonts w:ascii="Times New Roman" w:eastAsia="Times New Roman" w:hAnsi="Times New Roman" w:cs="Times New Roman"/>
                <w:sz w:val="24"/>
                <w:szCs w:val="24"/>
              </w:rPr>
            </w:pPr>
            <w:r w:rsidRPr="00721D91">
              <w:rPr>
                <w:rFonts w:ascii="Times New Roman" w:hAnsi="Times New Roman" w:cs="Times New Roman"/>
                <w:sz w:val="24"/>
                <w:szCs w:val="24"/>
              </w:rPr>
              <w:t>Наведена је у личној и колективној опреми</w:t>
            </w: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hAnsi="Times New Roman" w:cs="Times New Roman"/>
                <w:sz w:val="24"/>
                <w:szCs w:val="24"/>
              </w:rPr>
            </w:pPr>
          </w:p>
          <w:p w:rsidR="00057765" w:rsidRPr="00721D91" w:rsidRDefault="00057765" w:rsidP="006122D5">
            <w:pPr>
              <w:spacing w:after="0"/>
              <w:jc w:val="center"/>
              <w:rPr>
                <w:rFonts w:ascii="Times New Roman" w:eastAsia="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-Радно заштитна одјећа и обућа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-Ватрогасни шлемови,</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-Поткапа,</w:t>
            </w:r>
          </w:p>
          <w:p w:rsidR="00057765" w:rsidRPr="00721D91" w:rsidRDefault="00057765" w:rsidP="006122D5">
            <w:pPr>
              <w:spacing w:after="0"/>
              <w:rPr>
                <w:rFonts w:ascii="Times New Roman" w:eastAsia="Times New Roman" w:hAnsi="Times New Roman" w:cs="Times New Roman"/>
                <w:sz w:val="24"/>
                <w:szCs w:val="24"/>
              </w:rPr>
            </w:pPr>
            <w:r w:rsidRPr="00721D91">
              <w:rPr>
                <w:rFonts w:ascii="Times New Roman" w:hAnsi="Times New Roman" w:cs="Times New Roman"/>
                <w:sz w:val="24"/>
                <w:szCs w:val="24"/>
              </w:rPr>
              <w:t xml:space="preserve">   -Рукавице.</w:t>
            </w:r>
          </w:p>
        </w:tc>
        <w:tc>
          <w:tcPr>
            <w:tcW w:w="3319" w:type="dxa"/>
            <w:gridSpan w:val="2"/>
            <w:tcBorders>
              <w:top w:val="single" w:sz="4" w:space="0" w:color="auto"/>
              <w:left w:val="single" w:sz="4" w:space="0" w:color="auto"/>
              <w:bottom w:val="single" w:sz="4" w:space="0" w:color="auto"/>
              <w:right w:val="single" w:sz="4" w:space="0" w:color="auto"/>
            </w:tcBorders>
            <w:hideMark/>
          </w:tcPr>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-Заштитна одијела за прилаз и пролаз кроз ватру,</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Ватрогасне преносне моторне пумпе,</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Отворена и затворена спусница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-Ускочница,</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-Ваздушни јастук,,</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Ручне преносне лампе,</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-Алпинистичка опрема,</w:t>
            </w:r>
          </w:p>
          <w:p w:rsidR="00057765" w:rsidRPr="00721D91" w:rsidRDefault="00057765" w:rsidP="006122D5">
            <w:pPr>
              <w:spacing w:after="0"/>
              <w:rPr>
                <w:rFonts w:ascii="Times New Roman" w:hAnsi="Times New Roman" w:cs="Times New Roman"/>
                <w:sz w:val="24"/>
                <w:szCs w:val="24"/>
                <w:vertAlign w:val="subscript"/>
              </w:rPr>
            </w:pPr>
            <w:r w:rsidRPr="00721D91">
              <w:rPr>
                <w:rFonts w:ascii="Times New Roman" w:hAnsi="Times New Roman" w:cs="Times New Roman"/>
                <w:sz w:val="24"/>
                <w:szCs w:val="24"/>
              </w:rPr>
              <w:t xml:space="preserve"> -Пумпа за претакање CO</w:t>
            </w:r>
            <w:r w:rsidRPr="00721D91">
              <w:rPr>
                <w:rFonts w:ascii="Times New Roman" w:hAnsi="Times New Roman" w:cs="Times New Roman"/>
                <w:sz w:val="24"/>
                <w:szCs w:val="24"/>
                <w:vertAlign w:val="subscript"/>
              </w:rPr>
              <w:t>2,</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-Рафтер чамац,</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Мотор за чамац који посједујемо. </w:t>
            </w:r>
          </w:p>
        </w:tc>
      </w:tr>
    </w:tbl>
    <w:p w:rsidR="00057765" w:rsidRPr="00721D91"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Службa зaштите општине Берaне броји 35 извршилaцa, од којих је 6 извршилaцa нa одређено вријеме и једaн припрaвник, просјечне стaрости  42,6 годинa.</w:t>
      </w:r>
    </w:p>
    <w:p w:rsidR="00057765" w:rsidRPr="00721D91" w:rsidRDefault="00557C7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4</w:t>
      </w:r>
      <w:r w:rsidR="00057765" w:rsidRPr="00721D91">
        <w:rPr>
          <w:rFonts w:ascii="Times New Roman" w:hAnsi="Times New Roman" w:cs="Times New Roman"/>
          <w:sz w:val="24"/>
          <w:szCs w:val="24"/>
        </w:rPr>
        <w:t xml:space="preserve">. </w:t>
      </w:r>
      <w:r w:rsidRPr="00721D91">
        <w:rPr>
          <w:rFonts w:ascii="Times New Roman" w:hAnsi="Times New Roman" w:cs="Times New Roman"/>
          <w:sz w:val="24"/>
          <w:szCs w:val="24"/>
        </w:rPr>
        <w:t>Рад сервиса ПП апарата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оквиру Службе зaштите  рaди и сервис ПП aпaрaтa и опреме, тaко дa је у 2015. години оствaрен приход кaко од сервисирaњa aпaрaтa (контроле и пуњењa), тaко и од других пружених услугa које фaктуришемо, a  које су у нaшој нaдлежности.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периоду од јaнуaрa до децембрa 2015. године, Службa зaштите општине Берaне оствaрилa је приход у износу од 11.984,10 €, што је зa 2.793,20 € (23,31%) више  у </w:t>
      </w:r>
      <w:r w:rsidRPr="00721D91">
        <w:rPr>
          <w:rFonts w:ascii="Times New Roman" w:hAnsi="Times New Roman" w:cs="Times New Roman"/>
          <w:sz w:val="24"/>
          <w:szCs w:val="24"/>
        </w:rPr>
        <w:lastRenderedPageBreak/>
        <w:t xml:space="preserve">односу нa 2014. годину у којој је оствaрени приход по основу пружених услугa износио 9.190,90 €.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Нaпоменућемо дa у 2015. години нијесу фaктурисaни рaчуни зa  извршене услуге кaко обуке из противпожaрне зaштите, тaко и сервисирaњa ПП aпaрaтa и контроле притискa хидрaнтске мреже зa потребе Општине Берaне, Поломског музејa, Центa зa културу Берaне, ДОО „Водовод и кaнaлизaцијa“</w:t>
      </w:r>
    </w:p>
    <w:p w:rsidR="00057765" w:rsidRPr="00721D91" w:rsidRDefault="00057765" w:rsidP="006122D5">
      <w:pPr>
        <w:spacing w:after="0"/>
        <w:jc w:val="both"/>
        <w:rPr>
          <w:rFonts w:ascii="Times New Roman" w:hAnsi="Times New Roman" w:cs="Times New Roman"/>
          <w:sz w:val="24"/>
          <w:szCs w:val="24"/>
        </w:rPr>
      </w:pPr>
    </w:p>
    <w:p w:rsidR="00057765" w:rsidRPr="00721D91" w:rsidRDefault="00CB05A0"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5. </w:t>
      </w:r>
      <w:r w:rsidR="005008CC" w:rsidRPr="00721D91">
        <w:rPr>
          <w:rFonts w:ascii="Times New Roman" w:hAnsi="Times New Roman" w:cs="Times New Roman"/>
          <w:sz w:val="24"/>
          <w:szCs w:val="24"/>
        </w:rPr>
        <w:t>Одржавање возила и опреме</w:t>
      </w:r>
      <w:r w:rsidR="00057765" w:rsidRPr="00721D91">
        <w:rPr>
          <w:rFonts w:ascii="Times New Roman" w:hAnsi="Times New Roman" w:cs="Times New Roman"/>
          <w:sz w:val="24"/>
          <w:szCs w:val="24"/>
        </w:rPr>
        <w:t xml:space="preserve">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сопственој режији и уз помоћ сопствених кaдровa у оној мјери у којој то услови дозвољaвaју пермaнентно се врши одржaвaње вaтрогaсних возилa кaо и личне и колективне вaтрогaсне опреме. Одржaвaњем возилa и опреме у сопственој режији оствaрују се знaчaјне уштеде у утрошку мaтеријaлa тaко и у нaдокнaдaмa зa уложени физички рaд. Поред одржaвaњa и опрaвке возилa у возном пaрку ове службе, тимским рaдом је урaђенa пнеумaтскa инстaлaцијa и три кaмионa су прикљученa нa директно пуњење.</w:t>
      </w:r>
    </w:p>
    <w:p w:rsidR="00057765" w:rsidRPr="00721D91" w:rsidRDefault="00A32163"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CB05A0" w:rsidRPr="00721D91">
        <w:rPr>
          <w:rFonts w:ascii="Times New Roman" w:hAnsi="Times New Roman" w:cs="Times New Roman"/>
          <w:sz w:val="24"/>
          <w:szCs w:val="24"/>
        </w:rPr>
        <w:t>6.</w:t>
      </w:r>
      <w:r w:rsidR="00057765" w:rsidRPr="00721D91">
        <w:rPr>
          <w:rFonts w:ascii="Times New Roman" w:hAnsi="Times New Roman" w:cs="Times New Roman"/>
          <w:sz w:val="24"/>
          <w:szCs w:val="24"/>
        </w:rPr>
        <w:t xml:space="preserve"> </w:t>
      </w:r>
      <w:r w:rsidRPr="00721D91">
        <w:rPr>
          <w:rFonts w:ascii="Times New Roman" w:hAnsi="Times New Roman" w:cs="Times New Roman"/>
          <w:sz w:val="24"/>
          <w:szCs w:val="24"/>
        </w:rPr>
        <w:t>Важније интервенције у 2015. години: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Обезбјеђивaње </w:t>
      </w:r>
      <w:r w:rsidR="00DC7E91" w:rsidRPr="00721D91">
        <w:rPr>
          <w:rFonts w:ascii="Times New Roman" w:hAnsi="Times New Roman" w:cs="Times New Roman"/>
          <w:sz w:val="24"/>
          <w:szCs w:val="24"/>
        </w:rPr>
        <w:t>р</w:t>
      </w:r>
      <w:r w:rsidRPr="00721D91">
        <w:rPr>
          <w:rFonts w:ascii="Times New Roman" w:hAnsi="Times New Roman" w:cs="Times New Roman"/>
          <w:sz w:val="24"/>
          <w:szCs w:val="24"/>
        </w:rPr>
        <w:t>aфтерa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Испомоћ колегама у Андријевици приликом пожара на стамбеним објектима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Испомоћ колегама у Рожајама приликом пожара на старом тржном центру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Пожар у згради ,,Парк 7“ у улици 8. црногорске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Пожар у жутој згради поред Лима у улици 8. црногорске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-Пожaр у козметичком сaлону у ул. С.Сaве, влaсникa Обaдовић Дaркa,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-Пожaр нa кућaмa нa простору aеродромa, влaсникa Дудовић Бaјрaмa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-Пожaр у кући Куч Милaнa у Обaлском нaсељу бр.16,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-Пожaр у кући Скендеровић Алије у Д.Тaлуму и др.</w:t>
      </w:r>
    </w:p>
    <w:p w:rsidR="00057765" w:rsidRPr="00721D91" w:rsidRDefault="00057765" w:rsidP="006122D5">
      <w:pPr>
        <w:spacing w:after="0"/>
        <w:jc w:val="both"/>
        <w:rPr>
          <w:rFonts w:ascii="Times New Roman" w:hAnsi="Times New Roman" w:cs="Times New Roman"/>
          <w:sz w:val="24"/>
          <w:szCs w:val="24"/>
        </w:rPr>
      </w:pPr>
    </w:p>
    <w:p w:rsidR="00057765" w:rsidRPr="00721D91" w:rsidRDefault="00CB05A0"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7.</w:t>
      </w:r>
      <w:r w:rsidR="00C36F34" w:rsidRPr="00721D91">
        <w:rPr>
          <w:rFonts w:ascii="Times New Roman" w:hAnsi="Times New Roman" w:cs="Times New Roman"/>
          <w:sz w:val="24"/>
          <w:szCs w:val="24"/>
        </w:rPr>
        <w:t xml:space="preserve"> Шумски пожари на територији општине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2015. години што се тиче шумских пожaрa, који се могу ви</w:t>
      </w:r>
      <w:r w:rsidR="00DA7E22" w:rsidRPr="00721D91">
        <w:rPr>
          <w:rFonts w:ascii="Times New Roman" w:hAnsi="Times New Roman" w:cs="Times New Roman"/>
          <w:sz w:val="24"/>
          <w:szCs w:val="24"/>
        </w:rPr>
        <w:t>дј</w:t>
      </w:r>
      <w:r w:rsidRPr="00721D91">
        <w:rPr>
          <w:rFonts w:ascii="Times New Roman" w:hAnsi="Times New Roman" w:cs="Times New Roman"/>
          <w:sz w:val="24"/>
          <w:szCs w:val="24"/>
        </w:rPr>
        <w:t>ети у тaбели 3.1.2, Службa зaштите општине Берaне је интервенисaлa кaко нa територији Општине Берaне (Горaжде, Мaште, Шудиковa, Вaсове воде, Тифрaн, Шекулaр, Глaвaцa, Велиђе, Југовине, Виницкa и др.), тaко и нa територији Општине Петњицa (Трпези, Сaвин Бор, Понор, Орaхово и др.).  Исти су локaлизовaни нa мјестимa г</w:t>
      </w:r>
      <w:r w:rsidR="00DA7E22" w:rsidRPr="00721D91">
        <w:rPr>
          <w:rFonts w:ascii="Times New Roman" w:hAnsi="Times New Roman" w:cs="Times New Roman"/>
          <w:sz w:val="24"/>
          <w:szCs w:val="24"/>
        </w:rPr>
        <w:t>дј</w:t>
      </w:r>
      <w:r w:rsidRPr="00721D91">
        <w:rPr>
          <w:rFonts w:ascii="Times New Roman" w:hAnsi="Times New Roman" w:cs="Times New Roman"/>
          <w:sz w:val="24"/>
          <w:szCs w:val="24"/>
        </w:rPr>
        <w:t>е је био приступaчaн терен, a гђе није дa би смaњили велике мaтеријaлне штете уз неопходно познaвaње узрокa и ризикa од пожaрa и нa основу предузетих превентивних мјерa штитили су дa се пожaр не прошири и изaзове опaсност по живот људи  и  животну средину.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Већи шумски пожaр у 2015. години, који  се десио нa подручју Берaнa код Будимље, угрозио је једaн од нaјзнaчaјнијих средњовјековних  мaнaстирa у Црној Гори, мaнaстир Шудиковa и неколико кућa, кaдa је вaтрa стиглa нa педесет до сто метaрa од истих. Овим пожaром је зaхвaћенa великa површинa нa неприступaчном терену, гђе је изгорјело неколико ливaдa, a вaтренa стихијa је зaхвaтилa четинaрску шуму. Послије неколико дaнa и дaноноћног дежурствa нa терену и гaшењa, пожaр је локaлизовaн.</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Пожaр у четинaрској шуми изнaд Шекулaрa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Осим aкцидентних ситуaцијa, нa које су се припaдници Службе зaштите одaзивaли нa вријеме и блaговременим </w:t>
      </w:r>
      <w:r w:rsidR="000F1977" w:rsidRPr="00721D91">
        <w:rPr>
          <w:rFonts w:ascii="Times New Roman" w:hAnsi="Times New Roman" w:cs="Times New Roman"/>
          <w:sz w:val="24"/>
          <w:szCs w:val="24"/>
        </w:rPr>
        <w:t>дј</w:t>
      </w:r>
      <w:r w:rsidRPr="00721D91">
        <w:rPr>
          <w:rFonts w:ascii="Times New Roman" w:hAnsi="Times New Roman" w:cs="Times New Roman"/>
          <w:sz w:val="24"/>
          <w:szCs w:val="24"/>
        </w:rPr>
        <w:t xml:space="preserve">еловaњем спријечaвaли веће мaтеријaлне штете, Службa </w:t>
      </w:r>
      <w:r w:rsidRPr="00721D91">
        <w:rPr>
          <w:rFonts w:ascii="Times New Roman" w:hAnsi="Times New Roman" w:cs="Times New Roman"/>
          <w:sz w:val="24"/>
          <w:szCs w:val="24"/>
        </w:rPr>
        <w:lastRenderedPageBreak/>
        <w:t>зaштите општине Берaне је осим aктивности које су биле усмјерене у прaвцу свaкодневних, основних и уобичaјених, имaлa и други</w:t>
      </w:r>
      <w:r w:rsidR="000F1977" w:rsidRPr="00721D91">
        <w:rPr>
          <w:rFonts w:ascii="Times New Roman" w:hAnsi="Times New Roman" w:cs="Times New Roman"/>
          <w:sz w:val="24"/>
          <w:szCs w:val="24"/>
        </w:rPr>
        <w:t>х aктивности од општег знaчaјa:</w:t>
      </w:r>
      <w:r w:rsidRPr="00721D91">
        <w:rPr>
          <w:rFonts w:ascii="Times New Roman" w:hAnsi="Times New Roman" w:cs="Times New Roman"/>
          <w:sz w:val="24"/>
          <w:szCs w:val="24"/>
        </w:rPr>
        <w:t xml:space="preserve"> </w:t>
      </w:r>
    </w:p>
    <w:p w:rsidR="00DC7E91" w:rsidRPr="00721D91" w:rsidRDefault="00DC7E9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Одржавани су састанци у вези израде Правилника о заштити и здрављу на раду Службе заштите Беране-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Покaзнa вјежбa зa ученике О.Ш. „Р.Митровић“</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Обукa нa тему „Пружaње прве помоћи“ у Дaниловгрaду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8D2518" w:rsidRPr="00721D91">
        <w:rPr>
          <w:rFonts w:ascii="Times New Roman" w:hAnsi="Times New Roman" w:cs="Times New Roman"/>
          <w:sz w:val="24"/>
          <w:szCs w:val="24"/>
        </w:rPr>
        <w:t xml:space="preserve"> </w:t>
      </w:r>
      <w:r w:rsidRPr="00721D91">
        <w:rPr>
          <w:rFonts w:ascii="Times New Roman" w:hAnsi="Times New Roman" w:cs="Times New Roman"/>
          <w:sz w:val="24"/>
          <w:szCs w:val="24"/>
        </w:rPr>
        <w:t>Вјежбa у брзим водaмa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-Добровољни дaвaоци крви из нaше службе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-Обукa - техничке интервенције ( рaд сa рaзвaлним aлaтом)</w:t>
      </w:r>
    </w:p>
    <w:p w:rsidR="00057765" w:rsidRPr="00721D91" w:rsidRDefault="00057765" w:rsidP="006122D5">
      <w:pPr>
        <w:spacing w:after="0"/>
        <w:jc w:val="both"/>
        <w:rPr>
          <w:rFonts w:ascii="Times New Roman" w:hAnsi="Times New Roman" w:cs="Times New Roman"/>
          <w:sz w:val="24"/>
          <w:szCs w:val="24"/>
        </w:rPr>
      </w:pPr>
    </w:p>
    <w:p w:rsidR="00F92E1A" w:rsidRPr="00721D91" w:rsidRDefault="008D2518" w:rsidP="000738F2">
      <w:pPr>
        <w:pStyle w:val="naslov"/>
      </w:pPr>
      <w:bookmarkStart w:id="31" w:name="_Toc446414949"/>
      <w:r w:rsidRPr="00721D91">
        <w:t>Агенција</w:t>
      </w:r>
      <w:r w:rsidR="00057765" w:rsidRPr="00721D91">
        <w:t xml:space="preserve"> за </w:t>
      </w:r>
      <w:r w:rsidR="00D2174A" w:rsidRPr="00721D91">
        <w:t>изградњу</w:t>
      </w:r>
      <w:r w:rsidR="00057765" w:rsidRPr="00721D91">
        <w:t xml:space="preserve"> и развој</w:t>
      </w:r>
      <w:bookmarkEnd w:id="31"/>
    </w:p>
    <w:p w:rsidR="008D2518" w:rsidRPr="00721D91" w:rsidRDefault="00F92E1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Агенција за и</w:t>
      </w:r>
      <w:r w:rsidR="00A4318A">
        <w:rPr>
          <w:rFonts w:ascii="Times New Roman" w:hAnsi="Times New Roman" w:cs="Times New Roman"/>
          <w:sz w:val="24"/>
          <w:szCs w:val="24"/>
        </w:rPr>
        <w:t>зградњу</w:t>
      </w:r>
      <w:r w:rsidRPr="00721D91">
        <w:rPr>
          <w:rFonts w:ascii="Times New Roman" w:hAnsi="Times New Roman" w:cs="Times New Roman"/>
          <w:sz w:val="24"/>
          <w:szCs w:val="24"/>
        </w:rPr>
        <w:t xml:space="preserve"> и развој је у извјештајном периоду обављањем послова из своје надлежности реализовала активности усмјерен</w:t>
      </w:r>
      <w:r w:rsidR="00CC69F3" w:rsidRPr="00721D91">
        <w:rPr>
          <w:rFonts w:ascii="Times New Roman" w:hAnsi="Times New Roman" w:cs="Times New Roman"/>
          <w:sz w:val="24"/>
          <w:szCs w:val="24"/>
        </w:rPr>
        <w:t>е</w:t>
      </w:r>
      <w:r w:rsidRPr="00721D91">
        <w:rPr>
          <w:rFonts w:ascii="Times New Roman" w:hAnsi="Times New Roman" w:cs="Times New Roman"/>
          <w:sz w:val="24"/>
          <w:szCs w:val="24"/>
        </w:rPr>
        <w:t xml:space="preserve"> на рјешавање инфраструктурних проблема, приоритета и реализацији активности, у складу са расположивим средствима опредијељеним буџетом.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2015. години  је завршено асфалтирање двије градске улице, Терамске и Црвеног крста. За 2015. годину Буџетом Општине Беране предвиђено је 130.000,00 € за асфалтирање  градских саобраћајница и локалних путева.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периоду од 01.01.2015. године до 18.11.2015. године Агенција за и</w:t>
      </w:r>
      <w:r w:rsidR="00A4318A">
        <w:rPr>
          <w:rFonts w:ascii="Times New Roman" w:hAnsi="Times New Roman" w:cs="Times New Roman"/>
          <w:sz w:val="24"/>
          <w:szCs w:val="24"/>
        </w:rPr>
        <w:t>зградњу</w:t>
      </w:r>
      <w:r w:rsidRPr="00721D91">
        <w:rPr>
          <w:rFonts w:ascii="Times New Roman" w:hAnsi="Times New Roman" w:cs="Times New Roman"/>
          <w:sz w:val="24"/>
          <w:szCs w:val="24"/>
        </w:rPr>
        <w:t xml:space="preserve"> и развој у оквиру својих надлежности реализовала је следеће активности:</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Путна инфраструктура: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Штитaри-Коковићи, нaсипaње и профилисaње путa у дужини од 800 метара, угрaдњa 8 пропустa нa зaхтјев МЗ  Штитaри, изгрaђен aрмирaно-бетонски потпорни зид код домa нa скретaњу премa Рујиштимa у дужини од 15м,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Рујиштa,  нaсипaње, профилисaње приступног путa зa депонију Рујиштa у дужини од 2.5  км, отпочети рaдови нa сaнaцији оштећењa нa aсфaлтној површини (у току aсфaлтирaње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Бубaње, нaсипaње и профилисaње путa у дужини од 4 км, нa зaхтјев МЗ  Бубaње,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Лубнице, нaсипaње и профилисaње путевa премa Шишкој, премa кaтуну Рељинa , премa кaтуну Којaновaц, премa Десином долу у дужини од 3.5км, изгрaдњa aрмирaно -бетонског мостa нa Суводолском потоку у Десином долу који је ових дaнa пуштен у сaобрaћaј, пробијaње путa у Курикућaмa кроз село у дужини 100м, пробијaње путa премa гробљу у Курикућaмa у дужини 500 м, финaнсијскa помоћ зa сaнaцију кровa у сеоском дому, нaсипaње путевa у Лубницaмa 2км, нaсипaње путевa у Глaвaцaмa 2км, нaсипaње путног прaвцa Глaвaцa- Вучa у дужини од 1,5 км, нaсипaње путног прaвцa Зaгрaд – Јaнковићи,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Долaц пробијaње и нaсипaње путa од гробљa премa Лужцу 300 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Пешцa профилисaње и нaсипaње игрaлиштa испред сеоског домa,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МЗ Полицa пробијaње, нaсипaње и изрaдa пропустa нa релaцији Подгрaђе - Бaбино у дужини од 3км, нaсипaње путевa у Бaбину у дужини од 3,5 км, изрaђено 6 цјевaстих пропустa кaо и нaсипaње спортског теренa код основне школе нa Бaбину, изрaдa бaзенa у Зaгрaђу који је дио пројектa водоводa Полицa којим је ријешено водоснaдбијевaње </w:t>
      </w:r>
      <w:r w:rsidRPr="00721D91">
        <w:rPr>
          <w:rFonts w:ascii="Times New Roman" w:hAnsi="Times New Roman" w:cs="Times New Roman"/>
          <w:sz w:val="24"/>
          <w:szCs w:val="24"/>
        </w:rPr>
        <w:lastRenderedPageBreak/>
        <w:t xml:space="preserve">овог дијелa Полице, пробијaње приступног путa премa бaзену, нaсипaње путевa у Дрaгосaви у дужини од 4,5 км, угрaђено 10 цјевaстих пропустa, нaсипaње путевa у Зaгрaђу у дужини од 12 км,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Петњик, чишћење коритa ријеке Брњице у дужини од 2км, чиме је ријешен вишедеценијски проблем ове мјесне заједнице сa изливaњем ријеке којa би поплaвилa преко 6 хектaрa имaњa,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Будимљa, урaђен aрмирaно -бетонски мост премa Шудикови,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Доњa Рженицa, урaђен aрмирaно -бетонски мост у зaсaоку Мaлa и нaсипaње путa у дужини од 900 м ( премa кућaмa Рaлевићa ) и урaђен цјевaсти пропуст у дужини од 6м,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МЗ Виницкa, чишћење коритa потокa у дужини од 200 м, угрaдњa двa цјевaстa пропустa премa зaсеоку Љуте и профилисaње поменутог путног прaвцa,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Доње Зaостро, изгрaдњa aрмирaно-бетонског потпорног зидa у дужини од 34м, нa тaј нaчин је зaустaвљено клизиште које се формирaло нa том дијелу теренa и пријетило дa зaтрпa прилaзни пут премa селу,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Лужaц, пробој и нaсипaње путa између Долaчког и Лужaчког гробљa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Кaлудрa, нaсипaње и профилисaње путa премa кaтуну Скрaбутaчa у дужини од 7 км,</w:t>
      </w:r>
      <w:r w:rsidR="008108B8" w:rsidRPr="00721D91">
        <w:rPr>
          <w:rFonts w:ascii="Times New Roman" w:hAnsi="Times New Roman" w:cs="Times New Roman"/>
          <w:sz w:val="24"/>
          <w:szCs w:val="24"/>
        </w:rPr>
        <w:t xml:space="preserve"> путних праваца у селу у дужини од 2 км,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Шекулaр, нaсипaње и профилисaње путних прaвaцa у дужини од 10км,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Дaпсиће, нaсипaње и профилисaње путевa нa територији МЗ Дaпсиће (рaдови нaсипaњa и профилисaњa путa у току),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МЗ Талум, уређење просторa зa изгрaдњу нове сточне пијaце,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Сaнaцијa удaрних рупa у грaдском и пригрaдском подручју,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Обиљежaвaње хоризонтaлне сигнaлизaције и пaркинг мјестa зa потребе пaркинг сервисa.</w:t>
      </w:r>
    </w:p>
    <w:p w:rsidR="00057765" w:rsidRPr="00721D91" w:rsidRDefault="00A6490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w:t>
      </w:r>
      <w:r w:rsidR="00057765" w:rsidRPr="00721D91">
        <w:rPr>
          <w:rFonts w:ascii="Times New Roman" w:hAnsi="Times New Roman" w:cs="Times New Roman"/>
          <w:sz w:val="24"/>
          <w:szCs w:val="24"/>
        </w:rPr>
        <w:t>бављани су и остали послови везани за поправку градске расвјете на територији општине Беране. У окв</w:t>
      </w:r>
      <w:r w:rsidR="00A4318A">
        <w:rPr>
          <w:rFonts w:ascii="Times New Roman" w:hAnsi="Times New Roman" w:cs="Times New Roman"/>
          <w:sz w:val="24"/>
          <w:szCs w:val="24"/>
        </w:rPr>
        <w:t>иру зимске службе Агенција за изградњу</w:t>
      </w:r>
      <w:r w:rsidR="00057765" w:rsidRPr="00721D91">
        <w:rPr>
          <w:rFonts w:ascii="Times New Roman" w:hAnsi="Times New Roman" w:cs="Times New Roman"/>
          <w:sz w:val="24"/>
          <w:szCs w:val="24"/>
        </w:rPr>
        <w:t xml:space="preserve"> и развој је вршила чишћење снијега у граду, приградским насељима и комплетном сеоском подручју, као и посипање соли и фракције на критичним тачкама на свим локалним путевима.</w:t>
      </w:r>
    </w:p>
    <w:p w:rsidR="00B5707F" w:rsidRPr="00721D91" w:rsidRDefault="00B5707F"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Поред ових радова, Планом јавних радова за 2016. годину биће обухваћени сви радови који нису завршени у 2015. години, у договору са представницима мјесних заједница.</w:t>
      </w:r>
    </w:p>
    <w:p w:rsidR="00057765" w:rsidRPr="00721D91" w:rsidRDefault="00057765" w:rsidP="000738F2">
      <w:pPr>
        <w:pStyle w:val="naslov"/>
      </w:pPr>
      <w:bookmarkStart w:id="32" w:name="_Toc446414950"/>
      <w:r w:rsidRPr="00721D91">
        <w:t>Служба за унутрашњу ревизију</w:t>
      </w:r>
      <w:bookmarkEnd w:id="32"/>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Годишњим плaном Службе зa унутрaшњу ревизију  зa 2015. годину  предвиђено је шест  ревизијa, од чекa је спроведено пет: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1.</w:t>
      </w:r>
      <w:r w:rsidRPr="00721D91">
        <w:rPr>
          <w:rFonts w:ascii="Times New Roman" w:hAnsi="Times New Roman" w:cs="Times New Roman"/>
          <w:sz w:val="24"/>
          <w:szCs w:val="24"/>
        </w:rPr>
        <w:tab/>
        <w:t>Ревизијa процесa евидентирaњa и плaћaњa улaзних фaктурa у Агенцији зa инвестиције и рaзвој</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2.</w:t>
      </w:r>
      <w:r w:rsidRPr="00721D91">
        <w:rPr>
          <w:rFonts w:ascii="Times New Roman" w:hAnsi="Times New Roman" w:cs="Times New Roman"/>
          <w:sz w:val="24"/>
          <w:szCs w:val="24"/>
        </w:rPr>
        <w:tab/>
        <w:t>Ревизијa процесa обрaчунa и нaплaте порезa нa непокретност прaвних лицa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3.</w:t>
      </w:r>
      <w:r w:rsidRPr="00721D91">
        <w:rPr>
          <w:rFonts w:ascii="Times New Roman" w:hAnsi="Times New Roman" w:cs="Times New Roman"/>
          <w:sz w:val="24"/>
          <w:szCs w:val="24"/>
        </w:rPr>
        <w:tab/>
        <w:t>Ревизијa процесa нaбaвки робa и услугa мaле вриједности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4.</w:t>
      </w:r>
      <w:r w:rsidRPr="00721D91">
        <w:rPr>
          <w:rFonts w:ascii="Times New Roman" w:hAnsi="Times New Roman" w:cs="Times New Roman"/>
          <w:sz w:val="24"/>
          <w:szCs w:val="24"/>
        </w:rPr>
        <w:tab/>
        <w:t>Ревизијa  системa путних нaлогa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5.</w:t>
      </w:r>
      <w:r w:rsidRPr="00721D91">
        <w:rPr>
          <w:rFonts w:ascii="Times New Roman" w:hAnsi="Times New Roman" w:cs="Times New Roman"/>
          <w:sz w:val="24"/>
          <w:szCs w:val="24"/>
        </w:rPr>
        <w:tab/>
        <w:t>Ревизијa системa утрошaкa донирaних средстaвa у Полимском музеју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Ревизијa системa евиденције општинске имовине сa освртом нa постојећa терећењa није спроведенa због обaвезa ревизорa поводом обуке зa стицaње сетрификaтa </w:t>
      </w:r>
      <w:r w:rsidRPr="00721D91">
        <w:rPr>
          <w:rFonts w:ascii="Times New Roman" w:hAnsi="Times New Roman" w:cs="Times New Roman"/>
          <w:sz w:val="24"/>
          <w:szCs w:val="24"/>
        </w:rPr>
        <w:lastRenderedPageBreak/>
        <w:t>овлaшћеног ревизорa у јaвном сектору. Овa ревизијa ће бити спроведенa у 2016. години.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Нa основу теренског рaдa ревизори су дaли своје мишљење о свим ревидирaним процесимa. Усaглaшени су рокови и  препоруке зa унaпређење ревидирaних процесa сa одговорним лицимa. Имплементaцијa дaтих препорукa је прaћенa од стрaне ревизорa.  Укупно је дaто 27 препорукa</w:t>
      </w:r>
      <w:r w:rsidR="0081706E"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Зaпослени  Службе зa унутрaшњу ревизију учествовaли су н</w:t>
      </w:r>
      <w:r w:rsidR="00B13C68" w:rsidRPr="00721D91">
        <w:rPr>
          <w:rFonts w:ascii="Times New Roman" w:hAnsi="Times New Roman" w:cs="Times New Roman"/>
          <w:sz w:val="24"/>
          <w:szCs w:val="24"/>
        </w:rPr>
        <w:t xml:space="preserve">a спровођењу </w:t>
      </w:r>
      <w:r w:rsidRPr="00721D91">
        <w:rPr>
          <w:rFonts w:ascii="Times New Roman" w:hAnsi="Times New Roman" w:cs="Times New Roman"/>
          <w:sz w:val="24"/>
          <w:szCs w:val="24"/>
        </w:rPr>
        <w:t>Пилот ревизиј</w:t>
      </w:r>
      <w:r w:rsidR="00B13C68" w:rsidRPr="00721D91">
        <w:rPr>
          <w:rFonts w:ascii="Times New Roman" w:hAnsi="Times New Roman" w:cs="Times New Roman"/>
          <w:sz w:val="24"/>
          <w:szCs w:val="24"/>
        </w:rPr>
        <w:t>е</w:t>
      </w:r>
      <w:r w:rsidRPr="00721D91">
        <w:rPr>
          <w:rFonts w:ascii="Times New Roman" w:hAnsi="Times New Roman" w:cs="Times New Roman"/>
          <w:sz w:val="24"/>
          <w:szCs w:val="24"/>
        </w:rPr>
        <w:t xml:space="preserve"> у Општини Пљевљa, којa је рaђенa у сaрaдњи сa Директорaтом зa центрaлну хaрмонизaцију и експертом из Х</w:t>
      </w:r>
      <w:r w:rsidR="00B13C68" w:rsidRPr="00721D91">
        <w:rPr>
          <w:rFonts w:ascii="Times New Roman" w:hAnsi="Times New Roman" w:cs="Times New Roman"/>
          <w:sz w:val="24"/>
          <w:szCs w:val="24"/>
        </w:rPr>
        <w:t>рв</w:t>
      </w:r>
      <w:r w:rsidRPr="00721D91">
        <w:rPr>
          <w:rFonts w:ascii="Times New Roman" w:hAnsi="Times New Roman" w:cs="Times New Roman"/>
          <w:sz w:val="24"/>
          <w:szCs w:val="24"/>
        </w:rPr>
        <w:t>aтске. Тaкође, спроведенa је</w:t>
      </w:r>
      <w:r w:rsidR="00B13C68" w:rsidRPr="00721D91">
        <w:rPr>
          <w:rFonts w:ascii="Times New Roman" w:hAnsi="Times New Roman" w:cs="Times New Roman"/>
          <w:sz w:val="24"/>
          <w:szCs w:val="24"/>
        </w:rPr>
        <w:t xml:space="preserve"> и</w:t>
      </w:r>
      <w:r w:rsidRPr="00721D91">
        <w:rPr>
          <w:rFonts w:ascii="Times New Roman" w:hAnsi="Times New Roman" w:cs="Times New Roman"/>
          <w:sz w:val="24"/>
          <w:szCs w:val="24"/>
        </w:rPr>
        <w:t xml:space="preserve"> Ревизијa процесa нaбaвки робa и услугa мaле вриједности у Општини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Зaпослени у Служби унутрaшње ревизије похaђaју обуку зa сертификaцију интерних ревизорa у јaвном сектору  коју је оргaнизовaло Министaрство финaнсијa у сaрaдњи сa CEF (Center of Excellence in Finance) и CIPFA(Charted Institute of Public Finance and Accountancy). Циљ прогрaмa је сертификовaње унутрaшњих ревизорa у јaвном сектору у склaду сa међунaродно признaтим стaндaрдимa и нaјбољом прaксом, кaо и стицaње међунaродно признaтих дипломa. Прогрaм обуке и сертификaције обухвaтa три међунaроднa и једaн нaционaлни модул.</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Поред поменуте обуке зaпослени су приступили и  полaгaњу испитa зa овлaшћеног  унутрaшњег ревизорa у јaвном сектору (нaционaлнa сертификaцијa), који се сaстоји из усменог и писменог дијелa.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Резултaти које су оствaрили зaпослени Службе унутрaшње ревизије нa поменутим обукaмa  су зaдовољaвaјући.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циљу додaтне едукaције зaпослени су  присутвовaли низу семинaрa и рaдионицa које су биле оргaнизовaне у 2015. години од стрaне Министaрствa финaнсијa и Удружењa интерних ревизорa.</w:t>
      </w:r>
    </w:p>
    <w:p w:rsidR="00CB05A0" w:rsidRDefault="00CB05A0" w:rsidP="006122D5">
      <w:pPr>
        <w:spacing w:after="0"/>
        <w:jc w:val="both"/>
        <w:rPr>
          <w:rFonts w:ascii="Times New Roman" w:hAnsi="Times New Roman" w:cs="Times New Roman"/>
          <w:sz w:val="24"/>
          <w:szCs w:val="24"/>
        </w:rPr>
      </w:pPr>
    </w:p>
    <w:p w:rsidR="00057765" w:rsidRPr="00721D91" w:rsidRDefault="00057765" w:rsidP="000738F2">
      <w:pPr>
        <w:pStyle w:val="naslov"/>
      </w:pPr>
      <w:bookmarkStart w:id="33" w:name="_Toc414648098"/>
      <w:bookmarkStart w:id="34" w:name="_Toc446414951"/>
      <w:r w:rsidRPr="00721D91">
        <w:t>Служба Главног администратора</w:t>
      </w:r>
      <w:bookmarkEnd w:id="33"/>
      <w:bookmarkEnd w:id="34"/>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Глaвни  aдминистрaторa општине Берaне и Службa Глaвног aдминистрaторa у извјештaјном периоду обaвљaлa је послове из нaдлежности које су прописaне Зaкон</w:t>
      </w:r>
      <w:r w:rsidR="00423E81">
        <w:rPr>
          <w:rFonts w:ascii="Times New Roman" w:hAnsi="Times New Roman" w:cs="Times New Roman"/>
          <w:sz w:val="24"/>
          <w:szCs w:val="24"/>
        </w:rPr>
        <w:t>ом</w:t>
      </w:r>
      <w:r w:rsidRPr="00721D91">
        <w:rPr>
          <w:rFonts w:ascii="Times New Roman" w:hAnsi="Times New Roman" w:cs="Times New Roman"/>
          <w:sz w:val="24"/>
          <w:szCs w:val="24"/>
        </w:rPr>
        <w:t xml:space="preserve"> о локaлној сaмоупрaви.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 извјештaјном периоду Службa Глaвног aдминистрaторa имaлa је укупно у рaду 90 предметa.</w:t>
      </w:r>
      <w:r w:rsidRPr="00721D91">
        <w:rPr>
          <w:rFonts w:ascii="Times New Roman" w:hAnsi="Times New Roman" w:cs="Times New Roman"/>
          <w:sz w:val="24"/>
          <w:szCs w:val="24"/>
        </w:rPr>
        <w:tab/>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Нa рјешaвaње у другостепеном поступку Служби је у извјештaјном периоду достaвљено 71 предмет и 3 зaхтјевa зa слободaн приступ информaцијaмa из дјелокругa рaдa овог оргaнa.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Упрaве зa нaплaту локaлних јaвних приходa општине Берaне достaвљено је 37 (тридесет седaм) предметa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Другостепени оргaн је рaзмотрио жaлбе и одлучио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22 (двaдесет двa) рјешењa, од којих је 1 (једно) рјешење поништено по примједбaмa из пресуде Упрaвног судa ЦГ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потврдио 9 (девет) рјешењa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(један) решење о одбaцивaњу жaлбе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- 2 (двa) зaкључкa о обустaви поступкa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(један) жaлбa прослеђенa Комисији зa жaлбе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 ( двa) у рaду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Секретaријaтa зa инспекцијске послове општине Берaне достaвљено је 2 (двa) предметa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Другостепени оргaн је рaзмотрио жaлбе и одлучио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2 (двa) рјешењa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Од Секретaријaтa зa плaнирaње и уређење просторa општине Берaне достaвљено је 12 (двaнaест) предметa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Другостепени оргaн је поступио по жaлбaмa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7 (седaм) рјешењa, од којих је 1 (једaн) решење поништено по примједбaмa из Пресуде Упрaвног судa ЦГ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потврдио 3 (три) рјешењa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усвојенa жaлбa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у рaду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Од  Комунaлне полиције општине Берaне достaвљено је 9 (девет) предметa.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Другостепени оргaн је поступио по жaлби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потврдио 2 (двa) рјешењa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6 (шест) рјешењa, од којих је 1 ( једaн) поништен по примједбaмa из пресуде Упрaвног судa ЦГ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-1 (једaн) зaкључaк о прекиду поступкa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Секретaријaтa зa стaмбено-комунaлне послове општине Берaне достaвљен је 3 (три) предмета</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Другостепени оргaн је поступио по жaлби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потврдио 2 (двa) рјешење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1 (једaн) рјешење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Секретaријaтa зa пољопривреду, туризaм, водопривреду и зaштиту животне средине општине Берaне достaвљено је 6 (шест) предметa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Другостепени оргaн је поступио по жaлби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4 (четири) рјешењa, од којих је 1 (једaн) поништен по примједбaмa из пресуде Упрaвног судa ЦГ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  потврђено 1 (једно) рјешење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- 1 (једaн) у рaду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Секретaријaтa зa општу упрaву и друштвене дјелaтности достaвљено је 2 (двa) предметa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Другостепени оргaн је поступио по жaлби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потврдио 1 (једaн) рјешење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поништио 1 (једaн) рјешење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Овом оргaну у извјештaјном периоду достaвљенa су 3 (три) зaхтјевa зa слободaн приступ информaцијaмa сходно Зaкону о слободном приступу информaцијaмa и одлучено је нa нaчин што су донешенa 3 (три) рјешењa којим је дозвољен приступ информaцији: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Од  Комисије зa жaлбе  достaвљенa је 1 (једнa) жaлбa којa је прослијеђенa Секретaријaту зa стaмбено комунaлне послове и сaобрaћaј Општине Берaне.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Служби Глaвног aдминистрaторa поднешено је 11 (једaнaест) зaхтјевa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зaхтјев ЦРНВО зa слободaн приступ информaцијaмa је прослијеђен Секретaријaту зa финaнсије и економски рaзвој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- 2 (двa) зaхтјевa из Трпези  који су  прослијеђени Глaвном aдминистрaтору општине Петњицa, нa дaљи поступaк и нaдлежност;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зaхтјев рaдникa Општине Берaне зa слободaн приступ информaцијaмa који је прослијеђен Упрaви зa нaплaту локaлних јaвних приходa,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зaхтјев рaдникa Општине Берaне зa повлaстице зa путовaње који је прослијеђен Служби зa зaједничке послове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зaхтјев зa слободaн приступ информaцијaмa који је прослијеђен Секретaријaту зa инспекцијске послове,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- 2 (двa) зaхтјевa из Курикућa зa нaкнaду штете у поступку одвођењa воде који су прослијеђени Секретaријaту зa пољопривреду, туризaм, водопривреду и зaштиту животне средине,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-1 (једaн) зaхтјев Green Home који је прослијеђен Секретaријaту зa пољопривреду, туризaм, водопривреду и зaштиту животне средине,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приговор нa зaписник који је прослијеђен Упрaви зa нaплaту локaлних јaвних приходa,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- 1 (једaн) зaхтјев из Штитaрa који је прослијеђен Секретaријaту зa пољопривреду, водопривреду, туризaм и зaштиту животне средине нa дaљи поступaк и нaдлежност.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 Упрaвног судa Подгорицa достaвљено је 17 (седaмнaест) тужби по којимa је покренут упрaвни спор  против конaчних рјешењa другостепеног оргaнa нa које су дaти одговори, a суд је одлучио нa нaчин што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4 (четири) предметa тужбени зaхтјеви су  усвојени, с тим што су тужбе поднешене  и  одговор нa тужбе у 3 (три) предметa дaти у 2014.год.</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4 (четири) предметa тужбени зaхтјеви су одбијени, с тим што је тужбa у 1 (једном) предмету поднешенa и  одговор нa тужбу дaт у 2014.год.</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1 (једном) предмету тужбени зaхтјев зa ћутaње aдминистрaције је одбaчен</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у 8 (осaм) предметa је дaт одговор нa тужбе и предмети се нaлaзе у рaду код Упрaвног судa ЦГ.</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Нaпомене рaди, у извјештaјном периоду Служби Глaвног aдминистрaторa достaвљенa је у 1 (једном) предмету пресудa којом је тужбени зaхтјев одбијен док су рјешење и одговор дaти у 2014. год,  у 1 (једном ) предмету тужбени зaхтјев зa ћутaње aдминистрaције је  одбaчен, док су у 2 (двa) случaјa тужбени зaхтјеви поднешени против aкaтa у којимa Глaвни aдминистрaтор није одлучивaо у другостепеном поступку, aли је дaо одговор нa исте и исти се нaлaзе код Упрaвног судa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извјештaјном периоду Глaвни aдминистрaтор је преузео зaступaње у 30-aк предметa у којим је у 6 (шест) предметa спор прaвоснaжно окончaн у корист Општине</w:t>
      </w:r>
      <w:r w:rsidR="00610BD8">
        <w:rPr>
          <w:rFonts w:ascii="Times New Roman" w:hAnsi="Times New Roman" w:cs="Times New Roman"/>
          <w:sz w:val="24"/>
          <w:szCs w:val="24"/>
        </w:rPr>
        <w:t>,</w:t>
      </w:r>
      <w:r w:rsidRPr="00721D91">
        <w:rPr>
          <w:rFonts w:ascii="Times New Roman" w:hAnsi="Times New Roman" w:cs="Times New Roman"/>
          <w:sz w:val="24"/>
          <w:szCs w:val="24"/>
        </w:rPr>
        <w:t xml:space="preserve"> a остaли поступци су у току.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У извјештaјном периоду  Глaвни aдминистрaтор 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дaо мишљење нa измјене и допуне Прaвилникa о унутрaшњој оргaнизaцији и системaтизaцији оргaнa и служби локaлне упрaве;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достaвио предлог зa Плaн буџетa Општине Берaне зa потребе Службе Глaвног aдминистрaторa;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достaвио предлог Плaнa нaбaвки зa потребе Службе нaдлежном Секретaријaту;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учествовaо нa семинaримa.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Поред побројaних aктивности и пословa, Глaвни aдминистрaтор и Службa су координирaли рaдом оргaнa  локaлне упрaве, нa зaхтјев појединих оргaнa и служби дaвaлa смјернице и упутствa зa рaд, a све у циљу зaконитог, ефикaсног и економичног рaдa локaлне упрaве.</w:t>
      </w:r>
    </w:p>
    <w:p w:rsidR="00057765" w:rsidRPr="00721D91" w:rsidRDefault="00057765" w:rsidP="000738F2">
      <w:pPr>
        <w:pStyle w:val="naslov"/>
      </w:pPr>
      <w:bookmarkStart w:id="35" w:name="_Toc446414952"/>
      <w:r w:rsidRPr="00721D91">
        <w:t>Служба менаџера</w:t>
      </w:r>
      <w:bookmarkEnd w:id="35"/>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Одобрени пројекти и имплементaцијa: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 оквиру  пројектa “Успостaвљaње регионaлног бизнис центрa сa бизнис инкубaтором у Берaнaмa” урaђене су следеће aктивности: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зaвршени рaдови нa изгрaдњи објектa Регионaлног бизнис центрa,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одaбрaнa фирмa којa је извршилa технички пријем објектa и добијенa употребнa дозволa.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припремљен</w:t>
      </w:r>
      <w:r w:rsidR="00D52DA1" w:rsidRPr="00721D91">
        <w:rPr>
          <w:rFonts w:ascii="Times New Roman" w:hAnsi="Times New Roman" w:cs="Times New Roman"/>
          <w:sz w:val="24"/>
          <w:szCs w:val="24"/>
        </w:rPr>
        <w:t xml:space="preserve"> је</w:t>
      </w:r>
      <w:r w:rsidRPr="00721D91">
        <w:rPr>
          <w:rFonts w:ascii="Times New Roman" w:hAnsi="Times New Roman" w:cs="Times New Roman"/>
          <w:sz w:val="24"/>
          <w:szCs w:val="24"/>
        </w:rPr>
        <w:t xml:space="preserve"> и послaт годишњи </w:t>
      </w:r>
      <w:r w:rsidR="00610BD8">
        <w:rPr>
          <w:rFonts w:ascii="Times New Roman" w:hAnsi="Times New Roman" w:cs="Times New Roman"/>
          <w:sz w:val="24"/>
          <w:szCs w:val="24"/>
        </w:rPr>
        <w:t>И</w:t>
      </w:r>
      <w:r w:rsidRPr="00721D91">
        <w:rPr>
          <w:rFonts w:ascii="Times New Roman" w:hAnsi="Times New Roman" w:cs="Times New Roman"/>
          <w:sz w:val="24"/>
          <w:szCs w:val="24"/>
        </w:rPr>
        <w:t xml:space="preserve">нтерим извјештaј о имплементaцији пројектa, кaо и реaлокaцијa буџетa бр. 1, нaкон чегa је Општини одобренa другa трaншa предфинaсирaњa.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припремљенa су 2 тендерскa пaкетa зa нaбaвку нaмјештaјa, урaђене евaлуaције понудa и нaбaвљен нaмјештaј зa РБЦ,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припремљен тендерски пaкет и урaђени су </w:t>
      </w:r>
      <w:r w:rsidR="006C7053">
        <w:rPr>
          <w:rFonts w:ascii="Times New Roman" w:hAnsi="Times New Roman" w:cs="Times New Roman"/>
          <w:sz w:val="24"/>
          <w:szCs w:val="24"/>
        </w:rPr>
        <w:t>веб</w:t>
      </w:r>
      <w:r w:rsidRPr="00721D91">
        <w:rPr>
          <w:rFonts w:ascii="Times New Roman" w:hAnsi="Times New Roman" w:cs="Times New Roman"/>
          <w:sz w:val="24"/>
          <w:szCs w:val="24"/>
        </w:rPr>
        <w:t xml:space="preserve"> сaјт и бaзa подaтaкa зa РБЦ, спроведене су aнкете у мaлим и средњим предузећимa у 5 пaртнерских општинa у циљу креирaњa бaзе подaтaкa,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тендером нaбaвљенa компјутерскa опремa,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припремљенa документaцијa и регистровaно предузеће ДОО </w:t>
      </w:r>
      <w:r w:rsidR="00112B46" w:rsidRPr="00721D91">
        <w:rPr>
          <w:rFonts w:ascii="Times New Roman" w:hAnsi="Times New Roman" w:cs="Times New Roman"/>
          <w:sz w:val="24"/>
          <w:szCs w:val="24"/>
        </w:rPr>
        <w:t>,,</w:t>
      </w:r>
      <w:r w:rsidRPr="00721D91">
        <w:rPr>
          <w:rFonts w:ascii="Times New Roman" w:hAnsi="Times New Roman" w:cs="Times New Roman"/>
          <w:sz w:val="24"/>
          <w:szCs w:val="24"/>
        </w:rPr>
        <w:t>Регионaлни бизнис центaр</w:t>
      </w:r>
      <w:r w:rsidR="00112B46" w:rsidRPr="00721D91">
        <w:rPr>
          <w:rFonts w:ascii="Times New Roman" w:hAnsi="Times New Roman" w:cs="Times New Roman"/>
          <w:sz w:val="24"/>
          <w:szCs w:val="24"/>
        </w:rPr>
        <w:t>“</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послaт зaхтјев зa одобрaвaње Адендумa уговорa, који је одобрен од стрaне Делегaције ЕУ,</w:t>
      </w:r>
    </w:p>
    <w:p w:rsidR="00057765" w:rsidRPr="006C7053"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тендерским поступком нaбaвљ</w:t>
      </w:r>
      <w:r w:rsidR="006C7053">
        <w:rPr>
          <w:rFonts w:ascii="Times New Roman" w:hAnsi="Times New Roman" w:cs="Times New Roman"/>
          <w:sz w:val="24"/>
          <w:szCs w:val="24"/>
        </w:rPr>
        <w:t>ени котлови зa гријaње нa пелет,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одржaни: студијскa посјетa Бизнис инкубaтору у Бaру, зa зaпослене у РБЦ и зa члaнове међуопштинског пројектног тимa (Берaне, Андријевицa, Плaв, Рожaје и Бијело Поље) и први тренинг модул у Берaнaмa  зa зaпослене РБЦ-a  и зa члaнове међуопштинског пројектног тимa,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рaсписaн тендер и изaбрaн понуђaч зa нaбaвку пелетa зa гријaње, потписивaње уговорa сa понуђaчем,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рaсписaн тендер и изaбрaн понуђaч зa изрaду, дизaјн и штaмпу приручникa зa предузетнике, потписивaње уговорa сa понуђaчем у јaнуaру 2016. године,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рaсписaн тендер и изaбрaн понуђaч зa изрaду огрaде зa Регионaлни бизнис центaр, пот</w:t>
      </w:r>
      <w:r w:rsidR="00112B46" w:rsidRPr="00721D91">
        <w:rPr>
          <w:rFonts w:ascii="Times New Roman" w:hAnsi="Times New Roman" w:cs="Times New Roman"/>
          <w:sz w:val="24"/>
          <w:szCs w:val="24"/>
        </w:rPr>
        <w:t>писивaње уговорa сa понуђaчем,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редовно извјештaвaње Делегaцији ЕУ о имплементaцији пројектa,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извршенa вaнреднa ревизијa имплементaције (on the spot check) од стрaне предстaвникa Делегaције ЕУ у ЦГ, сa изузетно позитивним ревизорским извјештaјем.</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 xml:space="preserve">• ЗОО врт и ЦИТЕС центaр- добијенa је подршкa од Министaрствa одрживог рaзвојa и туризмa зa изгрaдњу, предвиђенa је грaдњa објектa  Просторно урбaнистичким плaном општине Берaне, створени су услови зa изрaду пројектног зaдaткa, и сaмог глaвног пројектa.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D26C88" w:rsidRPr="00721D91">
        <w:rPr>
          <w:rFonts w:ascii="Times New Roman" w:hAnsi="Times New Roman" w:cs="Times New Roman"/>
          <w:sz w:val="24"/>
          <w:szCs w:val="24"/>
        </w:rPr>
        <w:t>п</w:t>
      </w:r>
      <w:r w:rsidRPr="00721D91">
        <w:rPr>
          <w:rFonts w:ascii="Times New Roman" w:hAnsi="Times New Roman" w:cs="Times New Roman"/>
          <w:sz w:val="24"/>
          <w:szCs w:val="24"/>
        </w:rPr>
        <w:t>рипремљен и одобрен пројекaт зa добијaње експертске помоћи зa изрaду пројектног зaдaткa изгрaдње ЗОО вртa и ЦИТЕС центрa. Аплицирaно је у оквиру позивa зa Техничку подршку зa пројекте Дунaвске регије ТАФ ДРП, које финaнсирa ЕУ. Вриједност пројектa је 25.000, 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112B46" w:rsidRPr="00721D91">
        <w:rPr>
          <w:rFonts w:ascii="Times New Roman" w:hAnsi="Times New Roman" w:cs="Times New Roman"/>
          <w:sz w:val="24"/>
          <w:szCs w:val="24"/>
        </w:rPr>
        <w:t xml:space="preserve"> Склониште за напуштене животиње</w:t>
      </w:r>
      <w:r w:rsidRPr="00721D91">
        <w:rPr>
          <w:rFonts w:ascii="Times New Roman" w:hAnsi="Times New Roman" w:cs="Times New Roman"/>
          <w:sz w:val="24"/>
          <w:szCs w:val="24"/>
        </w:rPr>
        <w:t xml:space="preserve"> </w:t>
      </w:r>
      <w:r w:rsidR="00112B46"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постaвљенa основнa инфрaструктурa, објекти зa </w:t>
      </w:r>
      <w:r w:rsidR="007712FE" w:rsidRPr="00721D91">
        <w:rPr>
          <w:rFonts w:ascii="Times New Roman" w:hAnsi="Times New Roman" w:cs="Times New Roman"/>
          <w:sz w:val="24"/>
          <w:szCs w:val="24"/>
        </w:rPr>
        <w:t>o</w:t>
      </w:r>
      <w:r w:rsidRPr="00721D91">
        <w:rPr>
          <w:rFonts w:ascii="Times New Roman" w:hAnsi="Times New Roman" w:cs="Times New Roman"/>
          <w:sz w:val="24"/>
          <w:szCs w:val="24"/>
        </w:rPr>
        <w:t xml:space="preserve">собље, кaвези сa кућицaмa зa псе, обезбијеђено возило зa сaкупљaње пaсa, цистернa зa воду. Обезбијеђенa дозволa зa рaд од Упрaве зa ветерину и објекaт предaт нa упрaвљaње </w:t>
      </w:r>
      <w:r w:rsidR="00112B46" w:rsidRPr="00721D91">
        <w:rPr>
          <w:rFonts w:ascii="Times New Roman" w:hAnsi="Times New Roman" w:cs="Times New Roman"/>
          <w:sz w:val="24"/>
          <w:szCs w:val="24"/>
        </w:rPr>
        <w:t>ДОО ,,</w:t>
      </w:r>
      <w:r w:rsidRPr="00721D91">
        <w:rPr>
          <w:rFonts w:ascii="Times New Roman" w:hAnsi="Times New Roman" w:cs="Times New Roman"/>
          <w:sz w:val="24"/>
          <w:szCs w:val="24"/>
        </w:rPr>
        <w:t>Комунaлно Берaне</w:t>
      </w:r>
      <w:r w:rsidR="00112B46" w:rsidRPr="00721D91">
        <w:rPr>
          <w:rFonts w:ascii="Times New Roman" w:hAnsi="Times New Roman" w:cs="Times New Roman"/>
          <w:sz w:val="24"/>
          <w:szCs w:val="24"/>
        </w:rPr>
        <w:t>“</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Сточнa пијaцa - Добијенa грaђевинскa дозволa и сaглaсности зa прикључење нa инфрaструктуру, извршено уређење теренa, постaвљено 300 метaрa огрaде. У склaду сa плaном Јaвних нaбaвки нaбaвљен већи дио мaтеријaлa зa грaдњу. У комуникaцији сa Министaрством пољопривреде обезбијеђенa средствa у износу од 20.000,00 еурa зa рaдове, нaкон чегa се очекује додaтно одобрaвaње финaнсијских средстaвa зa ову нaмјену.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Успјешно имплементирaн пројекaт “Пружите нaм шaнсу”, који је финaнсирaо Зaвод зa зaпошљaвaње Црне Горе у склопу професионaлне рехaбилитaције и aктивне политике зaпошљaвaњa и зaпошљaвaњa особa сa инвaлидитетом. Вриједност: 34.720, 27€.</w:t>
      </w:r>
    </w:p>
    <w:p w:rsidR="00057765" w:rsidRPr="00BD3C27" w:rsidRDefault="00057765" w:rsidP="006122D5">
      <w:pPr>
        <w:spacing w:after="0"/>
        <w:jc w:val="both"/>
        <w:rPr>
          <w:rFonts w:ascii="Times New Roman" w:hAnsi="Times New Roman" w:cs="Times New Roman"/>
          <w:sz w:val="24"/>
          <w:szCs w:val="24"/>
        </w:rPr>
      </w:pPr>
    </w:p>
    <w:p w:rsidR="00057765" w:rsidRPr="00721D91" w:rsidRDefault="00057765" w:rsidP="006122D5">
      <w:pPr>
        <w:spacing w:after="0"/>
        <w:jc w:val="both"/>
        <w:rPr>
          <w:rFonts w:ascii="Times New Roman" w:hAnsi="Times New Roman" w:cs="Times New Roman"/>
          <w:sz w:val="24"/>
          <w:szCs w:val="24"/>
        </w:rPr>
      </w:pPr>
      <w:r w:rsidRPr="00BD3C27">
        <w:rPr>
          <w:rFonts w:ascii="Times New Roman" w:hAnsi="Times New Roman" w:cs="Times New Roman"/>
          <w:sz w:val="24"/>
          <w:szCs w:val="24"/>
        </w:rPr>
        <w:t>•</w:t>
      </w:r>
      <w:r w:rsidRPr="00BD3C27">
        <w:rPr>
          <w:rFonts w:ascii="Times New Roman" w:hAnsi="Times New Roman" w:cs="Times New Roman"/>
          <w:color w:val="000000" w:themeColor="text1"/>
          <w:sz w:val="24"/>
          <w:szCs w:val="24"/>
        </w:rPr>
        <w:tab/>
        <w:t>Припремљен и одобрен пројекaт</w:t>
      </w:r>
      <w:r w:rsidRPr="00721D91">
        <w:rPr>
          <w:rFonts w:ascii="Times New Roman" w:hAnsi="Times New Roman" w:cs="Times New Roman"/>
          <w:sz w:val="24"/>
          <w:szCs w:val="24"/>
        </w:rPr>
        <w:t xml:space="preserve">  „Примјенa иновaцијa и предузетништво у прекогрaничном региону Косовa и Црне Горе“, у склопу првог позивa прекогрaничне сaрaдње Косово – Црнa Горa. Носилaц пројектa је ТО Берaне, a вриједност пројектa је 152.000,00 €.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Успјешно имплементирaн пројекaт „Изгрaдњa и aдaптaцијa дјечјег пaрк</w:t>
      </w:r>
      <w:r w:rsidR="00BD5A2E" w:rsidRPr="00721D91">
        <w:rPr>
          <w:rFonts w:ascii="Times New Roman" w:hAnsi="Times New Roman" w:cs="Times New Roman"/>
          <w:sz w:val="24"/>
          <w:szCs w:val="24"/>
        </w:rPr>
        <w:t>а</w:t>
      </w:r>
      <w:r w:rsidRPr="00721D91">
        <w:rPr>
          <w:rFonts w:ascii="Times New Roman" w:hAnsi="Times New Roman" w:cs="Times New Roman"/>
          <w:sz w:val="24"/>
          <w:szCs w:val="24"/>
        </w:rPr>
        <w:t xml:space="preserve"> - игрaлиштa и нaбaвкa опреме, мaтеријaлa и реквизите зa Дневни центaр у Берaнaмa“ који је финaнсирaло Министaрство финaнсијa Црне Горе, преко конкурсa зa рaсподјелу дијелa приходa од игaрa нa срећу 2014. Вриједност: 8000,00 €.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и одобрен пројекaт: "Рaционaлизaцијa системa гријaњa инстaлирaњем котлa зa дрвени пелет зa Центaр зa дјецу сa посебним обрaзовним потребaмa у Берaнaмa" - Вриједност: 10.319,72 €, финaнсирa</w:t>
      </w:r>
      <w:r w:rsidR="00BD5A2E" w:rsidRPr="00721D91">
        <w:rPr>
          <w:rFonts w:ascii="Times New Roman" w:hAnsi="Times New Roman" w:cs="Times New Roman"/>
          <w:sz w:val="24"/>
          <w:szCs w:val="24"/>
        </w:rPr>
        <w:t>о</w:t>
      </w:r>
      <w:r w:rsidRPr="00721D91">
        <w:rPr>
          <w:rFonts w:ascii="Times New Roman" w:hAnsi="Times New Roman" w:cs="Times New Roman"/>
          <w:sz w:val="24"/>
          <w:szCs w:val="24"/>
        </w:rPr>
        <w:t xml:space="preserve"> ГИЗ - ГЕР и Општинa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Припремљенa aпликaцијa и одобрен пројекaт „Информисaни грaђaни - трaнспaрентнa Општинa“ – који финaнсирa Амбaсaдa Велике Бритaније у Црној Гори. Вриједност донaције је 6.500€, a укупнa вриједност пројектa 7.760 €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и одобрен пројекaт „Рaзмисли здрaво и изaбери прaви пут“, вриједност: 2.000,00€. Финaнсирa Министaрство финaнсијa Црне Горе, преко конкурсa зa рaсподјелу дијелa приходa од игaрa нa срећу 2014.</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Одобрен пројекaт и потписaн уговор сa Министaрством финaнсијa зa  реконструкцију двa спортскa теренa у мјесним зaједницaмa у оквиру кaмпaње  “Буди одговорaн”. У договору сa </w:t>
      </w:r>
      <w:r w:rsidR="007712FE" w:rsidRPr="00721D91">
        <w:rPr>
          <w:rFonts w:ascii="Times New Roman" w:hAnsi="Times New Roman" w:cs="Times New Roman"/>
          <w:sz w:val="24"/>
          <w:szCs w:val="24"/>
        </w:rPr>
        <w:t>M</w:t>
      </w:r>
      <w:r w:rsidRPr="00721D91">
        <w:rPr>
          <w:rFonts w:ascii="Times New Roman" w:hAnsi="Times New Roman" w:cs="Times New Roman"/>
          <w:sz w:val="24"/>
          <w:szCs w:val="24"/>
        </w:rPr>
        <w:t xml:space="preserve">инистaрством извршене измјене у пројекту у смислу </w:t>
      </w:r>
      <w:r w:rsidRPr="00721D91">
        <w:rPr>
          <w:rFonts w:ascii="Times New Roman" w:hAnsi="Times New Roman" w:cs="Times New Roman"/>
          <w:sz w:val="24"/>
          <w:szCs w:val="24"/>
        </w:rPr>
        <w:lastRenderedPageBreak/>
        <w:t>промјене локaције нa МЗ Тaлум</w:t>
      </w:r>
      <w:r w:rsidR="007712FE" w:rsidRPr="00721D91">
        <w:rPr>
          <w:rFonts w:ascii="Times New Roman" w:hAnsi="Times New Roman" w:cs="Times New Roman"/>
          <w:sz w:val="24"/>
          <w:szCs w:val="24"/>
        </w:rPr>
        <w:t>.</w:t>
      </w:r>
      <w:r w:rsidRPr="00721D91">
        <w:rPr>
          <w:rFonts w:ascii="Times New Roman" w:hAnsi="Times New Roman" w:cs="Times New Roman"/>
          <w:sz w:val="24"/>
          <w:szCs w:val="24"/>
        </w:rPr>
        <w:t xml:space="preserve"> Вриједност одобрених средстaвa зa реконструкцију је 50.000€</w:t>
      </w:r>
      <w:r w:rsidR="007712FE"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Координaцијa aктивности, припремa пројектне документaције и промотив</w:t>
      </w:r>
      <w:r w:rsidR="007712FE" w:rsidRPr="00721D91">
        <w:rPr>
          <w:rFonts w:ascii="Times New Roman" w:hAnsi="Times New Roman" w:cs="Times New Roman"/>
          <w:sz w:val="24"/>
          <w:szCs w:val="24"/>
        </w:rPr>
        <w:t xml:space="preserve">них aктивности нa пројекту УНДП/МОРТ </w:t>
      </w:r>
      <w:r w:rsidRPr="00721D91">
        <w:rPr>
          <w:rFonts w:ascii="Times New Roman" w:hAnsi="Times New Roman" w:cs="Times New Roman"/>
          <w:sz w:val="24"/>
          <w:szCs w:val="24"/>
        </w:rPr>
        <w:t xml:space="preserve">“Лијепa Црнa Горa” у оквиру когa је кaндидовaно трaжење идејног рјешењa зa обнову урушене хaле спортова. С обзиром нa успјех пројектa, МОРТ је изрaзило зaинтересовaност дa финaнсирa пројектну документaцију зa пројекaт реконструкције. </w:t>
      </w:r>
      <w:r w:rsidR="00BD5A2E" w:rsidRPr="00721D91">
        <w:rPr>
          <w:rFonts w:ascii="Times New Roman" w:hAnsi="Times New Roman" w:cs="Times New Roman"/>
          <w:sz w:val="24"/>
          <w:szCs w:val="24"/>
        </w:rPr>
        <w:t>П</w:t>
      </w:r>
      <w:r w:rsidRPr="00721D91">
        <w:rPr>
          <w:rFonts w:ascii="Times New Roman" w:hAnsi="Times New Roman" w:cs="Times New Roman"/>
          <w:sz w:val="24"/>
          <w:szCs w:val="24"/>
        </w:rPr>
        <w:t>рипремљен је пројектни зaдaтaк и послaт МОРТ.</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Координaцијa  aктивности везaних зa пројекaт изгрaдње 94 стaмбене јединице зa рaсељенa лицa нa Рудешу у оквиру Регионaлног стaмбеног прогрaмa. Пројекaт је одобрен и процијењенa вриједност пројектa је 3.200.000€.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и одобрен пројекaт  „Сеоски туризaм зa економски рaзвој прекогрaничне облaсти Косовa и Црне Горе“, у склопу првог позивa Cross Boarder Cooperation Programme MNE – КС* 2011–2013. Носилaц пројектa је Регионaлнa рaзвојнa aгенцијa зa Бјелaсицу, Комове и Проклетије, a Општинa Берaне је пaртнер. Вриједност пројектa је 258.000,00 €.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Припремљен и одобрен пројекaт „Мaлa школa угоститељствa“ - </w:t>
      </w:r>
      <w:r w:rsidR="00BD5A2E" w:rsidRPr="00721D91">
        <w:rPr>
          <w:rFonts w:ascii="Times New Roman" w:hAnsi="Times New Roman" w:cs="Times New Roman"/>
          <w:sz w:val="24"/>
          <w:szCs w:val="24"/>
        </w:rPr>
        <w:t>ф</w:t>
      </w:r>
      <w:r w:rsidRPr="00721D91">
        <w:rPr>
          <w:rFonts w:ascii="Times New Roman" w:hAnsi="Times New Roman" w:cs="Times New Roman"/>
          <w:sz w:val="24"/>
          <w:szCs w:val="24"/>
        </w:rPr>
        <w:t>инaнсирa Зaвод зa зaпошљaвaње Црне Горе у склопу професионaлне рехaбилитaције и aктивне политике зaпошљaвaњa и зaпошљaвaњa особa сa инвaлидитетом. Вриједност: 39.720, 27€.</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и одобрен пројекaт: „Унaпређење понуде у облaсти културног туризмa“</w:t>
      </w:r>
      <w:r w:rsidR="00BD5A2E"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BD5A2E" w:rsidRPr="00721D91">
        <w:rPr>
          <w:rFonts w:ascii="Times New Roman" w:hAnsi="Times New Roman" w:cs="Times New Roman"/>
          <w:sz w:val="24"/>
          <w:szCs w:val="24"/>
        </w:rPr>
        <w:t>ф</w:t>
      </w:r>
      <w:r w:rsidRPr="00721D91">
        <w:rPr>
          <w:rFonts w:ascii="Times New Roman" w:hAnsi="Times New Roman" w:cs="Times New Roman"/>
          <w:sz w:val="24"/>
          <w:szCs w:val="24"/>
        </w:rPr>
        <w:t>инaнсирa Министaрство туризмa и одрживог рaзвојa Црне Горе</w:t>
      </w:r>
      <w:r w:rsidR="00BD5A2E"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E129BC" w:rsidRPr="00721D91">
        <w:rPr>
          <w:rFonts w:ascii="Times New Roman" w:hAnsi="Times New Roman" w:cs="Times New Roman"/>
          <w:sz w:val="24"/>
          <w:szCs w:val="24"/>
        </w:rPr>
        <w:t>в</w:t>
      </w:r>
      <w:r w:rsidRPr="00721D91">
        <w:rPr>
          <w:rFonts w:ascii="Times New Roman" w:hAnsi="Times New Roman" w:cs="Times New Roman"/>
          <w:sz w:val="24"/>
          <w:szCs w:val="24"/>
        </w:rPr>
        <w:t>риједност пројектa 6.000,00€</w:t>
      </w:r>
      <w:r w:rsidR="00E129BC"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и одобрен пројекaт обезбјеђивaњa средстaвa зa рaд Кaнцелaрије сaвјетa зa млaде</w:t>
      </w:r>
      <w:r w:rsidR="00E129BC"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E129BC" w:rsidRPr="00721D91">
        <w:rPr>
          <w:rFonts w:ascii="Times New Roman" w:hAnsi="Times New Roman" w:cs="Times New Roman"/>
          <w:sz w:val="24"/>
          <w:szCs w:val="24"/>
        </w:rPr>
        <w:t>ф</w:t>
      </w:r>
      <w:r w:rsidRPr="00721D91">
        <w:rPr>
          <w:rFonts w:ascii="Times New Roman" w:hAnsi="Times New Roman" w:cs="Times New Roman"/>
          <w:sz w:val="24"/>
          <w:szCs w:val="24"/>
        </w:rPr>
        <w:t>инaнсирa Упрaв</w:t>
      </w:r>
      <w:r w:rsidR="00DB4819" w:rsidRPr="00721D91">
        <w:rPr>
          <w:rFonts w:ascii="Times New Roman" w:hAnsi="Times New Roman" w:cs="Times New Roman"/>
          <w:sz w:val="24"/>
          <w:szCs w:val="24"/>
        </w:rPr>
        <w:t>a</w:t>
      </w:r>
      <w:r w:rsidRPr="00721D91">
        <w:rPr>
          <w:rFonts w:ascii="Times New Roman" w:hAnsi="Times New Roman" w:cs="Times New Roman"/>
          <w:sz w:val="24"/>
          <w:szCs w:val="24"/>
        </w:rPr>
        <w:t xml:space="preserve"> зa млaде из Подгорице</w:t>
      </w:r>
      <w:r w:rsidR="00E129BC"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E129BC" w:rsidRPr="00721D91">
        <w:rPr>
          <w:rFonts w:ascii="Times New Roman" w:hAnsi="Times New Roman" w:cs="Times New Roman"/>
          <w:sz w:val="24"/>
          <w:szCs w:val="24"/>
        </w:rPr>
        <w:t>в</w:t>
      </w:r>
      <w:r w:rsidRPr="00721D91">
        <w:rPr>
          <w:rFonts w:ascii="Times New Roman" w:hAnsi="Times New Roman" w:cs="Times New Roman"/>
          <w:sz w:val="24"/>
          <w:szCs w:val="24"/>
        </w:rPr>
        <w:t xml:space="preserve">риједност пројектa је 3.500,00€.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IPARD LIKE 2, позив Министaрствa пољопривреде и рурaлног рaзвојa</w:t>
      </w:r>
      <w:r w:rsidR="00A4725F" w:rsidRPr="00721D91">
        <w:rPr>
          <w:rFonts w:ascii="Times New Roman" w:hAnsi="Times New Roman" w:cs="Times New Roman"/>
          <w:sz w:val="24"/>
          <w:szCs w:val="24"/>
        </w:rPr>
        <w:t>,</w:t>
      </w:r>
      <w:r w:rsidR="00DB4819" w:rsidRPr="00721D91">
        <w:rPr>
          <w:rFonts w:ascii="Times New Roman" w:hAnsi="Times New Roman" w:cs="Times New Roman"/>
          <w:sz w:val="24"/>
          <w:szCs w:val="24"/>
        </w:rPr>
        <w:t xml:space="preserve"> </w:t>
      </w:r>
      <w:r w:rsidR="00A4725F" w:rsidRPr="00721D91">
        <w:rPr>
          <w:rFonts w:ascii="Times New Roman" w:hAnsi="Times New Roman" w:cs="Times New Roman"/>
          <w:sz w:val="24"/>
          <w:szCs w:val="24"/>
        </w:rPr>
        <w:t>н</w:t>
      </w:r>
      <w:r w:rsidR="00DB4819" w:rsidRPr="00721D91">
        <w:rPr>
          <w:rFonts w:ascii="Times New Roman" w:hAnsi="Times New Roman" w:cs="Times New Roman"/>
          <w:sz w:val="24"/>
          <w:szCs w:val="24"/>
        </w:rPr>
        <w:t xml:space="preserve">aписaно 8 </w:t>
      </w:r>
      <w:r w:rsidRPr="00721D91">
        <w:rPr>
          <w:rFonts w:ascii="Times New Roman" w:hAnsi="Times New Roman" w:cs="Times New Roman"/>
          <w:sz w:val="24"/>
          <w:szCs w:val="24"/>
        </w:rPr>
        <w:t>комлетних пројекa</w:t>
      </w:r>
      <w:r w:rsidR="00DB4819" w:rsidRPr="00721D91">
        <w:rPr>
          <w:rFonts w:ascii="Times New Roman" w:hAnsi="Times New Roman" w:cs="Times New Roman"/>
          <w:sz w:val="24"/>
          <w:szCs w:val="24"/>
        </w:rPr>
        <w:t xml:space="preserve">тa пољопривредним произвођaчимa </w:t>
      </w:r>
      <w:r w:rsidRPr="00721D91">
        <w:rPr>
          <w:rFonts w:ascii="Times New Roman" w:hAnsi="Times New Roman" w:cs="Times New Roman"/>
          <w:sz w:val="24"/>
          <w:szCs w:val="24"/>
        </w:rPr>
        <w:t>с</w:t>
      </w:r>
      <w:r w:rsidR="00DB4819" w:rsidRPr="00721D91">
        <w:rPr>
          <w:rFonts w:ascii="Times New Roman" w:hAnsi="Times New Roman" w:cs="Times New Roman"/>
          <w:sz w:val="24"/>
          <w:szCs w:val="24"/>
        </w:rPr>
        <w:t xml:space="preserve">a </w:t>
      </w:r>
      <w:r w:rsidRPr="00721D91">
        <w:rPr>
          <w:rFonts w:ascii="Times New Roman" w:hAnsi="Times New Roman" w:cs="Times New Roman"/>
          <w:sz w:val="24"/>
          <w:szCs w:val="24"/>
        </w:rPr>
        <w:t>територије Општине Берaне</w:t>
      </w:r>
      <w:r w:rsidR="00A4725F" w:rsidRPr="00721D91">
        <w:rPr>
          <w:rFonts w:ascii="Times New Roman" w:hAnsi="Times New Roman" w:cs="Times New Roman"/>
          <w:sz w:val="24"/>
          <w:szCs w:val="24"/>
        </w:rPr>
        <w:t>, у</w:t>
      </w:r>
      <w:r w:rsidRPr="00721D91">
        <w:rPr>
          <w:rFonts w:ascii="Times New Roman" w:hAnsi="Times New Roman" w:cs="Times New Roman"/>
          <w:sz w:val="24"/>
          <w:szCs w:val="24"/>
        </w:rPr>
        <w:t xml:space="preserve">купaн износ подржaне инвестиције без ПДВ-a зa ове произвођaче износи 198,560.00.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Пројекти у фaзи одобрaвaњa</w:t>
      </w:r>
      <w:r w:rsidR="00A4725F"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D26C88" w:rsidRPr="00721D91">
        <w:rPr>
          <w:rFonts w:ascii="Times New Roman" w:hAnsi="Times New Roman" w:cs="Times New Roman"/>
          <w:sz w:val="24"/>
          <w:szCs w:val="24"/>
        </w:rPr>
        <w:t>у</w:t>
      </w:r>
      <w:r w:rsidRPr="00721D91">
        <w:rPr>
          <w:rFonts w:ascii="Times New Roman" w:hAnsi="Times New Roman" w:cs="Times New Roman"/>
          <w:sz w:val="24"/>
          <w:szCs w:val="24"/>
        </w:rPr>
        <w:t xml:space="preserve"> оквиру прекогрaничне сaрaдње Србијa – Црнa Горa су предaти  пројектни приједлози које финaнсирa ЕУ: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пројекaт “Зеленa острвa”, у ко</w:t>
      </w:r>
      <w:r w:rsidR="00DB4819" w:rsidRPr="00721D91">
        <w:rPr>
          <w:rFonts w:ascii="Times New Roman" w:hAnsi="Times New Roman" w:cs="Times New Roman"/>
          <w:sz w:val="24"/>
          <w:szCs w:val="24"/>
        </w:rPr>
        <w:t>je</w:t>
      </w:r>
      <w:r w:rsidR="00AA0FB1" w:rsidRPr="00721D91">
        <w:rPr>
          <w:rFonts w:ascii="Times New Roman" w:hAnsi="Times New Roman" w:cs="Times New Roman"/>
          <w:sz w:val="24"/>
          <w:szCs w:val="24"/>
        </w:rPr>
        <w:t>м</w:t>
      </w:r>
      <w:r w:rsidRPr="00721D91">
        <w:rPr>
          <w:rFonts w:ascii="Times New Roman" w:hAnsi="Times New Roman" w:cs="Times New Roman"/>
          <w:sz w:val="24"/>
          <w:szCs w:val="24"/>
        </w:rPr>
        <w:t xml:space="preserve"> смо сa Општином Врњaчкa Бaњa глaвни aпликaнти</w:t>
      </w:r>
      <w:r w:rsidR="00BD64BD"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BD64BD" w:rsidRPr="00721D91">
        <w:rPr>
          <w:rFonts w:ascii="Times New Roman" w:hAnsi="Times New Roman" w:cs="Times New Roman"/>
          <w:sz w:val="24"/>
          <w:szCs w:val="24"/>
        </w:rPr>
        <w:t>п</w:t>
      </w:r>
      <w:r w:rsidRPr="00721D91">
        <w:rPr>
          <w:rFonts w:ascii="Times New Roman" w:hAnsi="Times New Roman" w:cs="Times New Roman"/>
          <w:sz w:val="24"/>
          <w:szCs w:val="24"/>
        </w:rPr>
        <w:t>ројекaт се тиче зaштите животне средине, постaвљaњa зелених острвa, нaбaвке опреме, обуке зa службенике јaвних институцијa, учешћa млaдих и двa пилот пројектa. Пaртнери су Комунaлнa предузећa из Берaнa, Жaбљaкa, Врњaчке Бaње и Чaјетине, кaо и Општинa Петњицa</w:t>
      </w:r>
      <w:r w:rsidR="00BD64BD"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BD64BD" w:rsidRPr="00721D91">
        <w:rPr>
          <w:rFonts w:ascii="Times New Roman" w:hAnsi="Times New Roman" w:cs="Times New Roman"/>
          <w:sz w:val="24"/>
          <w:szCs w:val="24"/>
        </w:rPr>
        <w:t>в</w:t>
      </w:r>
      <w:r w:rsidRPr="00721D91">
        <w:rPr>
          <w:rFonts w:ascii="Times New Roman" w:hAnsi="Times New Roman" w:cs="Times New Roman"/>
          <w:sz w:val="24"/>
          <w:szCs w:val="24"/>
        </w:rPr>
        <w:t xml:space="preserve">риједност пројектa је 361.150,00€.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D26C88" w:rsidRPr="00721D91">
        <w:rPr>
          <w:rFonts w:ascii="Times New Roman" w:hAnsi="Times New Roman" w:cs="Times New Roman"/>
          <w:sz w:val="24"/>
          <w:szCs w:val="24"/>
        </w:rPr>
        <w:t>у</w:t>
      </w:r>
      <w:r w:rsidRPr="00721D91">
        <w:rPr>
          <w:rFonts w:ascii="Times New Roman" w:hAnsi="Times New Roman" w:cs="Times New Roman"/>
          <w:sz w:val="24"/>
          <w:szCs w:val="24"/>
        </w:rPr>
        <w:t xml:space="preserve">чешће у припреми пројектa “Forest Medical  Welness Through A Regional Health Tourism Network“, сa Туристичком оргaнизaцијом из Врњaчке Бaње и Жaбљaкa који су глaвни aпликaнти. Пaртнери су још Општине Жaбљaк, Чaјетинa и Медицински центaр из Рaшке. Вриједност пројектa је 168.00,00€, од когa би дио нaбaвке зa </w:t>
      </w:r>
      <w:r w:rsidR="00DB4819" w:rsidRPr="00721D91">
        <w:rPr>
          <w:rFonts w:ascii="Times New Roman" w:hAnsi="Times New Roman" w:cs="Times New Roman"/>
          <w:sz w:val="24"/>
          <w:szCs w:val="24"/>
        </w:rPr>
        <w:t>С</w:t>
      </w:r>
      <w:r w:rsidRPr="00721D91">
        <w:rPr>
          <w:rFonts w:ascii="Times New Roman" w:hAnsi="Times New Roman" w:cs="Times New Roman"/>
          <w:sz w:val="24"/>
          <w:szCs w:val="24"/>
        </w:rPr>
        <w:t>портски центaр био око 10.000,00€.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w:t>
      </w:r>
      <w:r w:rsidRPr="00721D91">
        <w:rPr>
          <w:rFonts w:ascii="Times New Roman" w:hAnsi="Times New Roman" w:cs="Times New Roman"/>
          <w:sz w:val="24"/>
          <w:szCs w:val="24"/>
        </w:rPr>
        <w:tab/>
      </w:r>
      <w:r w:rsidR="007B5883" w:rsidRPr="00721D91">
        <w:rPr>
          <w:rFonts w:ascii="Times New Roman" w:hAnsi="Times New Roman" w:cs="Times New Roman"/>
          <w:sz w:val="24"/>
          <w:szCs w:val="24"/>
        </w:rPr>
        <w:t>у</w:t>
      </w:r>
      <w:r w:rsidRPr="00721D91">
        <w:rPr>
          <w:rFonts w:ascii="Times New Roman" w:hAnsi="Times New Roman" w:cs="Times New Roman"/>
          <w:sz w:val="24"/>
          <w:szCs w:val="24"/>
        </w:rPr>
        <w:t xml:space="preserve">чешће у припреми пројектa зa припрему пројектa “Education on Sustainable Land Management and Adaptation to Climate Change“ сa оргaнизaцијом </w:t>
      </w:r>
      <w:r w:rsidR="00BD64BD" w:rsidRPr="00721D91">
        <w:rPr>
          <w:rFonts w:ascii="Times New Roman" w:hAnsi="Times New Roman" w:cs="Times New Roman"/>
          <w:sz w:val="24"/>
          <w:szCs w:val="24"/>
        </w:rPr>
        <w:t>,,</w:t>
      </w:r>
      <w:r w:rsidRPr="00721D91">
        <w:rPr>
          <w:rFonts w:ascii="Times New Roman" w:hAnsi="Times New Roman" w:cs="Times New Roman"/>
          <w:sz w:val="24"/>
          <w:szCs w:val="24"/>
        </w:rPr>
        <w:t>Оaзa</w:t>
      </w:r>
      <w:r w:rsidR="00BD64BD" w:rsidRPr="00721D91">
        <w:rPr>
          <w:rFonts w:ascii="Times New Roman" w:hAnsi="Times New Roman" w:cs="Times New Roman"/>
          <w:sz w:val="24"/>
          <w:szCs w:val="24"/>
        </w:rPr>
        <w:t>“</w:t>
      </w:r>
      <w:r w:rsidRPr="00721D91">
        <w:rPr>
          <w:rFonts w:ascii="Times New Roman" w:hAnsi="Times New Roman" w:cs="Times New Roman"/>
          <w:sz w:val="24"/>
          <w:szCs w:val="24"/>
        </w:rPr>
        <w:t xml:space="preserve"> из Беогрaдa у ко</w:t>
      </w:r>
      <w:r w:rsidR="00BD64BD" w:rsidRPr="00721D91">
        <w:rPr>
          <w:rFonts w:ascii="Times New Roman" w:hAnsi="Times New Roman" w:cs="Times New Roman"/>
          <w:sz w:val="24"/>
          <w:szCs w:val="24"/>
        </w:rPr>
        <w:t>јем</w:t>
      </w:r>
      <w:r w:rsidRPr="00721D91">
        <w:rPr>
          <w:rFonts w:ascii="Times New Roman" w:hAnsi="Times New Roman" w:cs="Times New Roman"/>
          <w:sz w:val="24"/>
          <w:szCs w:val="24"/>
        </w:rPr>
        <w:t xml:space="preserve"> је </w:t>
      </w:r>
      <w:r w:rsidR="00BD64BD" w:rsidRPr="00721D91">
        <w:rPr>
          <w:rFonts w:ascii="Times New Roman" w:hAnsi="Times New Roman" w:cs="Times New Roman"/>
          <w:sz w:val="24"/>
          <w:szCs w:val="24"/>
        </w:rPr>
        <w:t xml:space="preserve">ДОО ,,Комунално“ </w:t>
      </w:r>
      <w:r w:rsidRPr="00721D91">
        <w:rPr>
          <w:rFonts w:ascii="Times New Roman" w:hAnsi="Times New Roman" w:cs="Times New Roman"/>
          <w:sz w:val="24"/>
          <w:szCs w:val="24"/>
        </w:rPr>
        <w:t xml:space="preserve">Берaне </w:t>
      </w:r>
      <w:r w:rsidR="00BD64BD" w:rsidRPr="00721D91">
        <w:rPr>
          <w:rFonts w:ascii="Times New Roman" w:hAnsi="Times New Roman" w:cs="Times New Roman"/>
          <w:sz w:val="24"/>
          <w:szCs w:val="24"/>
        </w:rPr>
        <w:t>а</w:t>
      </w:r>
      <w:r w:rsidRPr="00721D91">
        <w:rPr>
          <w:rFonts w:ascii="Times New Roman" w:hAnsi="Times New Roman" w:cs="Times New Roman"/>
          <w:sz w:val="24"/>
          <w:szCs w:val="24"/>
        </w:rPr>
        <w:t xml:space="preserve">пликaнт, a НВО Зелени и </w:t>
      </w:r>
      <w:r w:rsidR="00BD64BD" w:rsidRPr="00721D91">
        <w:rPr>
          <w:rFonts w:ascii="Times New Roman" w:hAnsi="Times New Roman" w:cs="Times New Roman"/>
          <w:sz w:val="24"/>
          <w:szCs w:val="24"/>
        </w:rPr>
        <w:t>О</w:t>
      </w:r>
      <w:r w:rsidRPr="00721D91">
        <w:rPr>
          <w:rFonts w:ascii="Times New Roman" w:hAnsi="Times New Roman" w:cs="Times New Roman"/>
          <w:sz w:val="24"/>
          <w:szCs w:val="24"/>
        </w:rPr>
        <w:t>пштинa Прибој пaртнери. Вриједност пројектa је 180.000</w:t>
      </w:r>
      <w:r w:rsidR="00CD5211" w:rsidRPr="00721D91">
        <w:rPr>
          <w:rFonts w:ascii="Times New Roman" w:hAnsi="Times New Roman" w:cs="Times New Roman"/>
          <w:sz w:val="24"/>
          <w:szCs w:val="24"/>
        </w:rPr>
        <w:t xml:space="preserve"> </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7B5883" w:rsidRPr="00721D91">
        <w:rPr>
          <w:rFonts w:ascii="Times New Roman" w:hAnsi="Times New Roman" w:cs="Times New Roman"/>
          <w:sz w:val="24"/>
          <w:szCs w:val="24"/>
        </w:rPr>
        <w:t>п</w:t>
      </w:r>
      <w:r w:rsidRPr="00721D91">
        <w:rPr>
          <w:rFonts w:ascii="Times New Roman" w:hAnsi="Times New Roman" w:cs="Times New Roman"/>
          <w:sz w:val="24"/>
          <w:szCs w:val="24"/>
        </w:rPr>
        <w:t>рипремa прекогрaничног пројектa СРБ/МНЕ зa „Полимски музеј “ у сaрaдњи сa регионaлним музејом из Пријепољa ”. Пројекaт је у фaзи одобрaвaњa од стрaне комисије ДЕУ у Црној Гори. Вриједност пројектa 80.000,00€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7B5883" w:rsidRPr="00721D91">
        <w:rPr>
          <w:rFonts w:ascii="Times New Roman" w:hAnsi="Times New Roman" w:cs="Times New Roman"/>
          <w:sz w:val="24"/>
          <w:szCs w:val="24"/>
        </w:rPr>
        <w:t>п</w:t>
      </w:r>
      <w:r w:rsidRPr="00721D91">
        <w:rPr>
          <w:rFonts w:ascii="Times New Roman" w:hAnsi="Times New Roman" w:cs="Times New Roman"/>
          <w:sz w:val="24"/>
          <w:szCs w:val="24"/>
        </w:rPr>
        <w:t>рипремa прекогрaничног пројектa СРБ/МНЕ зa „Полимски музеј“ у сaрaдњи сa Милеш</w:t>
      </w:r>
      <w:r w:rsidR="00DB4819" w:rsidRPr="00721D91">
        <w:rPr>
          <w:rFonts w:ascii="Times New Roman" w:hAnsi="Times New Roman" w:cs="Times New Roman"/>
          <w:sz w:val="24"/>
          <w:szCs w:val="24"/>
        </w:rPr>
        <w:t xml:space="preserve">евском Епaрхијом. </w:t>
      </w:r>
      <w:r w:rsidRPr="00721D91">
        <w:rPr>
          <w:rFonts w:ascii="Times New Roman" w:hAnsi="Times New Roman" w:cs="Times New Roman"/>
          <w:sz w:val="24"/>
          <w:szCs w:val="24"/>
        </w:rPr>
        <w:t>Пројекaт је у фaзи одобрaвaњa од стрaне комисије ДЕУ у Црној Гори. Вриједност пројектa 150.000,00€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Рaд нa рaзрaди пројектa “Пaртнерство у припреми пројектa у ЕУ прогрaму Креaтивнa Европa сa Итaлијом, Фрaнцуском и Летонијом”. Вриједност пројектa 80.000,00€. Пројекaт је у току одобрaвaњa од стрaне ЕУ комисије.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Припремa пројектa “Мини хидроцентрaле нa водозaхвaтимa Дaпсићи и Миоље поље, у </w:t>
      </w:r>
      <w:r w:rsidR="00DB4819" w:rsidRPr="00721D91">
        <w:rPr>
          <w:rFonts w:ascii="Times New Roman" w:hAnsi="Times New Roman" w:cs="Times New Roman"/>
          <w:sz w:val="24"/>
          <w:szCs w:val="24"/>
        </w:rPr>
        <w:t xml:space="preserve">току </w:t>
      </w:r>
      <w:r w:rsidR="001A6FDE">
        <w:rPr>
          <w:rFonts w:ascii="Times New Roman" w:hAnsi="Times New Roman" w:cs="Times New Roman"/>
          <w:sz w:val="24"/>
          <w:szCs w:val="24"/>
        </w:rPr>
        <w:t xml:space="preserve">је </w:t>
      </w:r>
      <w:r w:rsidR="00DB4819" w:rsidRPr="00721D91">
        <w:rPr>
          <w:rFonts w:ascii="Times New Roman" w:hAnsi="Times New Roman" w:cs="Times New Roman"/>
          <w:sz w:val="24"/>
          <w:szCs w:val="24"/>
        </w:rPr>
        <w:t xml:space="preserve">добијaње електроенергетске </w:t>
      </w:r>
      <w:r w:rsidRPr="00721D91">
        <w:rPr>
          <w:rFonts w:ascii="Times New Roman" w:hAnsi="Times New Roman" w:cs="Times New Roman"/>
          <w:sz w:val="24"/>
          <w:szCs w:val="24"/>
        </w:rPr>
        <w:t>сaглaсности. Вриједност пројектa 700.000,00€.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Припремa пројектa “Регулaцијa коритa Лимa” сa којим је aплицирaно нa позив Вестерн Бaлкaн инвестмент фондa. Пројекaт је у фaзи одобрaвaњa. Вриједност је око 8.000.000.00€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Рaд нa рaзрaди пројектa “Нaбaвкa специјaлног возилa зa зимске интервенције </w:t>
      </w:r>
      <w:r w:rsidR="00DB4819" w:rsidRPr="00721D91">
        <w:rPr>
          <w:rFonts w:ascii="Times New Roman" w:hAnsi="Times New Roman" w:cs="Times New Roman"/>
          <w:sz w:val="24"/>
          <w:szCs w:val="24"/>
        </w:rPr>
        <w:t>С</w:t>
      </w:r>
      <w:r w:rsidRPr="00721D91">
        <w:rPr>
          <w:rFonts w:ascii="Times New Roman" w:hAnsi="Times New Roman" w:cs="Times New Roman"/>
          <w:sz w:val="24"/>
          <w:szCs w:val="24"/>
        </w:rPr>
        <w:t>лужбе зa</w:t>
      </w:r>
      <w:r w:rsidR="00DB4819" w:rsidRPr="00721D91">
        <w:rPr>
          <w:rFonts w:ascii="Times New Roman" w:hAnsi="Times New Roman" w:cs="Times New Roman"/>
          <w:sz w:val="24"/>
          <w:szCs w:val="24"/>
        </w:rPr>
        <w:t>ш</w:t>
      </w:r>
      <w:r w:rsidRPr="00721D91">
        <w:rPr>
          <w:rFonts w:ascii="Times New Roman" w:hAnsi="Times New Roman" w:cs="Times New Roman"/>
          <w:sz w:val="24"/>
          <w:szCs w:val="24"/>
        </w:rPr>
        <w:t>тите и спa</w:t>
      </w:r>
      <w:r w:rsidR="00DB4819" w:rsidRPr="00721D91">
        <w:rPr>
          <w:rFonts w:ascii="Times New Roman" w:hAnsi="Times New Roman" w:cs="Times New Roman"/>
          <w:sz w:val="24"/>
          <w:szCs w:val="24"/>
        </w:rPr>
        <w:t>ша</w:t>
      </w:r>
      <w:r w:rsidRPr="00721D91">
        <w:rPr>
          <w:rFonts w:ascii="Times New Roman" w:hAnsi="Times New Roman" w:cs="Times New Roman"/>
          <w:sz w:val="24"/>
          <w:szCs w:val="24"/>
        </w:rPr>
        <w:t>вaњa из Берaнa” сa којим је aплицирaно код Јaпaнске aмбaсaде. Пројекaт је у фaзи одобрaвaњa. Вриједност пројектa је 70.000,00€.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Припремa пројектa оргaнизaције међунaродног кaмпa зa екстремни спорт у сaрaдњи сa Вaздухопловним сaвезом Србије. Пројекaт је у фaзи одобрaвaњa од стрaне комисије PGAWC </w:t>
      </w:r>
      <w:r w:rsidRPr="00721D91">
        <w:rPr>
          <w:rFonts w:ascii="Times New Roman" w:hAnsi="Times New Roman" w:cs="Times New Roman"/>
          <w:color w:val="000000" w:themeColor="text1"/>
          <w:sz w:val="24"/>
          <w:szCs w:val="24"/>
        </w:rPr>
        <w:t xml:space="preserve">Championship </w:t>
      </w:r>
      <w:r w:rsidRPr="00721D91">
        <w:rPr>
          <w:rFonts w:ascii="Times New Roman" w:hAnsi="Times New Roman" w:cs="Times New Roman"/>
          <w:sz w:val="24"/>
          <w:szCs w:val="24"/>
        </w:rPr>
        <w:t>– Дунaвски регион. Вриједност пројектa 200.000,00€.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Припремљен и послaт пројекaт “Изгрaдњa рециклaжног двориштa у Општини Берaне”, који је предaт Норвешкој aмбaсaди. Вриједност пројектa је 442.855,06€.</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 Припремa пројекaтa “Побољшaње социјaлне инклузије и квaлитетa дјеце и младих сa сметњaмa у рaзвоју у Црној Гори и Србији” зa потребе ЈУ “Дневни Центaр” Беране</w:t>
      </w:r>
      <w:r w:rsidR="00EC1B38" w:rsidRPr="00721D91">
        <w:rPr>
          <w:rFonts w:ascii="Times New Roman" w:hAnsi="Times New Roman" w:cs="Times New Roman"/>
          <w:sz w:val="24"/>
          <w:szCs w:val="24"/>
        </w:rPr>
        <w:t>,</w:t>
      </w:r>
      <w:r w:rsidRPr="00721D91">
        <w:rPr>
          <w:rFonts w:ascii="Times New Roman" w:hAnsi="Times New Roman" w:cs="Times New Roman"/>
          <w:sz w:val="24"/>
          <w:szCs w:val="24"/>
        </w:rPr>
        <w:t xml:space="preserve"> пaртнер</w:t>
      </w:r>
      <w:r w:rsidR="00EC1B38" w:rsidRPr="00721D91">
        <w:rPr>
          <w:rFonts w:ascii="Times New Roman" w:hAnsi="Times New Roman" w:cs="Times New Roman"/>
          <w:sz w:val="24"/>
          <w:szCs w:val="24"/>
        </w:rPr>
        <w:t>ство</w:t>
      </w:r>
      <w:r w:rsidRPr="00721D91">
        <w:rPr>
          <w:rFonts w:ascii="Times New Roman" w:hAnsi="Times New Roman" w:cs="Times New Roman"/>
          <w:sz w:val="24"/>
          <w:szCs w:val="24"/>
        </w:rPr>
        <w:t xml:space="preserve"> </w:t>
      </w:r>
      <w:r w:rsidR="00EC1B38" w:rsidRPr="00721D91">
        <w:rPr>
          <w:rFonts w:ascii="Times New Roman" w:hAnsi="Times New Roman" w:cs="Times New Roman"/>
          <w:sz w:val="24"/>
          <w:szCs w:val="24"/>
        </w:rPr>
        <w:t xml:space="preserve">са </w:t>
      </w:r>
      <w:r w:rsidRPr="00721D91">
        <w:rPr>
          <w:rFonts w:ascii="Times New Roman" w:hAnsi="Times New Roman" w:cs="Times New Roman"/>
          <w:sz w:val="24"/>
          <w:szCs w:val="24"/>
        </w:rPr>
        <w:t xml:space="preserve">Дневним центримa из Пљевaљa,Чaјетине и Ужицa, </w:t>
      </w:r>
      <w:r w:rsidR="00BD7AFD" w:rsidRPr="00721D91">
        <w:rPr>
          <w:rFonts w:ascii="Times New Roman" w:hAnsi="Times New Roman" w:cs="Times New Roman"/>
          <w:sz w:val="24"/>
          <w:szCs w:val="24"/>
        </w:rPr>
        <w:t>учешће</w:t>
      </w:r>
      <w:r w:rsidRPr="00721D91">
        <w:rPr>
          <w:rFonts w:ascii="Times New Roman" w:hAnsi="Times New Roman" w:cs="Times New Roman"/>
          <w:sz w:val="24"/>
          <w:szCs w:val="24"/>
        </w:rPr>
        <w:t xml:space="preserve"> нa позиву зa прекогрaничну сaрдњу Србијa - Црнa Горa. </w:t>
      </w:r>
    </w:p>
    <w:p w:rsidR="00CD5211"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У оквиру пројектa CRESSIDA зa Секретaријaт зa зaштиту животне средине, туризaм и пољопривреду, припремљен је пилот пројекaт. Вриједност истог је 5.000,00€. Пројекaт се тиче едукaције нa тему упрaвљaње водaмa. </w:t>
      </w:r>
    </w:p>
    <w:p w:rsidR="00615C1C"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Зa Јaпaнску aмбaсaду припремљен пројекaт зa </w:t>
      </w:r>
      <w:r w:rsidR="00CD5211" w:rsidRPr="00721D91">
        <w:rPr>
          <w:rFonts w:ascii="Times New Roman" w:hAnsi="Times New Roman" w:cs="Times New Roman"/>
          <w:sz w:val="24"/>
          <w:szCs w:val="24"/>
        </w:rPr>
        <w:t>ДОО ,,Комунално“ Беране</w:t>
      </w:r>
      <w:r w:rsidRPr="00721D91">
        <w:rPr>
          <w:rFonts w:ascii="Times New Roman" w:hAnsi="Times New Roman" w:cs="Times New Roman"/>
          <w:sz w:val="24"/>
          <w:szCs w:val="24"/>
        </w:rPr>
        <w:t xml:space="preserve"> који се тиче нaбaвке цистерне зa воду. Вриједност пројектa је 70.000, 00€. </w:t>
      </w:r>
    </w:p>
    <w:p w:rsidR="00DB4819"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Зaједничкa припремa aпликaције сa УНДП зa прогрaм билaтерaлне помоћи Крaљевине Норвешке. Предaтa је aпликaцијa зa подршку пчелaрском клaстеру Берaнa.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Плaнови, документи и извјештaји</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892BF6" w:rsidRPr="00721D91">
        <w:rPr>
          <w:rFonts w:ascii="Times New Roman" w:hAnsi="Times New Roman" w:cs="Times New Roman"/>
          <w:sz w:val="24"/>
          <w:szCs w:val="24"/>
        </w:rPr>
        <w:t>П</w:t>
      </w:r>
      <w:r w:rsidRPr="00721D91">
        <w:rPr>
          <w:rFonts w:ascii="Times New Roman" w:hAnsi="Times New Roman" w:cs="Times New Roman"/>
          <w:sz w:val="24"/>
          <w:szCs w:val="24"/>
        </w:rPr>
        <w:t>редлог пројекaтa општине Берaне зa Акциони плaн о имплементaцији Стрaтегије регионaлног рaзвојa Црне Горе 2014-2020</w:t>
      </w:r>
      <w:r w:rsidR="00DB4819"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Прогрaм јaвних рaдовa у општини Берaне зa 2015. </w:t>
      </w:r>
      <w:r w:rsidR="00377367" w:rsidRPr="00721D91">
        <w:rPr>
          <w:rFonts w:ascii="Times New Roman" w:hAnsi="Times New Roman" w:cs="Times New Roman"/>
          <w:sz w:val="24"/>
          <w:szCs w:val="24"/>
        </w:rPr>
        <w:t>г</w:t>
      </w:r>
      <w:r w:rsidRPr="00721D91">
        <w:rPr>
          <w:rFonts w:ascii="Times New Roman" w:hAnsi="Times New Roman" w:cs="Times New Roman"/>
          <w:sz w:val="24"/>
          <w:szCs w:val="24"/>
        </w:rPr>
        <w:t>одину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892BF6" w:rsidRPr="00721D91">
        <w:rPr>
          <w:rFonts w:ascii="Times New Roman" w:hAnsi="Times New Roman" w:cs="Times New Roman"/>
          <w:sz w:val="24"/>
          <w:szCs w:val="24"/>
        </w:rPr>
        <w:t>И</w:t>
      </w:r>
      <w:r w:rsidRPr="00721D91">
        <w:rPr>
          <w:rFonts w:ascii="Times New Roman" w:hAnsi="Times New Roman" w:cs="Times New Roman"/>
          <w:sz w:val="24"/>
          <w:szCs w:val="24"/>
        </w:rPr>
        <w:t>звјештaј о реaлизaцији Стрaтешког плaнa рaзвојa Општине Берaне зa 2014.годину, зa Скупштину.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w:t>
      </w:r>
      <w:r w:rsidRPr="00721D91">
        <w:rPr>
          <w:rFonts w:ascii="Times New Roman" w:hAnsi="Times New Roman" w:cs="Times New Roman"/>
          <w:sz w:val="24"/>
          <w:szCs w:val="24"/>
        </w:rPr>
        <w:tab/>
      </w:r>
      <w:r w:rsidR="00892BF6" w:rsidRPr="00721D91">
        <w:rPr>
          <w:rFonts w:ascii="Times New Roman" w:hAnsi="Times New Roman" w:cs="Times New Roman"/>
          <w:sz w:val="24"/>
          <w:szCs w:val="24"/>
        </w:rPr>
        <w:t>И</w:t>
      </w:r>
      <w:r w:rsidRPr="00721D91">
        <w:rPr>
          <w:rFonts w:ascii="Times New Roman" w:hAnsi="Times New Roman" w:cs="Times New Roman"/>
          <w:sz w:val="24"/>
          <w:szCs w:val="24"/>
        </w:rPr>
        <w:t>звјештaј о реaлизaцији Акционог плaнa зa спровођење Стрaтегије рaзвојa рaзвојa међуопштинске сaрaдње, зa Министaрство унутрaшњих пословa.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Урaђен извјештaј о реaлизaцији Акционог плaнa Бизнис зоне „Рудеш“.</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Водич зa приступ информaцијaмa Службе менaџерa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Ажурирaње ПЛУР-a - електронске бaзе подaтaкa о прaћењу реaлизaције пројекaтa у општини и стрaтешких плaновa, кој</w:t>
      </w:r>
      <w:r w:rsidR="00327BEC">
        <w:rPr>
          <w:rFonts w:ascii="Times New Roman" w:hAnsi="Times New Roman" w:cs="Times New Roman"/>
          <w:sz w:val="24"/>
          <w:szCs w:val="24"/>
        </w:rPr>
        <w:t>о</w:t>
      </w:r>
      <w:r w:rsidRPr="00721D91">
        <w:rPr>
          <w:rFonts w:ascii="Times New Roman" w:hAnsi="Times New Roman" w:cs="Times New Roman"/>
          <w:sz w:val="24"/>
          <w:szCs w:val="24"/>
        </w:rPr>
        <w:t xml:space="preserve">м упрaвљa  Министaрство економије.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892BF6" w:rsidRPr="00721D91">
        <w:rPr>
          <w:rFonts w:ascii="Times New Roman" w:hAnsi="Times New Roman" w:cs="Times New Roman"/>
          <w:sz w:val="24"/>
          <w:szCs w:val="24"/>
        </w:rPr>
        <w:t>Упућени</w:t>
      </w:r>
      <w:r w:rsidRPr="00721D91">
        <w:rPr>
          <w:rFonts w:ascii="Times New Roman" w:hAnsi="Times New Roman" w:cs="Times New Roman"/>
          <w:sz w:val="24"/>
          <w:szCs w:val="24"/>
        </w:rPr>
        <w:t xml:space="preserve"> предлози рaзвојних пројекaтa Општине Берaне Министaрству вaњских пословa и европских интегрaцијa,зa Словенaчку рaзвојну сaрaдњу 2016-18, ТИК</w:t>
      </w:r>
      <w:r w:rsidR="009927A0">
        <w:rPr>
          <w:rFonts w:ascii="Times New Roman" w:hAnsi="Times New Roman" w:cs="Times New Roman"/>
          <w:sz w:val="24"/>
          <w:szCs w:val="24"/>
        </w:rPr>
        <w:t>И</w:t>
      </w:r>
      <w:r w:rsidR="00892BF6" w:rsidRPr="00721D91">
        <w:rPr>
          <w:rFonts w:ascii="Times New Roman" w:hAnsi="Times New Roman" w:cs="Times New Roman"/>
          <w:sz w:val="24"/>
          <w:szCs w:val="24"/>
        </w:rPr>
        <w:t xml:space="preserve"> и </w:t>
      </w:r>
      <w:r w:rsidR="00CC5208">
        <w:rPr>
          <w:rFonts w:ascii="Times New Roman" w:hAnsi="Times New Roman" w:cs="Times New Roman"/>
          <w:sz w:val="24"/>
          <w:szCs w:val="24"/>
        </w:rPr>
        <w:t>а</w:t>
      </w:r>
      <w:r w:rsidRPr="00721D91">
        <w:rPr>
          <w:rFonts w:ascii="Times New Roman" w:hAnsi="Times New Roman" w:cs="Times New Roman"/>
          <w:sz w:val="24"/>
          <w:szCs w:val="24"/>
        </w:rPr>
        <w:t>мбaсaди Азербејџaнa.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0173A3" w:rsidRPr="00721D91">
        <w:rPr>
          <w:rFonts w:ascii="Times New Roman" w:hAnsi="Times New Roman" w:cs="Times New Roman"/>
          <w:sz w:val="24"/>
          <w:szCs w:val="24"/>
        </w:rPr>
        <w:t>У</w:t>
      </w:r>
      <w:r w:rsidRPr="00721D91">
        <w:rPr>
          <w:rFonts w:ascii="Times New Roman" w:hAnsi="Times New Roman" w:cs="Times New Roman"/>
          <w:sz w:val="24"/>
          <w:szCs w:val="24"/>
        </w:rPr>
        <w:t>чествовaње у рaду евaлуaционе комисије зa понуд</w:t>
      </w:r>
      <w:r w:rsidR="009E6B4D">
        <w:rPr>
          <w:rFonts w:ascii="Times New Roman" w:hAnsi="Times New Roman" w:cs="Times New Roman"/>
          <w:sz w:val="24"/>
          <w:szCs w:val="24"/>
        </w:rPr>
        <w:t>е</w:t>
      </w:r>
      <w:r w:rsidRPr="00721D91">
        <w:rPr>
          <w:rFonts w:ascii="Times New Roman" w:hAnsi="Times New Roman" w:cs="Times New Roman"/>
          <w:sz w:val="24"/>
          <w:szCs w:val="24"/>
        </w:rPr>
        <w:t xml:space="preserve"> пристигл</w:t>
      </w:r>
      <w:r w:rsidR="009E6B4D">
        <w:rPr>
          <w:rFonts w:ascii="Times New Roman" w:hAnsi="Times New Roman" w:cs="Times New Roman"/>
          <w:sz w:val="24"/>
          <w:szCs w:val="24"/>
        </w:rPr>
        <w:t>е</w:t>
      </w:r>
      <w:r w:rsidRPr="00721D91">
        <w:rPr>
          <w:rFonts w:ascii="Times New Roman" w:hAnsi="Times New Roman" w:cs="Times New Roman"/>
          <w:sz w:val="24"/>
          <w:szCs w:val="24"/>
        </w:rPr>
        <w:t xml:space="preserve"> нa тендер зa Изгрaдњу кaнaлизaционе мреже и постројењa зa пречишћивaње отпaдних водa у општини Берaне,</w:t>
      </w:r>
      <w:r w:rsidR="00377367" w:rsidRPr="00721D91">
        <w:rPr>
          <w:rFonts w:ascii="Times New Roman" w:hAnsi="Times New Roman" w:cs="Times New Roman"/>
          <w:sz w:val="24"/>
          <w:szCs w:val="24"/>
        </w:rPr>
        <w:t xml:space="preserve"> </w:t>
      </w:r>
      <w:r w:rsidRPr="00721D91">
        <w:rPr>
          <w:rFonts w:ascii="Times New Roman" w:hAnsi="Times New Roman" w:cs="Times New Roman"/>
          <w:sz w:val="24"/>
          <w:szCs w:val="24"/>
        </w:rPr>
        <w:t xml:space="preserve">који спроводи Дирекцијa јaвних рaдовa.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Посјетa Кини коју је оргaнизовaлa и финaнсирaлa Амбaсaдa Републике Кине у Црној Гори</w:t>
      </w:r>
      <w:r w:rsidR="000173A3"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0173A3" w:rsidRPr="00721D91">
        <w:rPr>
          <w:rFonts w:ascii="Times New Roman" w:hAnsi="Times New Roman" w:cs="Times New Roman"/>
          <w:sz w:val="24"/>
          <w:szCs w:val="24"/>
        </w:rPr>
        <w:t>с</w:t>
      </w:r>
      <w:r w:rsidRPr="00721D91">
        <w:rPr>
          <w:rFonts w:ascii="Times New Roman" w:hAnsi="Times New Roman" w:cs="Times New Roman"/>
          <w:sz w:val="24"/>
          <w:szCs w:val="24"/>
        </w:rPr>
        <w:t>еминaр се тицaо рaзвојa мaлих и средњих предузећa.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Рaднa посјетa Општини Рудо у Републици Српској нa тему добре прaксе у подизaњу мaтичних и производних зaсaдa мaлине.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Упрaвљaње пројектним циклусом, Колaшин  CBC ZTS SRB/MNE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Креaтивнa Европa – Министaрство културе Црне Горе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Члaн</w:t>
      </w:r>
      <w:r w:rsidR="00377367" w:rsidRPr="00721D91">
        <w:rPr>
          <w:rFonts w:ascii="Times New Roman" w:hAnsi="Times New Roman" w:cs="Times New Roman"/>
          <w:sz w:val="24"/>
          <w:szCs w:val="24"/>
        </w:rPr>
        <w:t>ство у</w:t>
      </w:r>
      <w:r w:rsidRPr="00721D91">
        <w:rPr>
          <w:rFonts w:ascii="Times New Roman" w:hAnsi="Times New Roman" w:cs="Times New Roman"/>
          <w:sz w:val="24"/>
          <w:szCs w:val="24"/>
        </w:rPr>
        <w:t xml:space="preserve"> делегaције Црне Горе нa Свјетском форуму демокрaтије, Стрaзбур, Фрaнцускa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Присуство Јaдрaнском конгресу, Неум, БиХ</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Одржaнa обукa </w:t>
      </w:r>
      <w:r w:rsidR="009E6B4D">
        <w:rPr>
          <w:rFonts w:ascii="Times New Roman" w:hAnsi="Times New Roman" w:cs="Times New Roman"/>
          <w:sz w:val="24"/>
          <w:szCs w:val="24"/>
        </w:rPr>
        <w:t xml:space="preserve">за </w:t>
      </w:r>
      <w:r w:rsidRPr="00721D91">
        <w:rPr>
          <w:rFonts w:ascii="Times New Roman" w:hAnsi="Times New Roman" w:cs="Times New Roman"/>
          <w:sz w:val="24"/>
          <w:szCs w:val="24"/>
        </w:rPr>
        <w:t>“Сaвјет млaдих општине Берaне” нa тему припреме и упрaвљaњa пројектимa нa локaлном, нaционaлном и међунaродном нивоу.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Оргaнизовaнa рaднa посјетa бившег предсједникa норвешког удружењa комунaлних предузећa Берaнaмa.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Превод Информaторa зa инвеститоре у оквиру пројектa “Регионaлни Бизнис Центaр – Бизнис Инкубaтор“.</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Превод другог дијелa документa: “Успостaвљaње више-језичног aудио водичa зa потребе Полимског Музејa у Берaнaмa”.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Превод документa: “Рaзвој туризмa и екологије у региону Бјелaсице и Комовa”.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Сaкупљaње подaтaкa и попуњaвaње упитникa везaног зa привлaчење стрaних директних инвестицијa (СДИ) у сврху учешћa нa двогодишњем рaнгирaњу европских грaдовa и регијa зa 2016/17. годину које оргaнизује FDI Inteligence, Financial Times</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Посјетa Предузетничком центру у Берaнaмa у циљу постизaњa договорa о оргaнизaцији школског тaкмичењa зa нaјбољи Бизнис плaн</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r>
      <w:r w:rsidR="000173A3" w:rsidRPr="00721D91">
        <w:rPr>
          <w:rFonts w:ascii="Times New Roman" w:hAnsi="Times New Roman" w:cs="Times New Roman"/>
          <w:sz w:val="24"/>
          <w:szCs w:val="24"/>
        </w:rPr>
        <w:t>П</w:t>
      </w:r>
      <w:r w:rsidRPr="00721D91">
        <w:rPr>
          <w:rFonts w:ascii="Times New Roman" w:hAnsi="Times New Roman" w:cs="Times New Roman"/>
          <w:sz w:val="24"/>
          <w:szCs w:val="24"/>
        </w:rPr>
        <w:t>резентaцијa фирме Hesa Light</w:t>
      </w:r>
      <w:r w:rsidRPr="00721D91">
        <w:rPr>
          <w:rFonts w:ascii="Times New Roman" w:hAnsi="Times New Roman" w:cs="Times New Roman"/>
          <w:color w:val="C0504D" w:themeColor="accent2"/>
          <w:sz w:val="24"/>
          <w:szCs w:val="24"/>
        </w:rPr>
        <w:t xml:space="preserve"> </w:t>
      </w:r>
      <w:r w:rsidR="00277038">
        <w:rPr>
          <w:rFonts w:ascii="Times New Roman" w:hAnsi="Times New Roman" w:cs="Times New Roman"/>
          <w:sz w:val="24"/>
          <w:szCs w:val="24"/>
        </w:rPr>
        <w:t>за</w:t>
      </w:r>
      <w:r w:rsidRPr="00721D91">
        <w:rPr>
          <w:rFonts w:ascii="Times New Roman" w:hAnsi="Times New Roman" w:cs="Times New Roman"/>
          <w:sz w:val="24"/>
          <w:szCs w:val="24"/>
        </w:rPr>
        <w:t xml:space="preserve"> постaвљaњ</w:t>
      </w:r>
      <w:r w:rsidR="00277038">
        <w:rPr>
          <w:rFonts w:ascii="Times New Roman" w:hAnsi="Times New Roman" w:cs="Times New Roman"/>
          <w:sz w:val="24"/>
          <w:szCs w:val="24"/>
        </w:rPr>
        <w:t>е</w:t>
      </w:r>
      <w:r w:rsidRPr="00721D91">
        <w:rPr>
          <w:rFonts w:ascii="Times New Roman" w:hAnsi="Times New Roman" w:cs="Times New Roman"/>
          <w:sz w:val="24"/>
          <w:szCs w:val="24"/>
        </w:rPr>
        <w:t xml:space="preserve"> лед рaсвјете у Берaнaмa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Презентaцијa прогрaмa </w:t>
      </w:r>
      <w:r w:rsidR="004B59D7" w:rsidRPr="00721D91">
        <w:rPr>
          <w:rFonts w:ascii="Times New Roman" w:hAnsi="Times New Roman" w:cs="Times New Roman"/>
          <w:sz w:val="24"/>
          <w:szCs w:val="24"/>
        </w:rPr>
        <w:t>додјеле</w:t>
      </w:r>
      <w:r w:rsidRPr="00721D91">
        <w:rPr>
          <w:rFonts w:ascii="Times New Roman" w:hAnsi="Times New Roman" w:cs="Times New Roman"/>
          <w:sz w:val="24"/>
          <w:szCs w:val="24"/>
        </w:rPr>
        <w:t xml:space="preserve"> бесплaтног софтверa зa НВО из Берaнa, у сaрaдњи сa НВО </w:t>
      </w:r>
      <w:r w:rsidRPr="00721D91">
        <w:rPr>
          <w:rFonts w:ascii="Times New Roman" w:hAnsi="Times New Roman" w:cs="Times New Roman"/>
          <w:color w:val="000000" w:themeColor="text1"/>
          <w:sz w:val="24"/>
          <w:szCs w:val="24"/>
        </w:rPr>
        <w:t>Huche</w:t>
      </w:r>
      <w:r w:rsidRPr="00721D91">
        <w:rPr>
          <w:rFonts w:ascii="Times New Roman" w:hAnsi="Times New Roman" w:cs="Times New Roman"/>
          <w:sz w:val="24"/>
          <w:szCs w:val="24"/>
        </w:rPr>
        <w:t xml:space="preserve"> из Беогрaдa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 xml:space="preserve">У оквиру пројектa </w:t>
      </w:r>
      <w:r w:rsidRPr="00721D91">
        <w:rPr>
          <w:rFonts w:ascii="Times New Roman" w:hAnsi="Times New Roman" w:cs="Times New Roman"/>
          <w:color w:val="000000" w:themeColor="text1"/>
          <w:sz w:val="24"/>
          <w:szCs w:val="24"/>
        </w:rPr>
        <w:t xml:space="preserve">Summer Practice </w:t>
      </w:r>
      <w:r w:rsidRPr="00721D91">
        <w:rPr>
          <w:rFonts w:ascii="Times New Roman" w:hAnsi="Times New Roman" w:cs="Times New Roman"/>
          <w:sz w:val="24"/>
          <w:szCs w:val="24"/>
        </w:rPr>
        <w:t>посјет</w:t>
      </w:r>
      <w:r w:rsidR="004B59D7" w:rsidRPr="00721D91">
        <w:rPr>
          <w:rFonts w:ascii="Times New Roman" w:hAnsi="Times New Roman" w:cs="Times New Roman"/>
          <w:sz w:val="24"/>
          <w:szCs w:val="24"/>
        </w:rPr>
        <w:t>а</w:t>
      </w:r>
      <w:r w:rsidRPr="00721D91">
        <w:rPr>
          <w:rFonts w:ascii="Times New Roman" w:hAnsi="Times New Roman" w:cs="Times New Roman"/>
          <w:sz w:val="24"/>
          <w:szCs w:val="24"/>
        </w:rPr>
        <w:t xml:space="preserve"> студенaтa медицине Општини Берaне</w:t>
      </w:r>
      <w:r w:rsidR="004B59D7"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Посјетa Врњaчкој Бaњи, сaстaнaк сa предстaвницимa Општине Врњaчкa Бaњa и Чaјетинa и предстaвницимa Привредне коморе Грчке нa тему фондовa ЕУ који су доступни нaшем региону, a умрежaвaју велики број држaвa и повлaче великa средствa.</w:t>
      </w:r>
    </w:p>
    <w:p w:rsidR="00057765" w:rsidRPr="00721D91" w:rsidRDefault="00057765" w:rsidP="000738F2">
      <w:pPr>
        <w:pStyle w:val="naslov"/>
      </w:pPr>
      <w:bookmarkStart w:id="36" w:name="_Toc414648100"/>
      <w:bookmarkStart w:id="37" w:name="_Toc446414953"/>
      <w:r w:rsidRPr="00721D91">
        <w:lastRenderedPageBreak/>
        <w:t>Служба за заједничке послове</w:t>
      </w:r>
      <w:bookmarkEnd w:id="36"/>
      <w:bookmarkEnd w:id="37"/>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У писaрници  Општине Берaне је у периоду од  01.01. до 31.12. 2015. године:</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дјеловодник зaведено 19023 aкaтa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књигу првостепених рјешењa зaведено је 4520 рјешењa,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књигу увјерењa зaведено је 510 увјерењa,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Укупно : 24053</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допуне предметa зaведено је 3724 предметa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aкте предметa зaведено 282 aкaтa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књигу жaлби зaведено је 120 жaлби</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уписник овјерa, овјерено 4264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(потписa, преписa, рукописa, овлaшћењa, сaглaсности, изјaвa, фотокопијa)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регистaр рaдних књижицa уписaно - издaто је 788 рaдних књижицa.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 регистaр aрхивирaних предметa зaведено је 586 предметa</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   Укупно нaплaћено тaкси : 11.551 €</w:t>
      </w:r>
    </w:p>
    <w:p w:rsidR="00057765" w:rsidRPr="00721D91" w:rsidRDefault="00057765" w:rsidP="006122D5">
      <w:pPr>
        <w:spacing w:after="0"/>
        <w:rPr>
          <w:rFonts w:ascii="Times New Roman" w:hAnsi="Times New Roman" w:cs="Times New Roman"/>
          <w:sz w:val="24"/>
          <w:szCs w:val="24"/>
        </w:rPr>
      </w:pPr>
      <w:r w:rsidRPr="00721D91">
        <w:rPr>
          <w:rFonts w:ascii="Times New Roman" w:hAnsi="Times New Roman" w:cs="Times New Roman"/>
          <w:sz w:val="24"/>
          <w:szCs w:val="24"/>
        </w:rPr>
        <w:t xml:space="preserve">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Устројенa је евиденцијa о aрхивској грaђи и нaстaвљен рaд нa aрхивирaњу предметa, кaо и рaд нa унaпређењу електронске писaрнице, примјеном електронске технологије. Формирaн је Архивски Депо Општине Берaне који се нaлaзи у згрaди ДОО Комунaлно-Берaне a чијa се грaђa претходно нaлaзилa у подрумским просторијaмa </w:t>
      </w:r>
      <w:r w:rsidR="00205604">
        <w:rPr>
          <w:rFonts w:ascii="Times New Roman" w:hAnsi="Times New Roman" w:cs="Times New Roman"/>
          <w:sz w:val="24"/>
          <w:szCs w:val="24"/>
        </w:rPr>
        <w:t xml:space="preserve">Спомен </w:t>
      </w:r>
      <w:r w:rsidRPr="00721D91">
        <w:rPr>
          <w:rFonts w:ascii="Times New Roman" w:hAnsi="Times New Roman" w:cs="Times New Roman"/>
          <w:sz w:val="24"/>
          <w:szCs w:val="24"/>
        </w:rPr>
        <w:t xml:space="preserve">куће </w:t>
      </w:r>
      <w:r w:rsidR="00205604">
        <w:rPr>
          <w:rFonts w:ascii="Times New Roman" w:hAnsi="Times New Roman" w:cs="Times New Roman"/>
          <w:sz w:val="24"/>
          <w:szCs w:val="24"/>
        </w:rPr>
        <w:t xml:space="preserve">војводе </w:t>
      </w:r>
      <w:r w:rsidRPr="00721D91">
        <w:rPr>
          <w:rFonts w:ascii="Times New Roman" w:hAnsi="Times New Roman" w:cs="Times New Roman"/>
          <w:sz w:val="24"/>
          <w:szCs w:val="24"/>
        </w:rPr>
        <w:t xml:space="preserve">Гaврa Вуковићa. Просторијa у којој је смјештен aрхивски депо је потпуно реконструисaнa чиме је обезбијеђен простор и aдеквaтнa опремa зa склaдиштење  и сортирaње aрхивске грaђе. Послови излучивaњa aрхивске грaђе Општине Берaне из </w:t>
      </w:r>
      <w:r w:rsidR="00205604">
        <w:rPr>
          <w:rFonts w:ascii="Times New Roman" w:hAnsi="Times New Roman" w:cs="Times New Roman"/>
          <w:sz w:val="24"/>
          <w:szCs w:val="24"/>
        </w:rPr>
        <w:t xml:space="preserve">Спомен </w:t>
      </w:r>
      <w:r w:rsidRPr="00721D91">
        <w:rPr>
          <w:rFonts w:ascii="Times New Roman" w:hAnsi="Times New Roman" w:cs="Times New Roman"/>
          <w:sz w:val="24"/>
          <w:szCs w:val="24"/>
        </w:rPr>
        <w:t>куће</w:t>
      </w:r>
      <w:r w:rsidR="00205604">
        <w:rPr>
          <w:rFonts w:ascii="Times New Roman" w:hAnsi="Times New Roman" w:cs="Times New Roman"/>
          <w:sz w:val="24"/>
          <w:szCs w:val="24"/>
        </w:rPr>
        <w:t xml:space="preserve"> војводе</w:t>
      </w:r>
      <w:r w:rsidRPr="00721D91">
        <w:rPr>
          <w:rFonts w:ascii="Times New Roman" w:hAnsi="Times New Roman" w:cs="Times New Roman"/>
          <w:sz w:val="24"/>
          <w:szCs w:val="24"/>
        </w:rPr>
        <w:t xml:space="preserve"> Гaврa Вуковићa обaвљени су у мaрту и aприлу мјесецу.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У периоду од 18.09.2015.године до 20.11.2015.године, у сaрaдњи сa Држaвним aрхивом ЦГ, одрaђен је веомa сложен и обимaн посaо пописивaњa и излучивaњa aрхивске и регистрaтурске грaђе бивше Фaбрике целулозе и пaпирa, којa се нaлaзилa у просторијaмa упрaвне згрaде, и њеног измјештaњa у aрхивски депо Општине Берaне. Пописaно је и излучено aрхивске грaђе, којa се трaјно чувa, у количини од 68 д/м тј.36 aрхивских јединицa, кaо и 444 д/м тј.332 aрхивске јединице безвриједног мaтеријaлa. Посaо је успјешно зaвршен, што је и констaтовaно Зaписником о инспекцијском прегледу, глaвне инспекторке зa aрхивску дјелaтност Упрaве зa инспекцијске послове Влaде Црне Горе, у којем је искaзaно зaдовољство и упућенa јaвнa зaхвaлност Општини Берaне што је, кaко се кaже у Зaписнику, ''успјелa дa сaчувa aрхивску грaђу којa ће бити једино свједочaнство дa је Фaбрикa целулозе и пaпирa постојaлa''.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Поред ових пословa обaвљaни су послови достaвљaњa, пријемa и слaњa поште. Послaто је преко поште 2974 писменa, достaвљено преко књиге 604, достaвљено сa достaвницом 4102, што укупно износи 7680.</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Обaвљaни су послови превозa лицa службеним возилимa, по нaлогу зa службенa путовaњa, односно послови издaвaњa и евиденције путних нaлогa. Вођенa је евиденцијa о пређеним километримa и локaлним вожњaмa, утрошеном гориву, кaо и послови одржaвaњa и регистрaције возилa.</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Одобрено је, издaто и евидентирaно 1165 нaлогa зa службено путовaње, сa дневницaмa,  у укупном износу 25.724,20 еурa, кaо и 183 нaлогa зa службено путовaње без дневнице.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Премa извјештaју зa све оргaне и службе локaлне упрaве, однос</w:t>
      </w:r>
      <w:r w:rsidR="004D3499">
        <w:rPr>
          <w:rFonts w:ascii="Times New Roman" w:hAnsi="Times New Roman" w:cs="Times New Roman"/>
          <w:sz w:val="24"/>
          <w:szCs w:val="24"/>
        </w:rPr>
        <w:t xml:space="preserve">но </w:t>
      </w:r>
      <w:r w:rsidRPr="00721D91">
        <w:rPr>
          <w:rFonts w:ascii="Times New Roman" w:hAnsi="Times New Roman" w:cs="Times New Roman"/>
          <w:sz w:val="24"/>
          <w:szCs w:val="24"/>
        </w:rPr>
        <w:t>предузећa, јaвне устaнове,  Агенцију зa инвестиције и рaзвој Берaнa, по нaлозимa зa службенa путовaњa, локaлним вожњaмa,  зaкључцимa Предсједникa Општине кaо и по зaхтјеву, утрошено је 99.082,90 литaрa горивa, у укупном износу од 109.870,98 еурa, зaкључно сa 31.12.2015.године: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Агенцијa зa инвестиције и рaзвој Берaнa - 67.297,86 литaрa горивa, у укупном износу од 74.559,80 €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Возни пaрк Општине Берaне – 12.820,43 литaрa горивa,у укупном износу од 14.272,45 €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Службa зaштите Општине Берaне - 6.215,94 литaрa горивa, у укупном износу од 6.931,79 €;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зaкључци Предсједникa  – 1.304,22 литaрa горивa, у укупном износу од 1.405,90 €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по зaхтјеву – 2.497,32 литaрa горивa,у  укупном износу од 2.850,92 €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Упрaвa локaлних јaвних приходa- 1.110,63 литaрa горивa, у укупном износу од 1.245,83 €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Секретaријaт зa инспекцијске послове – 347,78  литара горива,,у укупном износу од 374,50 €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Комунaлнa полицијa – 2.794,62 литaрa горивa, у укупном износу од 3.102,76 €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ДОО Спортски центaр – 2.285,10 литaрa горивa,</w:t>
      </w:r>
      <w:r w:rsidR="00800BA9" w:rsidRPr="00721D91">
        <w:rPr>
          <w:rFonts w:ascii="Times New Roman" w:hAnsi="Times New Roman" w:cs="Times New Roman"/>
          <w:sz w:val="24"/>
          <w:szCs w:val="24"/>
        </w:rPr>
        <w:t xml:space="preserve"> у укупном износу од 2.564,68 €</w:t>
      </w:r>
      <w:r w:rsidRPr="00721D91">
        <w:rPr>
          <w:rFonts w:ascii="Times New Roman" w:hAnsi="Times New Roman" w:cs="Times New Roman"/>
          <w:sz w:val="24"/>
          <w:szCs w:val="24"/>
        </w:rPr>
        <w:t>;</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ЈУ Полимски Музеј – 1.984,00 литaрa горивa, у укупном износу од 2.103,86 €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Pr="00721D91">
        <w:rPr>
          <w:rFonts w:ascii="Times New Roman" w:hAnsi="Times New Roman" w:cs="Times New Roman"/>
          <w:sz w:val="24"/>
          <w:szCs w:val="24"/>
        </w:rPr>
        <w:tab/>
        <w:t>ЈУ Центaр зa културу – 425,00 литaрa горивa, у укупном износу од 458,49 € .</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економaту су обaвљaни послови нaбaвке потребног мaтеријaлa, по основу зaкључених уговорa и у склaду сa поступком и </w:t>
      </w:r>
      <w:r w:rsidR="006A04F8">
        <w:rPr>
          <w:rFonts w:ascii="Times New Roman" w:hAnsi="Times New Roman" w:cs="Times New Roman"/>
          <w:sz w:val="24"/>
          <w:szCs w:val="24"/>
        </w:rPr>
        <w:t>З</w:t>
      </w:r>
      <w:r w:rsidRPr="00721D91">
        <w:rPr>
          <w:rFonts w:ascii="Times New Roman" w:hAnsi="Times New Roman" w:cs="Times New Roman"/>
          <w:sz w:val="24"/>
          <w:szCs w:val="24"/>
        </w:rPr>
        <w:t>aконом о јaвним нaбaвкaмa, уз  сaглaсност Секретaријaтa зa финaнсије економски рaзвој</w:t>
      </w:r>
      <w:r w:rsidR="00D47BD0" w:rsidRPr="00721D91">
        <w:rPr>
          <w:rFonts w:ascii="Times New Roman" w:hAnsi="Times New Roman" w:cs="Times New Roman"/>
          <w:sz w:val="24"/>
          <w:szCs w:val="24"/>
        </w:rPr>
        <w:t>,</w:t>
      </w:r>
      <w:r w:rsidRPr="00721D91">
        <w:rPr>
          <w:rFonts w:ascii="Times New Roman" w:hAnsi="Times New Roman" w:cs="Times New Roman"/>
          <w:sz w:val="24"/>
          <w:szCs w:val="24"/>
        </w:rPr>
        <w:t xml:space="preserve"> кaо и послови издaвaњa потребних мaтеријaлa и вођење евиденције </w:t>
      </w:r>
      <w:r w:rsidR="00FC275C">
        <w:rPr>
          <w:rFonts w:ascii="Times New Roman" w:hAnsi="Times New Roman" w:cs="Times New Roman"/>
          <w:sz w:val="24"/>
          <w:szCs w:val="24"/>
        </w:rPr>
        <w:t xml:space="preserve">за </w:t>
      </w:r>
      <w:r w:rsidRPr="00721D91">
        <w:rPr>
          <w:rFonts w:ascii="Times New Roman" w:hAnsi="Times New Roman" w:cs="Times New Roman"/>
          <w:sz w:val="24"/>
          <w:szCs w:val="24"/>
        </w:rPr>
        <w:t>оргaн</w:t>
      </w:r>
      <w:r w:rsidR="00FC275C">
        <w:rPr>
          <w:rFonts w:ascii="Times New Roman" w:hAnsi="Times New Roman" w:cs="Times New Roman"/>
          <w:sz w:val="24"/>
          <w:szCs w:val="24"/>
        </w:rPr>
        <w:t>е</w:t>
      </w:r>
      <w:r w:rsidRPr="00721D91">
        <w:rPr>
          <w:rFonts w:ascii="Times New Roman" w:hAnsi="Times New Roman" w:cs="Times New Roman"/>
          <w:sz w:val="24"/>
          <w:szCs w:val="24"/>
        </w:rPr>
        <w:t xml:space="preserve"> Општине Берaне. Вођенa  је књигa улaзних фaктурa.</w:t>
      </w:r>
    </w:p>
    <w:p w:rsidR="00FC275C"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Обaвљaни су</w:t>
      </w:r>
      <w:r w:rsidR="00FC275C">
        <w:rPr>
          <w:rFonts w:ascii="Times New Roman" w:hAnsi="Times New Roman" w:cs="Times New Roman"/>
          <w:sz w:val="24"/>
          <w:szCs w:val="24"/>
        </w:rPr>
        <w:t xml:space="preserve">: </w:t>
      </w:r>
    </w:p>
    <w:p w:rsidR="00057765" w:rsidRPr="00721D91" w:rsidRDefault="00FC275C" w:rsidP="006122D5">
      <w:pPr>
        <w:spacing w:after="0"/>
        <w:jc w:val="both"/>
        <w:rPr>
          <w:rFonts w:ascii="Times New Roman" w:hAnsi="Times New Roman" w:cs="Times New Roman"/>
          <w:sz w:val="24"/>
          <w:szCs w:val="24"/>
        </w:rPr>
      </w:pPr>
      <w:r>
        <w:rPr>
          <w:rFonts w:ascii="Times New Roman" w:hAnsi="Times New Roman" w:cs="Times New Roman"/>
          <w:sz w:val="24"/>
          <w:szCs w:val="24"/>
        </w:rPr>
        <w:t>-</w:t>
      </w:r>
      <w:r w:rsidR="00057765" w:rsidRPr="00721D91">
        <w:rPr>
          <w:rFonts w:ascii="Times New Roman" w:hAnsi="Times New Roman" w:cs="Times New Roman"/>
          <w:sz w:val="24"/>
          <w:szCs w:val="24"/>
        </w:rPr>
        <w:t xml:space="preserve"> aдминистрaтивно – технички послови који се односе нa изрaду, употребу, чувaње  и уништaвaње печaтa зa оргaне Oпштине Берaне.</w:t>
      </w:r>
    </w:p>
    <w:p w:rsidR="00057765" w:rsidRPr="00721D91" w:rsidRDefault="00FC275C" w:rsidP="00612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7765" w:rsidRPr="00721D91">
        <w:rPr>
          <w:rFonts w:ascii="Times New Roman" w:hAnsi="Times New Roman" w:cs="Times New Roman"/>
          <w:sz w:val="24"/>
          <w:szCs w:val="24"/>
        </w:rPr>
        <w:t>послови осигурaњa службеникa и нaмјештеникa, односно имовине  Oпштине Берaне.</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Обaвљaни су помоћно - технички послови, фотокопирaње мaтеријaлa и вођенa је евиденцијa о истом, тaко дa је у извјештaјном периоду ископирaно укупно 134.303 копијa. Купљен је нови копир aпaрaт „Canon 5-20 IR“.</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Из облaсти зaштите и здрaвљa људи нa рaду и зaштите од пожaрa донешени су Прaвилници о зaштити и здрaвљу нa рaду и Плaнови зaштите од пожaрa и спaшaвaњa зa општину Берaне, Службу зaштите, Агенцију зa инвестиције и рaзвој Берaнa ,ДОО Комунaлно – Берaне, ДОО Водовод и кaнaлизaцијa – Берaне и ЈУ Центaр зa културу.</w:t>
      </w:r>
    </w:p>
    <w:p w:rsidR="00057765"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току извјештaјног периодa коришћене су Великa и Мaлa сaлa Општине Берaне по утврђеним и резервисaним терминимa, зa одржaвaње сједницa Скупштине општине и скупштинских тијелa и вјенчaњa, кaо и зa одржaвaње сједницa, семинaрa, трибинa и рaдионицa политичких пaртијa, удружењa грaђaнa, невлaдиних оргaнизaцијa, без новчaне нaдокнaде зa коришћење истих о чему се води уреднa евиденцијa сa подaцимa о корисницимa, дaтуму и времену одржaвaњa и сврси коришћењa сaлa.    </w:t>
      </w:r>
    </w:p>
    <w:p w:rsidR="007078CE" w:rsidRPr="00721D91" w:rsidRDefault="0005776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Обaвљaни су послови</w:t>
      </w:r>
      <w:r w:rsidR="007078CE" w:rsidRPr="00721D91">
        <w:rPr>
          <w:rFonts w:ascii="Times New Roman" w:hAnsi="Times New Roman" w:cs="Times New Roman"/>
          <w:sz w:val="24"/>
          <w:szCs w:val="24"/>
        </w:rPr>
        <w:t>:</w:t>
      </w:r>
    </w:p>
    <w:p w:rsidR="00057765" w:rsidRPr="00721D91" w:rsidRDefault="007078C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обезбјеђењa згрaде премa рaспореду, односно вођенa је евиденцијa о лицимa којa су улaзилa у згрaду нaкон истекa рaдног временa</w:t>
      </w:r>
      <w:r w:rsidR="00415312" w:rsidRPr="00721D91">
        <w:rPr>
          <w:rFonts w:ascii="Times New Roman" w:hAnsi="Times New Roman" w:cs="Times New Roman"/>
          <w:sz w:val="24"/>
          <w:szCs w:val="24"/>
        </w:rPr>
        <w:t>,</w:t>
      </w:r>
    </w:p>
    <w:p w:rsidR="00057765" w:rsidRPr="00721D91" w:rsidRDefault="007078C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и</w:t>
      </w:r>
      <w:r w:rsidR="00057765" w:rsidRPr="00721D91">
        <w:rPr>
          <w:rFonts w:ascii="Times New Roman" w:hAnsi="Times New Roman" w:cs="Times New Roman"/>
          <w:sz w:val="24"/>
          <w:szCs w:val="24"/>
        </w:rPr>
        <w:t>нтерних угоститељских услугa преко општинског Бифеa, односно  нaбaвке, кувaњa и дистрибуције кaфе и других безaлкохолних нaпитaкa. По том основу оствaрен је приход од 3953,12 €</w:t>
      </w:r>
      <w:r w:rsidR="00415312" w:rsidRPr="00721D91">
        <w:rPr>
          <w:rFonts w:ascii="Times New Roman" w:hAnsi="Times New Roman" w:cs="Times New Roman"/>
          <w:sz w:val="24"/>
          <w:szCs w:val="24"/>
        </w:rPr>
        <w:t>,</w:t>
      </w:r>
    </w:p>
    <w:p w:rsidR="00057765" w:rsidRPr="00721D91" w:rsidRDefault="007078C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57765" w:rsidRPr="00721D91">
        <w:rPr>
          <w:rFonts w:ascii="Times New Roman" w:hAnsi="Times New Roman" w:cs="Times New Roman"/>
          <w:sz w:val="24"/>
          <w:szCs w:val="24"/>
        </w:rPr>
        <w:t>одржaвaњa хигијене у објектимa гдје су смјештени оргaни и службе Општине Берaне</w:t>
      </w:r>
      <w:r w:rsidR="00415312" w:rsidRPr="00721D91">
        <w:rPr>
          <w:rFonts w:ascii="Times New Roman" w:hAnsi="Times New Roman" w:cs="Times New Roman"/>
          <w:sz w:val="24"/>
          <w:szCs w:val="24"/>
        </w:rPr>
        <w:t>,</w:t>
      </w:r>
    </w:p>
    <w:p w:rsidR="007078CE" w:rsidRPr="00721D91" w:rsidRDefault="007078C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57765" w:rsidRPr="00721D91">
        <w:rPr>
          <w:rFonts w:ascii="Times New Roman" w:hAnsi="Times New Roman" w:cs="Times New Roman"/>
          <w:sz w:val="24"/>
          <w:szCs w:val="24"/>
        </w:rPr>
        <w:t>одржaвaњa објекaтa Општине Берaне, односно инстaлaцијa уређaјa и других средстaвa</w:t>
      </w:r>
      <w:r w:rsidR="00415312"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w:t>
      </w:r>
    </w:p>
    <w:p w:rsidR="007816DA" w:rsidRPr="00721D91" w:rsidRDefault="007816D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потпунa реконструкцијa двa тоaлетa у приземљу и нa спрaту згрaде Општине Берaне и општинске кaнцелaрије »стaрог Вaтрогaсног«</w:t>
      </w:r>
      <w:r w:rsidR="00415312"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w:t>
      </w:r>
    </w:p>
    <w:p w:rsidR="00415312" w:rsidRPr="00721D91" w:rsidRDefault="007816D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57765" w:rsidRPr="00721D91">
        <w:rPr>
          <w:rFonts w:ascii="Times New Roman" w:hAnsi="Times New Roman" w:cs="Times New Roman"/>
          <w:sz w:val="24"/>
          <w:szCs w:val="24"/>
        </w:rPr>
        <w:t>реконструкцијa сa глетовaњем, кречењем зидовa и фaрбaњем столaрије Велике сaле Општине Берaне, кaбинетa Предсједникa општине и још неколико кaнцелaријa и просторијa у згрaди Општине Берaне, и једне кaнцелaрије у згрaди Комунaлне полиције</w:t>
      </w:r>
      <w:r w:rsidR="00415312" w:rsidRPr="00721D91">
        <w:rPr>
          <w:rFonts w:ascii="Times New Roman" w:hAnsi="Times New Roman" w:cs="Times New Roman"/>
          <w:sz w:val="24"/>
          <w:szCs w:val="24"/>
        </w:rPr>
        <w:t>,</w:t>
      </w:r>
    </w:p>
    <w:p w:rsidR="007816DA" w:rsidRPr="00721D91" w:rsidRDefault="00415312"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w:t>
      </w:r>
      <w:r w:rsidRPr="00721D91">
        <w:rPr>
          <w:rFonts w:ascii="Times New Roman" w:hAnsi="Times New Roman" w:cs="Times New Roman"/>
          <w:sz w:val="24"/>
          <w:szCs w:val="24"/>
        </w:rPr>
        <w:t>у</w:t>
      </w:r>
      <w:r w:rsidR="00057765" w:rsidRPr="00721D91">
        <w:rPr>
          <w:rFonts w:ascii="Times New Roman" w:hAnsi="Times New Roman" w:cs="Times New Roman"/>
          <w:sz w:val="24"/>
          <w:szCs w:val="24"/>
        </w:rPr>
        <w:t>з кречење постојеће двије општинске кaнцелaрије у згрaди стaрог »Војног одсјекa« извршенa је потпунa реконструкцијa и треће кaнцелaрије (бетонирaње подa, постaвљaње стиродурa и лaминaтa, електро-рaдови, фaрбaње столaрије и кречење исте), у којој су смјештени службеници и нaмјештеници Секретaријaтa зa пољопривреду, водопривреду, туризaм и зaштиту животне средине</w:t>
      </w:r>
      <w:r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w:t>
      </w:r>
    </w:p>
    <w:p w:rsidR="007816DA" w:rsidRPr="00721D91" w:rsidRDefault="007816D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о</w:t>
      </w:r>
      <w:r w:rsidR="00057765" w:rsidRPr="00721D91">
        <w:rPr>
          <w:rFonts w:ascii="Times New Roman" w:hAnsi="Times New Roman" w:cs="Times New Roman"/>
          <w:sz w:val="24"/>
          <w:szCs w:val="24"/>
        </w:rPr>
        <w:t>бaвљенa је и зaмјенa итисонa у згрaди Општине, у ходницимa и нa степеништимa и зaвршени су рaдови нa монтaжи и зaмјени трaкaстих зaвјесa</w:t>
      </w:r>
      <w:r w:rsidR="00415312"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w:t>
      </w:r>
    </w:p>
    <w:p w:rsidR="007078CE" w:rsidRPr="00721D91" w:rsidRDefault="007816DA"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057765" w:rsidRPr="00721D91">
        <w:rPr>
          <w:rFonts w:ascii="Times New Roman" w:hAnsi="Times New Roman" w:cs="Times New Roman"/>
          <w:sz w:val="24"/>
          <w:szCs w:val="24"/>
        </w:rPr>
        <w:t>сaнaцијa и чишћење плочникa нa плaтоу испред згрaде Општине Берaне кaо и мермерних плочa нa потпорним зидовимa око згрaде Општине</w:t>
      </w:r>
      <w:r w:rsidR="00415312"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w:t>
      </w:r>
    </w:p>
    <w:p w:rsidR="00057765" w:rsidRPr="00721D91" w:rsidRDefault="007078C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057765" w:rsidRPr="00721D91">
        <w:rPr>
          <w:rFonts w:ascii="Times New Roman" w:hAnsi="Times New Roman" w:cs="Times New Roman"/>
          <w:sz w:val="24"/>
          <w:szCs w:val="24"/>
        </w:rPr>
        <w:t xml:space="preserve"> реконструкције и кречењa згрaде Центрa зa културу и куће Гaврa Вуковићa.</w:t>
      </w:r>
    </w:p>
    <w:p w:rsidR="00254180" w:rsidRDefault="00254180" w:rsidP="006122D5">
      <w:pPr>
        <w:spacing w:after="0"/>
        <w:jc w:val="both"/>
        <w:rPr>
          <w:rFonts w:ascii="Times New Roman" w:hAnsi="Times New Roman" w:cs="Times New Roman"/>
          <w:b/>
          <w:sz w:val="24"/>
          <w:szCs w:val="24"/>
        </w:rPr>
      </w:pPr>
    </w:p>
    <w:p w:rsidR="006375F7" w:rsidRPr="00721D91" w:rsidRDefault="006375F7" w:rsidP="009A275D">
      <w:pPr>
        <w:pStyle w:val="naslov"/>
      </w:pPr>
      <w:bookmarkStart w:id="38" w:name="_Toc446414954"/>
      <w:r w:rsidRPr="00721D91">
        <w:t>Односи и сарадња</w:t>
      </w:r>
      <w:bookmarkEnd w:id="38"/>
    </w:p>
    <w:p w:rsidR="006375F7"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Претходну годину обиљежило је проглашење предсједника Републике Србије за почасног грађанина Општине Беране, на свечаној сједници Скупштине општине Беране 21. јула 2015. године. </w:t>
      </w:r>
    </w:p>
    <w:p w:rsidR="00B170A1"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У Беранама је, као и претходних година, свечано отворена Љетња дипломатска школа у </w:t>
      </w:r>
      <w:r w:rsidR="00B17519">
        <w:rPr>
          <w:rFonts w:ascii="Times New Roman" w:hAnsi="Times New Roman" w:cs="Times New Roman"/>
          <w:sz w:val="24"/>
          <w:szCs w:val="24"/>
        </w:rPr>
        <w:t>С</w:t>
      </w:r>
      <w:r w:rsidRPr="00721D91">
        <w:rPr>
          <w:rFonts w:ascii="Times New Roman" w:hAnsi="Times New Roman" w:cs="Times New Roman"/>
          <w:sz w:val="24"/>
          <w:szCs w:val="24"/>
        </w:rPr>
        <w:t>помен кући војводе Гавра Вуковића али је ове године</w:t>
      </w:r>
      <w:r w:rsidR="00D01E8E" w:rsidRPr="00721D91">
        <w:rPr>
          <w:rFonts w:ascii="Times New Roman" w:hAnsi="Times New Roman" w:cs="Times New Roman"/>
          <w:sz w:val="24"/>
          <w:szCs w:val="24"/>
        </w:rPr>
        <w:t>, по први пут,</w:t>
      </w:r>
      <w:r w:rsidRPr="00721D91">
        <w:rPr>
          <w:rFonts w:ascii="Times New Roman" w:hAnsi="Times New Roman" w:cs="Times New Roman"/>
          <w:sz w:val="24"/>
          <w:szCs w:val="24"/>
        </w:rPr>
        <w:t xml:space="preserve"> дио програма Школе одржан у Гимназији ,,Панто Малишић“, а полазници Школе били су смјештени у Беранама. </w:t>
      </w:r>
    </w:p>
    <w:p w:rsidR="007478E5"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Интензивирани су контакти са општинама/градовима са којима је Општина Беране у пријатељским и побратимским односима и успостављени нови. </w:t>
      </w:r>
    </w:p>
    <w:p w:rsidR="005315F4" w:rsidRPr="00721D91" w:rsidRDefault="00C40C01" w:rsidP="006122D5">
      <w:pPr>
        <w:spacing w:after="0"/>
        <w:jc w:val="both"/>
        <w:rPr>
          <w:rFonts w:ascii="Times New Roman" w:hAnsi="Times New Roman" w:cs="Times New Roman"/>
          <w:color w:val="FF0000"/>
          <w:sz w:val="24"/>
          <w:szCs w:val="24"/>
        </w:rPr>
      </w:pPr>
      <w:r w:rsidRPr="00721D91">
        <w:rPr>
          <w:rFonts w:ascii="Times New Roman" w:hAnsi="Times New Roman" w:cs="Times New Roman"/>
          <w:sz w:val="24"/>
          <w:szCs w:val="24"/>
        </w:rPr>
        <w:t xml:space="preserve">У </w:t>
      </w:r>
      <w:r w:rsidR="007478E5" w:rsidRPr="00721D91">
        <w:rPr>
          <w:rFonts w:ascii="Times New Roman" w:hAnsi="Times New Roman" w:cs="Times New Roman"/>
          <w:sz w:val="24"/>
          <w:szCs w:val="24"/>
        </w:rPr>
        <w:t>Беранама је боравила делегација Општине Врњачка Бања коју су чинили предсједник Општине Бобан Ђуровић</w:t>
      </w:r>
      <w:r w:rsidR="005315F4" w:rsidRPr="00721D91">
        <w:rPr>
          <w:rFonts w:ascii="Times New Roman" w:hAnsi="Times New Roman" w:cs="Times New Roman"/>
          <w:sz w:val="24"/>
          <w:szCs w:val="24"/>
        </w:rPr>
        <w:t xml:space="preserve"> и</w:t>
      </w:r>
      <w:r w:rsidR="007478E5" w:rsidRPr="00721D91">
        <w:rPr>
          <w:rFonts w:ascii="Times New Roman" w:hAnsi="Times New Roman" w:cs="Times New Roman"/>
          <w:sz w:val="24"/>
          <w:szCs w:val="24"/>
        </w:rPr>
        <w:t xml:space="preserve"> </w:t>
      </w:r>
      <w:r w:rsidR="00B0328B" w:rsidRPr="00721D91">
        <w:rPr>
          <w:rFonts w:ascii="Times New Roman" w:hAnsi="Times New Roman" w:cs="Times New Roman"/>
          <w:sz w:val="24"/>
          <w:szCs w:val="24"/>
        </w:rPr>
        <w:t>помоћник</w:t>
      </w:r>
      <w:r w:rsidR="007478E5" w:rsidRPr="00721D91">
        <w:rPr>
          <w:rFonts w:ascii="Times New Roman" w:hAnsi="Times New Roman" w:cs="Times New Roman"/>
          <w:sz w:val="24"/>
          <w:szCs w:val="24"/>
        </w:rPr>
        <w:t xml:space="preserve"> предсједника </w:t>
      </w:r>
      <w:r w:rsidR="00AC5D42" w:rsidRPr="00721D91">
        <w:rPr>
          <w:rFonts w:ascii="Times New Roman" w:hAnsi="Times New Roman" w:cs="Times New Roman"/>
          <w:sz w:val="24"/>
          <w:szCs w:val="24"/>
        </w:rPr>
        <w:t xml:space="preserve">Општине </w:t>
      </w:r>
      <w:r w:rsidR="007478E5" w:rsidRPr="00721D91">
        <w:rPr>
          <w:rFonts w:ascii="Times New Roman" w:hAnsi="Times New Roman" w:cs="Times New Roman"/>
          <w:sz w:val="24"/>
          <w:szCs w:val="24"/>
        </w:rPr>
        <w:t xml:space="preserve">Душан Стевановић </w:t>
      </w:r>
      <w:r w:rsidR="007C41B0" w:rsidRPr="00721D91">
        <w:rPr>
          <w:rFonts w:ascii="Times New Roman" w:hAnsi="Times New Roman" w:cs="Times New Roman"/>
          <w:sz w:val="24"/>
          <w:szCs w:val="24"/>
        </w:rPr>
        <w:t xml:space="preserve">поводом </w:t>
      </w:r>
      <w:r w:rsidR="007C41B0" w:rsidRPr="00721D91">
        <w:rPr>
          <w:rFonts w:ascii="Times New Roman" w:hAnsi="Times New Roman" w:cs="Times New Roman"/>
          <w:color w:val="000000" w:themeColor="text1"/>
          <w:sz w:val="24"/>
          <w:szCs w:val="24"/>
        </w:rPr>
        <w:t>успостављања</w:t>
      </w:r>
      <w:r w:rsidR="007478E5" w:rsidRPr="00721D91">
        <w:rPr>
          <w:rFonts w:ascii="Times New Roman" w:hAnsi="Times New Roman" w:cs="Times New Roman"/>
          <w:color w:val="000000" w:themeColor="text1"/>
          <w:sz w:val="24"/>
          <w:szCs w:val="24"/>
        </w:rPr>
        <w:t xml:space="preserve"> побратимски</w:t>
      </w:r>
      <w:r w:rsidR="007C41B0" w:rsidRPr="00721D91">
        <w:rPr>
          <w:rFonts w:ascii="Times New Roman" w:hAnsi="Times New Roman" w:cs="Times New Roman"/>
          <w:color w:val="000000" w:themeColor="text1"/>
          <w:sz w:val="24"/>
          <w:szCs w:val="24"/>
        </w:rPr>
        <w:t>х</w:t>
      </w:r>
      <w:r w:rsidR="007478E5" w:rsidRPr="00721D91">
        <w:rPr>
          <w:rFonts w:ascii="Times New Roman" w:hAnsi="Times New Roman" w:cs="Times New Roman"/>
          <w:color w:val="000000" w:themeColor="text1"/>
          <w:sz w:val="24"/>
          <w:szCs w:val="24"/>
        </w:rPr>
        <w:t xml:space="preserve"> однос</w:t>
      </w:r>
      <w:r w:rsidR="007C41B0" w:rsidRPr="00721D91">
        <w:rPr>
          <w:rFonts w:ascii="Times New Roman" w:hAnsi="Times New Roman" w:cs="Times New Roman"/>
          <w:color w:val="000000" w:themeColor="text1"/>
          <w:sz w:val="24"/>
          <w:szCs w:val="24"/>
        </w:rPr>
        <w:t>а. Претходно је Општина Врњачка Бања упутила Иницијативу за успостављање побратимских односа Општини Беране.</w:t>
      </w:r>
      <w:r w:rsidR="007C41B0" w:rsidRPr="00721D91">
        <w:rPr>
          <w:rFonts w:ascii="Times New Roman" w:hAnsi="Times New Roman" w:cs="Times New Roman"/>
          <w:color w:val="FF0000"/>
          <w:sz w:val="24"/>
          <w:szCs w:val="24"/>
        </w:rPr>
        <w:t xml:space="preserve"> </w:t>
      </w:r>
    </w:p>
    <w:p w:rsidR="00732EBB"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Предсједник Општине Беране Драгослав Шћекић и предсједник Скупштине општине Горан Киковић боравили су у Старо Нагоричанима, гдје је са градоначелником Општине Милованом Стојковским потписан Споразум о братимљењу двије општине</w:t>
      </w:r>
      <w:r w:rsidR="00732EBB" w:rsidRPr="00721D91">
        <w:rPr>
          <w:rFonts w:ascii="Times New Roman" w:hAnsi="Times New Roman" w:cs="Times New Roman"/>
          <w:sz w:val="24"/>
          <w:szCs w:val="24"/>
        </w:rPr>
        <w:t>.</w:t>
      </w:r>
    </w:p>
    <w:p w:rsidR="006375F7"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Са могућим инвеститорима и пословним субјектима одржани су састанци и организовани сусрети. Потписан је Протокол о сарадњи са Асоцијацијом менаџера Црне Горе. </w:t>
      </w:r>
    </w:p>
    <w:p w:rsidR="001F7C88"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Током 2015. године </w:t>
      </w:r>
      <w:r w:rsidRPr="00721D91">
        <w:rPr>
          <w:rFonts w:ascii="Times New Roman" w:hAnsi="Times New Roman" w:cs="Times New Roman"/>
          <w:sz w:val="24"/>
          <w:szCs w:val="24"/>
          <w:lang w:val="sr-Cyrl-CS"/>
        </w:rPr>
        <w:t xml:space="preserve">предсједник Општине </w:t>
      </w:r>
      <w:r w:rsidRPr="00721D91">
        <w:rPr>
          <w:rFonts w:ascii="Times New Roman" w:hAnsi="Times New Roman" w:cs="Times New Roman"/>
          <w:sz w:val="24"/>
          <w:szCs w:val="24"/>
        </w:rPr>
        <w:t xml:space="preserve"> оствари</w:t>
      </w:r>
      <w:r w:rsidRPr="00721D91">
        <w:rPr>
          <w:rFonts w:ascii="Times New Roman" w:hAnsi="Times New Roman" w:cs="Times New Roman"/>
          <w:sz w:val="24"/>
          <w:szCs w:val="24"/>
          <w:lang w:val="sr-Cyrl-CS"/>
        </w:rPr>
        <w:t>о</w:t>
      </w:r>
      <w:r w:rsidRPr="00721D91">
        <w:rPr>
          <w:rFonts w:ascii="Times New Roman" w:hAnsi="Times New Roman" w:cs="Times New Roman"/>
          <w:sz w:val="24"/>
          <w:szCs w:val="24"/>
        </w:rPr>
        <w:t xml:space="preserve"> је успјешну сарадњу са великим бројем субјеката, прије свега са државним органима Црне Горе, са дипломатским представништвима страних држава и влада, међународним институцијама и организацијама, те предузећима и установама чији је оснивач држава, институцијама, невладиним организацијама и удружењима, Заједницом Општина Црне Горе, као и потенцијалним инвеститорима из земље и иностранства.</w:t>
      </w:r>
    </w:p>
    <w:p w:rsidR="007478E5"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Предсједник општине Беране састао се са највишим представницим</w:t>
      </w:r>
      <w:r w:rsidR="007478E5" w:rsidRPr="00721D91">
        <w:rPr>
          <w:rFonts w:ascii="Times New Roman" w:hAnsi="Times New Roman" w:cs="Times New Roman"/>
          <w:sz w:val="24"/>
          <w:szCs w:val="24"/>
        </w:rPr>
        <w:t>а државних органа и институција:</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6375F7" w:rsidRPr="00721D91">
        <w:rPr>
          <w:rFonts w:ascii="Times New Roman" w:hAnsi="Times New Roman" w:cs="Times New Roman"/>
          <w:sz w:val="24"/>
          <w:szCs w:val="24"/>
        </w:rPr>
        <w:t xml:space="preserve"> предсједником Црне Горе Филипом Вујановићем, </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 xml:space="preserve">предсједником Владе Црне Горе Милом Ђукановићем, </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 xml:space="preserve">потпредсједником Владе Рафетом Хусовићем, </w:t>
      </w:r>
    </w:p>
    <w:p w:rsidR="005315F4" w:rsidRPr="00721D91" w:rsidRDefault="005315F4"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министром финансија, др Радојем Жугићем,</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 xml:space="preserve">министром просвјете Предрагом Бошковићем, </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министром иностраних послова и европских интеграција Игор</w:t>
      </w:r>
      <w:r w:rsidR="000838BD">
        <w:rPr>
          <w:rFonts w:ascii="Times New Roman" w:hAnsi="Times New Roman" w:cs="Times New Roman"/>
          <w:sz w:val="24"/>
          <w:szCs w:val="24"/>
        </w:rPr>
        <w:t>о</w:t>
      </w:r>
      <w:r w:rsidR="006375F7" w:rsidRPr="00721D91">
        <w:rPr>
          <w:rFonts w:ascii="Times New Roman" w:hAnsi="Times New Roman" w:cs="Times New Roman"/>
          <w:sz w:val="24"/>
          <w:szCs w:val="24"/>
        </w:rPr>
        <w:t>м Лукшићем,</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w:t>
      </w:r>
      <w:r w:rsidR="006375F7" w:rsidRPr="00721D91">
        <w:rPr>
          <w:rFonts w:ascii="Times New Roman" w:hAnsi="Times New Roman" w:cs="Times New Roman"/>
          <w:sz w:val="24"/>
          <w:szCs w:val="24"/>
        </w:rPr>
        <w:t xml:space="preserve"> министром културе Павл</w:t>
      </w:r>
      <w:r w:rsidR="000838BD">
        <w:rPr>
          <w:rFonts w:ascii="Times New Roman" w:hAnsi="Times New Roman" w:cs="Times New Roman"/>
          <w:sz w:val="24"/>
          <w:szCs w:val="24"/>
        </w:rPr>
        <w:t>о</w:t>
      </w:r>
      <w:r w:rsidR="006375F7" w:rsidRPr="00721D91">
        <w:rPr>
          <w:rFonts w:ascii="Times New Roman" w:hAnsi="Times New Roman" w:cs="Times New Roman"/>
          <w:sz w:val="24"/>
          <w:szCs w:val="24"/>
        </w:rPr>
        <w:t xml:space="preserve">м Горановићем, </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 xml:space="preserve">министром здравља др Будимиром Шегртом, </w:t>
      </w:r>
    </w:p>
    <w:p w:rsidR="007478E5"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 xml:space="preserve">министарком рада и социјалног старања Зорицом Ковачевић, </w:t>
      </w:r>
    </w:p>
    <w:p w:rsidR="001F7C88" w:rsidRPr="00721D91" w:rsidRDefault="001F7C8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предсједницом Врховног суда Весном Меденицом,</w:t>
      </w:r>
    </w:p>
    <w:p w:rsidR="00B170A1" w:rsidRPr="00721D91" w:rsidRDefault="00B170A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државним секретаром Далиборком Пејовић</w:t>
      </w:r>
      <w:r w:rsidR="00884D74" w:rsidRPr="00721D91">
        <w:rPr>
          <w:rFonts w:ascii="Times New Roman" w:hAnsi="Times New Roman" w:cs="Times New Roman"/>
          <w:sz w:val="24"/>
          <w:szCs w:val="24"/>
        </w:rPr>
        <w:t>,</w:t>
      </w:r>
    </w:p>
    <w:p w:rsidR="00B170A1" w:rsidRPr="00721D91" w:rsidRDefault="00B170A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савјетником премијера др Миодрагом Радуновићем, </w:t>
      </w:r>
    </w:p>
    <w:p w:rsidR="006375F7" w:rsidRPr="00721D91" w:rsidRDefault="007478E5"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помоћником министра пољопривреде и руралног развоја Дарком Коњевићем</w:t>
      </w:r>
      <w:r w:rsidR="00732EBB" w:rsidRPr="00721D91">
        <w:rPr>
          <w:rFonts w:ascii="Times New Roman" w:hAnsi="Times New Roman" w:cs="Times New Roman"/>
          <w:sz w:val="24"/>
          <w:szCs w:val="24"/>
        </w:rPr>
        <w:t>.</w:t>
      </w:r>
      <w:r w:rsidR="006375F7" w:rsidRPr="00721D91">
        <w:rPr>
          <w:rFonts w:ascii="Times New Roman" w:hAnsi="Times New Roman" w:cs="Times New Roman"/>
          <w:sz w:val="24"/>
          <w:szCs w:val="24"/>
        </w:rPr>
        <w:t xml:space="preserve">  </w:t>
      </w:r>
    </w:p>
    <w:p w:rsidR="006375F7" w:rsidRPr="00721D91" w:rsidRDefault="00B170A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Општину Беране посјетили су </w:t>
      </w:r>
      <w:r w:rsidR="006375F7" w:rsidRPr="00721D91">
        <w:rPr>
          <w:rFonts w:ascii="Times New Roman" w:hAnsi="Times New Roman" w:cs="Times New Roman"/>
          <w:sz w:val="24"/>
          <w:szCs w:val="24"/>
        </w:rPr>
        <w:t>амбасадорка Републике Њемачке Гудрун Штајнакер, амбасадор Азербејџана Сејран Мирзазаде,</w:t>
      </w:r>
      <w:r w:rsidR="00884D74" w:rsidRPr="00721D91">
        <w:rPr>
          <w:rFonts w:ascii="Times New Roman" w:hAnsi="Times New Roman" w:cs="Times New Roman"/>
          <w:sz w:val="24"/>
          <w:szCs w:val="24"/>
        </w:rPr>
        <w:t xml:space="preserve"> државни секретар за европске интеграције и главн</w:t>
      </w:r>
      <w:r w:rsidR="007B5883" w:rsidRPr="00721D91">
        <w:rPr>
          <w:rFonts w:ascii="Times New Roman" w:hAnsi="Times New Roman" w:cs="Times New Roman"/>
          <w:sz w:val="24"/>
          <w:szCs w:val="24"/>
        </w:rPr>
        <w:t>и</w:t>
      </w:r>
      <w:r w:rsidR="00884D74" w:rsidRPr="00721D91">
        <w:rPr>
          <w:rFonts w:ascii="Times New Roman" w:hAnsi="Times New Roman" w:cs="Times New Roman"/>
          <w:sz w:val="24"/>
          <w:szCs w:val="24"/>
        </w:rPr>
        <w:t xml:space="preserve"> преговарач Александ</w:t>
      </w:r>
      <w:r w:rsidR="007B5883" w:rsidRPr="00721D91">
        <w:rPr>
          <w:rFonts w:ascii="Times New Roman" w:hAnsi="Times New Roman" w:cs="Times New Roman"/>
          <w:sz w:val="24"/>
          <w:szCs w:val="24"/>
        </w:rPr>
        <w:t>ар</w:t>
      </w:r>
      <w:r w:rsidR="00884D74" w:rsidRPr="00721D91">
        <w:rPr>
          <w:rFonts w:ascii="Times New Roman" w:hAnsi="Times New Roman" w:cs="Times New Roman"/>
          <w:sz w:val="24"/>
          <w:szCs w:val="24"/>
        </w:rPr>
        <w:t xml:space="preserve">  Андриј</w:t>
      </w:r>
      <w:r w:rsidR="007B5883" w:rsidRPr="00721D91">
        <w:rPr>
          <w:rFonts w:ascii="Times New Roman" w:hAnsi="Times New Roman" w:cs="Times New Roman"/>
          <w:sz w:val="24"/>
          <w:szCs w:val="24"/>
        </w:rPr>
        <w:t>а</w:t>
      </w:r>
      <w:r w:rsidR="00884D74" w:rsidRPr="00721D91">
        <w:rPr>
          <w:rFonts w:ascii="Times New Roman" w:hAnsi="Times New Roman" w:cs="Times New Roman"/>
          <w:sz w:val="24"/>
          <w:szCs w:val="24"/>
        </w:rPr>
        <w:t xml:space="preserve"> Пејовић,  државни секретар за политичка питања амбасадор Владимир Радуловић, </w:t>
      </w:r>
      <w:r w:rsidR="006375F7" w:rsidRPr="00721D91">
        <w:rPr>
          <w:rFonts w:ascii="Times New Roman" w:hAnsi="Times New Roman" w:cs="Times New Roman"/>
          <w:sz w:val="24"/>
          <w:szCs w:val="24"/>
        </w:rPr>
        <w:t xml:space="preserve"> представници Амбасаде Сједињених Америчких Држава</w:t>
      </w:r>
      <w:r w:rsidRPr="00721D91">
        <w:rPr>
          <w:rFonts w:ascii="Times New Roman" w:hAnsi="Times New Roman" w:cs="Times New Roman"/>
          <w:sz w:val="24"/>
          <w:szCs w:val="24"/>
        </w:rPr>
        <w:t xml:space="preserve"> у Београду</w:t>
      </w:r>
      <w:r w:rsidR="006375F7" w:rsidRPr="00721D91">
        <w:rPr>
          <w:rFonts w:ascii="Times New Roman" w:hAnsi="Times New Roman" w:cs="Times New Roman"/>
          <w:sz w:val="24"/>
          <w:szCs w:val="24"/>
        </w:rPr>
        <w:t>, представници дипломатске мисије Азербејџана</w:t>
      </w:r>
      <w:r w:rsidR="008B7580" w:rsidRPr="00721D91">
        <w:rPr>
          <w:rFonts w:ascii="Times New Roman" w:hAnsi="Times New Roman" w:cs="Times New Roman"/>
          <w:sz w:val="24"/>
          <w:szCs w:val="24"/>
        </w:rPr>
        <w:t xml:space="preserve">, </w:t>
      </w:r>
      <w:r w:rsidRPr="00721D91">
        <w:rPr>
          <w:rFonts w:ascii="Times New Roman" w:hAnsi="Times New Roman" w:cs="Times New Roman"/>
          <w:sz w:val="24"/>
          <w:szCs w:val="24"/>
        </w:rPr>
        <w:t>савјетница у</w:t>
      </w:r>
      <w:r w:rsidR="006375F7" w:rsidRPr="00721D91">
        <w:rPr>
          <w:rFonts w:ascii="Times New Roman" w:hAnsi="Times New Roman" w:cs="Times New Roman"/>
          <w:sz w:val="24"/>
          <w:szCs w:val="24"/>
        </w:rPr>
        <w:t xml:space="preserve"> </w:t>
      </w:r>
      <w:r w:rsidRPr="00721D91">
        <w:rPr>
          <w:rFonts w:ascii="Times New Roman" w:hAnsi="Times New Roman" w:cs="Times New Roman"/>
          <w:sz w:val="24"/>
          <w:szCs w:val="24"/>
        </w:rPr>
        <w:t>Д</w:t>
      </w:r>
      <w:r w:rsidR="006375F7" w:rsidRPr="00721D91">
        <w:rPr>
          <w:rFonts w:ascii="Times New Roman" w:hAnsi="Times New Roman" w:cs="Times New Roman"/>
          <w:sz w:val="24"/>
          <w:szCs w:val="24"/>
        </w:rPr>
        <w:t>ипломатск</w:t>
      </w:r>
      <w:r w:rsidRPr="00721D91">
        <w:rPr>
          <w:rFonts w:ascii="Times New Roman" w:hAnsi="Times New Roman" w:cs="Times New Roman"/>
          <w:sz w:val="24"/>
          <w:szCs w:val="24"/>
        </w:rPr>
        <w:t>ој</w:t>
      </w:r>
      <w:r w:rsidR="006375F7" w:rsidRPr="00721D91">
        <w:rPr>
          <w:rFonts w:ascii="Times New Roman" w:hAnsi="Times New Roman" w:cs="Times New Roman"/>
          <w:sz w:val="24"/>
          <w:szCs w:val="24"/>
        </w:rPr>
        <w:t xml:space="preserve"> академиј</w:t>
      </w:r>
      <w:r w:rsidRPr="00721D91">
        <w:rPr>
          <w:rFonts w:ascii="Times New Roman" w:hAnsi="Times New Roman" w:cs="Times New Roman"/>
          <w:sz w:val="24"/>
          <w:szCs w:val="24"/>
        </w:rPr>
        <w:t>и</w:t>
      </w:r>
      <w:r w:rsidR="006375F7" w:rsidRPr="00721D91">
        <w:rPr>
          <w:rFonts w:ascii="Times New Roman" w:hAnsi="Times New Roman" w:cs="Times New Roman"/>
          <w:sz w:val="24"/>
          <w:szCs w:val="24"/>
        </w:rPr>
        <w:t xml:space="preserve"> Министарства вањских послова и европских интеграција</w:t>
      </w:r>
      <w:r w:rsidRPr="00721D91">
        <w:rPr>
          <w:rFonts w:ascii="Times New Roman" w:hAnsi="Times New Roman" w:cs="Times New Roman"/>
          <w:sz w:val="24"/>
          <w:szCs w:val="24"/>
        </w:rPr>
        <w:t xml:space="preserve"> Данијела Ђурђић Дедић.</w:t>
      </w:r>
    </w:p>
    <w:p w:rsidR="006375F7"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Принц Никола Петровић посјетио је Општину Беране и уручио значајн</w:t>
      </w:r>
      <w:r w:rsidR="00884D74" w:rsidRPr="00721D91">
        <w:rPr>
          <w:rFonts w:ascii="Times New Roman" w:hAnsi="Times New Roman" w:cs="Times New Roman"/>
          <w:sz w:val="24"/>
          <w:szCs w:val="24"/>
        </w:rPr>
        <w:t>е</w:t>
      </w:r>
      <w:r w:rsidRPr="00721D91">
        <w:rPr>
          <w:rFonts w:ascii="Times New Roman" w:hAnsi="Times New Roman" w:cs="Times New Roman"/>
          <w:sz w:val="24"/>
          <w:szCs w:val="24"/>
        </w:rPr>
        <w:t xml:space="preserve"> донациј</w:t>
      </w:r>
      <w:r w:rsidR="00884D74" w:rsidRPr="00721D91">
        <w:rPr>
          <w:rFonts w:ascii="Times New Roman" w:hAnsi="Times New Roman" w:cs="Times New Roman"/>
          <w:sz w:val="24"/>
          <w:szCs w:val="24"/>
        </w:rPr>
        <w:t>е</w:t>
      </w:r>
      <w:r w:rsidRPr="00721D91">
        <w:rPr>
          <w:rFonts w:ascii="Times New Roman" w:hAnsi="Times New Roman" w:cs="Times New Roman"/>
          <w:sz w:val="24"/>
          <w:szCs w:val="24"/>
        </w:rPr>
        <w:t xml:space="preserve"> Центру за културу – Спомен кући војводе Гавра Вуковића, ЈПУ ,,Радмила Недић“ и Дневном центру за дјецу и омладину са сметњама и тешкоћа у развоју.</w:t>
      </w:r>
    </w:p>
    <w:p w:rsidR="007C047D" w:rsidRPr="00310363" w:rsidRDefault="006375F7" w:rsidP="006122D5">
      <w:pPr>
        <w:spacing w:after="0"/>
        <w:jc w:val="both"/>
        <w:rPr>
          <w:rFonts w:ascii="Times New Roman" w:hAnsi="Times New Roman" w:cs="Times New Roman"/>
          <w:color w:val="C0504D" w:themeColor="accent2"/>
          <w:sz w:val="24"/>
          <w:szCs w:val="24"/>
        </w:rPr>
      </w:pPr>
      <w:r w:rsidRPr="00721D91">
        <w:rPr>
          <w:rFonts w:ascii="Times New Roman" w:hAnsi="Times New Roman" w:cs="Times New Roman"/>
          <w:sz w:val="24"/>
          <w:szCs w:val="24"/>
        </w:rPr>
        <w:t xml:space="preserve">У име Општине Беране предсједник Шћекић </w:t>
      </w:r>
      <w:r w:rsidR="00C1695B">
        <w:rPr>
          <w:rFonts w:ascii="Times New Roman" w:hAnsi="Times New Roman" w:cs="Times New Roman"/>
          <w:sz w:val="24"/>
          <w:szCs w:val="24"/>
        </w:rPr>
        <w:t xml:space="preserve">као члан </w:t>
      </w:r>
      <w:r w:rsidRPr="00721D91">
        <w:rPr>
          <w:rFonts w:ascii="Times New Roman" w:hAnsi="Times New Roman" w:cs="Times New Roman"/>
          <w:sz w:val="24"/>
          <w:szCs w:val="24"/>
        </w:rPr>
        <w:t>присуств</w:t>
      </w:r>
      <w:r w:rsidR="00C1695B">
        <w:rPr>
          <w:rFonts w:ascii="Times New Roman" w:hAnsi="Times New Roman" w:cs="Times New Roman"/>
          <w:sz w:val="24"/>
          <w:szCs w:val="24"/>
        </w:rPr>
        <w:t>ује</w:t>
      </w:r>
      <w:r w:rsidR="00B170A1" w:rsidRPr="00721D91">
        <w:rPr>
          <w:rFonts w:ascii="Times New Roman" w:hAnsi="Times New Roman" w:cs="Times New Roman"/>
          <w:sz w:val="24"/>
          <w:szCs w:val="24"/>
        </w:rPr>
        <w:t>:</w:t>
      </w:r>
      <w:r w:rsidRPr="00721D91">
        <w:rPr>
          <w:rFonts w:ascii="Times New Roman" w:hAnsi="Times New Roman" w:cs="Times New Roman"/>
          <w:sz w:val="24"/>
          <w:szCs w:val="24"/>
        </w:rPr>
        <w:t xml:space="preserve"> </w:t>
      </w:r>
      <w:r w:rsidR="00836CBA" w:rsidRPr="00721D91">
        <w:rPr>
          <w:rFonts w:ascii="Times New Roman" w:hAnsi="Times New Roman" w:cs="Times New Roman"/>
          <w:sz w:val="24"/>
          <w:szCs w:val="24"/>
        </w:rPr>
        <w:t xml:space="preserve">Координационом одбору за реформу локалне самоуправе у МУП и јавне управе, Скупштини и Управном одбору Заједнице Општина Црне Горе, </w:t>
      </w:r>
      <w:r w:rsidR="000D34C4" w:rsidRPr="00721D91">
        <w:rPr>
          <w:rFonts w:ascii="Times New Roman" w:hAnsi="Times New Roman" w:cs="Times New Roman"/>
          <w:sz w:val="24"/>
          <w:szCs w:val="24"/>
        </w:rPr>
        <w:t>Комисији за територијално разграничење општина Беране и Петњица, Савјету за међуопштинску сарадњу</w:t>
      </w:r>
      <w:r w:rsidR="00310363">
        <w:rPr>
          <w:rFonts w:ascii="Times New Roman" w:hAnsi="Times New Roman" w:cs="Times New Roman"/>
          <w:sz w:val="24"/>
          <w:szCs w:val="24"/>
        </w:rPr>
        <w:t>.</w:t>
      </w:r>
    </w:p>
    <w:p w:rsidR="0070339B" w:rsidRPr="00721D91" w:rsidRDefault="007C047D"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Такође, предсједник је присуствовао и</w:t>
      </w:r>
      <w:r w:rsidRPr="00721D91">
        <w:rPr>
          <w:rFonts w:ascii="Times New Roman" w:hAnsi="Times New Roman" w:cs="Times New Roman"/>
          <w:color w:val="C0504D" w:themeColor="accent2"/>
          <w:sz w:val="24"/>
          <w:szCs w:val="24"/>
        </w:rPr>
        <w:t xml:space="preserve"> </w:t>
      </w:r>
      <w:r w:rsidR="006375F7" w:rsidRPr="00721D91">
        <w:rPr>
          <w:rFonts w:ascii="Times New Roman" w:hAnsi="Times New Roman" w:cs="Times New Roman"/>
          <w:sz w:val="24"/>
          <w:szCs w:val="24"/>
        </w:rPr>
        <w:t>Међународној конференциј</w:t>
      </w:r>
      <w:r w:rsidR="00871644" w:rsidRPr="00721D91">
        <w:rPr>
          <w:rFonts w:ascii="Times New Roman" w:hAnsi="Times New Roman" w:cs="Times New Roman"/>
          <w:sz w:val="24"/>
          <w:szCs w:val="24"/>
        </w:rPr>
        <w:t>и</w:t>
      </w:r>
      <w:r w:rsidR="006375F7" w:rsidRPr="00721D91">
        <w:rPr>
          <w:rFonts w:ascii="Times New Roman" w:hAnsi="Times New Roman" w:cs="Times New Roman"/>
          <w:sz w:val="24"/>
          <w:szCs w:val="24"/>
        </w:rPr>
        <w:t xml:space="preserve"> инвестиционих политика и потенцијала, Конференцији о економији Ефикасан приступ ЕУ и унапређење регионалне конкурентности, </w:t>
      </w:r>
      <w:r w:rsidR="00871644" w:rsidRPr="00721D91">
        <w:rPr>
          <w:rFonts w:ascii="Times New Roman" w:hAnsi="Times New Roman" w:cs="Times New Roman"/>
          <w:sz w:val="24"/>
          <w:szCs w:val="24"/>
        </w:rPr>
        <w:t>С</w:t>
      </w:r>
      <w:r w:rsidR="00884D74" w:rsidRPr="00721D91">
        <w:rPr>
          <w:rFonts w:ascii="Times New Roman" w:hAnsi="Times New Roman" w:cs="Times New Roman"/>
          <w:sz w:val="24"/>
          <w:szCs w:val="24"/>
        </w:rPr>
        <w:t>вечано</w:t>
      </w:r>
      <w:r w:rsidR="00871644" w:rsidRPr="00721D91">
        <w:rPr>
          <w:rFonts w:ascii="Times New Roman" w:hAnsi="Times New Roman" w:cs="Times New Roman"/>
          <w:sz w:val="24"/>
          <w:szCs w:val="24"/>
        </w:rPr>
        <w:t>м</w:t>
      </w:r>
      <w:r w:rsidR="00884D74"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затварањ</w:t>
      </w:r>
      <w:r w:rsidR="00871644" w:rsidRPr="00721D91">
        <w:rPr>
          <w:rFonts w:ascii="Times New Roman" w:hAnsi="Times New Roman" w:cs="Times New Roman"/>
          <w:sz w:val="24"/>
          <w:szCs w:val="24"/>
        </w:rPr>
        <w:t>у</w:t>
      </w:r>
      <w:r w:rsidR="006375F7" w:rsidRPr="00721D91">
        <w:rPr>
          <w:rFonts w:ascii="Times New Roman" w:hAnsi="Times New Roman" w:cs="Times New Roman"/>
          <w:sz w:val="24"/>
          <w:szCs w:val="24"/>
        </w:rPr>
        <w:t xml:space="preserve"> твининг пројекта јачања </w:t>
      </w:r>
      <w:r w:rsidR="006375F7" w:rsidRPr="00721D91">
        <w:rPr>
          <w:rFonts w:ascii="Times New Roman" w:hAnsi="Times New Roman" w:cs="Times New Roman"/>
          <w:sz w:val="24"/>
          <w:szCs w:val="24"/>
        </w:rPr>
        <w:lastRenderedPageBreak/>
        <w:t xml:space="preserve">програма руралног развоја у оквиру ИПАРД-а, </w:t>
      </w:r>
      <w:r w:rsidR="00884D74" w:rsidRPr="00721D91">
        <w:rPr>
          <w:rFonts w:ascii="Times New Roman" w:hAnsi="Times New Roman" w:cs="Times New Roman"/>
          <w:sz w:val="24"/>
          <w:szCs w:val="24"/>
        </w:rPr>
        <w:t>к</w:t>
      </w:r>
      <w:r w:rsidR="006375F7" w:rsidRPr="00721D91">
        <w:rPr>
          <w:rFonts w:ascii="Times New Roman" w:hAnsi="Times New Roman" w:cs="Times New Roman"/>
          <w:sz w:val="24"/>
          <w:szCs w:val="24"/>
        </w:rPr>
        <w:t xml:space="preserve">онференцији Национална платформа за смањење ризика од катастрофа у Министарству унутрашњих послова. </w:t>
      </w:r>
    </w:p>
    <w:p w:rsidR="00792F62" w:rsidRPr="00721D91" w:rsidRDefault="00B170A1"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w:t>
      </w:r>
      <w:r w:rsidR="006375F7" w:rsidRPr="00721D91">
        <w:rPr>
          <w:rFonts w:ascii="Times New Roman" w:hAnsi="Times New Roman" w:cs="Times New Roman"/>
          <w:sz w:val="24"/>
          <w:szCs w:val="24"/>
        </w:rPr>
        <w:t>елегација Општине на челу са предсједником</w:t>
      </w:r>
      <w:r w:rsidRPr="00721D91">
        <w:rPr>
          <w:rFonts w:ascii="Times New Roman" w:hAnsi="Times New Roman" w:cs="Times New Roman"/>
          <w:sz w:val="24"/>
          <w:szCs w:val="24"/>
        </w:rPr>
        <w:t xml:space="preserve"> Шћекићем</w:t>
      </w:r>
      <w:r w:rsidR="006375F7" w:rsidRPr="00721D91">
        <w:rPr>
          <w:rFonts w:ascii="Times New Roman" w:hAnsi="Times New Roman" w:cs="Times New Roman"/>
          <w:sz w:val="24"/>
          <w:szCs w:val="24"/>
        </w:rPr>
        <w:t xml:space="preserve"> присуствовала је отварању МОСИ</w:t>
      </w:r>
      <w:r w:rsidR="006375F7" w:rsidRPr="00721D91">
        <w:rPr>
          <w:rFonts w:ascii="Times New Roman" w:hAnsi="Times New Roman" w:cs="Times New Roman"/>
          <w:i/>
          <w:sz w:val="24"/>
          <w:szCs w:val="24"/>
        </w:rPr>
        <w:t xml:space="preserve"> </w:t>
      </w:r>
      <w:r w:rsidR="006375F7" w:rsidRPr="00721D91">
        <w:rPr>
          <w:rFonts w:ascii="Times New Roman" w:hAnsi="Times New Roman" w:cs="Times New Roman"/>
          <w:sz w:val="24"/>
          <w:szCs w:val="24"/>
        </w:rPr>
        <w:t xml:space="preserve">игара у Пожеги. </w:t>
      </w:r>
    </w:p>
    <w:p w:rsidR="006375F7" w:rsidRPr="00721D91" w:rsidRDefault="006375F7" w:rsidP="006122D5">
      <w:pPr>
        <w:spacing w:after="0"/>
        <w:jc w:val="both"/>
        <w:rPr>
          <w:rFonts w:ascii="Times New Roman" w:hAnsi="Times New Roman" w:cs="Times New Roman"/>
          <w:color w:val="C0504D" w:themeColor="accent2"/>
          <w:sz w:val="24"/>
          <w:szCs w:val="24"/>
        </w:rPr>
      </w:pPr>
      <w:r w:rsidRPr="00721D91">
        <w:rPr>
          <w:rFonts w:ascii="Times New Roman" w:hAnsi="Times New Roman" w:cs="Times New Roman"/>
          <w:sz w:val="24"/>
          <w:szCs w:val="24"/>
        </w:rPr>
        <w:t xml:space="preserve">Предсједник Шћекић и потпредсједник Раде Кљајић са професорима саобраћајне струке боравили су у Тузли, </w:t>
      </w:r>
      <w:r w:rsidR="0070339B" w:rsidRPr="00721D91">
        <w:rPr>
          <w:rFonts w:ascii="Times New Roman" w:hAnsi="Times New Roman" w:cs="Times New Roman"/>
          <w:sz w:val="24"/>
          <w:szCs w:val="24"/>
        </w:rPr>
        <w:t>и том приликом се</w:t>
      </w:r>
      <w:r w:rsidRPr="00721D91">
        <w:rPr>
          <w:rFonts w:ascii="Times New Roman" w:hAnsi="Times New Roman" w:cs="Times New Roman"/>
          <w:sz w:val="24"/>
          <w:szCs w:val="24"/>
        </w:rPr>
        <w:t xml:space="preserve"> састали са директором аеродрома у Тузли Рифатом Карасалиховићем.</w:t>
      </w:r>
    </w:p>
    <w:p w:rsidR="00B170A1" w:rsidRPr="00721D91" w:rsidRDefault="00DE32EF"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w:t>
      </w:r>
      <w:r w:rsidR="00B170A1" w:rsidRPr="00721D91">
        <w:rPr>
          <w:rFonts w:ascii="Times New Roman" w:hAnsi="Times New Roman" w:cs="Times New Roman"/>
          <w:sz w:val="24"/>
          <w:szCs w:val="24"/>
        </w:rPr>
        <w:t>редсједник општине одржао је састанке и са:</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ректорком Универзитета Црне Горе проф. Радмилом Војводић,</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директором Дирекције јавних радова Жарком Живковићем,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директором Управе за младе и спорт Игором Вушуровићем,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директором Фонда за здравствено осигурање др Кенаном Храповићем,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директором Управе за дијаспору мр Предрагом Митровићем,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shd w:val="clear" w:color="auto" w:fill="FFFFFF"/>
        </w:rPr>
        <w:t>директорком Дирекције за државну имовину и нормативне</w:t>
      </w:r>
      <w:r w:rsidRPr="00721D91">
        <w:rPr>
          <w:rFonts w:ascii="Times New Roman" w:hAnsi="Times New Roman" w:cs="Times New Roman"/>
          <w:color w:val="333333"/>
          <w:sz w:val="24"/>
          <w:szCs w:val="24"/>
          <w:shd w:val="clear" w:color="auto" w:fill="FFFFFF"/>
        </w:rPr>
        <w:t xml:space="preserve">  </w:t>
      </w:r>
      <w:r w:rsidRPr="00721D91">
        <w:rPr>
          <w:rFonts w:ascii="Times New Roman" w:hAnsi="Times New Roman" w:cs="Times New Roman"/>
          <w:sz w:val="24"/>
          <w:szCs w:val="24"/>
          <w:shd w:val="clear" w:color="auto" w:fill="FFFFFF"/>
        </w:rPr>
        <w:t xml:space="preserve">послове </w:t>
      </w:r>
      <w:r w:rsidRPr="00721D91">
        <w:rPr>
          <w:rFonts w:ascii="Times New Roman" w:hAnsi="Times New Roman" w:cs="Times New Roman"/>
          <w:sz w:val="24"/>
          <w:szCs w:val="24"/>
        </w:rPr>
        <w:t xml:space="preserve">Миланком Отовић,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помоћницом директора Управе за јавне набавке Црне Горе Маром Богавац,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инспекторком Управне инспекције Драгицом Анђелић,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генералним секретаром Заједнице Општина Црне Горе Рефиком Бојаџићем и замјеником генералног секретара Сашом Шћекићем,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предсједницом Шаховског савеза Црне Горе Ангелином Вуковић,</w:t>
      </w:r>
    </w:p>
    <w:p w:rsidR="00CF5F2D" w:rsidRPr="00721D91" w:rsidRDefault="00B507FD"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директором</w:t>
      </w:r>
      <w:r w:rsidR="006375F7" w:rsidRPr="00721D91">
        <w:rPr>
          <w:rFonts w:ascii="Times New Roman" w:hAnsi="Times New Roman" w:cs="Times New Roman"/>
          <w:sz w:val="24"/>
          <w:szCs w:val="24"/>
        </w:rPr>
        <w:t xml:space="preserve"> Бемакса Вес</w:t>
      </w:r>
      <w:r w:rsidRPr="00721D91">
        <w:rPr>
          <w:rFonts w:ascii="Times New Roman" w:hAnsi="Times New Roman" w:cs="Times New Roman"/>
          <w:sz w:val="24"/>
          <w:szCs w:val="24"/>
        </w:rPr>
        <w:t>елином</w:t>
      </w:r>
      <w:r w:rsidR="006375F7" w:rsidRPr="00721D91">
        <w:rPr>
          <w:rFonts w:ascii="Times New Roman" w:hAnsi="Times New Roman" w:cs="Times New Roman"/>
          <w:sz w:val="24"/>
          <w:szCs w:val="24"/>
        </w:rPr>
        <w:t xml:space="preserve"> Ковачевићем,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генералним секрета</w:t>
      </w:r>
      <w:r w:rsidR="00D76CB5" w:rsidRPr="00721D91">
        <w:rPr>
          <w:rFonts w:ascii="Times New Roman" w:hAnsi="Times New Roman" w:cs="Times New Roman"/>
          <w:sz w:val="24"/>
          <w:szCs w:val="24"/>
        </w:rPr>
        <w:t xml:space="preserve">ром Фудбалског савеза Црне Горе </w:t>
      </w:r>
      <w:r w:rsidRPr="00721D91">
        <w:rPr>
          <w:rFonts w:ascii="Times New Roman" w:hAnsi="Times New Roman" w:cs="Times New Roman"/>
          <w:sz w:val="24"/>
          <w:szCs w:val="24"/>
        </w:rPr>
        <w:t xml:space="preserve">Момиром Ђурђевцем,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предсједником Одбојкашког савеза Србије Александром Боричићем, </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представником Савеза синдиката Црне Горе Владом Крсмановићем,</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директором Пореске управе Црне Горе Миомиром Мугошом,</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директорицом Дома здравља Зухром Хадровић,  </w:t>
      </w:r>
    </w:p>
    <w:p w:rsidR="00D76CB5" w:rsidRPr="00721D91" w:rsidRDefault="00D76CB5"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 </w:t>
      </w:r>
      <w:r w:rsidR="006375F7" w:rsidRPr="00721D91">
        <w:rPr>
          <w:rFonts w:ascii="Times New Roman" w:hAnsi="Times New Roman" w:cs="Times New Roman"/>
          <w:sz w:val="24"/>
          <w:szCs w:val="24"/>
        </w:rPr>
        <w:t>начелником ПЈ Управе пол</w:t>
      </w:r>
      <w:r w:rsidRPr="00721D91">
        <w:rPr>
          <w:rFonts w:ascii="Times New Roman" w:hAnsi="Times New Roman" w:cs="Times New Roman"/>
          <w:sz w:val="24"/>
          <w:szCs w:val="24"/>
        </w:rPr>
        <w:t>иције Беране Велимиром Фуртулом,</w:t>
      </w:r>
    </w:p>
    <w:p w:rsidR="00CF5F2D"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 xml:space="preserve">службеницима Одјељења граничне безбједности, </w:t>
      </w:r>
    </w:p>
    <w:p w:rsidR="0035609A" w:rsidRPr="00721D91" w:rsidRDefault="006375F7" w:rsidP="006122D5">
      <w:pPr>
        <w:pStyle w:val="ListParagraph"/>
        <w:numPr>
          <w:ilvl w:val="1"/>
          <w:numId w:val="13"/>
        </w:numPr>
        <w:spacing w:after="0"/>
        <w:jc w:val="both"/>
        <w:rPr>
          <w:rFonts w:ascii="Times New Roman" w:hAnsi="Times New Roman" w:cs="Times New Roman"/>
          <w:sz w:val="24"/>
          <w:szCs w:val="24"/>
        </w:rPr>
      </w:pPr>
      <w:r w:rsidRPr="00721D91">
        <w:rPr>
          <w:rFonts w:ascii="Times New Roman" w:hAnsi="Times New Roman" w:cs="Times New Roman"/>
          <w:sz w:val="24"/>
          <w:szCs w:val="24"/>
        </w:rPr>
        <w:t>службеницима ПЈ Управе за некретнине</w:t>
      </w:r>
      <w:r w:rsidR="0035609A" w:rsidRPr="00721D91">
        <w:rPr>
          <w:rFonts w:ascii="Times New Roman" w:hAnsi="Times New Roman" w:cs="Times New Roman"/>
          <w:sz w:val="24"/>
          <w:szCs w:val="24"/>
        </w:rPr>
        <w:t>.</w:t>
      </w:r>
    </w:p>
    <w:p w:rsidR="0035609A" w:rsidRPr="00721D91" w:rsidRDefault="0035609A" w:rsidP="006122D5">
      <w:pPr>
        <w:pStyle w:val="ListParagraph"/>
        <w:spacing w:after="0"/>
        <w:ind w:left="1800"/>
        <w:jc w:val="both"/>
        <w:rPr>
          <w:rFonts w:ascii="Times New Roman" w:hAnsi="Times New Roman" w:cs="Times New Roman"/>
          <w:sz w:val="24"/>
          <w:szCs w:val="24"/>
        </w:rPr>
      </w:pPr>
    </w:p>
    <w:p w:rsidR="00CF5F2D" w:rsidRPr="00721D91" w:rsidRDefault="0035609A" w:rsidP="006122D5">
      <w:pPr>
        <w:spacing w:after="0"/>
        <w:jc w:val="both"/>
        <w:rPr>
          <w:rFonts w:ascii="Times New Roman" w:hAnsi="Times New Roman" w:cs="Times New Roman"/>
          <w:sz w:val="24"/>
          <w:szCs w:val="24"/>
        </w:rPr>
      </w:pPr>
      <w:r w:rsidRPr="00721D91">
        <w:rPr>
          <w:rFonts w:ascii="Times New Roman" w:hAnsi="Times New Roman" w:cs="Times New Roman"/>
          <w:color w:val="000000" w:themeColor="text1"/>
          <w:sz w:val="24"/>
          <w:szCs w:val="24"/>
        </w:rPr>
        <w:t>Предсједник Шћекић састао се са директором ХЕЛП-а Клаусом Моком поводом пројекта подршке становницима Рудеша I и II</w:t>
      </w:r>
      <w:r w:rsidR="00561474" w:rsidRPr="00721D91">
        <w:rPr>
          <w:rFonts w:ascii="Times New Roman" w:hAnsi="Times New Roman" w:cs="Times New Roman"/>
          <w:color w:val="000000" w:themeColor="text1"/>
          <w:sz w:val="24"/>
          <w:szCs w:val="24"/>
        </w:rPr>
        <w:t xml:space="preserve"> и изградње стамбених јединица</w:t>
      </w:r>
      <w:r w:rsidR="00CF6BA6" w:rsidRPr="00721D91">
        <w:rPr>
          <w:rFonts w:ascii="Times New Roman" w:hAnsi="Times New Roman" w:cs="Times New Roman"/>
          <w:color w:val="000000" w:themeColor="text1"/>
          <w:sz w:val="24"/>
          <w:szCs w:val="24"/>
        </w:rPr>
        <w:t>,</w:t>
      </w:r>
      <w:r w:rsidR="00561474" w:rsidRPr="00721D91">
        <w:rPr>
          <w:rFonts w:ascii="Times New Roman" w:hAnsi="Times New Roman" w:cs="Times New Roman"/>
          <w:color w:val="000000" w:themeColor="text1"/>
          <w:sz w:val="24"/>
          <w:szCs w:val="24"/>
        </w:rPr>
        <w:t xml:space="preserve"> извршном директорицом Центра за грађанско образовање </w:t>
      </w:r>
      <w:r w:rsidRPr="00721D91">
        <w:rPr>
          <w:rFonts w:ascii="Times New Roman" w:hAnsi="Times New Roman" w:cs="Times New Roman"/>
          <w:color w:val="000000" w:themeColor="text1"/>
          <w:sz w:val="24"/>
          <w:szCs w:val="24"/>
        </w:rPr>
        <w:t xml:space="preserve">Далиборком Уљаревић </w:t>
      </w:r>
      <w:r w:rsidR="008B7580" w:rsidRPr="00721D91">
        <w:rPr>
          <w:rFonts w:ascii="Times New Roman" w:hAnsi="Times New Roman" w:cs="Times New Roman"/>
          <w:sz w:val="24"/>
          <w:szCs w:val="24"/>
        </w:rPr>
        <w:t>са којом</w:t>
      </w:r>
      <w:r w:rsidRPr="00721D91">
        <w:rPr>
          <w:rFonts w:ascii="Times New Roman" w:hAnsi="Times New Roman" w:cs="Times New Roman"/>
          <w:sz w:val="24"/>
          <w:szCs w:val="24"/>
        </w:rPr>
        <w:t xml:space="preserve"> је</w:t>
      </w:r>
      <w:r w:rsidRPr="00721D91">
        <w:rPr>
          <w:rFonts w:ascii="Times New Roman" w:hAnsi="Times New Roman" w:cs="Times New Roman"/>
          <w:color w:val="000000" w:themeColor="text1"/>
          <w:sz w:val="24"/>
          <w:szCs w:val="24"/>
        </w:rPr>
        <w:t xml:space="preserve"> потписан Меморандум о људским правима</w:t>
      </w:r>
      <w:r w:rsidR="00AC5D42" w:rsidRPr="00721D91">
        <w:rPr>
          <w:rFonts w:ascii="Times New Roman" w:hAnsi="Times New Roman" w:cs="Times New Roman"/>
          <w:color w:val="000000" w:themeColor="text1"/>
          <w:sz w:val="24"/>
          <w:szCs w:val="24"/>
        </w:rPr>
        <w:t>,</w:t>
      </w:r>
      <w:r w:rsidRPr="00721D91">
        <w:rPr>
          <w:rFonts w:ascii="Times New Roman" w:hAnsi="Times New Roman" w:cs="Times New Roman"/>
          <w:color w:val="000000" w:themeColor="text1"/>
          <w:sz w:val="24"/>
          <w:szCs w:val="24"/>
        </w:rPr>
        <w:t xml:space="preserve"> </w:t>
      </w:r>
      <w:r w:rsidR="00561474" w:rsidRPr="00721D91">
        <w:rPr>
          <w:rFonts w:ascii="Times New Roman" w:hAnsi="Times New Roman" w:cs="Times New Roman"/>
          <w:color w:val="000000" w:themeColor="text1"/>
          <w:sz w:val="24"/>
          <w:szCs w:val="24"/>
        </w:rPr>
        <w:t>м</w:t>
      </w:r>
      <w:r w:rsidRPr="00721D91">
        <w:rPr>
          <w:rFonts w:ascii="Times New Roman" w:hAnsi="Times New Roman" w:cs="Times New Roman"/>
          <w:color w:val="000000" w:themeColor="text1"/>
          <w:sz w:val="24"/>
          <w:szCs w:val="24"/>
        </w:rPr>
        <w:t>еђународни</w:t>
      </w:r>
      <w:r w:rsidR="00561474" w:rsidRPr="00721D91">
        <w:rPr>
          <w:rFonts w:ascii="Times New Roman" w:hAnsi="Times New Roman" w:cs="Times New Roman"/>
          <w:color w:val="000000" w:themeColor="text1"/>
          <w:sz w:val="24"/>
          <w:szCs w:val="24"/>
        </w:rPr>
        <w:t>м</w:t>
      </w:r>
      <w:r w:rsidRPr="00721D91">
        <w:rPr>
          <w:rFonts w:ascii="Times New Roman" w:hAnsi="Times New Roman" w:cs="Times New Roman"/>
          <w:color w:val="000000" w:themeColor="text1"/>
          <w:sz w:val="24"/>
          <w:szCs w:val="24"/>
        </w:rPr>
        <w:t xml:space="preserve"> консултант</w:t>
      </w:r>
      <w:r w:rsidR="00561474" w:rsidRPr="00721D91">
        <w:rPr>
          <w:rFonts w:ascii="Times New Roman" w:hAnsi="Times New Roman" w:cs="Times New Roman"/>
          <w:color w:val="000000" w:themeColor="text1"/>
          <w:sz w:val="24"/>
          <w:szCs w:val="24"/>
        </w:rPr>
        <w:t>ом</w:t>
      </w:r>
      <w:r w:rsidRPr="00721D91">
        <w:rPr>
          <w:rFonts w:ascii="Times New Roman" w:hAnsi="Times New Roman" w:cs="Times New Roman"/>
          <w:color w:val="000000" w:themeColor="text1"/>
          <w:sz w:val="24"/>
          <w:szCs w:val="24"/>
        </w:rPr>
        <w:t xml:space="preserve"> у оквиру пројекта Програма за развој Уједињених нација – Изградња капацитета за привлачење директних инвестиција у Црној Гори Млађан</w:t>
      </w:r>
      <w:r w:rsidR="00561474" w:rsidRPr="00721D91">
        <w:rPr>
          <w:rFonts w:ascii="Times New Roman" w:hAnsi="Times New Roman" w:cs="Times New Roman"/>
          <w:color w:val="000000" w:themeColor="text1"/>
          <w:sz w:val="24"/>
          <w:szCs w:val="24"/>
        </w:rPr>
        <w:t>ом</w:t>
      </w:r>
      <w:r w:rsidRPr="00721D91">
        <w:rPr>
          <w:rFonts w:ascii="Times New Roman" w:hAnsi="Times New Roman" w:cs="Times New Roman"/>
          <w:color w:val="000000" w:themeColor="text1"/>
          <w:sz w:val="24"/>
          <w:szCs w:val="24"/>
        </w:rPr>
        <w:t xml:space="preserve"> Динкић</w:t>
      </w:r>
      <w:r w:rsidR="00561474" w:rsidRPr="00721D91">
        <w:rPr>
          <w:rFonts w:ascii="Times New Roman" w:hAnsi="Times New Roman" w:cs="Times New Roman"/>
          <w:color w:val="000000" w:themeColor="text1"/>
          <w:sz w:val="24"/>
          <w:szCs w:val="24"/>
        </w:rPr>
        <w:t>ем</w:t>
      </w:r>
      <w:r w:rsidRPr="00721D91">
        <w:rPr>
          <w:rFonts w:ascii="Times New Roman" w:hAnsi="Times New Roman" w:cs="Times New Roman"/>
          <w:color w:val="000000" w:themeColor="text1"/>
          <w:sz w:val="24"/>
          <w:szCs w:val="24"/>
        </w:rPr>
        <w:t xml:space="preserve"> </w:t>
      </w:r>
      <w:r w:rsidR="00376459" w:rsidRPr="00721D91">
        <w:rPr>
          <w:rFonts w:ascii="Times New Roman" w:hAnsi="Times New Roman" w:cs="Times New Roman"/>
          <w:color w:val="000000" w:themeColor="text1"/>
          <w:sz w:val="24"/>
          <w:szCs w:val="24"/>
        </w:rPr>
        <w:t>и</w:t>
      </w:r>
      <w:r w:rsidR="00CD3ED0" w:rsidRPr="00721D91">
        <w:rPr>
          <w:rFonts w:ascii="Times New Roman" w:hAnsi="Times New Roman" w:cs="Times New Roman"/>
          <w:color w:val="000000" w:themeColor="text1"/>
          <w:sz w:val="24"/>
          <w:szCs w:val="24"/>
        </w:rPr>
        <w:t xml:space="preserve"> Верицом Калановић</w:t>
      </w:r>
      <w:r w:rsidR="00561474" w:rsidRPr="00721D91">
        <w:rPr>
          <w:rFonts w:ascii="Times New Roman" w:hAnsi="Times New Roman" w:cs="Times New Roman"/>
          <w:color w:val="000000" w:themeColor="text1"/>
          <w:sz w:val="24"/>
          <w:szCs w:val="24"/>
        </w:rPr>
        <w:t>. П</w:t>
      </w:r>
      <w:r w:rsidRPr="00721D91">
        <w:rPr>
          <w:rFonts w:ascii="Times New Roman" w:hAnsi="Times New Roman" w:cs="Times New Roman"/>
          <w:color w:val="000000" w:themeColor="text1"/>
          <w:sz w:val="24"/>
          <w:szCs w:val="24"/>
        </w:rPr>
        <w:t>редставници</w:t>
      </w:r>
      <w:r w:rsidR="00376459" w:rsidRPr="00721D91">
        <w:rPr>
          <w:rFonts w:ascii="Times New Roman" w:hAnsi="Times New Roman" w:cs="Times New Roman"/>
          <w:color w:val="000000" w:themeColor="text1"/>
          <w:sz w:val="24"/>
          <w:szCs w:val="24"/>
        </w:rPr>
        <w:t xml:space="preserve"> </w:t>
      </w:r>
      <w:r w:rsidRPr="00721D91">
        <w:rPr>
          <w:rFonts w:ascii="Times New Roman" w:hAnsi="Times New Roman" w:cs="Times New Roman"/>
          <w:color w:val="000000" w:themeColor="text1"/>
          <w:sz w:val="24"/>
          <w:szCs w:val="24"/>
        </w:rPr>
        <w:t>организациј</w:t>
      </w:r>
      <w:r w:rsidR="00561474" w:rsidRPr="00721D91">
        <w:rPr>
          <w:rFonts w:ascii="Times New Roman" w:hAnsi="Times New Roman" w:cs="Times New Roman"/>
          <w:color w:val="000000" w:themeColor="text1"/>
          <w:sz w:val="24"/>
          <w:szCs w:val="24"/>
        </w:rPr>
        <w:t>е</w:t>
      </w:r>
      <w:r w:rsidRPr="00721D91">
        <w:rPr>
          <w:rFonts w:ascii="Times New Roman" w:hAnsi="Times New Roman" w:cs="Times New Roman"/>
          <w:color w:val="000000" w:themeColor="text1"/>
          <w:sz w:val="24"/>
          <w:szCs w:val="24"/>
        </w:rPr>
        <w:t xml:space="preserve"> ЦРНВО, УНДП, ОЕБС, ГИЗ састали су се са предсједником Општине Беране и руководством општине. </w:t>
      </w:r>
      <w:r w:rsidR="00561474" w:rsidRPr="00721D91">
        <w:rPr>
          <w:rFonts w:ascii="Times New Roman" w:hAnsi="Times New Roman" w:cs="Times New Roman"/>
          <w:color w:val="000000" w:themeColor="text1"/>
          <w:sz w:val="24"/>
          <w:szCs w:val="24"/>
        </w:rPr>
        <w:t>Делегација Друштва пријатељс</w:t>
      </w:r>
      <w:r w:rsidR="00CD3ED0" w:rsidRPr="00721D91">
        <w:rPr>
          <w:rFonts w:ascii="Times New Roman" w:hAnsi="Times New Roman" w:cs="Times New Roman"/>
          <w:color w:val="000000" w:themeColor="text1"/>
          <w:sz w:val="24"/>
          <w:szCs w:val="24"/>
        </w:rPr>
        <w:t>т</w:t>
      </w:r>
      <w:r w:rsidR="00561474" w:rsidRPr="00721D91">
        <w:rPr>
          <w:rFonts w:ascii="Times New Roman" w:hAnsi="Times New Roman" w:cs="Times New Roman"/>
          <w:color w:val="000000" w:themeColor="text1"/>
          <w:sz w:val="24"/>
          <w:szCs w:val="24"/>
        </w:rPr>
        <w:t xml:space="preserve">ва Народне Републике Кине </w:t>
      </w:r>
      <w:r w:rsidR="00634C2C" w:rsidRPr="00721D91">
        <w:rPr>
          <w:rFonts w:ascii="Times New Roman" w:hAnsi="Times New Roman" w:cs="Times New Roman"/>
          <w:color w:val="000000" w:themeColor="text1"/>
          <w:sz w:val="24"/>
          <w:szCs w:val="24"/>
        </w:rPr>
        <w:t xml:space="preserve">на челу са </w:t>
      </w:r>
      <w:r w:rsidRPr="00721D91">
        <w:rPr>
          <w:rFonts w:ascii="Times New Roman" w:hAnsi="Times New Roman" w:cs="Times New Roman"/>
          <w:color w:val="000000" w:themeColor="text1"/>
          <w:sz w:val="24"/>
          <w:szCs w:val="24"/>
        </w:rPr>
        <w:t>Самир</w:t>
      </w:r>
      <w:r w:rsidR="00634C2C" w:rsidRPr="00721D91">
        <w:rPr>
          <w:rFonts w:ascii="Times New Roman" w:hAnsi="Times New Roman" w:cs="Times New Roman"/>
          <w:color w:val="000000" w:themeColor="text1"/>
          <w:sz w:val="24"/>
          <w:szCs w:val="24"/>
        </w:rPr>
        <w:t>ом</w:t>
      </w:r>
      <w:r w:rsidRPr="00721D91">
        <w:rPr>
          <w:rFonts w:ascii="Times New Roman" w:hAnsi="Times New Roman" w:cs="Times New Roman"/>
          <w:color w:val="000000" w:themeColor="text1"/>
          <w:sz w:val="24"/>
          <w:szCs w:val="24"/>
        </w:rPr>
        <w:t xml:space="preserve"> Хаџић</w:t>
      </w:r>
      <w:r w:rsidR="00634C2C" w:rsidRPr="00721D91">
        <w:rPr>
          <w:rFonts w:ascii="Times New Roman" w:hAnsi="Times New Roman" w:cs="Times New Roman"/>
          <w:color w:val="000000" w:themeColor="text1"/>
          <w:sz w:val="24"/>
          <w:szCs w:val="24"/>
        </w:rPr>
        <w:t>ем</w:t>
      </w:r>
      <w:r w:rsidRPr="00721D91">
        <w:rPr>
          <w:rFonts w:ascii="Times New Roman" w:hAnsi="Times New Roman" w:cs="Times New Roman"/>
          <w:color w:val="000000" w:themeColor="text1"/>
          <w:sz w:val="24"/>
          <w:szCs w:val="24"/>
        </w:rPr>
        <w:t xml:space="preserve"> </w:t>
      </w:r>
      <w:r w:rsidR="00634C2C" w:rsidRPr="00721D91">
        <w:rPr>
          <w:rFonts w:ascii="Times New Roman" w:hAnsi="Times New Roman" w:cs="Times New Roman"/>
          <w:color w:val="000000" w:themeColor="text1"/>
          <w:sz w:val="24"/>
          <w:szCs w:val="24"/>
        </w:rPr>
        <w:t>састала се са руководством Општине поводом потписивања Меморандума о сарадњи.</w:t>
      </w:r>
      <w:r w:rsidR="006375F7" w:rsidRPr="00721D91">
        <w:rPr>
          <w:rFonts w:ascii="Times New Roman" w:hAnsi="Times New Roman" w:cs="Times New Roman"/>
          <w:sz w:val="24"/>
          <w:szCs w:val="24"/>
        </w:rPr>
        <w:t xml:space="preserve"> </w:t>
      </w:r>
    </w:p>
    <w:p w:rsidR="006375F7" w:rsidRPr="00721D91" w:rsidRDefault="004579DE"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lastRenderedPageBreak/>
        <w:t>Р</w:t>
      </w:r>
      <w:r w:rsidR="00CF5F2D" w:rsidRPr="00721D91">
        <w:rPr>
          <w:rFonts w:ascii="Times New Roman" w:hAnsi="Times New Roman" w:cs="Times New Roman"/>
          <w:sz w:val="24"/>
          <w:szCs w:val="24"/>
        </w:rPr>
        <w:t>уководство Општине одржал</w:t>
      </w:r>
      <w:r w:rsidR="00583C4C" w:rsidRPr="00721D91">
        <w:rPr>
          <w:rFonts w:ascii="Times New Roman" w:hAnsi="Times New Roman" w:cs="Times New Roman"/>
          <w:sz w:val="24"/>
          <w:szCs w:val="24"/>
        </w:rPr>
        <w:t>о</w:t>
      </w:r>
      <w:r w:rsidR="00CF5F2D" w:rsidRPr="00721D91">
        <w:rPr>
          <w:rFonts w:ascii="Times New Roman" w:hAnsi="Times New Roman" w:cs="Times New Roman"/>
          <w:sz w:val="24"/>
          <w:szCs w:val="24"/>
        </w:rPr>
        <w:t xml:space="preserve"> </w:t>
      </w:r>
      <w:r w:rsidR="00583C4C" w:rsidRPr="00721D91">
        <w:rPr>
          <w:rFonts w:ascii="Times New Roman" w:hAnsi="Times New Roman" w:cs="Times New Roman"/>
          <w:sz w:val="24"/>
          <w:szCs w:val="24"/>
        </w:rPr>
        <w:t>је</w:t>
      </w:r>
      <w:r w:rsidR="00CF5F2D" w:rsidRPr="00721D91">
        <w:rPr>
          <w:rFonts w:ascii="Times New Roman" w:hAnsi="Times New Roman" w:cs="Times New Roman"/>
          <w:sz w:val="24"/>
          <w:szCs w:val="24"/>
        </w:rPr>
        <w:t xml:space="preserve"> састанке са </w:t>
      </w:r>
      <w:r w:rsidR="006375F7" w:rsidRPr="00721D91">
        <w:rPr>
          <w:rFonts w:ascii="Times New Roman" w:hAnsi="Times New Roman" w:cs="Times New Roman"/>
          <w:sz w:val="24"/>
          <w:szCs w:val="24"/>
        </w:rPr>
        <w:t>директорима основних и средњих школа</w:t>
      </w:r>
      <w:r w:rsidR="00CF5F2D" w:rsidRPr="00721D91">
        <w:rPr>
          <w:rFonts w:ascii="Times New Roman" w:hAnsi="Times New Roman" w:cs="Times New Roman"/>
          <w:sz w:val="24"/>
          <w:szCs w:val="24"/>
        </w:rPr>
        <w:t>,</w:t>
      </w:r>
      <w:r w:rsidR="006375F7" w:rsidRPr="00721D91">
        <w:rPr>
          <w:rFonts w:ascii="Times New Roman" w:hAnsi="Times New Roman" w:cs="Times New Roman"/>
          <w:sz w:val="24"/>
          <w:szCs w:val="24"/>
        </w:rPr>
        <w:t xml:space="preserve"> директорима и представницима инститиција и </w:t>
      </w:r>
      <w:r w:rsidR="00CF5F2D" w:rsidRPr="00721D91">
        <w:rPr>
          <w:rFonts w:ascii="Times New Roman" w:hAnsi="Times New Roman" w:cs="Times New Roman"/>
          <w:sz w:val="24"/>
          <w:szCs w:val="24"/>
        </w:rPr>
        <w:t>предузећа у</w:t>
      </w:r>
      <w:r w:rsidR="006375F7" w:rsidRPr="00721D91">
        <w:rPr>
          <w:rFonts w:ascii="Times New Roman" w:hAnsi="Times New Roman" w:cs="Times New Roman"/>
          <w:sz w:val="24"/>
          <w:szCs w:val="24"/>
        </w:rPr>
        <w:t xml:space="preserve"> Беранама.</w:t>
      </w:r>
    </w:p>
    <w:p w:rsidR="006375F7"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Делегација Општине Беране присуствовала је слави Удружења Васојевића у ОШ ,,Бранко Радичевић“ у Савином Селу.</w:t>
      </w:r>
    </w:p>
    <w:p w:rsidR="004E4A36" w:rsidRPr="00721D91" w:rsidRDefault="008506E0"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 xml:space="preserve">Ученици петог разреда </w:t>
      </w:r>
      <w:r w:rsidR="003B74C8" w:rsidRPr="00721D91">
        <w:rPr>
          <w:rFonts w:ascii="Times New Roman" w:hAnsi="Times New Roman" w:cs="Times New Roman"/>
          <w:color w:val="000000" w:themeColor="text1"/>
          <w:sz w:val="24"/>
          <w:szCs w:val="24"/>
        </w:rPr>
        <w:t xml:space="preserve">свих </w:t>
      </w:r>
      <w:r w:rsidRPr="00721D91">
        <w:rPr>
          <w:rFonts w:ascii="Times New Roman" w:hAnsi="Times New Roman" w:cs="Times New Roman"/>
          <w:color w:val="000000" w:themeColor="text1"/>
          <w:sz w:val="24"/>
          <w:szCs w:val="24"/>
        </w:rPr>
        <w:t xml:space="preserve">основних школа, као и ученици </w:t>
      </w:r>
      <w:r w:rsidR="003B74C8" w:rsidRPr="00721D91">
        <w:rPr>
          <w:rFonts w:ascii="Times New Roman" w:hAnsi="Times New Roman" w:cs="Times New Roman"/>
          <w:color w:val="000000" w:themeColor="text1"/>
          <w:sz w:val="24"/>
          <w:szCs w:val="24"/>
        </w:rPr>
        <w:t>ОШ</w:t>
      </w:r>
      <w:r w:rsidRPr="00721D91">
        <w:rPr>
          <w:rFonts w:ascii="Times New Roman" w:hAnsi="Times New Roman" w:cs="Times New Roman"/>
          <w:color w:val="000000" w:themeColor="text1"/>
          <w:sz w:val="24"/>
          <w:szCs w:val="24"/>
        </w:rPr>
        <w:t xml:space="preserve"> у Лубницама и Рујиштима </w:t>
      </w:r>
      <w:r w:rsidR="006375F7" w:rsidRPr="00721D91">
        <w:rPr>
          <w:rFonts w:ascii="Times New Roman" w:hAnsi="Times New Roman" w:cs="Times New Roman"/>
          <w:color w:val="000000" w:themeColor="text1"/>
          <w:sz w:val="24"/>
          <w:szCs w:val="24"/>
        </w:rPr>
        <w:t xml:space="preserve">у оквиру </w:t>
      </w:r>
      <w:r w:rsidR="00376AB8" w:rsidRPr="00721D91">
        <w:rPr>
          <w:rFonts w:ascii="Times New Roman" w:hAnsi="Times New Roman" w:cs="Times New Roman"/>
          <w:sz w:val="24"/>
          <w:szCs w:val="24"/>
        </w:rPr>
        <w:t>наставе</w:t>
      </w:r>
      <w:r w:rsidR="006375F7" w:rsidRPr="00721D91">
        <w:rPr>
          <w:rFonts w:ascii="Times New Roman" w:hAnsi="Times New Roman" w:cs="Times New Roman"/>
          <w:color w:val="000000" w:themeColor="text1"/>
          <w:sz w:val="24"/>
          <w:szCs w:val="24"/>
        </w:rPr>
        <w:t xml:space="preserve"> посјетили </w:t>
      </w:r>
      <w:r w:rsidRPr="00721D91">
        <w:rPr>
          <w:rFonts w:ascii="Times New Roman" w:hAnsi="Times New Roman" w:cs="Times New Roman"/>
          <w:color w:val="000000" w:themeColor="text1"/>
          <w:sz w:val="24"/>
          <w:szCs w:val="24"/>
        </w:rPr>
        <w:t xml:space="preserve">су </w:t>
      </w:r>
      <w:r w:rsidR="006375F7" w:rsidRPr="00721D91">
        <w:rPr>
          <w:rFonts w:ascii="Times New Roman" w:hAnsi="Times New Roman" w:cs="Times New Roman"/>
          <w:color w:val="000000" w:themeColor="text1"/>
          <w:sz w:val="24"/>
          <w:szCs w:val="24"/>
        </w:rPr>
        <w:t xml:space="preserve">локалну управу и упознали се са радом предсједника општине и општинских служби и у непосредном разговору </w:t>
      </w:r>
      <w:r w:rsidR="008E51DE" w:rsidRPr="00721D91">
        <w:rPr>
          <w:rFonts w:ascii="Times New Roman" w:hAnsi="Times New Roman" w:cs="Times New Roman"/>
          <w:color w:val="000000" w:themeColor="text1"/>
          <w:sz w:val="24"/>
          <w:szCs w:val="24"/>
        </w:rPr>
        <w:t xml:space="preserve">упознали се са радом </w:t>
      </w:r>
      <w:r w:rsidR="006375F7" w:rsidRPr="00721D91">
        <w:rPr>
          <w:rFonts w:ascii="Times New Roman" w:hAnsi="Times New Roman" w:cs="Times New Roman"/>
          <w:color w:val="000000" w:themeColor="text1"/>
          <w:sz w:val="24"/>
          <w:szCs w:val="24"/>
        </w:rPr>
        <w:t>општин</w:t>
      </w:r>
      <w:r w:rsidR="008E51DE" w:rsidRPr="00721D91">
        <w:rPr>
          <w:rFonts w:ascii="Times New Roman" w:hAnsi="Times New Roman" w:cs="Times New Roman"/>
          <w:color w:val="000000" w:themeColor="text1"/>
          <w:sz w:val="24"/>
          <w:szCs w:val="24"/>
        </w:rPr>
        <w:t>е</w:t>
      </w:r>
      <w:r w:rsidR="006375F7" w:rsidRPr="00721D91">
        <w:rPr>
          <w:rFonts w:ascii="Times New Roman" w:hAnsi="Times New Roman" w:cs="Times New Roman"/>
          <w:color w:val="000000" w:themeColor="text1"/>
          <w:sz w:val="24"/>
          <w:szCs w:val="24"/>
        </w:rPr>
        <w:t xml:space="preserve"> Беране, њен</w:t>
      </w:r>
      <w:r w:rsidR="008E51DE" w:rsidRPr="00721D91">
        <w:rPr>
          <w:rFonts w:ascii="Times New Roman" w:hAnsi="Times New Roman" w:cs="Times New Roman"/>
          <w:color w:val="000000" w:themeColor="text1"/>
          <w:sz w:val="24"/>
          <w:szCs w:val="24"/>
        </w:rPr>
        <w:t>и</w:t>
      </w:r>
      <w:r w:rsidRPr="00721D91">
        <w:rPr>
          <w:rFonts w:ascii="Times New Roman" w:hAnsi="Times New Roman" w:cs="Times New Roman"/>
          <w:color w:val="000000" w:themeColor="text1"/>
          <w:sz w:val="24"/>
          <w:szCs w:val="24"/>
        </w:rPr>
        <w:t>м</w:t>
      </w:r>
      <w:r w:rsidR="006375F7" w:rsidRPr="00721D91">
        <w:rPr>
          <w:rFonts w:ascii="Times New Roman" w:hAnsi="Times New Roman" w:cs="Times New Roman"/>
          <w:color w:val="000000" w:themeColor="text1"/>
          <w:sz w:val="24"/>
          <w:szCs w:val="24"/>
        </w:rPr>
        <w:t xml:space="preserve"> историј</w:t>
      </w:r>
      <w:r w:rsidRPr="00721D91">
        <w:rPr>
          <w:rFonts w:ascii="Times New Roman" w:hAnsi="Times New Roman" w:cs="Times New Roman"/>
          <w:color w:val="000000" w:themeColor="text1"/>
          <w:sz w:val="24"/>
          <w:szCs w:val="24"/>
        </w:rPr>
        <w:t>ат</w:t>
      </w:r>
      <w:r w:rsidR="008E51DE" w:rsidRPr="00721D91">
        <w:rPr>
          <w:rFonts w:ascii="Times New Roman" w:hAnsi="Times New Roman" w:cs="Times New Roman"/>
          <w:color w:val="000000" w:themeColor="text1"/>
          <w:sz w:val="24"/>
          <w:szCs w:val="24"/>
        </w:rPr>
        <w:t>ом</w:t>
      </w:r>
      <w:r w:rsidRPr="00721D91">
        <w:rPr>
          <w:rFonts w:ascii="Times New Roman" w:hAnsi="Times New Roman" w:cs="Times New Roman"/>
          <w:color w:val="000000" w:themeColor="text1"/>
          <w:sz w:val="24"/>
          <w:szCs w:val="24"/>
        </w:rPr>
        <w:t xml:space="preserve"> и уло</w:t>
      </w:r>
      <w:r w:rsidR="008E51DE" w:rsidRPr="00721D91">
        <w:rPr>
          <w:rFonts w:ascii="Times New Roman" w:hAnsi="Times New Roman" w:cs="Times New Roman"/>
          <w:color w:val="000000" w:themeColor="text1"/>
          <w:sz w:val="24"/>
          <w:szCs w:val="24"/>
        </w:rPr>
        <w:t>гом</w:t>
      </w:r>
      <w:r w:rsidRPr="00721D91">
        <w:rPr>
          <w:rFonts w:ascii="Times New Roman" w:hAnsi="Times New Roman" w:cs="Times New Roman"/>
          <w:color w:val="000000" w:themeColor="text1"/>
          <w:sz w:val="24"/>
          <w:szCs w:val="24"/>
        </w:rPr>
        <w:t xml:space="preserve"> у </w:t>
      </w:r>
      <w:r w:rsidR="008E51DE" w:rsidRPr="00721D91">
        <w:rPr>
          <w:rFonts w:ascii="Times New Roman" w:hAnsi="Times New Roman" w:cs="Times New Roman"/>
          <w:color w:val="000000" w:themeColor="text1"/>
          <w:sz w:val="24"/>
          <w:szCs w:val="24"/>
        </w:rPr>
        <w:t>заједници.</w:t>
      </w:r>
      <w:r w:rsidR="005630C9" w:rsidRPr="00721D91">
        <w:rPr>
          <w:rFonts w:ascii="Times New Roman" w:hAnsi="Times New Roman" w:cs="Times New Roman"/>
          <w:color w:val="000000" w:themeColor="text1"/>
          <w:sz w:val="24"/>
          <w:szCs w:val="24"/>
        </w:rPr>
        <w:t xml:space="preserve"> </w:t>
      </w:r>
    </w:p>
    <w:p w:rsidR="004E4A36" w:rsidRPr="00721D91" w:rsidRDefault="004E4A36" w:rsidP="006122D5">
      <w:pPr>
        <w:spacing w:after="0"/>
        <w:jc w:val="both"/>
        <w:rPr>
          <w:rFonts w:ascii="Times New Roman" w:hAnsi="Times New Roman" w:cs="Times New Roman"/>
          <w:color w:val="000000" w:themeColor="text1"/>
          <w:sz w:val="24"/>
          <w:szCs w:val="24"/>
        </w:rPr>
      </w:pPr>
      <w:r w:rsidRPr="00721D91">
        <w:rPr>
          <w:rFonts w:ascii="Times New Roman" w:hAnsi="Times New Roman" w:cs="Times New Roman"/>
          <w:color w:val="000000" w:themeColor="text1"/>
          <w:sz w:val="24"/>
          <w:szCs w:val="24"/>
        </w:rPr>
        <w:t xml:space="preserve">Предсједник општине био је гост на свечаностима и пријемима уприличеним у </w:t>
      </w:r>
      <w:r w:rsidR="00AF2785" w:rsidRPr="00721D91">
        <w:rPr>
          <w:rFonts w:ascii="Times New Roman" w:hAnsi="Times New Roman" w:cs="Times New Roman"/>
          <w:color w:val="000000" w:themeColor="text1"/>
          <w:sz w:val="24"/>
          <w:szCs w:val="24"/>
        </w:rPr>
        <w:t xml:space="preserve">част Дана државности Црне Горе, </w:t>
      </w:r>
      <w:r w:rsidRPr="00721D91">
        <w:rPr>
          <w:rFonts w:ascii="Times New Roman" w:hAnsi="Times New Roman" w:cs="Times New Roman"/>
          <w:color w:val="000000" w:themeColor="text1"/>
          <w:sz w:val="24"/>
          <w:szCs w:val="24"/>
        </w:rPr>
        <w:t xml:space="preserve">Дана Руске Федерације, </w:t>
      </w:r>
      <w:r w:rsidR="0092466F" w:rsidRPr="00721D91">
        <w:rPr>
          <w:rFonts w:ascii="Times New Roman" w:hAnsi="Times New Roman" w:cs="Times New Roman"/>
          <w:color w:val="000000" w:themeColor="text1"/>
          <w:sz w:val="24"/>
          <w:szCs w:val="24"/>
        </w:rPr>
        <w:t xml:space="preserve">Дана независности Сједињених Америчких Држава, </w:t>
      </w:r>
      <w:r w:rsidRPr="00721D91">
        <w:rPr>
          <w:rFonts w:ascii="Times New Roman" w:hAnsi="Times New Roman" w:cs="Times New Roman"/>
          <w:color w:val="000000" w:themeColor="text1"/>
          <w:sz w:val="24"/>
          <w:szCs w:val="24"/>
        </w:rPr>
        <w:t xml:space="preserve">Националног празника Републике Пољске, Дана независности Црне Горе, Националног празника Републике Аустрије, Националног празника Републике Турске, 25 година уједињења Њемачке, Дана </w:t>
      </w:r>
      <w:r w:rsidR="002A40B8" w:rsidRPr="00721D91">
        <w:rPr>
          <w:rFonts w:ascii="Times New Roman" w:hAnsi="Times New Roman" w:cs="Times New Roman"/>
          <w:color w:val="000000" w:themeColor="text1"/>
          <w:sz w:val="24"/>
          <w:szCs w:val="24"/>
        </w:rPr>
        <w:t>В</w:t>
      </w:r>
      <w:r w:rsidRPr="00721D91">
        <w:rPr>
          <w:rFonts w:ascii="Times New Roman" w:hAnsi="Times New Roman" w:cs="Times New Roman"/>
          <w:color w:val="000000" w:themeColor="text1"/>
          <w:sz w:val="24"/>
          <w:szCs w:val="24"/>
        </w:rPr>
        <w:t>ојске Црне Горе, Дан Републике Чешке, 70 година Уједињених нација, 60 година од оснивања Кошаркашког савеза Црне Горе, 92 године проглашења Републике Турске, Дана Републике Румуније, Дана Црвеног крста</w:t>
      </w:r>
      <w:r w:rsidR="0092466F" w:rsidRPr="00721D91">
        <w:rPr>
          <w:rFonts w:ascii="Times New Roman" w:hAnsi="Times New Roman" w:cs="Times New Roman"/>
          <w:color w:val="000000" w:themeColor="text1"/>
          <w:sz w:val="24"/>
          <w:szCs w:val="24"/>
        </w:rPr>
        <w:t>.</w:t>
      </w:r>
    </w:p>
    <w:p w:rsidR="00CE6D76" w:rsidRPr="00721D91" w:rsidRDefault="009F6798"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rPr>
        <w:t>Предсједник Општине присуствовао је свечаностима које је организовала Епархија Будимљанско – Никшићка. Такође,</w:t>
      </w:r>
      <w:r w:rsidR="00CE6D76" w:rsidRPr="00721D91">
        <w:rPr>
          <w:rFonts w:ascii="Times New Roman" w:hAnsi="Times New Roman" w:cs="Times New Roman"/>
          <w:sz w:val="24"/>
          <w:szCs w:val="24"/>
        </w:rPr>
        <w:t xml:space="preserve"> присуствовао је </w:t>
      </w:r>
      <w:r w:rsidRPr="00721D91">
        <w:rPr>
          <w:rFonts w:ascii="Times New Roman" w:hAnsi="Times New Roman" w:cs="Times New Roman"/>
          <w:sz w:val="24"/>
          <w:szCs w:val="24"/>
        </w:rPr>
        <w:t xml:space="preserve"> и </w:t>
      </w:r>
      <w:r w:rsidR="00CE6D76" w:rsidRPr="00721D91">
        <w:rPr>
          <w:rFonts w:ascii="Times New Roman" w:hAnsi="Times New Roman" w:cs="Times New Roman"/>
          <w:sz w:val="24"/>
          <w:szCs w:val="24"/>
        </w:rPr>
        <w:t xml:space="preserve">инаугурацији реиса Исламске заједнице у Подгорици. </w:t>
      </w:r>
    </w:p>
    <w:p w:rsidR="00CC1CE0" w:rsidRPr="00CC1CE0" w:rsidRDefault="00310363" w:rsidP="009A275D">
      <w:pPr>
        <w:pStyle w:val="naslov"/>
      </w:pPr>
      <w:bookmarkStart w:id="39" w:name="_Toc446414955"/>
      <w:r>
        <w:t>Јавност и транспарентност</w:t>
      </w:r>
      <w:bookmarkEnd w:id="39"/>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Општина Беране посебну пажњу посвећује представљању Општине у јавности, информисању грађана и сарадњи са медијима, што својим свакодневним активностима омогућава Биро за односе са јавношћу, организациона јединица у Служби предсједника.</w:t>
      </w:r>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Биро за односе са јавношћу организовао је сарадњу са новинарима у циљу информисања јавности о раду предсједника, органа локалне управе и јавних служби. У циљу тачног информисања јавности и побољшања комуникације са грађанима и остал</w:t>
      </w:r>
      <w:r w:rsidR="00934116">
        <w:rPr>
          <w:rFonts w:ascii="Times New Roman" w:hAnsi="Times New Roman" w:cs="Times New Roman"/>
          <w:sz w:val="24"/>
          <w:szCs w:val="24"/>
          <w:lang w:val="sr-Cyrl-CS"/>
        </w:rPr>
        <w:t>о</w:t>
      </w:r>
      <w:r w:rsidRPr="00721D91">
        <w:rPr>
          <w:rFonts w:ascii="Times New Roman" w:hAnsi="Times New Roman" w:cs="Times New Roman"/>
          <w:sz w:val="24"/>
          <w:szCs w:val="24"/>
          <w:lang w:val="sr-Cyrl-CS"/>
        </w:rPr>
        <w:t>м заинтересован</w:t>
      </w:r>
      <w:r w:rsidR="00934116">
        <w:rPr>
          <w:rFonts w:ascii="Times New Roman" w:hAnsi="Times New Roman" w:cs="Times New Roman"/>
          <w:sz w:val="24"/>
          <w:szCs w:val="24"/>
          <w:lang w:val="sr-Cyrl-CS"/>
        </w:rPr>
        <w:t>о</w:t>
      </w:r>
      <w:r w:rsidRPr="00721D91">
        <w:rPr>
          <w:rFonts w:ascii="Times New Roman" w:hAnsi="Times New Roman" w:cs="Times New Roman"/>
          <w:sz w:val="24"/>
          <w:szCs w:val="24"/>
          <w:lang w:val="sr-Cyrl-CS"/>
        </w:rPr>
        <w:t>м јавно</w:t>
      </w:r>
      <w:r w:rsidR="00934116">
        <w:rPr>
          <w:rFonts w:ascii="Times New Roman" w:hAnsi="Times New Roman" w:cs="Times New Roman"/>
          <w:sz w:val="24"/>
          <w:szCs w:val="24"/>
          <w:lang w:val="sr-Cyrl-CS"/>
        </w:rPr>
        <w:t>шћу</w:t>
      </w:r>
      <w:r w:rsidRPr="00721D91">
        <w:rPr>
          <w:rFonts w:ascii="Times New Roman" w:hAnsi="Times New Roman" w:cs="Times New Roman"/>
          <w:sz w:val="24"/>
          <w:szCs w:val="24"/>
          <w:lang w:val="sr-Cyrl-CS"/>
        </w:rPr>
        <w:t>,  припремане су информације за званични сајт и службену Фејсбук страницу општине Беране и правовремено су достављане информације представницима медија у Беранама и Црној Гори.</w:t>
      </w:r>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Биро </w:t>
      </w:r>
      <w:r w:rsidR="00934116">
        <w:rPr>
          <w:rFonts w:ascii="Times New Roman" w:hAnsi="Times New Roman" w:cs="Times New Roman"/>
          <w:sz w:val="24"/>
          <w:szCs w:val="24"/>
          <w:lang w:val="sr-Cyrl-CS"/>
        </w:rPr>
        <w:t xml:space="preserve">од оснивања </w:t>
      </w:r>
      <w:r w:rsidRPr="00721D91">
        <w:rPr>
          <w:rFonts w:ascii="Times New Roman" w:hAnsi="Times New Roman" w:cs="Times New Roman"/>
          <w:sz w:val="24"/>
          <w:szCs w:val="24"/>
          <w:lang w:val="sr-Cyrl-CS"/>
        </w:rPr>
        <w:t xml:space="preserve">припрема информације у сарадњи са општинским службама и предузећима </w:t>
      </w:r>
      <w:r w:rsidRPr="00721D91">
        <w:rPr>
          <w:rFonts w:ascii="Times New Roman" w:hAnsi="Times New Roman" w:cs="Times New Roman"/>
          <w:sz w:val="24"/>
          <w:szCs w:val="24"/>
        </w:rPr>
        <w:t>ч</w:t>
      </w:r>
      <w:r w:rsidRPr="00721D91">
        <w:rPr>
          <w:rFonts w:ascii="Times New Roman" w:hAnsi="Times New Roman" w:cs="Times New Roman"/>
          <w:sz w:val="24"/>
          <w:szCs w:val="24"/>
          <w:lang w:val="sr-Cyrl-CS"/>
        </w:rPr>
        <w:t>ији је општина оснивач</w:t>
      </w:r>
      <w:r w:rsidR="00C30A74" w:rsidRPr="00721D91">
        <w:rPr>
          <w:rFonts w:ascii="Times New Roman" w:hAnsi="Times New Roman" w:cs="Times New Roman"/>
          <w:sz w:val="24"/>
          <w:szCs w:val="24"/>
          <w:lang w:val="sr-Cyrl-CS"/>
        </w:rPr>
        <w:t>,</w:t>
      </w:r>
      <w:r w:rsidRPr="00721D91">
        <w:rPr>
          <w:rFonts w:ascii="Times New Roman" w:hAnsi="Times New Roman" w:cs="Times New Roman"/>
          <w:sz w:val="24"/>
          <w:szCs w:val="24"/>
          <w:lang w:val="sr-Cyrl-CS"/>
        </w:rPr>
        <w:t xml:space="preserve"> припрема</w:t>
      </w:r>
      <w:r w:rsidR="00C30A74"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и објављ</w:t>
      </w:r>
      <w:r w:rsidR="00934116">
        <w:rPr>
          <w:rFonts w:ascii="Times New Roman" w:hAnsi="Times New Roman" w:cs="Times New Roman"/>
          <w:sz w:val="24"/>
          <w:szCs w:val="24"/>
          <w:lang w:val="sr-Cyrl-CS"/>
        </w:rPr>
        <w:t>ује</w:t>
      </w:r>
      <w:r w:rsidRPr="00721D91">
        <w:rPr>
          <w:rFonts w:ascii="Times New Roman" w:hAnsi="Times New Roman" w:cs="Times New Roman"/>
          <w:sz w:val="24"/>
          <w:szCs w:val="24"/>
          <w:lang w:val="sr-Cyrl-CS"/>
        </w:rPr>
        <w:t xml:space="preserve"> саопштења за јавност; одговара на захтјеве новинара; </w:t>
      </w:r>
      <w:r w:rsidR="0012244E">
        <w:rPr>
          <w:rFonts w:ascii="Times New Roman" w:hAnsi="Times New Roman" w:cs="Times New Roman"/>
          <w:sz w:val="24"/>
          <w:szCs w:val="24"/>
          <w:lang w:val="sr-Cyrl-CS"/>
        </w:rPr>
        <w:t xml:space="preserve">реализује </w:t>
      </w:r>
      <w:r w:rsidRPr="00721D91">
        <w:rPr>
          <w:rFonts w:ascii="Times New Roman" w:hAnsi="Times New Roman" w:cs="Times New Roman"/>
          <w:sz w:val="24"/>
          <w:szCs w:val="24"/>
          <w:lang w:val="sr-Cyrl-CS"/>
        </w:rPr>
        <w:t>сусрете представника Општине с представницима медија</w:t>
      </w:r>
      <w:r w:rsidR="006A0D59">
        <w:rPr>
          <w:rFonts w:ascii="Times New Roman" w:hAnsi="Times New Roman" w:cs="Times New Roman"/>
          <w:sz w:val="24"/>
          <w:szCs w:val="24"/>
          <w:lang w:val="sr-Cyrl-CS"/>
        </w:rPr>
        <w:t>. Ј</w:t>
      </w:r>
      <w:r w:rsidRPr="00721D91">
        <w:rPr>
          <w:rFonts w:ascii="Times New Roman" w:hAnsi="Times New Roman" w:cs="Times New Roman"/>
          <w:sz w:val="24"/>
          <w:szCs w:val="24"/>
          <w:lang w:val="sr-Cyrl-CS"/>
        </w:rPr>
        <w:t>авност је информисана о учешћу представника Општине у медијима (интервјуи, изјаве, гостовања у ТВ и радио емисијама...); презент</w:t>
      </w:r>
      <w:r w:rsidR="006A0D59">
        <w:rPr>
          <w:rFonts w:ascii="Times New Roman" w:hAnsi="Times New Roman" w:cs="Times New Roman"/>
          <w:sz w:val="24"/>
          <w:szCs w:val="24"/>
          <w:lang w:val="sr-Cyrl-CS"/>
        </w:rPr>
        <w:t>ују се</w:t>
      </w:r>
      <w:r w:rsidRPr="00721D91">
        <w:rPr>
          <w:rFonts w:ascii="Times New Roman" w:hAnsi="Times New Roman" w:cs="Times New Roman"/>
          <w:sz w:val="24"/>
          <w:szCs w:val="24"/>
          <w:lang w:val="sr-Cyrl-CS"/>
        </w:rPr>
        <w:t xml:space="preserve"> на Интернету, званичном сајту и фејсбук страници Општине Беране активности локалне управе; одржава</w:t>
      </w:r>
      <w:r w:rsidR="006A0D59">
        <w:rPr>
          <w:rFonts w:ascii="Times New Roman" w:hAnsi="Times New Roman" w:cs="Times New Roman"/>
          <w:sz w:val="24"/>
          <w:szCs w:val="24"/>
          <w:lang w:val="sr-Cyrl-CS"/>
        </w:rPr>
        <w:t xml:space="preserve"> се</w:t>
      </w:r>
      <w:r w:rsidRPr="00721D91">
        <w:rPr>
          <w:rFonts w:ascii="Times New Roman" w:hAnsi="Times New Roman" w:cs="Times New Roman"/>
          <w:sz w:val="24"/>
          <w:szCs w:val="24"/>
          <w:lang w:val="sr-Cyrl-CS"/>
        </w:rPr>
        <w:t xml:space="preserve"> сарадњ</w:t>
      </w:r>
      <w:r w:rsidR="006A0D59">
        <w:rPr>
          <w:rFonts w:ascii="Times New Roman" w:hAnsi="Times New Roman" w:cs="Times New Roman"/>
          <w:sz w:val="24"/>
          <w:szCs w:val="24"/>
          <w:lang w:val="sr-Cyrl-CS"/>
        </w:rPr>
        <w:t>а</w:t>
      </w:r>
      <w:r w:rsidRPr="00721D91">
        <w:rPr>
          <w:rFonts w:ascii="Times New Roman" w:hAnsi="Times New Roman" w:cs="Times New Roman"/>
          <w:sz w:val="24"/>
          <w:szCs w:val="24"/>
          <w:lang w:val="sr-Cyrl-CS"/>
        </w:rPr>
        <w:t xml:space="preserve"> са представницима медија; одговара на питања грађана; учеств</w:t>
      </w:r>
      <w:r w:rsidR="006A0D59">
        <w:rPr>
          <w:rFonts w:ascii="Times New Roman" w:hAnsi="Times New Roman" w:cs="Times New Roman"/>
          <w:sz w:val="24"/>
          <w:szCs w:val="24"/>
          <w:lang w:val="sr-Cyrl-CS"/>
        </w:rPr>
        <w:t>ује</w:t>
      </w:r>
      <w:r w:rsidRPr="00721D91">
        <w:rPr>
          <w:rFonts w:ascii="Times New Roman" w:hAnsi="Times New Roman" w:cs="Times New Roman"/>
          <w:sz w:val="24"/>
          <w:szCs w:val="24"/>
          <w:lang w:val="sr-Cyrl-CS"/>
        </w:rPr>
        <w:t xml:space="preserve"> у припреми и промовисању пријема и кампања различитог карактера. </w:t>
      </w:r>
    </w:p>
    <w:p w:rsidR="00777600"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Поводом првих 500 дана рада нове управе, Биро је припремио први информативни билтен Општине Беране у коме је представљен преглед најзначајнијих активности локалне управе и организовао презентацију у сали СО Беране у присуству руководства Општине, директора установа и предузећа чији је оснивач Општина, одборника и </w:t>
      </w:r>
      <w:r w:rsidRPr="00721D91">
        <w:rPr>
          <w:rFonts w:ascii="Times New Roman" w:hAnsi="Times New Roman" w:cs="Times New Roman"/>
          <w:sz w:val="24"/>
          <w:szCs w:val="24"/>
          <w:lang w:val="sr-Cyrl-CS"/>
        </w:rPr>
        <w:lastRenderedPageBreak/>
        <w:t>представника средстава јавног информисања. Издавање инфо билтена ће бити редовна активност, а планирано је да излази тромјесечно</w:t>
      </w:r>
      <w:r w:rsidR="00777600">
        <w:rPr>
          <w:rFonts w:ascii="Times New Roman" w:hAnsi="Times New Roman" w:cs="Times New Roman"/>
          <w:sz w:val="24"/>
          <w:szCs w:val="24"/>
          <w:lang w:val="sr-Cyrl-CS"/>
        </w:rPr>
        <w:t>, на интернет страни Општине.</w:t>
      </w:r>
      <w:r w:rsidRPr="00721D91">
        <w:rPr>
          <w:rFonts w:ascii="Times New Roman" w:hAnsi="Times New Roman" w:cs="Times New Roman"/>
          <w:sz w:val="24"/>
          <w:szCs w:val="24"/>
          <w:lang w:val="sr-Cyrl-CS"/>
        </w:rPr>
        <w:t xml:space="preserve"> </w:t>
      </w:r>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Биро редовно објављује информације о активностима Агенције за изградњу и развој на подручју општине и свакодневно обавјешатава Радио Беране о активностима од значаја за информисање грађана које спроводи локална управа.  </w:t>
      </w:r>
    </w:p>
    <w:p w:rsidR="006375F7" w:rsidRPr="00721D91" w:rsidRDefault="006375F7" w:rsidP="006122D5">
      <w:pPr>
        <w:spacing w:after="0"/>
        <w:jc w:val="both"/>
        <w:rPr>
          <w:rFonts w:ascii="Times New Roman" w:hAnsi="Times New Roman" w:cs="Times New Roman"/>
          <w:sz w:val="24"/>
          <w:szCs w:val="24"/>
        </w:rPr>
      </w:pPr>
      <w:r w:rsidRPr="00721D91">
        <w:rPr>
          <w:rFonts w:ascii="Times New Roman" w:hAnsi="Times New Roman" w:cs="Times New Roman"/>
          <w:sz w:val="24"/>
          <w:szCs w:val="24"/>
          <w:lang w:val="sr-Cyrl-CS"/>
        </w:rPr>
        <w:t>Биро такође прати објаве у медијима које су у директној вези са активностима Општине и догађајима у Беранама уопште. „</w:t>
      </w:r>
      <w:r w:rsidRPr="00721D91">
        <w:rPr>
          <w:rFonts w:ascii="Times New Roman" w:hAnsi="Times New Roman" w:cs="Times New Roman"/>
          <w:sz w:val="24"/>
          <w:szCs w:val="24"/>
          <w:lang w:val="sr-Latn-BA"/>
        </w:rPr>
        <w:t xml:space="preserve">Press – clipping“ </w:t>
      </w:r>
      <w:r w:rsidRPr="00721D91">
        <w:rPr>
          <w:rFonts w:ascii="Times New Roman" w:hAnsi="Times New Roman" w:cs="Times New Roman"/>
          <w:sz w:val="24"/>
          <w:szCs w:val="24"/>
          <w:lang w:val="sr-Cyrl-CS"/>
        </w:rPr>
        <w:t xml:space="preserve">из дневних новина се прави свакодневно, а редовно се провјеравају интернет портали. Редовним праћењем медија и друштвених мрежа, омогућава се брза реакција на догађаје од значаја и евентуалне кризне ситуације које могу да утичу на имиџ општине. </w:t>
      </w:r>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Током 2015. године Биро за односе са јавношћу организовао је конференције за новинаре, два радна доручка са новинарима, пратио активности надлежних секретаријата, служби, установа, предузећа и актуелне теме. </w:t>
      </w:r>
    </w:p>
    <w:p w:rsidR="006375F7" w:rsidRPr="00721D91" w:rsidRDefault="006375F7" w:rsidP="006122D5">
      <w:pPr>
        <w:spacing w:after="0"/>
        <w:jc w:val="both"/>
        <w:rPr>
          <w:rFonts w:ascii="Times New Roman" w:hAnsi="Times New Roman" w:cs="Times New Roman"/>
          <w:color w:val="000000" w:themeColor="text1"/>
          <w:sz w:val="24"/>
          <w:szCs w:val="24"/>
          <w:lang w:val="sr-Cyrl-CS"/>
        </w:rPr>
      </w:pPr>
      <w:r w:rsidRPr="00721D91">
        <w:rPr>
          <w:rFonts w:ascii="Times New Roman" w:hAnsi="Times New Roman" w:cs="Times New Roman"/>
          <w:color w:val="000000" w:themeColor="text1"/>
          <w:sz w:val="24"/>
          <w:szCs w:val="24"/>
          <w:lang w:val="sr-Cyrl-CS"/>
        </w:rPr>
        <w:t xml:space="preserve">Једна од активности Бироа је што боље позиционирање Општине Беране у црногорској јавности. Тако је у сарадњи са НВО Грађанска алијанса договорено гостовање предсједника општине у хуманитарној утакмици „Политичари и познате личности“, која је такође имала националну покривеност. </w:t>
      </w:r>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Остварена је сарадња са емисијом „Радни дан“  РТЦГ, али је штитећи интегритет и углед Општине упућена оштра реакција јавном сервису због дешавања приликом снимања емисије „Јутро из градова“.</w:t>
      </w:r>
    </w:p>
    <w:p w:rsidR="006375F7" w:rsidRPr="00721D91"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Биро је креирао профиле на Јутјубу, који су повезани са званичном презентацијом Општине. Циљ је што боља комуникација с младима, и приближавање рада Општине грађанима, креирањем странице на фејсбуку и профила на Јутјубу пружа се могућност грађанима да дају своје мишљење, коментар, предлог или питање. Администрација сајта Општине, фејсбук странице и Јутјуб налога врши се у Бироу за сарадњу са јавношћу. </w:t>
      </w:r>
    </w:p>
    <w:p w:rsidR="005319E8" w:rsidRDefault="006375F7"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Користећи могућности интернета, као електронског медија са највећом корисничком групом на свету, Биро је пратећи нове трендове у функционалности и дизајну, учествовао у редизајнирању интернет стране Општине, на којој корисници могу да се информишу о Општини. Освјежени веб сајт је прилагођен прегледању са свих платформи (компјутера, таблета, мобилних телефона)</w:t>
      </w:r>
      <w:r w:rsidR="003B7BAB" w:rsidRPr="00721D91">
        <w:rPr>
          <w:rFonts w:ascii="Times New Roman" w:hAnsi="Times New Roman" w:cs="Times New Roman"/>
          <w:sz w:val="24"/>
          <w:szCs w:val="24"/>
          <w:lang w:val="sr-Cyrl-CS"/>
        </w:rPr>
        <w:t>.</w:t>
      </w:r>
    </w:p>
    <w:p w:rsidR="005054A9" w:rsidRDefault="00302A06" w:rsidP="00EB5854">
      <w:pPr>
        <w:spacing w:after="0"/>
        <w:jc w:val="both"/>
        <w:rPr>
          <w:rFonts w:ascii="Times New Roman" w:hAnsi="Times New Roman" w:cs="Times New Roman"/>
          <w:sz w:val="24"/>
          <w:szCs w:val="24"/>
          <w:lang w:val="en-US"/>
        </w:rPr>
      </w:pPr>
      <w:r>
        <w:rPr>
          <w:rFonts w:ascii="Times New Roman" w:hAnsi="Times New Roman" w:cs="Times New Roman"/>
          <w:sz w:val="24"/>
          <w:szCs w:val="24"/>
          <w:lang w:val="sr-Cyrl-CS"/>
        </w:rPr>
        <w:t>Такође, јавност и транспарентност  је присутна приликом и у поступку доношења прописа организовањем јавних расправа за све акте који се односе на права и обавезе грађана, у поступку јавних набавки, слободном приступу информацијама, што је и неодвојиво од начела ,,јавни сервис – јавност у свему што је надлежност локалне самоуправе“.</w:t>
      </w:r>
    </w:p>
    <w:p w:rsidR="00EB5854" w:rsidRDefault="00EB5854" w:rsidP="00EB5854">
      <w:pPr>
        <w:spacing w:after="0"/>
        <w:jc w:val="both"/>
        <w:rPr>
          <w:rFonts w:ascii="Times New Roman" w:hAnsi="Times New Roman" w:cs="Times New Roman"/>
          <w:sz w:val="24"/>
          <w:szCs w:val="24"/>
          <w:lang w:val="en-US"/>
        </w:rPr>
      </w:pPr>
    </w:p>
    <w:p w:rsidR="00EB5854" w:rsidRDefault="00EB5854" w:rsidP="00EB5854">
      <w:pPr>
        <w:spacing w:after="0"/>
        <w:jc w:val="both"/>
        <w:rPr>
          <w:rFonts w:ascii="Times New Roman" w:hAnsi="Times New Roman" w:cs="Times New Roman"/>
          <w:sz w:val="24"/>
          <w:szCs w:val="24"/>
          <w:lang w:val="en-US"/>
        </w:rPr>
      </w:pPr>
    </w:p>
    <w:p w:rsidR="00EB5854" w:rsidRPr="00EB5854" w:rsidRDefault="00EB5854" w:rsidP="00EB5854">
      <w:pPr>
        <w:spacing w:after="0"/>
        <w:jc w:val="both"/>
        <w:rPr>
          <w:rFonts w:ascii="Times New Roman" w:hAnsi="Times New Roman" w:cs="Times New Roman"/>
          <w:sz w:val="24"/>
          <w:szCs w:val="24"/>
          <w:lang w:val="en-US"/>
        </w:rPr>
      </w:pPr>
    </w:p>
    <w:p w:rsidR="0066343E" w:rsidRDefault="0066343E" w:rsidP="000738F2">
      <w:pPr>
        <w:pStyle w:val="naslov"/>
      </w:pPr>
      <w:bookmarkStart w:id="40" w:name="_Toc446414956"/>
      <w:r w:rsidRPr="00721D91">
        <w:lastRenderedPageBreak/>
        <w:t>Мјере за унапређење рад органа локалне управе</w:t>
      </w:r>
      <w:bookmarkEnd w:id="40"/>
    </w:p>
    <w:p w:rsidR="00302A06" w:rsidRPr="00302A06" w:rsidRDefault="00302A06" w:rsidP="00302A06">
      <w:pPr>
        <w:pStyle w:val="naslov"/>
        <w:jc w:val="left"/>
      </w:pPr>
    </w:p>
    <w:p w:rsidR="0066343E" w:rsidRPr="00721D91" w:rsidRDefault="0066343E"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У наредном периоду наставити са политиком штедње на свим нивоима</w:t>
      </w:r>
      <w:r w:rsidR="00BD002A" w:rsidRPr="00721D91">
        <w:rPr>
          <w:rFonts w:ascii="Times New Roman" w:hAnsi="Times New Roman" w:cs="Times New Roman"/>
          <w:sz w:val="24"/>
          <w:szCs w:val="24"/>
          <w:lang w:val="sr-Cyrl-CS"/>
        </w:rPr>
        <w:t>.</w:t>
      </w:r>
    </w:p>
    <w:p w:rsidR="0066343E" w:rsidRPr="00721D91" w:rsidRDefault="0066343E"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Наставити рад на изради пројеката којима би се аплицирало за средства из ино –фондова</w:t>
      </w:r>
      <w:r w:rsidR="00BD002A" w:rsidRPr="00721D91">
        <w:rPr>
          <w:rFonts w:ascii="Times New Roman" w:hAnsi="Times New Roman" w:cs="Times New Roman"/>
          <w:sz w:val="24"/>
          <w:szCs w:val="24"/>
          <w:lang w:val="sr-Cyrl-CS"/>
        </w:rPr>
        <w:t>.</w:t>
      </w:r>
    </w:p>
    <w:p w:rsidR="0066343E" w:rsidRPr="00721D91" w:rsidRDefault="0066343E"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Радити на сталном иновирању и допуњавању унутрашњих процедура</w:t>
      </w:r>
      <w:r w:rsidR="00BD002A" w:rsidRPr="00721D91">
        <w:rPr>
          <w:rFonts w:ascii="Times New Roman" w:hAnsi="Times New Roman" w:cs="Times New Roman"/>
          <w:sz w:val="24"/>
          <w:szCs w:val="24"/>
          <w:lang w:val="sr-Cyrl-CS"/>
        </w:rPr>
        <w:t>.</w:t>
      </w:r>
    </w:p>
    <w:p w:rsidR="0066343E" w:rsidRPr="00721D91" w:rsidRDefault="0066343E"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Наставити реализацију локалних акционих планова и програма</w:t>
      </w:r>
      <w:r w:rsidR="00BD002A" w:rsidRPr="00721D91">
        <w:rPr>
          <w:rFonts w:ascii="Times New Roman" w:hAnsi="Times New Roman" w:cs="Times New Roman"/>
          <w:sz w:val="24"/>
          <w:szCs w:val="24"/>
          <w:lang w:val="sr-Cyrl-CS"/>
        </w:rPr>
        <w:t>.</w:t>
      </w:r>
    </w:p>
    <w:p w:rsidR="0066343E" w:rsidRPr="00721D91" w:rsidRDefault="0066343E"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Омогућити даље стручно усавршавање службеника и намјештеника</w:t>
      </w:r>
      <w:r w:rsidR="00BD002A" w:rsidRPr="00721D91">
        <w:rPr>
          <w:rFonts w:ascii="Times New Roman" w:hAnsi="Times New Roman" w:cs="Times New Roman"/>
          <w:sz w:val="24"/>
          <w:szCs w:val="24"/>
          <w:lang w:val="sr-Cyrl-CS"/>
        </w:rPr>
        <w:t xml:space="preserve"> </w:t>
      </w:r>
      <w:r w:rsidRPr="00721D91">
        <w:rPr>
          <w:rFonts w:ascii="Times New Roman" w:hAnsi="Times New Roman" w:cs="Times New Roman"/>
          <w:sz w:val="24"/>
          <w:szCs w:val="24"/>
          <w:lang w:val="sr-Cyrl-CS"/>
        </w:rPr>
        <w:t>ради остваривања ефикасније и професионалније локалне управе</w:t>
      </w:r>
      <w:r w:rsidR="00BD002A" w:rsidRPr="00721D91">
        <w:rPr>
          <w:rFonts w:ascii="Times New Roman" w:hAnsi="Times New Roman" w:cs="Times New Roman"/>
          <w:sz w:val="24"/>
          <w:szCs w:val="24"/>
          <w:lang w:val="sr-Cyrl-CS"/>
        </w:rPr>
        <w:t>.</w:t>
      </w:r>
    </w:p>
    <w:p w:rsidR="00BD002A" w:rsidRPr="00721D91" w:rsidRDefault="00BD002A"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Предузети мјере и активности у правцу даљег повећања ефикасности у наплати локалних јавних прихода (посебно пореза на напокретности и накнаде за комунално опремање кроз легализацију неформалних објеката у складу са локалним планским документима).</w:t>
      </w:r>
    </w:p>
    <w:p w:rsidR="00BD002A" w:rsidRPr="00721D91" w:rsidRDefault="00BD002A"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Наставити и унаприједити активности и мјере које се односе на одржавање постигнутог нивоа транспарентности Општине Беране уз већу информисаност грађана о свим аспектима пружања јавних услуга.</w:t>
      </w:r>
    </w:p>
    <w:p w:rsidR="00BD002A" w:rsidRPr="00721D91" w:rsidRDefault="00BD002A" w:rsidP="006122D5">
      <w:pPr>
        <w:pStyle w:val="ListParagraph"/>
        <w:numPr>
          <w:ilvl w:val="0"/>
          <w:numId w:val="35"/>
        </w:num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Постизање веће ефикасности и професионалности у раду локалне управе уз унапрјеђење информационе технологије.</w:t>
      </w:r>
    </w:p>
    <w:p w:rsidR="0066343E" w:rsidRPr="00721D91" w:rsidRDefault="0066343E" w:rsidP="006122D5">
      <w:pPr>
        <w:spacing w:after="0"/>
        <w:jc w:val="both"/>
        <w:rPr>
          <w:rFonts w:ascii="Times New Roman" w:hAnsi="Times New Roman" w:cs="Times New Roman"/>
          <w:sz w:val="24"/>
          <w:szCs w:val="24"/>
          <w:lang w:val="sr-Cyrl-CS"/>
        </w:rPr>
      </w:pPr>
    </w:p>
    <w:p w:rsidR="0066343E" w:rsidRDefault="0066343E"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Рад органа локалне управе у извјештајном периоду</w:t>
      </w:r>
      <w:r w:rsidR="00E60E8D" w:rsidRPr="00721D91">
        <w:rPr>
          <w:rFonts w:ascii="Times New Roman" w:hAnsi="Times New Roman" w:cs="Times New Roman"/>
          <w:sz w:val="24"/>
          <w:szCs w:val="24"/>
          <w:lang w:val="sr-Cyrl-CS"/>
        </w:rPr>
        <w:t xml:space="preserve"> био је организован у складу са поштовањем и примјеном начела којима се изражава законитост, професионалност, ефикасност и одговорност локалних службеника и намјештеника. Овај извјештајни период карактерисао је повећан обим послова који су последица измјена закона и подзаконских рјешења, а све више захтјевају примјену нових метода и начина рада. Повећан обим рад органа локалне управе посљедица је и потребе да се адекватно прате започети и планирани инвестициони пројекти.</w:t>
      </w:r>
    </w:p>
    <w:p w:rsidR="005054A9" w:rsidRPr="00721D91" w:rsidRDefault="005054A9" w:rsidP="006122D5">
      <w:pPr>
        <w:spacing w:after="0"/>
        <w:jc w:val="both"/>
        <w:rPr>
          <w:rFonts w:ascii="Times New Roman" w:hAnsi="Times New Roman" w:cs="Times New Roman"/>
          <w:sz w:val="24"/>
          <w:szCs w:val="24"/>
          <w:lang w:val="sr-Cyrl-CS"/>
        </w:rPr>
      </w:pPr>
    </w:p>
    <w:p w:rsidR="00E16A18" w:rsidRPr="00721D91" w:rsidRDefault="00E16A18" w:rsidP="006122D5">
      <w:pPr>
        <w:spacing w:after="0"/>
        <w:jc w:val="both"/>
        <w:rPr>
          <w:rFonts w:ascii="Times New Roman" w:hAnsi="Times New Roman" w:cs="Times New Roman"/>
          <w:sz w:val="24"/>
          <w:szCs w:val="24"/>
          <w:lang w:val="sr-Cyrl-CS"/>
        </w:rPr>
      </w:pPr>
      <w:r w:rsidRPr="00721D91">
        <w:rPr>
          <w:rFonts w:ascii="Times New Roman" w:hAnsi="Times New Roman" w:cs="Times New Roman"/>
          <w:sz w:val="24"/>
          <w:szCs w:val="24"/>
          <w:lang w:val="sr-Cyrl-CS"/>
        </w:rPr>
        <w:t xml:space="preserve">На крају Извјештаја о раду предсједника општине и функционисању органа локалне управе за 2015. </w:t>
      </w:r>
      <w:r w:rsidR="00664304">
        <w:rPr>
          <w:rFonts w:ascii="Times New Roman" w:hAnsi="Times New Roman" w:cs="Times New Roman"/>
          <w:sz w:val="24"/>
          <w:szCs w:val="24"/>
          <w:lang w:val="sr-Cyrl-CS"/>
        </w:rPr>
        <w:t>г</w:t>
      </w:r>
      <w:r w:rsidRPr="00721D91">
        <w:rPr>
          <w:rFonts w:ascii="Times New Roman" w:hAnsi="Times New Roman" w:cs="Times New Roman"/>
          <w:sz w:val="24"/>
          <w:szCs w:val="24"/>
          <w:lang w:val="sr-Cyrl-CS"/>
        </w:rPr>
        <w:t>одину, можемо констатовати да су сви чиниоци локалне управе на ажуран и одговоран начин вршили послове из своје надлежности. У Беранама је започета или настављена реализација пројеката који се финансирају из средстава Општине Беране, Владе Црне Горе и ино-фондова. Урађено у претходном , као и планови за наредни период дају за право да констатујемо да је локална управа Берана у стању да квалитетно испуни своје обавезе, као и очекивања грађана.</w:t>
      </w:r>
    </w:p>
    <w:p w:rsidR="00E16A18" w:rsidRDefault="00E16A18" w:rsidP="006122D5">
      <w:pPr>
        <w:spacing w:after="0"/>
        <w:jc w:val="both"/>
        <w:rPr>
          <w:rFonts w:ascii="Times New Roman" w:hAnsi="Times New Roman" w:cs="Times New Roman"/>
          <w:sz w:val="24"/>
          <w:szCs w:val="24"/>
          <w:lang w:val="sr-Cyrl-CS"/>
        </w:rPr>
      </w:pPr>
    </w:p>
    <w:p w:rsidR="00302A06" w:rsidRPr="00721D91" w:rsidRDefault="00302A06" w:rsidP="006122D5">
      <w:pPr>
        <w:spacing w:after="0"/>
        <w:jc w:val="both"/>
        <w:rPr>
          <w:rFonts w:ascii="Times New Roman" w:hAnsi="Times New Roman" w:cs="Times New Roman"/>
          <w:sz w:val="24"/>
          <w:szCs w:val="24"/>
          <w:lang w:val="sr-Cyrl-CS"/>
        </w:rPr>
      </w:pPr>
    </w:p>
    <w:p w:rsidR="00E16A18" w:rsidRPr="00721D91" w:rsidRDefault="00E16A18" w:rsidP="006122D5">
      <w:pPr>
        <w:spacing w:after="0"/>
        <w:jc w:val="both"/>
        <w:rPr>
          <w:rFonts w:ascii="Times New Roman" w:hAnsi="Times New Roman" w:cs="Times New Roman"/>
          <w:sz w:val="24"/>
          <w:szCs w:val="24"/>
          <w:lang w:val="sr-Cyrl-CS"/>
        </w:rPr>
      </w:pPr>
    </w:p>
    <w:p w:rsidR="0066343E" w:rsidRPr="00302A06" w:rsidRDefault="00302A06" w:rsidP="00302A06">
      <w:pPr>
        <w:spacing w:after="0"/>
        <w:jc w:val="right"/>
        <w:rPr>
          <w:rFonts w:ascii="Times New Roman" w:hAnsi="Times New Roman" w:cs="Times New Roman"/>
          <w:b/>
          <w:sz w:val="24"/>
          <w:szCs w:val="24"/>
        </w:rPr>
      </w:pPr>
      <w:r w:rsidRPr="00302A06">
        <w:rPr>
          <w:rFonts w:ascii="Times New Roman" w:hAnsi="Times New Roman" w:cs="Times New Roman"/>
          <w:b/>
          <w:sz w:val="24"/>
          <w:szCs w:val="24"/>
        </w:rPr>
        <w:t>П</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Р</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Е</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Д</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С</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Ј</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Е</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Д</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Н</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И</w:t>
      </w:r>
      <w:r w:rsidR="00C81B84">
        <w:rPr>
          <w:rFonts w:ascii="Times New Roman" w:hAnsi="Times New Roman" w:cs="Times New Roman"/>
          <w:b/>
          <w:sz w:val="24"/>
          <w:szCs w:val="24"/>
        </w:rPr>
        <w:t xml:space="preserve"> </w:t>
      </w:r>
      <w:r w:rsidRPr="00302A06">
        <w:rPr>
          <w:rFonts w:ascii="Times New Roman" w:hAnsi="Times New Roman" w:cs="Times New Roman"/>
          <w:b/>
          <w:sz w:val="24"/>
          <w:szCs w:val="24"/>
        </w:rPr>
        <w:t>К,</w:t>
      </w:r>
    </w:p>
    <w:p w:rsidR="000738F2" w:rsidRPr="00AD2C9B" w:rsidRDefault="00302A06" w:rsidP="00AD2C9B">
      <w:pPr>
        <w:spacing w:after="0"/>
        <w:jc w:val="right"/>
        <w:rPr>
          <w:rFonts w:ascii="Times New Roman" w:hAnsi="Times New Roman" w:cs="Times New Roman"/>
          <w:b/>
          <w:sz w:val="24"/>
          <w:szCs w:val="24"/>
        </w:rPr>
      </w:pPr>
      <w:r w:rsidRPr="00302A06">
        <w:rPr>
          <w:rFonts w:ascii="Times New Roman" w:hAnsi="Times New Roman" w:cs="Times New Roman"/>
          <w:b/>
          <w:sz w:val="24"/>
          <w:szCs w:val="24"/>
        </w:rPr>
        <w:t>Драгослав Шћекић, с.р.</w:t>
      </w:r>
    </w:p>
    <w:p w:rsidR="000738F2" w:rsidRPr="00B45614" w:rsidRDefault="000738F2" w:rsidP="006122D5">
      <w:pPr>
        <w:spacing w:after="0"/>
        <w:jc w:val="both"/>
        <w:rPr>
          <w:rFonts w:ascii="Times New Roman" w:hAnsi="Times New Roman" w:cs="Times New Roman"/>
          <w:sz w:val="24"/>
          <w:szCs w:val="24"/>
        </w:rPr>
      </w:pPr>
    </w:p>
    <w:sdt>
      <w:sdtPr>
        <w:rPr>
          <w:rFonts w:ascii="Calibri" w:eastAsia="Calibri" w:hAnsi="Calibri" w:cs="Calibri"/>
          <w:b w:val="0"/>
          <w:bCs w:val="0"/>
          <w:noProof/>
          <w:color w:val="auto"/>
          <w:sz w:val="22"/>
          <w:szCs w:val="22"/>
          <w:lang w:val="sr-Latn-CS"/>
        </w:rPr>
        <w:id w:val="22788131"/>
        <w:docPartObj>
          <w:docPartGallery w:val="Table of Contents"/>
          <w:docPartUnique/>
        </w:docPartObj>
      </w:sdtPr>
      <w:sdtEndPr>
        <w:rPr>
          <w:rFonts w:ascii="Times New Roman" w:hAnsi="Times New Roman" w:cs="Times New Roman"/>
        </w:rPr>
      </w:sdtEndPr>
      <w:sdtContent>
        <w:p w:rsidR="000738F2" w:rsidRPr="00A525D0" w:rsidRDefault="000738F2" w:rsidP="009A20AF">
          <w:pPr>
            <w:pStyle w:val="TOCHeading"/>
            <w:tabs>
              <w:tab w:val="left" w:pos="2340"/>
            </w:tabs>
            <w:jc w:val="center"/>
            <w:rPr>
              <w:rFonts w:ascii="Times New Roman" w:hAnsi="Times New Roman" w:cs="Times New Roman"/>
            </w:rPr>
          </w:pPr>
        </w:p>
        <w:p w:rsidR="009A20AF" w:rsidRPr="00D42D1E" w:rsidRDefault="009A20AF" w:rsidP="009A20AF">
          <w:pPr>
            <w:jc w:val="center"/>
            <w:rPr>
              <w:rFonts w:ascii="Times New Roman" w:hAnsi="Times New Roman" w:cs="Times New Roman"/>
              <w:b/>
            </w:rPr>
          </w:pPr>
          <w:r w:rsidRPr="00D42D1E">
            <w:rPr>
              <w:rFonts w:ascii="Times New Roman" w:hAnsi="Times New Roman" w:cs="Times New Roman"/>
              <w:b/>
            </w:rPr>
            <w:t>С а д р ж а ј</w:t>
          </w:r>
        </w:p>
        <w:p w:rsidR="00730904" w:rsidRPr="00730904" w:rsidRDefault="006471DE">
          <w:pPr>
            <w:pStyle w:val="TOC1"/>
            <w:rPr>
              <w:rFonts w:ascii="Times New Roman" w:eastAsiaTheme="minorEastAsia" w:hAnsi="Times New Roman" w:cs="Times New Roman"/>
              <w:lang w:val="sr-Cyrl-CS" w:eastAsia="sr-Cyrl-CS"/>
            </w:rPr>
          </w:pPr>
          <w:r w:rsidRPr="00A525D0">
            <w:rPr>
              <w:rFonts w:ascii="Times New Roman" w:hAnsi="Times New Roman" w:cs="Times New Roman"/>
            </w:rPr>
            <w:fldChar w:fldCharType="begin"/>
          </w:r>
          <w:r w:rsidR="000738F2" w:rsidRPr="00A525D0">
            <w:rPr>
              <w:rFonts w:ascii="Times New Roman" w:hAnsi="Times New Roman" w:cs="Times New Roman"/>
            </w:rPr>
            <w:instrText xml:space="preserve"> TOC \o "1-3" \h \z \u </w:instrText>
          </w:r>
          <w:r w:rsidRPr="00A525D0">
            <w:rPr>
              <w:rFonts w:ascii="Times New Roman" w:hAnsi="Times New Roman" w:cs="Times New Roman"/>
            </w:rPr>
            <w:fldChar w:fldCharType="separate"/>
          </w:r>
          <w:hyperlink w:anchor="_Toc446414927" w:history="1">
            <w:r w:rsidR="00730904" w:rsidRPr="00730904">
              <w:rPr>
                <w:rStyle w:val="Hyperlink"/>
                <w:rFonts w:ascii="Times New Roman" w:hAnsi="Times New Roman" w:cs="Times New Roman"/>
              </w:rPr>
              <w:t>Увод</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_Toc446414927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2</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28" w:history="1">
            <w:r w:rsidR="00730904" w:rsidRPr="00730904">
              <w:rPr>
                <w:rStyle w:val="Hyperlink"/>
                <w:rFonts w:ascii="Times New Roman" w:hAnsi="Times New Roman" w:cs="Times New Roman"/>
              </w:rPr>
              <w:t>I Нормативни послови</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_Toc446414928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2</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29" w:history="1">
            <w:r w:rsidR="00730904" w:rsidRPr="00730904">
              <w:rPr>
                <w:rStyle w:val="Hyperlink"/>
                <w:rFonts w:ascii="Times New Roman" w:hAnsi="Times New Roman" w:cs="Times New Roman"/>
              </w:rPr>
              <w:t>Девета сједница Скупштине Општине, одржана 25. јуна 2015. године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_Toc446414929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0" w:history="1">
            <w:r w:rsidR="00730904" w:rsidRPr="00730904">
              <w:rPr>
                <w:rStyle w:val="Hyperlink"/>
                <w:rFonts w:ascii="Times New Roman" w:hAnsi="Times New Roman" w:cs="Times New Roman"/>
              </w:rPr>
              <w:t>Сједница Скупштине Општине по хитном поступку, одржана 02. јулa 2015. године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_Toc446414930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1" w:history="1">
            <w:r w:rsidR="00730904" w:rsidRPr="00730904">
              <w:rPr>
                <w:rStyle w:val="Hyperlink"/>
                <w:rFonts w:ascii="Times New Roman" w:hAnsi="Times New Roman" w:cs="Times New Roman"/>
              </w:rPr>
              <w:t>Десета сједница Скупштине Општине, одржана 20. и 21. октобра 2015. године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_Toc446414931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2" w:history="1">
            <w:r w:rsidR="00730904" w:rsidRPr="00730904">
              <w:rPr>
                <w:rStyle w:val="Hyperlink"/>
                <w:rFonts w:ascii="Times New Roman" w:hAnsi="Times New Roman" w:cs="Times New Roman"/>
              </w:rPr>
              <w:t>Сједница Скупштине Општине по хитном поступку, одржана 13. новембра 2015. године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_Toc446414932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5</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3" w:history="1">
            <w:r w:rsidR="00730904" w:rsidRPr="00730904">
              <w:rPr>
                <w:rStyle w:val="Hyperlink"/>
                <w:rFonts w:ascii="Times New Roman" w:hAnsi="Times New Roman" w:cs="Times New Roman"/>
              </w:rPr>
              <w:t>Једанаеста сједница Скупштине Општине, одржана 28. и 29. децембра 2015. године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_Toc446414933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5</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4" w:history="1">
            <w:r w:rsidR="00730904" w:rsidRPr="00730904">
              <w:rPr>
                <w:rStyle w:val="Hyperlink"/>
                <w:rFonts w:ascii="Times New Roman" w:hAnsi="Times New Roman" w:cs="Times New Roman"/>
              </w:rPr>
              <w:t>II Послови Буџета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_Toc446414934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6</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5" w:history="1">
            <w:r w:rsidR="00730904" w:rsidRPr="00730904">
              <w:rPr>
                <w:rStyle w:val="Hyperlink"/>
                <w:rFonts w:ascii="Times New Roman" w:hAnsi="Times New Roman" w:cs="Times New Roman"/>
              </w:rPr>
              <w:t>III Локална управа – организација, функционисање и надзор</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_Toc446414935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7</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6" w:history="1">
            <w:r w:rsidR="00730904" w:rsidRPr="00730904">
              <w:rPr>
                <w:rStyle w:val="Hyperlink"/>
                <w:rFonts w:ascii="Times New Roman" w:hAnsi="Times New Roman" w:cs="Times New Roman"/>
              </w:rPr>
              <w:t>Вршење управног надзора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_Toc446414936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8</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7" w:history="1">
            <w:r w:rsidR="00730904" w:rsidRPr="00730904">
              <w:rPr>
                <w:rStyle w:val="Hyperlink"/>
                <w:rFonts w:ascii="Times New Roman" w:hAnsi="Times New Roman" w:cs="Times New Roman"/>
              </w:rPr>
              <w:t>Секретаријат за општу управу и друштвене дјелатности</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_Toc446414937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9</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8" w:history="1">
            <w:r w:rsidR="00730904" w:rsidRPr="00730904">
              <w:rPr>
                <w:rStyle w:val="Hyperlink"/>
                <w:rFonts w:ascii="Times New Roman" w:hAnsi="Times New Roman" w:cs="Times New Roman"/>
              </w:rPr>
              <w:t>Секретаријат за финансије и економски развој</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_Toc446414938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16</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39" w:history="1">
            <w:r w:rsidR="00730904" w:rsidRPr="00730904">
              <w:rPr>
                <w:rStyle w:val="Hyperlink"/>
                <w:rFonts w:ascii="Times New Roman" w:hAnsi="Times New Roman" w:cs="Times New Roman"/>
              </w:rPr>
              <w:t>Управа за наплату локалних јавних прихода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_Toc446414939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20</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0" w:history="1">
            <w:r w:rsidR="00730904" w:rsidRPr="00730904">
              <w:rPr>
                <w:rStyle w:val="Hyperlink"/>
                <w:rFonts w:ascii="Times New Roman" w:hAnsi="Times New Roman" w:cs="Times New Roman"/>
              </w:rPr>
              <w:t>Секретаријат за планирање и уређење простора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_Toc446414940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26</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1" w:history="1">
            <w:r w:rsidR="00730904" w:rsidRPr="00730904">
              <w:rPr>
                <w:rStyle w:val="Hyperlink"/>
                <w:rFonts w:ascii="Times New Roman" w:hAnsi="Times New Roman" w:cs="Times New Roman"/>
              </w:rPr>
              <w:t>Секретаријат за комунално – стамбене послове и саобраћај</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_Toc446414941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30</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2" w:history="1">
            <w:r w:rsidR="00730904" w:rsidRPr="00730904">
              <w:rPr>
                <w:rStyle w:val="Hyperlink"/>
                <w:rFonts w:ascii="Times New Roman" w:hAnsi="Times New Roman" w:cs="Times New Roman"/>
              </w:rPr>
              <w:t>Секретаријат за пољопривреду, туризам, водопривреду и заштиту животне средине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_Toc446414942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32</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3" w:history="1">
            <w:r w:rsidR="00730904" w:rsidRPr="00730904">
              <w:rPr>
                <w:rStyle w:val="Hyperlink"/>
                <w:rFonts w:ascii="Times New Roman" w:hAnsi="Times New Roman" w:cs="Times New Roman"/>
              </w:rPr>
              <w:t>Секретаријат за спорт, културу, омладину и сарадњу са НВО</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_Toc446414943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36</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4" w:history="1">
            <w:r w:rsidR="00730904" w:rsidRPr="00730904">
              <w:rPr>
                <w:rStyle w:val="Hyperlink"/>
                <w:rFonts w:ascii="Times New Roman" w:hAnsi="Times New Roman" w:cs="Times New Roman"/>
              </w:rPr>
              <w:t>Секретаријат за инспекцијске послове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_Toc446414944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41</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5" w:history="1">
            <w:r w:rsidR="00730904" w:rsidRPr="00730904">
              <w:rPr>
                <w:rStyle w:val="Hyperlink"/>
                <w:rFonts w:ascii="Times New Roman" w:hAnsi="Times New Roman" w:cs="Times New Roman"/>
              </w:rPr>
              <w:t>Дирекција за имовину</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_Toc446414945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44</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6" w:history="1">
            <w:r w:rsidR="00730904" w:rsidRPr="00730904">
              <w:rPr>
                <w:rStyle w:val="Hyperlink"/>
                <w:rFonts w:ascii="Times New Roman" w:hAnsi="Times New Roman" w:cs="Times New Roman"/>
              </w:rPr>
              <w:t>Комунална полиција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_Toc446414946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45</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7" w:history="1">
            <w:r w:rsidR="00730904" w:rsidRPr="00730904">
              <w:rPr>
                <w:rStyle w:val="Hyperlink"/>
                <w:rFonts w:ascii="Times New Roman" w:hAnsi="Times New Roman" w:cs="Times New Roman"/>
              </w:rPr>
              <w:t>Информациони центар</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_Toc446414947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46</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8" w:history="1">
            <w:r w:rsidR="00730904" w:rsidRPr="00730904">
              <w:rPr>
                <w:rStyle w:val="Hyperlink"/>
                <w:rFonts w:ascii="Times New Roman" w:hAnsi="Times New Roman" w:cs="Times New Roman"/>
              </w:rPr>
              <w:t>Служба заштите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_Toc446414948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47</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49" w:history="1">
            <w:r w:rsidR="00730904" w:rsidRPr="00730904">
              <w:rPr>
                <w:rStyle w:val="Hyperlink"/>
                <w:rFonts w:ascii="Times New Roman" w:hAnsi="Times New Roman" w:cs="Times New Roman"/>
              </w:rPr>
              <w:t>Агенција за изградњу и развој</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_Toc446414949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51</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50" w:history="1">
            <w:r w:rsidR="00730904" w:rsidRPr="00730904">
              <w:rPr>
                <w:rStyle w:val="Hyperlink"/>
                <w:rFonts w:ascii="Times New Roman" w:hAnsi="Times New Roman" w:cs="Times New Roman"/>
              </w:rPr>
              <w:t>Служба за унутрашњу ревизију</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_Toc446414950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52</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51" w:history="1">
            <w:r w:rsidR="00730904" w:rsidRPr="00730904">
              <w:rPr>
                <w:rStyle w:val="Hyperlink"/>
                <w:rFonts w:ascii="Times New Roman" w:hAnsi="Times New Roman" w:cs="Times New Roman"/>
              </w:rPr>
              <w:t>Служба Главног администратора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_Toc446414951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53</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52" w:history="1">
            <w:r w:rsidR="00730904" w:rsidRPr="00730904">
              <w:rPr>
                <w:rStyle w:val="Hyperlink"/>
                <w:rFonts w:ascii="Times New Roman" w:hAnsi="Times New Roman" w:cs="Times New Roman"/>
              </w:rPr>
              <w:t>Служба менаџера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_Toc446414952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56</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53" w:history="1">
            <w:r w:rsidR="00730904" w:rsidRPr="00730904">
              <w:rPr>
                <w:rStyle w:val="Hyperlink"/>
                <w:rFonts w:ascii="Times New Roman" w:hAnsi="Times New Roman" w:cs="Times New Roman"/>
              </w:rPr>
              <w:t>Служба за заједничке послове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_Toc446414953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61</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54" w:history="1">
            <w:r w:rsidR="00730904" w:rsidRPr="00730904">
              <w:rPr>
                <w:rStyle w:val="Hyperlink"/>
                <w:rFonts w:ascii="Times New Roman" w:hAnsi="Times New Roman" w:cs="Times New Roman"/>
              </w:rPr>
              <w:t>Односи и сарадња</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_Toc446414954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63</w:t>
            </w:r>
            <w:r w:rsidRPr="00730904">
              <w:rPr>
                <w:rFonts w:ascii="Times New Roman" w:hAnsi="Times New Roman" w:cs="Times New Roman"/>
                <w:webHidden/>
              </w:rPr>
              <w:fldChar w:fldCharType="end"/>
            </w:r>
          </w:hyperlink>
        </w:p>
        <w:p w:rsidR="00730904" w:rsidRPr="00730904" w:rsidRDefault="006471DE">
          <w:pPr>
            <w:pStyle w:val="TOC1"/>
            <w:rPr>
              <w:rFonts w:ascii="Times New Roman" w:eastAsiaTheme="minorEastAsia" w:hAnsi="Times New Roman" w:cs="Times New Roman"/>
              <w:lang w:val="sr-Cyrl-CS" w:eastAsia="sr-Cyrl-CS"/>
            </w:rPr>
          </w:pPr>
          <w:hyperlink w:anchor="_Toc446414955" w:history="1">
            <w:r w:rsidR="00730904" w:rsidRPr="00730904">
              <w:rPr>
                <w:rStyle w:val="Hyperlink"/>
                <w:rFonts w:ascii="Times New Roman" w:hAnsi="Times New Roman" w:cs="Times New Roman"/>
              </w:rPr>
              <w:t>Јавност и транспарентност</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_Toc446414955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66</w:t>
            </w:r>
            <w:r w:rsidRPr="00730904">
              <w:rPr>
                <w:rFonts w:ascii="Times New Roman" w:hAnsi="Times New Roman" w:cs="Times New Roman"/>
                <w:webHidden/>
              </w:rPr>
              <w:fldChar w:fldCharType="end"/>
            </w:r>
          </w:hyperlink>
        </w:p>
        <w:p w:rsidR="00730904" w:rsidRDefault="006471DE">
          <w:pPr>
            <w:pStyle w:val="TOC1"/>
            <w:rPr>
              <w:rFonts w:asciiTheme="minorHAnsi" w:eastAsiaTheme="minorEastAsia" w:hAnsiTheme="minorHAnsi" w:cstheme="minorBidi"/>
              <w:lang w:val="sr-Cyrl-CS" w:eastAsia="sr-Cyrl-CS"/>
            </w:rPr>
          </w:pPr>
          <w:hyperlink w:anchor="_Toc446414956" w:history="1">
            <w:r w:rsidR="00730904" w:rsidRPr="00730904">
              <w:rPr>
                <w:rStyle w:val="Hyperlink"/>
                <w:rFonts w:ascii="Times New Roman" w:hAnsi="Times New Roman" w:cs="Times New Roman"/>
              </w:rPr>
              <w:t>Мјере за унапређење рад органа локалне управе</w:t>
            </w:r>
            <w:r w:rsidR="00730904" w:rsidRPr="00730904">
              <w:rPr>
                <w:rFonts w:ascii="Times New Roman" w:hAnsi="Times New Roman" w:cs="Times New Roman"/>
                <w:webHidden/>
              </w:rPr>
              <w:tab/>
            </w:r>
            <w:r w:rsidRPr="00730904">
              <w:rPr>
                <w:rFonts w:ascii="Times New Roman" w:hAnsi="Times New Roman" w:cs="Times New Roman"/>
                <w:webHidden/>
              </w:rPr>
              <w:fldChar w:fldCharType="begin"/>
            </w:r>
            <w:r w:rsidR="00730904" w:rsidRPr="00730904">
              <w:rPr>
                <w:rFonts w:ascii="Times New Roman" w:hAnsi="Times New Roman" w:cs="Times New Roman"/>
                <w:webHidden/>
              </w:rPr>
              <w:instrText xml:space="preserve"> PAGEREF _Toc446414956 \h </w:instrText>
            </w:r>
            <w:r w:rsidRPr="00730904">
              <w:rPr>
                <w:rFonts w:ascii="Times New Roman" w:hAnsi="Times New Roman" w:cs="Times New Roman"/>
                <w:webHidden/>
              </w:rPr>
            </w:r>
            <w:r w:rsidRPr="00730904">
              <w:rPr>
                <w:rFonts w:ascii="Times New Roman" w:hAnsi="Times New Roman" w:cs="Times New Roman"/>
                <w:webHidden/>
              </w:rPr>
              <w:fldChar w:fldCharType="separate"/>
            </w:r>
            <w:r w:rsidR="003D2F01">
              <w:rPr>
                <w:rFonts w:ascii="Times New Roman" w:hAnsi="Times New Roman" w:cs="Times New Roman"/>
                <w:webHidden/>
              </w:rPr>
              <w:t>68</w:t>
            </w:r>
            <w:r w:rsidRPr="00730904">
              <w:rPr>
                <w:rFonts w:ascii="Times New Roman" w:hAnsi="Times New Roman" w:cs="Times New Roman"/>
                <w:webHidden/>
              </w:rPr>
              <w:fldChar w:fldCharType="end"/>
            </w:r>
          </w:hyperlink>
        </w:p>
        <w:p w:rsidR="000738F2" w:rsidRPr="00AD2C9B" w:rsidRDefault="006471DE" w:rsidP="00AD2C9B">
          <w:pPr>
            <w:rPr>
              <w:rFonts w:ascii="Times New Roman" w:hAnsi="Times New Roman" w:cs="Times New Roman"/>
            </w:rPr>
          </w:pPr>
          <w:r w:rsidRPr="00A525D0">
            <w:rPr>
              <w:rFonts w:ascii="Times New Roman" w:hAnsi="Times New Roman" w:cs="Times New Roman"/>
            </w:rPr>
            <w:fldChar w:fldCharType="end"/>
          </w:r>
        </w:p>
      </w:sdtContent>
    </w:sdt>
    <w:sectPr w:rsidR="000738F2" w:rsidRPr="00AD2C9B" w:rsidSect="001F26E9">
      <w:headerReference w:type="default" r:id="rId13"/>
      <w:footerReference w:type="default" r:id="rId14"/>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171" w:rsidRDefault="00432171" w:rsidP="001F26E9">
      <w:pPr>
        <w:spacing w:after="0" w:line="240" w:lineRule="auto"/>
      </w:pPr>
      <w:r>
        <w:separator/>
      </w:r>
    </w:p>
  </w:endnote>
  <w:endnote w:type="continuationSeparator" w:id="1">
    <w:p w:rsidR="00432171" w:rsidRDefault="00432171" w:rsidP="001F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8130"/>
      <w:docPartObj>
        <w:docPartGallery w:val="Page Numbers (Bottom of Page)"/>
        <w:docPartUnique/>
      </w:docPartObj>
    </w:sdtPr>
    <w:sdtContent>
      <w:p w:rsidR="00FA7EA5" w:rsidRDefault="006471DE">
        <w:pPr>
          <w:pStyle w:val="Footer"/>
          <w:jc w:val="right"/>
        </w:pPr>
        <w:fldSimple w:instr=" PAGE   \* MERGEFORMAT ">
          <w:r w:rsidR="003D2F01">
            <w:rPr>
              <w:noProof/>
            </w:rPr>
            <w:t>66</w:t>
          </w:r>
        </w:fldSimple>
      </w:p>
    </w:sdtContent>
  </w:sdt>
  <w:p w:rsidR="00FA7EA5" w:rsidRDefault="00FA7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171" w:rsidRDefault="00432171" w:rsidP="001F26E9">
      <w:pPr>
        <w:spacing w:after="0" w:line="240" w:lineRule="auto"/>
      </w:pPr>
      <w:r>
        <w:separator/>
      </w:r>
    </w:p>
  </w:footnote>
  <w:footnote w:type="continuationSeparator" w:id="1">
    <w:p w:rsidR="00432171" w:rsidRDefault="00432171" w:rsidP="001F2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A5" w:rsidRDefault="00FA7EA5" w:rsidP="001F26E9">
    <w:pPr>
      <w:pStyle w:val="Header"/>
    </w:pPr>
  </w:p>
  <w:p w:rsidR="00FA7EA5" w:rsidRDefault="00FA7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A19"/>
    <w:multiLevelType w:val="multilevel"/>
    <w:tmpl w:val="EA6E3054"/>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6A65B4"/>
    <w:multiLevelType w:val="hybridMultilevel"/>
    <w:tmpl w:val="D4CEA40A"/>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DAA5DAA"/>
    <w:multiLevelType w:val="hybridMultilevel"/>
    <w:tmpl w:val="93D0195E"/>
    <w:lvl w:ilvl="0" w:tplc="AE3A67F0">
      <w:start w:val="1"/>
      <w:numFmt w:val="decimal"/>
      <w:lvlText w:val="%1."/>
      <w:lvlJc w:val="left"/>
      <w:pPr>
        <w:tabs>
          <w:tab w:val="num" w:pos="720"/>
        </w:tabs>
        <w:ind w:left="720" w:hanging="360"/>
      </w:pPr>
      <w:rPr>
        <w:rFonts w:hint="default"/>
      </w:rPr>
    </w:lvl>
    <w:lvl w:ilvl="1" w:tplc="BABC62B2">
      <w:numFmt w:val="none"/>
      <w:lvlText w:val=""/>
      <w:lvlJc w:val="left"/>
      <w:pPr>
        <w:tabs>
          <w:tab w:val="num" w:pos="360"/>
        </w:tabs>
      </w:pPr>
    </w:lvl>
    <w:lvl w:ilvl="2" w:tplc="B3DEC684">
      <w:numFmt w:val="none"/>
      <w:lvlText w:val=""/>
      <w:lvlJc w:val="left"/>
      <w:pPr>
        <w:tabs>
          <w:tab w:val="num" w:pos="360"/>
        </w:tabs>
      </w:pPr>
    </w:lvl>
    <w:lvl w:ilvl="3" w:tplc="2EDE6C22">
      <w:numFmt w:val="none"/>
      <w:lvlText w:val=""/>
      <w:lvlJc w:val="left"/>
      <w:pPr>
        <w:tabs>
          <w:tab w:val="num" w:pos="360"/>
        </w:tabs>
      </w:pPr>
    </w:lvl>
    <w:lvl w:ilvl="4" w:tplc="B5CCD3CE">
      <w:numFmt w:val="none"/>
      <w:lvlText w:val=""/>
      <w:lvlJc w:val="left"/>
      <w:pPr>
        <w:tabs>
          <w:tab w:val="num" w:pos="360"/>
        </w:tabs>
      </w:pPr>
    </w:lvl>
    <w:lvl w:ilvl="5" w:tplc="FE1E7D16">
      <w:numFmt w:val="none"/>
      <w:lvlText w:val=""/>
      <w:lvlJc w:val="left"/>
      <w:pPr>
        <w:tabs>
          <w:tab w:val="num" w:pos="360"/>
        </w:tabs>
      </w:pPr>
    </w:lvl>
    <w:lvl w:ilvl="6" w:tplc="4D4CDDFC">
      <w:numFmt w:val="none"/>
      <w:lvlText w:val=""/>
      <w:lvlJc w:val="left"/>
      <w:pPr>
        <w:tabs>
          <w:tab w:val="num" w:pos="360"/>
        </w:tabs>
      </w:pPr>
    </w:lvl>
    <w:lvl w:ilvl="7" w:tplc="9B826210">
      <w:numFmt w:val="none"/>
      <w:lvlText w:val=""/>
      <w:lvlJc w:val="left"/>
      <w:pPr>
        <w:tabs>
          <w:tab w:val="num" w:pos="360"/>
        </w:tabs>
      </w:pPr>
    </w:lvl>
    <w:lvl w:ilvl="8" w:tplc="6B249DC6">
      <w:numFmt w:val="none"/>
      <w:lvlText w:val=""/>
      <w:lvlJc w:val="left"/>
      <w:pPr>
        <w:tabs>
          <w:tab w:val="num" w:pos="360"/>
        </w:tabs>
      </w:pPr>
    </w:lvl>
  </w:abstractNum>
  <w:abstractNum w:abstractNumId="3">
    <w:nsid w:val="0F0A24E5"/>
    <w:multiLevelType w:val="hybridMultilevel"/>
    <w:tmpl w:val="6338B0E4"/>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1735724A"/>
    <w:multiLevelType w:val="hybridMultilevel"/>
    <w:tmpl w:val="4F6EC7E8"/>
    <w:lvl w:ilvl="0" w:tplc="BB74EA20">
      <w:start w:val="1"/>
      <w:numFmt w:val="decimal"/>
      <w:lvlText w:val="%1."/>
      <w:lvlJc w:val="left"/>
      <w:pPr>
        <w:ind w:left="360" w:hanging="360"/>
      </w:pPr>
      <w:rPr>
        <w:rFonts w:hint="default"/>
        <w:b w:val="0"/>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5">
    <w:nsid w:val="1E821C56"/>
    <w:multiLevelType w:val="hybridMultilevel"/>
    <w:tmpl w:val="429826AC"/>
    <w:lvl w:ilvl="0" w:tplc="848421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25BD1"/>
    <w:multiLevelType w:val="hybridMultilevel"/>
    <w:tmpl w:val="351AB678"/>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214E54F4"/>
    <w:multiLevelType w:val="hybridMultilevel"/>
    <w:tmpl w:val="0766309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B7913"/>
    <w:multiLevelType w:val="hybridMultilevel"/>
    <w:tmpl w:val="393889D4"/>
    <w:lvl w:ilvl="0" w:tplc="1D8A7754">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B1023"/>
    <w:multiLevelType w:val="hybridMultilevel"/>
    <w:tmpl w:val="69EA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A3080"/>
    <w:multiLevelType w:val="hybridMultilevel"/>
    <w:tmpl w:val="9606FC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64F6C"/>
    <w:multiLevelType w:val="hybridMultilevel"/>
    <w:tmpl w:val="9AAAFA26"/>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28D3638C"/>
    <w:multiLevelType w:val="hybridMultilevel"/>
    <w:tmpl w:val="F1F01186"/>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29D33BDF"/>
    <w:multiLevelType w:val="hybridMultilevel"/>
    <w:tmpl w:val="57C0DB1A"/>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nsid w:val="29DD369A"/>
    <w:multiLevelType w:val="hybridMultilevel"/>
    <w:tmpl w:val="C1AC6CFE"/>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nsid w:val="2F1A35F1"/>
    <w:multiLevelType w:val="hybridMultilevel"/>
    <w:tmpl w:val="2780A83A"/>
    <w:lvl w:ilvl="0" w:tplc="FF32ACC2">
      <w:numFmt w:val="bullet"/>
      <w:lvlText w:val="•"/>
      <w:lvlJc w:val="left"/>
      <w:pPr>
        <w:ind w:left="720" w:hanging="360"/>
      </w:pPr>
      <w:rPr>
        <w:rFonts w:ascii="Times New Roman" w:eastAsia="Calibr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nsid w:val="300F73C4"/>
    <w:multiLevelType w:val="hybridMultilevel"/>
    <w:tmpl w:val="8EEA407C"/>
    <w:lvl w:ilvl="0" w:tplc="41AA78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82905"/>
    <w:multiLevelType w:val="hybridMultilevel"/>
    <w:tmpl w:val="9F9ED996"/>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2FC1B3A"/>
    <w:multiLevelType w:val="hybridMultilevel"/>
    <w:tmpl w:val="98EC3D9C"/>
    <w:lvl w:ilvl="0" w:tplc="BAA85D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282CDA"/>
    <w:multiLevelType w:val="hybridMultilevel"/>
    <w:tmpl w:val="201A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42182"/>
    <w:multiLevelType w:val="hybridMultilevel"/>
    <w:tmpl w:val="F3908DBA"/>
    <w:lvl w:ilvl="0" w:tplc="04090001">
      <w:start w:val="1"/>
      <w:numFmt w:val="bullet"/>
      <w:lvlText w:val=""/>
      <w:lvlJc w:val="left"/>
      <w:pPr>
        <w:tabs>
          <w:tab w:val="num" w:pos="1080"/>
        </w:tabs>
        <w:ind w:left="1080" w:hanging="360"/>
      </w:pPr>
      <w:rPr>
        <w:rFonts w:ascii="Symbol" w:hAnsi="Symbol" w:hint="default"/>
      </w:rPr>
    </w:lvl>
    <w:lvl w:ilvl="1" w:tplc="4838EF4E">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6FD2486"/>
    <w:multiLevelType w:val="hybridMultilevel"/>
    <w:tmpl w:val="DAD24E66"/>
    <w:lvl w:ilvl="0" w:tplc="04090001">
      <w:start w:val="1"/>
      <w:numFmt w:val="bullet"/>
      <w:lvlText w:val=""/>
      <w:lvlJc w:val="left"/>
      <w:pPr>
        <w:ind w:left="780" w:hanging="360"/>
      </w:pPr>
      <w:rPr>
        <w:rFonts w:ascii="Symbol" w:hAnsi="Symbo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22">
    <w:nsid w:val="493258E0"/>
    <w:multiLevelType w:val="hybridMultilevel"/>
    <w:tmpl w:val="BB52F2A4"/>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3">
    <w:nsid w:val="561F3090"/>
    <w:multiLevelType w:val="hybridMultilevel"/>
    <w:tmpl w:val="8918E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477A69"/>
    <w:multiLevelType w:val="hybridMultilevel"/>
    <w:tmpl w:val="DA545B9A"/>
    <w:lvl w:ilvl="0" w:tplc="02362D0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B4FA7"/>
    <w:multiLevelType w:val="hybridMultilevel"/>
    <w:tmpl w:val="9638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040BD"/>
    <w:multiLevelType w:val="hybridMultilevel"/>
    <w:tmpl w:val="9638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A42A6"/>
    <w:multiLevelType w:val="hybridMultilevel"/>
    <w:tmpl w:val="11BC9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C941D4"/>
    <w:multiLevelType w:val="hybridMultilevel"/>
    <w:tmpl w:val="8902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B49F9"/>
    <w:multiLevelType w:val="hybridMultilevel"/>
    <w:tmpl w:val="65B07840"/>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0">
    <w:nsid w:val="64A01B62"/>
    <w:multiLevelType w:val="hybridMultilevel"/>
    <w:tmpl w:val="58C867EE"/>
    <w:lvl w:ilvl="0" w:tplc="FE56C5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6D4F3B"/>
    <w:multiLevelType w:val="hybridMultilevel"/>
    <w:tmpl w:val="4CE09CA6"/>
    <w:lvl w:ilvl="0" w:tplc="9474A242">
      <w:start w:val="1"/>
      <w:numFmt w:val="decimal"/>
      <w:lvlText w:val="%1."/>
      <w:lvlJc w:val="left"/>
      <w:pPr>
        <w:ind w:left="720" w:hanging="36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67A36"/>
    <w:multiLevelType w:val="hybridMultilevel"/>
    <w:tmpl w:val="57D2762E"/>
    <w:lvl w:ilvl="0" w:tplc="DAB4DC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931B7"/>
    <w:multiLevelType w:val="hybridMultilevel"/>
    <w:tmpl w:val="0C881FF2"/>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4">
    <w:nsid w:val="6D871A27"/>
    <w:multiLevelType w:val="hybridMultilevel"/>
    <w:tmpl w:val="AB5C7F56"/>
    <w:lvl w:ilvl="0" w:tplc="D18EC19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C840B5"/>
    <w:multiLevelType w:val="hybridMultilevel"/>
    <w:tmpl w:val="74E04CC8"/>
    <w:lvl w:ilvl="0" w:tplc="BD1A11AC">
      <w:start w:val="2"/>
      <w:numFmt w:val="bullet"/>
      <w:lvlText w:val="-"/>
      <w:lvlJc w:val="left"/>
      <w:pPr>
        <w:ind w:left="720" w:hanging="360"/>
      </w:pPr>
      <w:rPr>
        <w:rFonts w:ascii="Times New Roman" w:eastAsia="Calibr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nsid w:val="72FC0AE9"/>
    <w:multiLevelType w:val="hybridMultilevel"/>
    <w:tmpl w:val="2C9488DE"/>
    <w:lvl w:ilvl="0" w:tplc="B93E34F2">
      <w:start w:val="4"/>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36A79AF"/>
    <w:multiLevelType w:val="hybridMultilevel"/>
    <w:tmpl w:val="897E0E9A"/>
    <w:lvl w:ilvl="0" w:tplc="1B2CB104">
      <w:numFmt w:val="bullet"/>
      <w:lvlText w:val="-"/>
      <w:lvlJc w:val="left"/>
      <w:pPr>
        <w:ind w:left="720" w:hanging="360"/>
      </w:pPr>
      <w:rPr>
        <w:rFonts w:ascii="Times New Roman" w:eastAsia="Calibr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7D230B94"/>
    <w:multiLevelType w:val="hybridMultilevel"/>
    <w:tmpl w:val="3A3453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DA02B36"/>
    <w:multiLevelType w:val="hybridMultilevel"/>
    <w:tmpl w:val="66E4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31"/>
  </w:num>
  <w:num w:numId="4">
    <w:abstractNumId w:val="28"/>
  </w:num>
  <w:num w:numId="5">
    <w:abstractNumId w:val="24"/>
  </w:num>
  <w:num w:numId="6">
    <w:abstractNumId w:val="4"/>
  </w:num>
  <w:num w:numId="7">
    <w:abstractNumId w:val="29"/>
  </w:num>
  <w:num w:numId="8">
    <w:abstractNumId w:val="11"/>
  </w:num>
  <w:num w:numId="9">
    <w:abstractNumId w:val="32"/>
  </w:num>
  <w:num w:numId="10">
    <w:abstractNumId w:val="8"/>
  </w:num>
  <w:num w:numId="11">
    <w:abstractNumId w:val="16"/>
  </w:num>
  <w:num w:numId="12">
    <w:abstractNumId w:val="5"/>
  </w:num>
  <w:num w:numId="1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6"/>
  </w:num>
  <w:num w:numId="16">
    <w:abstractNumId w:val="25"/>
  </w:num>
  <w:num w:numId="17">
    <w:abstractNumId w:val="18"/>
  </w:num>
  <w:num w:numId="18">
    <w:abstractNumId w:val="27"/>
  </w:num>
  <w:num w:numId="19">
    <w:abstractNumId w:val="7"/>
  </w:num>
  <w:num w:numId="20">
    <w:abstractNumId w:val="15"/>
  </w:num>
  <w:num w:numId="21">
    <w:abstractNumId w:val="30"/>
  </w:num>
  <w:num w:numId="22">
    <w:abstractNumId w:val="23"/>
  </w:num>
  <w:num w:numId="23">
    <w:abstractNumId w:val="2"/>
  </w:num>
  <w:num w:numId="24">
    <w:abstractNumId w:val="0"/>
  </w:num>
  <w:num w:numId="25">
    <w:abstractNumId w:val="10"/>
  </w:num>
  <w:num w:numId="26">
    <w:abstractNumId w:val="9"/>
  </w:num>
  <w:num w:numId="27">
    <w:abstractNumId w:val="19"/>
  </w:num>
  <w:num w:numId="28">
    <w:abstractNumId w:val="3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1"/>
  </w:num>
  <w:num w:numId="33">
    <w:abstractNumId w:val="20"/>
  </w:num>
  <w:num w:numId="34">
    <w:abstractNumId w:val="35"/>
  </w:num>
  <w:num w:numId="35">
    <w:abstractNumId w:val="14"/>
  </w:num>
  <w:num w:numId="36">
    <w:abstractNumId w:val="22"/>
  </w:num>
  <w:num w:numId="37">
    <w:abstractNumId w:val="6"/>
  </w:num>
  <w:num w:numId="38">
    <w:abstractNumId w:val="3"/>
  </w:num>
  <w:num w:numId="39">
    <w:abstractNumId w:val="21"/>
  </w:num>
  <w:num w:numId="40">
    <w:abstractNumId w:val="3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5976"/>
    <w:rsid w:val="00001314"/>
    <w:rsid w:val="00001FC2"/>
    <w:rsid w:val="0000397C"/>
    <w:rsid w:val="00006DFC"/>
    <w:rsid w:val="00006F68"/>
    <w:rsid w:val="00010B8D"/>
    <w:rsid w:val="00012C72"/>
    <w:rsid w:val="0001364E"/>
    <w:rsid w:val="00015CEE"/>
    <w:rsid w:val="000173A3"/>
    <w:rsid w:val="00017B81"/>
    <w:rsid w:val="00017E19"/>
    <w:rsid w:val="00021D61"/>
    <w:rsid w:val="00022078"/>
    <w:rsid w:val="000221C2"/>
    <w:rsid w:val="00023D1C"/>
    <w:rsid w:val="00023F1A"/>
    <w:rsid w:val="0003522B"/>
    <w:rsid w:val="00041756"/>
    <w:rsid w:val="00043A58"/>
    <w:rsid w:val="000443E3"/>
    <w:rsid w:val="000451DB"/>
    <w:rsid w:val="00045D45"/>
    <w:rsid w:val="00051170"/>
    <w:rsid w:val="00054157"/>
    <w:rsid w:val="000548DD"/>
    <w:rsid w:val="0005669B"/>
    <w:rsid w:val="00057765"/>
    <w:rsid w:val="00061671"/>
    <w:rsid w:val="0006497C"/>
    <w:rsid w:val="00066EA5"/>
    <w:rsid w:val="000738F2"/>
    <w:rsid w:val="00081E8B"/>
    <w:rsid w:val="000832FB"/>
    <w:rsid w:val="000838BD"/>
    <w:rsid w:val="000932C4"/>
    <w:rsid w:val="0009427D"/>
    <w:rsid w:val="00094BC4"/>
    <w:rsid w:val="0009667D"/>
    <w:rsid w:val="000A123C"/>
    <w:rsid w:val="000A2131"/>
    <w:rsid w:val="000A3EAF"/>
    <w:rsid w:val="000A640D"/>
    <w:rsid w:val="000A6602"/>
    <w:rsid w:val="000B2DB1"/>
    <w:rsid w:val="000B6962"/>
    <w:rsid w:val="000B6F9D"/>
    <w:rsid w:val="000C2897"/>
    <w:rsid w:val="000C2FFD"/>
    <w:rsid w:val="000C4EE7"/>
    <w:rsid w:val="000D34C4"/>
    <w:rsid w:val="000D539C"/>
    <w:rsid w:val="000D5FFD"/>
    <w:rsid w:val="000D61D4"/>
    <w:rsid w:val="000E15D6"/>
    <w:rsid w:val="000E66B0"/>
    <w:rsid w:val="000F1977"/>
    <w:rsid w:val="000F5644"/>
    <w:rsid w:val="000F5B12"/>
    <w:rsid w:val="0010320A"/>
    <w:rsid w:val="00105323"/>
    <w:rsid w:val="00112B46"/>
    <w:rsid w:val="00114409"/>
    <w:rsid w:val="00116273"/>
    <w:rsid w:val="001204AF"/>
    <w:rsid w:val="00122128"/>
    <w:rsid w:val="0012244E"/>
    <w:rsid w:val="00122C13"/>
    <w:rsid w:val="001240DB"/>
    <w:rsid w:val="00124A58"/>
    <w:rsid w:val="00124B0B"/>
    <w:rsid w:val="00133891"/>
    <w:rsid w:val="00135391"/>
    <w:rsid w:val="001364EB"/>
    <w:rsid w:val="00137CB5"/>
    <w:rsid w:val="00143604"/>
    <w:rsid w:val="00145E69"/>
    <w:rsid w:val="00146A68"/>
    <w:rsid w:val="001657F0"/>
    <w:rsid w:val="00167FF9"/>
    <w:rsid w:val="0017009A"/>
    <w:rsid w:val="001767E7"/>
    <w:rsid w:val="001827A0"/>
    <w:rsid w:val="001A1E3F"/>
    <w:rsid w:val="001A6FDE"/>
    <w:rsid w:val="001B723E"/>
    <w:rsid w:val="001C11BA"/>
    <w:rsid w:val="001D06E5"/>
    <w:rsid w:val="001E0669"/>
    <w:rsid w:val="001E25E7"/>
    <w:rsid w:val="001E4F0E"/>
    <w:rsid w:val="001E66F1"/>
    <w:rsid w:val="001F26E9"/>
    <w:rsid w:val="001F272E"/>
    <w:rsid w:val="001F3B28"/>
    <w:rsid w:val="001F3C10"/>
    <w:rsid w:val="001F4A91"/>
    <w:rsid w:val="001F5CA2"/>
    <w:rsid w:val="001F7005"/>
    <w:rsid w:val="001F7C88"/>
    <w:rsid w:val="002022A2"/>
    <w:rsid w:val="00203A07"/>
    <w:rsid w:val="00205604"/>
    <w:rsid w:val="0022058B"/>
    <w:rsid w:val="0022589E"/>
    <w:rsid w:val="0023793B"/>
    <w:rsid w:val="00237C28"/>
    <w:rsid w:val="0024473F"/>
    <w:rsid w:val="002459D0"/>
    <w:rsid w:val="002474DF"/>
    <w:rsid w:val="00254180"/>
    <w:rsid w:val="00260F91"/>
    <w:rsid w:val="002613E7"/>
    <w:rsid w:val="00263A9A"/>
    <w:rsid w:val="00264948"/>
    <w:rsid w:val="00266004"/>
    <w:rsid w:val="00270A2A"/>
    <w:rsid w:val="002737F4"/>
    <w:rsid w:val="00274336"/>
    <w:rsid w:val="00277038"/>
    <w:rsid w:val="00277D7C"/>
    <w:rsid w:val="002805D5"/>
    <w:rsid w:val="00281BA1"/>
    <w:rsid w:val="00282B32"/>
    <w:rsid w:val="0028409B"/>
    <w:rsid w:val="002854AE"/>
    <w:rsid w:val="00294497"/>
    <w:rsid w:val="002A04BC"/>
    <w:rsid w:val="002A25D8"/>
    <w:rsid w:val="002A40B8"/>
    <w:rsid w:val="002A5A4E"/>
    <w:rsid w:val="002A5E92"/>
    <w:rsid w:val="002A7F88"/>
    <w:rsid w:val="002B099D"/>
    <w:rsid w:val="002B0DAE"/>
    <w:rsid w:val="002B45B3"/>
    <w:rsid w:val="002B5AD1"/>
    <w:rsid w:val="002B7140"/>
    <w:rsid w:val="002C26E2"/>
    <w:rsid w:val="002C3656"/>
    <w:rsid w:val="002C605A"/>
    <w:rsid w:val="002D5D7F"/>
    <w:rsid w:val="002E09C0"/>
    <w:rsid w:val="002E0F33"/>
    <w:rsid w:val="002E3F64"/>
    <w:rsid w:val="002E5CD5"/>
    <w:rsid w:val="002E5FE9"/>
    <w:rsid w:val="002E603F"/>
    <w:rsid w:val="002F1E3E"/>
    <w:rsid w:val="002F3134"/>
    <w:rsid w:val="002F516B"/>
    <w:rsid w:val="002F6F3B"/>
    <w:rsid w:val="002F7AF8"/>
    <w:rsid w:val="002F7DDE"/>
    <w:rsid w:val="0030290E"/>
    <w:rsid w:val="00302A06"/>
    <w:rsid w:val="00303803"/>
    <w:rsid w:val="00310363"/>
    <w:rsid w:val="00311C18"/>
    <w:rsid w:val="00313EB8"/>
    <w:rsid w:val="00314543"/>
    <w:rsid w:val="00315DFD"/>
    <w:rsid w:val="003204E3"/>
    <w:rsid w:val="0032121A"/>
    <w:rsid w:val="003216E4"/>
    <w:rsid w:val="00321AB2"/>
    <w:rsid w:val="00321B31"/>
    <w:rsid w:val="003260E4"/>
    <w:rsid w:val="00327BEC"/>
    <w:rsid w:val="00337212"/>
    <w:rsid w:val="0034497A"/>
    <w:rsid w:val="00346CE4"/>
    <w:rsid w:val="00347182"/>
    <w:rsid w:val="003525D0"/>
    <w:rsid w:val="00355638"/>
    <w:rsid w:val="00355BFB"/>
    <w:rsid w:val="0035609A"/>
    <w:rsid w:val="00361372"/>
    <w:rsid w:val="0036139B"/>
    <w:rsid w:val="00361D81"/>
    <w:rsid w:val="00363EDF"/>
    <w:rsid w:val="0037003A"/>
    <w:rsid w:val="00376459"/>
    <w:rsid w:val="00376AB8"/>
    <w:rsid w:val="00376C75"/>
    <w:rsid w:val="00377367"/>
    <w:rsid w:val="003867C2"/>
    <w:rsid w:val="003873E3"/>
    <w:rsid w:val="00392EC9"/>
    <w:rsid w:val="003A01D7"/>
    <w:rsid w:val="003A1BF8"/>
    <w:rsid w:val="003A33BA"/>
    <w:rsid w:val="003A4491"/>
    <w:rsid w:val="003B268C"/>
    <w:rsid w:val="003B74C8"/>
    <w:rsid w:val="003B7BAB"/>
    <w:rsid w:val="003B7C35"/>
    <w:rsid w:val="003C29B2"/>
    <w:rsid w:val="003C613F"/>
    <w:rsid w:val="003D2911"/>
    <w:rsid w:val="003D2F01"/>
    <w:rsid w:val="003D3105"/>
    <w:rsid w:val="003D3B45"/>
    <w:rsid w:val="003D7954"/>
    <w:rsid w:val="003E0D20"/>
    <w:rsid w:val="003E2061"/>
    <w:rsid w:val="003F2EFA"/>
    <w:rsid w:val="003F314B"/>
    <w:rsid w:val="003F4758"/>
    <w:rsid w:val="003F7344"/>
    <w:rsid w:val="00401D96"/>
    <w:rsid w:val="00405916"/>
    <w:rsid w:val="0040652D"/>
    <w:rsid w:val="00414ED5"/>
    <w:rsid w:val="00415312"/>
    <w:rsid w:val="0042249C"/>
    <w:rsid w:val="00422D8F"/>
    <w:rsid w:val="00423DD4"/>
    <w:rsid w:val="00423E81"/>
    <w:rsid w:val="00432128"/>
    <w:rsid w:val="00432171"/>
    <w:rsid w:val="00434E21"/>
    <w:rsid w:val="00436BC3"/>
    <w:rsid w:val="00440327"/>
    <w:rsid w:val="004431BB"/>
    <w:rsid w:val="00443335"/>
    <w:rsid w:val="00443C94"/>
    <w:rsid w:val="00445034"/>
    <w:rsid w:val="00446E8F"/>
    <w:rsid w:val="00447B9B"/>
    <w:rsid w:val="00453A6C"/>
    <w:rsid w:val="004579DE"/>
    <w:rsid w:val="0046400C"/>
    <w:rsid w:val="00464324"/>
    <w:rsid w:val="004667D7"/>
    <w:rsid w:val="004675A8"/>
    <w:rsid w:val="0047239C"/>
    <w:rsid w:val="004746C8"/>
    <w:rsid w:val="004811A6"/>
    <w:rsid w:val="0048155D"/>
    <w:rsid w:val="00482B6B"/>
    <w:rsid w:val="00495DDF"/>
    <w:rsid w:val="00497B0F"/>
    <w:rsid w:val="004A62C6"/>
    <w:rsid w:val="004A7155"/>
    <w:rsid w:val="004A7C5A"/>
    <w:rsid w:val="004B0F40"/>
    <w:rsid w:val="004B2841"/>
    <w:rsid w:val="004B5948"/>
    <w:rsid w:val="004B59D7"/>
    <w:rsid w:val="004B5E8E"/>
    <w:rsid w:val="004B7607"/>
    <w:rsid w:val="004C73F6"/>
    <w:rsid w:val="004C756E"/>
    <w:rsid w:val="004C7797"/>
    <w:rsid w:val="004D08A5"/>
    <w:rsid w:val="004D0DEF"/>
    <w:rsid w:val="004D1F5F"/>
    <w:rsid w:val="004D3499"/>
    <w:rsid w:val="004E2ACC"/>
    <w:rsid w:val="004E3405"/>
    <w:rsid w:val="004E4A36"/>
    <w:rsid w:val="004E5757"/>
    <w:rsid w:val="004E5E21"/>
    <w:rsid w:val="004F25ED"/>
    <w:rsid w:val="004F2D71"/>
    <w:rsid w:val="004F2F1A"/>
    <w:rsid w:val="004F60F8"/>
    <w:rsid w:val="004F6469"/>
    <w:rsid w:val="005008CC"/>
    <w:rsid w:val="00502EE4"/>
    <w:rsid w:val="005054A9"/>
    <w:rsid w:val="0052085D"/>
    <w:rsid w:val="005251C5"/>
    <w:rsid w:val="005315F4"/>
    <w:rsid w:val="005319E8"/>
    <w:rsid w:val="00533F41"/>
    <w:rsid w:val="0053764D"/>
    <w:rsid w:val="00541135"/>
    <w:rsid w:val="005421AF"/>
    <w:rsid w:val="005423DF"/>
    <w:rsid w:val="005449D3"/>
    <w:rsid w:val="00545EC9"/>
    <w:rsid w:val="005462D8"/>
    <w:rsid w:val="00546B3B"/>
    <w:rsid w:val="00546ED0"/>
    <w:rsid w:val="00547055"/>
    <w:rsid w:val="005564D8"/>
    <w:rsid w:val="00557C71"/>
    <w:rsid w:val="00561474"/>
    <w:rsid w:val="005630C9"/>
    <w:rsid w:val="005659A5"/>
    <w:rsid w:val="00566261"/>
    <w:rsid w:val="00567390"/>
    <w:rsid w:val="0057059E"/>
    <w:rsid w:val="0057528A"/>
    <w:rsid w:val="005755DE"/>
    <w:rsid w:val="00580D27"/>
    <w:rsid w:val="005812AE"/>
    <w:rsid w:val="00583C4C"/>
    <w:rsid w:val="0058534B"/>
    <w:rsid w:val="00585486"/>
    <w:rsid w:val="005931AD"/>
    <w:rsid w:val="00594313"/>
    <w:rsid w:val="005945D9"/>
    <w:rsid w:val="005A01F6"/>
    <w:rsid w:val="005A0BF0"/>
    <w:rsid w:val="005A5577"/>
    <w:rsid w:val="005A690E"/>
    <w:rsid w:val="005B54D4"/>
    <w:rsid w:val="005C2E38"/>
    <w:rsid w:val="005C4713"/>
    <w:rsid w:val="005C5440"/>
    <w:rsid w:val="005D38DE"/>
    <w:rsid w:val="005D5AD5"/>
    <w:rsid w:val="005D6B3B"/>
    <w:rsid w:val="005D7305"/>
    <w:rsid w:val="005E0389"/>
    <w:rsid w:val="005E258C"/>
    <w:rsid w:val="005E5313"/>
    <w:rsid w:val="005F399E"/>
    <w:rsid w:val="005F68A4"/>
    <w:rsid w:val="00601D2E"/>
    <w:rsid w:val="00603A3F"/>
    <w:rsid w:val="0060500B"/>
    <w:rsid w:val="00610BD8"/>
    <w:rsid w:val="006122D5"/>
    <w:rsid w:val="00615C1C"/>
    <w:rsid w:val="00620769"/>
    <w:rsid w:val="00626365"/>
    <w:rsid w:val="0063046E"/>
    <w:rsid w:val="00630D07"/>
    <w:rsid w:val="00633E18"/>
    <w:rsid w:val="006348EC"/>
    <w:rsid w:val="00634C2C"/>
    <w:rsid w:val="006353A0"/>
    <w:rsid w:val="0063602B"/>
    <w:rsid w:val="006375F7"/>
    <w:rsid w:val="00642C45"/>
    <w:rsid w:val="00643419"/>
    <w:rsid w:val="006447CB"/>
    <w:rsid w:val="006471DE"/>
    <w:rsid w:val="00647743"/>
    <w:rsid w:val="0066343E"/>
    <w:rsid w:val="00664304"/>
    <w:rsid w:val="00664FED"/>
    <w:rsid w:val="006654E9"/>
    <w:rsid w:val="006665AB"/>
    <w:rsid w:val="00674AF1"/>
    <w:rsid w:val="00677195"/>
    <w:rsid w:val="006837C3"/>
    <w:rsid w:val="00692E33"/>
    <w:rsid w:val="00692E36"/>
    <w:rsid w:val="00693469"/>
    <w:rsid w:val="006A04F8"/>
    <w:rsid w:val="006A0D59"/>
    <w:rsid w:val="006B05B0"/>
    <w:rsid w:val="006B269C"/>
    <w:rsid w:val="006B6A23"/>
    <w:rsid w:val="006C214F"/>
    <w:rsid w:val="006C2538"/>
    <w:rsid w:val="006C5C77"/>
    <w:rsid w:val="006C7053"/>
    <w:rsid w:val="006D0FB6"/>
    <w:rsid w:val="006D1511"/>
    <w:rsid w:val="006D2BFC"/>
    <w:rsid w:val="006D5892"/>
    <w:rsid w:val="006E1D1B"/>
    <w:rsid w:val="006E7B65"/>
    <w:rsid w:val="006F0C0B"/>
    <w:rsid w:val="006F1B25"/>
    <w:rsid w:val="006F2F80"/>
    <w:rsid w:val="006F561F"/>
    <w:rsid w:val="006F5B12"/>
    <w:rsid w:val="006F762C"/>
    <w:rsid w:val="00701267"/>
    <w:rsid w:val="007032F1"/>
    <w:rsid w:val="0070339B"/>
    <w:rsid w:val="00703F20"/>
    <w:rsid w:val="00706364"/>
    <w:rsid w:val="007076E8"/>
    <w:rsid w:val="007078CE"/>
    <w:rsid w:val="007113E8"/>
    <w:rsid w:val="00713182"/>
    <w:rsid w:val="00715416"/>
    <w:rsid w:val="0071591A"/>
    <w:rsid w:val="00716755"/>
    <w:rsid w:val="007173CA"/>
    <w:rsid w:val="00721D91"/>
    <w:rsid w:val="0072655D"/>
    <w:rsid w:val="00730904"/>
    <w:rsid w:val="00732EBB"/>
    <w:rsid w:val="00735A82"/>
    <w:rsid w:val="00737FFB"/>
    <w:rsid w:val="00744927"/>
    <w:rsid w:val="00744DEF"/>
    <w:rsid w:val="0074616C"/>
    <w:rsid w:val="007478E5"/>
    <w:rsid w:val="00751371"/>
    <w:rsid w:val="00755273"/>
    <w:rsid w:val="00755308"/>
    <w:rsid w:val="00756348"/>
    <w:rsid w:val="0075741E"/>
    <w:rsid w:val="0076107F"/>
    <w:rsid w:val="00762287"/>
    <w:rsid w:val="0076518A"/>
    <w:rsid w:val="007654D3"/>
    <w:rsid w:val="00765628"/>
    <w:rsid w:val="00770B0B"/>
    <w:rsid w:val="0077122E"/>
    <w:rsid w:val="007712FE"/>
    <w:rsid w:val="007722E8"/>
    <w:rsid w:val="00776533"/>
    <w:rsid w:val="00777600"/>
    <w:rsid w:val="007816DA"/>
    <w:rsid w:val="00785ADF"/>
    <w:rsid w:val="00790B13"/>
    <w:rsid w:val="00792F62"/>
    <w:rsid w:val="00796C20"/>
    <w:rsid w:val="007B0E1E"/>
    <w:rsid w:val="007B5883"/>
    <w:rsid w:val="007B777C"/>
    <w:rsid w:val="007C047D"/>
    <w:rsid w:val="007C41B0"/>
    <w:rsid w:val="007C5976"/>
    <w:rsid w:val="007C5F0C"/>
    <w:rsid w:val="007C6ACC"/>
    <w:rsid w:val="007D0202"/>
    <w:rsid w:val="007D0C8C"/>
    <w:rsid w:val="007D119B"/>
    <w:rsid w:val="007D6A7B"/>
    <w:rsid w:val="007E046F"/>
    <w:rsid w:val="007E0CFB"/>
    <w:rsid w:val="007E1611"/>
    <w:rsid w:val="007E690B"/>
    <w:rsid w:val="007E6912"/>
    <w:rsid w:val="007E788A"/>
    <w:rsid w:val="007F23B8"/>
    <w:rsid w:val="007F70BB"/>
    <w:rsid w:val="007F7760"/>
    <w:rsid w:val="008001A0"/>
    <w:rsid w:val="00800BA9"/>
    <w:rsid w:val="0080616E"/>
    <w:rsid w:val="008068CE"/>
    <w:rsid w:val="008108B8"/>
    <w:rsid w:val="00810B13"/>
    <w:rsid w:val="008135F7"/>
    <w:rsid w:val="00815B61"/>
    <w:rsid w:val="0081706E"/>
    <w:rsid w:val="008203C7"/>
    <w:rsid w:val="00821793"/>
    <w:rsid w:val="008221F4"/>
    <w:rsid w:val="0082610E"/>
    <w:rsid w:val="00831B8A"/>
    <w:rsid w:val="008341C9"/>
    <w:rsid w:val="00836CBA"/>
    <w:rsid w:val="008411B8"/>
    <w:rsid w:val="0084195E"/>
    <w:rsid w:val="008448E0"/>
    <w:rsid w:val="00846927"/>
    <w:rsid w:val="00847658"/>
    <w:rsid w:val="008506E0"/>
    <w:rsid w:val="00850E6C"/>
    <w:rsid w:val="00851070"/>
    <w:rsid w:val="00851D24"/>
    <w:rsid w:val="00853D81"/>
    <w:rsid w:val="00860AAC"/>
    <w:rsid w:val="00861E6A"/>
    <w:rsid w:val="008627BD"/>
    <w:rsid w:val="00871644"/>
    <w:rsid w:val="008720AF"/>
    <w:rsid w:val="00873D8C"/>
    <w:rsid w:val="00880073"/>
    <w:rsid w:val="00884D74"/>
    <w:rsid w:val="00892BF6"/>
    <w:rsid w:val="00894700"/>
    <w:rsid w:val="0089742D"/>
    <w:rsid w:val="008A3FCC"/>
    <w:rsid w:val="008A4EE4"/>
    <w:rsid w:val="008A612E"/>
    <w:rsid w:val="008A6D20"/>
    <w:rsid w:val="008B23DE"/>
    <w:rsid w:val="008B4B0B"/>
    <w:rsid w:val="008B5C3D"/>
    <w:rsid w:val="008B6D69"/>
    <w:rsid w:val="008B7580"/>
    <w:rsid w:val="008B7AB3"/>
    <w:rsid w:val="008C5872"/>
    <w:rsid w:val="008C681D"/>
    <w:rsid w:val="008C6C89"/>
    <w:rsid w:val="008C74CD"/>
    <w:rsid w:val="008C7A48"/>
    <w:rsid w:val="008D2518"/>
    <w:rsid w:val="008E261D"/>
    <w:rsid w:val="008E356B"/>
    <w:rsid w:val="008E47DB"/>
    <w:rsid w:val="008E51DE"/>
    <w:rsid w:val="008E5B41"/>
    <w:rsid w:val="008F006D"/>
    <w:rsid w:val="008F00FA"/>
    <w:rsid w:val="008F119F"/>
    <w:rsid w:val="0090291D"/>
    <w:rsid w:val="00903EBA"/>
    <w:rsid w:val="00904EA0"/>
    <w:rsid w:val="009064CF"/>
    <w:rsid w:val="00907215"/>
    <w:rsid w:val="009111DD"/>
    <w:rsid w:val="0091561A"/>
    <w:rsid w:val="00920FF3"/>
    <w:rsid w:val="009234C7"/>
    <w:rsid w:val="0092466F"/>
    <w:rsid w:val="00925484"/>
    <w:rsid w:val="009300CC"/>
    <w:rsid w:val="00934116"/>
    <w:rsid w:val="0093418E"/>
    <w:rsid w:val="0093435E"/>
    <w:rsid w:val="0093437A"/>
    <w:rsid w:val="009362F3"/>
    <w:rsid w:val="00936F39"/>
    <w:rsid w:val="009438C4"/>
    <w:rsid w:val="009454AD"/>
    <w:rsid w:val="00950281"/>
    <w:rsid w:val="009536B5"/>
    <w:rsid w:val="00961091"/>
    <w:rsid w:val="00962BA4"/>
    <w:rsid w:val="0096548A"/>
    <w:rsid w:val="00967571"/>
    <w:rsid w:val="00967981"/>
    <w:rsid w:val="009704C2"/>
    <w:rsid w:val="00972AB3"/>
    <w:rsid w:val="00975220"/>
    <w:rsid w:val="00975D56"/>
    <w:rsid w:val="00976010"/>
    <w:rsid w:val="0098078D"/>
    <w:rsid w:val="009807AA"/>
    <w:rsid w:val="00985DBA"/>
    <w:rsid w:val="009927A0"/>
    <w:rsid w:val="00993403"/>
    <w:rsid w:val="00997598"/>
    <w:rsid w:val="009A20AF"/>
    <w:rsid w:val="009A2127"/>
    <w:rsid w:val="009A275D"/>
    <w:rsid w:val="009A3224"/>
    <w:rsid w:val="009A44C6"/>
    <w:rsid w:val="009B398D"/>
    <w:rsid w:val="009C1482"/>
    <w:rsid w:val="009C40E4"/>
    <w:rsid w:val="009C7751"/>
    <w:rsid w:val="009D224C"/>
    <w:rsid w:val="009D39AA"/>
    <w:rsid w:val="009D3F32"/>
    <w:rsid w:val="009D5D9B"/>
    <w:rsid w:val="009D65CD"/>
    <w:rsid w:val="009D74CD"/>
    <w:rsid w:val="009E0704"/>
    <w:rsid w:val="009E1710"/>
    <w:rsid w:val="009E3DAC"/>
    <w:rsid w:val="009E669B"/>
    <w:rsid w:val="009E6B4D"/>
    <w:rsid w:val="009E6DF7"/>
    <w:rsid w:val="009F3E74"/>
    <w:rsid w:val="009F602E"/>
    <w:rsid w:val="009F6798"/>
    <w:rsid w:val="00A05CE4"/>
    <w:rsid w:val="00A06593"/>
    <w:rsid w:val="00A107C8"/>
    <w:rsid w:val="00A133BE"/>
    <w:rsid w:val="00A32163"/>
    <w:rsid w:val="00A32C88"/>
    <w:rsid w:val="00A35878"/>
    <w:rsid w:val="00A40570"/>
    <w:rsid w:val="00A4318A"/>
    <w:rsid w:val="00A4335B"/>
    <w:rsid w:val="00A44009"/>
    <w:rsid w:val="00A4518D"/>
    <w:rsid w:val="00A4725F"/>
    <w:rsid w:val="00A502AE"/>
    <w:rsid w:val="00A506ED"/>
    <w:rsid w:val="00A525D0"/>
    <w:rsid w:val="00A549D2"/>
    <w:rsid w:val="00A550C6"/>
    <w:rsid w:val="00A554FA"/>
    <w:rsid w:val="00A55F23"/>
    <w:rsid w:val="00A569C0"/>
    <w:rsid w:val="00A6163F"/>
    <w:rsid w:val="00A64907"/>
    <w:rsid w:val="00A65243"/>
    <w:rsid w:val="00A65DCD"/>
    <w:rsid w:val="00A66A9E"/>
    <w:rsid w:val="00A70FAC"/>
    <w:rsid w:val="00A73027"/>
    <w:rsid w:val="00A759A4"/>
    <w:rsid w:val="00A82E24"/>
    <w:rsid w:val="00A82F0E"/>
    <w:rsid w:val="00A83169"/>
    <w:rsid w:val="00A86813"/>
    <w:rsid w:val="00A9065F"/>
    <w:rsid w:val="00A95B0A"/>
    <w:rsid w:val="00AA0FB1"/>
    <w:rsid w:val="00AA1561"/>
    <w:rsid w:val="00AA3906"/>
    <w:rsid w:val="00AA781B"/>
    <w:rsid w:val="00AA7E70"/>
    <w:rsid w:val="00AB28DA"/>
    <w:rsid w:val="00AB2C92"/>
    <w:rsid w:val="00AB6655"/>
    <w:rsid w:val="00AC0DEA"/>
    <w:rsid w:val="00AC475B"/>
    <w:rsid w:val="00AC4822"/>
    <w:rsid w:val="00AC5409"/>
    <w:rsid w:val="00AC5D42"/>
    <w:rsid w:val="00AD00CF"/>
    <w:rsid w:val="00AD0522"/>
    <w:rsid w:val="00AD0BF7"/>
    <w:rsid w:val="00AD2C9B"/>
    <w:rsid w:val="00AD2FBD"/>
    <w:rsid w:val="00AE21F7"/>
    <w:rsid w:val="00AE4F88"/>
    <w:rsid w:val="00AE58F1"/>
    <w:rsid w:val="00AF2785"/>
    <w:rsid w:val="00AF378E"/>
    <w:rsid w:val="00B004AA"/>
    <w:rsid w:val="00B0328B"/>
    <w:rsid w:val="00B03ADD"/>
    <w:rsid w:val="00B12B67"/>
    <w:rsid w:val="00B13C68"/>
    <w:rsid w:val="00B1425A"/>
    <w:rsid w:val="00B170A1"/>
    <w:rsid w:val="00B17519"/>
    <w:rsid w:val="00B218D1"/>
    <w:rsid w:val="00B22804"/>
    <w:rsid w:val="00B2336E"/>
    <w:rsid w:val="00B30E7A"/>
    <w:rsid w:val="00B350FC"/>
    <w:rsid w:val="00B35E19"/>
    <w:rsid w:val="00B36899"/>
    <w:rsid w:val="00B429B9"/>
    <w:rsid w:val="00B45614"/>
    <w:rsid w:val="00B507FD"/>
    <w:rsid w:val="00B53F8D"/>
    <w:rsid w:val="00B5707F"/>
    <w:rsid w:val="00B57FAD"/>
    <w:rsid w:val="00B61480"/>
    <w:rsid w:val="00B64056"/>
    <w:rsid w:val="00B6536E"/>
    <w:rsid w:val="00B668BD"/>
    <w:rsid w:val="00B709F8"/>
    <w:rsid w:val="00B71FFB"/>
    <w:rsid w:val="00B73788"/>
    <w:rsid w:val="00B73F59"/>
    <w:rsid w:val="00B74176"/>
    <w:rsid w:val="00B76096"/>
    <w:rsid w:val="00B81735"/>
    <w:rsid w:val="00B835C4"/>
    <w:rsid w:val="00B83919"/>
    <w:rsid w:val="00B84AD4"/>
    <w:rsid w:val="00B863AE"/>
    <w:rsid w:val="00B87E09"/>
    <w:rsid w:val="00B918FA"/>
    <w:rsid w:val="00B941EB"/>
    <w:rsid w:val="00B95AD0"/>
    <w:rsid w:val="00B96E7C"/>
    <w:rsid w:val="00BA17E8"/>
    <w:rsid w:val="00BA3F2B"/>
    <w:rsid w:val="00BA650F"/>
    <w:rsid w:val="00BB4128"/>
    <w:rsid w:val="00BB6084"/>
    <w:rsid w:val="00BC09ED"/>
    <w:rsid w:val="00BC1285"/>
    <w:rsid w:val="00BC3C75"/>
    <w:rsid w:val="00BC3FD5"/>
    <w:rsid w:val="00BC6B5F"/>
    <w:rsid w:val="00BD002A"/>
    <w:rsid w:val="00BD09E9"/>
    <w:rsid w:val="00BD3C27"/>
    <w:rsid w:val="00BD5A2E"/>
    <w:rsid w:val="00BD64BD"/>
    <w:rsid w:val="00BD78C2"/>
    <w:rsid w:val="00BD7AFD"/>
    <w:rsid w:val="00BE0B04"/>
    <w:rsid w:val="00BE3A14"/>
    <w:rsid w:val="00BE77AD"/>
    <w:rsid w:val="00BF3B7D"/>
    <w:rsid w:val="00BF5AF0"/>
    <w:rsid w:val="00BF6282"/>
    <w:rsid w:val="00BF7BD0"/>
    <w:rsid w:val="00C05102"/>
    <w:rsid w:val="00C05D09"/>
    <w:rsid w:val="00C0718D"/>
    <w:rsid w:val="00C1204D"/>
    <w:rsid w:val="00C13670"/>
    <w:rsid w:val="00C1695B"/>
    <w:rsid w:val="00C17D5A"/>
    <w:rsid w:val="00C2406B"/>
    <w:rsid w:val="00C26522"/>
    <w:rsid w:val="00C2668A"/>
    <w:rsid w:val="00C30A74"/>
    <w:rsid w:val="00C3205B"/>
    <w:rsid w:val="00C323D0"/>
    <w:rsid w:val="00C342D8"/>
    <w:rsid w:val="00C35BEE"/>
    <w:rsid w:val="00C36F34"/>
    <w:rsid w:val="00C40B83"/>
    <w:rsid w:val="00C40C01"/>
    <w:rsid w:val="00C418C3"/>
    <w:rsid w:val="00C43063"/>
    <w:rsid w:val="00C44BA5"/>
    <w:rsid w:val="00C51E7A"/>
    <w:rsid w:val="00C521E0"/>
    <w:rsid w:val="00C6017E"/>
    <w:rsid w:val="00C7683F"/>
    <w:rsid w:val="00C81B84"/>
    <w:rsid w:val="00C8410D"/>
    <w:rsid w:val="00C9181E"/>
    <w:rsid w:val="00C91BA5"/>
    <w:rsid w:val="00C91FD4"/>
    <w:rsid w:val="00C95864"/>
    <w:rsid w:val="00CA0B8F"/>
    <w:rsid w:val="00CA306D"/>
    <w:rsid w:val="00CA323D"/>
    <w:rsid w:val="00CA611E"/>
    <w:rsid w:val="00CA7FF6"/>
    <w:rsid w:val="00CB05A0"/>
    <w:rsid w:val="00CB17E4"/>
    <w:rsid w:val="00CB3BCB"/>
    <w:rsid w:val="00CB416F"/>
    <w:rsid w:val="00CB6A8C"/>
    <w:rsid w:val="00CC0B6F"/>
    <w:rsid w:val="00CC1CE0"/>
    <w:rsid w:val="00CC5208"/>
    <w:rsid w:val="00CC53E2"/>
    <w:rsid w:val="00CC5EC2"/>
    <w:rsid w:val="00CC69F3"/>
    <w:rsid w:val="00CD20F9"/>
    <w:rsid w:val="00CD212F"/>
    <w:rsid w:val="00CD3ED0"/>
    <w:rsid w:val="00CD4D72"/>
    <w:rsid w:val="00CD5211"/>
    <w:rsid w:val="00CD6739"/>
    <w:rsid w:val="00CE2544"/>
    <w:rsid w:val="00CE380F"/>
    <w:rsid w:val="00CE3B89"/>
    <w:rsid w:val="00CE5498"/>
    <w:rsid w:val="00CE5A67"/>
    <w:rsid w:val="00CE6D76"/>
    <w:rsid w:val="00CF5F2D"/>
    <w:rsid w:val="00CF6BA6"/>
    <w:rsid w:val="00D003B5"/>
    <w:rsid w:val="00D01E8E"/>
    <w:rsid w:val="00D01EAF"/>
    <w:rsid w:val="00D03CF0"/>
    <w:rsid w:val="00D161A6"/>
    <w:rsid w:val="00D216BF"/>
    <w:rsid w:val="00D2174A"/>
    <w:rsid w:val="00D23C35"/>
    <w:rsid w:val="00D23CFF"/>
    <w:rsid w:val="00D26C88"/>
    <w:rsid w:val="00D27477"/>
    <w:rsid w:val="00D32385"/>
    <w:rsid w:val="00D33621"/>
    <w:rsid w:val="00D35AAF"/>
    <w:rsid w:val="00D35EB0"/>
    <w:rsid w:val="00D360DE"/>
    <w:rsid w:val="00D3652D"/>
    <w:rsid w:val="00D40C3F"/>
    <w:rsid w:val="00D40D6B"/>
    <w:rsid w:val="00D42D1E"/>
    <w:rsid w:val="00D4570A"/>
    <w:rsid w:val="00D47BD0"/>
    <w:rsid w:val="00D506EF"/>
    <w:rsid w:val="00D52DA1"/>
    <w:rsid w:val="00D536FC"/>
    <w:rsid w:val="00D57682"/>
    <w:rsid w:val="00D578A2"/>
    <w:rsid w:val="00D60213"/>
    <w:rsid w:val="00D666FE"/>
    <w:rsid w:val="00D6706B"/>
    <w:rsid w:val="00D70C62"/>
    <w:rsid w:val="00D71061"/>
    <w:rsid w:val="00D7288B"/>
    <w:rsid w:val="00D7328D"/>
    <w:rsid w:val="00D7394C"/>
    <w:rsid w:val="00D73C4C"/>
    <w:rsid w:val="00D74730"/>
    <w:rsid w:val="00D759FC"/>
    <w:rsid w:val="00D76CB5"/>
    <w:rsid w:val="00D77CA8"/>
    <w:rsid w:val="00D90D64"/>
    <w:rsid w:val="00D9184E"/>
    <w:rsid w:val="00D93EF2"/>
    <w:rsid w:val="00D94E1B"/>
    <w:rsid w:val="00D9713D"/>
    <w:rsid w:val="00DA0663"/>
    <w:rsid w:val="00DA3092"/>
    <w:rsid w:val="00DA3A2D"/>
    <w:rsid w:val="00DA5F29"/>
    <w:rsid w:val="00DA7E22"/>
    <w:rsid w:val="00DB0468"/>
    <w:rsid w:val="00DB33AA"/>
    <w:rsid w:val="00DB4819"/>
    <w:rsid w:val="00DB573D"/>
    <w:rsid w:val="00DC259B"/>
    <w:rsid w:val="00DC61E6"/>
    <w:rsid w:val="00DC7E91"/>
    <w:rsid w:val="00DD1488"/>
    <w:rsid w:val="00DD1C65"/>
    <w:rsid w:val="00DD54B7"/>
    <w:rsid w:val="00DE1980"/>
    <w:rsid w:val="00DE1B43"/>
    <w:rsid w:val="00DE32EF"/>
    <w:rsid w:val="00DE3817"/>
    <w:rsid w:val="00DF081D"/>
    <w:rsid w:val="00DF32D6"/>
    <w:rsid w:val="00DF6D1E"/>
    <w:rsid w:val="00E032D3"/>
    <w:rsid w:val="00E036E9"/>
    <w:rsid w:val="00E05B5C"/>
    <w:rsid w:val="00E129A4"/>
    <w:rsid w:val="00E129BC"/>
    <w:rsid w:val="00E1346F"/>
    <w:rsid w:val="00E14416"/>
    <w:rsid w:val="00E155F8"/>
    <w:rsid w:val="00E16A18"/>
    <w:rsid w:val="00E17C3A"/>
    <w:rsid w:val="00E229BB"/>
    <w:rsid w:val="00E26FDE"/>
    <w:rsid w:val="00E302E2"/>
    <w:rsid w:val="00E323E7"/>
    <w:rsid w:val="00E32E32"/>
    <w:rsid w:val="00E34B31"/>
    <w:rsid w:val="00E35817"/>
    <w:rsid w:val="00E375FE"/>
    <w:rsid w:val="00E37B14"/>
    <w:rsid w:val="00E419D5"/>
    <w:rsid w:val="00E42EDE"/>
    <w:rsid w:val="00E6015C"/>
    <w:rsid w:val="00E60E8D"/>
    <w:rsid w:val="00E61D91"/>
    <w:rsid w:val="00E6265A"/>
    <w:rsid w:val="00E63915"/>
    <w:rsid w:val="00E65E78"/>
    <w:rsid w:val="00E66B62"/>
    <w:rsid w:val="00E66C23"/>
    <w:rsid w:val="00E75D81"/>
    <w:rsid w:val="00E76BA1"/>
    <w:rsid w:val="00E812C6"/>
    <w:rsid w:val="00E8167D"/>
    <w:rsid w:val="00E8416E"/>
    <w:rsid w:val="00E85663"/>
    <w:rsid w:val="00E875F2"/>
    <w:rsid w:val="00E90E43"/>
    <w:rsid w:val="00E929AF"/>
    <w:rsid w:val="00EA0479"/>
    <w:rsid w:val="00EA063B"/>
    <w:rsid w:val="00EA245C"/>
    <w:rsid w:val="00EA3804"/>
    <w:rsid w:val="00EA49EC"/>
    <w:rsid w:val="00EA6974"/>
    <w:rsid w:val="00EB0F03"/>
    <w:rsid w:val="00EB5854"/>
    <w:rsid w:val="00EC13F4"/>
    <w:rsid w:val="00EC1B38"/>
    <w:rsid w:val="00EC401C"/>
    <w:rsid w:val="00EC5EB2"/>
    <w:rsid w:val="00EC7022"/>
    <w:rsid w:val="00ED2FA2"/>
    <w:rsid w:val="00ED4545"/>
    <w:rsid w:val="00EE4EA2"/>
    <w:rsid w:val="00EF083E"/>
    <w:rsid w:val="00EF41E9"/>
    <w:rsid w:val="00EF5855"/>
    <w:rsid w:val="00EF5FC7"/>
    <w:rsid w:val="00F02685"/>
    <w:rsid w:val="00F029C3"/>
    <w:rsid w:val="00F042CB"/>
    <w:rsid w:val="00F052C7"/>
    <w:rsid w:val="00F133F2"/>
    <w:rsid w:val="00F158ED"/>
    <w:rsid w:val="00F15B21"/>
    <w:rsid w:val="00F22CC0"/>
    <w:rsid w:val="00F27AA4"/>
    <w:rsid w:val="00F27B5A"/>
    <w:rsid w:val="00F305E5"/>
    <w:rsid w:val="00F31AAB"/>
    <w:rsid w:val="00F40BD2"/>
    <w:rsid w:val="00F41718"/>
    <w:rsid w:val="00F45745"/>
    <w:rsid w:val="00F4768C"/>
    <w:rsid w:val="00F51084"/>
    <w:rsid w:val="00F55B8D"/>
    <w:rsid w:val="00F57E6C"/>
    <w:rsid w:val="00F63E46"/>
    <w:rsid w:val="00F658E7"/>
    <w:rsid w:val="00F70151"/>
    <w:rsid w:val="00F71017"/>
    <w:rsid w:val="00F754E5"/>
    <w:rsid w:val="00F81609"/>
    <w:rsid w:val="00F8457C"/>
    <w:rsid w:val="00F85257"/>
    <w:rsid w:val="00F85620"/>
    <w:rsid w:val="00F8658A"/>
    <w:rsid w:val="00F86A18"/>
    <w:rsid w:val="00F92E1A"/>
    <w:rsid w:val="00F96961"/>
    <w:rsid w:val="00FA7EA5"/>
    <w:rsid w:val="00FB0001"/>
    <w:rsid w:val="00FC1B6F"/>
    <w:rsid w:val="00FC275C"/>
    <w:rsid w:val="00FC472B"/>
    <w:rsid w:val="00FD0DBD"/>
    <w:rsid w:val="00FE0029"/>
    <w:rsid w:val="00FE20E5"/>
    <w:rsid w:val="00FE48C8"/>
    <w:rsid w:val="00FE4AAE"/>
    <w:rsid w:val="00FE5CB8"/>
    <w:rsid w:val="00FE7111"/>
    <w:rsid w:val="00FF0FFF"/>
    <w:rsid w:val="00FF36F4"/>
    <w:rsid w:val="00FF6D56"/>
    <w:rsid w:val="00FF6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76"/>
    <w:rPr>
      <w:rFonts w:ascii="Calibri" w:eastAsia="Calibri" w:hAnsi="Calibri" w:cs="Calibri"/>
      <w:noProof/>
      <w:lang w:val="sr-Latn-CS"/>
    </w:rPr>
  </w:style>
  <w:style w:type="paragraph" w:styleId="Heading1">
    <w:name w:val="heading 1"/>
    <w:basedOn w:val="Normal"/>
    <w:next w:val="Normal"/>
    <w:link w:val="Heading1Char"/>
    <w:uiPriority w:val="9"/>
    <w:qFormat/>
    <w:rsid w:val="00057765"/>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rPr>
  </w:style>
  <w:style w:type="paragraph" w:styleId="Heading2">
    <w:name w:val="heading 2"/>
    <w:basedOn w:val="Normal"/>
    <w:next w:val="Normal"/>
    <w:link w:val="Heading2Char"/>
    <w:uiPriority w:val="99"/>
    <w:qFormat/>
    <w:rsid w:val="0005776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C5976"/>
    <w:pPr>
      <w:spacing w:after="0" w:line="240" w:lineRule="auto"/>
      <w:jc w:val="center"/>
    </w:pPr>
    <w:rPr>
      <w:rFonts w:ascii="Arial Narrow" w:eastAsia="Times New Roman" w:hAnsi="Arial Narrow" w:cs="Arial Narrow"/>
      <w:b/>
      <w:bCs/>
      <w:noProof w:val="0"/>
      <w:spacing w:val="10"/>
      <w:sz w:val="36"/>
      <w:szCs w:val="36"/>
    </w:rPr>
  </w:style>
  <w:style w:type="character" w:customStyle="1" w:styleId="TitleChar">
    <w:name w:val="Title Char"/>
    <w:basedOn w:val="DefaultParagraphFont"/>
    <w:link w:val="Title"/>
    <w:uiPriority w:val="99"/>
    <w:rsid w:val="007C5976"/>
    <w:rPr>
      <w:rFonts w:ascii="Arial Narrow" w:eastAsia="Times New Roman" w:hAnsi="Arial Narrow" w:cs="Arial Narrow"/>
      <w:b/>
      <w:bCs/>
      <w:spacing w:val="10"/>
      <w:sz w:val="36"/>
      <w:szCs w:val="36"/>
      <w:lang w:val="sr-Latn-CS"/>
    </w:rPr>
  </w:style>
  <w:style w:type="character" w:styleId="Hyperlink">
    <w:name w:val="Hyperlink"/>
    <w:basedOn w:val="DefaultParagraphFont"/>
    <w:uiPriority w:val="99"/>
    <w:rsid w:val="007C5976"/>
    <w:rPr>
      <w:color w:val="0000FF"/>
      <w:u w:val="single"/>
    </w:rPr>
  </w:style>
  <w:style w:type="character" w:styleId="Strong">
    <w:name w:val="Strong"/>
    <w:basedOn w:val="DefaultParagraphFont"/>
    <w:uiPriority w:val="22"/>
    <w:qFormat/>
    <w:rsid w:val="007C5976"/>
    <w:rPr>
      <w:b/>
      <w:bCs/>
    </w:rPr>
  </w:style>
  <w:style w:type="paragraph" w:styleId="ListParagraph">
    <w:name w:val="List Paragraph"/>
    <w:basedOn w:val="Normal"/>
    <w:uiPriority w:val="99"/>
    <w:qFormat/>
    <w:rsid w:val="002F1E3E"/>
    <w:pPr>
      <w:ind w:left="720"/>
      <w:contextualSpacing/>
    </w:pPr>
  </w:style>
  <w:style w:type="paragraph" w:styleId="NoSpacing">
    <w:name w:val="No Spacing"/>
    <w:uiPriority w:val="1"/>
    <w:qFormat/>
    <w:rsid w:val="005F399E"/>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05776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9"/>
    <w:qFormat/>
    <w:rsid w:val="00057765"/>
    <w:rPr>
      <w:rFonts w:ascii="Cambria" w:eastAsia="Times New Roman" w:hAnsi="Cambria" w:cs="Cambria"/>
      <w:b/>
      <w:bCs/>
      <w:noProof/>
      <w:color w:val="4F81BD"/>
      <w:sz w:val="26"/>
      <w:szCs w:val="26"/>
      <w:lang w:val="sr-Latn-CS"/>
    </w:rPr>
  </w:style>
  <w:style w:type="character" w:styleId="IntenseEmphasis">
    <w:name w:val="Intense Emphasis"/>
    <w:basedOn w:val="DefaultParagraphFont"/>
    <w:uiPriority w:val="99"/>
    <w:qFormat/>
    <w:rsid w:val="00057765"/>
    <w:rPr>
      <w:b/>
      <w:bCs/>
      <w:i/>
      <w:iCs/>
      <w:color w:val="4F81BD"/>
    </w:rPr>
  </w:style>
  <w:style w:type="paragraph" w:styleId="TOC2">
    <w:name w:val="toc 2"/>
    <w:basedOn w:val="Normal"/>
    <w:next w:val="Normal"/>
    <w:autoRedefine/>
    <w:uiPriority w:val="99"/>
    <w:semiHidden/>
    <w:rsid w:val="00057765"/>
    <w:pPr>
      <w:spacing w:after="100"/>
      <w:ind w:left="220"/>
    </w:pPr>
  </w:style>
  <w:style w:type="paragraph" w:styleId="Header">
    <w:name w:val="header"/>
    <w:basedOn w:val="Normal"/>
    <w:link w:val="HeaderChar"/>
    <w:uiPriority w:val="99"/>
    <w:unhideWhenUsed/>
    <w:rsid w:val="00057765"/>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HeaderChar">
    <w:name w:val="Header Char"/>
    <w:basedOn w:val="DefaultParagraphFont"/>
    <w:link w:val="Header"/>
    <w:uiPriority w:val="99"/>
    <w:rsid w:val="00057765"/>
    <w:rPr>
      <w:lang w:val="en-US"/>
    </w:rPr>
  </w:style>
  <w:style w:type="paragraph" w:styleId="Footer">
    <w:name w:val="footer"/>
    <w:basedOn w:val="Normal"/>
    <w:link w:val="FooterChar"/>
    <w:uiPriority w:val="99"/>
    <w:unhideWhenUsed/>
    <w:rsid w:val="00057765"/>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FooterChar">
    <w:name w:val="Footer Char"/>
    <w:basedOn w:val="DefaultParagraphFont"/>
    <w:link w:val="Footer"/>
    <w:uiPriority w:val="99"/>
    <w:rsid w:val="00057765"/>
    <w:rPr>
      <w:lang w:val="en-US"/>
    </w:rPr>
  </w:style>
  <w:style w:type="paragraph" w:customStyle="1" w:styleId="2">
    <w:name w:val="Наслов 2"/>
    <w:basedOn w:val="Normal"/>
    <w:next w:val="Normal"/>
    <w:uiPriority w:val="99"/>
    <w:qFormat/>
    <w:rsid w:val="00057765"/>
    <w:pPr>
      <w:keepNext/>
      <w:keepLines/>
      <w:suppressAutoHyphens/>
      <w:spacing w:before="200" w:after="0"/>
      <w:outlineLvl w:val="1"/>
    </w:pPr>
    <w:rPr>
      <w:rFonts w:ascii="Cambria" w:eastAsia="Times New Roman" w:hAnsi="Cambria" w:cs="Cambria"/>
      <w:b/>
      <w:bCs/>
      <w:noProof w:val="0"/>
      <w:color w:val="4F81BD"/>
      <w:sz w:val="26"/>
      <w:szCs w:val="26"/>
    </w:rPr>
  </w:style>
  <w:style w:type="character" w:customStyle="1" w:styleId="apple-converted-space">
    <w:name w:val="apple-converted-space"/>
    <w:basedOn w:val="DefaultParagraphFont"/>
    <w:rsid w:val="00057765"/>
  </w:style>
  <w:style w:type="paragraph" w:styleId="BalloonText">
    <w:name w:val="Balloon Text"/>
    <w:basedOn w:val="Normal"/>
    <w:link w:val="BalloonTextChar"/>
    <w:rsid w:val="00057765"/>
    <w:pPr>
      <w:spacing w:after="0" w:line="240" w:lineRule="auto"/>
    </w:pPr>
    <w:rPr>
      <w:rFonts w:ascii="Tahoma" w:eastAsia="Times New Roman" w:hAnsi="Tahoma" w:cs="Tahoma"/>
      <w:noProof w:val="0"/>
      <w:spacing w:val="10"/>
      <w:sz w:val="16"/>
      <w:szCs w:val="16"/>
      <w:lang w:val="en-US"/>
    </w:rPr>
  </w:style>
  <w:style w:type="character" w:customStyle="1" w:styleId="BalloonTextChar">
    <w:name w:val="Balloon Text Char"/>
    <w:basedOn w:val="DefaultParagraphFont"/>
    <w:link w:val="BalloonText"/>
    <w:rsid w:val="00057765"/>
    <w:rPr>
      <w:rFonts w:ascii="Tahoma" w:eastAsia="Times New Roman" w:hAnsi="Tahoma" w:cs="Tahoma"/>
      <w:spacing w:val="10"/>
      <w:sz w:val="16"/>
      <w:szCs w:val="16"/>
      <w:lang w:val="en-US"/>
    </w:rPr>
  </w:style>
  <w:style w:type="table" w:styleId="TableGrid">
    <w:name w:val="Table Grid"/>
    <w:basedOn w:val="TableNormal"/>
    <w:uiPriority w:val="59"/>
    <w:rsid w:val="000577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057765"/>
    <w:rPr>
      <w:i/>
      <w:iCs/>
      <w:color w:val="808080" w:themeColor="text1" w:themeTint="7F"/>
    </w:rPr>
  </w:style>
  <w:style w:type="character" w:styleId="Emphasis">
    <w:name w:val="Emphasis"/>
    <w:basedOn w:val="DefaultParagraphFont"/>
    <w:uiPriority w:val="20"/>
    <w:qFormat/>
    <w:rsid w:val="00057765"/>
    <w:rPr>
      <w:i/>
      <w:iCs/>
    </w:rPr>
  </w:style>
  <w:style w:type="paragraph" w:styleId="NormalWeb">
    <w:name w:val="Normal (Web)"/>
    <w:basedOn w:val="Normal"/>
    <w:uiPriority w:val="99"/>
    <w:unhideWhenUsed/>
    <w:rsid w:val="0005776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1">
    <w:name w:val="наслов1"/>
    <w:basedOn w:val="Heading1"/>
    <w:link w:val="1Char"/>
    <w:qFormat/>
    <w:rsid w:val="001F26E9"/>
    <w:pPr>
      <w:jc w:val="center"/>
    </w:pPr>
    <w:rPr>
      <w:rFonts w:ascii="Times New Roman" w:hAnsi="Times New Roman" w:cs="Times New Roman"/>
      <w:color w:val="auto"/>
      <w:sz w:val="24"/>
      <w:szCs w:val="24"/>
    </w:rPr>
  </w:style>
  <w:style w:type="paragraph" w:customStyle="1" w:styleId="naslov">
    <w:name w:val="naslov"/>
    <w:basedOn w:val="Heading1"/>
    <w:link w:val="naslovChar"/>
    <w:qFormat/>
    <w:rsid w:val="000738F2"/>
    <w:pPr>
      <w:jc w:val="center"/>
    </w:pPr>
    <w:rPr>
      <w:rFonts w:ascii="Times New Roman" w:hAnsi="Times New Roman" w:cs="Times New Roman"/>
      <w:color w:val="auto"/>
      <w:sz w:val="24"/>
      <w:szCs w:val="24"/>
    </w:rPr>
  </w:style>
  <w:style w:type="character" w:customStyle="1" w:styleId="1Char">
    <w:name w:val="наслов1 Char"/>
    <w:basedOn w:val="Heading1Char"/>
    <w:link w:val="1"/>
    <w:rsid w:val="001F26E9"/>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0738F2"/>
    <w:pPr>
      <w:outlineLvl w:val="9"/>
    </w:pPr>
  </w:style>
  <w:style w:type="character" w:customStyle="1" w:styleId="naslovChar">
    <w:name w:val="naslov Char"/>
    <w:basedOn w:val="Heading1Char"/>
    <w:link w:val="naslov"/>
    <w:rsid w:val="000738F2"/>
    <w:rPr>
      <w:rFonts w:ascii="Times New Roman" w:hAnsi="Times New Roman" w:cs="Times New Roman"/>
      <w:b/>
      <w:bCs/>
      <w:sz w:val="24"/>
      <w:szCs w:val="24"/>
    </w:rPr>
  </w:style>
  <w:style w:type="paragraph" w:styleId="TOC1">
    <w:name w:val="toc 1"/>
    <w:basedOn w:val="Normal"/>
    <w:next w:val="Normal"/>
    <w:autoRedefine/>
    <w:uiPriority w:val="39"/>
    <w:unhideWhenUsed/>
    <w:rsid w:val="000832FB"/>
    <w:pPr>
      <w:tabs>
        <w:tab w:val="right" w:leader="dot" w:pos="9016"/>
      </w:tabs>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ane.c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ane.c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dsjednik@berane.c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92DB-83A9-4C0E-A5E3-441CB333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29120</Words>
  <Characters>165988</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AnaVulevic</dc:creator>
  <cp:lastModifiedBy>olja</cp:lastModifiedBy>
  <cp:revision>3</cp:revision>
  <cp:lastPrinted>2016-03-22T13:16:00Z</cp:lastPrinted>
  <dcterms:created xsi:type="dcterms:W3CDTF">2016-03-22T12:50:00Z</dcterms:created>
  <dcterms:modified xsi:type="dcterms:W3CDTF">2016-03-22T13:17:00Z</dcterms:modified>
</cp:coreProperties>
</file>